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D6" w:rsidRDefault="00A55170" w:rsidP="00A5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ЗАТВЕРДЖЕНО</w:t>
      </w:r>
    </w:p>
    <w:p w:rsidR="00A55170" w:rsidRDefault="00A55170" w:rsidP="00A5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Рішення педагогічної ради </w:t>
      </w:r>
    </w:p>
    <w:p w:rsidR="00A55170" w:rsidRDefault="00A55170" w:rsidP="00A5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від 20.12.2023 р. (протокол № 03)</w:t>
      </w:r>
    </w:p>
    <w:p w:rsidR="00A55170" w:rsidRPr="00A55170" w:rsidRDefault="00A55170" w:rsidP="00A55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70">
        <w:rPr>
          <w:rFonts w:ascii="Times New Roman" w:hAnsi="Times New Roman" w:cs="Times New Roman"/>
          <w:b/>
          <w:sz w:val="28"/>
          <w:szCs w:val="28"/>
        </w:rPr>
        <w:t>ОРІЄНТОВНИЙ ПЛАН</w:t>
      </w:r>
    </w:p>
    <w:p w:rsidR="00A55170" w:rsidRPr="00A55170" w:rsidRDefault="00A55170" w:rsidP="00A55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55170">
        <w:rPr>
          <w:rFonts w:ascii="Times New Roman" w:hAnsi="Times New Roman" w:cs="Times New Roman"/>
          <w:b/>
          <w:sz w:val="28"/>
          <w:szCs w:val="28"/>
        </w:rPr>
        <w:t>ідвищення кваліфікації педагогічних працівників на 2024 рік</w:t>
      </w:r>
    </w:p>
    <w:p w:rsidR="00A55170" w:rsidRPr="00A55170" w:rsidRDefault="00A55170" w:rsidP="00A55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70">
        <w:rPr>
          <w:rFonts w:ascii="Times New Roman" w:hAnsi="Times New Roman" w:cs="Times New Roman"/>
          <w:b/>
          <w:sz w:val="28"/>
          <w:szCs w:val="28"/>
        </w:rPr>
        <w:t>Сухополов’янського ліцею Сухоплов’</w:t>
      </w:r>
      <w:r>
        <w:rPr>
          <w:rFonts w:ascii="Times New Roman" w:hAnsi="Times New Roman" w:cs="Times New Roman"/>
          <w:b/>
          <w:sz w:val="28"/>
          <w:szCs w:val="28"/>
        </w:rPr>
        <w:t>янської сільської ради</w:t>
      </w:r>
    </w:p>
    <w:p w:rsidR="00A55170" w:rsidRDefault="00A55170" w:rsidP="00A5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70" w:rsidRDefault="00A55170" w:rsidP="00A5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кількість педагогічних працівників, що підвищують кваліфікацію – </w:t>
      </w:r>
      <w:r w:rsidR="00E76E2A">
        <w:rPr>
          <w:rFonts w:ascii="Times New Roman" w:hAnsi="Times New Roman" w:cs="Times New Roman"/>
          <w:sz w:val="28"/>
          <w:szCs w:val="28"/>
        </w:rPr>
        <w:t>40 осіб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8045"/>
        <w:gridCol w:w="2944"/>
        <w:gridCol w:w="1876"/>
        <w:gridCol w:w="1353"/>
      </w:tblGrid>
      <w:tr w:rsidR="00A55170" w:rsidTr="00A55170">
        <w:tc>
          <w:tcPr>
            <w:tcW w:w="568" w:type="dxa"/>
          </w:tcPr>
          <w:p w:rsidR="00A55170" w:rsidRDefault="00A55170" w:rsidP="00A5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70" w:rsidRPr="00A55170" w:rsidRDefault="00A55170" w:rsidP="00A5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7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045" w:type="dxa"/>
          </w:tcPr>
          <w:p w:rsidR="00A55170" w:rsidRDefault="00A55170" w:rsidP="00A55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70" w:rsidRPr="00A55170" w:rsidRDefault="00A55170" w:rsidP="00A55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70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944" w:type="dxa"/>
          </w:tcPr>
          <w:p w:rsidR="00A55170" w:rsidRDefault="00A55170" w:rsidP="00A55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70" w:rsidRPr="00A55170" w:rsidRDefault="00A55170" w:rsidP="00A55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70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876" w:type="dxa"/>
          </w:tcPr>
          <w:p w:rsidR="00A55170" w:rsidRPr="00A55170" w:rsidRDefault="00A55170" w:rsidP="00A55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70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педагогічних працівників</w:t>
            </w:r>
          </w:p>
        </w:tc>
        <w:tc>
          <w:tcPr>
            <w:tcW w:w="1353" w:type="dxa"/>
          </w:tcPr>
          <w:p w:rsidR="00A55170" w:rsidRDefault="00A55170" w:rsidP="00A55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70" w:rsidRDefault="00A55170" w:rsidP="00A55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70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55170" w:rsidRPr="00A55170" w:rsidRDefault="00A55170" w:rsidP="00A55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70">
              <w:rPr>
                <w:rFonts w:ascii="Times New Roman" w:hAnsi="Times New Roman" w:cs="Times New Roman"/>
                <w:b/>
                <w:sz w:val="28"/>
                <w:szCs w:val="28"/>
              </w:rPr>
              <w:t>мітки</w:t>
            </w:r>
          </w:p>
        </w:tc>
      </w:tr>
      <w:tr w:rsidR="00A55170" w:rsidTr="00A55170">
        <w:tc>
          <w:tcPr>
            <w:tcW w:w="568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A55170" w:rsidRDefault="00E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Медіаосвіта та медіа-інформаційна грамотність сучасного вчителя нової української школи</w:t>
            </w:r>
          </w:p>
        </w:tc>
        <w:tc>
          <w:tcPr>
            <w:tcW w:w="2944" w:type="dxa"/>
          </w:tcPr>
          <w:p w:rsidR="00A55170" w:rsidRDefault="00E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A55170" w:rsidRDefault="00A5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70" w:rsidTr="00A55170">
        <w:tc>
          <w:tcPr>
            <w:tcW w:w="568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A55170" w:rsidRDefault="00E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Ключові та професійні компетентності вчителя англійської мови 21 ст.</w:t>
            </w:r>
          </w:p>
        </w:tc>
        <w:tc>
          <w:tcPr>
            <w:tcW w:w="2944" w:type="dxa"/>
          </w:tcPr>
          <w:p w:rsidR="00A55170" w:rsidRDefault="009B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647"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55170" w:rsidRDefault="00A5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70" w:rsidTr="00A55170">
        <w:tc>
          <w:tcPr>
            <w:tcW w:w="568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A55170" w:rsidRDefault="00E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навичок психологічної допомоги учасника</w:t>
            </w:r>
            <w:r w:rsidR="009B1647">
              <w:rPr>
                <w:rFonts w:ascii="Times New Roman" w:hAnsi="Times New Roman" w:cs="Times New Roman"/>
                <w:sz w:val="28"/>
                <w:szCs w:val="28"/>
              </w:rPr>
              <w:t>м освітнього процесу</w:t>
            </w:r>
          </w:p>
        </w:tc>
        <w:tc>
          <w:tcPr>
            <w:tcW w:w="2944" w:type="dxa"/>
          </w:tcPr>
          <w:p w:rsidR="00A55170" w:rsidRDefault="009B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647"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55170" w:rsidRDefault="00A5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70" w:rsidTr="00A55170">
        <w:tc>
          <w:tcPr>
            <w:tcW w:w="568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A55170" w:rsidRDefault="009B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Інклюзивна освіта. Виклики сьогодення</w:t>
            </w:r>
          </w:p>
        </w:tc>
        <w:tc>
          <w:tcPr>
            <w:tcW w:w="2944" w:type="dxa"/>
          </w:tcPr>
          <w:p w:rsidR="00A55170" w:rsidRDefault="009B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647"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55170" w:rsidRDefault="00A5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70" w:rsidTr="00A55170">
        <w:tc>
          <w:tcPr>
            <w:tcW w:w="568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A55170" w:rsidRDefault="009B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Благополуччя дітей і педагогів: дієві інструменти і практики психосоціальної підтримки</w:t>
            </w:r>
          </w:p>
        </w:tc>
        <w:tc>
          <w:tcPr>
            <w:tcW w:w="2944" w:type="dxa"/>
          </w:tcPr>
          <w:p w:rsidR="00A55170" w:rsidRDefault="009B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647"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55170" w:rsidRDefault="00A5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70" w:rsidTr="00A55170">
        <w:tc>
          <w:tcPr>
            <w:tcW w:w="568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5" w:type="dxa"/>
          </w:tcPr>
          <w:p w:rsidR="00A55170" w:rsidRDefault="009B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Ключові уміння 21 ст. Креативність та уява. Критичне мислення та розв’язання проблем (для учителів мовно-літературної галузі)</w:t>
            </w:r>
          </w:p>
        </w:tc>
        <w:tc>
          <w:tcPr>
            <w:tcW w:w="2944" w:type="dxa"/>
          </w:tcPr>
          <w:p w:rsidR="00A55170" w:rsidRDefault="009B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647"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55170" w:rsidRDefault="00A5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70" w:rsidTr="00A55170">
        <w:tc>
          <w:tcPr>
            <w:tcW w:w="568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A55170" w:rsidRDefault="009B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Курси для вчителів математики і фізики</w:t>
            </w:r>
          </w:p>
        </w:tc>
        <w:tc>
          <w:tcPr>
            <w:tcW w:w="2944" w:type="dxa"/>
          </w:tcPr>
          <w:p w:rsidR="00A55170" w:rsidRDefault="009B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647"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A55170" w:rsidRDefault="007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55170" w:rsidRDefault="00A5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E94" w:rsidTr="008967E0">
        <w:tc>
          <w:tcPr>
            <w:tcW w:w="568" w:type="dxa"/>
          </w:tcPr>
          <w:p w:rsidR="00A52E94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A52E94" w:rsidRDefault="009B164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="004F3A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вадження інновацій в школі</w:t>
            </w:r>
          </w:p>
        </w:tc>
        <w:tc>
          <w:tcPr>
            <w:tcW w:w="2944" w:type="dxa"/>
          </w:tcPr>
          <w:p w:rsidR="00A52E94" w:rsidRDefault="004F3A07" w:rsidP="004F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3A07">
              <w:rPr>
                <w:rFonts w:ascii="Times New Roman" w:hAnsi="Times New Roman" w:cs="Times New Roman"/>
                <w:sz w:val="28"/>
                <w:szCs w:val="28"/>
              </w:rPr>
              <w:t>латформа онлайн-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r w:rsidRPr="004F3A07">
              <w:rPr>
                <w:rFonts w:ascii="Times New Roman" w:hAnsi="Times New Roman" w:cs="Times New Roman"/>
                <w:sz w:val="28"/>
                <w:szCs w:val="28"/>
              </w:rPr>
              <w:t xml:space="preserve"> Prometheus</w:t>
            </w:r>
          </w:p>
        </w:tc>
        <w:tc>
          <w:tcPr>
            <w:tcW w:w="1876" w:type="dxa"/>
          </w:tcPr>
          <w:p w:rsidR="00A52E94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A52E94" w:rsidRDefault="00A52E94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45" w:type="dxa"/>
          </w:tcPr>
          <w:p w:rsidR="004F3A07" w:rsidRDefault="004F3A07" w:rsidP="004F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Курси для вчителів біології і екології</w:t>
            </w:r>
          </w:p>
        </w:tc>
        <w:tc>
          <w:tcPr>
            <w:tcW w:w="2944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647"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045" w:type="dxa"/>
          </w:tcPr>
          <w:p w:rsidR="004F3A07" w:rsidRP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вчителя природничих дисциплін до надання допомоги учням у виконанні навчальних та наукових проектів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4F3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освіта)</w:t>
            </w:r>
          </w:p>
        </w:tc>
        <w:tc>
          <w:tcPr>
            <w:tcW w:w="2944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647"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45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Стартуємо до успішної школи</w:t>
            </w:r>
          </w:p>
        </w:tc>
        <w:tc>
          <w:tcPr>
            <w:tcW w:w="2944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07">
              <w:rPr>
                <w:rFonts w:ascii="Times New Roman" w:hAnsi="Times New Roman" w:cs="Times New Roman"/>
                <w:sz w:val="28"/>
                <w:szCs w:val="28"/>
              </w:rPr>
              <w:t>Платформа онлайн-курсів Prometheus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4F3A07" w:rsidRDefault="004F3A07" w:rsidP="004F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Курси для вчителів економіки, географії та фінансової грамотності</w:t>
            </w:r>
          </w:p>
        </w:tc>
        <w:tc>
          <w:tcPr>
            <w:tcW w:w="2944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647"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45" w:type="dxa"/>
          </w:tcPr>
          <w:p w:rsidR="004F3A07" w:rsidRDefault="001E6783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для всіх</w:t>
            </w:r>
          </w:p>
        </w:tc>
        <w:tc>
          <w:tcPr>
            <w:tcW w:w="2944" w:type="dxa"/>
          </w:tcPr>
          <w:p w:rsidR="004F3A07" w:rsidRDefault="001E6783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4F3A07" w:rsidRDefault="00FE7622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45" w:type="dxa"/>
          </w:tcPr>
          <w:p w:rsidR="004F3A07" w:rsidRDefault="001E6783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Знати, як допомогти </w:t>
            </w:r>
          </w:p>
        </w:tc>
        <w:tc>
          <w:tcPr>
            <w:tcW w:w="2944" w:type="dxa"/>
          </w:tcPr>
          <w:p w:rsidR="004F3A07" w:rsidRDefault="001E6783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783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45" w:type="dxa"/>
          </w:tcPr>
          <w:p w:rsidR="004F3A07" w:rsidRDefault="001E6783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Оцінювання без знецінювання</w:t>
            </w:r>
          </w:p>
        </w:tc>
        <w:tc>
          <w:tcPr>
            <w:tcW w:w="2944" w:type="dxa"/>
          </w:tcPr>
          <w:p w:rsidR="004F3A07" w:rsidRDefault="001E6783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783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4F3A07" w:rsidRDefault="00435AAE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45" w:type="dxa"/>
          </w:tcPr>
          <w:p w:rsidR="004F3A07" w:rsidRDefault="00392984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Години медіаграмотності</w:t>
            </w:r>
          </w:p>
        </w:tc>
        <w:tc>
          <w:tcPr>
            <w:tcW w:w="2944" w:type="dxa"/>
          </w:tcPr>
          <w:p w:rsidR="004F3A07" w:rsidRDefault="00392984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84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45" w:type="dxa"/>
          </w:tcPr>
          <w:p w:rsidR="004F3A07" w:rsidRDefault="00392984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Розумовий, фізичний та емоційний розвиток учнів на ГПД</w:t>
            </w:r>
          </w:p>
        </w:tc>
        <w:tc>
          <w:tcPr>
            <w:tcW w:w="2944" w:type="dxa"/>
          </w:tcPr>
          <w:p w:rsidR="004F3A07" w:rsidRDefault="00392984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«РУХ ОСВІТА»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45" w:type="dxa"/>
          </w:tcPr>
          <w:p w:rsidR="004F3A07" w:rsidRDefault="00392984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Позашкільна дистанційна – організація якісного та цікавого позаурочного он-лайну</w:t>
            </w:r>
          </w:p>
        </w:tc>
        <w:tc>
          <w:tcPr>
            <w:tcW w:w="2944" w:type="dxa"/>
          </w:tcPr>
          <w:p w:rsidR="004F3A07" w:rsidRDefault="00392984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84">
              <w:rPr>
                <w:rFonts w:ascii="Times New Roman" w:hAnsi="Times New Roman" w:cs="Times New Roman"/>
                <w:sz w:val="28"/>
                <w:szCs w:val="28"/>
              </w:rPr>
              <w:t>ГО «РУХ ОСВІТА»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45" w:type="dxa"/>
          </w:tcPr>
          <w:p w:rsidR="004F3A07" w:rsidRDefault="00392984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Ненасильницький підхід у навчанні і вихованні</w:t>
            </w:r>
          </w:p>
        </w:tc>
        <w:tc>
          <w:tcPr>
            <w:tcW w:w="2944" w:type="dxa"/>
          </w:tcPr>
          <w:p w:rsidR="004F3A07" w:rsidRDefault="00887911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 xml:space="preserve">Освітній онлайн-портал для вчителів </w:t>
            </w:r>
            <w:r w:rsidR="00392984">
              <w:rPr>
                <w:rFonts w:ascii="Times New Roman" w:hAnsi="Times New Roman" w:cs="Times New Roman"/>
                <w:sz w:val="28"/>
                <w:szCs w:val="28"/>
              </w:rPr>
              <w:t>«НаУрок»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45" w:type="dxa"/>
          </w:tcPr>
          <w:p w:rsidR="004F3A07" w:rsidRDefault="0077488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Сучасні технології інклюзивного навчання</w:t>
            </w:r>
          </w:p>
        </w:tc>
        <w:tc>
          <w:tcPr>
            <w:tcW w:w="2944" w:type="dxa"/>
          </w:tcPr>
          <w:p w:rsidR="004F3A07" w:rsidRDefault="00887911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 xml:space="preserve">Освітній онлайн-портал для вчителів </w:t>
            </w:r>
            <w:r w:rsidR="00774887" w:rsidRPr="00774887">
              <w:rPr>
                <w:rFonts w:ascii="Times New Roman" w:hAnsi="Times New Roman" w:cs="Times New Roman"/>
                <w:sz w:val="28"/>
                <w:szCs w:val="28"/>
              </w:rPr>
              <w:t>«НаУрок»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45" w:type="dxa"/>
          </w:tcPr>
          <w:p w:rsidR="004F3A07" w:rsidRPr="00774887" w:rsidRDefault="00774887" w:rsidP="008967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your student speak</w:t>
            </w:r>
          </w:p>
        </w:tc>
        <w:tc>
          <w:tcPr>
            <w:tcW w:w="2944" w:type="dxa"/>
          </w:tcPr>
          <w:p w:rsidR="004F3A07" w:rsidRDefault="00887911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 xml:space="preserve">Освітній онлайн-портал для вчителів </w:t>
            </w:r>
            <w:r w:rsidR="00774887" w:rsidRPr="00774887">
              <w:rPr>
                <w:rFonts w:ascii="Times New Roman" w:hAnsi="Times New Roman" w:cs="Times New Roman"/>
                <w:sz w:val="28"/>
                <w:szCs w:val="28"/>
              </w:rPr>
              <w:t>«НаУрок»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45" w:type="dxa"/>
          </w:tcPr>
          <w:p w:rsidR="004F3A07" w:rsidRPr="00774887" w:rsidRDefault="0077488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стійкості</w:t>
            </w:r>
          </w:p>
        </w:tc>
        <w:tc>
          <w:tcPr>
            <w:tcW w:w="2944" w:type="dxa"/>
          </w:tcPr>
          <w:p w:rsidR="004F3A07" w:rsidRDefault="0077488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87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45" w:type="dxa"/>
          </w:tcPr>
          <w:p w:rsidR="004F3A07" w:rsidRDefault="0077488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ЗНО-2024/НМТ: проблеми, досвід, методичне підготування (українська мова і література)</w:t>
            </w:r>
          </w:p>
        </w:tc>
        <w:tc>
          <w:tcPr>
            <w:tcW w:w="2944" w:type="dxa"/>
          </w:tcPr>
          <w:p w:rsidR="004F3A07" w:rsidRDefault="0077488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87"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45" w:type="dxa"/>
          </w:tcPr>
          <w:p w:rsidR="004F3A07" w:rsidRDefault="0077488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 візуалізації як засіб формування компетентностей у НУШ</w:t>
            </w:r>
          </w:p>
        </w:tc>
        <w:tc>
          <w:tcPr>
            <w:tcW w:w="2944" w:type="dxa"/>
          </w:tcPr>
          <w:p w:rsidR="004F3A07" w:rsidRDefault="00887911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 xml:space="preserve">світній онлайн-портал для вчителів </w:t>
            </w:r>
            <w:r w:rsidR="00774887" w:rsidRPr="00774887">
              <w:rPr>
                <w:rFonts w:ascii="Times New Roman" w:hAnsi="Times New Roman" w:cs="Times New Roman"/>
                <w:sz w:val="28"/>
                <w:szCs w:val="28"/>
              </w:rPr>
              <w:t>«НаУрок»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045" w:type="dxa"/>
          </w:tcPr>
          <w:p w:rsidR="004F3A07" w:rsidRDefault="0077488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Протидія та попередження боулінгу (цькуванню) в закладах освіти</w:t>
            </w:r>
          </w:p>
        </w:tc>
        <w:tc>
          <w:tcPr>
            <w:tcW w:w="2944" w:type="dxa"/>
          </w:tcPr>
          <w:p w:rsidR="004F3A07" w:rsidRDefault="0077488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87">
              <w:rPr>
                <w:rFonts w:ascii="Times New Roman" w:hAnsi="Times New Roman" w:cs="Times New Roman"/>
                <w:sz w:val="28"/>
                <w:szCs w:val="28"/>
              </w:rPr>
              <w:t>Платформа онлайн-курсів Prometheus</w:t>
            </w:r>
          </w:p>
        </w:tc>
        <w:tc>
          <w:tcPr>
            <w:tcW w:w="1876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07" w:rsidTr="008967E0">
        <w:tc>
          <w:tcPr>
            <w:tcW w:w="568" w:type="dxa"/>
          </w:tcPr>
          <w:p w:rsidR="004F3A07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45" w:type="dxa"/>
          </w:tcPr>
          <w:p w:rsidR="004F3A07" w:rsidRDefault="001157E2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Навчаємося з радістю: практична математика</w:t>
            </w:r>
          </w:p>
        </w:tc>
        <w:tc>
          <w:tcPr>
            <w:tcW w:w="2944" w:type="dxa"/>
          </w:tcPr>
          <w:p w:rsidR="004F3A07" w:rsidRDefault="001157E2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7E2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4F3A07" w:rsidRDefault="00887911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4F3A07" w:rsidRDefault="004F3A07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E8" w:rsidTr="008967E0">
        <w:tc>
          <w:tcPr>
            <w:tcW w:w="568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45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вчителя початкових класів із дітьми з особливими освітніми потребами</w:t>
            </w:r>
          </w:p>
        </w:tc>
        <w:tc>
          <w:tcPr>
            <w:tcW w:w="2944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E8" w:rsidTr="008967E0">
        <w:tc>
          <w:tcPr>
            <w:tcW w:w="568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45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Знати, як допомогти</w:t>
            </w:r>
          </w:p>
        </w:tc>
        <w:tc>
          <w:tcPr>
            <w:tcW w:w="2944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783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E8" w:rsidTr="008967E0">
        <w:tc>
          <w:tcPr>
            <w:tcW w:w="568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45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Усе, що треба знати для забезпечення прав підлітків</w:t>
            </w:r>
          </w:p>
        </w:tc>
        <w:tc>
          <w:tcPr>
            <w:tcW w:w="2944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E8" w:rsidTr="008967E0">
        <w:tc>
          <w:tcPr>
            <w:tcW w:w="568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45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людини в освітньому просторі</w:t>
            </w:r>
          </w:p>
        </w:tc>
        <w:tc>
          <w:tcPr>
            <w:tcW w:w="2944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783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E8" w:rsidTr="008967E0">
        <w:tc>
          <w:tcPr>
            <w:tcW w:w="568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45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Цифровий вчитель</w:t>
            </w:r>
          </w:p>
        </w:tc>
        <w:tc>
          <w:tcPr>
            <w:tcW w:w="2944" w:type="dxa"/>
          </w:tcPr>
          <w:p w:rsidR="00E11EE8" w:rsidRDefault="007C42CC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2CC">
              <w:rPr>
                <w:rFonts w:ascii="Times New Roman" w:hAnsi="Times New Roman" w:cs="Times New Roman"/>
                <w:sz w:val="28"/>
                <w:szCs w:val="28"/>
              </w:rPr>
              <w:t>Платформа онлайн-курсів Prometheus</w:t>
            </w:r>
          </w:p>
        </w:tc>
        <w:tc>
          <w:tcPr>
            <w:tcW w:w="1876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E8" w:rsidTr="008967E0">
        <w:tc>
          <w:tcPr>
            <w:tcW w:w="568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45" w:type="dxa"/>
          </w:tcPr>
          <w:p w:rsidR="00E11EE8" w:rsidRDefault="007C42CC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Бери і роби. Змішане та дистанційне навчання</w:t>
            </w:r>
          </w:p>
        </w:tc>
        <w:tc>
          <w:tcPr>
            <w:tcW w:w="2944" w:type="dxa"/>
          </w:tcPr>
          <w:p w:rsidR="00E11EE8" w:rsidRDefault="007C42CC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2CC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E8" w:rsidTr="008967E0">
        <w:tc>
          <w:tcPr>
            <w:tcW w:w="568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45" w:type="dxa"/>
          </w:tcPr>
          <w:p w:rsidR="00E11EE8" w:rsidRDefault="00E96BAC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AC"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працівники, які працюють в інклюзивних класах</w:t>
            </w:r>
          </w:p>
        </w:tc>
        <w:tc>
          <w:tcPr>
            <w:tcW w:w="2944" w:type="dxa"/>
          </w:tcPr>
          <w:p w:rsidR="00E11EE8" w:rsidRDefault="00E96BAC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AC">
              <w:rPr>
                <w:rFonts w:ascii="Times New Roman" w:hAnsi="Times New Roman" w:cs="Times New Roman"/>
                <w:sz w:val="28"/>
                <w:szCs w:val="28"/>
              </w:rPr>
              <w:t>ЧОІППО ім. К.Д.Ушинського</w:t>
            </w:r>
          </w:p>
        </w:tc>
        <w:tc>
          <w:tcPr>
            <w:tcW w:w="1876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E8" w:rsidTr="008967E0">
        <w:tc>
          <w:tcPr>
            <w:tcW w:w="568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45" w:type="dxa"/>
          </w:tcPr>
          <w:p w:rsidR="00E11EE8" w:rsidRDefault="00FE7622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</w:t>
            </w:r>
            <w:r w:rsidR="007136D9">
              <w:rPr>
                <w:rFonts w:ascii="Times New Roman" w:hAnsi="Times New Roman" w:cs="Times New Roman"/>
                <w:sz w:val="28"/>
                <w:szCs w:val="28"/>
              </w:rPr>
              <w:t>ва школа Ніни Тарасенкової та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ОВЦ «Оріон» для вчителів математики 7 класів НУШ</w:t>
            </w:r>
          </w:p>
        </w:tc>
        <w:tc>
          <w:tcPr>
            <w:tcW w:w="2944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D9">
              <w:rPr>
                <w:rFonts w:ascii="Times New Roman" w:hAnsi="Times New Roman" w:cs="Times New Roman"/>
                <w:sz w:val="28"/>
                <w:szCs w:val="28"/>
              </w:rPr>
              <w:t>УОВЦ «Оріон»</w:t>
            </w:r>
          </w:p>
        </w:tc>
        <w:tc>
          <w:tcPr>
            <w:tcW w:w="1876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E8" w:rsidTr="008967E0">
        <w:tc>
          <w:tcPr>
            <w:tcW w:w="568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45" w:type="dxa"/>
          </w:tcPr>
          <w:p w:rsidR="00E11EE8" w:rsidRDefault="00FE7622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для </w:t>
            </w:r>
            <w:r w:rsidRPr="00FE7622">
              <w:rPr>
                <w:rFonts w:ascii="Times New Roman" w:hAnsi="Times New Roman" w:cs="Times New Roman"/>
                <w:sz w:val="28"/>
                <w:szCs w:val="28"/>
              </w:rPr>
              <w:t>STEM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(наука, техніка, інженерія, математика)</w:t>
            </w:r>
          </w:p>
        </w:tc>
        <w:tc>
          <w:tcPr>
            <w:tcW w:w="2944" w:type="dxa"/>
          </w:tcPr>
          <w:p w:rsidR="00E11EE8" w:rsidRDefault="00FE7622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2CC">
              <w:rPr>
                <w:rFonts w:ascii="Times New Roman" w:hAnsi="Times New Roman" w:cs="Times New Roman"/>
                <w:sz w:val="28"/>
                <w:szCs w:val="28"/>
              </w:rPr>
              <w:t>Платформа онлайн-курсів Prometheus</w:t>
            </w:r>
          </w:p>
        </w:tc>
        <w:tc>
          <w:tcPr>
            <w:tcW w:w="1876" w:type="dxa"/>
          </w:tcPr>
          <w:p w:rsidR="00E11EE8" w:rsidRDefault="007136D9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11EE8" w:rsidRDefault="00E11EE8" w:rsidP="0089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45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Освіта для всіх</w:t>
            </w:r>
          </w:p>
        </w:tc>
        <w:tc>
          <w:tcPr>
            <w:tcW w:w="2944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2CC">
              <w:rPr>
                <w:rFonts w:ascii="Times New Roman" w:hAnsi="Times New Roman" w:cs="Times New Roman"/>
                <w:sz w:val="28"/>
                <w:szCs w:val="28"/>
              </w:rPr>
              <w:t>Платформа онлайн-курсів Prometheus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45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в курсі</w:t>
            </w:r>
          </w:p>
        </w:tc>
        <w:tc>
          <w:tcPr>
            <w:tcW w:w="2944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45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Чесно. Коректно. Коротко: все, що треба знати про інвалідність</w:t>
            </w:r>
          </w:p>
        </w:tc>
        <w:tc>
          <w:tcPr>
            <w:tcW w:w="2944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>Національна освітня платформа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«Всеосвіта»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45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Штучний інтелект в освіті</w:t>
            </w:r>
          </w:p>
        </w:tc>
        <w:tc>
          <w:tcPr>
            <w:tcW w:w="2944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>Національна освітня платформа  «Всеосвіта»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45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прав людей з інвалідністю</w:t>
            </w:r>
          </w:p>
        </w:tc>
        <w:tc>
          <w:tcPr>
            <w:tcW w:w="2944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>Платформа онлайн-курсів Prometheus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45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стратегії сучасного вчителя</w:t>
            </w:r>
          </w:p>
        </w:tc>
        <w:tc>
          <w:tcPr>
            <w:tcW w:w="2944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>Освітній онлайн-</w:t>
            </w:r>
            <w:r w:rsidRPr="0088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портал для вчителів «НаУрок»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045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і відновлення психоемоційного клімату під час реалізації освітнього процесу</w:t>
            </w:r>
          </w:p>
        </w:tc>
        <w:tc>
          <w:tcPr>
            <w:tcW w:w="2944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>Освітній онлайн-портал для вчителів «НаУрок»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45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Сміливі навчати</w:t>
            </w:r>
          </w:p>
        </w:tc>
        <w:tc>
          <w:tcPr>
            <w:tcW w:w="2944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45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Психологія стресу та способи боротьби з ним</w:t>
            </w:r>
          </w:p>
        </w:tc>
        <w:tc>
          <w:tcPr>
            <w:tcW w:w="2944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>Платформа онлайн-курсів Prometheus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45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Благополуччя і захист дітей</w:t>
            </w:r>
          </w:p>
        </w:tc>
        <w:tc>
          <w:tcPr>
            <w:tcW w:w="2944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1">
              <w:rPr>
                <w:rFonts w:ascii="Times New Roman" w:hAnsi="Times New Roman" w:cs="Times New Roman"/>
                <w:sz w:val="28"/>
                <w:szCs w:val="28"/>
              </w:rPr>
              <w:t>Платформа онлайн-курсів Prometheus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45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Безпечний простір</w:t>
            </w:r>
          </w:p>
        </w:tc>
        <w:tc>
          <w:tcPr>
            <w:tcW w:w="2944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D9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45" w:type="dxa"/>
          </w:tcPr>
          <w:p w:rsidR="00FE7622" w:rsidRDefault="00887911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 свою Україну. Різдво</w:t>
            </w:r>
          </w:p>
        </w:tc>
        <w:tc>
          <w:tcPr>
            <w:tcW w:w="2944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D9">
              <w:rPr>
                <w:rFonts w:ascii="Times New Roman" w:hAnsi="Times New Roman" w:cs="Times New Roman"/>
                <w:sz w:val="28"/>
                <w:szCs w:val="28"/>
              </w:rPr>
              <w:t>УСООО «Едера»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22" w:rsidTr="00816D99">
        <w:tc>
          <w:tcPr>
            <w:tcW w:w="568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45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Сучасні підходи до організації проведення уроків фізичної культури в умовах НУШ</w:t>
            </w:r>
          </w:p>
        </w:tc>
        <w:tc>
          <w:tcPr>
            <w:tcW w:w="2944" w:type="dxa"/>
          </w:tcPr>
          <w:p w:rsidR="00FE7622" w:rsidRPr="006378AD" w:rsidRDefault="006378AD" w:rsidP="00816D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Освітній портал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Znanij.net</w:t>
            </w:r>
          </w:p>
        </w:tc>
        <w:tc>
          <w:tcPr>
            <w:tcW w:w="1876" w:type="dxa"/>
          </w:tcPr>
          <w:p w:rsidR="00FE7622" w:rsidRDefault="007136D9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FE7622" w:rsidRDefault="00FE7622" w:rsidP="008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622" w:rsidRPr="00A55170" w:rsidRDefault="00FE7622" w:rsidP="00FE7622">
      <w:pPr>
        <w:rPr>
          <w:rFonts w:ascii="Times New Roman" w:hAnsi="Times New Roman" w:cs="Times New Roman"/>
          <w:sz w:val="28"/>
          <w:szCs w:val="28"/>
        </w:rPr>
      </w:pPr>
    </w:p>
    <w:p w:rsidR="00A55170" w:rsidRPr="00A55170" w:rsidRDefault="00A55170">
      <w:pPr>
        <w:rPr>
          <w:rFonts w:ascii="Times New Roman" w:hAnsi="Times New Roman" w:cs="Times New Roman"/>
          <w:sz w:val="28"/>
          <w:szCs w:val="28"/>
        </w:rPr>
      </w:pPr>
    </w:p>
    <w:sectPr w:rsidR="00A55170" w:rsidRPr="00A55170" w:rsidSect="00A5517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70"/>
    <w:rsid w:val="001157E2"/>
    <w:rsid w:val="001242FF"/>
    <w:rsid w:val="001E6783"/>
    <w:rsid w:val="00392984"/>
    <w:rsid w:val="00435AAE"/>
    <w:rsid w:val="004F3A07"/>
    <w:rsid w:val="006378AD"/>
    <w:rsid w:val="007136D9"/>
    <w:rsid w:val="00774887"/>
    <w:rsid w:val="007C42CC"/>
    <w:rsid w:val="00887911"/>
    <w:rsid w:val="00967ED6"/>
    <w:rsid w:val="009B1647"/>
    <w:rsid w:val="00A52E94"/>
    <w:rsid w:val="00A55170"/>
    <w:rsid w:val="00E11EE8"/>
    <w:rsid w:val="00E76E2A"/>
    <w:rsid w:val="00E96BAC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25F3-3433-4EA6-8770-E9A14FBF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3062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2</cp:revision>
  <dcterms:created xsi:type="dcterms:W3CDTF">2023-12-26T12:31:00Z</dcterms:created>
  <dcterms:modified xsi:type="dcterms:W3CDTF">2023-12-26T12:31:00Z</dcterms:modified>
</cp:coreProperties>
</file>