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AF" w:rsidRPr="00021C25" w:rsidRDefault="00851FAF" w:rsidP="00021C2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21C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 w:rsidR="00021C25" w:rsidRPr="00021C25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021C25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Затверджую</w:t>
      </w:r>
      <w:r w:rsidR="00021C25" w:rsidRPr="00021C25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:rsidR="00021C25" w:rsidRPr="00021C25" w:rsidRDefault="0047188F" w:rsidP="00021C2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bookmarkStart w:id="0" w:name="_GoBack"/>
      <w:bookmarkEnd w:id="0"/>
      <w:r w:rsidR="002B69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21C25" w:rsidRPr="00021C25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2B69AB">
        <w:rPr>
          <w:rFonts w:ascii="Times New Roman" w:hAnsi="Times New Roman" w:cs="Times New Roman"/>
          <w:sz w:val="24"/>
          <w:szCs w:val="24"/>
          <w:lang w:val="uk-UA"/>
        </w:rPr>
        <w:t xml:space="preserve">а гімназії </w:t>
      </w:r>
    </w:p>
    <w:p w:rsidR="00021C25" w:rsidRPr="00021C25" w:rsidRDefault="00021C25" w:rsidP="00021C2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proofErr w:type="spellStart"/>
      <w:r w:rsidR="002B69AB">
        <w:rPr>
          <w:rFonts w:ascii="Times New Roman" w:hAnsi="Times New Roman" w:cs="Times New Roman"/>
          <w:sz w:val="24"/>
          <w:szCs w:val="24"/>
          <w:lang w:val="uk-UA"/>
        </w:rPr>
        <w:t>Гнатківська</w:t>
      </w:r>
      <w:proofErr w:type="spellEnd"/>
      <w:r w:rsidR="002B69AB">
        <w:rPr>
          <w:rFonts w:ascii="Times New Roman" w:hAnsi="Times New Roman" w:cs="Times New Roman"/>
          <w:sz w:val="24"/>
          <w:szCs w:val="24"/>
          <w:lang w:val="uk-UA"/>
        </w:rPr>
        <w:t xml:space="preserve"> С.А.</w:t>
      </w:r>
    </w:p>
    <w:p w:rsidR="00851FAF" w:rsidRPr="0069020F" w:rsidRDefault="00851FAF" w:rsidP="00851F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20F">
        <w:rPr>
          <w:rFonts w:ascii="Times New Roman" w:hAnsi="Times New Roman" w:cs="Times New Roman"/>
          <w:b/>
          <w:sz w:val="28"/>
          <w:szCs w:val="28"/>
          <w:lang w:val="uk-UA"/>
        </w:rPr>
        <w:t>Індивіду</w:t>
      </w:r>
      <w:r w:rsidR="008E04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альний навчальний план учня  </w:t>
      </w:r>
      <w:r w:rsidR="002B69A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B412D" w:rsidRPr="009B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020F">
        <w:rPr>
          <w:rFonts w:ascii="Times New Roman" w:hAnsi="Times New Roman" w:cs="Times New Roman"/>
          <w:b/>
          <w:sz w:val="28"/>
          <w:szCs w:val="28"/>
          <w:lang w:val="uk-UA"/>
        </w:rPr>
        <w:t>класу</w:t>
      </w:r>
    </w:p>
    <w:p w:rsidR="002B69AB" w:rsidRDefault="00851FAF" w:rsidP="00851F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9020F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2B69AB">
        <w:rPr>
          <w:rFonts w:ascii="Times New Roman" w:hAnsi="Times New Roman" w:cs="Times New Roman"/>
          <w:b/>
          <w:sz w:val="28"/>
          <w:szCs w:val="28"/>
          <w:lang w:val="uk-UA"/>
        </w:rPr>
        <w:t>івської</w:t>
      </w:r>
      <w:proofErr w:type="spellEnd"/>
      <w:r w:rsidR="002B6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гімназії </w:t>
      </w:r>
      <w:proofErr w:type="spellStart"/>
      <w:r w:rsidR="002B69AB">
        <w:rPr>
          <w:rFonts w:ascii="Times New Roman" w:hAnsi="Times New Roman" w:cs="Times New Roman"/>
          <w:b/>
          <w:sz w:val="28"/>
          <w:szCs w:val="28"/>
          <w:lang w:val="uk-UA"/>
        </w:rPr>
        <w:t>ім.О.Павлова</w:t>
      </w:r>
      <w:proofErr w:type="spellEnd"/>
      <w:r w:rsidR="002B6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902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1FAF" w:rsidRDefault="008E0409" w:rsidP="00851F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2B69A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2B69A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51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51FAF" w:rsidRPr="0069020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851FAF" w:rsidRPr="0069020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51FAF" w:rsidRDefault="00851FAF" w:rsidP="00851F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Филик</w:t>
      </w:r>
      <w:r w:rsidR="00021C2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Владислав</w:t>
      </w:r>
      <w:r w:rsidR="00021C2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Іванович</w:t>
      </w:r>
      <w:r w:rsidR="00021C2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tbl>
      <w:tblPr>
        <w:tblpPr w:leftFromText="180" w:rightFromText="180" w:vertAnchor="text" w:tblpY="1"/>
        <w:tblOverlap w:val="never"/>
        <w:tblW w:w="383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2"/>
        <w:gridCol w:w="496"/>
        <w:gridCol w:w="1631"/>
        <w:gridCol w:w="100"/>
      </w:tblGrid>
      <w:tr w:rsidR="00021C25" w:rsidRPr="00851FAF" w:rsidTr="002B69AB">
        <w:trPr>
          <w:cantSplit/>
          <w:trHeight w:val="2376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25" w:rsidRPr="00851FAF" w:rsidRDefault="00021C25" w:rsidP="002B69AB">
            <w:pPr>
              <w:widowControl w:val="0"/>
              <w:snapToGrid w:val="0"/>
              <w:ind w:firstLine="709"/>
              <w:jc w:val="center"/>
              <w:rPr>
                <w:rFonts w:ascii="Times New Roman" w:eastAsia="Times New Roman" w:hAnsi="Times New Roman"/>
                <w:b/>
                <w:spacing w:val="-4"/>
                <w:lang w:val="uk-UA" w:eastAsia="ru-RU"/>
              </w:rPr>
            </w:pPr>
            <w:r w:rsidRPr="00851FAF">
              <w:rPr>
                <w:rFonts w:ascii="Times New Roman" w:eastAsia="Times New Roman" w:hAnsi="Times New Roman"/>
                <w:b/>
                <w:spacing w:val="-4"/>
                <w:lang w:val="uk-UA" w:eastAsia="ru-RU"/>
              </w:rPr>
              <w:t>Навчальні предмети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</w:tcPr>
          <w:p w:rsidR="00021C25" w:rsidRPr="00851FAF" w:rsidRDefault="00021C25" w:rsidP="002B69A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C25" w:rsidRPr="00851FAF" w:rsidRDefault="00021C25" w:rsidP="002B69AB">
            <w:r w:rsidRPr="00851FAF">
              <w:rPr>
                <w:rFonts w:ascii="Times New Roman" w:hAnsi="Times New Roman"/>
                <w:b/>
                <w:lang w:val="uk-UA"/>
              </w:rPr>
              <w:t>Кількість годин на тиждень у класах</w:t>
            </w:r>
          </w:p>
          <w:p w:rsidR="00021C25" w:rsidRPr="00851FAF" w:rsidRDefault="00021C25" w:rsidP="002B69AB">
            <w:pPr>
              <w:widowControl w:val="0"/>
              <w:snapToGrid w:val="0"/>
              <w:jc w:val="center"/>
            </w:pPr>
          </w:p>
        </w:tc>
        <w:tc>
          <w:tcPr>
            <w:tcW w:w="67" w:type="pct"/>
            <w:tcBorders>
              <w:top w:val="single" w:sz="4" w:space="0" w:color="auto"/>
            </w:tcBorders>
            <w:shd w:val="clear" w:color="auto" w:fill="auto"/>
          </w:tcPr>
          <w:p w:rsidR="00021C25" w:rsidRDefault="00021C25" w:rsidP="002B69AB">
            <w:pPr>
              <w:spacing w:after="160" w:line="259" w:lineRule="auto"/>
            </w:pPr>
          </w:p>
          <w:p w:rsidR="00021C25" w:rsidRPr="00851FAF" w:rsidRDefault="00021C25" w:rsidP="002B69AB"/>
        </w:tc>
      </w:tr>
      <w:tr w:rsidR="00851FAF" w:rsidRPr="00851FAF" w:rsidTr="002B69AB">
        <w:trPr>
          <w:gridAfter w:val="1"/>
          <w:wAfter w:w="67" w:type="pct"/>
          <w:cantSplit/>
          <w:trHeight w:val="382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FAF" w:rsidRPr="00851FAF" w:rsidRDefault="00851FAF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 w:rsidRPr="00851FAF">
              <w:rPr>
                <w:rFonts w:ascii="Times New Roman" w:eastAsia="Times New Roman" w:hAnsi="Times New Roman"/>
                <w:spacing w:val="-4"/>
                <w:lang w:val="uk-UA" w:eastAsia="ru-RU"/>
              </w:rPr>
              <w:t>Українська мова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AB" w:rsidRPr="00851FAF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2</w:t>
            </w:r>
          </w:p>
        </w:tc>
      </w:tr>
      <w:tr w:rsidR="002B69AB" w:rsidRPr="00851FAF" w:rsidTr="002B69AB">
        <w:trPr>
          <w:gridAfter w:val="1"/>
          <w:wAfter w:w="67" w:type="pct"/>
          <w:cantSplit/>
          <w:trHeight w:val="585"/>
        </w:trPr>
        <w:tc>
          <w:tcPr>
            <w:tcW w:w="3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AB" w:rsidRPr="00851FAF" w:rsidRDefault="002B69AB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Українська література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AB" w:rsidRPr="00851FAF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AB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1</w:t>
            </w:r>
          </w:p>
        </w:tc>
      </w:tr>
      <w:tr w:rsidR="00851FAF" w:rsidRPr="00851FAF" w:rsidTr="002B69AB">
        <w:trPr>
          <w:gridAfter w:val="1"/>
          <w:wAfter w:w="67" w:type="pct"/>
          <w:cantSplit/>
          <w:trHeight w:val="405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FAF" w:rsidRPr="00851FAF" w:rsidRDefault="002B69AB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Англійська </w:t>
            </w:r>
            <w:r w:rsidR="00851FAF" w:rsidRPr="00851FAF"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 мова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AB" w:rsidRPr="00851FAF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1,5</w:t>
            </w:r>
          </w:p>
        </w:tc>
      </w:tr>
      <w:tr w:rsidR="002B69AB" w:rsidRPr="00851FAF" w:rsidTr="002B69AB">
        <w:trPr>
          <w:gridAfter w:val="1"/>
          <w:wAfter w:w="67" w:type="pct"/>
          <w:cantSplit/>
          <w:trHeight w:val="570"/>
        </w:trPr>
        <w:tc>
          <w:tcPr>
            <w:tcW w:w="3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AB" w:rsidRDefault="002B69AB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Зарубіжна література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AB" w:rsidRPr="00851FAF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AB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1</w:t>
            </w:r>
          </w:p>
        </w:tc>
      </w:tr>
      <w:tr w:rsidR="00851FAF" w:rsidRPr="00851FAF" w:rsidTr="002B69AB">
        <w:trPr>
          <w:gridAfter w:val="1"/>
          <w:wAfter w:w="67" w:type="pct"/>
          <w:cantSplit/>
          <w:trHeight w:val="381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851FAF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 w:rsidRPr="00851FAF">
              <w:rPr>
                <w:rFonts w:ascii="Times New Roman" w:eastAsia="Times New Roman" w:hAnsi="Times New Roman"/>
                <w:spacing w:val="-4"/>
                <w:lang w:val="uk-UA" w:eastAsia="ru-RU"/>
              </w:rPr>
              <w:t>Математика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3</w:t>
            </w:r>
          </w:p>
        </w:tc>
      </w:tr>
      <w:tr w:rsidR="00851FAF" w:rsidRPr="00851FAF" w:rsidTr="002B69AB">
        <w:trPr>
          <w:gridAfter w:val="1"/>
          <w:wAfter w:w="67" w:type="pct"/>
          <w:cantSplit/>
          <w:trHeight w:val="396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2B69AB" w:rsidP="002B69AB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            Пізнаємо природу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1</w:t>
            </w:r>
          </w:p>
        </w:tc>
      </w:tr>
      <w:tr w:rsidR="00851FAF" w:rsidRPr="00851FAF" w:rsidTr="002B69AB">
        <w:trPr>
          <w:gridAfter w:val="1"/>
          <w:wAfter w:w="67" w:type="pct"/>
          <w:cantSplit/>
          <w:trHeight w:val="396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2B69AB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Історія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1</w:t>
            </w:r>
          </w:p>
        </w:tc>
      </w:tr>
      <w:tr w:rsidR="00851FAF" w:rsidRPr="00851FAF" w:rsidTr="002B69AB">
        <w:trPr>
          <w:gridAfter w:val="1"/>
          <w:wAfter w:w="67" w:type="pct"/>
          <w:cantSplit/>
          <w:trHeight w:val="396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2B69AB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Інформатика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FAF" w:rsidRPr="00851FAF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1</w:t>
            </w:r>
          </w:p>
        </w:tc>
      </w:tr>
      <w:tr w:rsidR="00851FAF" w:rsidRPr="00851FAF" w:rsidTr="002B69AB">
        <w:trPr>
          <w:gridAfter w:val="1"/>
          <w:wAfter w:w="67" w:type="pct"/>
          <w:cantSplit/>
          <w:trHeight w:val="360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FAF" w:rsidRPr="00851FAF" w:rsidRDefault="002B69AB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Технології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FAF" w:rsidRPr="00851FAF" w:rsidRDefault="00851FAF" w:rsidP="002B69AB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371" w:rsidRPr="00851FAF" w:rsidRDefault="002B69AB" w:rsidP="002B69AB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           0,5</w:t>
            </w:r>
          </w:p>
        </w:tc>
      </w:tr>
      <w:tr w:rsidR="00021C25" w:rsidRPr="00851FAF" w:rsidTr="002B69AB">
        <w:trPr>
          <w:gridAfter w:val="1"/>
          <w:wAfter w:w="67" w:type="pct"/>
          <w:cantSplit/>
          <w:trHeight w:val="360"/>
        </w:trPr>
        <w:tc>
          <w:tcPr>
            <w:tcW w:w="35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9AB" w:rsidRPr="00851FAF" w:rsidRDefault="002B69AB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Образотворче мистецтво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C25" w:rsidRPr="00851FAF" w:rsidRDefault="00021C25" w:rsidP="002B69AB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C25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0,5</w:t>
            </w:r>
          </w:p>
        </w:tc>
      </w:tr>
      <w:tr w:rsidR="002B69AB" w:rsidRPr="00851FAF" w:rsidTr="002B69AB">
        <w:trPr>
          <w:gridAfter w:val="1"/>
          <w:wAfter w:w="67" w:type="pct"/>
          <w:cantSplit/>
          <w:trHeight w:val="330"/>
        </w:trPr>
        <w:tc>
          <w:tcPr>
            <w:tcW w:w="35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9AB" w:rsidRDefault="002B69AB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Основи здоров</w:t>
            </w:r>
            <w:r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'</w:t>
            </w: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я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AB" w:rsidRPr="00851FAF" w:rsidRDefault="002B69AB" w:rsidP="002B69AB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AB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0,5</w:t>
            </w:r>
          </w:p>
        </w:tc>
      </w:tr>
      <w:tr w:rsidR="002B69AB" w:rsidRPr="00851FAF" w:rsidTr="002B69AB">
        <w:trPr>
          <w:gridAfter w:val="1"/>
          <w:wAfter w:w="67" w:type="pct"/>
          <w:cantSplit/>
          <w:trHeight w:val="165"/>
        </w:trPr>
        <w:tc>
          <w:tcPr>
            <w:tcW w:w="35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9AB" w:rsidRDefault="002B69AB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Музичне мистецтво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AB" w:rsidRPr="00851FAF" w:rsidRDefault="002B69AB" w:rsidP="002B69AB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AB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0,5</w:t>
            </w:r>
          </w:p>
        </w:tc>
      </w:tr>
      <w:tr w:rsidR="002B69AB" w:rsidRPr="00851FAF" w:rsidTr="002B69AB">
        <w:trPr>
          <w:gridAfter w:val="1"/>
          <w:wAfter w:w="67" w:type="pct"/>
          <w:cantSplit/>
          <w:trHeight w:val="300"/>
        </w:trPr>
        <w:tc>
          <w:tcPr>
            <w:tcW w:w="3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9AB" w:rsidRDefault="002B69AB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 xml:space="preserve">Фізкультура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AB" w:rsidRPr="00851FAF" w:rsidRDefault="002B69AB" w:rsidP="002B69AB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AB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0,5</w:t>
            </w:r>
          </w:p>
        </w:tc>
      </w:tr>
      <w:tr w:rsidR="00851FAF" w:rsidRPr="00851FAF" w:rsidTr="002B69AB">
        <w:trPr>
          <w:gridAfter w:val="1"/>
          <w:wAfter w:w="67" w:type="pct"/>
          <w:cantSplit/>
          <w:trHeight w:val="381"/>
        </w:trPr>
        <w:tc>
          <w:tcPr>
            <w:tcW w:w="3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021C25" w:rsidRDefault="00851FAF" w:rsidP="002B69AB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b/>
                <w:spacing w:val="-4"/>
                <w:lang w:val="uk-UA" w:eastAsia="ru-RU"/>
              </w:rPr>
            </w:pPr>
            <w:r w:rsidRPr="00021C25">
              <w:rPr>
                <w:rFonts w:ascii="Times New Roman" w:eastAsia="Times New Roman" w:hAnsi="Times New Roman"/>
                <w:b/>
                <w:spacing w:val="-4"/>
                <w:lang w:val="uk-UA" w:eastAsia="ru-RU"/>
              </w:rPr>
              <w:t>Усього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851FAF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FAF" w:rsidRPr="00851FAF" w:rsidRDefault="002B69AB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val="uk-UA" w:eastAsia="ru-RU"/>
              </w:rPr>
              <w:t>14</w:t>
            </w:r>
          </w:p>
        </w:tc>
      </w:tr>
      <w:tr w:rsidR="00851FAF" w:rsidRPr="00851FAF" w:rsidTr="002B69AB">
        <w:trPr>
          <w:gridAfter w:val="1"/>
          <w:wAfter w:w="67" w:type="pct"/>
          <w:cantSplit/>
          <w:trHeight w:val="3544"/>
        </w:trPr>
        <w:tc>
          <w:tcPr>
            <w:tcW w:w="4933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51FAF" w:rsidRPr="00851FAF" w:rsidRDefault="00851FAF" w:rsidP="002B69A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lang w:val="uk-UA" w:eastAsia="ru-RU"/>
              </w:rPr>
            </w:pPr>
          </w:p>
        </w:tc>
      </w:tr>
    </w:tbl>
    <w:p w:rsidR="00733D9D" w:rsidRDefault="00733D9D" w:rsidP="00021C25"/>
    <w:sectPr w:rsidR="00733D9D" w:rsidSect="002B69AB">
      <w:pgSz w:w="11906" w:h="16838"/>
      <w:pgMar w:top="142" w:right="850" w:bottom="31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1FAF"/>
    <w:rsid w:val="00021C25"/>
    <w:rsid w:val="002B69AB"/>
    <w:rsid w:val="0047188F"/>
    <w:rsid w:val="004C6742"/>
    <w:rsid w:val="00516843"/>
    <w:rsid w:val="00545670"/>
    <w:rsid w:val="00733D9D"/>
    <w:rsid w:val="00851FAF"/>
    <w:rsid w:val="008E0409"/>
    <w:rsid w:val="009B412D"/>
    <w:rsid w:val="00B347E4"/>
    <w:rsid w:val="00D67326"/>
    <w:rsid w:val="00DD2371"/>
    <w:rsid w:val="00E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F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2024-09-03T10:47:00Z</cp:lastPrinted>
  <dcterms:created xsi:type="dcterms:W3CDTF">2020-09-01T08:09:00Z</dcterms:created>
  <dcterms:modified xsi:type="dcterms:W3CDTF">2024-09-03T10:47:00Z</dcterms:modified>
</cp:coreProperties>
</file>