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EC" w:rsidRPr="00D85057" w:rsidRDefault="009169E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bookmarkStart w:id="0" w:name="_GoBack"/>
      <w:bookmarkEnd w:id="0"/>
    </w:p>
    <w:p w:rsidR="003413BA" w:rsidRPr="00D85057" w:rsidRDefault="003413BA" w:rsidP="009169EC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413BA" w:rsidRPr="00D85057" w:rsidRDefault="003413BA" w:rsidP="003413B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057">
        <w:rPr>
          <w:rFonts w:ascii="Times New Roman" w:hAnsi="Times New Roman" w:cs="Times New Roman"/>
          <w:b/>
          <w:sz w:val="28"/>
          <w:szCs w:val="28"/>
        </w:rPr>
        <w:t>Сусловецький</w:t>
      </w:r>
      <w:proofErr w:type="spellEnd"/>
      <w:r w:rsidRPr="00D85057">
        <w:rPr>
          <w:rFonts w:ascii="Times New Roman" w:hAnsi="Times New Roman" w:cs="Times New Roman"/>
          <w:b/>
          <w:sz w:val="28"/>
          <w:szCs w:val="28"/>
        </w:rPr>
        <w:t xml:space="preserve"> ліцей</w:t>
      </w:r>
    </w:p>
    <w:p w:rsidR="003413BA" w:rsidRPr="00D85057" w:rsidRDefault="003413BA" w:rsidP="003413B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057">
        <w:rPr>
          <w:rFonts w:ascii="Times New Roman" w:hAnsi="Times New Roman" w:cs="Times New Roman"/>
          <w:b/>
          <w:sz w:val="28"/>
          <w:szCs w:val="28"/>
        </w:rPr>
        <w:t>Летичівської</w:t>
      </w:r>
      <w:proofErr w:type="spellEnd"/>
      <w:r w:rsidRPr="00D85057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3413BA" w:rsidRPr="00D85057" w:rsidRDefault="003413BA" w:rsidP="003413B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57">
        <w:rPr>
          <w:rFonts w:ascii="Times New Roman" w:hAnsi="Times New Roman" w:cs="Times New Roman"/>
          <w:b/>
          <w:sz w:val="28"/>
          <w:szCs w:val="28"/>
        </w:rPr>
        <w:t>Хмельницької області</w:t>
      </w:r>
    </w:p>
    <w:p w:rsidR="003413BA" w:rsidRPr="00D85057" w:rsidRDefault="003413BA" w:rsidP="003413B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85057">
        <w:rPr>
          <w:rFonts w:ascii="Times New Roman" w:hAnsi="Times New Roman" w:cs="Times New Roman"/>
          <w:b/>
          <w:sz w:val="28"/>
          <w:szCs w:val="28"/>
        </w:rPr>
        <w:t>вул.Молодіжна</w:t>
      </w:r>
      <w:proofErr w:type="spellEnd"/>
      <w:r w:rsidRPr="00D85057">
        <w:rPr>
          <w:rFonts w:ascii="Times New Roman" w:hAnsi="Times New Roman" w:cs="Times New Roman"/>
          <w:b/>
          <w:sz w:val="28"/>
          <w:szCs w:val="28"/>
        </w:rPr>
        <w:t xml:space="preserve">, 1, </w:t>
      </w:r>
      <w:proofErr w:type="spellStart"/>
      <w:r w:rsidRPr="00D85057">
        <w:rPr>
          <w:rFonts w:ascii="Times New Roman" w:hAnsi="Times New Roman" w:cs="Times New Roman"/>
          <w:b/>
          <w:sz w:val="28"/>
          <w:szCs w:val="28"/>
        </w:rPr>
        <w:t>с.Суслівці</w:t>
      </w:r>
      <w:proofErr w:type="spellEnd"/>
      <w:r w:rsidRPr="00D85057">
        <w:rPr>
          <w:rFonts w:ascii="Times New Roman" w:hAnsi="Times New Roman" w:cs="Times New Roman"/>
          <w:b/>
          <w:sz w:val="28"/>
          <w:szCs w:val="28"/>
        </w:rPr>
        <w:t>, Хмельницький район, Хмельницька область,</w:t>
      </w:r>
    </w:p>
    <w:p w:rsidR="003413BA" w:rsidRPr="00D85057" w:rsidRDefault="003413BA" w:rsidP="003413B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057">
        <w:rPr>
          <w:rFonts w:ascii="Times New Roman" w:hAnsi="Times New Roman" w:cs="Times New Roman"/>
          <w:b/>
          <w:sz w:val="28"/>
          <w:szCs w:val="28"/>
        </w:rPr>
        <w:t>ел.адреса</w:t>
      </w:r>
      <w:proofErr w:type="spellEnd"/>
      <w:r w:rsidRPr="00D8505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D8505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suslivtsi</w:t>
        </w:r>
        <w:r w:rsidRPr="00D8505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D8505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meta</w:t>
        </w:r>
        <w:r w:rsidRPr="00D8505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D8505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ua</w:t>
        </w:r>
        <w:proofErr w:type="spellEnd"/>
      </w:hyperlink>
      <w:r w:rsidRPr="00D85057">
        <w:rPr>
          <w:rFonts w:ascii="Times New Roman" w:hAnsi="Times New Roman" w:cs="Times New Roman"/>
          <w:b/>
          <w:sz w:val="28"/>
          <w:szCs w:val="28"/>
        </w:rPr>
        <w:t>, код ЄДРПОУ 22780240</w:t>
      </w:r>
    </w:p>
    <w:p w:rsidR="003413BA" w:rsidRPr="00D85057" w:rsidRDefault="003413BA" w:rsidP="003413BA">
      <w:pPr>
        <w:rPr>
          <w:b/>
          <w:sz w:val="28"/>
          <w:szCs w:val="28"/>
        </w:rPr>
      </w:pPr>
    </w:p>
    <w:p w:rsidR="003413BA" w:rsidRPr="00D85057" w:rsidRDefault="003413BA" w:rsidP="009169EC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413BA" w:rsidRPr="00D85057" w:rsidRDefault="003413BA" w:rsidP="009169EC">
      <w:pPr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169EC" w:rsidRPr="009169EC" w:rsidRDefault="009169EC" w:rsidP="009169EC">
      <w:pPr>
        <w:spacing w:after="0" w:line="215" w:lineRule="atLeast"/>
        <w:jc w:val="center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 А К А З</w:t>
      </w:r>
    </w:p>
    <w:p w:rsidR="009169EC" w:rsidRPr="009169EC" w:rsidRDefault="009169EC" w:rsidP="009169EC">
      <w:pPr>
        <w:spacing w:after="0" w:line="215" w:lineRule="atLeast"/>
        <w:ind w:left="168" w:firstLine="192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169EC" w:rsidRPr="00D85057" w:rsidRDefault="00FB2F88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20.11.2023</w:t>
      </w:r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                    </w:t>
      </w:r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</w:t>
      </w:r>
      <w:proofErr w:type="spellStart"/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с.Суслівці</w:t>
      </w:r>
      <w:proofErr w:type="spellEnd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</w:t>
      </w:r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D85057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      № 118-А</w:t>
      </w:r>
    </w:p>
    <w:p w:rsidR="003413BA" w:rsidRPr="009169EC" w:rsidRDefault="003413BA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створення комісії та затвердження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 заходів на запобігання та протидію</w:t>
      </w:r>
    </w:p>
    <w:p w:rsidR="009169EC" w:rsidRPr="009169EC" w:rsidRDefault="003413BA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proofErr w:type="spellStart"/>
      <w:r w:rsidRPr="00D850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D850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(цькуванню) в ліцеї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Закону України «Про внесення змін до деяких  законодавчих актів України, щодо протидії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» від 18.12.2018 року  № 2657-VІІІ, листа МОН України від 29.01.2019 року No1/11-881 «Рекомендації  для закладів освіти щодо застосування норм Закону України» та з метою  своєчасного вжиття заходів, спрямованих на запобігання та протидію   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Н А К А З У Ю :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Призначити заступника директ</w:t>
      </w:r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ора з виховної роботи  Олену </w:t>
      </w:r>
      <w:proofErr w:type="spellStart"/>
      <w:r w:rsidR="003413BA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Шиндерук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відповідальною на запобігання та протидію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(цькуванню).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Створити комісію з розгляду випадків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складі:</w:t>
      </w:r>
    </w:p>
    <w:p w:rsidR="009169EC" w:rsidRPr="009169EC" w:rsidRDefault="003413BA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2.1. Тетяна Прус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директор школи, голова комісії,</w:t>
      </w:r>
    </w:p>
    <w:p w:rsidR="009169EC" w:rsidRPr="00D85057" w:rsidRDefault="00EA456E" w:rsidP="009169EC">
      <w:pPr>
        <w:spacing w:after="0" w:line="215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2.2. Зінаїда Плаксій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заступник директора з навчальної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роботи, член  комісії,</w:t>
      </w:r>
    </w:p>
    <w:p w:rsidR="00EA456E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Тетяна </w:t>
      </w:r>
      <w:proofErr w:type="spellStart"/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Повх</w:t>
      </w:r>
      <w:proofErr w:type="spellEnd"/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соціальний педагог, член комісії,</w:t>
      </w:r>
    </w:p>
    <w:p w:rsidR="009169EC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2.4. Олена </w:t>
      </w:r>
      <w:proofErr w:type="spellStart"/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Шиндерук</w:t>
      </w:r>
      <w:proofErr w:type="spellEnd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практичний психолог, член комісії,</w:t>
      </w:r>
    </w:p>
    <w:p w:rsidR="009169EC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Алла Іщук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 педагог-організатор, член комісії,</w:t>
      </w:r>
    </w:p>
    <w:p w:rsidR="009169EC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2.6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Юлія Щітко – медична сестра ліцею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, член комісії,</w:t>
      </w:r>
    </w:p>
    <w:p w:rsidR="009169EC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2.7. Наталія Левченко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класний  керівник,</w:t>
      </w: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учитель  природознавства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, член комісії.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Розробити та затвердити план заходів, спрямованих на запобігання та протидію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закладі (додаток 1). </w:t>
      </w:r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                         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посадових інструкцій працівників закладу з урахуванням змін, зазначених в останній редакції (18.12.2018р.) Закону України «Про освіту».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Інформувати невідкладно директора закладу про випадки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домашнього насильства.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Затвердити порядок подання та розгляду звернень про випадки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закладі від учнів, їх батьків, зак</w:t>
      </w:r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онних представників, інших осіб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                    </w:t>
      </w:r>
    </w:p>
    <w:p w:rsidR="00EA456E" w:rsidRPr="00D85057" w:rsidRDefault="00EA456E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6. Затвердити порядок реагування на доведені випадки боулінгу та відповідаль</w:t>
      </w:r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ність осіб причетних до </w:t>
      </w:r>
      <w:proofErr w:type="spellStart"/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7. Розмістити на веб-сайті закладу наступну інформацію: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правила поведінки здобувачів освіти в  закладі;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план заходів, спрямованих на запобігання та протидію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закладі;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порядок подання та розгляду звернень про випадки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закладі від учнів, їх батьків, законних представників, інших осіб;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порядок реагування на доведені випадки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відповідальність осіб причетних до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169EC" w:rsidRPr="009169EC" w:rsidRDefault="009169EC" w:rsidP="009169EC">
      <w:pPr>
        <w:spacing w:after="0" w:line="215" w:lineRule="atLeast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корисні посилання для учнів, батьків, педагогічних працівників щодо протидії </w:t>
      </w:r>
      <w:proofErr w:type="spellStart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8. Заступнику директ</w:t>
      </w:r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ора з виховної роботи Олені </w:t>
      </w:r>
      <w:proofErr w:type="spellStart"/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Шиндерук</w:t>
      </w:r>
      <w:proofErr w:type="spellEnd"/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, класним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 1-</w:t>
      </w:r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класів, соціальному педагогу Тетяні </w:t>
      </w:r>
      <w:proofErr w:type="spellStart"/>
      <w:r w:rsidR="00EA456E"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Повх</w:t>
      </w:r>
      <w:proofErr w:type="spellEnd"/>
    </w:p>
    <w:p w:rsidR="009169EC" w:rsidRPr="009169EC" w:rsidRDefault="00EA456E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зареєструватись і пройти он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лайн курс «Протидія та попередження  </w:t>
      </w:r>
      <w:proofErr w:type="spellStart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закладах освіти» за посиланням:</w:t>
      </w:r>
      <w:r w:rsidRPr="00D85057">
        <w:rPr>
          <w:rFonts w:ascii="Trebuchet MS" w:eastAsia="Times New Roman" w:hAnsi="Trebuchet MS" w:cs="Times New Roman"/>
          <w:sz w:val="20"/>
          <w:szCs w:val="20"/>
          <w:lang w:eastAsia="uk-UA"/>
        </w:rPr>
        <w:t xml:space="preserve"> </w:t>
      </w:r>
      <w:proofErr w:type="spellStart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https</w:t>
      </w:r>
      <w:proofErr w:type="spellEnd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//prometheus.org.ua/</w:t>
      </w:r>
      <w:proofErr w:type="spellStart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courses</w:t>
      </w:r>
      <w:proofErr w:type="spellEnd"/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(розділ «Відкрито реєстрацію»).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9. Контроль за виконанням даного наказу залишаю за собою.</w:t>
      </w:r>
    </w:p>
    <w:p w:rsidR="009169EC" w:rsidRPr="009169EC" w:rsidRDefault="009169EC" w:rsidP="009169EC">
      <w:pPr>
        <w:spacing w:after="0" w:line="215" w:lineRule="atLeast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456E" w:rsidRPr="00D85057" w:rsidRDefault="00EA456E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                   </w:t>
      </w:r>
    </w:p>
    <w:p w:rsidR="00EA456E" w:rsidRPr="00D85057" w:rsidRDefault="00EA456E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169EC" w:rsidRPr="00D85057" w:rsidRDefault="00EA456E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  Директор</w:t>
      </w:r>
      <w:r w:rsidR="009169EC" w:rsidRPr="009169EC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              </w:t>
      </w: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  Тетяна ПРУС</w:t>
      </w:r>
    </w:p>
    <w:p w:rsidR="00EA456E" w:rsidRPr="00D85057" w:rsidRDefault="00EA456E" w:rsidP="009169EC">
      <w:pPr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A456E" w:rsidRPr="009169EC" w:rsidRDefault="00EA456E" w:rsidP="00EA456E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uk-UA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                                           Олена ШИНДЕРУК</w:t>
      </w:r>
    </w:p>
    <w:p w:rsidR="009169EC" w:rsidRPr="00D85057" w:rsidRDefault="00EA456E" w:rsidP="00EA4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Зінаїда ПЛАКСІЙ</w:t>
      </w:r>
    </w:p>
    <w:p w:rsidR="00EA456E" w:rsidRPr="00D85057" w:rsidRDefault="00EA456E">
      <w:pPr>
        <w:rPr>
          <w:rFonts w:ascii="Times New Roman" w:hAnsi="Times New Roman" w:cs="Times New Roman"/>
          <w:sz w:val="28"/>
          <w:szCs w:val="28"/>
        </w:rPr>
      </w:pPr>
      <w:r w:rsidRPr="00D8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Тетяна ПОВХ</w:t>
      </w:r>
    </w:p>
    <w:p w:rsidR="00EA456E" w:rsidRPr="00D85057" w:rsidRDefault="00EA456E">
      <w:pPr>
        <w:rPr>
          <w:rFonts w:ascii="Times New Roman" w:hAnsi="Times New Roman" w:cs="Times New Roman"/>
          <w:sz w:val="28"/>
          <w:szCs w:val="28"/>
        </w:rPr>
      </w:pPr>
      <w:r w:rsidRPr="00D8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Наталія ЛЕВЧЕНКО</w:t>
      </w:r>
    </w:p>
    <w:p w:rsidR="00EA456E" w:rsidRPr="00D85057" w:rsidRDefault="00EA456E">
      <w:pPr>
        <w:rPr>
          <w:rFonts w:ascii="Times New Roman" w:hAnsi="Times New Roman" w:cs="Times New Roman"/>
          <w:sz w:val="28"/>
          <w:szCs w:val="28"/>
        </w:rPr>
      </w:pPr>
      <w:r w:rsidRPr="00D8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Юлія ЩІТКО</w:t>
      </w:r>
    </w:p>
    <w:sectPr w:rsidR="00EA456E" w:rsidRPr="00D85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5B95"/>
    <w:multiLevelType w:val="multilevel"/>
    <w:tmpl w:val="563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EC"/>
    <w:rsid w:val="00017E45"/>
    <w:rsid w:val="00214DB4"/>
    <w:rsid w:val="003413BA"/>
    <w:rsid w:val="009169EC"/>
    <w:rsid w:val="00D85057"/>
    <w:rsid w:val="00EA456E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1285-7187-4EE8-8CF6-48EF06F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1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69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16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livtsi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2023-12-01T09:07:00Z</cp:lastPrinted>
  <dcterms:created xsi:type="dcterms:W3CDTF">2025-02-26T10:45:00Z</dcterms:created>
  <dcterms:modified xsi:type="dcterms:W3CDTF">2025-02-26T10:45:00Z</dcterms:modified>
</cp:coreProperties>
</file>