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DA" w:rsidRPr="0029186D" w:rsidRDefault="0029186D" w:rsidP="0029186D">
      <w:pPr>
        <w:jc w:val="center"/>
        <w:rPr>
          <w:rFonts w:eastAsia="Arial"/>
          <w:sz w:val="24"/>
          <w:szCs w:val="24"/>
        </w:rPr>
      </w:pPr>
      <w:bookmarkStart w:id="0" w:name="_GoBack"/>
      <w:bookmarkEnd w:id="0"/>
      <w:r w:rsidRPr="0029186D">
        <w:rPr>
          <w:b/>
          <w:sz w:val="24"/>
          <w:szCs w:val="24"/>
        </w:rPr>
        <w:t>Перелік модельних навчальних програм для 5 класу НУШ Вапнярського ЗЗСО І-ІІІ ступенів №2 (запровадження з 2022 року)</w:t>
      </w:r>
    </w:p>
    <w:p w:rsidR="00CC31DA" w:rsidRPr="0029186D" w:rsidRDefault="00CC31DA" w:rsidP="0029186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</w:p>
    <w:tbl>
      <w:tblPr>
        <w:tblStyle w:val="ab"/>
        <w:tblW w:w="91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47"/>
        <w:gridCol w:w="2535"/>
        <w:gridCol w:w="3480"/>
      </w:tblGrid>
      <w:tr w:rsidR="00CC31DA" w:rsidRPr="0029186D">
        <w:trPr>
          <w:trHeight w:val="645"/>
        </w:trPr>
        <w:tc>
          <w:tcPr>
            <w:tcW w:w="3147" w:type="dxa"/>
            <w:vMerge w:val="restart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8"/>
              <w:rPr>
                <w:b/>
                <w:color w:val="000000"/>
                <w:sz w:val="24"/>
                <w:szCs w:val="24"/>
              </w:rPr>
            </w:pPr>
            <w:r w:rsidRPr="0029186D">
              <w:rPr>
                <w:b/>
                <w:color w:val="000000"/>
                <w:sz w:val="24"/>
                <w:szCs w:val="24"/>
              </w:rPr>
              <w:t>Освітнягалузь</w:t>
            </w:r>
          </w:p>
        </w:tc>
        <w:tc>
          <w:tcPr>
            <w:tcW w:w="2535" w:type="dxa"/>
            <w:vMerge w:val="restart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1" w:firstLine="326"/>
              <w:rPr>
                <w:b/>
                <w:color w:val="000000"/>
                <w:sz w:val="24"/>
                <w:szCs w:val="24"/>
              </w:rPr>
            </w:pPr>
            <w:r w:rsidRPr="0029186D">
              <w:rPr>
                <w:b/>
                <w:color w:val="000000"/>
                <w:sz w:val="24"/>
                <w:szCs w:val="24"/>
              </w:rPr>
              <w:t>Орієнтовнийперелікпредметів</w:t>
            </w:r>
          </w:p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right="413"/>
              <w:jc w:val="center"/>
              <w:rPr>
                <w:b/>
                <w:color w:val="000000"/>
                <w:sz w:val="24"/>
                <w:szCs w:val="24"/>
              </w:rPr>
            </w:pPr>
            <w:r w:rsidRPr="0029186D">
              <w:rPr>
                <w:b/>
                <w:color w:val="000000"/>
                <w:sz w:val="24"/>
                <w:szCs w:val="24"/>
              </w:rPr>
              <w:t>тагалузевихінтегрованих</w:t>
            </w:r>
          </w:p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right="411"/>
              <w:jc w:val="center"/>
              <w:rPr>
                <w:b/>
                <w:color w:val="000000"/>
                <w:sz w:val="24"/>
                <w:szCs w:val="24"/>
              </w:rPr>
            </w:pPr>
            <w:r w:rsidRPr="0029186D">
              <w:rPr>
                <w:b/>
                <w:color w:val="000000"/>
                <w:sz w:val="24"/>
                <w:szCs w:val="24"/>
              </w:rPr>
              <w:t>курсів</w:t>
            </w:r>
          </w:p>
        </w:tc>
        <w:tc>
          <w:tcPr>
            <w:tcW w:w="3480" w:type="dxa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29186D">
              <w:rPr>
                <w:b/>
                <w:color w:val="000000"/>
                <w:sz w:val="24"/>
                <w:szCs w:val="24"/>
              </w:rPr>
              <w:t>Модельнанавчальнапрограма</w:t>
            </w:r>
          </w:p>
        </w:tc>
      </w:tr>
      <w:tr w:rsidR="00CC31DA" w:rsidRPr="0029186D">
        <w:trPr>
          <w:trHeight w:val="954"/>
        </w:trPr>
        <w:tc>
          <w:tcPr>
            <w:tcW w:w="3147" w:type="dxa"/>
            <w:vMerge/>
          </w:tcPr>
          <w:p w:rsidR="00CC31DA" w:rsidRPr="0029186D" w:rsidRDefault="00CC31DA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CC31DA" w:rsidRPr="0029186D" w:rsidRDefault="00CC31DA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  <w:sz w:val="24"/>
                <w:szCs w:val="24"/>
              </w:rPr>
            </w:pPr>
            <w:r w:rsidRPr="0029186D">
              <w:rPr>
                <w:b/>
                <w:color w:val="000000"/>
                <w:sz w:val="24"/>
                <w:szCs w:val="24"/>
              </w:rPr>
              <w:t>5 клас</w:t>
            </w:r>
          </w:p>
        </w:tc>
      </w:tr>
      <w:tr w:rsidR="00CC31DA" w:rsidRPr="0029186D" w:rsidTr="0029186D">
        <w:trPr>
          <w:trHeight w:val="321"/>
        </w:trPr>
        <w:tc>
          <w:tcPr>
            <w:tcW w:w="3147" w:type="dxa"/>
            <w:vMerge w:val="restart"/>
            <w:tcBorders>
              <w:bottom w:val="nil"/>
            </w:tcBorders>
            <w:vAlign w:val="center"/>
          </w:tcPr>
          <w:p w:rsidR="00CC31DA" w:rsidRPr="0029186D" w:rsidRDefault="00CC31DA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29186D">
              <w:rPr>
                <w:b/>
                <w:color w:val="000000"/>
                <w:sz w:val="24"/>
                <w:szCs w:val="24"/>
              </w:rPr>
              <w:t>Мовно-літературна</w:t>
            </w:r>
          </w:p>
        </w:tc>
        <w:tc>
          <w:tcPr>
            <w:tcW w:w="2535" w:type="dxa"/>
            <w:vAlign w:val="center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9186D">
              <w:rPr>
                <w:b/>
                <w:i/>
                <w:color w:val="000000"/>
                <w:sz w:val="24"/>
                <w:szCs w:val="24"/>
              </w:rPr>
              <w:t>Українськамова</w:t>
            </w:r>
          </w:p>
        </w:tc>
        <w:tc>
          <w:tcPr>
            <w:tcW w:w="3480" w:type="dxa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4"/>
              <w:jc w:val="center"/>
              <w:rPr>
                <w:i/>
                <w:sz w:val="24"/>
                <w:szCs w:val="24"/>
              </w:rPr>
            </w:pPr>
            <w:r w:rsidRPr="0029186D">
              <w:rPr>
                <w:i/>
                <w:sz w:val="24"/>
                <w:szCs w:val="24"/>
              </w:rPr>
              <w:t>Модельнанавчальнапрограма”Українськамова”. 5-6 класидлязакладівзагальноїсередньоїосвіти (автори:Заболотний О.В., Заболотний В.В., Лавринчук В.П., Плівачук К.В.,</w:t>
            </w:r>
          </w:p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4"/>
              <w:jc w:val="center"/>
              <w:rPr>
                <w:i/>
                <w:color w:val="000000"/>
                <w:sz w:val="24"/>
                <w:szCs w:val="24"/>
              </w:rPr>
            </w:pPr>
            <w:r w:rsidRPr="0029186D">
              <w:rPr>
                <w:i/>
                <w:sz w:val="24"/>
                <w:szCs w:val="24"/>
              </w:rPr>
              <w:t>Попова Т.Д.)</w:t>
            </w:r>
          </w:p>
        </w:tc>
      </w:tr>
      <w:tr w:rsidR="00CC31DA" w:rsidRPr="0029186D" w:rsidTr="0029186D">
        <w:trPr>
          <w:trHeight w:val="645"/>
        </w:trPr>
        <w:tc>
          <w:tcPr>
            <w:tcW w:w="3147" w:type="dxa"/>
            <w:vMerge/>
            <w:tcBorders>
              <w:bottom w:val="nil"/>
            </w:tcBorders>
            <w:vAlign w:val="center"/>
          </w:tcPr>
          <w:p w:rsidR="00CC31DA" w:rsidRPr="0029186D" w:rsidRDefault="00CC31DA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9186D">
              <w:rPr>
                <w:b/>
                <w:i/>
                <w:color w:val="000000"/>
                <w:sz w:val="24"/>
                <w:szCs w:val="24"/>
              </w:rPr>
              <w:t>Українська</w:t>
            </w:r>
          </w:p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9186D">
              <w:rPr>
                <w:b/>
                <w:i/>
                <w:color w:val="000000"/>
                <w:sz w:val="24"/>
                <w:szCs w:val="24"/>
              </w:rPr>
              <w:t>література</w:t>
            </w:r>
          </w:p>
        </w:tc>
        <w:tc>
          <w:tcPr>
            <w:tcW w:w="3480" w:type="dxa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4"/>
              <w:jc w:val="center"/>
              <w:rPr>
                <w:i/>
                <w:sz w:val="24"/>
                <w:szCs w:val="24"/>
              </w:rPr>
            </w:pPr>
            <w:r w:rsidRPr="0029186D">
              <w:rPr>
                <w:i/>
                <w:sz w:val="24"/>
                <w:szCs w:val="24"/>
              </w:rPr>
              <w:t>Модельнанавчальнапрограма«Українськалітература. 5-6класи»для закладівзагальноїсередньоїосвіти(автори: Архипова В.П., Січкар С.І.,</w:t>
            </w:r>
          </w:p>
        </w:tc>
      </w:tr>
      <w:tr w:rsidR="0029186D" w:rsidRPr="0029186D" w:rsidTr="0029186D">
        <w:trPr>
          <w:trHeight w:val="642"/>
        </w:trPr>
        <w:tc>
          <w:tcPr>
            <w:tcW w:w="3147" w:type="dxa"/>
            <w:vMerge/>
            <w:tcBorders>
              <w:bottom w:val="nil"/>
            </w:tcBorders>
            <w:vAlign w:val="center"/>
          </w:tcPr>
          <w:p w:rsidR="00CC31DA" w:rsidRPr="0029186D" w:rsidRDefault="00CC31DA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9186D">
              <w:rPr>
                <w:b/>
                <w:i/>
                <w:sz w:val="24"/>
                <w:szCs w:val="24"/>
              </w:rPr>
              <w:t>Зарубіжналітература</w:t>
            </w:r>
          </w:p>
        </w:tc>
        <w:tc>
          <w:tcPr>
            <w:tcW w:w="3480" w:type="dxa"/>
          </w:tcPr>
          <w:p w:rsidR="00CC31DA" w:rsidRPr="0029186D" w:rsidRDefault="00A9198A" w:rsidP="0029186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hyperlink r:id="rId6">
              <w:r w:rsidR="0029186D" w:rsidRPr="0029186D">
                <w:rPr>
                  <w:rFonts w:eastAsia="Arial"/>
                  <w:i/>
                  <w:sz w:val="24"/>
                  <w:szCs w:val="24"/>
                </w:rPr>
                <w:t>Зарубіжналітература 5-6 кл. Ніколенкотаін.</w:t>
              </w:r>
            </w:hyperlink>
          </w:p>
        </w:tc>
      </w:tr>
      <w:tr w:rsidR="00CC31DA" w:rsidRPr="0029186D" w:rsidTr="0029186D">
        <w:trPr>
          <w:trHeight w:val="323"/>
        </w:trPr>
        <w:tc>
          <w:tcPr>
            <w:tcW w:w="3147" w:type="dxa"/>
            <w:vMerge/>
            <w:tcBorders>
              <w:bottom w:val="nil"/>
            </w:tcBorders>
            <w:vAlign w:val="center"/>
          </w:tcPr>
          <w:p w:rsidR="00CC31DA" w:rsidRPr="0029186D" w:rsidRDefault="00CC31DA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9186D">
              <w:rPr>
                <w:b/>
                <w:i/>
                <w:sz w:val="24"/>
                <w:szCs w:val="24"/>
              </w:rPr>
              <w:t>Іноземнамова</w:t>
            </w:r>
          </w:p>
        </w:tc>
        <w:tc>
          <w:tcPr>
            <w:tcW w:w="3480" w:type="dxa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4"/>
              <w:jc w:val="center"/>
              <w:rPr>
                <w:i/>
                <w:sz w:val="24"/>
                <w:szCs w:val="24"/>
              </w:rPr>
            </w:pPr>
            <w:r w:rsidRPr="0029186D">
              <w:rPr>
                <w:i/>
                <w:sz w:val="24"/>
                <w:szCs w:val="24"/>
              </w:rPr>
              <w:t>Модельнанавчальнапрограма "Іноземнамова. 5-9 класи" длязакладівзагальноїсередньоїосвіти( авториЗимомря І. М., Мойсюк В. А. таін.)</w:t>
            </w:r>
          </w:p>
        </w:tc>
      </w:tr>
      <w:tr w:rsidR="00CC31DA" w:rsidRPr="0029186D" w:rsidTr="0029186D">
        <w:trPr>
          <w:trHeight w:val="323"/>
        </w:trPr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C31DA" w:rsidRPr="0029186D" w:rsidRDefault="00CC31DA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29186D">
              <w:rPr>
                <w:b/>
                <w:color w:val="000000"/>
                <w:sz w:val="24"/>
                <w:szCs w:val="24"/>
              </w:rPr>
              <w:t>Математична</w:t>
            </w:r>
          </w:p>
        </w:tc>
        <w:tc>
          <w:tcPr>
            <w:tcW w:w="2535" w:type="dxa"/>
            <w:vAlign w:val="center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9186D">
              <w:rPr>
                <w:b/>
                <w:i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80" w:type="dxa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4"/>
              <w:jc w:val="center"/>
              <w:rPr>
                <w:i/>
                <w:color w:val="000000"/>
                <w:sz w:val="24"/>
                <w:szCs w:val="24"/>
              </w:rPr>
            </w:pPr>
            <w:r w:rsidRPr="0029186D">
              <w:rPr>
                <w:i/>
                <w:color w:val="000000"/>
                <w:sz w:val="24"/>
                <w:szCs w:val="24"/>
              </w:rPr>
              <w:t>Модельнанавчальнапрограма «Математика. 5-6 класи» длязакладівзагальноїсередньоїосвіти (авторІстер О.С.)</w:t>
            </w:r>
          </w:p>
        </w:tc>
      </w:tr>
      <w:tr w:rsidR="00CC31DA" w:rsidRPr="0029186D" w:rsidTr="0029186D">
        <w:trPr>
          <w:trHeight w:val="323"/>
        </w:trPr>
        <w:tc>
          <w:tcPr>
            <w:tcW w:w="3147" w:type="dxa"/>
            <w:tcBorders>
              <w:top w:val="single" w:sz="4" w:space="0" w:color="000000"/>
            </w:tcBorders>
            <w:vAlign w:val="center"/>
          </w:tcPr>
          <w:p w:rsidR="00CC31DA" w:rsidRPr="0029186D" w:rsidRDefault="00CC31DA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CC31DA" w:rsidRPr="0029186D" w:rsidRDefault="00CC31DA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29186D">
              <w:rPr>
                <w:b/>
                <w:color w:val="000000"/>
                <w:sz w:val="24"/>
                <w:szCs w:val="24"/>
              </w:rPr>
              <w:t>Природнича</w:t>
            </w:r>
          </w:p>
        </w:tc>
        <w:tc>
          <w:tcPr>
            <w:tcW w:w="2535" w:type="dxa"/>
            <w:vAlign w:val="center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9186D">
              <w:rPr>
                <w:b/>
                <w:i/>
                <w:color w:val="000000"/>
                <w:sz w:val="24"/>
                <w:szCs w:val="24"/>
              </w:rPr>
              <w:t>Інтегрованийкурс</w:t>
            </w:r>
          </w:p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9186D">
              <w:rPr>
                <w:b/>
                <w:i/>
                <w:color w:val="000000"/>
                <w:sz w:val="24"/>
                <w:szCs w:val="24"/>
              </w:rPr>
              <w:t>«Пізнаємоприроду»*/</w:t>
            </w:r>
          </w:p>
        </w:tc>
        <w:tc>
          <w:tcPr>
            <w:tcW w:w="3480" w:type="dxa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4"/>
              <w:jc w:val="center"/>
              <w:rPr>
                <w:i/>
                <w:color w:val="000000"/>
                <w:sz w:val="24"/>
                <w:szCs w:val="24"/>
              </w:rPr>
            </w:pPr>
            <w:r w:rsidRPr="0029186D">
              <w:rPr>
                <w:i/>
                <w:sz w:val="24"/>
                <w:szCs w:val="24"/>
              </w:rPr>
              <w:t>Модельнанавчальнапрограма «Пізнаємоприроду». 5-6 класи (інтегрованийкурс)»длязакладівзагальноїсередньоїосвіти (авт. Біда Д.Д., Гільберг Т.Г., Колісник Я.І.)</w:t>
            </w:r>
          </w:p>
        </w:tc>
      </w:tr>
      <w:tr w:rsidR="00CC31DA" w:rsidRPr="0029186D" w:rsidTr="0029186D">
        <w:trPr>
          <w:trHeight w:val="323"/>
        </w:trPr>
        <w:tc>
          <w:tcPr>
            <w:tcW w:w="3147" w:type="dxa"/>
            <w:vMerge w:val="restart"/>
            <w:tcBorders>
              <w:top w:val="single" w:sz="4" w:space="0" w:color="000000"/>
            </w:tcBorders>
            <w:vAlign w:val="center"/>
          </w:tcPr>
          <w:p w:rsidR="00CC31DA" w:rsidRPr="0029186D" w:rsidRDefault="00CC31DA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29186D">
              <w:rPr>
                <w:b/>
                <w:color w:val="000000"/>
                <w:sz w:val="24"/>
                <w:szCs w:val="24"/>
              </w:rPr>
              <w:t>Соціальна і</w:t>
            </w:r>
          </w:p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29186D">
              <w:rPr>
                <w:b/>
                <w:color w:val="000000"/>
                <w:sz w:val="24"/>
                <w:szCs w:val="24"/>
              </w:rPr>
              <w:t>здоров’язбережувальна</w:t>
            </w:r>
          </w:p>
        </w:tc>
        <w:tc>
          <w:tcPr>
            <w:tcW w:w="2535" w:type="dxa"/>
            <w:vAlign w:val="center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9186D">
              <w:rPr>
                <w:b/>
                <w:i/>
                <w:color w:val="000000"/>
                <w:sz w:val="24"/>
                <w:szCs w:val="24"/>
              </w:rPr>
              <w:t>Інтегрованийкурс</w:t>
            </w:r>
          </w:p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9186D">
              <w:rPr>
                <w:b/>
                <w:i/>
                <w:color w:val="000000"/>
                <w:sz w:val="24"/>
                <w:szCs w:val="24"/>
              </w:rPr>
              <w:t>«Здоров’я, безпекатадобробут»</w:t>
            </w:r>
          </w:p>
        </w:tc>
        <w:tc>
          <w:tcPr>
            <w:tcW w:w="3480" w:type="dxa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4"/>
              <w:jc w:val="center"/>
              <w:rPr>
                <w:i/>
                <w:color w:val="000000"/>
                <w:sz w:val="24"/>
                <w:szCs w:val="24"/>
              </w:rPr>
            </w:pPr>
            <w:r w:rsidRPr="0029186D">
              <w:rPr>
                <w:i/>
                <w:sz w:val="24"/>
                <w:szCs w:val="24"/>
              </w:rPr>
              <w:t>Модельнанавчальнапрограма "Здоров'я, безпекатадобробут. 5-6 класи (інтегрованийкурс)" длязакладівзагальноїсередньоїосвіти (автори:Шиян о., Волощенко о., Гриньова М., Дяків В., Козак О., Овчарук О., Седоченко А., Сорока І., Страшко С.)</w:t>
            </w:r>
          </w:p>
        </w:tc>
      </w:tr>
      <w:tr w:rsidR="00CC31DA" w:rsidRPr="0029186D" w:rsidTr="0029186D">
        <w:trPr>
          <w:trHeight w:val="323"/>
        </w:trPr>
        <w:tc>
          <w:tcPr>
            <w:tcW w:w="3147" w:type="dxa"/>
            <w:vMerge/>
            <w:tcBorders>
              <w:top w:val="single" w:sz="4" w:space="0" w:color="000000"/>
            </w:tcBorders>
            <w:vAlign w:val="center"/>
          </w:tcPr>
          <w:p w:rsidR="00CC31DA" w:rsidRPr="0029186D" w:rsidRDefault="00CC31DA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9186D">
              <w:rPr>
                <w:b/>
                <w:i/>
                <w:color w:val="000000"/>
                <w:sz w:val="24"/>
                <w:szCs w:val="24"/>
              </w:rPr>
              <w:t>Етика</w:t>
            </w:r>
          </w:p>
        </w:tc>
        <w:tc>
          <w:tcPr>
            <w:tcW w:w="3480" w:type="dxa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4"/>
              <w:jc w:val="center"/>
              <w:rPr>
                <w:i/>
                <w:color w:val="000000"/>
                <w:sz w:val="24"/>
                <w:szCs w:val="24"/>
              </w:rPr>
            </w:pPr>
            <w:r w:rsidRPr="0029186D">
              <w:rPr>
                <w:i/>
                <w:sz w:val="24"/>
                <w:szCs w:val="24"/>
              </w:rPr>
              <w:t>Модельнанавчальнапрограма «Етика. 5-6 класи» длязакладівзагальноїсередньоїосвіти (авториПометун О.І., Ремех Т.О., Кришмарел В.Ю.)</w:t>
            </w:r>
          </w:p>
        </w:tc>
      </w:tr>
      <w:tr w:rsidR="00CC31DA" w:rsidRPr="0029186D" w:rsidTr="0029186D">
        <w:trPr>
          <w:trHeight w:val="323"/>
        </w:trPr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26"/>
              <w:jc w:val="center"/>
              <w:rPr>
                <w:b/>
                <w:color w:val="000000"/>
                <w:sz w:val="24"/>
                <w:szCs w:val="24"/>
              </w:rPr>
            </w:pPr>
            <w:r w:rsidRPr="0029186D">
              <w:rPr>
                <w:b/>
                <w:color w:val="000000"/>
                <w:sz w:val="24"/>
                <w:szCs w:val="24"/>
              </w:rPr>
              <w:t>Громадянськатаісторична</w:t>
            </w:r>
          </w:p>
        </w:tc>
        <w:tc>
          <w:tcPr>
            <w:tcW w:w="2535" w:type="dxa"/>
            <w:vAlign w:val="center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9186D">
              <w:rPr>
                <w:b/>
                <w:i/>
                <w:color w:val="000000"/>
                <w:sz w:val="24"/>
                <w:szCs w:val="24"/>
              </w:rPr>
              <w:t>ВступдоісторіїУкраїнита</w:t>
            </w:r>
          </w:p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6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9186D">
              <w:rPr>
                <w:b/>
                <w:i/>
                <w:color w:val="000000"/>
                <w:sz w:val="24"/>
                <w:szCs w:val="24"/>
              </w:rPr>
              <w:lastRenderedPageBreak/>
              <w:t>громадянськоїосвіти</w:t>
            </w:r>
          </w:p>
        </w:tc>
        <w:tc>
          <w:tcPr>
            <w:tcW w:w="3480" w:type="dxa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4"/>
              <w:jc w:val="center"/>
              <w:rPr>
                <w:i/>
                <w:color w:val="000000"/>
                <w:sz w:val="24"/>
                <w:szCs w:val="24"/>
              </w:rPr>
            </w:pPr>
            <w:r w:rsidRPr="0029186D">
              <w:rPr>
                <w:i/>
                <w:sz w:val="24"/>
                <w:szCs w:val="24"/>
              </w:rPr>
              <w:lastRenderedPageBreak/>
              <w:t xml:space="preserve">Модельнанавчальнапрограма «Досліджуємоісторію і </w:t>
            </w:r>
            <w:r w:rsidRPr="0029186D">
              <w:rPr>
                <w:i/>
                <w:sz w:val="24"/>
                <w:szCs w:val="24"/>
              </w:rPr>
              <w:lastRenderedPageBreak/>
              <w:t>суспільство. 5-6 класи (інтегрованийкурс)»длязакладівзагальноїсередньоїосвіти (авториПометун О.І., Ремех Т.О., Малієнко Ю.Б., Мороз П.В.)</w:t>
            </w:r>
          </w:p>
        </w:tc>
      </w:tr>
      <w:tr w:rsidR="00CC31DA" w:rsidRPr="0029186D" w:rsidTr="0029186D">
        <w:trPr>
          <w:trHeight w:val="323"/>
        </w:trPr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29186D">
              <w:rPr>
                <w:b/>
                <w:color w:val="000000"/>
                <w:sz w:val="24"/>
                <w:szCs w:val="24"/>
              </w:rPr>
              <w:lastRenderedPageBreak/>
              <w:t>Інформатична</w:t>
            </w:r>
          </w:p>
        </w:tc>
        <w:tc>
          <w:tcPr>
            <w:tcW w:w="2535" w:type="dxa"/>
            <w:vAlign w:val="center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9186D">
              <w:rPr>
                <w:b/>
                <w:i/>
                <w:color w:val="000000"/>
                <w:sz w:val="24"/>
                <w:szCs w:val="24"/>
              </w:rPr>
              <w:t>Інформатика</w:t>
            </w:r>
          </w:p>
        </w:tc>
        <w:tc>
          <w:tcPr>
            <w:tcW w:w="3480" w:type="dxa"/>
          </w:tcPr>
          <w:p w:rsidR="00CC31DA" w:rsidRPr="0029186D" w:rsidRDefault="00A9198A" w:rsidP="0029186D">
            <w:pPr>
              <w:shd w:val="clear" w:color="auto" w:fill="FFFFFF"/>
              <w:ind w:left="720"/>
              <w:jc w:val="center"/>
              <w:rPr>
                <w:i/>
                <w:sz w:val="24"/>
                <w:szCs w:val="24"/>
              </w:rPr>
            </w:pPr>
            <w:hyperlink r:id="rId7">
              <w:r w:rsidR="0029186D" w:rsidRPr="0029186D">
                <w:rPr>
                  <w:i/>
                  <w:sz w:val="24"/>
                  <w:szCs w:val="24"/>
                </w:rPr>
                <w:t>Модельнанавчальнапрограма. «Інформатика. 5-6 клас» длязакладівзагальноїсередньоїосвіти (авт.  Пасічник О. В.,Чернікова Л. А.)</w:t>
              </w:r>
            </w:hyperlink>
          </w:p>
        </w:tc>
      </w:tr>
      <w:tr w:rsidR="00CC31DA" w:rsidRPr="0029186D" w:rsidTr="0029186D">
        <w:trPr>
          <w:trHeight w:val="323"/>
        </w:trPr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29186D">
              <w:rPr>
                <w:b/>
                <w:color w:val="000000"/>
                <w:sz w:val="24"/>
                <w:szCs w:val="24"/>
              </w:rPr>
              <w:t>Технологічна</w:t>
            </w:r>
          </w:p>
        </w:tc>
        <w:tc>
          <w:tcPr>
            <w:tcW w:w="2535" w:type="dxa"/>
            <w:vAlign w:val="center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9186D">
              <w:rPr>
                <w:b/>
                <w:i/>
                <w:color w:val="000000"/>
                <w:sz w:val="24"/>
                <w:szCs w:val="24"/>
              </w:rPr>
              <w:t>Технології</w:t>
            </w:r>
          </w:p>
        </w:tc>
        <w:tc>
          <w:tcPr>
            <w:tcW w:w="3480" w:type="dxa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4"/>
              <w:jc w:val="center"/>
              <w:rPr>
                <w:i/>
                <w:sz w:val="24"/>
                <w:szCs w:val="24"/>
              </w:rPr>
            </w:pPr>
            <w:r w:rsidRPr="0029186D">
              <w:rPr>
                <w:i/>
                <w:sz w:val="24"/>
                <w:szCs w:val="24"/>
              </w:rPr>
              <w:t>Модельнанавчальнапрограма  “Технології. 5-6 класи” длязакладівзагальноїсередньоїосвіти (авт. Ходзицька І.Ю, Горобець О.В, Медвідь О.Ю, Пасічна Т.С,  Приходько Ю.М.).</w:t>
            </w:r>
          </w:p>
        </w:tc>
      </w:tr>
      <w:tr w:rsidR="00CC31DA" w:rsidRPr="0029186D" w:rsidTr="0029186D">
        <w:trPr>
          <w:trHeight w:val="323"/>
        </w:trPr>
        <w:tc>
          <w:tcPr>
            <w:tcW w:w="3147" w:type="dxa"/>
            <w:vMerge w:val="restart"/>
            <w:tcBorders>
              <w:top w:val="single" w:sz="4" w:space="0" w:color="000000"/>
            </w:tcBorders>
            <w:vAlign w:val="center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9186D">
              <w:rPr>
                <w:b/>
                <w:color w:val="000000"/>
                <w:sz w:val="24"/>
                <w:szCs w:val="24"/>
              </w:rPr>
              <w:t>Мистецька</w:t>
            </w:r>
          </w:p>
        </w:tc>
        <w:tc>
          <w:tcPr>
            <w:tcW w:w="2535" w:type="dxa"/>
            <w:vAlign w:val="center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9186D">
              <w:rPr>
                <w:b/>
                <w:i/>
                <w:color w:val="000000"/>
                <w:sz w:val="24"/>
                <w:szCs w:val="24"/>
              </w:rPr>
              <w:t>Музичнемистецтво</w:t>
            </w:r>
          </w:p>
        </w:tc>
        <w:tc>
          <w:tcPr>
            <w:tcW w:w="3480" w:type="dxa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4"/>
              <w:jc w:val="center"/>
              <w:rPr>
                <w:i/>
                <w:color w:val="000000"/>
                <w:sz w:val="24"/>
                <w:szCs w:val="24"/>
              </w:rPr>
            </w:pPr>
            <w:r w:rsidRPr="0029186D">
              <w:rPr>
                <w:i/>
                <w:sz w:val="24"/>
                <w:szCs w:val="24"/>
              </w:rPr>
              <w:t>Модельнанавчальнапрограма “Мистецтво 5-6 класи” (інтегрованийкурс) длязакладівзагальноїсередньоїосвіти (авт. Кондратова Л.Г.).</w:t>
            </w:r>
          </w:p>
        </w:tc>
      </w:tr>
      <w:tr w:rsidR="00CC31DA" w:rsidRPr="0029186D" w:rsidTr="0029186D">
        <w:trPr>
          <w:trHeight w:val="323"/>
        </w:trPr>
        <w:tc>
          <w:tcPr>
            <w:tcW w:w="3147" w:type="dxa"/>
            <w:vMerge/>
            <w:tcBorders>
              <w:top w:val="single" w:sz="4" w:space="0" w:color="000000"/>
            </w:tcBorders>
            <w:vAlign w:val="center"/>
          </w:tcPr>
          <w:p w:rsidR="00CC31DA" w:rsidRPr="0029186D" w:rsidRDefault="00CC31DA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9186D">
              <w:rPr>
                <w:b/>
                <w:i/>
                <w:color w:val="000000"/>
                <w:sz w:val="24"/>
                <w:szCs w:val="24"/>
              </w:rPr>
              <w:t>Образотворчемистецтво</w:t>
            </w:r>
          </w:p>
        </w:tc>
        <w:tc>
          <w:tcPr>
            <w:tcW w:w="3480" w:type="dxa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4"/>
              <w:jc w:val="center"/>
              <w:rPr>
                <w:i/>
                <w:color w:val="000000"/>
                <w:sz w:val="24"/>
                <w:szCs w:val="24"/>
              </w:rPr>
            </w:pPr>
            <w:r w:rsidRPr="0029186D">
              <w:rPr>
                <w:i/>
                <w:sz w:val="24"/>
                <w:szCs w:val="24"/>
              </w:rPr>
              <w:t>Модельнанавчальнапрограма “Мистецтво 5-6 класи” (інтегрованийкурс) длязакладівзагальноїсередньоїосвіти (авт. Кондратова Л.Г.</w:t>
            </w:r>
          </w:p>
        </w:tc>
      </w:tr>
      <w:tr w:rsidR="00CC31DA" w:rsidRPr="0029186D" w:rsidTr="0029186D">
        <w:trPr>
          <w:trHeight w:val="323"/>
        </w:trPr>
        <w:tc>
          <w:tcPr>
            <w:tcW w:w="3147" w:type="dxa"/>
            <w:vAlign w:val="center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29186D">
              <w:rPr>
                <w:b/>
                <w:color w:val="000000"/>
                <w:sz w:val="24"/>
                <w:szCs w:val="24"/>
              </w:rPr>
              <w:t>Фізичнакультура</w:t>
            </w:r>
          </w:p>
        </w:tc>
        <w:tc>
          <w:tcPr>
            <w:tcW w:w="2535" w:type="dxa"/>
            <w:vAlign w:val="center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9186D">
              <w:rPr>
                <w:b/>
                <w:i/>
                <w:color w:val="000000"/>
                <w:sz w:val="24"/>
                <w:szCs w:val="24"/>
              </w:rPr>
              <w:t>Фізичнакультура</w:t>
            </w:r>
          </w:p>
        </w:tc>
        <w:tc>
          <w:tcPr>
            <w:tcW w:w="3480" w:type="dxa"/>
          </w:tcPr>
          <w:p w:rsidR="00CC31DA" w:rsidRPr="0029186D" w:rsidRDefault="0029186D" w:rsidP="00291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4"/>
              <w:jc w:val="center"/>
              <w:rPr>
                <w:i/>
                <w:sz w:val="24"/>
                <w:szCs w:val="24"/>
              </w:rPr>
            </w:pPr>
            <w:r w:rsidRPr="0029186D">
              <w:rPr>
                <w:i/>
                <w:sz w:val="24"/>
                <w:szCs w:val="24"/>
              </w:rPr>
              <w:t>Модельнанавчальнапрограма«Фізичнакультура. 5-6 класи» длязакладівзагальноїсередньоїосвіти(автори: Педан О.С., Коломоєць Г. А. , Боляк А.)</w:t>
            </w:r>
          </w:p>
        </w:tc>
      </w:tr>
    </w:tbl>
    <w:p w:rsidR="00CC31DA" w:rsidRPr="0029186D" w:rsidRDefault="00CC31DA" w:rsidP="00291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sectPr w:rsidR="00CC31DA" w:rsidRPr="0029186D" w:rsidSect="00A9198A">
      <w:pgSz w:w="11910" w:h="16840"/>
      <w:pgMar w:top="740" w:right="1100" w:bottom="740" w:left="1120" w:header="0" w:footer="9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4471F"/>
    <w:multiLevelType w:val="multilevel"/>
    <w:tmpl w:val="76809064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color w:val="444444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8304BC8"/>
    <w:multiLevelType w:val="multilevel"/>
    <w:tmpl w:val="1212BBE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C31DA"/>
    <w:rsid w:val="0029186D"/>
    <w:rsid w:val="00304638"/>
    <w:rsid w:val="00A9198A"/>
    <w:rsid w:val="00CC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3F9D"/>
    <w:pPr>
      <w:autoSpaceDE w:val="0"/>
      <w:autoSpaceDN w:val="0"/>
    </w:pPr>
  </w:style>
  <w:style w:type="paragraph" w:styleId="1">
    <w:name w:val="heading 1"/>
    <w:basedOn w:val="a"/>
    <w:link w:val="10"/>
    <w:uiPriority w:val="1"/>
    <w:qFormat/>
    <w:rsid w:val="00883F9D"/>
    <w:pPr>
      <w:ind w:left="12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A919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919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919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9198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919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919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883F9D"/>
    <w:pPr>
      <w:ind w:left="1958" w:right="1390"/>
      <w:jc w:val="center"/>
    </w:pPr>
    <w:rPr>
      <w:b/>
      <w:bCs/>
      <w:sz w:val="30"/>
      <w:szCs w:val="30"/>
    </w:rPr>
  </w:style>
  <w:style w:type="table" w:customStyle="1" w:styleId="TableNormal0">
    <w:name w:val="Table Normal"/>
    <w:uiPriority w:val="2"/>
    <w:semiHidden/>
    <w:unhideWhenUsed/>
    <w:qFormat/>
    <w:rsid w:val="00883F9D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3F9D"/>
  </w:style>
  <w:style w:type="character" w:customStyle="1" w:styleId="10">
    <w:name w:val="Заголовок 1 Знак"/>
    <w:basedOn w:val="a0"/>
    <w:link w:val="1"/>
    <w:uiPriority w:val="1"/>
    <w:rsid w:val="00883F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883F9D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83F9D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883F9D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7">
    <w:name w:val="List Paragraph"/>
    <w:basedOn w:val="a"/>
    <w:uiPriority w:val="1"/>
    <w:qFormat/>
    <w:rsid w:val="00883F9D"/>
    <w:pPr>
      <w:ind w:left="392" w:firstLine="566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883F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F9D"/>
    <w:rPr>
      <w:rFonts w:ascii="Tahoma" w:eastAsia="Times New Roman" w:hAnsi="Tahoma" w:cs="Tahoma"/>
      <w:sz w:val="16"/>
      <w:szCs w:val="16"/>
    </w:rPr>
  </w:style>
  <w:style w:type="paragraph" w:styleId="aa">
    <w:name w:val="Subtitle"/>
    <w:basedOn w:val="a"/>
    <w:next w:val="a"/>
    <w:rsid w:val="00A919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sid w:val="00A919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3F9D"/>
    <w:pPr>
      <w:autoSpaceDE w:val="0"/>
      <w:autoSpaceDN w:val="0"/>
    </w:pPr>
  </w:style>
  <w:style w:type="paragraph" w:styleId="1">
    <w:name w:val="heading 1"/>
    <w:basedOn w:val="a"/>
    <w:link w:val="10"/>
    <w:uiPriority w:val="1"/>
    <w:qFormat/>
    <w:rsid w:val="00883F9D"/>
    <w:pPr>
      <w:ind w:left="12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883F9D"/>
    <w:pPr>
      <w:ind w:left="1958" w:right="1390"/>
      <w:jc w:val="center"/>
    </w:pPr>
    <w:rPr>
      <w:b/>
      <w:bCs/>
      <w:sz w:val="30"/>
      <w:szCs w:val="30"/>
    </w:rPr>
  </w:style>
  <w:style w:type="table" w:customStyle="1" w:styleId="TableNormal0">
    <w:name w:val="Table Normal"/>
    <w:uiPriority w:val="2"/>
    <w:semiHidden/>
    <w:unhideWhenUsed/>
    <w:qFormat/>
    <w:rsid w:val="00883F9D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3F9D"/>
  </w:style>
  <w:style w:type="character" w:customStyle="1" w:styleId="10">
    <w:name w:val="Заголовок 1 Знак"/>
    <w:basedOn w:val="a0"/>
    <w:link w:val="1"/>
    <w:uiPriority w:val="1"/>
    <w:rsid w:val="00883F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883F9D"/>
    <w:rPr>
      <w:sz w:val="28"/>
      <w:szCs w:val="28"/>
    </w:rPr>
  </w:style>
  <w:style w:type="character" w:customStyle="1" w:styleId="a6">
    <w:name w:val="Основний текст Знак"/>
    <w:basedOn w:val="a0"/>
    <w:link w:val="a5"/>
    <w:uiPriority w:val="1"/>
    <w:rsid w:val="00883F9D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 Знак"/>
    <w:basedOn w:val="a0"/>
    <w:link w:val="a3"/>
    <w:uiPriority w:val="1"/>
    <w:rsid w:val="00883F9D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7">
    <w:name w:val="List Paragraph"/>
    <w:basedOn w:val="a"/>
    <w:uiPriority w:val="1"/>
    <w:qFormat/>
    <w:rsid w:val="00883F9D"/>
    <w:pPr>
      <w:ind w:left="392" w:firstLine="566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883F9D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83F9D"/>
    <w:rPr>
      <w:rFonts w:ascii="Tahoma" w:eastAsia="Times New Roman" w:hAnsi="Tahoma" w:cs="Tahoma"/>
      <w:sz w:val="16"/>
      <w:szCs w:val="16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ZKZUrVH6lGjvpKq_tJglAIDU-vcdETLY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n.gov.ua/storage/app/media/zagalna%20serednya/Navchalni.prohramy/2021/14.07/Model.navch.prohr.5-9.klas.NUSH-poetap.z.2022/Zar.lit.5-9-kl/Zar.lit.5-6-kl.Nikolenko.ta.in.14.07.pd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s7QV9fMGlNi6NpznTDjPTFRWw==">AMUW2mXrq0RKiTjxpGUOzCNgrHl1ga262ndXHonHd3Qtl0yZrG0M+hyADizC0kZySW4A3FW0ZF3BwwMr4wuC4E27f8lDtwOqkE/AfoCO/FyWfq1QOMd9DGaXn85hVpAW5WZtVH+CivRe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1893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2023-03-17T10:25:00Z</dcterms:created>
  <dcterms:modified xsi:type="dcterms:W3CDTF">2023-03-17T10:25:00Z</dcterms:modified>
</cp:coreProperties>
</file>