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8CDE" w14:textId="77777777" w:rsidR="00DC60D6" w:rsidRPr="00717036" w:rsidRDefault="00DC60D6" w:rsidP="00DC60D6">
      <w:pPr>
        <w:jc w:val="right"/>
        <w:rPr>
          <w:rFonts w:ascii="Times New Roman" w:hAnsi="Times New Roman"/>
          <w:color w:val="000000" w:themeColor="text1"/>
          <w:sz w:val="28"/>
          <w:szCs w:val="28"/>
          <w:lang w:val="ru-RU"/>
        </w:rPr>
      </w:pPr>
      <w:r w:rsidRPr="00717036">
        <w:rPr>
          <w:rFonts w:ascii="Times New Roman" w:hAnsi="Times New Roman"/>
          <w:color w:val="000000" w:themeColor="text1"/>
          <w:sz w:val="28"/>
          <w:szCs w:val="28"/>
          <w:lang w:val="ru-RU"/>
        </w:rPr>
        <w:t>ЗАТВЕРДЖУЮ</w:t>
      </w:r>
    </w:p>
    <w:p w14:paraId="524F1DDA" w14:textId="0E18DD36" w:rsidR="00DC60D6" w:rsidRDefault="00DC60D6" w:rsidP="00DC60D6">
      <w:pPr>
        <w:jc w:val="right"/>
        <w:rPr>
          <w:rFonts w:ascii="Times New Roman" w:hAnsi="Times New Roman"/>
          <w:color w:val="000000" w:themeColor="text1"/>
          <w:sz w:val="28"/>
          <w:szCs w:val="28"/>
          <w:lang w:val="uk-UA"/>
        </w:rPr>
      </w:pPr>
      <w:r w:rsidRPr="00717036">
        <w:rPr>
          <w:rFonts w:ascii="Times New Roman" w:hAnsi="Times New Roman"/>
          <w:color w:val="000000" w:themeColor="text1"/>
          <w:sz w:val="28"/>
          <w:szCs w:val="28"/>
          <w:lang w:val="ru-RU"/>
        </w:rPr>
        <w:t xml:space="preserve">Директор </w:t>
      </w:r>
      <w:r w:rsidRPr="00717036">
        <w:rPr>
          <w:rFonts w:ascii="Times New Roman" w:hAnsi="Times New Roman"/>
          <w:color w:val="000000" w:themeColor="text1"/>
          <w:sz w:val="28"/>
          <w:szCs w:val="28"/>
          <w:lang w:val="uk-UA"/>
        </w:rPr>
        <w:t>Вапнярсько</w:t>
      </w:r>
      <w:r w:rsidR="00E832FB" w:rsidRPr="00717036">
        <w:rPr>
          <w:rFonts w:ascii="Times New Roman" w:hAnsi="Times New Roman"/>
          <w:color w:val="000000" w:themeColor="text1"/>
          <w:sz w:val="28"/>
          <w:szCs w:val="28"/>
          <w:lang w:val="uk-UA"/>
        </w:rPr>
        <w:t xml:space="preserve">го </w:t>
      </w:r>
      <w:r w:rsidR="00B87EDB">
        <w:rPr>
          <w:rFonts w:ascii="Times New Roman" w:hAnsi="Times New Roman"/>
          <w:color w:val="000000" w:themeColor="text1"/>
          <w:sz w:val="28"/>
          <w:szCs w:val="28"/>
          <w:lang w:val="uk-UA"/>
        </w:rPr>
        <w:t>ліцею</w:t>
      </w:r>
      <w:r w:rsidR="00E832FB" w:rsidRPr="00717036">
        <w:rPr>
          <w:rFonts w:ascii="Times New Roman" w:hAnsi="Times New Roman"/>
          <w:color w:val="000000" w:themeColor="text1"/>
          <w:sz w:val="28"/>
          <w:szCs w:val="28"/>
          <w:lang w:val="uk-UA"/>
        </w:rPr>
        <w:t xml:space="preserve"> </w:t>
      </w:r>
      <w:r w:rsidRPr="00717036">
        <w:rPr>
          <w:rFonts w:ascii="Times New Roman" w:hAnsi="Times New Roman"/>
          <w:color w:val="000000" w:themeColor="text1"/>
          <w:sz w:val="28"/>
          <w:szCs w:val="28"/>
          <w:lang w:val="uk-UA"/>
        </w:rPr>
        <w:t xml:space="preserve"> №2</w:t>
      </w:r>
    </w:p>
    <w:p w14:paraId="6AEB0C5F" w14:textId="77777777" w:rsidR="007F47E7" w:rsidRPr="00717036" w:rsidRDefault="007F47E7" w:rsidP="00DC60D6">
      <w:pPr>
        <w:jc w:val="right"/>
        <w:rPr>
          <w:rFonts w:ascii="Times New Roman" w:hAnsi="Times New Roman"/>
          <w:color w:val="000000" w:themeColor="text1"/>
          <w:sz w:val="28"/>
          <w:szCs w:val="28"/>
          <w:lang w:val="uk-UA"/>
        </w:rPr>
      </w:pPr>
    </w:p>
    <w:p w14:paraId="6ADE9E48" w14:textId="70F1AEEB" w:rsidR="00DC60D6" w:rsidRPr="00717036" w:rsidRDefault="00DC60D6" w:rsidP="007F47E7">
      <w:pPr>
        <w:jc w:val="right"/>
        <w:rPr>
          <w:rFonts w:ascii="Times New Roman" w:hAnsi="Times New Roman"/>
          <w:b/>
          <w:color w:val="000000" w:themeColor="text1"/>
          <w:sz w:val="28"/>
          <w:szCs w:val="28"/>
          <w:lang w:val="uk-UA"/>
        </w:rPr>
      </w:pPr>
      <w:r w:rsidRPr="00717036">
        <w:rPr>
          <w:rFonts w:ascii="Times New Roman" w:hAnsi="Times New Roman"/>
          <w:color w:val="000000" w:themeColor="text1"/>
          <w:sz w:val="28"/>
          <w:szCs w:val="28"/>
          <w:lang w:val="ru-RU"/>
        </w:rPr>
        <w:t xml:space="preserve">______________ </w:t>
      </w:r>
      <w:r w:rsidR="00B87EDB">
        <w:rPr>
          <w:rFonts w:ascii="Times New Roman" w:hAnsi="Times New Roman"/>
          <w:b/>
          <w:color w:val="000000" w:themeColor="text1"/>
          <w:sz w:val="28"/>
          <w:szCs w:val="28"/>
          <w:lang w:val="uk-UA"/>
        </w:rPr>
        <w:t>Тетяна</w:t>
      </w:r>
      <w:r w:rsidR="00E832FB" w:rsidRPr="00717036">
        <w:rPr>
          <w:rFonts w:ascii="Times New Roman" w:hAnsi="Times New Roman"/>
          <w:b/>
          <w:color w:val="000000" w:themeColor="text1"/>
          <w:sz w:val="28"/>
          <w:szCs w:val="28"/>
          <w:lang w:val="uk-UA"/>
        </w:rPr>
        <w:t xml:space="preserve"> С</w:t>
      </w:r>
      <w:r w:rsidR="00E832FB" w:rsidRPr="00B87EDB">
        <w:rPr>
          <w:rFonts w:ascii="Times New Roman" w:hAnsi="Times New Roman"/>
          <w:b/>
          <w:caps/>
          <w:color w:val="000000" w:themeColor="text1"/>
          <w:sz w:val="28"/>
          <w:szCs w:val="28"/>
          <w:lang w:val="uk-UA"/>
        </w:rPr>
        <w:t>идорчук</w:t>
      </w:r>
    </w:p>
    <w:p w14:paraId="796B11A3" w14:textId="77777777" w:rsidR="00DC60D6" w:rsidRPr="00E56CC7" w:rsidRDefault="00DC60D6" w:rsidP="007F47E7">
      <w:pPr>
        <w:pStyle w:val="a3"/>
        <w:jc w:val="right"/>
        <w:rPr>
          <w:rFonts w:ascii="Times New Roman" w:hAnsi="Times New Roman" w:cs="Times New Roman"/>
          <w:b/>
          <w:sz w:val="28"/>
          <w:szCs w:val="28"/>
        </w:rPr>
      </w:pPr>
    </w:p>
    <w:p w14:paraId="1B908032" w14:textId="77777777" w:rsidR="00DC60D6" w:rsidRPr="00E56CC7" w:rsidRDefault="00DC60D6" w:rsidP="00DC60D6">
      <w:pPr>
        <w:pStyle w:val="a3"/>
        <w:jc w:val="center"/>
        <w:rPr>
          <w:rFonts w:ascii="Times New Roman" w:hAnsi="Times New Roman" w:cs="Times New Roman"/>
          <w:b/>
          <w:sz w:val="28"/>
          <w:szCs w:val="28"/>
        </w:rPr>
      </w:pPr>
      <w:r w:rsidRPr="00E56CC7">
        <w:rPr>
          <w:rFonts w:ascii="Times New Roman" w:hAnsi="Times New Roman" w:cs="Times New Roman"/>
          <w:b/>
          <w:sz w:val="28"/>
          <w:szCs w:val="28"/>
        </w:rPr>
        <w:t>ОСВІТНЯ ПРОГРАМА</w:t>
      </w:r>
    </w:p>
    <w:p w14:paraId="1192B9E3" w14:textId="77777777" w:rsidR="00DC60D6" w:rsidRPr="00717036" w:rsidRDefault="00E832FB" w:rsidP="00E832FB">
      <w:pPr>
        <w:pStyle w:val="a3"/>
        <w:jc w:val="center"/>
        <w:rPr>
          <w:rFonts w:ascii="Times New Roman" w:hAnsi="Times New Roman" w:cs="Times New Roman"/>
          <w:b/>
          <w:color w:val="000000" w:themeColor="text1"/>
          <w:sz w:val="28"/>
          <w:szCs w:val="28"/>
        </w:rPr>
      </w:pPr>
      <w:r w:rsidRPr="00717036">
        <w:rPr>
          <w:rFonts w:ascii="Times New Roman" w:hAnsi="Times New Roman" w:cs="Times New Roman"/>
          <w:b/>
          <w:color w:val="000000" w:themeColor="text1"/>
          <w:sz w:val="28"/>
          <w:szCs w:val="28"/>
        </w:rPr>
        <w:t xml:space="preserve">Вапнярського </w:t>
      </w:r>
      <w:r w:rsidR="00B87EDB">
        <w:rPr>
          <w:rFonts w:ascii="Times New Roman" w:hAnsi="Times New Roman" w:cs="Times New Roman"/>
          <w:b/>
          <w:color w:val="000000" w:themeColor="text1"/>
          <w:sz w:val="28"/>
          <w:szCs w:val="28"/>
        </w:rPr>
        <w:t>ліцею</w:t>
      </w:r>
      <w:r w:rsidR="00DC60D6" w:rsidRPr="00717036">
        <w:rPr>
          <w:rFonts w:ascii="Times New Roman" w:hAnsi="Times New Roman" w:cs="Times New Roman"/>
          <w:b/>
          <w:color w:val="000000" w:themeColor="text1"/>
          <w:sz w:val="28"/>
          <w:szCs w:val="28"/>
        </w:rPr>
        <w:t xml:space="preserve"> № 2</w:t>
      </w:r>
    </w:p>
    <w:p w14:paraId="44F1E406" w14:textId="77777777" w:rsidR="00E832FB" w:rsidRPr="00E56CC7" w:rsidRDefault="00DC60D6" w:rsidP="00E832FB">
      <w:pPr>
        <w:pStyle w:val="a3"/>
        <w:jc w:val="center"/>
        <w:rPr>
          <w:rFonts w:ascii="Times New Roman" w:hAnsi="Times New Roman" w:cs="Times New Roman"/>
          <w:b/>
          <w:sz w:val="28"/>
          <w:szCs w:val="28"/>
        </w:rPr>
      </w:pPr>
      <w:r w:rsidRPr="00E56CC7">
        <w:rPr>
          <w:rFonts w:ascii="Times New Roman" w:hAnsi="Times New Roman" w:cs="Times New Roman"/>
          <w:b/>
          <w:sz w:val="28"/>
          <w:szCs w:val="28"/>
        </w:rPr>
        <w:t xml:space="preserve">Вапнярської селищної ради </w:t>
      </w:r>
    </w:p>
    <w:p w14:paraId="0EC59A9E" w14:textId="77777777" w:rsidR="00DC60D6" w:rsidRDefault="00DC60D6" w:rsidP="00DC60D6">
      <w:pPr>
        <w:pStyle w:val="a3"/>
        <w:jc w:val="center"/>
        <w:rPr>
          <w:rFonts w:ascii="Times New Roman" w:hAnsi="Times New Roman" w:cs="Times New Roman"/>
          <w:b/>
          <w:sz w:val="28"/>
          <w:szCs w:val="28"/>
        </w:rPr>
      </w:pPr>
      <w:r w:rsidRPr="00E56CC7">
        <w:rPr>
          <w:rFonts w:ascii="Times New Roman" w:hAnsi="Times New Roman" w:cs="Times New Roman"/>
          <w:b/>
          <w:sz w:val="28"/>
          <w:szCs w:val="28"/>
        </w:rPr>
        <w:t>Вінницької області</w:t>
      </w:r>
    </w:p>
    <w:p w14:paraId="4DC94A1B" w14:textId="77777777" w:rsidR="00DC60D6" w:rsidRPr="00E56CC7" w:rsidRDefault="00DC60D6" w:rsidP="00DC60D6">
      <w:pPr>
        <w:pStyle w:val="a3"/>
        <w:jc w:val="center"/>
        <w:rPr>
          <w:rFonts w:ascii="Times New Roman" w:hAnsi="Times New Roman" w:cs="Times New Roman"/>
          <w:sz w:val="28"/>
          <w:szCs w:val="28"/>
        </w:rPr>
      </w:pPr>
    </w:p>
    <w:p w14:paraId="3E2CDC2E" w14:textId="77777777" w:rsidR="00B87EDB" w:rsidRPr="00B87EDB" w:rsidRDefault="00DC60D6" w:rsidP="00B87EDB">
      <w:pPr>
        <w:pStyle w:val="a3"/>
        <w:jc w:val="center"/>
        <w:rPr>
          <w:rFonts w:ascii="Times New Roman" w:hAnsi="Times New Roman" w:cs="Times New Roman"/>
          <w:sz w:val="28"/>
          <w:szCs w:val="28"/>
        </w:rPr>
      </w:pPr>
      <w:r w:rsidRPr="00E56CC7">
        <w:rPr>
          <w:rFonts w:ascii="Times New Roman" w:hAnsi="Times New Roman" w:cs="Times New Roman"/>
          <w:sz w:val="28"/>
          <w:szCs w:val="28"/>
        </w:rPr>
        <w:t xml:space="preserve">для 1-2 класів (НУШ) – у відповідності до </w:t>
      </w:r>
      <w:r w:rsidR="00B87EDB" w:rsidRPr="00B87EDB">
        <w:rPr>
          <w:rFonts w:ascii="Times New Roman" w:hAnsi="Times New Roman" w:cs="Times New Roman"/>
          <w:sz w:val="28"/>
          <w:szCs w:val="28"/>
        </w:rPr>
        <w:t>Типової освітньої програми для учнів 1-2 класів закладів загальної</w:t>
      </w:r>
    </w:p>
    <w:p w14:paraId="5A07998A" w14:textId="77777777" w:rsidR="00B87EDB" w:rsidRPr="00B87EDB" w:rsidRDefault="00B87EDB" w:rsidP="00B87EDB">
      <w:pPr>
        <w:pStyle w:val="a3"/>
        <w:jc w:val="center"/>
        <w:rPr>
          <w:rFonts w:ascii="Times New Roman" w:hAnsi="Times New Roman" w:cs="Times New Roman"/>
          <w:sz w:val="28"/>
          <w:szCs w:val="28"/>
        </w:rPr>
      </w:pPr>
      <w:r w:rsidRPr="00B87EDB">
        <w:rPr>
          <w:rFonts w:ascii="Times New Roman" w:hAnsi="Times New Roman" w:cs="Times New Roman"/>
          <w:sz w:val="28"/>
          <w:szCs w:val="28"/>
        </w:rPr>
        <w:t>середньої освіти, розробленої під керівництвом Р. Б. Шияна (затвердженої</w:t>
      </w:r>
    </w:p>
    <w:p w14:paraId="709A3240" w14:textId="77777777" w:rsidR="00B87EDB" w:rsidRDefault="00B87EDB" w:rsidP="00B87EDB">
      <w:pPr>
        <w:pStyle w:val="a3"/>
        <w:jc w:val="center"/>
        <w:rPr>
          <w:rFonts w:ascii="Times New Roman" w:hAnsi="Times New Roman" w:cs="Times New Roman"/>
          <w:sz w:val="28"/>
          <w:szCs w:val="28"/>
        </w:rPr>
      </w:pPr>
      <w:r w:rsidRPr="00B87EDB">
        <w:rPr>
          <w:rFonts w:ascii="Times New Roman" w:hAnsi="Times New Roman" w:cs="Times New Roman"/>
          <w:sz w:val="28"/>
          <w:szCs w:val="28"/>
        </w:rPr>
        <w:t>наказом Міністерства освіти і науки України від 12.08.2022 № 743),</w:t>
      </w:r>
    </w:p>
    <w:p w14:paraId="6686A966" w14:textId="77777777" w:rsidR="00B87EDB" w:rsidRPr="00B87EDB" w:rsidRDefault="00B87EDB" w:rsidP="00B87EDB">
      <w:pPr>
        <w:pStyle w:val="a3"/>
        <w:jc w:val="center"/>
        <w:rPr>
          <w:rFonts w:ascii="Times New Roman" w:hAnsi="Times New Roman" w:cs="Times New Roman"/>
          <w:sz w:val="28"/>
          <w:szCs w:val="28"/>
        </w:rPr>
      </w:pPr>
    </w:p>
    <w:p w14:paraId="571D9A7A" w14:textId="77777777" w:rsidR="00B87EDB" w:rsidRPr="00B87EDB" w:rsidRDefault="00DC60D6" w:rsidP="00B87EDB">
      <w:pPr>
        <w:pStyle w:val="a3"/>
        <w:jc w:val="center"/>
        <w:rPr>
          <w:rFonts w:ascii="Times New Roman" w:hAnsi="Times New Roman" w:cs="Times New Roman"/>
          <w:sz w:val="28"/>
          <w:szCs w:val="28"/>
        </w:rPr>
      </w:pPr>
      <w:r w:rsidRPr="00E56CC7">
        <w:rPr>
          <w:rFonts w:ascii="Times New Roman" w:hAnsi="Times New Roman" w:cs="Times New Roman"/>
          <w:sz w:val="28"/>
          <w:szCs w:val="28"/>
        </w:rPr>
        <w:t xml:space="preserve">для 3-4 класів (НУШ) – у відповідності до </w:t>
      </w:r>
      <w:r w:rsidR="00B87EDB" w:rsidRPr="00B87EDB">
        <w:rPr>
          <w:rFonts w:ascii="Times New Roman" w:hAnsi="Times New Roman" w:cs="Times New Roman"/>
          <w:sz w:val="28"/>
          <w:szCs w:val="28"/>
        </w:rPr>
        <w:t>Типової освітньої програми для учнів 3-4 класів закладів загальної</w:t>
      </w:r>
    </w:p>
    <w:p w14:paraId="25BC0DCB" w14:textId="77777777" w:rsidR="00B87EDB" w:rsidRPr="00B87EDB" w:rsidRDefault="00B87EDB" w:rsidP="00B87EDB">
      <w:pPr>
        <w:pStyle w:val="a3"/>
        <w:jc w:val="center"/>
        <w:rPr>
          <w:rFonts w:ascii="Times New Roman" w:hAnsi="Times New Roman" w:cs="Times New Roman"/>
          <w:sz w:val="28"/>
          <w:szCs w:val="28"/>
        </w:rPr>
      </w:pPr>
      <w:r w:rsidRPr="00B87EDB">
        <w:rPr>
          <w:rFonts w:ascii="Times New Roman" w:hAnsi="Times New Roman" w:cs="Times New Roman"/>
          <w:sz w:val="28"/>
          <w:szCs w:val="28"/>
        </w:rPr>
        <w:t>середньої освіти, розробленої під керівництвом Р. Б. Шияна (затвердженої</w:t>
      </w:r>
    </w:p>
    <w:p w14:paraId="3A69E58F" w14:textId="77777777" w:rsidR="00B87EDB" w:rsidRDefault="00B87EDB" w:rsidP="00B87EDB">
      <w:pPr>
        <w:pStyle w:val="a3"/>
        <w:jc w:val="center"/>
        <w:rPr>
          <w:rFonts w:ascii="Times New Roman" w:hAnsi="Times New Roman" w:cs="Times New Roman"/>
          <w:sz w:val="28"/>
          <w:szCs w:val="28"/>
        </w:rPr>
      </w:pPr>
      <w:r w:rsidRPr="00B87EDB">
        <w:rPr>
          <w:rFonts w:ascii="Times New Roman" w:hAnsi="Times New Roman" w:cs="Times New Roman"/>
          <w:sz w:val="28"/>
          <w:szCs w:val="28"/>
        </w:rPr>
        <w:t>наказом Міністерства освіти і науки України від 12.08.2022 № 743),</w:t>
      </w:r>
    </w:p>
    <w:p w14:paraId="0B987D5D" w14:textId="77777777" w:rsidR="00B87EDB" w:rsidRDefault="00B87EDB" w:rsidP="00B87EDB">
      <w:pPr>
        <w:pStyle w:val="a3"/>
        <w:jc w:val="center"/>
        <w:rPr>
          <w:rFonts w:ascii="Times New Roman" w:hAnsi="Times New Roman" w:cs="Times New Roman"/>
          <w:sz w:val="28"/>
          <w:szCs w:val="28"/>
        </w:rPr>
      </w:pPr>
    </w:p>
    <w:p w14:paraId="740E072A" w14:textId="65D25941" w:rsidR="00B87EDB" w:rsidRPr="00B87EDB" w:rsidRDefault="00B87EDB" w:rsidP="00B87EDB">
      <w:pPr>
        <w:pStyle w:val="a3"/>
        <w:jc w:val="center"/>
        <w:rPr>
          <w:rFonts w:ascii="Times New Roman" w:hAnsi="Times New Roman" w:cs="Times New Roman"/>
          <w:sz w:val="28"/>
          <w:szCs w:val="28"/>
        </w:rPr>
      </w:pPr>
      <w:r>
        <w:rPr>
          <w:rFonts w:ascii="Times New Roman" w:hAnsi="Times New Roman" w:cs="Times New Roman"/>
          <w:sz w:val="28"/>
          <w:szCs w:val="28"/>
        </w:rPr>
        <w:t xml:space="preserve">для </w:t>
      </w:r>
      <w:r w:rsidRPr="00B87EDB">
        <w:rPr>
          <w:rFonts w:ascii="Times New Roman" w:hAnsi="Times New Roman" w:cs="Times New Roman"/>
          <w:sz w:val="28"/>
          <w:szCs w:val="28"/>
        </w:rPr>
        <w:t>5</w:t>
      </w:r>
      <w:r>
        <w:rPr>
          <w:rFonts w:ascii="Times New Roman" w:hAnsi="Times New Roman" w:cs="Times New Roman"/>
          <w:sz w:val="28"/>
          <w:szCs w:val="28"/>
        </w:rPr>
        <w:t>-</w:t>
      </w:r>
      <w:r w:rsidR="00A47FD9">
        <w:rPr>
          <w:rFonts w:ascii="Times New Roman" w:hAnsi="Times New Roman" w:cs="Times New Roman"/>
          <w:sz w:val="28"/>
          <w:szCs w:val="28"/>
        </w:rPr>
        <w:t>6</w:t>
      </w:r>
      <w:r>
        <w:rPr>
          <w:rFonts w:ascii="Times New Roman" w:hAnsi="Times New Roman" w:cs="Times New Roman"/>
          <w:sz w:val="28"/>
          <w:szCs w:val="28"/>
        </w:rPr>
        <w:t>х</w:t>
      </w:r>
      <w:r w:rsidRPr="00B87EDB">
        <w:rPr>
          <w:rFonts w:ascii="Times New Roman" w:hAnsi="Times New Roman" w:cs="Times New Roman"/>
          <w:sz w:val="28"/>
          <w:szCs w:val="28"/>
        </w:rPr>
        <w:t xml:space="preserve"> клас</w:t>
      </w:r>
      <w:r w:rsidR="00A47FD9">
        <w:rPr>
          <w:rFonts w:ascii="Times New Roman" w:hAnsi="Times New Roman" w:cs="Times New Roman"/>
          <w:sz w:val="28"/>
          <w:szCs w:val="28"/>
        </w:rPr>
        <w:t>ів</w:t>
      </w:r>
      <w:r w:rsidRPr="00B87EDB">
        <w:rPr>
          <w:rFonts w:ascii="Times New Roman" w:hAnsi="Times New Roman" w:cs="Times New Roman"/>
          <w:sz w:val="28"/>
          <w:szCs w:val="28"/>
        </w:rPr>
        <w:t xml:space="preserve"> – </w:t>
      </w:r>
      <w:r w:rsidRPr="00E56CC7">
        <w:rPr>
          <w:rFonts w:ascii="Times New Roman" w:hAnsi="Times New Roman" w:cs="Times New Roman"/>
          <w:sz w:val="28"/>
          <w:szCs w:val="28"/>
        </w:rPr>
        <w:t xml:space="preserve">у відповідності до </w:t>
      </w:r>
      <w:r w:rsidRPr="00B87EDB">
        <w:rPr>
          <w:rFonts w:ascii="Times New Roman" w:hAnsi="Times New Roman" w:cs="Times New Roman"/>
          <w:sz w:val="28"/>
          <w:szCs w:val="28"/>
        </w:rPr>
        <w:t>Типової освітньої програми для 5 – 9 класів закладів</w:t>
      </w:r>
      <w:r>
        <w:rPr>
          <w:rFonts w:ascii="Times New Roman" w:hAnsi="Times New Roman" w:cs="Times New Roman"/>
          <w:sz w:val="28"/>
          <w:szCs w:val="28"/>
        </w:rPr>
        <w:t xml:space="preserve"> </w:t>
      </w:r>
      <w:r w:rsidRPr="00B87EDB">
        <w:rPr>
          <w:rFonts w:ascii="Times New Roman" w:hAnsi="Times New Roman" w:cs="Times New Roman"/>
          <w:sz w:val="28"/>
          <w:szCs w:val="28"/>
        </w:rPr>
        <w:t>загальної середньої освіти (затвердженої наказом Міністерства освіти і науки</w:t>
      </w:r>
      <w:r>
        <w:rPr>
          <w:rFonts w:ascii="Times New Roman" w:hAnsi="Times New Roman" w:cs="Times New Roman"/>
          <w:sz w:val="28"/>
          <w:szCs w:val="28"/>
        </w:rPr>
        <w:t xml:space="preserve"> </w:t>
      </w:r>
      <w:r w:rsidRPr="00B87EDB">
        <w:rPr>
          <w:rFonts w:ascii="Times New Roman" w:hAnsi="Times New Roman" w:cs="Times New Roman"/>
          <w:sz w:val="28"/>
          <w:szCs w:val="28"/>
        </w:rPr>
        <w:t>України від 19.02.2021 № 235),</w:t>
      </w:r>
    </w:p>
    <w:p w14:paraId="5935C0CE" w14:textId="77777777" w:rsidR="00B87EDB" w:rsidRPr="00B87EDB" w:rsidRDefault="00B87EDB" w:rsidP="00B87EDB">
      <w:pPr>
        <w:pStyle w:val="a3"/>
        <w:jc w:val="center"/>
        <w:rPr>
          <w:rFonts w:ascii="Times New Roman" w:hAnsi="Times New Roman" w:cs="Times New Roman"/>
          <w:sz w:val="28"/>
          <w:szCs w:val="28"/>
        </w:rPr>
      </w:pPr>
    </w:p>
    <w:p w14:paraId="7E328410" w14:textId="76F23240" w:rsidR="00DC60D6" w:rsidRPr="00E56CC7" w:rsidRDefault="00DC60D6" w:rsidP="00DC60D6">
      <w:pPr>
        <w:pStyle w:val="a3"/>
        <w:jc w:val="center"/>
        <w:rPr>
          <w:rFonts w:ascii="Times New Roman" w:hAnsi="Times New Roman" w:cs="Times New Roman"/>
          <w:sz w:val="28"/>
          <w:szCs w:val="28"/>
        </w:rPr>
      </w:pPr>
      <w:r w:rsidRPr="00E56CC7">
        <w:rPr>
          <w:rFonts w:ascii="Times New Roman" w:hAnsi="Times New Roman" w:cs="Times New Roman"/>
          <w:sz w:val="28"/>
          <w:szCs w:val="28"/>
        </w:rPr>
        <w:t xml:space="preserve">для </w:t>
      </w:r>
      <w:r w:rsidR="00A47FD9">
        <w:rPr>
          <w:rFonts w:ascii="Times New Roman" w:hAnsi="Times New Roman" w:cs="Times New Roman"/>
          <w:sz w:val="28"/>
          <w:szCs w:val="28"/>
        </w:rPr>
        <w:t>7</w:t>
      </w:r>
      <w:r w:rsidRPr="00E56CC7">
        <w:rPr>
          <w:rFonts w:ascii="Times New Roman" w:hAnsi="Times New Roman" w:cs="Times New Roman"/>
          <w:sz w:val="28"/>
          <w:szCs w:val="28"/>
        </w:rPr>
        <w:t>-9 класів – у відповідності до Типової освітньої програми, затвердженої наказом Міністерства освіти і науки України від 20.04.2018 року № 405 таблиця № 1 (5,6 кл.), таблиця № 13 (7,8,9 кл.);</w:t>
      </w:r>
    </w:p>
    <w:p w14:paraId="730142DC" w14:textId="77777777" w:rsidR="00DC60D6" w:rsidRPr="00E56CC7" w:rsidRDefault="00DC60D6" w:rsidP="00DC60D6">
      <w:pPr>
        <w:pStyle w:val="a3"/>
        <w:jc w:val="center"/>
        <w:rPr>
          <w:rFonts w:ascii="Times New Roman" w:hAnsi="Times New Roman" w:cs="Times New Roman"/>
          <w:sz w:val="28"/>
          <w:szCs w:val="28"/>
        </w:rPr>
      </w:pPr>
    </w:p>
    <w:p w14:paraId="126EE53D" w14:textId="77777777" w:rsidR="00DC60D6" w:rsidRPr="00E56CC7" w:rsidRDefault="00DC60D6" w:rsidP="00DC60D6">
      <w:pPr>
        <w:pStyle w:val="a3"/>
        <w:jc w:val="center"/>
        <w:rPr>
          <w:rFonts w:ascii="Times New Roman" w:hAnsi="Times New Roman" w:cs="Times New Roman"/>
          <w:sz w:val="28"/>
          <w:szCs w:val="28"/>
        </w:rPr>
      </w:pPr>
      <w:r w:rsidRPr="00E56CC7">
        <w:rPr>
          <w:rFonts w:ascii="Times New Roman" w:hAnsi="Times New Roman" w:cs="Times New Roman"/>
          <w:sz w:val="28"/>
          <w:szCs w:val="28"/>
        </w:rPr>
        <w:t xml:space="preserve">для 10-11 класів – у відповідності до внесених змін до Типової освітньої програми закладів загальної середньої освіти ІІІ ступеня, </w:t>
      </w:r>
    </w:p>
    <w:p w14:paraId="435D1D9E" w14:textId="77777777" w:rsidR="00DC1C82" w:rsidRPr="00E56CC7" w:rsidRDefault="00DC1C82" w:rsidP="00DC60D6">
      <w:pPr>
        <w:pStyle w:val="a3"/>
        <w:jc w:val="center"/>
        <w:rPr>
          <w:rFonts w:ascii="Times New Roman" w:hAnsi="Times New Roman" w:cs="Times New Roman"/>
          <w:sz w:val="28"/>
          <w:szCs w:val="28"/>
        </w:rPr>
      </w:pPr>
      <w:r w:rsidRPr="00E56CC7">
        <w:rPr>
          <w:rFonts w:ascii="Times New Roman" w:hAnsi="Times New Roman" w:cs="Times New Roman"/>
          <w:sz w:val="28"/>
          <w:szCs w:val="28"/>
        </w:rPr>
        <w:t>затверджених наказом МОН України № 1493 від 28.11.2019 р таблиця № 2, № 3; затверджених наказом МОН України № 464 від 31.03.2020 р.</w:t>
      </w:r>
    </w:p>
    <w:p w14:paraId="664602AC" w14:textId="77777777" w:rsidR="00DC1C82" w:rsidRPr="00E56CC7" w:rsidRDefault="00DC1C82" w:rsidP="00DC60D6">
      <w:pPr>
        <w:pStyle w:val="a3"/>
        <w:jc w:val="center"/>
        <w:rPr>
          <w:rFonts w:ascii="Times New Roman" w:hAnsi="Times New Roman" w:cs="Times New Roman"/>
          <w:sz w:val="28"/>
          <w:szCs w:val="28"/>
        </w:rPr>
      </w:pPr>
    </w:p>
    <w:p w14:paraId="26E17D3E" w14:textId="77777777" w:rsidR="00DC60D6" w:rsidRPr="00E56CC7" w:rsidRDefault="00DC60D6" w:rsidP="00DC60D6">
      <w:pPr>
        <w:pStyle w:val="a3"/>
        <w:jc w:val="center"/>
        <w:rPr>
          <w:rFonts w:ascii="Times New Roman" w:hAnsi="Times New Roman" w:cs="Times New Roman"/>
          <w:sz w:val="28"/>
          <w:szCs w:val="28"/>
        </w:rPr>
      </w:pPr>
    </w:p>
    <w:p w14:paraId="338E778F" w14:textId="109CDDC1" w:rsidR="00DC60D6" w:rsidRPr="00E56CC7" w:rsidRDefault="00DC60D6" w:rsidP="00DC60D6">
      <w:pPr>
        <w:pStyle w:val="a3"/>
        <w:jc w:val="center"/>
        <w:rPr>
          <w:rFonts w:ascii="Times New Roman" w:hAnsi="Times New Roman" w:cs="Times New Roman"/>
          <w:b/>
          <w:sz w:val="28"/>
          <w:szCs w:val="28"/>
        </w:rPr>
      </w:pPr>
      <w:r w:rsidRPr="00E56CC7">
        <w:rPr>
          <w:rFonts w:ascii="Times New Roman" w:hAnsi="Times New Roman" w:cs="Times New Roman"/>
          <w:b/>
          <w:sz w:val="28"/>
          <w:szCs w:val="28"/>
        </w:rPr>
        <w:t>на 202</w:t>
      </w:r>
      <w:r w:rsidR="00A47FD9">
        <w:rPr>
          <w:rFonts w:ascii="Times New Roman" w:hAnsi="Times New Roman" w:cs="Times New Roman"/>
          <w:b/>
          <w:sz w:val="28"/>
          <w:szCs w:val="28"/>
        </w:rPr>
        <w:t>3</w:t>
      </w:r>
      <w:r w:rsidRPr="00E56CC7">
        <w:rPr>
          <w:rFonts w:ascii="Times New Roman" w:hAnsi="Times New Roman" w:cs="Times New Roman"/>
          <w:b/>
          <w:sz w:val="28"/>
          <w:szCs w:val="28"/>
        </w:rPr>
        <w:t>-202</w:t>
      </w:r>
      <w:r w:rsidR="00A47FD9">
        <w:rPr>
          <w:rFonts w:ascii="Times New Roman" w:hAnsi="Times New Roman" w:cs="Times New Roman"/>
          <w:b/>
          <w:sz w:val="28"/>
          <w:szCs w:val="28"/>
        </w:rPr>
        <w:t>4</w:t>
      </w:r>
      <w:r w:rsidRPr="00E56CC7">
        <w:rPr>
          <w:rFonts w:ascii="Times New Roman" w:hAnsi="Times New Roman" w:cs="Times New Roman"/>
          <w:b/>
          <w:sz w:val="28"/>
          <w:szCs w:val="28"/>
        </w:rPr>
        <w:t xml:space="preserve"> н.р.</w:t>
      </w:r>
    </w:p>
    <w:p w14:paraId="7B8D8016" w14:textId="77777777" w:rsidR="00DC60D6" w:rsidRPr="00E56CC7" w:rsidRDefault="00DC60D6" w:rsidP="00DC60D6">
      <w:pPr>
        <w:pStyle w:val="a3"/>
        <w:jc w:val="center"/>
        <w:rPr>
          <w:rFonts w:ascii="Times New Roman" w:hAnsi="Times New Roman" w:cs="Times New Roman"/>
          <w:b/>
          <w:sz w:val="28"/>
          <w:szCs w:val="28"/>
        </w:rPr>
      </w:pPr>
      <w:r w:rsidRPr="00E56CC7">
        <w:rPr>
          <w:rFonts w:ascii="Times New Roman" w:hAnsi="Times New Roman" w:cs="Times New Roman"/>
          <w:b/>
          <w:sz w:val="28"/>
          <w:szCs w:val="28"/>
        </w:rPr>
        <w:t>для 1-11 класів</w:t>
      </w:r>
    </w:p>
    <w:p w14:paraId="7E77D5B5" w14:textId="77777777" w:rsidR="00DC60D6" w:rsidRPr="00E56CC7" w:rsidRDefault="00DC60D6" w:rsidP="00DC60D6">
      <w:pPr>
        <w:pStyle w:val="a3"/>
        <w:jc w:val="center"/>
        <w:rPr>
          <w:rFonts w:ascii="Times New Roman" w:hAnsi="Times New Roman" w:cs="Times New Roman"/>
          <w:sz w:val="28"/>
          <w:szCs w:val="28"/>
        </w:rPr>
      </w:pPr>
    </w:p>
    <w:p w14:paraId="564E7B8F" w14:textId="77777777" w:rsidR="00B87EDB" w:rsidRDefault="00B87EDB" w:rsidP="00DC60D6">
      <w:pPr>
        <w:jc w:val="right"/>
        <w:rPr>
          <w:rFonts w:ascii="Times New Roman" w:hAnsi="Times New Roman"/>
          <w:sz w:val="28"/>
          <w:szCs w:val="28"/>
          <w:lang w:val="ru-RU"/>
        </w:rPr>
      </w:pPr>
    </w:p>
    <w:p w14:paraId="1BE71211" w14:textId="77777777" w:rsidR="00B87EDB" w:rsidRDefault="00B87EDB" w:rsidP="00DC60D6">
      <w:pPr>
        <w:jc w:val="right"/>
        <w:rPr>
          <w:rFonts w:ascii="Times New Roman" w:hAnsi="Times New Roman"/>
          <w:sz w:val="28"/>
          <w:szCs w:val="28"/>
          <w:lang w:val="ru-RU"/>
        </w:rPr>
      </w:pPr>
    </w:p>
    <w:p w14:paraId="0AACC5FC" w14:textId="77777777" w:rsidR="00B87EDB" w:rsidRDefault="00B87EDB" w:rsidP="00DC60D6">
      <w:pPr>
        <w:jc w:val="right"/>
        <w:rPr>
          <w:rFonts w:ascii="Times New Roman" w:hAnsi="Times New Roman"/>
          <w:sz w:val="28"/>
          <w:szCs w:val="28"/>
          <w:lang w:val="ru-RU"/>
        </w:rPr>
      </w:pPr>
    </w:p>
    <w:p w14:paraId="213403AE" w14:textId="77777777" w:rsidR="00B87EDB" w:rsidRPr="00E56CC7" w:rsidRDefault="00B87EDB" w:rsidP="00DC60D6">
      <w:pPr>
        <w:jc w:val="right"/>
        <w:rPr>
          <w:rFonts w:ascii="Times New Roman" w:hAnsi="Times New Roman"/>
          <w:sz w:val="28"/>
          <w:szCs w:val="28"/>
          <w:lang w:val="ru-RU"/>
        </w:rPr>
      </w:pPr>
    </w:p>
    <w:p w14:paraId="637DE75A" w14:textId="77777777" w:rsidR="00DC60D6" w:rsidRPr="00E56CC7" w:rsidRDefault="00DC60D6" w:rsidP="00DC60D6">
      <w:pPr>
        <w:jc w:val="right"/>
        <w:rPr>
          <w:rFonts w:ascii="Times New Roman" w:hAnsi="Times New Roman"/>
          <w:sz w:val="28"/>
          <w:szCs w:val="28"/>
          <w:lang w:val="ru-RU"/>
        </w:rPr>
      </w:pPr>
      <w:r w:rsidRPr="00E56CC7">
        <w:rPr>
          <w:rFonts w:ascii="Times New Roman" w:hAnsi="Times New Roman"/>
          <w:sz w:val="28"/>
          <w:szCs w:val="28"/>
          <w:lang w:val="ru-RU"/>
        </w:rPr>
        <w:t>Схвалено</w:t>
      </w:r>
    </w:p>
    <w:p w14:paraId="702149EC" w14:textId="77777777" w:rsidR="00DC60D6" w:rsidRPr="00E56CC7" w:rsidRDefault="00DC60D6" w:rsidP="00DC60D6">
      <w:pPr>
        <w:jc w:val="right"/>
        <w:rPr>
          <w:rFonts w:ascii="Times New Roman" w:hAnsi="Times New Roman"/>
          <w:sz w:val="28"/>
          <w:szCs w:val="28"/>
          <w:lang w:val="ru-RU"/>
        </w:rPr>
      </w:pPr>
      <w:r w:rsidRPr="00E56CC7">
        <w:rPr>
          <w:rFonts w:ascii="Times New Roman" w:hAnsi="Times New Roman"/>
          <w:sz w:val="28"/>
          <w:szCs w:val="28"/>
          <w:lang w:val="ru-RU"/>
        </w:rPr>
        <w:t xml:space="preserve"> на засіданні</w:t>
      </w:r>
      <w:r w:rsidRPr="00E56CC7">
        <w:rPr>
          <w:rFonts w:ascii="Times New Roman" w:hAnsi="Times New Roman"/>
          <w:sz w:val="28"/>
          <w:szCs w:val="28"/>
          <w:lang w:val="uk-UA"/>
        </w:rPr>
        <w:t xml:space="preserve"> </w:t>
      </w:r>
      <w:r w:rsidRPr="00E56CC7">
        <w:rPr>
          <w:rFonts w:ascii="Times New Roman" w:hAnsi="Times New Roman"/>
          <w:sz w:val="28"/>
          <w:szCs w:val="28"/>
          <w:lang w:val="ru-RU"/>
        </w:rPr>
        <w:t>педагогічної ради</w:t>
      </w:r>
    </w:p>
    <w:p w14:paraId="481DE7F5" w14:textId="14A340FE" w:rsidR="00DC60D6" w:rsidRPr="00E56CC7" w:rsidRDefault="00DC60D6" w:rsidP="00DC60D6">
      <w:pPr>
        <w:jc w:val="right"/>
        <w:rPr>
          <w:rFonts w:ascii="Times New Roman" w:hAnsi="Times New Roman"/>
          <w:sz w:val="28"/>
          <w:szCs w:val="28"/>
          <w:lang w:val="ru-RU"/>
        </w:rPr>
      </w:pPr>
      <w:r w:rsidRPr="00E56CC7">
        <w:rPr>
          <w:rFonts w:ascii="Times New Roman" w:hAnsi="Times New Roman"/>
          <w:sz w:val="28"/>
          <w:szCs w:val="28"/>
          <w:lang w:val="ru-RU"/>
        </w:rPr>
        <w:t xml:space="preserve"> (протокол № </w:t>
      </w:r>
      <w:r w:rsidR="00EA2BF5">
        <w:rPr>
          <w:rFonts w:ascii="Times New Roman" w:hAnsi="Times New Roman"/>
          <w:sz w:val="28"/>
          <w:szCs w:val="28"/>
          <w:lang w:val="ru-RU"/>
        </w:rPr>
        <w:t xml:space="preserve"> </w:t>
      </w:r>
      <w:r w:rsidR="00E671A9">
        <w:rPr>
          <w:rFonts w:ascii="Times New Roman" w:hAnsi="Times New Roman"/>
          <w:sz w:val="28"/>
          <w:szCs w:val="28"/>
          <w:lang w:val="ru-RU"/>
        </w:rPr>
        <w:t>9</w:t>
      </w:r>
      <w:r w:rsidR="00EA2BF5">
        <w:rPr>
          <w:rFonts w:ascii="Times New Roman" w:hAnsi="Times New Roman"/>
          <w:sz w:val="28"/>
          <w:szCs w:val="28"/>
          <w:lang w:val="ru-RU"/>
        </w:rPr>
        <w:t xml:space="preserve"> </w:t>
      </w:r>
      <w:r w:rsidRPr="00E56CC7">
        <w:rPr>
          <w:rFonts w:ascii="Times New Roman" w:hAnsi="Times New Roman"/>
          <w:sz w:val="28"/>
          <w:szCs w:val="28"/>
          <w:lang w:val="ru-RU"/>
        </w:rPr>
        <w:t xml:space="preserve"> від</w:t>
      </w:r>
      <w:r w:rsidRPr="00E56CC7">
        <w:rPr>
          <w:rFonts w:ascii="Times New Roman" w:hAnsi="Times New Roman"/>
          <w:sz w:val="28"/>
          <w:szCs w:val="28"/>
          <w:lang w:val="uk-UA"/>
        </w:rPr>
        <w:t xml:space="preserve"> </w:t>
      </w:r>
      <w:r w:rsidR="00E671A9">
        <w:rPr>
          <w:rFonts w:ascii="Times New Roman" w:hAnsi="Times New Roman"/>
          <w:sz w:val="28"/>
          <w:szCs w:val="28"/>
          <w:u w:val="single"/>
          <w:lang w:val="uk-UA"/>
        </w:rPr>
        <w:t>2</w:t>
      </w:r>
      <w:r w:rsidR="00A47FD9">
        <w:rPr>
          <w:rFonts w:ascii="Times New Roman" w:hAnsi="Times New Roman"/>
          <w:sz w:val="28"/>
          <w:szCs w:val="28"/>
          <w:u w:val="single"/>
          <w:lang w:val="uk-UA"/>
        </w:rPr>
        <w:t xml:space="preserve"> </w:t>
      </w:r>
      <w:r w:rsidR="00E671A9">
        <w:rPr>
          <w:rFonts w:ascii="Times New Roman" w:hAnsi="Times New Roman"/>
          <w:sz w:val="28"/>
          <w:szCs w:val="28"/>
          <w:u w:val="single"/>
          <w:lang w:val="uk-UA"/>
        </w:rPr>
        <w:t>червня</w:t>
      </w:r>
      <w:r w:rsidRPr="00E56CC7">
        <w:rPr>
          <w:rFonts w:ascii="Times New Roman" w:hAnsi="Times New Roman"/>
          <w:sz w:val="28"/>
          <w:szCs w:val="28"/>
          <w:u w:val="single"/>
          <w:lang w:val="ru-RU"/>
        </w:rPr>
        <w:t xml:space="preserve"> 20</w:t>
      </w:r>
      <w:r w:rsidRPr="00E56CC7">
        <w:rPr>
          <w:rFonts w:ascii="Times New Roman" w:hAnsi="Times New Roman"/>
          <w:sz w:val="28"/>
          <w:szCs w:val="28"/>
          <w:u w:val="single"/>
          <w:lang w:val="uk-UA"/>
        </w:rPr>
        <w:t>2</w:t>
      </w:r>
      <w:r w:rsidR="00A47FD9">
        <w:rPr>
          <w:rFonts w:ascii="Times New Roman" w:hAnsi="Times New Roman"/>
          <w:sz w:val="28"/>
          <w:szCs w:val="28"/>
          <w:u w:val="single"/>
          <w:lang w:val="uk-UA"/>
        </w:rPr>
        <w:t>3</w:t>
      </w:r>
      <w:r w:rsidRPr="00E56CC7">
        <w:rPr>
          <w:rFonts w:ascii="Times New Roman" w:hAnsi="Times New Roman"/>
          <w:sz w:val="28"/>
          <w:szCs w:val="28"/>
          <w:lang w:val="uk-UA"/>
        </w:rPr>
        <w:t xml:space="preserve"> р.</w:t>
      </w:r>
      <w:r w:rsidRPr="00E56CC7">
        <w:rPr>
          <w:rFonts w:ascii="Times New Roman" w:hAnsi="Times New Roman"/>
          <w:sz w:val="28"/>
          <w:szCs w:val="28"/>
          <w:lang w:val="ru-RU"/>
        </w:rPr>
        <w:t>)</w:t>
      </w:r>
    </w:p>
    <w:p w14:paraId="3E587A58" w14:textId="77777777" w:rsidR="00255AA2" w:rsidRPr="00E56CC7" w:rsidRDefault="00255AA2" w:rsidP="00255AA2">
      <w:pPr>
        <w:rPr>
          <w:sz w:val="28"/>
          <w:szCs w:val="28"/>
          <w:lang w:val="ru-RU"/>
        </w:rPr>
      </w:pPr>
    </w:p>
    <w:p w14:paraId="635A61BA" w14:textId="6CF3F95F" w:rsidR="00255AA2" w:rsidRDefault="00255AA2" w:rsidP="00255AA2">
      <w:pPr>
        <w:rPr>
          <w:sz w:val="28"/>
          <w:szCs w:val="28"/>
          <w:lang w:val="uk-UA"/>
        </w:rPr>
      </w:pPr>
    </w:p>
    <w:p w14:paraId="66B29D8E" w14:textId="77777777" w:rsidR="00A47FD9" w:rsidRPr="00E56CC7" w:rsidRDefault="00A47FD9" w:rsidP="00255AA2">
      <w:pPr>
        <w:rPr>
          <w:sz w:val="28"/>
          <w:szCs w:val="28"/>
          <w:lang w:val="uk-UA"/>
        </w:rPr>
      </w:pPr>
    </w:p>
    <w:p w14:paraId="1D63FBA8" w14:textId="77777777" w:rsidR="005444E2" w:rsidRPr="00E56CC7" w:rsidRDefault="005444E2" w:rsidP="005444E2">
      <w:pPr>
        <w:suppressAutoHyphens/>
        <w:jc w:val="center"/>
        <w:rPr>
          <w:rFonts w:ascii="Times New Roman" w:eastAsia="Times New Roman" w:hAnsi="Times New Roman"/>
          <w:sz w:val="28"/>
          <w:szCs w:val="28"/>
          <w:lang w:val="uk-UA" w:eastAsia="zh-CN"/>
        </w:rPr>
      </w:pPr>
      <w:r w:rsidRPr="00E56CC7">
        <w:rPr>
          <w:rFonts w:ascii="Times New Roman" w:eastAsia="Times New Roman" w:hAnsi="Times New Roman"/>
          <w:b/>
          <w:sz w:val="28"/>
          <w:szCs w:val="28"/>
          <w:lang w:val="uk-UA" w:eastAsia="zh-CN"/>
        </w:rPr>
        <w:lastRenderedPageBreak/>
        <w:t xml:space="preserve"> ЗАГАЛЬНІ ПОЛОЖЕННЯ</w:t>
      </w:r>
    </w:p>
    <w:p w14:paraId="1FBA22C4" w14:textId="77777777" w:rsidR="005444E2" w:rsidRPr="00E56CC7" w:rsidRDefault="005444E2" w:rsidP="005444E2">
      <w:pPr>
        <w:suppressAutoHyphens/>
        <w:jc w:val="center"/>
        <w:rPr>
          <w:rFonts w:ascii="Times New Roman" w:eastAsia="Times New Roman" w:hAnsi="Times New Roman"/>
          <w:b/>
          <w:sz w:val="28"/>
          <w:szCs w:val="28"/>
          <w:lang w:val="uk-UA" w:eastAsia="zh-CN"/>
        </w:rPr>
      </w:pPr>
    </w:p>
    <w:p w14:paraId="42D47EA9" w14:textId="77777777" w:rsidR="005444E2" w:rsidRPr="00E56CC7" w:rsidRDefault="005444E2" w:rsidP="00BE15B0">
      <w:pPr>
        <w:pStyle w:val="a3"/>
        <w:jc w:val="both"/>
        <w:rPr>
          <w:rFonts w:ascii="Times New Roman" w:hAnsi="Times New Roman"/>
          <w:color w:val="00000A"/>
          <w:sz w:val="28"/>
          <w:szCs w:val="28"/>
          <w:lang w:eastAsia="zh-CN"/>
        </w:rPr>
      </w:pPr>
      <w:r w:rsidRPr="00E56CC7">
        <w:rPr>
          <w:rFonts w:ascii="Times New Roman" w:hAnsi="Times New Roman"/>
          <w:color w:val="00000A"/>
          <w:sz w:val="28"/>
          <w:szCs w:val="28"/>
          <w:lang w:eastAsia="zh-CN"/>
        </w:rPr>
        <w:t xml:space="preserve">Освітня програма </w:t>
      </w:r>
      <w:r w:rsidR="00717036" w:rsidRPr="00717036">
        <w:rPr>
          <w:rFonts w:ascii="Times New Roman" w:hAnsi="Times New Roman" w:cs="Times New Roman"/>
          <w:color w:val="000000" w:themeColor="text1"/>
          <w:sz w:val="28"/>
          <w:szCs w:val="28"/>
        </w:rPr>
        <w:t xml:space="preserve">Вапнярського </w:t>
      </w:r>
      <w:r w:rsidR="00BE15B0">
        <w:rPr>
          <w:rFonts w:ascii="Times New Roman" w:hAnsi="Times New Roman" w:cs="Times New Roman"/>
          <w:color w:val="000000" w:themeColor="text1"/>
          <w:sz w:val="28"/>
          <w:szCs w:val="28"/>
        </w:rPr>
        <w:t>ліцею</w:t>
      </w:r>
      <w:r w:rsidR="00717036" w:rsidRPr="00717036">
        <w:rPr>
          <w:rFonts w:ascii="Times New Roman" w:hAnsi="Times New Roman" w:cs="Times New Roman"/>
          <w:color w:val="000000" w:themeColor="text1"/>
          <w:sz w:val="28"/>
          <w:szCs w:val="28"/>
        </w:rPr>
        <w:t xml:space="preserve"> № 2</w:t>
      </w:r>
      <w:r w:rsidR="00717036" w:rsidRPr="00717036">
        <w:rPr>
          <w:rFonts w:ascii="Times New Roman" w:hAnsi="Times New Roman" w:cs="Times New Roman"/>
          <w:sz w:val="28"/>
          <w:szCs w:val="28"/>
        </w:rPr>
        <w:t>Вапнярської селищної ради Вінницької області</w:t>
      </w:r>
      <w:r w:rsidR="00717036" w:rsidRPr="00E56CC7">
        <w:rPr>
          <w:rFonts w:ascii="Times New Roman" w:hAnsi="Times New Roman"/>
          <w:color w:val="00000A"/>
          <w:sz w:val="28"/>
          <w:szCs w:val="28"/>
          <w:lang w:eastAsia="zh-CN"/>
        </w:rPr>
        <w:t xml:space="preserve"> </w:t>
      </w:r>
      <w:r w:rsidRPr="00E56CC7">
        <w:rPr>
          <w:rFonts w:ascii="Times New Roman" w:hAnsi="Times New Roman"/>
          <w:color w:val="00000A"/>
          <w:sz w:val="28"/>
          <w:szCs w:val="28"/>
          <w:lang w:eastAsia="zh-CN"/>
        </w:rPr>
        <w:t>(далі – Освітня програма Закладу) розроблена на виконання:</w:t>
      </w:r>
    </w:p>
    <w:p w14:paraId="6D0C01D8" w14:textId="77777777" w:rsidR="00BE15B0" w:rsidRPr="00BE15B0" w:rsidRDefault="00BE15B0" w:rsidP="00BE15B0">
      <w:pPr>
        <w:suppressAutoHyphens/>
        <w:ind w:firstLine="284"/>
        <w:jc w:val="both"/>
        <w:rPr>
          <w:rFonts w:ascii="Times New Roman" w:hAnsi="Times New Roman"/>
          <w:color w:val="00000A"/>
          <w:sz w:val="28"/>
          <w:szCs w:val="28"/>
          <w:lang w:val="uk-UA" w:eastAsia="zh-CN"/>
        </w:rPr>
      </w:pPr>
      <w:r w:rsidRPr="00BE15B0">
        <w:rPr>
          <w:rFonts w:ascii="Times New Roman" w:hAnsi="Times New Roman"/>
          <w:color w:val="00000A"/>
          <w:sz w:val="28"/>
          <w:szCs w:val="28"/>
          <w:lang w:val="uk-UA" w:eastAsia="zh-CN"/>
        </w:rPr>
        <w:t>Законів України «Про освіту», «Про повну загальну середню освіту»,</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«Про внесення змін до деяких законів України в сфері освіти щодо</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врегулювання окремих питань освітньої діяльності в умовах воєнного стану»</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(№7325 від 28.04.2022), «Про забезпечення функціонування української мови</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як державної» та інших;</w:t>
      </w:r>
    </w:p>
    <w:p w14:paraId="00AF9D41" w14:textId="77777777" w:rsidR="00BE15B0" w:rsidRPr="00BE15B0" w:rsidRDefault="00BE15B0" w:rsidP="00BE15B0">
      <w:pPr>
        <w:suppressAutoHyphens/>
        <w:ind w:firstLine="284"/>
        <w:jc w:val="both"/>
        <w:rPr>
          <w:rFonts w:ascii="Times New Roman" w:hAnsi="Times New Roman"/>
          <w:color w:val="00000A"/>
          <w:sz w:val="28"/>
          <w:szCs w:val="28"/>
          <w:lang w:val="uk-UA" w:eastAsia="zh-CN"/>
        </w:rPr>
      </w:pPr>
      <w:r w:rsidRPr="00BE15B0">
        <w:rPr>
          <w:rFonts w:ascii="Times New Roman" w:hAnsi="Times New Roman"/>
          <w:color w:val="00000A"/>
          <w:sz w:val="28"/>
          <w:szCs w:val="28"/>
          <w:lang w:val="uk-UA" w:eastAsia="zh-CN"/>
        </w:rPr>
        <w:t>Указу Президента України від 16 березня 2022 року № 143 «Про</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загальнонаціональну хвилину мовчання за загиблими внаслідок збройної</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агресії Російської Федерації проти України»;</w:t>
      </w:r>
    </w:p>
    <w:p w14:paraId="6C307BBC" w14:textId="77777777" w:rsidR="00BE15B0" w:rsidRPr="00BE15B0" w:rsidRDefault="00BE15B0" w:rsidP="00BE15B0">
      <w:pPr>
        <w:suppressAutoHyphens/>
        <w:ind w:firstLine="284"/>
        <w:jc w:val="both"/>
        <w:rPr>
          <w:rFonts w:ascii="Times New Roman" w:hAnsi="Times New Roman"/>
          <w:color w:val="00000A"/>
          <w:sz w:val="28"/>
          <w:szCs w:val="28"/>
          <w:lang w:val="uk-UA" w:eastAsia="zh-CN"/>
        </w:rPr>
      </w:pPr>
      <w:r w:rsidRPr="00BE15B0">
        <w:rPr>
          <w:rFonts w:ascii="Times New Roman" w:hAnsi="Times New Roman"/>
          <w:color w:val="00000A"/>
          <w:sz w:val="28"/>
          <w:szCs w:val="28"/>
          <w:lang w:val="uk-UA" w:eastAsia="zh-CN"/>
        </w:rPr>
        <w:t>постанови Кабінету Міністрів України від 24 червня 2022 року №711</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«Про початок навчального року під час дії правового режиму воєнного стану</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в Україні»;</w:t>
      </w:r>
    </w:p>
    <w:p w14:paraId="1B07D330" w14:textId="77777777" w:rsidR="00BE15B0" w:rsidRPr="00BE15B0" w:rsidRDefault="00BE15B0" w:rsidP="00BE15B0">
      <w:pPr>
        <w:suppressAutoHyphens/>
        <w:ind w:firstLine="284"/>
        <w:jc w:val="both"/>
        <w:rPr>
          <w:rFonts w:ascii="Times New Roman" w:hAnsi="Times New Roman"/>
          <w:color w:val="00000A"/>
          <w:sz w:val="28"/>
          <w:szCs w:val="28"/>
          <w:lang w:val="uk-UA" w:eastAsia="zh-CN"/>
        </w:rPr>
      </w:pPr>
      <w:r w:rsidRPr="00BE15B0">
        <w:rPr>
          <w:rFonts w:ascii="Times New Roman" w:hAnsi="Times New Roman"/>
          <w:color w:val="00000A"/>
          <w:sz w:val="28"/>
          <w:szCs w:val="28"/>
          <w:lang w:val="uk-UA" w:eastAsia="zh-CN"/>
        </w:rPr>
        <w:t xml:space="preserve"> розпорядження Кабінету Міністрів України від 14 грудня 2016 р. № 988-р «Про схвалення Концепції реалізації державної політики у сфері</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реформування загальної середньої освіти «Нова українська школа» на</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період до 2029 року»;</w:t>
      </w:r>
    </w:p>
    <w:p w14:paraId="163D8912" w14:textId="77777777" w:rsidR="00BE15B0" w:rsidRPr="00BE15B0" w:rsidRDefault="00BE15B0" w:rsidP="00BE15B0">
      <w:pPr>
        <w:suppressAutoHyphens/>
        <w:ind w:firstLine="284"/>
        <w:jc w:val="both"/>
        <w:rPr>
          <w:rFonts w:ascii="Times New Roman" w:hAnsi="Times New Roman"/>
          <w:color w:val="00000A"/>
          <w:sz w:val="28"/>
          <w:szCs w:val="28"/>
          <w:lang w:val="uk-UA" w:eastAsia="zh-CN"/>
        </w:rPr>
      </w:pPr>
      <w:r w:rsidRPr="00BE15B0">
        <w:rPr>
          <w:rFonts w:ascii="Times New Roman" w:hAnsi="Times New Roman"/>
          <w:color w:val="00000A"/>
          <w:sz w:val="28"/>
          <w:szCs w:val="28"/>
          <w:lang w:val="uk-UA" w:eastAsia="zh-CN"/>
        </w:rPr>
        <w:t xml:space="preserve"> Санітарного регламенту для закладів загальної середньої освіти,</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затвердженого наказом Міністерства охорони здоров'я України від 25.09.2020</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№2205, зареєстрованого в Міністерстві юстиції України 10 листопада 2020 р.</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за №1111/35394;</w:t>
      </w:r>
    </w:p>
    <w:p w14:paraId="51C02698" w14:textId="77777777" w:rsidR="00BE15B0" w:rsidRPr="00BE15B0" w:rsidRDefault="00BE15B0" w:rsidP="00BE15B0">
      <w:pPr>
        <w:suppressAutoHyphens/>
        <w:ind w:firstLine="284"/>
        <w:jc w:val="both"/>
        <w:rPr>
          <w:rFonts w:ascii="Times New Roman" w:hAnsi="Times New Roman"/>
          <w:color w:val="00000A"/>
          <w:sz w:val="28"/>
          <w:szCs w:val="28"/>
          <w:lang w:val="uk-UA" w:eastAsia="zh-CN"/>
        </w:rPr>
      </w:pPr>
      <w:r w:rsidRPr="00F71A61">
        <w:rPr>
          <w:rFonts w:ascii="Times New Roman" w:hAnsi="Times New Roman"/>
          <w:b/>
          <w:color w:val="00000A"/>
          <w:sz w:val="28"/>
          <w:szCs w:val="28"/>
          <w:lang w:val="uk-UA" w:eastAsia="zh-CN"/>
        </w:rPr>
        <w:t>Державних стандартів</w:t>
      </w:r>
      <w:r w:rsidRPr="00BE15B0">
        <w:rPr>
          <w:rFonts w:ascii="Times New Roman" w:hAnsi="Times New Roman"/>
          <w:color w:val="00000A"/>
          <w:sz w:val="28"/>
          <w:szCs w:val="28"/>
          <w:lang w:val="uk-UA" w:eastAsia="zh-CN"/>
        </w:rPr>
        <w:t xml:space="preserve"> повної загальної середньої освіти:</w:t>
      </w:r>
    </w:p>
    <w:p w14:paraId="539571C1" w14:textId="77777777" w:rsidR="00BE15B0" w:rsidRPr="00BE15B0" w:rsidRDefault="00BE15B0" w:rsidP="00BE15B0">
      <w:pPr>
        <w:suppressAutoHyphens/>
        <w:ind w:firstLine="284"/>
        <w:jc w:val="both"/>
        <w:rPr>
          <w:rFonts w:ascii="Times New Roman" w:hAnsi="Times New Roman"/>
          <w:color w:val="00000A"/>
          <w:sz w:val="28"/>
          <w:szCs w:val="28"/>
          <w:lang w:val="uk-UA" w:eastAsia="zh-CN"/>
        </w:rPr>
      </w:pPr>
      <w:r w:rsidRPr="00F71A61">
        <w:rPr>
          <w:rFonts w:ascii="Times New Roman" w:hAnsi="Times New Roman"/>
          <w:i/>
          <w:color w:val="00000A"/>
          <w:sz w:val="28"/>
          <w:szCs w:val="28"/>
          <w:lang w:val="uk-UA" w:eastAsia="zh-CN"/>
        </w:rPr>
        <w:t>на рівні початкової освіти</w:t>
      </w:r>
      <w:r w:rsidRPr="00BE15B0">
        <w:rPr>
          <w:rFonts w:ascii="Times New Roman" w:hAnsi="Times New Roman"/>
          <w:color w:val="00000A"/>
          <w:sz w:val="28"/>
          <w:szCs w:val="28"/>
          <w:lang w:val="uk-UA" w:eastAsia="zh-CN"/>
        </w:rPr>
        <w:t xml:space="preserve"> (в 1 – 4 класах) – Державного стандарту</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початкової освіти (затвердженого Постановою КМУ від 21 лютого 2018 року</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 87);</w:t>
      </w:r>
    </w:p>
    <w:p w14:paraId="2739DF78" w14:textId="76F8B3B8" w:rsidR="00F71A61" w:rsidRDefault="00BE15B0" w:rsidP="00BE15B0">
      <w:pPr>
        <w:suppressAutoHyphens/>
        <w:ind w:firstLine="284"/>
        <w:jc w:val="both"/>
        <w:rPr>
          <w:rFonts w:ascii="Times New Roman" w:hAnsi="Times New Roman"/>
          <w:color w:val="00000A"/>
          <w:sz w:val="28"/>
          <w:szCs w:val="28"/>
          <w:lang w:val="uk-UA" w:eastAsia="zh-CN"/>
        </w:rPr>
      </w:pPr>
      <w:r w:rsidRPr="00F71A61">
        <w:rPr>
          <w:rFonts w:ascii="Times New Roman" w:hAnsi="Times New Roman"/>
          <w:i/>
          <w:color w:val="00000A"/>
          <w:sz w:val="28"/>
          <w:szCs w:val="28"/>
          <w:lang w:val="uk-UA" w:eastAsia="zh-CN"/>
        </w:rPr>
        <w:t>на рівні базової середньої освіти</w:t>
      </w:r>
      <w:r w:rsidRPr="00BE15B0">
        <w:rPr>
          <w:rFonts w:ascii="Times New Roman" w:hAnsi="Times New Roman"/>
          <w:color w:val="00000A"/>
          <w:sz w:val="28"/>
          <w:szCs w:val="28"/>
          <w:lang w:val="uk-UA" w:eastAsia="zh-CN"/>
        </w:rPr>
        <w:t xml:space="preserve">: </w:t>
      </w:r>
      <w:r w:rsidRPr="00F71A61">
        <w:rPr>
          <w:rFonts w:ascii="Times New Roman" w:hAnsi="Times New Roman"/>
          <w:b/>
          <w:color w:val="00000A"/>
          <w:sz w:val="28"/>
          <w:szCs w:val="28"/>
          <w:lang w:val="uk-UA" w:eastAsia="zh-CN"/>
        </w:rPr>
        <w:t>в 5</w:t>
      </w:r>
      <w:r w:rsidR="00A9240F">
        <w:rPr>
          <w:rFonts w:ascii="Times New Roman" w:hAnsi="Times New Roman"/>
          <w:b/>
          <w:color w:val="00000A"/>
          <w:sz w:val="28"/>
          <w:szCs w:val="28"/>
          <w:lang w:val="uk-UA" w:eastAsia="zh-CN"/>
        </w:rPr>
        <w:t>-6</w:t>
      </w:r>
      <w:r w:rsidRPr="00F71A61">
        <w:rPr>
          <w:rFonts w:ascii="Times New Roman" w:hAnsi="Times New Roman"/>
          <w:b/>
          <w:color w:val="00000A"/>
          <w:sz w:val="28"/>
          <w:szCs w:val="28"/>
          <w:lang w:val="uk-UA" w:eastAsia="zh-CN"/>
        </w:rPr>
        <w:t xml:space="preserve"> класах </w:t>
      </w:r>
      <w:r w:rsidRPr="00BE15B0">
        <w:rPr>
          <w:rFonts w:ascii="Times New Roman" w:hAnsi="Times New Roman"/>
          <w:color w:val="00000A"/>
          <w:sz w:val="28"/>
          <w:szCs w:val="28"/>
          <w:lang w:val="uk-UA" w:eastAsia="zh-CN"/>
        </w:rPr>
        <w:t>– Державного стандарту</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базової середньої освіти (затвердженого постановою Кабінету Міністрів</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 xml:space="preserve">України від 30.09.2020 р. № 898); </w:t>
      </w:r>
    </w:p>
    <w:p w14:paraId="723EB6B6" w14:textId="0EF2E82A" w:rsidR="00F71A61" w:rsidRDefault="00BE15B0" w:rsidP="00BE15B0">
      <w:pPr>
        <w:suppressAutoHyphens/>
        <w:ind w:firstLine="284"/>
        <w:jc w:val="both"/>
        <w:rPr>
          <w:rFonts w:ascii="Times New Roman" w:hAnsi="Times New Roman"/>
          <w:color w:val="00000A"/>
          <w:sz w:val="28"/>
          <w:szCs w:val="28"/>
          <w:lang w:val="uk-UA" w:eastAsia="zh-CN"/>
        </w:rPr>
      </w:pPr>
      <w:r w:rsidRPr="00F71A61">
        <w:rPr>
          <w:rFonts w:ascii="Times New Roman" w:hAnsi="Times New Roman"/>
          <w:b/>
          <w:color w:val="00000A"/>
          <w:sz w:val="28"/>
          <w:szCs w:val="28"/>
          <w:lang w:val="uk-UA" w:eastAsia="zh-CN"/>
        </w:rPr>
        <w:t xml:space="preserve">в </w:t>
      </w:r>
      <w:r w:rsidR="00A9240F">
        <w:rPr>
          <w:rFonts w:ascii="Times New Roman" w:hAnsi="Times New Roman"/>
          <w:b/>
          <w:color w:val="00000A"/>
          <w:sz w:val="28"/>
          <w:szCs w:val="28"/>
          <w:lang w:val="uk-UA" w:eastAsia="zh-CN"/>
        </w:rPr>
        <w:t>7</w:t>
      </w:r>
      <w:r w:rsidRPr="00F71A61">
        <w:rPr>
          <w:rFonts w:ascii="Times New Roman" w:hAnsi="Times New Roman"/>
          <w:b/>
          <w:color w:val="00000A"/>
          <w:sz w:val="28"/>
          <w:szCs w:val="28"/>
          <w:lang w:val="uk-UA" w:eastAsia="zh-CN"/>
        </w:rPr>
        <w:t xml:space="preserve"> – 9 класах</w:t>
      </w:r>
      <w:r w:rsidRPr="00BE15B0">
        <w:rPr>
          <w:rFonts w:ascii="Times New Roman" w:hAnsi="Times New Roman"/>
          <w:color w:val="00000A"/>
          <w:sz w:val="28"/>
          <w:szCs w:val="28"/>
          <w:lang w:val="uk-UA" w:eastAsia="zh-CN"/>
        </w:rPr>
        <w:t xml:space="preserve"> – Державного стандарту</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базової та повної загальної середньої освіти (затвердженого Постановою</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КМУ від 23 листопада 2011 року №1392);</w:t>
      </w:r>
      <w:r w:rsidR="00F71A61">
        <w:rPr>
          <w:rFonts w:ascii="Times New Roman" w:hAnsi="Times New Roman"/>
          <w:color w:val="00000A"/>
          <w:sz w:val="28"/>
          <w:szCs w:val="28"/>
          <w:lang w:val="uk-UA" w:eastAsia="zh-CN"/>
        </w:rPr>
        <w:t xml:space="preserve"> </w:t>
      </w:r>
    </w:p>
    <w:p w14:paraId="6AF46631" w14:textId="77777777" w:rsidR="005444E2" w:rsidRPr="00E56CC7" w:rsidRDefault="00BE15B0" w:rsidP="00BE15B0">
      <w:pPr>
        <w:suppressAutoHyphens/>
        <w:ind w:firstLine="284"/>
        <w:jc w:val="both"/>
        <w:rPr>
          <w:rFonts w:ascii="Times New Roman" w:hAnsi="Times New Roman"/>
          <w:color w:val="00000A"/>
          <w:sz w:val="28"/>
          <w:szCs w:val="28"/>
          <w:lang w:val="uk-UA" w:eastAsia="zh-CN"/>
        </w:rPr>
      </w:pPr>
      <w:r w:rsidRPr="00F71A61">
        <w:rPr>
          <w:rFonts w:ascii="Times New Roman" w:hAnsi="Times New Roman"/>
          <w:i/>
          <w:color w:val="00000A"/>
          <w:sz w:val="28"/>
          <w:szCs w:val="28"/>
          <w:lang w:val="uk-UA" w:eastAsia="zh-CN"/>
        </w:rPr>
        <w:t>на рівні профільної середньої освіти</w:t>
      </w:r>
      <w:r w:rsidRPr="00BE15B0">
        <w:rPr>
          <w:rFonts w:ascii="Times New Roman" w:hAnsi="Times New Roman"/>
          <w:color w:val="00000A"/>
          <w:sz w:val="28"/>
          <w:szCs w:val="28"/>
          <w:lang w:val="uk-UA" w:eastAsia="zh-CN"/>
        </w:rPr>
        <w:t xml:space="preserve"> </w:t>
      </w:r>
      <w:r w:rsidRPr="00F71A61">
        <w:rPr>
          <w:rFonts w:ascii="Times New Roman" w:hAnsi="Times New Roman"/>
          <w:b/>
          <w:color w:val="00000A"/>
          <w:sz w:val="28"/>
          <w:szCs w:val="28"/>
          <w:lang w:val="uk-UA" w:eastAsia="zh-CN"/>
        </w:rPr>
        <w:t>в 10 – 11/12 класах</w:t>
      </w:r>
      <w:r w:rsidRPr="00BE15B0">
        <w:rPr>
          <w:rFonts w:ascii="Times New Roman" w:hAnsi="Times New Roman"/>
          <w:color w:val="00000A"/>
          <w:sz w:val="28"/>
          <w:szCs w:val="28"/>
          <w:lang w:val="uk-UA" w:eastAsia="zh-CN"/>
        </w:rPr>
        <w:t xml:space="preserve"> – Державного</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стандарту базової та повної загальної середньої освіти (затвердженого</w:t>
      </w:r>
      <w:r w:rsidR="00F71A61">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Постановою КМУ від 23 листопада 2011 року №1392);</w:t>
      </w:r>
    </w:p>
    <w:p w14:paraId="3D014C3A" w14:textId="77777777" w:rsidR="00BE15B0" w:rsidRDefault="00BE15B0" w:rsidP="00BE15B0">
      <w:pPr>
        <w:suppressAutoHyphens/>
        <w:ind w:firstLine="567"/>
        <w:jc w:val="both"/>
        <w:rPr>
          <w:rFonts w:ascii="Times New Roman" w:hAnsi="Times New Roman"/>
          <w:color w:val="00000A"/>
          <w:sz w:val="28"/>
          <w:szCs w:val="28"/>
          <w:lang w:val="uk-UA" w:eastAsia="zh-CN"/>
        </w:rPr>
      </w:pPr>
    </w:p>
    <w:p w14:paraId="75D63298" w14:textId="77777777" w:rsidR="005444E2" w:rsidRPr="00E56CC7" w:rsidRDefault="005444E2" w:rsidP="005444E2">
      <w:pPr>
        <w:suppressAutoHyphens/>
        <w:ind w:firstLine="567"/>
        <w:jc w:val="both"/>
        <w:rPr>
          <w:rFonts w:ascii="Times New Roman" w:eastAsia="Times New Roman" w:hAnsi="Times New Roman"/>
          <w:sz w:val="28"/>
          <w:szCs w:val="28"/>
          <w:lang w:val="uk-UA" w:eastAsia="zh-CN"/>
        </w:rPr>
      </w:pPr>
      <w:r w:rsidRPr="00E56CC7">
        <w:rPr>
          <w:rFonts w:ascii="Times New Roman" w:hAnsi="Times New Roman"/>
          <w:color w:val="00000A"/>
          <w:sz w:val="28"/>
          <w:szCs w:val="28"/>
          <w:lang w:val="uk-UA" w:eastAsia="zh-CN"/>
        </w:rPr>
        <w:t xml:space="preserve">Освітня програма Закладу визначає: </w:t>
      </w:r>
    </w:p>
    <w:p w14:paraId="355FF624" w14:textId="77777777" w:rsidR="005444E2" w:rsidRPr="00E56CC7" w:rsidRDefault="005444E2" w:rsidP="00943F39">
      <w:pPr>
        <w:numPr>
          <w:ilvl w:val="0"/>
          <w:numId w:val="3"/>
        </w:numPr>
        <w:tabs>
          <w:tab w:val="left" w:pos="1418"/>
        </w:tabs>
        <w:suppressAutoHyphens/>
        <w:ind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форми здобуття освіти (очна (денна),</w:t>
      </w:r>
      <w:r w:rsidR="00943F39" w:rsidRPr="00E56CC7">
        <w:rPr>
          <w:rFonts w:ascii="Times New Roman" w:eastAsia="SimSun" w:hAnsi="Times New Roman"/>
          <w:kern w:val="1"/>
          <w:sz w:val="28"/>
          <w:szCs w:val="28"/>
          <w:lang w:val="uk-UA" w:eastAsia="zh-CN" w:bidi="hi-IN"/>
        </w:rPr>
        <w:t xml:space="preserve"> дистанційна,</w:t>
      </w:r>
      <w:r w:rsidRPr="00E56CC7">
        <w:rPr>
          <w:rFonts w:ascii="Times New Roman" w:eastAsia="SimSun" w:hAnsi="Times New Roman"/>
          <w:kern w:val="1"/>
          <w:sz w:val="28"/>
          <w:szCs w:val="28"/>
          <w:lang w:val="uk-UA" w:eastAsia="zh-CN" w:bidi="hi-IN"/>
        </w:rPr>
        <w:t xml:space="preserve"> індивідуальна (екстернатна), сімейна(домашня);</w:t>
      </w:r>
    </w:p>
    <w:p w14:paraId="3D72A5E9" w14:textId="77777777" w:rsidR="005444E2" w:rsidRPr="00E56CC7" w:rsidRDefault="005444E2" w:rsidP="00943F39">
      <w:pPr>
        <w:numPr>
          <w:ilvl w:val="0"/>
          <w:numId w:val="3"/>
        </w:numPr>
        <w:tabs>
          <w:tab w:val="left" w:pos="1418"/>
        </w:tabs>
        <w:suppressAutoHyphens/>
        <w:ind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рівні освіти;</w:t>
      </w:r>
    </w:p>
    <w:p w14:paraId="7253A585" w14:textId="77777777" w:rsidR="005444E2" w:rsidRPr="00E56CC7" w:rsidRDefault="005444E2" w:rsidP="00943F39">
      <w:pPr>
        <w:numPr>
          <w:ilvl w:val="0"/>
          <w:numId w:val="3"/>
        </w:numPr>
        <w:tabs>
          <w:tab w:val="left" w:pos="1418"/>
        </w:tabs>
        <w:suppressAutoHyphens/>
        <w:ind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режим роботи;</w:t>
      </w:r>
    </w:p>
    <w:p w14:paraId="0E01E345" w14:textId="77777777" w:rsidR="005444E2" w:rsidRPr="00E56CC7" w:rsidRDefault="005444E2" w:rsidP="00943F39">
      <w:pPr>
        <w:numPr>
          <w:ilvl w:val="0"/>
          <w:numId w:val="3"/>
        </w:numPr>
        <w:tabs>
          <w:tab w:val="left" w:pos="1418"/>
        </w:tabs>
        <w:suppressAutoHyphens/>
        <w:ind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в</w:t>
      </w:r>
      <w:r w:rsidRPr="00E56CC7">
        <w:rPr>
          <w:rFonts w:ascii="Times New Roman" w:hAnsi="Times New Roman"/>
          <w:kern w:val="1"/>
          <w:sz w:val="28"/>
          <w:szCs w:val="28"/>
          <w:lang w:val="uk-UA" w:eastAsia="zh-CN"/>
        </w:rPr>
        <w:t>имоги до осіб, які можуть розпочинати здобуття освіти;</w:t>
      </w:r>
    </w:p>
    <w:p w14:paraId="79787C98" w14:textId="77777777" w:rsidR="005444E2" w:rsidRPr="00E56CC7" w:rsidRDefault="005444E2" w:rsidP="00943F39">
      <w:pPr>
        <w:numPr>
          <w:ilvl w:val="0"/>
          <w:numId w:val="3"/>
        </w:numPr>
        <w:tabs>
          <w:tab w:val="left" w:pos="1418"/>
        </w:tabs>
        <w:suppressAutoHyphens/>
        <w:ind w:left="1276"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hAnsi="Times New Roman"/>
          <w:kern w:val="1"/>
          <w:sz w:val="28"/>
          <w:szCs w:val="28"/>
          <w:lang w:val="uk-UA" w:eastAsia="zh-CN"/>
        </w:rPr>
        <w:t>загальний обсяг навчального навантаження, розподіл на тиждень, орієнтовну тривалість і можливі взаємозв’язки окремих предметів, факультативів, курсів за вибором тощо, а також логічної послідовності їх вивчення;</w:t>
      </w:r>
    </w:p>
    <w:p w14:paraId="1E50CBB5" w14:textId="77777777" w:rsidR="005444E2" w:rsidRPr="00E56CC7" w:rsidRDefault="005444E2" w:rsidP="00943F39">
      <w:pPr>
        <w:numPr>
          <w:ilvl w:val="0"/>
          <w:numId w:val="3"/>
        </w:numPr>
        <w:tabs>
          <w:tab w:val="left" w:pos="1418"/>
        </w:tabs>
        <w:suppressAutoHyphens/>
        <w:ind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hAnsi="Times New Roman"/>
          <w:kern w:val="1"/>
          <w:sz w:val="28"/>
          <w:szCs w:val="28"/>
          <w:lang w:val="uk-UA" w:eastAsia="zh-CN"/>
        </w:rPr>
        <w:t>очікувані результати навчання здобувачів освіти;</w:t>
      </w:r>
    </w:p>
    <w:p w14:paraId="1CA3953B" w14:textId="77777777" w:rsidR="005444E2" w:rsidRPr="00E56CC7" w:rsidRDefault="005444E2" w:rsidP="00943F39">
      <w:pPr>
        <w:numPr>
          <w:ilvl w:val="0"/>
          <w:numId w:val="3"/>
        </w:numPr>
        <w:tabs>
          <w:tab w:val="left" w:pos="1418"/>
        </w:tabs>
        <w:suppressAutoHyphens/>
        <w:ind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hAnsi="Times New Roman"/>
          <w:kern w:val="1"/>
          <w:sz w:val="28"/>
          <w:szCs w:val="28"/>
          <w:lang w:val="uk-UA" w:eastAsia="zh-CN"/>
        </w:rPr>
        <w:t>оцінювання навчальних досягнень здобувачів освіти;</w:t>
      </w:r>
    </w:p>
    <w:p w14:paraId="4AA0ADEF" w14:textId="77777777" w:rsidR="005444E2" w:rsidRPr="00E56CC7" w:rsidRDefault="005444E2" w:rsidP="00943F39">
      <w:pPr>
        <w:numPr>
          <w:ilvl w:val="0"/>
          <w:numId w:val="3"/>
        </w:numPr>
        <w:tabs>
          <w:tab w:val="left" w:pos="1418"/>
        </w:tabs>
        <w:suppressAutoHyphens/>
        <w:ind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highlight w:val="white"/>
          <w:lang w:val="uk-UA" w:eastAsia="zh-CN" w:bidi="hi-IN"/>
        </w:rPr>
        <w:t>н</w:t>
      </w:r>
      <w:r w:rsidRPr="00E56CC7">
        <w:rPr>
          <w:rFonts w:ascii="Times New Roman" w:eastAsia="Times New Roman" w:hAnsi="Times New Roman"/>
          <w:kern w:val="1"/>
          <w:sz w:val="28"/>
          <w:szCs w:val="28"/>
          <w:highlight w:val="white"/>
          <w:lang w:val="uk-UA" w:eastAsia="zh-CN"/>
        </w:rPr>
        <w:t xml:space="preserve">авчання за наскрізними лініями; </w:t>
      </w:r>
    </w:p>
    <w:p w14:paraId="113D77D4" w14:textId="77777777" w:rsidR="005444E2" w:rsidRPr="00E56CC7" w:rsidRDefault="005444E2" w:rsidP="00943F39">
      <w:pPr>
        <w:numPr>
          <w:ilvl w:val="0"/>
          <w:numId w:val="3"/>
        </w:numPr>
        <w:tabs>
          <w:tab w:val="left" w:pos="1418"/>
        </w:tabs>
        <w:suppressAutoHyphens/>
        <w:ind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hAnsi="Times New Roman"/>
          <w:kern w:val="1"/>
          <w:sz w:val="28"/>
          <w:szCs w:val="28"/>
          <w:lang w:val="uk-UA" w:eastAsia="zh-CN"/>
        </w:rPr>
        <w:t>форми та методи організації освітнього процесу;</w:t>
      </w:r>
    </w:p>
    <w:p w14:paraId="7E2AB6DC" w14:textId="77777777" w:rsidR="005444E2" w:rsidRPr="00E56CC7" w:rsidRDefault="005444E2" w:rsidP="00943F39">
      <w:pPr>
        <w:numPr>
          <w:ilvl w:val="0"/>
          <w:numId w:val="3"/>
        </w:numPr>
        <w:tabs>
          <w:tab w:val="left" w:pos="1418"/>
        </w:tabs>
        <w:suppressAutoHyphens/>
        <w:ind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hAnsi="Times New Roman"/>
          <w:kern w:val="1"/>
          <w:sz w:val="28"/>
          <w:szCs w:val="28"/>
          <w:lang w:val="uk-UA" w:eastAsia="zh-CN"/>
        </w:rPr>
        <w:t>освітні галузі та навчальні програми;</w:t>
      </w:r>
    </w:p>
    <w:p w14:paraId="47B614A0" w14:textId="77777777" w:rsidR="005444E2" w:rsidRPr="00E56CC7" w:rsidRDefault="005444E2" w:rsidP="00943F39">
      <w:pPr>
        <w:numPr>
          <w:ilvl w:val="0"/>
          <w:numId w:val="3"/>
        </w:numPr>
        <w:tabs>
          <w:tab w:val="left" w:pos="1418"/>
        </w:tabs>
        <w:suppressAutoHyphens/>
        <w:ind w:left="1276" w:hanging="11"/>
        <w:contextualSpacing/>
        <w:jc w:val="both"/>
        <w:rPr>
          <w:rFonts w:ascii="Liberation Serif" w:eastAsia="SimSun" w:hAnsi="Liberation Serif" w:cs="Arial" w:hint="eastAsia"/>
          <w:kern w:val="1"/>
          <w:sz w:val="28"/>
          <w:szCs w:val="28"/>
          <w:lang w:val="uk-UA" w:eastAsia="zh-CN" w:bidi="hi-IN"/>
        </w:rPr>
      </w:pPr>
      <w:r w:rsidRPr="00E56CC7">
        <w:rPr>
          <w:rFonts w:ascii="Times New Roman" w:hAnsi="Times New Roman"/>
          <w:kern w:val="1"/>
          <w:sz w:val="28"/>
          <w:szCs w:val="28"/>
          <w:lang w:val="uk-UA" w:eastAsia="zh-CN"/>
        </w:rPr>
        <w:lastRenderedPageBreak/>
        <w:t>опис та інструменти системи внутрішнього забезпечення якості освіти.</w:t>
      </w:r>
    </w:p>
    <w:p w14:paraId="2F421DF6" w14:textId="77777777" w:rsidR="005444E2" w:rsidRPr="00E56CC7" w:rsidRDefault="005444E2" w:rsidP="005444E2">
      <w:pPr>
        <w:tabs>
          <w:tab w:val="left" w:pos="1276"/>
        </w:tabs>
        <w:suppressAutoHyphens/>
        <w:contextualSpacing/>
        <w:jc w:val="both"/>
        <w:rPr>
          <w:rFonts w:ascii="Times New Roman" w:eastAsia="SimSun" w:hAnsi="Times New Roman"/>
          <w:kern w:val="1"/>
          <w:sz w:val="28"/>
          <w:szCs w:val="28"/>
          <w:lang w:val="uk-UA" w:eastAsia="zh-CN" w:bidi="hi-IN"/>
        </w:rPr>
      </w:pPr>
    </w:p>
    <w:p w14:paraId="1684260F" w14:textId="77777777" w:rsidR="005444E2" w:rsidRPr="00E56CC7" w:rsidRDefault="005444E2" w:rsidP="005444E2">
      <w:pPr>
        <w:tabs>
          <w:tab w:val="left" w:pos="1276"/>
        </w:tabs>
        <w:suppressAutoHyphens/>
        <w:ind w:firstLine="709"/>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Освітню програму Закладу побудовано із урахуванням таких принципів:</w:t>
      </w:r>
    </w:p>
    <w:p w14:paraId="66B4D00F" w14:textId="77777777" w:rsidR="005444E2" w:rsidRPr="00E56CC7" w:rsidRDefault="005444E2" w:rsidP="005444E2">
      <w:pPr>
        <w:numPr>
          <w:ilvl w:val="0"/>
          <w:numId w:val="4"/>
        </w:numPr>
        <w:tabs>
          <w:tab w:val="left" w:pos="1276"/>
        </w:tabs>
        <w:suppressAutoHyphens/>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дитиноцентрованості і природовідповідності;</w:t>
      </w:r>
    </w:p>
    <w:p w14:paraId="419EBBA5" w14:textId="77777777" w:rsidR="005444E2" w:rsidRPr="00E56CC7" w:rsidRDefault="005444E2" w:rsidP="005444E2">
      <w:pPr>
        <w:numPr>
          <w:ilvl w:val="0"/>
          <w:numId w:val="4"/>
        </w:numPr>
        <w:tabs>
          <w:tab w:val="left" w:pos="1276"/>
        </w:tabs>
        <w:suppressAutoHyphens/>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узгодження цілей, змісту і очікуваних результатів навчання;</w:t>
      </w:r>
    </w:p>
    <w:p w14:paraId="01918DE0" w14:textId="77777777" w:rsidR="005444E2" w:rsidRPr="00E56CC7" w:rsidRDefault="005444E2" w:rsidP="005444E2">
      <w:pPr>
        <w:numPr>
          <w:ilvl w:val="0"/>
          <w:numId w:val="4"/>
        </w:numPr>
        <w:tabs>
          <w:tab w:val="left" w:pos="1276"/>
        </w:tabs>
        <w:suppressAutoHyphens/>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науковості, доступності і практичної спрямованості змісту;</w:t>
      </w:r>
    </w:p>
    <w:p w14:paraId="47FC7130" w14:textId="77777777" w:rsidR="005444E2" w:rsidRPr="00E56CC7" w:rsidRDefault="005444E2" w:rsidP="005444E2">
      <w:pPr>
        <w:numPr>
          <w:ilvl w:val="0"/>
          <w:numId w:val="4"/>
        </w:numPr>
        <w:tabs>
          <w:tab w:val="left" w:pos="1276"/>
        </w:tabs>
        <w:suppressAutoHyphens/>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наступності і перспективності навчання;</w:t>
      </w:r>
    </w:p>
    <w:p w14:paraId="3A8F1BBA" w14:textId="77777777" w:rsidR="005444E2" w:rsidRPr="00E56CC7" w:rsidRDefault="005444E2" w:rsidP="005444E2">
      <w:pPr>
        <w:numPr>
          <w:ilvl w:val="0"/>
          <w:numId w:val="4"/>
        </w:numPr>
        <w:tabs>
          <w:tab w:val="left" w:pos="1276"/>
        </w:tabs>
        <w:suppressAutoHyphens/>
        <w:ind w:left="1276" w:hanging="568"/>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взаємозв’язаного формування ключових і предметних компетентностей;</w:t>
      </w:r>
    </w:p>
    <w:p w14:paraId="1F2772FB" w14:textId="77777777" w:rsidR="005444E2" w:rsidRPr="00E56CC7" w:rsidRDefault="005444E2" w:rsidP="005444E2">
      <w:pPr>
        <w:numPr>
          <w:ilvl w:val="0"/>
          <w:numId w:val="4"/>
        </w:numPr>
        <w:tabs>
          <w:tab w:val="left" w:pos="1276"/>
        </w:tabs>
        <w:suppressAutoHyphens/>
        <w:ind w:left="1276" w:hanging="568"/>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логічної послідовності і достатності засвоєння учнями предметних компетентностей;</w:t>
      </w:r>
    </w:p>
    <w:p w14:paraId="4772DACE" w14:textId="77777777" w:rsidR="005444E2" w:rsidRPr="00E56CC7" w:rsidRDefault="005444E2" w:rsidP="005444E2">
      <w:pPr>
        <w:numPr>
          <w:ilvl w:val="0"/>
          <w:numId w:val="4"/>
        </w:numPr>
        <w:tabs>
          <w:tab w:val="left" w:pos="1276"/>
        </w:tabs>
        <w:suppressAutoHyphens/>
        <w:ind w:left="1276" w:hanging="568"/>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можливостей реалізації змісту освіти через предмети або інтегровані курси;</w:t>
      </w:r>
    </w:p>
    <w:p w14:paraId="1C40DF97" w14:textId="77777777" w:rsidR="005444E2" w:rsidRPr="00E56CC7" w:rsidRDefault="005444E2" w:rsidP="005444E2">
      <w:pPr>
        <w:numPr>
          <w:ilvl w:val="0"/>
          <w:numId w:val="4"/>
        </w:numPr>
        <w:tabs>
          <w:tab w:val="left" w:pos="1276"/>
        </w:tabs>
        <w:suppressAutoHyphens/>
        <w:ind w:left="1276" w:hanging="568"/>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творчого використання вчителем програми залежно від умов навчання;</w:t>
      </w:r>
    </w:p>
    <w:p w14:paraId="7FCE53A8" w14:textId="77777777" w:rsidR="005444E2" w:rsidRPr="00E56CC7" w:rsidRDefault="005444E2" w:rsidP="005444E2">
      <w:pPr>
        <w:numPr>
          <w:ilvl w:val="0"/>
          <w:numId w:val="4"/>
        </w:numPr>
        <w:tabs>
          <w:tab w:val="left" w:pos="1276"/>
        </w:tabs>
        <w:suppressAutoHyphens/>
        <w:ind w:left="1276" w:hanging="568"/>
        <w:contextualSpacing/>
        <w:jc w:val="both"/>
        <w:rPr>
          <w:rFonts w:ascii="Liberation Serif" w:eastAsia="SimSun" w:hAnsi="Liberation Serif" w:cs="Arial" w:hint="eastAsia"/>
          <w:kern w:val="1"/>
          <w:sz w:val="28"/>
          <w:szCs w:val="28"/>
          <w:lang w:val="uk-UA" w:eastAsia="zh-CN" w:bidi="hi-IN"/>
        </w:rPr>
      </w:pPr>
      <w:r w:rsidRPr="00E56CC7">
        <w:rPr>
          <w:rFonts w:ascii="Times New Roman" w:eastAsia="SimSun" w:hAnsi="Times New Roman"/>
          <w:kern w:val="1"/>
          <w:sz w:val="28"/>
          <w:szCs w:val="28"/>
          <w:lang w:val="uk-UA" w:eastAsia="zh-CN" w:bidi="hi-IN"/>
        </w:rPr>
        <w:t>адаптації до індивідуальних особливостей, інтелектуальних і фізичних можливостей, потреб та інтересів здобувачів освіти.</w:t>
      </w:r>
    </w:p>
    <w:p w14:paraId="296C4FE4" w14:textId="77777777" w:rsidR="005444E2" w:rsidRPr="00E56CC7" w:rsidRDefault="005444E2" w:rsidP="005444E2">
      <w:pPr>
        <w:tabs>
          <w:tab w:val="left" w:pos="1276"/>
        </w:tabs>
        <w:suppressAutoHyphens/>
        <w:ind w:firstLine="709"/>
        <w:contextualSpacing/>
        <w:jc w:val="both"/>
        <w:rPr>
          <w:rFonts w:ascii="Times New Roman" w:eastAsia="SimSun" w:hAnsi="Times New Roman"/>
          <w:kern w:val="1"/>
          <w:sz w:val="28"/>
          <w:szCs w:val="28"/>
          <w:lang w:val="uk-UA" w:eastAsia="zh-CN" w:bidi="hi-IN"/>
        </w:rPr>
      </w:pPr>
      <w:r w:rsidRPr="00E56CC7">
        <w:rPr>
          <w:rFonts w:ascii="Times New Roman" w:eastAsia="SimSun" w:hAnsi="Times New Roman"/>
          <w:kern w:val="1"/>
          <w:sz w:val="28"/>
          <w:szCs w:val="28"/>
          <w:lang w:val="uk-UA" w:eastAsia="zh-CN" w:bidi="hi-IN"/>
        </w:rPr>
        <w:t xml:space="preserve">Освітня програма </w:t>
      </w:r>
      <w:r w:rsidR="00A94C82" w:rsidRPr="00E56CC7">
        <w:rPr>
          <w:rFonts w:ascii="Times New Roman" w:eastAsia="SimSun" w:hAnsi="Times New Roman"/>
          <w:kern w:val="1"/>
          <w:sz w:val="28"/>
          <w:szCs w:val="28"/>
          <w:lang w:val="uk-UA" w:eastAsia="zh-CN" w:bidi="hi-IN"/>
        </w:rPr>
        <w:t>з</w:t>
      </w:r>
      <w:r w:rsidRPr="00E56CC7">
        <w:rPr>
          <w:rFonts w:ascii="Times New Roman" w:eastAsia="SimSun" w:hAnsi="Times New Roman"/>
          <w:kern w:val="1"/>
          <w:sz w:val="28"/>
          <w:szCs w:val="28"/>
          <w:lang w:val="uk-UA" w:eastAsia="zh-CN" w:bidi="hi-IN"/>
        </w:rPr>
        <w:t>акладу та перелік освітніх компонентів, що передбачені відповідною освітньою програмою, оприлюднюються на веб-сайті Закладу.</w:t>
      </w:r>
    </w:p>
    <w:p w14:paraId="3B419B0C" w14:textId="77777777" w:rsidR="005444E2" w:rsidRPr="00E56CC7" w:rsidRDefault="005444E2" w:rsidP="005444E2">
      <w:pPr>
        <w:tabs>
          <w:tab w:val="left" w:pos="1276"/>
        </w:tabs>
        <w:suppressAutoHyphens/>
        <w:ind w:firstLine="709"/>
        <w:contextualSpacing/>
        <w:jc w:val="both"/>
        <w:rPr>
          <w:rFonts w:ascii="Times New Roman" w:eastAsia="SimSun" w:hAnsi="Times New Roman"/>
          <w:kern w:val="1"/>
          <w:sz w:val="28"/>
          <w:szCs w:val="28"/>
          <w:lang w:val="uk-UA" w:eastAsia="zh-CN" w:bidi="hi-IN"/>
        </w:rPr>
      </w:pPr>
    </w:p>
    <w:p w14:paraId="5EE5DE32" w14:textId="77777777" w:rsidR="005444E2" w:rsidRPr="00E56CC7" w:rsidRDefault="005444E2" w:rsidP="005444E2">
      <w:pPr>
        <w:tabs>
          <w:tab w:val="left" w:pos="1276"/>
        </w:tabs>
        <w:suppressAutoHyphens/>
        <w:ind w:firstLine="709"/>
        <w:contextualSpacing/>
        <w:jc w:val="both"/>
        <w:rPr>
          <w:rFonts w:ascii="Times New Roman" w:eastAsia="SimSun" w:hAnsi="Times New Roman"/>
          <w:kern w:val="1"/>
          <w:sz w:val="28"/>
          <w:szCs w:val="28"/>
          <w:lang w:val="uk-UA" w:eastAsia="zh-CN" w:bidi="hi-IN"/>
        </w:rPr>
      </w:pPr>
      <w:r w:rsidRPr="00E56CC7">
        <w:rPr>
          <w:rFonts w:ascii="Times New Roman" w:eastAsia="SimSun" w:hAnsi="Times New Roman"/>
          <w:kern w:val="1"/>
          <w:sz w:val="28"/>
          <w:szCs w:val="28"/>
          <w:lang w:val="uk-UA" w:eastAsia="zh-CN" w:bidi="hi-IN"/>
        </w:rPr>
        <w:t xml:space="preserve">У </w:t>
      </w:r>
      <w:r w:rsidR="00A94C82" w:rsidRPr="00E56CC7">
        <w:rPr>
          <w:rFonts w:ascii="Times New Roman" w:eastAsia="SimSun" w:hAnsi="Times New Roman"/>
          <w:kern w:val="1"/>
          <w:sz w:val="28"/>
          <w:szCs w:val="28"/>
          <w:lang w:val="uk-UA" w:eastAsia="zh-CN" w:bidi="hi-IN"/>
        </w:rPr>
        <w:t xml:space="preserve">закладі </w:t>
      </w:r>
      <w:r w:rsidRPr="00E56CC7">
        <w:rPr>
          <w:rFonts w:ascii="Times New Roman" w:eastAsia="SimSun" w:hAnsi="Times New Roman"/>
          <w:kern w:val="1"/>
          <w:sz w:val="28"/>
          <w:szCs w:val="28"/>
          <w:lang w:val="uk-UA" w:eastAsia="zh-CN" w:bidi="hi-IN"/>
        </w:rPr>
        <w:t>здійснюється профільне навчання</w:t>
      </w:r>
    </w:p>
    <w:p w14:paraId="3389FEE7" w14:textId="77777777" w:rsidR="005444E2" w:rsidRPr="00E56CC7" w:rsidRDefault="005444E2" w:rsidP="005444E2">
      <w:pPr>
        <w:tabs>
          <w:tab w:val="left" w:pos="1276"/>
        </w:tabs>
        <w:suppressAutoHyphens/>
        <w:ind w:firstLine="709"/>
        <w:contextualSpacing/>
        <w:jc w:val="both"/>
        <w:rPr>
          <w:rFonts w:ascii="Times New Roman" w:eastAsia="SimSun" w:hAnsi="Times New Roman"/>
          <w:kern w:val="1"/>
          <w:sz w:val="28"/>
          <w:szCs w:val="28"/>
          <w:lang w:val="uk-UA"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4643"/>
      </w:tblGrid>
      <w:tr w:rsidR="005444E2" w:rsidRPr="00E56CC7" w14:paraId="61592CF1" w14:textId="77777777" w:rsidTr="00DC1C82">
        <w:tc>
          <w:tcPr>
            <w:tcW w:w="1101" w:type="dxa"/>
            <w:tcBorders>
              <w:top w:val="single" w:sz="4" w:space="0" w:color="auto"/>
              <w:left w:val="single" w:sz="4" w:space="0" w:color="auto"/>
              <w:bottom w:val="single" w:sz="4" w:space="0" w:color="auto"/>
              <w:right w:val="single" w:sz="4" w:space="0" w:color="auto"/>
            </w:tcBorders>
            <w:hideMark/>
          </w:tcPr>
          <w:p w14:paraId="5004BC7C" w14:textId="77777777" w:rsidR="005444E2" w:rsidRPr="00E56CC7" w:rsidRDefault="005444E2" w:rsidP="005444E2">
            <w:pPr>
              <w:suppressAutoHyphens/>
              <w:jc w:val="both"/>
              <w:rPr>
                <w:rFonts w:ascii="Times New Roman" w:eastAsia="Times New Roman" w:hAnsi="Times New Roman"/>
                <w:b/>
                <w:sz w:val="28"/>
                <w:szCs w:val="28"/>
                <w:lang w:val="uk-UA" w:eastAsia="uk-UA"/>
              </w:rPr>
            </w:pPr>
            <w:r w:rsidRPr="00E56CC7">
              <w:rPr>
                <w:rFonts w:ascii="Times New Roman" w:eastAsia="Times New Roman" w:hAnsi="Times New Roman"/>
                <w:b/>
                <w:sz w:val="28"/>
                <w:szCs w:val="28"/>
                <w:lang w:val="uk-UA" w:eastAsia="uk-UA"/>
              </w:rPr>
              <w:t>Клас</w:t>
            </w:r>
          </w:p>
        </w:tc>
        <w:tc>
          <w:tcPr>
            <w:tcW w:w="3827" w:type="dxa"/>
            <w:tcBorders>
              <w:top w:val="single" w:sz="4" w:space="0" w:color="auto"/>
              <w:left w:val="single" w:sz="4" w:space="0" w:color="auto"/>
              <w:bottom w:val="single" w:sz="4" w:space="0" w:color="auto"/>
              <w:right w:val="single" w:sz="4" w:space="0" w:color="auto"/>
            </w:tcBorders>
            <w:hideMark/>
          </w:tcPr>
          <w:p w14:paraId="60BFAF58" w14:textId="77777777" w:rsidR="005444E2" w:rsidRPr="00E56CC7" w:rsidRDefault="005444E2" w:rsidP="005444E2">
            <w:pPr>
              <w:suppressAutoHyphens/>
              <w:jc w:val="both"/>
              <w:rPr>
                <w:rFonts w:ascii="Times New Roman" w:eastAsia="Times New Roman" w:hAnsi="Times New Roman"/>
                <w:b/>
                <w:sz w:val="28"/>
                <w:szCs w:val="28"/>
                <w:lang w:val="uk-UA" w:eastAsia="uk-UA"/>
              </w:rPr>
            </w:pPr>
            <w:r w:rsidRPr="00E56CC7">
              <w:rPr>
                <w:rFonts w:ascii="Times New Roman" w:eastAsia="Times New Roman" w:hAnsi="Times New Roman"/>
                <w:b/>
                <w:sz w:val="28"/>
                <w:szCs w:val="28"/>
                <w:lang w:val="uk-UA" w:eastAsia="uk-UA"/>
              </w:rPr>
              <w:t>Напрям</w:t>
            </w:r>
          </w:p>
        </w:tc>
        <w:tc>
          <w:tcPr>
            <w:tcW w:w="4643" w:type="dxa"/>
            <w:tcBorders>
              <w:top w:val="single" w:sz="4" w:space="0" w:color="auto"/>
              <w:left w:val="single" w:sz="4" w:space="0" w:color="auto"/>
              <w:bottom w:val="single" w:sz="4" w:space="0" w:color="auto"/>
              <w:right w:val="single" w:sz="4" w:space="0" w:color="auto"/>
            </w:tcBorders>
            <w:hideMark/>
          </w:tcPr>
          <w:p w14:paraId="34B6BC0E" w14:textId="77777777" w:rsidR="005444E2" w:rsidRPr="00E56CC7" w:rsidRDefault="005444E2" w:rsidP="005444E2">
            <w:pPr>
              <w:suppressAutoHyphens/>
              <w:jc w:val="both"/>
              <w:rPr>
                <w:rFonts w:ascii="Times New Roman" w:eastAsia="Times New Roman" w:hAnsi="Times New Roman"/>
                <w:b/>
                <w:sz w:val="28"/>
                <w:szCs w:val="28"/>
                <w:lang w:val="uk-UA" w:eastAsia="uk-UA"/>
              </w:rPr>
            </w:pPr>
            <w:r w:rsidRPr="00E56CC7">
              <w:rPr>
                <w:rFonts w:ascii="Times New Roman" w:eastAsia="Times New Roman" w:hAnsi="Times New Roman"/>
                <w:b/>
                <w:sz w:val="28"/>
                <w:szCs w:val="28"/>
                <w:lang w:val="uk-UA" w:eastAsia="uk-UA"/>
              </w:rPr>
              <w:t>Профіль</w:t>
            </w:r>
          </w:p>
        </w:tc>
      </w:tr>
      <w:tr w:rsidR="005444E2" w:rsidRPr="00E56CC7" w14:paraId="57D820A0" w14:textId="77777777" w:rsidTr="00DC1C82">
        <w:tc>
          <w:tcPr>
            <w:tcW w:w="1101" w:type="dxa"/>
            <w:tcBorders>
              <w:top w:val="single" w:sz="4" w:space="0" w:color="auto"/>
              <w:left w:val="single" w:sz="4" w:space="0" w:color="auto"/>
              <w:bottom w:val="single" w:sz="4" w:space="0" w:color="auto"/>
              <w:right w:val="single" w:sz="4" w:space="0" w:color="auto"/>
            </w:tcBorders>
            <w:hideMark/>
          </w:tcPr>
          <w:p w14:paraId="351DFACF" w14:textId="77777777" w:rsidR="005444E2" w:rsidRPr="00E56CC7" w:rsidRDefault="005444E2" w:rsidP="005444E2">
            <w:pPr>
              <w:suppressAutoHyphens/>
              <w:jc w:val="both"/>
              <w:rPr>
                <w:rFonts w:ascii="Times New Roman" w:eastAsia="Times New Roman" w:hAnsi="Times New Roman"/>
                <w:sz w:val="28"/>
                <w:szCs w:val="28"/>
                <w:lang w:val="uk-UA" w:eastAsia="uk-UA"/>
              </w:rPr>
            </w:pPr>
            <w:r w:rsidRPr="00E56CC7">
              <w:rPr>
                <w:rFonts w:ascii="Times New Roman" w:eastAsia="Times New Roman" w:hAnsi="Times New Roman"/>
                <w:sz w:val="28"/>
                <w:szCs w:val="28"/>
                <w:lang w:val="uk-UA" w:eastAsia="uk-UA"/>
              </w:rPr>
              <w:t>10</w:t>
            </w:r>
          </w:p>
        </w:tc>
        <w:tc>
          <w:tcPr>
            <w:tcW w:w="3827" w:type="dxa"/>
            <w:tcBorders>
              <w:top w:val="single" w:sz="4" w:space="0" w:color="auto"/>
              <w:left w:val="single" w:sz="4" w:space="0" w:color="auto"/>
              <w:bottom w:val="single" w:sz="4" w:space="0" w:color="auto"/>
              <w:right w:val="single" w:sz="4" w:space="0" w:color="auto"/>
            </w:tcBorders>
            <w:hideMark/>
          </w:tcPr>
          <w:p w14:paraId="5A2BA832" w14:textId="77777777" w:rsidR="005444E2" w:rsidRPr="00E56CC7" w:rsidRDefault="005444E2" w:rsidP="005444E2">
            <w:pPr>
              <w:suppressAutoHyphens/>
              <w:jc w:val="both"/>
              <w:rPr>
                <w:rFonts w:ascii="Times New Roman" w:eastAsia="Times New Roman" w:hAnsi="Times New Roman"/>
                <w:sz w:val="28"/>
                <w:szCs w:val="28"/>
                <w:lang w:val="uk-UA" w:eastAsia="uk-UA"/>
              </w:rPr>
            </w:pPr>
          </w:p>
        </w:tc>
        <w:tc>
          <w:tcPr>
            <w:tcW w:w="4643" w:type="dxa"/>
            <w:tcBorders>
              <w:top w:val="single" w:sz="4" w:space="0" w:color="auto"/>
              <w:left w:val="single" w:sz="4" w:space="0" w:color="auto"/>
              <w:bottom w:val="single" w:sz="4" w:space="0" w:color="auto"/>
              <w:right w:val="single" w:sz="4" w:space="0" w:color="auto"/>
            </w:tcBorders>
            <w:hideMark/>
          </w:tcPr>
          <w:p w14:paraId="57E06D90" w14:textId="46454955" w:rsidR="005444E2" w:rsidRPr="00E56CC7" w:rsidRDefault="00A47FD9" w:rsidP="005444E2">
            <w:pPr>
              <w:suppressAutoHyphens/>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Історія України</w:t>
            </w:r>
            <w:r w:rsidR="00F71A61">
              <w:rPr>
                <w:rFonts w:ascii="Times New Roman" w:eastAsia="Times New Roman" w:hAnsi="Times New Roman"/>
                <w:sz w:val="28"/>
                <w:szCs w:val="28"/>
                <w:lang w:val="uk-UA" w:eastAsia="uk-UA"/>
              </w:rPr>
              <w:t>, ф</w:t>
            </w:r>
            <w:r w:rsidR="00F71A61" w:rsidRPr="00E56CC7">
              <w:rPr>
                <w:rFonts w:ascii="Times New Roman" w:eastAsia="Times New Roman" w:hAnsi="Times New Roman"/>
                <w:sz w:val="28"/>
                <w:szCs w:val="28"/>
                <w:lang w:val="uk-UA" w:eastAsia="uk-UA"/>
              </w:rPr>
              <w:t>ілологічний</w:t>
            </w:r>
          </w:p>
        </w:tc>
      </w:tr>
      <w:tr w:rsidR="005444E2" w:rsidRPr="00E56CC7" w14:paraId="3090DFFF" w14:textId="77777777" w:rsidTr="00DC1C82">
        <w:tc>
          <w:tcPr>
            <w:tcW w:w="1101" w:type="dxa"/>
            <w:tcBorders>
              <w:top w:val="single" w:sz="4" w:space="0" w:color="auto"/>
              <w:left w:val="single" w:sz="4" w:space="0" w:color="auto"/>
              <w:bottom w:val="single" w:sz="4" w:space="0" w:color="auto"/>
              <w:right w:val="single" w:sz="4" w:space="0" w:color="auto"/>
            </w:tcBorders>
            <w:hideMark/>
          </w:tcPr>
          <w:p w14:paraId="196888DF" w14:textId="77777777" w:rsidR="005444E2" w:rsidRPr="00E56CC7" w:rsidRDefault="005444E2" w:rsidP="005444E2">
            <w:pPr>
              <w:suppressAutoHyphens/>
              <w:jc w:val="both"/>
              <w:rPr>
                <w:rFonts w:ascii="Times New Roman" w:eastAsia="Times New Roman" w:hAnsi="Times New Roman"/>
                <w:sz w:val="28"/>
                <w:szCs w:val="28"/>
                <w:lang w:val="uk-UA" w:eastAsia="uk-UA"/>
              </w:rPr>
            </w:pPr>
            <w:r w:rsidRPr="00E56CC7">
              <w:rPr>
                <w:rFonts w:ascii="Times New Roman" w:eastAsia="Times New Roman" w:hAnsi="Times New Roman"/>
                <w:sz w:val="28"/>
                <w:szCs w:val="28"/>
                <w:lang w:val="uk-UA" w:eastAsia="uk-UA"/>
              </w:rPr>
              <w:t>11</w:t>
            </w:r>
          </w:p>
        </w:tc>
        <w:tc>
          <w:tcPr>
            <w:tcW w:w="3827" w:type="dxa"/>
            <w:tcBorders>
              <w:top w:val="single" w:sz="4" w:space="0" w:color="auto"/>
              <w:left w:val="single" w:sz="4" w:space="0" w:color="auto"/>
              <w:bottom w:val="single" w:sz="4" w:space="0" w:color="auto"/>
              <w:right w:val="single" w:sz="4" w:space="0" w:color="auto"/>
            </w:tcBorders>
            <w:hideMark/>
          </w:tcPr>
          <w:p w14:paraId="5A579852" w14:textId="77777777" w:rsidR="005444E2" w:rsidRPr="00E56CC7" w:rsidRDefault="005444E2" w:rsidP="005444E2">
            <w:pPr>
              <w:suppressAutoHyphens/>
              <w:jc w:val="both"/>
              <w:rPr>
                <w:rFonts w:ascii="Times New Roman" w:eastAsia="Times New Roman" w:hAnsi="Times New Roman"/>
                <w:sz w:val="28"/>
                <w:szCs w:val="28"/>
                <w:lang w:val="uk-UA" w:eastAsia="uk-UA"/>
              </w:rPr>
            </w:pPr>
          </w:p>
        </w:tc>
        <w:tc>
          <w:tcPr>
            <w:tcW w:w="4643" w:type="dxa"/>
            <w:tcBorders>
              <w:top w:val="single" w:sz="4" w:space="0" w:color="auto"/>
              <w:left w:val="single" w:sz="4" w:space="0" w:color="auto"/>
              <w:bottom w:val="single" w:sz="4" w:space="0" w:color="auto"/>
              <w:right w:val="single" w:sz="4" w:space="0" w:color="auto"/>
            </w:tcBorders>
            <w:hideMark/>
          </w:tcPr>
          <w:p w14:paraId="6D7B5C4D" w14:textId="77777777" w:rsidR="005444E2" w:rsidRPr="00E56CC7" w:rsidRDefault="00943F39" w:rsidP="005444E2">
            <w:pPr>
              <w:suppressAutoHyphens/>
              <w:jc w:val="both"/>
              <w:rPr>
                <w:rFonts w:ascii="Times New Roman" w:eastAsia="Times New Roman" w:hAnsi="Times New Roman"/>
                <w:sz w:val="28"/>
                <w:szCs w:val="28"/>
                <w:lang w:val="uk-UA" w:eastAsia="uk-UA"/>
              </w:rPr>
            </w:pPr>
            <w:r w:rsidRPr="00E56CC7">
              <w:rPr>
                <w:rFonts w:ascii="Times New Roman" w:eastAsia="Times New Roman" w:hAnsi="Times New Roman"/>
                <w:sz w:val="28"/>
                <w:szCs w:val="28"/>
                <w:lang w:val="uk-UA" w:eastAsia="uk-UA"/>
              </w:rPr>
              <w:t>Філологічний, математичний</w:t>
            </w:r>
          </w:p>
        </w:tc>
      </w:tr>
    </w:tbl>
    <w:p w14:paraId="40EE1460" w14:textId="77777777" w:rsidR="005444E2" w:rsidRPr="00E56CC7" w:rsidRDefault="005444E2" w:rsidP="005444E2">
      <w:pPr>
        <w:tabs>
          <w:tab w:val="left" w:pos="1276"/>
        </w:tabs>
        <w:suppressAutoHyphens/>
        <w:ind w:firstLine="709"/>
        <w:contextualSpacing/>
        <w:jc w:val="both"/>
        <w:rPr>
          <w:rFonts w:ascii="Times New Roman" w:eastAsia="SimSun" w:hAnsi="Times New Roman"/>
          <w:kern w:val="1"/>
          <w:sz w:val="28"/>
          <w:szCs w:val="28"/>
          <w:lang w:val="uk-UA" w:eastAsia="zh-CN" w:bidi="hi-IN"/>
        </w:rPr>
      </w:pPr>
    </w:p>
    <w:p w14:paraId="08907F72" w14:textId="77777777" w:rsidR="005444E2" w:rsidRPr="00E56CC7" w:rsidRDefault="005444E2" w:rsidP="005444E2">
      <w:pPr>
        <w:tabs>
          <w:tab w:val="left" w:pos="1276"/>
        </w:tabs>
        <w:suppressAutoHyphens/>
        <w:ind w:firstLine="709"/>
        <w:contextualSpacing/>
        <w:jc w:val="both"/>
        <w:rPr>
          <w:rFonts w:ascii="Times New Roman" w:eastAsia="SimSun" w:hAnsi="Times New Roman"/>
          <w:kern w:val="1"/>
          <w:sz w:val="28"/>
          <w:szCs w:val="28"/>
          <w:lang w:val="uk-UA" w:eastAsia="zh-CN" w:bidi="hi-IN"/>
        </w:rPr>
      </w:pPr>
    </w:p>
    <w:p w14:paraId="2A75E05A" w14:textId="16B09E7E" w:rsidR="00A94C82" w:rsidRPr="00E56CC7" w:rsidRDefault="005444E2" w:rsidP="00F71A61">
      <w:pPr>
        <w:pStyle w:val="a3"/>
        <w:jc w:val="both"/>
        <w:rPr>
          <w:rFonts w:ascii="Times New Roman" w:hAnsi="Times New Roman"/>
          <w:sz w:val="28"/>
          <w:szCs w:val="28"/>
        </w:rPr>
      </w:pPr>
      <w:r w:rsidRPr="00E56CC7">
        <w:rPr>
          <w:rFonts w:ascii="Times New Roman" w:eastAsia="Times New Roman" w:hAnsi="Times New Roman"/>
          <w:sz w:val="28"/>
          <w:szCs w:val="28"/>
          <w:lang w:eastAsia="ru-RU"/>
        </w:rPr>
        <w:t xml:space="preserve">     Навчальні плани </w:t>
      </w:r>
      <w:r w:rsidR="00717036">
        <w:rPr>
          <w:rFonts w:ascii="Times New Roman" w:hAnsi="Times New Roman" w:cs="Times New Roman"/>
          <w:color w:val="000000" w:themeColor="text1"/>
          <w:sz w:val="28"/>
          <w:szCs w:val="28"/>
        </w:rPr>
        <w:t xml:space="preserve">Вапнярського </w:t>
      </w:r>
      <w:r w:rsidR="00F71A61">
        <w:rPr>
          <w:rFonts w:ascii="Times New Roman" w:hAnsi="Times New Roman" w:cs="Times New Roman"/>
          <w:color w:val="000000" w:themeColor="text1"/>
          <w:sz w:val="28"/>
          <w:szCs w:val="28"/>
        </w:rPr>
        <w:t>ліцею</w:t>
      </w:r>
      <w:r w:rsidR="00717036">
        <w:rPr>
          <w:rFonts w:ascii="Times New Roman" w:hAnsi="Times New Roman" w:cs="Times New Roman"/>
          <w:color w:val="000000" w:themeColor="text1"/>
          <w:sz w:val="28"/>
          <w:szCs w:val="28"/>
        </w:rPr>
        <w:t xml:space="preserve"> № 2</w:t>
      </w:r>
      <w:r w:rsidR="00F71A61">
        <w:rPr>
          <w:rFonts w:ascii="Times New Roman" w:hAnsi="Times New Roman" w:cs="Times New Roman"/>
          <w:color w:val="000000" w:themeColor="text1"/>
          <w:sz w:val="28"/>
          <w:szCs w:val="28"/>
        </w:rPr>
        <w:t xml:space="preserve"> </w:t>
      </w:r>
      <w:r w:rsidR="00D27B47" w:rsidRPr="00E56CC7">
        <w:rPr>
          <w:rFonts w:ascii="Times New Roman" w:eastAsia="SimSun" w:hAnsi="Times New Roman"/>
          <w:kern w:val="1"/>
          <w:sz w:val="28"/>
          <w:szCs w:val="28"/>
          <w:lang w:eastAsia="zh-CN" w:bidi="hi-IN"/>
        </w:rPr>
        <w:t xml:space="preserve">на </w:t>
      </w:r>
      <w:r w:rsidRPr="00E56CC7">
        <w:rPr>
          <w:rFonts w:ascii="Times New Roman" w:eastAsia="Times New Roman" w:hAnsi="Times New Roman"/>
          <w:sz w:val="28"/>
          <w:szCs w:val="28"/>
          <w:lang w:eastAsia="ru-RU"/>
        </w:rPr>
        <w:t>202</w:t>
      </w:r>
      <w:r w:rsidR="00A47FD9">
        <w:rPr>
          <w:rFonts w:ascii="Times New Roman" w:eastAsia="Times New Roman" w:hAnsi="Times New Roman"/>
          <w:sz w:val="28"/>
          <w:szCs w:val="28"/>
          <w:lang w:eastAsia="ru-RU"/>
        </w:rPr>
        <w:t>3</w:t>
      </w:r>
      <w:r w:rsidR="00D27B47" w:rsidRPr="00E56CC7">
        <w:rPr>
          <w:rFonts w:ascii="Times New Roman" w:eastAsia="Times New Roman" w:hAnsi="Times New Roman"/>
          <w:sz w:val="28"/>
          <w:szCs w:val="28"/>
          <w:lang w:eastAsia="ru-RU"/>
        </w:rPr>
        <w:t>-202</w:t>
      </w:r>
      <w:r w:rsidR="00A47FD9">
        <w:rPr>
          <w:rFonts w:ascii="Times New Roman" w:eastAsia="Times New Roman" w:hAnsi="Times New Roman"/>
          <w:sz w:val="28"/>
          <w:szCs w:val="28"/>
          <w:lang w:eastAsia="ru-RU"/>
        </w:rPr>
        <w:t>4</w:t>
      </w:r>
      <w:r w:rsidRPr="00E56CC7">
        <w:rPr>
          <w:rFonts w:ascii="Times New Roman" w:eastAsia="Times New Roman" w:hAnsi="Times New Roman"/>
          <w:sz w:val="28"/>
          <w:szCs w:val="28"/>
          <w:lang w:eastAsia="ru-RU"/>
        </w:rPr>
        <w:t xml:space="preserve"> навчальний рік розроблений на виконання законів України «Про освіту», «Про загальну середню освіту», чинних </w:t>
      </w:r>
      <w:r w:rsidRPr="00E56CC7">
        <w:rPr>
          <w:rFonts w:ascii="Times New Roman" w:hAnsi="Times New Roman"/>
          <w:sz w:val="28"/>
          <w:szCs w:val="28"/>
          <w:lang w:eastAsia="zh-CN"/>
        </w:rPr>
        <w:t xml:space="preserve">Державного стандарту початкової загальної освіти та Державного стандарту </w:t>
      </w:r>
      <w:r w:rsidRPr="00E56CC7">
        <w:rPr>
          <w:rFonts w:ascii="Times New Roman" w:eastAsia="Times New Roman" w:hAnsi="Times New Roman"/>
          <w:sz w:val="28"/>
          <w:szCs w:val="28"/>
          <w:lang w:eastAsia="ru-RU"/>
        </w:rPr>
        <w:t>базової та повної загальної середньої освіти , складені відповідно до</w:t>
      </w:r>
      <w:r w:rsidR="00A94C82" w:rsidRPr="00E56CC7">
        <w:rPr>
          <w:rFonts w:ascii="Times New Roman" w:hAnsi="Times New Roman"/>
          <w:sz w:val="28"/>
          <w:szCs w:val="28"/>
        </w:rPr>
        <w:t>:</w:t>
      </w:r>
    </w:p>
    <w:p w14:paraId="072CAF6C" w14:textId="77777777" w:rsidR="00A94C82" w:rsidRPr="00E56CC7" w:rsidRDefault="00A94C82" w:rsidP="00A94C82">
      <w:pPr>
        <w:rPr>
          <w:rFonts w:ascii="Times New Roman" w:hAnsi="Times New Roman"/>
          <w:sz w:val="28"/>
          <w:szCs w:val="28"/>
          <w:lang w:val="uk-UA"/>
        </w:rPr>
      </w:pPr>
      <w:r w:rsidRPr="00E56CC7">
        <w:rPr>
          <w:rFonts w:ascii="Times New Roman" w:hAnsi="Times New Roman"/>
          <w:sz w:val="28"/>
          <w:szCs w:val="28"/>
          <w:lang w:val="uk-UA"/>
        </w:rPr>
        <w:t xml:space="preserve">1-2 класи - наказ МОН </w:t>
      </w:r>
      <w:r w:rsidR="00F71A61">
        <w:rPr>
          <w:rFonts w:ascii="Times New Roman" w:hAnsi="Times New Roman"/>
          <w:sz w:val="28"/>
          <w:szCs w:val="28"/>
          <w:lang w:val="uk-UA"/>
        </w:rPr>
        <w:t xml:space="preserve">від </w:t>
      </w:r>
      <w:r w:rsidR="00F71A61" w:rsidRPr="00A47FD9">
        <w:rPr>
          <w:rFonts w:ascii="Times New Roman" w:hAnsi="Times New Roman"/>
          <w:sz w:val="28"/>
          <w:szCs w:val="28"/>
          <w:lang w:val="ru-RU"/>
        </w:rPr>
        <w:t>12.08.2022 № 743</w:t>
      </w:r>
      <w:r w:rsidRPr="00E56CC7">
        <w:rPr>
          <w:rFonts w:ascii="Times New Roman" w:hAnsi="Times New Roman"/>
          <w:sz w:val="28"/>
          <w:szCs w:val="28"/>
          <w:lang w:val="uk-UA"/>
        </w:rPr>
        <w:t>;</w:t>
      </w:r>
    </w:p>
    <w:p w14:paraId="585263BA" w14:textId="77777777" w:rsidR="00943F39" w:rsidRPr="00E56CC7" w:rsidRDefault="00943F39" w:rsidP="00943F39">
      <w:pPr>
        <w:pStyle w:val="a3"/>
        <w:rPr>
          <w:rFonts w:ascii="Times New Roman" w:hAnsi="Times New Roman" w:cs="Times New Roman"/>
          <w:sz w:val="28"/>
          <w:szCs w:val="28"/>
        </w:rPr>
      </w:pPr>
      <w:r w:rsidRPr="00E56CC7">
        <w:rPr>
          <w:rFonts w:ascii="Times New Roman" w:hAnsi="Times New Roman" w:cs="Times New Roman"/>
          <w:sz w:val="28"/>
          <w:szCs w:val="28"/>
        </w:rPr>
        <w:t>3-4 класи –наказ  МОН</w:t>
      </w:r>
      <w:r w:rsidR="00F71A61" w:rsidRPr="00F71A61">
        <w:rPr>
          <w:rFonts w:ascii="Times New Roman" w:hAnsi="Times New Roman"/>
          <w:sz w:val="28"/>
          <w:szCs w:val="28"/>
        </w:rPr>
        <w:t xml:space="preserve"> </w:t>
      </w:r>
      <w:r w:rsidR="00F71A61">
        <w:rPr>
          <w:rFonts w:ascii="Times New Roman" w:hAnsi="Times New Roman"/>
          <w:sz w:val="28"/>
          <w:szCs w:val="28"/>
        </w:rPr>
        <w:t xml:space="preserve">від </w:t>
      </w:r>
      <w:r w:rsidR="00F71A61" w:rsidRPr="00B87EDB">
        <w:rPr>
          <w:rFonts w:ascii="Times New Roman" w:hAnsi="Times New Roman" w:cs="Times New Roman"/>
          <w:sz w:val="28"/>
          <w:szCs w:val="28"/>
        </w:rPr>
        <w:t>12.08.2022 № 743</w:t>
      </w:r>
      <w:r w:rsidRPr="00E56CC7">
        <w:rPr>
          <w:rFonts w:ascii="Times New Roman" w:hAnsi="Times New Roman" w:cs="Times New Roman"/>
          <w:sz w:val="28"/>
          <w:szCs w:val="28"/>
        </w:rPr>
        <w:t>;</w:t>
      </w:r>
    </w:p>
    <w:p w14:paraId="6BC8B7D3" w14:textId="3DB1CFE7" w:rsidR="00F71A61" w:rsidRDefault="00A94C82" w:rsidP="00A94C82">
      <w:pPr>
        <w:rPr>
          <w:rFonts w:ascii="Times New Roman" w:hAnsi="Times New Roman"/>
          <w:sz w:val="28"/>
          <w:szCs w:val="28"/>
          <w:lang w:val="uk-UA"/>
        </w:rPr>
      </w:pPr>
      <w:r w:rsidRPr="00E56CC7">
        <w:rPr>
          <w:rFonts w:ascii="Times New Roman" w:hAnsi="Times New Roman"/>
          <w:sz w:val="28"/>
          <w:szCs w:val="28"/>
          <w:lang w:val="uk-UA"/>
        </w:rPr>
        <w:t>5</w:t>
      </w:r>
      <w:r w:rsidR="00A47FD9">
        <w:rPr>
          <w:rFonts w:ascii="Times New Roman" w:hAnsi="Times New Roman"/>
          <w:sz w:val="28"/>
          <w:szCs w:val="28"/>
          <w:lang w:val="uk-UA"/>
        </w:rPr>
        <w:t>-6</w:t>
      </w:r>
      <w:r w:rsidR="00F71A61">
        <w:rPr>
          <w:rFonts w:ascii="Times New Roman" w:hAnsi="Times New Roman"/>
          <w:sz w:val="28"/>
          <w:szCs w:val="28"/>
          <w:lang w:val="uk-UA"/>
        </w:rPr>
        <w:t xml:space="preserve"> класи - </w:t>
      </w:r>
      <w:r w:rsidR="00F71A61" w:rsidRPr="00A47FD9">
        <w:rPr>
          <w:rFonts w:ascii="Times New Roman" w:hAnsi="Times New Roman"/>
          <w:sz w:val="28"/>
          <w:szCs w:val="28"/>
          <w:lang w:val="ru-RU"/>
        </w:rPr>
        <w:t>наказ  МОН від 19.02.2021 № 235</w:t>
      </w:r>
    </w:p>
    <w:p w14:paraId="0E411104" w14:textId="3063906C" w:rsidR="00A94C82" w:rsidRPr="00E56CC7" w:rsidRDefault="00A47FD9" w:rsidP="00A94C82">
      <w:pPr>
        <w:rPr>
          <w:rFonts w:ascii="Times New Roman" w:hAnsi="Times New Roman"/>
          <w:sz w:val="28"/>
          <w:szCs w:val="28"/>
          <w:lang w:val="uk-UA"/>
        </w:rPr>
      </w:pPr>
      <w:r>
        <w:rPr>
          <w:rFonts w:ascii="Times New Roman" w:hAnsi="Times New Roman"/>
          <w:sz w:val="28"/>
          <w:szCs w:val="28"/>
          <w:lang w:val="uk-UA"/>
        </w:rPr>
        <w:t>7</w:t>
      </w:r>
      <w:r w:rsidR="00A94C82" w:rsidRPr="00E56CC7">
        <w:rPr>
          <w:rFonts w:ascii="Times New Roman" w:hAnsi="Times New Roman"/>
          <w:sz w:val="28"/>
          <w:szCs w:val="28"/>
          <w:lang w:val="uk-UA"/>
        </w:rPr>
        <w:t>-9 класи - наказ МОН 405 від 20.04.18;</w:t>
      </w:r>
    </w:p>
    <w:p w14:paraId="71368790" w14:textId="77777777" w:rsidR="00A94C82" w:rsidRPr="00E56CC7" w:rsidRDefault="00A94C82" w:rsidP="00A94C82">
      <w:pPr>
        <w:rPr>
          <w:rFonts w:ascii="Times New Roman" w:hAnsi="Times New Roman"/>
          <w:sz w:val="28"/>
          <w:szCs w:val="28"/>
          <w:lang w:val="uk-UA"/>
        </w:rPr>
      </w:pPr>
      <w:r w:rsidRPr="00E56CC7">
        <w:rPr>
          <w:rFonts w:ascii="Times New Roman" w:hAnsi="Times New Roman"/>
          <w:sz w:val="28"/>
          <w:szCs w:val="28"/>
          <w:lang w:val="uk-UA"/>
        </w:rPr>
        <w:t xml:space="preserve">10-12 класи </w:t>
      </w:r>
      <w:r w:rsidR="00943F39" w:rsidRPr="00E56CC7">
        <w:rPr>
          <w:rFonts w:ascii="Times New Roman" w:hAnsi="Times New Roman"/>
          <w:sz w:val="28"/>
          <w:szCs w:val="28"/>
          <w:lang w:val="uk-UA"/>
        </w:rPr>
        <w:t xml:space="preserve">- наказ МОН 1493 від 28.11.2019, наказ МОН </w:t>
      </w:r>
      <w:r w:rsidR="00943F39" w:rsidRPr="00E56CC7">
        <w:rPr>
          <w:rFonts w:ascii="Times New Roman" w:hAnsi="Times New Roman"/>
          <w:color w:val="00000A"/>
          <w:sz w:val="28"/>
          <w:szCs w:val="28"/>
          <w:lang w:val="uk-UA" w:eastAsia="zh-CN"/>
        </w:rPr>
        <w:t>від 464 від 31.03.2020 р</w:t>
      </w:r>
    </w:p>
    <w:p w14:paraId="53FB9998" w14:textId="77777777" w:rsidR="005444E2" w:rsidRPr="00E56CC7" w:rsidRDefault="005444E2" w:rsidP="00A94C82">
      <w:pPr>
        <w:jc w:val="center"/>
        <w:rPr>
          <w:rFonts w:ascii="Times New Roman" w:hAnsi="Times New Roman"/>
          <w:sz w:val="28"/>
          <w:szCs w:val="28"/>
          <w:lang w:val="uk-UA"/>
        </w:rPr>
      </w:pPr>
    </w:p>
    <w:p w14:paraId="764046D7" w14:textId="77777777" w:rsidR="00A94C82" w:rsidRPr="00E56CC7" w:rsidRDefault="00A94C82" w:rsidP="00255AA2">
      <w:pPr>
        <w:jc w:val="center"/>
        <w:rPr>
          <w:rFonts w:ascii="Times New Roman" w:hAnsi="Times New Roman"/>
          <w:sz w:val="28"/>
          <w:szCs w:val="28"/>
          <w:lang w:val="ru-RU"/>
        </w:rPr>
      </w:pPr>
    </w:p>
    <w:p w14:paraId="1AEA9228" w14:textId="77777777" w:rsidR="00A94C82" w:rsidRPr="00E56CC7" w:rsidRDefault="00A94C82" w:rsidP="00255AA2">
      <w:pPr>
        <w:jc w:val="center"/>
        <w:rPr>
          <w:rFonts w:ascii="Times New Roman" w:hAnsi="Times New Roman"/>
          <w:sz w:val="28"/>
          <w:szCs w:val="28"/>
          <w:lang w:val="ru-RU"/>
        </w:rPr>
      </w:pPr>
    </w:p>
    <w:p w14:paraId="33F5B950" w14:textId="77777777" w:rsidR="00A94C82" w:rsidRPr="00E56CC7" w:rsidRDefault="00A94C82" w:rsidP="00255AA2">
      <w:pPr>
        <w:jc w:val="center"/>
        <w:rPr>
          <w:rFonts w:ascii="Times New Roman" w:hAnsi="Times New Roman"/>
          <w:sz w:val="28"/>
          <w:szCs w:val="28"/>
          <w:lang w:val="ru-RU"/>
        </w:rPr>
      </w:pPr>
    </w:p>
    <w:p w14:paraId="74D2EF0D" w14:textId="77777777" w:rsidR="00A94C82" w:rsidRPr="00E56CC7" w:rsidRDefault="00A94C82" w:rsidP="00255AA2">
      <w:pPr>
        <w:jc w:val="center"/>
        <w:rPr>
          <w:rFonts w:ascii="Times New Roman" w:hAnsi="Times New Roman"/>
          <w:sz w:val="28"/>
          <w:szCs w:val="28"/>
          <w:lang w:val="ru-RU"/>
        </w:rPr>
      </w:pPr>
    </w:p>
    <w:p w14:paraId="5B29C061" w14:textId="77777777" w:rsidR="00A94C82" w:rsidRDefault="00A94C82" w:rsidP="00255AA2">
      <w:pPr>
        <w:jc w:val="center"/>
        <w:rPr>
          <w:rFonts w:ascii="Times New Roman" w:hAnsi="Times New Roman"/>
          <w:sz w:val="28"/>
          <w:szCs w:val="28"/>
          <w:lang w:val="ru-RU"/>
        </w:rPr>
      </w:pPr>
    </w:p>
    <w:p w14:paraId="6BC6306A" w14:textId="77777777" w:rsidR="00EA1564" w:rsidRPr="00E56CC7" w:rsidRDefault="00EA1564" w:rsidP="00255AA2">
      <w:pPr>
        <w:jc w:val="center"/>
        <w:rPr>
          <w:rFonts w:ascii="Times New Roman" w:hAnsi="Times New Roman"/>
          <w:sz w:val="28"/>
          <w:szCs w:val="28"/>
          <w:lang w:val="ru-RU"/>
        </w:rPr>
      </w:pPr>
    </w:p>
    <w:p w14:paraId="2D3C30EB" w14:textId="77777777" w:rsidR="00A94C82" w:rsidRPr="00E56CC7" w:rsidRDefault="00A94C82" w:rsidP="00255AA2">
      <w:pPr>
        <w:jc w:val="center"/>
        <w:rPr>
          <w:rFonts w:ascii="Times New Roman" w:hAnsi="Times New Roman"/>
          <w:sz w:val="28"/>
          <w:szCs w:val="28"/>
          <w:lang w:val="ru-RU"/>
        </w:rPr>
      </w:pPr>
    </w:p>
    <w:p w14:paraId="792D7C1D" w14:textId="77777777" w:rsidR="00A94C82" w:rsidRPr="00E56CC7" w:rsidRDefault="00A94C82" w:rsidP="00255AA2">
      <w:pPr>
        <w:jc w:val="center"/>
        <w:rPr>
          <w:rFonts w:ascii="Times New Roman" w:hAnsi="Times New Roman"/>
          <w:sz w:val="28"/>
          <w:szCs w:val="28"/>
          <w:lang w:val="ru-RU"/>
        </w:rPr>
      </w:pPr>
    </w:p>
    <w:p w14:paraId="60FF4F15" w14:textId="77777777" w:rsidR="00A94C82" w:rsidRPr="00E56CC7" w:rsidRDefault="00A94C82" w:rsidP="00255AA2">
      <w:pPr>
        <w:jc w:val="center"/>
        <w:rPr>
          <w:rFonts w:ascii="Times New Roman" w:hAnsi="Times New Roman"/>
          <w:sz w:val="28"/>
          <w:szCs w:val="28"/>
          <w:lang w:val="ru-RU"/>
        </w:rPr>
      </w:pPr>
    </w:p>
    <w:p w14:paraId="3D89BDDC" w14:textId="77777777" w:rsidR="00A94C82" w:rsidRPr="00E56CC7" w:rsidRDefault="00A94C82" w:rsidP="00255AA2">
      <w:pPr>
        <w:jc w:val="center"/>
        <w:rPr>
          <w:rFonts w:ascii="Times New Roman" w:hAnsi="Times New Roman"/>
          <w:sz w:val="28"/>
          <w:szCs w:val="28"/>
          <w:lang w:val="ru-RU"/>
        </w:rPr>
      </w:pPr>
    </w:p>
    <w:p w14:paraId="6845639B" w14:textId="77777777" w:rsidR="00A94C82" w:rsidRPr="00E56CC7" w:rsidRDefault="00A94C82" w:rsidP="00255AA2">
      <w:pPr>
        <w:jc w:val="center"/>
        <w:rPr>
          <w:rFonts w:ascii="Times New Roman" w:hAnsi="Times New Roman"/>
          <w:sz w:val="28"/>
          <w:szCs w:val="28"/>
          <w:lang w:val="ru-RU"/>
        </w:rPr>
      </w:pPr>
    </w:p>
    <w:p w14:paraId="490B2479" w14:textId="77777777" w:rsidR="00A94C82" w:rsidRPr="00E56CC7" w:rsidRDefault="00A94C82" w:rsidP="00255AA2">
      <w:pPr>
        <w:jc w:val="center"/>
        <w:rPr>
          <w:rFonts w:ascii="Times New Roman" w:hAnsi="Times New Roman"/>
          <w:sz w:val="28"/>
          <w:szCs w:val="28"/>
          <w:lang w:val="ru-RU"/>
        </w:rPr>
      </w:pPr>
    </w:p>
    <w:p w14:paraId="4B8316C4" w14:textId="77777777" w:rsidR="00255AA2" w:rsidRPr="00E56CC7" w:rsidRDefault="00255AA2" w:rsidP="00255AA2">
      <w:pPr>
        <w:jc w:val="center"/>
        <w:rPr>
          <w:rFonts w:ascii="Times New Roman" w:hAnsi="Times New Roman"/>
          <w:sz w:val="28"/>
          <w:szCs w:val="28"/>
          <w:lang w:val="ru-RU"/>
        </w:rPr>
      </w:pPr>
      <w:r w:rsidRPr="00E56CC7">
        <w:rPr>
          <w:rFonts w:ascii="Times New Roman" w:hAnsi="Times New Roman"/>
          <w:sz w:val="28"/>
          <w:szCs w:val="28"/>
          <w:lang w:val="ru-RU"/>
        </w:rPr>
        <w:lastRenderedPageBreak/>
        <w:t>Для І ступеня (початкова освіта)</w:t>
      </w:r>
    </w:p>
    <w:p w14:paraId="7F0D2AC0" w14:textId="77777777" w:rsidR="00255AA2" w:rsidRPr="00E56CC7" w:rsidRDefault="00255AA2" w:rsidP="00255AA2">
      <w:pPr>
        <w:rPr>
          <w:sz w:val="28"/>
          <w:szCs w:val="28"/>
          <w:lang w:val="uk-UA"/>
        </w:rPr>
      </w:pPr>
    </w:p>
    <w:p w14:paraId="372E07E1" w14:textId="77777777" w:rsidR="00C377B4" w:rsidRPr="00E56CC7" w:rsidRDefault="00D141AB" w:rsidP="00385BDD">
      <w:pPr>
        <w:pStyle w:val="a3"/>
        <w:jc w:val="both"/>
        <w:rPr>
          <w:rFonts w:ascii="TimesNewRomanPSMT" w:hAnsi="TimesNewRomanPSMT"/>
          <w:color w:val="000000"/>
          <w:sz w:val="28"/>
          <w:szCs w:val="28"/>
        </w:rPr>
      </w:pPr>
      <w:r w:rsidRPr="00E56CC7">
        <w:rPr>
          <w:rFonts w:ascii="Times New Roman" w:hAnsi="Times New Roman"/>
          <w:sz w:val="28"/>
          <w:szCs w:val="28"/>
          <w:shd w:val="clear" w:color="auto" w:fill="FFFFFF"/>
        </w:rPr>
        <w:t xml:space="preserve">Освітня програма </w:t>
      </w:r>
      <w:r w:rsidR="00717036">
        <w:rPr>
          <w:rFonts w:ascii="Times New Roman" w:hAnsi="Times New Roman" w:cs="Times New Roman"/>
          <w:color w:val="000000" w:themeColor="text1"/>
          <w:sz w:val="28"/>
          <w:szCs w:val="28"/>
        </w:rPr>
        <w:t xml:space="preserve">Вапнярського </w:t>
      </w:r>
      <w:r w:rsidR="00385BDD">
        <w:rPr>
          <w:rFonts w:ascii="Times New Roman" w:hAnsi="Times New Roman" w:cs="Times New Roman"/>
          <w:color w:val="000000" w:themeColor="text1"/>
          <w:sz w:val="28"/>
          <w:szCs w:val="28"/>
        </w:rPr>
        <w:t>ліцею</w:t>
      </w:r>
      <w:r w:rsidR="00717036">
        <w:rPr>
          <w:rFonts w:ascii="Times New Roman" w:hAnsi="Times New Roman" w:cs="Times New Roman"/>
          <w:color w:val="000000" w:themeColor="text1"/>
          <w:sz w:val="28"/>
          <w:szCs w:val="28"/>
        </w:rPr>
        <w:t xml:space="preserve"> № 2</w:t>
      </w:r>
      <w:r w:rsidR="00385BDD">
        <w:rPr>
          <w:rFonts w:ascii="Times New Roman" w:hAnsi="Times New Roman" w:cs="Times New Roman"/>
          <w:color w:val="000000" w:themeColor="text1"/>
          <w:sz w:val="28"/>
          <w:szCs w:val="28"/>
        </w:rPr>
        <w:t xml:space="preserve"> </w:t>
      </w:r>
      <w:r w:rsidR="006E732D" w:rsidRPr="00E56CC7">
        <w:rPr>
          <w:rFonts w:ascii="TimesNewRomanPS-ItalicMT" w:hAnsi="TimesNewRomanPS-ItalicMT"/>
          <w:i/>
          <w:iCs/>
          <w:color w:val="000000"/>
          <w:sz w:val="28"/>
          <w:szCs w:val="28"/>
        </w:rPr>
        <w:t xml:space="preserve">початкової освіти </w:t>
      </w:r>
      <w:r w:rsidR="006E732D" w:rsidRPr="00E56CC7">
        <w:rPr>
          <w:rFonts w:ascii="TimesNewRomanPSMT" w:hAnsi="TimesNewRomanPSMT"/>
          <w:color w:val="000000"/>
          <w:sz w:val="28"/>
          <w:szCs w:val="28"/>
        </w:rPr>
        <w:t>окреслює рекомендовані підходи до планування й організації закладом</w:t>
      </w:r>
      <w:r w:rsidR="00385BDD">
        <w:rPr>
          <w:rFonts w:ascii="TimesNewRomanPSMT" w:hAnsi="TimesNewRomanPSMT"/>
          <w:color w:val="000000"/>
          <w:sz w:val="28"/>
          <w:szCs w:val="28"/>
        </w:rPr>
        <w:t xml:space="preserve"> </w:t>
      </w:r>
      <w:r w:rsidR="006E732D" w:rsidRPr="00E56CC7">
        <w:rPr>
          <w:rFonts w:ascii="TimesNewRomanPSMT" w:hAnsi="TimesNewRomanPSMT"/>
          <w:color w:val="000000"/>
          <w:sz w:val="28"/>
          <w:szCs w:val="28"/>
        </w:rPr>
        <w:t>початкової освіти єдиного комплексу освітніх компонентів для досягнення</w:t>
      </w:r>
      <w:r w:rsidR="00385BDD">
        <w:rPr>
          <w:rFonts w:ascii="TimesNewRomanPSMT" w:hAnsi="TimesNewRomanPSMT"/>
          <w:color w:val="000000"/>
          <w:sz w:val="28"/>
          <w:szCs w:val="28"/>
        </w:rPr>
        <w:t xml:space="preserve"> </w:t>
      </w:r>
      <w:r w:rsidR="006E732D" w:rsidRPr="00E56CC7">
        <w:rPr>
          <w:rFonts w:ascii="TimesNewRomanPSMT" w:hAnsi="TimesNewRomanPSMT"/>
          <w:color w:val="000000"/>
          <w:sz w:val="28"/>
          <w:szCs w:val="28"/>
        </w:rPr>
        <w:t xml:space="preserve">учнями </w:t>
      </w:r>
      <w:r w:rsidR="006E732D" w:rsidRPr="00E56CC7">
        <w:rPr>
          <w:rFonts w:ascii="TimesNewRomanPS-ItalicMT" w:hAnsi="TimesNewRomanPS-ItalicMT"/>
          <w:i/>
          <w:iCs/>
          <w:color w:val="000000"/>
          <w:sz w:val="28"/>
          <w:szCs w:val="28"/>
        </w:rPr>
        <w:t>обов’язкових результатів навчання</w:t>
      </w:r>
      <w:r w:rsidR="006E732D" w:rsidRPr="00E56CC7">
        <w:rPr>
          <w:rFonts w:ascii="TimesNewRomanPSMT" w:hAnsi="TimesNewRomanPSMT"/>
          <w:color w:val="000000"/>
          <w:sz w:val="28"/>
          <w:szCs w:val="28"/>
        </w:rPr>
        <w:t>, визначених Державним стандартом</w:t>
      </w:r>
      <w:r w:rsidR="00E56CC7" w:rsidRPr="00E56CC7">
        <w:rPr>
          <w:rFonts w:ascii="TimesNewRomanPSMT" w:hAnsi="TimesNewRomanPSMT"/>
          <w:color w:val="000000"/>
          <w:sz w:val="28"/>
          <w:szCs w:val="28"/>
        </w:rPr>
        <w:t xml:space="preserve"> </w:t>
      </w:r>
      <w:r w:rsidR="006E732D" w:rsidRPr="00E56CC7">
        <w:rPr>
          <w:rFonts w:ascii="TimesNewRomanPSMT" w:hAnsi="TimesNewRomanPSMT"/>
          <w:color w:val="000000"/>
          <w:sz w:val="28"/>
          <w:szCs w:val="28"/>
        </w:rPr>
        <w:t>початкової освіти.</w:t>
      </w:r>
    </w:p>
    <w:p w14:paraId="7BF10D97" w14:textId="77777777" w:rsidR="00C377B4" w:rsidRPr="00E56CC7" w:rsidRDefault="00C377B4"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О</w:t>
      </w:r>
      <w:r w:rsidR="006E732D" w:rsidRPr="00E56CC7">
        <w:rPr>
          <w:rFonts w:ascii="TimesNewRomanPSMT" w:hAnsi="TimesNewRomanPSMT"/>
          <w:color w:val="000000"/>
          <w:sz w:val="28"/>
          <w:szCs w:val="28"/>
        </w:rPr>
        <w:t>світня програма визначає:</w:t>
      </w:r>
    </w:p>
    <w:p w14:paraId="69A3454D" w14:textId="77777777" w:rsidR="00C377B4"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b/>
          <w:bCs/>
          <w:color w:val="000000"/>
          <w:sz w:val="28"/>
          <w:szCs w:val="28"/>
        </w:rPr>
        <w:t xml:space="preserve">- </w:t>
      </w:r>
      <w:r w:rsidRPr="00E56CC7">
        <w:rPr>
          <w:rFonts w:ascii="TimesNewRomanPSMT" w:hAnsi="TimesNewRomanPSMT"/>
          <w:color w:val="000000"/>
          <w:sz w:val="28"/>
          <w:szCs w:val="28"/>
        </w:rPr>
        <w:t xml:space="preserve">загальний обсяг навчального навантаження та </w:t>
      </w:r>
      <w:r w:rsidRPr="00E56CC7">
        <w:rPr>
          <w:rFonts w:ascii="TimesNewRomanPS-ItalicMT" w:hAnsi="TimesNewRomanPS-ItalicMT"/>
          <w:i/>
          <w:iCs/>
          <w:color w:val="000000"/>
          <w:sz w:val="28"/>
          <w:szCs w:val="28"/>
        </w:rPr>
        <w:t>очікувані результати</w:t>
      </w:r>
      <w:r w:rsidR="00E56CC7">
        <w:rPr>
          <w:rFonts w:ascii="TimesNewRomanPS-ItalicMT" w:hAnsi="TimesNewRomanPS-ItalicMT"/>
          <w:i/>
          <w:iCs/>
          <w:color w:val="000000"/>
          <w:sz w:val="28"/>
          <w:szCs w:val="28"/>
        </w:rPr>
        <w:t xml:space="preserve"> </w:t>
      </w:r>
      <w:r w:rsidRPr="00E56CC7">
        <w:rPr>
          <w:rFonts w:ascii="TimesNewRomanPS-ItalicMT" w:hAnsi="TimesNewRomanPS-ItalicMT"/>
          <w:i/>
          <w:iCs/>
          <w:color w:val="000000"/>
          <w:sz w:val="28"/>
          <w:szCs w:val="28"/>
        </w:rPr>
        <w:t xml:space="preserve">навчання </w:t>
      </w:r>
      <w:r w:rsidRPr="00E56CC7">
        <w:rPr>
          <w:rFonts w:ascii="TimesNewRomanPSMT" w:hAnsi="TimesNewRomanPSMT"/>
          <w:color w:val="000000"/>
          <w:sz w:val="28"/>
          <w:szCs w:val="28"/>
        </w:rPr>
        <w:t>здобувачів освіти, подані в рамках освітніх галузей;</w:t>
      </w:r>
    </w:p>
    <w:p w14:paraId="37A68718" w14:textId="77777777" w:rsidR="00C377B4"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b/>
          <w:bCs/>
          <w:color w:val="000000"/>
          <w:sz w:val="28"/>
          <w:szCs w:val="28"/>
        </w:rPr>
        <w:t xml:space="preserve">- </w:t>
      </w:r>
      <w:r w:rsidRPr="00E56CC7">
        <w:rPr>
          <w:rFonts w:ascii="TimesNewRomanPSMT" w:hAnsi="TimesNewRomanPSMT"/>
          <w:color w:val="000000"/>
          <w:sz w:val="28"/>
          <w:szCs w:val="28"/>
        </w:rPr>
        <w:t>перелік та пропонований зміст освітніх галузей, укладений за</w:t>
      </w:r>
      <w:r w:rsidR="00E56CC7">
        <w:rPr>
          <w:rFonts w:ascii="TimesNewRomanPSMT" w:hAnsi="TimesNewRomanPSMT"/>
          <w:color w:val="000000"/>
          <w:sz w:val="28"/>
          <w:szCs w:val="28"/>
        </w:rPr>
        <w:t xml:space="preserve"> </w:t>
      </w:r>
      <w:r w:rsidRPr="00E56CC7">
        <w:rPr>
          <w:rFonts w:ascii="TimesNewRomanPSMT" w:hAnsi="TimesNewRomanPSMT"/>
          <w:color w:val="000000"/>
          <w:sz w:val="28"/>
          <w:szCs w:val="28"/>
        </w:rPr>
        <w:t>змістовими лініями;</w:t>
      </w:r>
    </w:p>
    <w:p w14:paraId="0A9981AF" w14:textId="77777777" w:rsidR="00C377B4"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b/>
          <w:bCs/>
          <w:color w:val="000000"/>
          <w:sz w:val="28"/>
          <w:szCs w:val="28"/>
        </w:rPr>
        <w:t xml:space="preserve">- </w:t>
      </w:r>
      <w:r w:rsidRPr="00E56CC7">
        <w:rPr>
          <w:rFonts w:ascii="TimesNewRomanPSMT" w:hAnsi="TimesNewRomanPSMT"/>
          <w:color w:val="000000"/>
          <w:sz w:val="28"/>
          <w:szCs w:val="28"/>
        </w:rPr>
        <w:t>орієнтовну тривалість і можливі взаємозв’язки освітніх галузей,предметів, дисциплін тощо, зокрема їхньої інтеграції, а також логічної</w:t>
      </w:r>
      <w:r w:rsidR="00E56CC7">
        <w:rPr>
          <w:rFonts w:ascii="TimesNewRomanPSMT" w:hAnsi="TimesNewRomanPSMT"/>
          <w:color w:val="000000"/>
          <w:sz w:val="28"/>
          <w:szCs w:val="28"/>
        </w:rPr>
        <w:t xml:space="preserve"> </w:t>
      </w:r>
      <w:r w:rsidRPr="00E56CC7">
        <w:rPr>
          <w:rFonts w:ascii="TimesNewRomanPSMT" w:hAnsi="TimesNewRomanPSMT"/>
          <w:color w:val="000000"/>
          <w:sz w:val="28"/>
          <w:szCs w:val="28"/>
        </w:rPr>
        <w:t>послідовності їхнього вивчення;</w:t>
      </w:r>
    </w:p>
    <w:p w14:paraId="3E10C182" w14:textId="77777777" w:rsidR="00C377B4"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b/>
          <w:bCs/>
          <w:color w:val="000000"/>
          <w:sz w:val="28"/>
          <w:szCs w:val="28"/>
        </w:rPr>
        <w:t xml:space="preserve">- </w:t>
      </w:r>
      <w:r w:rsidRPr="00E56CC7">
        <w:rPr>
          <w:rFonts w:ascii="TimesNewRomanPSMT" w:hAnsi="TimesNewRomanPSMT"/>
          <w:color w:val="000000"/>
          <w:sz w:val="28"/>
          <w:szCs w:val="28"/>
        </w:rPr>
        <w:t>рекомендовані форми організації освітнього процесу та інструменти</w:t>
      </w:r>
      <w:r w:rsidR="00E56CC7">
        <w:rPr>
          <w:rFonts w:ascii="TimesNewRomanPSMT" w:hAnsi="TimesNewRomanPSMT"/>
          <w:color w:val="000000"/>
          <w:sz w:val="28"/>
          <w:szCs w:val="28"/>
        </w:rPr>
        <w:t xml:space="preserve"> </w:t>
      </w:r>
      <w:r w:rsidRPr="00E56CC7">
        <w:rPr>
          <w:rFonts w:ascii="TimesNewRomanPSMT" w:hAnsi="TimesNewRomanPSMT"/>
          <w:color w:val="000000"/>
          <w:sz w:val="28"/>
          <w:szCs w:val="28"/>
        </w:rPr>
        <w:t>системи внутрішнього забезпечення якості освіти;</w:t>
      </w:r>
    </w:p>
    <w:p w14:paraId="23DC7524"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b/>
          <w:bCs/>
          <w:color w:val="000000"/>
          <w:sz w:val="28"/>
          <w:szCs w:val="28"/>
        </w:rPr>
        <w:t xml:space="preserve">- </w:t>
      </w:r>
      <w:r w:rsidRPr="00E56CC7">
        <w:rPr>
          <w:rFonts w:ascii="TimesNewRomanPSMT" w:hAnsi="TimesNewRomanPSMT"/>
          <w:color w:val="000000"/>
          <w:sz w:val="28"/>
          <w:szCs w:val="28"/>
        </w:rPr>
        <w:t>вимоги до осіб, які можуть розпочати навчання за цією програмою.</w:t>
      </w:r>
    </w:p>
    <w:p w14:paraId="5B86A28B"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BoldItalicMT" w:hAnsi="TimesNewRomanPS-BoldItalicMT"/>
          <w:b/>
          <w:bCs/>
          <w:i/>
          <w:iCs/>
          <w:color w:val="000000"/>
          <w:sz w:val="28"/>
          <w:szCs w:val="28"/>
        </w:rPr>
        <w:t>Загальний обсяг навчального навантаження та орієнтовна тривалість</w:t>
      </w:r>
      <w:r w:rsidR="00E56CC7">
        <w:rPr>
          <w:rFonts w:ascii="TimesNewRomanPS-BoldItalicMT" w:hAnsi="TimesNewRomanPS-BoldItalicMT"/>
          <w:b/>
          <w:bCs/>
          <w:i/>
          <w:iCs/>
          <w:color w:val="000000"/>
          <w:sz w:val="28"/>
          <w:szCs w:val="28"/>
        </w:rPr>
        <w:t xml:space="preserve"> </w:t>
      </w:r>
      <w:r w:rsidRPr="00E56CC7">
        <w:rPr>
          <w:rFonts w:ascii="TimesNewRomanPS-BoldItalicMT" w:hAnsi="TimesNewRomanPS-BoldItalicMT"/>
          <w:b/>
          <w:bCs/>
          <w:i/>
          <w:iCs/>
          <w:color w:val="000000"/>
          <w:sz w:val="28"/>
          <w:szCs w:val="28"/>
        </w:rPr>
        <w:t xml:space="preserve">і можливі взаємозв’язки освітніх галузей, предметів, дисциплін </w:t>
      </w:r>
      <w:r w:rsidRPr="00E56CC7">
        <w:rPr>
          <w:rFonts w:ascii="TimesNewRomanPSMT" w:hAnsi="TimesNewRomanPSMT"/>
          <w:color w:val="000000"/>
          <w:sz w:val="28"/>
          <w:szCs w:val="28"/>
        </w:rPr>
        <w:t>визначено у навчальному плані, що пропонує інтегровано-предметний підхід до</w:t>
      </w:r>
      <w:r w:rsidR="00E56CC7">
        <w:rPr>
          <w:rFonts w:ascii="TimesNewRomanPSMT" w:hAnsi="TimesNewRomanPSMT"/>
          <w:color w:val="000000"/>
          <w:sz w:val="28"/>
          <w:szCs w:val="28"/>
        </w:rPr>
        <w:t xml:space="preserve"> </w:t>
      </w:r>
      <w:r w:rsidRPr="00E56CC7">
        <w:rPr>
          <w:rFonts w:ascii="TimesNewRomanPSMT" w:hAnsi="TimesNewRomanPSMT"/>
          <w:color w:val="000000"/>
          <w:sz w:val="28"/>
          <w:szCs w:val="28"/>
        </w:rPr>
        <w:t>організації освітнього процесу).</w:t>
      </w:r>
    </w:p>
    <w:p w14:paraId="57169EBD" w14:textId="77777777" w:rsidR="00D141AB" w:rsidRPr="00E56CC7" w:rsidRDefault="006E732D" w:rsidP="00D141AB">
      <w:pPr>
        <w:pStyle w:val="a3"/>
        <w:ind w:firstLine="567"/>
        <w:jc w:val="both"/>
        <w:rPr>
          <w:rFonts w:ascii="TimesNewRomanPS-ItalicMT" w:hAnsi="TimesNewRomanPS-ItalicMT"/>
          <w:color w:val="000000"/>
          <w:sz w:val="28"/>
          <w:szCs w:val="28"/>
        </w:rPr>
      </w:pPr>
      <w:r w:rsidRPr="00E56CC7">
        <w:rPr>
          <w:rFonts w:ascii="TimesNewRomanPS-BoldItalicMT" w:hAnsi="TimesNewRomanPS-BoldItalicMT"/>
          <w:b/>
          <w:bCs/>
          <w:i/>
          <w:iCs/>
          <w:color w:val="000000"/>
          <w:sz w:val="28"/>
          <w:szCs w:val="28"/>
        </w:rPr>
        <w:t xml:space="preserve">Логічна послідовність вивчення предметів </w:t>
      </w:r>
      <w:r w:rsidRPr="00E56CC7">
        <w:rPr>
          <w:rFonts w:ascii="TimesNewRomanPSMT" w:hAnsi="TimesNewRomanPSMT"/>
          <w:color w:val="000000"/>
          <w:sz w:val="28"/>
          <w:szCs w:val="28"/>
        </w:rPr>
        <w:t>розкривається у відповідних</w:t>
      </w:r>
      <w:r w:rsidR="00667E0F">
        <w:rPr>
          <w:rFonts w:ascii="TimesNewRomanPSMT" w:hAnsi="TimesNewRomanPSMT"/>
          <w:color w:val="000000"/>
          <w:sz w:val="28"/>
          <w:szCs w:val="28"/>
        </w:rPr>
        <w:t xml:space="preserve"> </w:t>
      </w:r>
      <w:r w:rsidRPr="00E56CC7">
        <w:rPr>
          <w:rFonts w:ascii="TimesNewRomanPS-ItalicMT" w:hAnsi="TimesNewRomanPS-ItalicMT"/>
          <w:i/>
          <w:iCs/>
          <w:color w:val="000000"/>
          <w:sz w:val="28"/>
          <w:szCs w:val="28"/>
        </w:rPr>
        <w:t>навчальних програмах</w:t>
      </w:r>
      <w:r w:rsidRPr="00E56CC7">
        <w:rPr>
          <w:rFonts w:ascii="TimesNewRomanPS-ItalicMT" w:hAnsi="TimesNewRomanPS-ItalicMT"/>
          <w:color w:val="000000"/>
          <w:sz w:val="28"/>
          <w:szCs w:val="28"/>
        </w:rPr>
        <w:t>.</w:t>
      </w:r>
    </w:p>
    <w:p w14:paraId="19D49640"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BoldItalicMT" w:hAnsi="TimesNewRomanPS-BoldItalicMT"/>
          <w:b/>
          <w:bCs/>
          <w:i/>
          <w:iCs/>
          <w:color w:val="000000"/>
          <w:sz w:val="28"/>
          <w:szCs w:val="28"/>
        </w:rPr>
        <w:t xml:space="preserve">Перелік та пропонований зміст освітніх галузей. </w:t>
      </w:r>
      <w:r w:rsidR="00667E0F" w:rsidRPr="00667E0F">
        <w:rPr>
          <w:rFonts w:ascii="TimesNewRomanPS-BoldItalicMT" w:hAnsi="TimesNewRomanPS-BoldItalicMT"/>
          <w:bCs/>
          <w:iCs/>
          <w:color w:val="000000"/>
          <w:sz w:val="28"/>
          <w:szCs w:val="28"/>
        </w:rPr>
        <w:t>О</w:t>
      </w:r>
      <w:r w:rsidRPr="00E56CC7">
        <w:rPr>
          <w:rFonts w:ascii="TimesNewRomanPSMT" w:hAnsi="TimesNewRomanPSMT"/>
          <w:color w:val="000000"/>
          <w:sz w:val="28"/>
          <w:szCs w:val="28"/>
        </w:rPr>
        <w:t>світню</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програму укладено за такими освітніми галузями:</w:t>
      </w:r>
    </w:p>
    <w:p w14:paraId="0B94C3B6"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Мовно-літературна, зокрема:</w:t>
      </w:r>
    </w:p>
    <w:p w14:paraId="6524C1E8" w14:textId="77777777" w:rsidR="00C377B4"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Рідномовна освіта (українська мова та література;</w:t>
      </w:r>
    </w:p>
    <w:p w14:paraId="4E2FC23D"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 xml:space="preserve"> мови талітератури корінних народів та національних меншин) (МОВ1)</w:t>
      </w:r>
    </w:p>
    <w:p w14:paraId="193B79A6"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Іншомовна освіта (ІНО)</w:t>
      </w:r>
    </w:p>
    <w:p w14:paraId="19B6A6D4"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Математична (МАО)</w:t>
      </w:r>
    </w:p>
    <w:p w14:paraId="0F2ADE79"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Природнича (ПРО)</w:t>
      </w:r>
    </w:p>
    <w:p w14:paraId="7AA5780F"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Технологічна (ТЕО)</w:t>
      </w:r>
    </w:p>
    <w:p w14:paraId="38FBC8D1"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Інформатична (ІФО)</w:t>
      </w:r>
    </w:p>
    <w:p w14:paraId="2E53CD06"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Соціальна і здоров’язбережувальна (СЗО)</w:t>
      </w:r>
    </w:p>
    <w:p w14:paraId="5FED2383"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Громадянська та історична (ГІО)</w:t>
      </w:r>
    </w:p>
    <w:p w14:paraId="27784B9B"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Мистецька (МИО)</w:t>
      </w:r>
    </w:p>
    <w:p w14:paraId="4CF94C2E" w14:textId="77777777" w:rsidR="00D141AB"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Фізкультурна (ФІО)</w:t>
      </w:r>
    </w:p>
    <w:p w14:paraId="12EC5682" w14:textId="77777777" w:rsidR="00D141AB" w:rsidRPr="00E56CC7" w:rsidRDefault="00D141AB" w:rsidP="00D141AB">
      <w:pPr>
        <w:pStyle w:val="a3"/>
        <w:ind w:firstLine="567"/>
        <w:jc w:val="both"/>
        <w:rPr>
          <w:rFonts w:ascii="TimesNewRomanPSMT" w:hAnsi="TimesNewRomanPSMT"/>
          <w:color w:val="000000"/>
          <w:sz w:val="28"/>
          <w:szCs w:val="28"/>
        </w:rPr>
      </w:pPr>
    </w:p>
    <w:p w14:paraId="0FBF6BE2" w14:textId="77777777" w:rsidR="00C377B4" w:rsidRPr="00E56CC7" w:rsidRDefault="006E732D" w:rsidP="00D141AB">
      <w:pPr>
        <w:pStyle w:val="a3"/>
        <w:ind w:firstLine="567"/>
        <w:jc w:val="both"/>
        <w:rPr>
          <w:rFonts w:ascii="TimesNewRomanPS-BoldItalicMT" w:hAnsi="TimesNewRomanPS-BoldItalicMT"/>
          <w:b/>
          <w:bCs/>
          <w:i/>
          <w:iCs/>
          <w:color w:val="000000"/>
          <w:sz w:val="28"/>
          <w:szCs w:val="28"/>
        </w:rPr>
      </w:pPr>
      <w:r w:rsidRPr="00E56CC7">
        <w:rPr>
          <w:rFonts w:ascii="TimesNewRomanPS-BoldItalicMT" w:hAnsi="TimesNewRomanPS-BoldItalicMT"/>
          <w:b/>
          <w:bCs/>
          <w:i/>
          <w:iCs/>
          <w:color w:val="000000"/>
          <w:sz w:val="28"/>
          <w:szCs w:val="28"/>
        </w:rPr>
        <w:t xml:space="preserve">Очікувані результати навчання здобувачів освіти. </w:t>
      </w:r>
    </w:p>
    <w:p w14:paraId="3D9A687C" w14:textId="17C14C81" w:rsidR="00C377B4"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Відповідно до мети та</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загальних цілей, окреслених у Державному стандарті початкової освіти, визначено</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завдання, які має реалізувати вчитель/ вчителька у рамках кожної галузі. Очікувані</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результати навчання здобувачів освіти подано за змістовими лініями і</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співвіднесено за допомогою індексів з обов’язковими результатами навчання,</w:t>
      </w:r>
      <w:r w:rsidR="00A9240F">
        <w:rPr>
          <w:rFonts w:ascii="TimesNewRomanPSMT" w:hAnsi="TimesNewRomanPSMT"/>
          <w:color w:val="000000"/>
          <w:sz w:val="28"/>
          <w:szCs w:val="28"/>
        </w:rPr>
        <w:t xml:space="preserve"> </w:t>
      </w:r>
      <w:r w:rsidRPr="00E56CC7">
        <w:rPr>
          <w:rFonts w:ascii="TimesNewRomanPSMT" w:hAnsi="TimesNewRomanPSMT"/>
          <w:color w:val="000000"/>
          <w:sz w:val="28"/>
          <w:szCs w:val="28"/>
        </w:rPr>
        <w:t>визначеними Державним стандартом початкової освіти.</w:t>
      </w:r>
    </w:p>
    <w:p w14:paraId="67A73D67"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Змістові лінії кожної освітньої галузі в межах циклу реалізовуються</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паралельно та розкриваються через «Пропонований зміст», який окреслює</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можливий навчальний матеріал</w:t>
      </w:r>
      <w:r w:rsidR="00C377B4" w:rsidRPr="00E56CC7">
        <w:rPr>
          <w:rFonts w:ascii="TimesNewRomanPSMT" w:hAnsi="TimesNewRomanPSMT"/>
          <w:color w:val="000000"/>
          <w:sz w:val="28"/>
          <w:szCs w:val="28"/>
        </w:rPr>
        <w:t>, на підставі якого будуть реалі</w:t>
      </w:r>
      <w:r w:rsidRPr="00E56CC7">
        <w:rPr>
          <w:rFonts w:ascii="TimesNewRomanPSMT" w:hAnsi="TimesNewRomanPSMT"/>
          <w:color w:val="000000"/>
          <w:sz w:val="28"/>
          <w:szCs w:val="28"/>
        </w:rPr>
        <w:t>зовані очікувані</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 xml:space="preserve">результати </w:t>
      </w:r>
      <w:r w:rsidRPr="00E56CC7">
        <w:rPr>
          <w:rFonts w:ascii="TimesNewRomanPSMT" w:hAnsi="TimesNewRomanPSMT"/>
          <w:color w:val="000000"/>
          <w:sz w:val="28"/>
          <w:szCs w:val="28"/>
        </w:rPr>
        <w:lastRenderedPageBreak/>
        <w:t>навчання та відповідні обов’язкові результати навчання.</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Оскільки Типова освітня програма ґрунтується на компетентнісному підході,</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теми / тези рубрики «Пропонований зміст» не передбачають запам’ятовування</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учнями визначень термінів і понять, а активне конструювання знань, розвиток</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умінь та формування уявлень через досвід практичної діяльності.</w:t>
      </w:r>
    </w:p>
    <w:p w14:paraId="15EB88E3" w14:textId="6DA0C202" w:rsidR="003D7B4D" w:rsidRPr="00E56CC7" w:rsidRDefault="006E732D" w:rsidP="00D141AB">
      <w:pPr>
        <w:pStyle w:val="a3"/>
        <w:ind w:firstLine="567"/>
        <w:jc w:val="both"/>
        <w:rPr>
          <w:rFonts w:ascii="TimesNewRomanPSMT" w:hAnsi="TimesNewRomanPSMT"/>
          <w:color w:val="000000"/>
          <w:sz w:val="28"/>
          <w:szCs w:val="28"/>
        </w:rPr>
      </w:pPr>
      <w:r w:rsidRPr="00E56CC7">
        <w:rPr>
          <w:rFonts w:ascii="TimesNewRomanPS-BoldItalicMT" w:hAnsi="TimesNewRomanPS-BoldItalicMT"/>
          <w:b/>
          <w:bCs/>
          <w:i/>
          <w:iCs/>
          <w:color w:val="000000"/>
          <w:sz w:val="28"/>
          <w:szCs w:val="28"/>
        </w:rPr>
        <w:t xml:space="preserve">Рекомендовані форми організації освітнього процесу. </w:t>
      </w:r>
      <w:r w:rsidRPr="00E56CC7">
        <w:rPr>
          <w:rFonts w:ascii="TimesNewRomanPSMT" w:hAnsi="TimesNewRomanPSMT"/>
          <w:color w:val="000000"/>
          <w:sz w:val="28"/>
          <w:szCs w:val="28"/>
        </w:rPr>
        <w:t>Очікувані результати</w:t>
      </w:r>
      <w:r w:rsidRPr="00E56CC7">
        <w:rPr>
          <w:rFonts w:ascii="TimesNewRomanPSMT" w:hAnsi="TimesNewRomanPSMT"/>
          <w:color w:val="000000"/>
          <w:sz w:val="28"/>
          <w:szCs w:val="28"/>
        </w:rPr>
        <w:br/>
        <w:t>навчання, окреслені в межах кожної галузі, досяжні, якщо використовувати</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інтерактивні форми – кооперативне навчання, дослідницькі, інформаційні,</w:t>
      </w:r>
      <w:r w:rsidR="00A9240F">
        <w:rPr>
          <w:rFonts w:ascii="TimesNewRomanPSMT" w:hAnsi="TimesNewRomanPSMT"/>
          <w:color w:val="000000"/>
          <w:sz w:val="28"/>
          <w:szCs w:val="28"/>
        </w:rPr>
        <w:t xml:space="preserve"> </w:t>
      </w:r>
      <w:r w:rsidRPr="00E56CC7">
        <w:rPr>
          <w:rFonts w:ascii="TimesNewRomanPSMT" w:hAnsi="TimesNewRomanPSMT"/>
          <w:color w:val="000000"/>
          <w:sz w:val="28"/>
          <w:szCs w:val="28"/>
        </w:rPr>
        <w:t>мистецькі проекти; сюжетно-рольові ігри, ситуаційні вправи, екскурсії, дитяче</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волонтерство тощо.</w:t>
      </w:r>
    </w:p>
    <w:p w14:paraId="07EF3899" w14:textId="77777777" w:rsidR="003D7B4D" w:rsidRPr="00E56CC7" w:rsidRDefault="006E732D" w:rsidP="00D141AB">
      <w:pPr>
        <w:pStyle w:val="a3"/>
        <w:ind w:firstLine="567"/>
        <w:jc w:val="both"/>
        <w:rPr>
          <w:rFonts w:ascii="TimesNewRomanPS-BoldItalicMT" w:hAnsi="TimesNewRomanPS-BoldItalicMT"/>
          <w:b/>
          <w:bCs/>
          <w:i/>
          <w:iCs/>
          <w:color w:val="000000"/>
          <w:sz w:val="28"/>
          <w:szCs w:val="28"/>
        </w:rPr>
      </w:pPr>
      <w:r w:rsidRPr="00E56CC7">
        <w:rPr>
          <w:rFonts w:ascii="TimesNewRomanPS-BoldItalicMT" w:hAnsi="TimesNewRomanPS-BoldItalicMT"/>
          <w:b/>
          <w:bCs/>
          <w:i/>
          <w:iCs/>
          <w:color w:val="000000"/>
          <w:sz w:val="28"/>
          <w:szCs w:val="28"/>
        </w:rPr>
        <w:t>Вимоги до осіб, які можуть розпочинати здобуття початкової освіти.</w:t>
      </w:r>
    </w:p>
    <w:p w14:paraId="7F5AE7AC"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Початкова освіта здобувається, як правило, із шести років. Діти, яким 1-го вересня</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виповнилося сім років, повинні розпочинати здобуття початкової освіти цього ж</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навчального року. Особи з особливими освітніми потребами можуть розпочинати</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здобуття початкової освіти з іншого віку.</w:t>
      </w:r>
    </w:p>
    <w:p w14:paraId="5D76A420"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TimesNewRomanPS-BoldItalicMT" w:hAnsi="TimesNewRomanPS-BoldItalicMT"/>
          <w:b/>
          <w:bCs/>
          <w:i/>
          <w:iCs/>
          <w:color w:val="000000"/>
          <w:sz w:val="28"/>
          <w:szCs w:val="28"/>
        </w:rPr>
        <w:t xml:space="preserve">Форми оцінювання здобувачів початкової освіти. </w:t>
      </w:r>
      <w:r w:rsidRPr="00E56CC7">
        <w:rPr>
          <w:rFonts w:ascii="TimesNewRomanPSMT" w:hAnsi="TimesNewRomanPSMT"/>
          <w:color w:val="000000"/>
          <w:sz w:val="28"/>
          <w:szCs w:val="28"/>
        </w:rPr>
        <w:t>Навчальні досягнення</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учнів у 3–4-му класах підлягають формувальному та підсумковому (тематичному</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та завершальному) оцінюванню.</w:t>
      </w:r>
    </w:p>
    <w:p w14:paraId="2B83362B"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Формувальне оцінювання має на меті:</w:t>
      </w:r>
    </w:p>
    <w:p w14:paraId="63C1E197"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відстежувати навчальний поступ учнів;</w:t>
      </w:r>
    </w:p>
    <w:p w14:paraId="1FF8531F"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вибудовувати індивідуальну траєкторію розвитку дитини;</w:t>
      </w:r>
    </w:p>
    <w:p w14:paraId="14998A01"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діагностувати досягнення на кожному з етапів навчання;</w:t>
      </w:r>
    </w:p>
    <w:p w14:paraId="6150159D"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вчасно виявляти проблеми й запобігати їх нашаруванню;</w:t>
      </w:r>
    </w:p>
    <w:p w14:paraId="585A0C4A"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аналізувати реалізацію освітньої програми та Державного стандарту</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початкової освіти, ухвалювати рішення щодо корегування навчальної програми і</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методів навчання відповідно до індивідуальних потреб дитини;</w:t>
      </w:r>
    </w:p>
    <w:p w14:paraId="11964E13"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запобігати побоюванням дитини помилитися;</w:t>
      </w:r>
    </w:p>
    <w:p w14:paraId="4E3DE48D" w14:textId="77777777" w:rsidR="003D7B4D" w:rsidRPr="00E56CC7" w:rsidRDefault="006E732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плекати впевненість у власних можливостях і здібностях.</w:t>
      </w:r>
    </w:p>
    <w:p w14:paraId="3775D129" w14:textId="77777777" w:rsidR="00255AA2" w:rsidRPr="00E56CC7" w:rsidRDefault="006E732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Орієнтирами для оцінювання навчальних досягнень учнів (формувального і</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 xml:space="preserve">підсумкового) є окреслені в цьому документі </w:t>
      </w:r>
      <w:r w:rsidRPr="00E56CC7">
        <w:rPr>
          <w:rFonts w:ascii="TimesNewRomanPS-ItalicMT" w:hAnsi="TimesNewRomanPS-ItalicMT"/>
          <w:i/>
          <w:iCs/>
          <w:color w:val="000000"/>
          <w:sz w:val="28"/>
          <w:szCs w:val="28"/>
        </w:rPr>
        <w:t>очікувані результати навчання</w:t>
      </w:r>
      <w:r w:rsidRPr="00E56CC7">
        <w:rPr>
          <w:rFonts w:ascii="TimesNewRomanPS-ItalicMT" w:hAnsi="TimesNewRomanPS-ItalicMT"/>
          <w:color w:val="000000"/>
          <w:sz w:val="28"/>
          <w:szCs w:val="28"/>
        </w:rPr>
        <w:t>,</w:t>
      </w:r>
      <w:r w:rsidR="00667E0F">
        <w:rPr>
          <w:rFonts w:ascii="TimesNewRomanPS-ItalicMT" w:hAnsi="TimesNewRomanPS-ItalicMT"/>
          <w:color w:val="000000"/>
          <w:sz w:val="28"/>
          <w:szCs w:val="28"/>
        </w:rPr>
        <w:t xml:space="preserve"> </w:t>
      </w:r>
      <w:r w:rsidRPr="00E56CC7">
        <w:rPr>
          <w:rFonts w:ascii="TimesNewRomanPSMT" w:hAnsi="TimesNewRomanPSMT"/>
          <w:color w:val="000000"/>
          <w:sz w:val="28"/>
          <w:szCs w:val="28"/>
        </w:rPr>
        <w:t xml:space="preserve">об’єднані за галузями та проіндексовані відповідно до </w:t>
      </w:r>
      <w:r w:rsidRPr="00E56CC7">
        <w:rPr>
          <w:rFonts w:ascii="TimesNewRomanPS-ItalicMT" w:hAnsi="TimesNewRomanPS-ItalicMT"/>
          <w:i/>
          <w:iCs/>
          <w:color w:val="000000"/>
          <w:sz w:val="28"/>
          <w:szCs w:val="28"/>
        </w:rPr>
        <w:t>обов’язкових результатів</w:t>
      </w:r>
      <w:r w:rsidR="00667E0F">
        <w:rPr>
          <w:rFonts w:ascii="TimesNewRomanPS-ItalicMT" w:hAnsi="TimesNewRomanPS-ItalicMT"/>
          <w:i/>
          <w:iCs/>
          <w:color w:val="000000"/>
          <w:sz w:val="28"/>
          <w:szCs w:val="28"/>
        </w:rPr>
        <w:t xml:space="preserve"> </w:t>
      </w:r>
      <w:r w:rsidRPr="00E56CC7">
        <w:rPr>
          <w:rFonts w:ascii="TimesNewRomanPS-ItalicMT" w:hAnsi="TimesNewRomanPS-ItalicMT"/>
          <w:i/>
          <w:iCs/>
          <w:color w:val="000000"/>
          <w:sz w:val="28"/>
          <w:szCs w:val="28"/>
        </w:rPr>
        <w:t xml:space="preserve">навчання </w:t>
      </w:r>
      <w:r w:rsidRPr="00E56CC7">
        <w:rPr>
          <w:rFonts w:ascii="TimesNewRomanPSMT" w:hAnsi="TimesNewRomanPSMT"/>
          <w:color w:val="000000"/>
          <w:sz w:val="28"/>
          <w:szCs w:val="28"/>
        </w:rPr>
        <w:t>Державного стандарту початкової освіти.</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Очікувані результати навчання слід використовувати для:</w:t>
      </w:r>
    </w:p>
    <w:p w14:paraId="3DE5E6DD" w14:textId="77777777" w:rsidR="00E334E1" w:rsidRPr="00E56CC7" w:rsidRDefault="003D7B4D" w:rsidP="00D141AB">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Очікувані результати навчання слід використовувати для:</w:t>
      </w:r>
    </w:p>
    <w:p w14:paraId="37D68560" w14:textId="77777777" w:rsidR="00E334E1" w:rsidRPr="00E56CC7" w:rsidRDefault="003D7B4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встановлення цілей уроку, окремих видів діяльності учнів, вправ тощо;</w:t>
      </w:r>
    </w:p>
    <w:p w14:paraId="3BC78C97" w14:textId="77777777" w:rsidR="00E334E1" w:rsidRPr="00E56CC7" w:rsidRDefault="003D7B4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постійного спостереження за навчальним поступом учня/ учениці з боку</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вчителів, батьків і самих учнів;</w:t>
      </w:r>
    </w:p>
    <w:p w14:paraId="71695917" w14:textId="77777777" w:rsidR="00E334E1" w:rsidRPr="00E56CC7" w:rsidRDefault="003D7B4D" w:rsidP="00D141AB">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поточного, зокрема й формувального, оцінювання;</w:t>
      </w:r>
    </w:p>
    <w:p w14:paraId="718BB832" w14:textId="77777777" w:rsidR="00E334E1" w:rsidRPr="00E56CC7" w:rsidRDefault="003D7B4D" w:rsidP="00E334E1">
      <w:pPr>
        <w:pStyle w:val="a3"/>
        <w:ind w:firstLine="567"/>
        <w:jc w:val="both"/>
        <w:rPr>
          <w:rFonts w:ascii="TimesNewRomanPSMT" w:hAnsi="TimesNewRomanPSMT"/>
          <w:color w:val="000000"/>
          <w:sz w:val="28"/>
          <w:szCs w:val="28"/>
        </w:rPr>
      </w:pPr>
      <w:r w:rsidRPr="00E56CC7">
        <w:rPr>
          <w:rFonts w:ascii="SymbolMT" w:hAnsi="SymbolMT"/>
          <w:color w:val="000000"/>
          <w:sz w:val="28"/>
          <w:szCs w:val="28"/>
        </w:rPr>
        <w:sym w:font="Symbol" w:char="F0B7"/>
      </w:r>
      <w:r w:rsidRPr="00E56CC7">
        <w:rPr>
          <w:rFonts w:ascii="TimesNewRomanPSMT" w:hAnsi="TimesNewRomanPSMT"/>
          <w:color w:val="000000"/>
          <w:sz w:val="28"/>
          <w:szCs w:val="28"/>
        </w:rPr>
        <w:t>підсумкового оцінювання (для другого циклу навчання).</w:t>
      </w:r>
    </w:p>
    <w:p w14:paraId="18264549" w14:textId="77777777" w:rsidR="00E334E1" w:rsidRPr="00E56CC7" w:rsidRDefault="003D7B4D" w:rsidP="00E334E1">
      <w:pPr>
        <w:pStyle w:val="a3"/>
        <w:ind w:firstLine="567"/>
        <w:jc w:val="both"/>
        <w:rPr>
          <w:rFonts w:ascii="TimesNewRomanPSMT" w:hAnsi="TimesNewRomanPSMT"/>
          <w:color w:val="000000"/>
          <w:sz w:val="28"/>
          <w:szCs w:val="28"/>
        </w:rPr>
      </w:pPr>
      <w:r w:rsidRPr="00E56CC7">
        <w:rPr>
          <w:rFonts w:ascii="TimesNewRomanPSMT" w:hAnsi="TimesNewRomanPSMT"/>
          <w:color w:val="000000"/>
          <w:sz w:val="28"/>
          <w:szCs w:val="28"/>
        </w:rPr>
        <w:t>На основі поданих нижче очікуваних результатів навчання вчитель/учителька може формулювати індивідуальні результати навчання учня/ учениці</w:t>
      </w:r>
      <w:r w:rsidR="00667E0F">
        <w:rPr>
          <w:rFonts w:ascii="TimesNewRomanPSMT" w:hAnsi="TimesNewRomanPSMT"/>
          <w:color w:val="000000"/>
          <w:sz w:val="28"/>
          <w:szCs w:val="28"/>
        </w:rPr>
        <w:t xml:space="preserve"> </w:t>
      </w:r>
      <w:r w:rsidRPr="00E56CC7">
        <w:rPr>
          <w:rFonts w:ascii="TimesNewRomanPSMT" w:hAnsi="TimesNewRomanPSMT"/>
          <w:color w:val="000000"/>
          <w:sz w:val="28"/>
          <w:szCs w:val="28"/>
        </w:rPr>
        <w:t>відповідно до опанування ним/ нею конкретного вміння (напр</w:t>
      </w:r>
      <w:r w:rsidRPr="00E56CC7">
        <w:rPr>
          <w:rFonts w:ascii="TimesNewRomanPS-ItalicMT" w:hAnsi="TimesNewRomanPS-ItalicMT"/>
          <w:i/>
          <w:iCs/>
          <w:color w:val="000000"/>
          <w:sz w:val="28"/>
          <w:szCs w:val="28"/>
        </w:rPr>
        <w:t>., намагається</w:t>
      </w:r>
      <w:r w:rsidR="00667E0F">
        <w:rPr>
          <w:rFonts w:ascii="TimesNewRomanPS-ItalicMT" w:hAnsi="TimesNewRomanPS-ItalicMT"/>
          <w:i/>
          <w:iCs/>
          <w:color w:val="000000"/>
          <w:sz w:val="28"/>
          <w:szCs w:val="28"/>
        </w:rPr>
        <w:t xml:space="preserve"> </w:t>
      </w:r>
      <w:r w:rsidRPr="00E56CC7">
        <w:rPr>
          <w:rFonts w:ascii="TimesNewRomanPS-ItalicMT" w:hAnsi="TimesNewRomanPS-ItalicMT"/>
          <w:i/>
          <w:iCs/>
          <w:color w:val="000000"/>
          <w:sz w:val="28"/>
          <w:szCs w:val="28"/>
        </w:rPr>
        <w:t xml:space="preserve">визначати </w:t>
      </w:r>
      <w:r w:rsidRPr="00E56CC7">
        <w:rPr>
          <w:rFonts w:ascii="TimesNewRomanPSMT" w:hAnsi="TimesNewRomanPSMT"/>
          <w:color w:val="000000"/>
          <w:sz w:val="28"/>
          <w:szCs w:val="28"/>
        </w:rPr>
        <w:t xml:space="preserve">ключові слова, </w:t>
      </w:r>
      <w:r w:rsidRPr="00E56CC7">
        <w:rPr>
          <w:rFonts w:ascii="TimesNewRomanPS-ItalicMT" w:hAnsi="TimesNewRomanPS-ItalicMT"/>
          <w:i/>
          <w:iCs/>
          <w:color w:val="000000"/>
          <w:sz w:val="28"/>
          <w:szCs w:val="28"/>
        </w:rPr>
        <w:t xml:space="preserve">визначає </w:t>
      </w:r>
      <w:r w:rsidRPr="00E56CC7">
        <w:rPr>
          <w:rFonts w:ascii="TimesNewRomanPSMT" w:hAnsi="TimesNewRomanPSMT"/>
          <w:color w:val="000000"/>
          <w:sz w:val="28"/>
          <w:szCs w:val="28"/>
        </w:rPr>
        <w:t xml:space="preserve">ключові слова, </w:t>
      </w:r>
      <w:r w:rsidRPr="00E56CC7">
        <w:rPr>
          <w:rFonts w:ascii="TimesNewRomanPS-ItalicMT" w:hAnsi="TimesNewRomanPS-ItalicMT"/>
          <w:i/>
          <w:iCs/>
          <w:color w:val="000000"/>
          <w:sz w:val="28"/>
          <w:szCs w:val="28"/>
        </w:rPr>
        <w:t xml:space="preserve">впевнено </w:t>
      </w:r>
      <w:r w:rsidRPr="00E56CC7">
        <w:rPr>
          <w:rFonts w:ascii="TimesNewRomanPSMT" w:hAnsi="TimesNewRomanPSMT"/>
          <w:color w:val="000000"/>
          <w:sz w:val="28"/>
          <w:szCs w:val="28"/>
        </w:rPr>
        <w:t>визначає</w:t>
      </w:r>
      <w:r w:rsidR="00E334E1" w:rsidRPr="00E56CC7">
        <w:rPr>
          <w:rFonts w:ascii="TimesNewRomanPSMT" w:hAnsi="TimesNewRomanPSMT"/>
          <w:color w:val="000000"/>
          <w:sz w:val="28"/>
          <w:szCs w:val="28"/>
        </w:rPr>
        <w:t xml:space="preserve"> ключові слова)</w:t>
      </w:r>
      <w:r w:rsidRPr="00E56CC7">
        <w:rPr>
          <w:rFonts w:ascii="TimesNewRomanPSMT" w:hAnsi="TimesNewRomanPSMT"/>
          <w:color w:val="000000"/>
          <w:sz w:val="28"/>
          <w:szCs w:val="28"/>
        </w:rPr>
        <w:t xml:space="preserve"> таким чином відстежуючи поступ учня за конкретний проміжок часу(напр., за два місяці).</w:t>
      </w:r>
    </w:p>
    <w:p w14:paraId="0F3CC363" w14:textId="77777777" w:rsidR="003D7B4D" w:rsidRPr="00E56CC7" w:rsidRDefault="003D7B4D" w:rsidP="00E334E1">
      <w:pPr>
        <w:pStyle w:val="a3"/>
        <w:ind w:firstLine="567"/>
        <w:jc w:val="both"/>
        <w:rPr>
          <w:rFonts w:ascii="SymbolMT" w:hAnsi="SymbolMT"/>
          <w:color w:val="000000"/>
          <w:sz w:val="28"/>
          <w:szCs w:val="28"/>
        </w:rPr>
      </w:pPr>
      <w:r w:rsidRPr="00E56CC7">
        <w:rPr>
          <w:rFonts w:ascii="TimesNewRomanPSMT" w:hAnsi="TimesNewRomanPSMT"/>
          <w:color w:val="000000"/>
          <w:sz w:val="28"/>
          <w:szCs w:val="28"/>
        </w:rPr>
        <w:t>Спостереження за навчальним поступом учнів та оцінювання цього поступу</w:t>
      </w:r>
      <w:r w:rsidR="00E334E1" w:rsidRPr="00E56CC7">
        <w:rPr>
          <w:rFonts w:ascii="TimesNewRomanPSMT" w:hAnsi="TimesNewRomanPSMT"/>
          <w:color w:val="000000"/>
          <w:sz w:val="28"/>
          <w:szCs w:val="28"/>
        </w:rPr>
        <w:t xml:space="preserve"> розпочинається з перших днів навчання дитини у школі і триває постійно.</w:t>
      </w:r>
      <w:r w:rsidR="00E334E1" w:rsidRPr="00E56CC7">
        <w:rPr>
          <w:rFonts w:ascii="TimesNewRomanPSMT" w:hAnsi="TimesNewRomanPSMT"/>
          <w:color w:val="000000"/>
          <w:sz w:val="28"/>
          <w:szCs w:val="28"/>
        </w:rPr>
        <w:br/>
      </w:r>
      <w:r w:rsidR="00E334E1" w:rsidRPr="00E56CC7">
        <w:rPr>
          <w:rFonts w:ascii="TimesNewRomanPSMT" w:hAnsi="TimesNewRomanPSMT"/>
          <w:color w:val="000000"/>
          <w:sz w:val="28"/>
          <w:szCs w:val="28"/>
        </w:rPr>
        <w:lastRenderedPageBreak/>
        <w:t>Невід’ємною частиною цього процесу є формування здатності учнів самостійно</w:t>
      </w:r>
      <w:r w:rsidR="00E334E1" w:rsidRPr="00E56CC7">
        <w:rPr>
          <w:rFonts w:ascii="TimesNewRomanPSMT" w:hAnsi="TimesNewRomanPSMT"/>
          <w:color w:val="000000"/>
          <w:sz w:val="28"/>
          <w:szCs w:val="28"/>
        </w:rPr>
        <w:br/>
        <w:t>оцінювати свій поступ.</w:t>
      </w:r>
    </w:p>
    <w:p w14:paraId="2920537B" w14:textId="77777777" w:rsidR="00E334E1" w:rsidRPr="00E56CC7" w:rsidRDefault="00E334E1" w:rsidP="00D141AB">
      <w:pPr>
        <w:pStyle w:val="a3"/>
        <w:ind w:firstLine="567"/>
        <w:jc w:val="center"/>
        <w:rPr>
          <w:rFonts w:ascii="TimesNewRomanPS-BoldMT" w:hAnsi="TimesNewRomanPS-BoldMT"/>
          <w:b/>
          <w:bCs/>
          <w:color w:val="000000"/>
          <w:sz w:val="28"/>
          <w:szCs w:val="28"/>
        </w:rPr>
      </w:pPr>
    </w:p>
    <w:p w14:paraId="582F5718" w14:textId="2721F809" w:rsidR="00D141AB" w:rsidRPr="00E56CC7" w:rsidRDefault="00FD26A2" w:rsidP="00D141AB">
      <w:pPr>
        <w:pStyle w:val="a3"/>
        <w:ind w:firstLine="567"/>
        <w:jc w:val="center"/>
        <w:rPr>
          <w:rFonts w:ascii="Times New Roman" w:hAnsi="Times New Roman" w:cs="Times New Roman"/>
          <w:sz w:val="28"/>
          <w:szCs w:val="28"/>
        </w:rPr>
      </w:pPr>
      <w:r>
        <w:rPr>
          <w:rFonts w:ascii="TimesNewRomanPS-BoldMT" w:hAnsi="TimesNewRomanPS-BoldMT"/>
          <w:b/>
          <w:bCs/>
          <w:color w:val="000000"/>
          <w:sz w:val="28"/>
          <w:szCs w:val="28"/>
        </w:rPr>
        <w:t>Н</w:t>
      </w:r>
      <w:r w:rsidR="00D141AB" w:rsidRPr="00E56CC7">
        <w:rPr>
          <w:rFonts w:ascii="TimesNewRomanPS-BoldMT" w:hAnsi="TimesNewRomanPS-BoldMT"/>
          <w:b/>
          <w:bCs/>
          <w:color w:val="000000"/>
          <w:sz w:val="28"/>
          <w:szCs w:val="28"/>
        </w:rPr>
        <w:t>авчальний план для 1-</w:t>
      </w:r>
      <w:r w:rsidR="00385BDD">
        <w:rPr>
          <w:rFonts w:ascii="TimesNewRomanPS-BoldMT" w:hAnsi="TimesNewRomanPS-BoldMT"/>
          <w:b/>
          <w:bCs/>
          <w:color w:val="000000"/>
          <w:sz w:val="28"/>
          <w:szCs w:val="28"/>
        </w:rPr>
        <w:t>4</w:t>
      </w:r>
      <w:r w:rsidR="00D141AB" w:rsidRPr="00E56CC7">
        <w:rPr>
          <w:rFonts w:ascii="TimesNewRomanPS-BoldMT" w:hAnsi="TimesNewRomanPS-BoldMT"/>
          <w:b/>
          <w:bCs/>
          <w:color w:val="000000"/>
          <w:sz w:val="28"/>
          <w:szCs w:val="28"/>
        </w:rPr>
        <w:t xml:space="preserve"> класів початкової школи з навчанням</w:t>
      </w:r>
      <w:r w:rsidR="00D141AB" w:rsidRPr="00E56CC7">
        <w:rPr>
          <w:rFonts w:ascii="TimesNewRomanPS-BoldMT" w:hAnsi="TimesNewRomanPS-BoldMT"/>
          <w:color w:val="000000"/>
          <w:sz w:val="28"/>
          <w:szCs w:val="28"/>
        </w:rPr>
        <w:br/>
      </w:r>
      <w:r w:rsidR="00D141AB" w:rsidRPr="00E56CC7">
        <w:rPr>
          <w:rFonts w:ascii="TimesNewRomanPS-BoldMT" w:hAnsi="TimesNewRomanPS-BoldMT"/>
          <w:b/>
          <w:bCs/>
          <w:color w:val="000000"/>
          <w:sz w:val="28"/>
          <w:szCs w:val="28"/>
        </w:rPr>
        <w:t>українською мовою за програмою Шияна Р.Б.</w:t>
      </w:r>
    </w:p>
    <w:p w14:paraId="2B2D2383" w14:textId="77777777" w:rsidR="00D141AB" w:rsidRPr="00E56CC7" w:rsidRDefault="00D141AB" w:rsidP="00D141AB">
      <w:pPr>
        <w:pStyle w:val="a3"/>
        <w:ind w:firstLine="567"/>
        <w:rPr>
          <w:rFonts w:ascii="Times New Roman" w:hAnsi="Times New Roman" w:cs="Times New Roman"/>
          <w:sz w:val="28"/>
          <w:szCs w:val="28"/>
        </w:rPr>
      </w:pPr>
    </w:p>
    <w:tbl>
      <w:tblPr>
        <w:tblpPr w:leftFromText="180" w:rightFromText="180" w:vertAnchor="page" w:horzAnchor="margin" w:tblpY="3985"/>
        <w:tblW w:w="4617" w:type="pct"/>
        <w:tblCellMar>
          <w:left w:w="40" w:type="dxa"/>
          <w:right w:w="40" w:type="dxa"/>
        </w:tblCellMar>
        <w:tblLook w:val="04A0" w:firstRow="1" w:lastRow="0" w:firstColumn="1" w:lastColumn="0" w:noHBand="0" w:noVBand="1"/>
      </w:tblPr>
      <w:tblGrid>
        <w:gridCol w:w="692"/>
        <w:gridCol w:w="2565"/>
        <w:gridCol w:w="793"/>
        <w:gridCol w:w="772"/>
        <w:gridCol w:w="713"/>
        <w:gridCol w:w="658"/>
        <w:gridCol w:w="692"/>
        <w:gridCol w:w="693"/>
        <w:gridCol w:w="766"/>
        <w:gridCol w:w="938"/>
      </w:tblGrid>
      <w:tr w:rsidR="00B118C5" w:rsidRPr="00FD26A2" w14:paraId="07DB02F5" w14:textId="22383C0C" w:rsidTr="00B118C5">
        <w:trPr>
          <w:cantSplit/>
          <w:trHeight w:val="322"/>
        </w:trPr>
        <w:tc>
          <w:tcPr>
            <w:tcW w:w="1757" w:type="pct"/>
            <w:gridSpan w:val="2"/>
            <w:vMerge w:val="restart"/>
            <w:tcBorders>
              <w:top w:val="single" w:sz="6" w:space="0" w:color="auto"/>
              <w:left w:val="single" w:sz="6" w:space="0" w:color="auto"/>
              <w:bottom w:val="single" w:sz="6" w:space="0" w:color="auto"/>
              <w:right w:val="single" w:sz="6" w:space="0" w:color="auto"/>
            </w:tcBorders>
            <w:vAlign w:val="center"/>
          </w:tcPr>
          <w:p w14:paraId="7DB832BA" w14:textId="77777777" w:rsidR="00B118C5" w:rsidRPr="00E56CC7" w:rsidRDefault="00B118C5" w:rsidP="00B118C5">
            <w:pPr>
              <w:widowControl w:val="0"/>
              <w:snapToGrid w:val="0"/>
              <w:jc w:val="center"/>
              <w:rPr>
                <w:rFonts w:ascii="Times New Roman" w:eastAsia="Times New Roman" w:hAnsi="Times New Roman"/>
                <w:b/>
                <w:sz w:val="28"/>
                <w:szCs w:val="28"/>
                <w:lang w:val="uk-UA" w:eastAsia="ru-RU"/>
              </w:rPr>
            </w:pPr>
            <w:r w:rsidRPr="00E56CC7">
              <w:rPr>
                <w:rFonts w:ascii="Times New Roman" w:eastAsia="Times New Roman" w:hAnsi="Times New Roman"/>
                <w:b/>
                <w:sz w:val="28"/>
                <w:szCs w:val="28"/>
                <w:lang w:val="uk-UA" w:eastAsia="ru-RU"/>
              </w:rPr>
              <w:t>Навчальні предмети</w:t>
            </w:r>
          </w:p>
        </w:tc>
        <w:tc>
          <w:tcPr>
            <w:tcW w:w="3241" w:type="pct"/>
            <w:gridSpan w:val="8"/>
            <w:tcBorders>
              <w:top w:val="single" w:sz="4" w:space="0" w:color="auto"/>
              <w:bottom w:val="single" w:sz="4" w:space="0" w:color="auto"/>
              <w:right w:val="single" w:sz="4" w:space="0" w:color="auto"/>
            </w:tcBorders>
            <w:shd w:val="clear" w:color="auto" w:fill="auto"/>
          </w:tcPr>
          <w:p w14:paraId="62646409" w14:textId="1051DE6C" w:rsidR="00B118C5" w:rsidRPr="006D095E" w:rsidRDefault="006D095E" w:rsidP="006D095E">
            <w:pPr>
              <w:spacing w:after="200" w:line="276" w:lineRule="auto"/>
              <w:jc w:val="center"/>
              <w:rPr>
                <w:rFonts w:ascii="Times New Roman" w:hAnsi="Times New Roman"/>
                <w:lang w:val="ru-RU"/>
              </w:rPr>
            </w:pPr>
            <w:r w:rsidRPr="006D095E">
              <w:rPr>
                <w:rFonts w:ascii="Times New Roman" w:hAnsi="Times New Roman"/>
                <w:b/>
                <w:lang w:val="ru-RU"/>
              </w:rPr>
              <w:t>Кількість годин на тиждень у класах</w:t>
            </w:r>
          </w:p>
        </w:tc>
      </w:tr>
      <w:tr w:rsidR="00B118C5" w:rsidRPr="00E56CC7" w14:paraId="1FA669B5" w14:textId="77777777" w:rsidTr="00B118C5">
        <w:trPr>
          <w:cantSplit/>
        </w:trPr>
        <w:tc>
          <w:tcPr>
            <w:tcW w:w="1757" w:type="pct"/>
            <w:gridSpan w:val="2"/>
            <w:vMerge/>
            <w:tcBorders>
              <w:top w:val="single" w:sz="6" w:space="0" w:color="auto"/>
              <w:left w:val="single" w:sz="6" w:space="0" w:color="auto"/>
              <w:bottom w:val="single" w:sz="6" w:space="0" w:color="auto"/>
              <w:right w:val="single" w:sz="6" w:space="0" w:color="auto"/>
            </w:tcBorders>
            <w:vAlign w:val="center"/>
          </w:tcPr>
          <w:p w14:paraId="780D284C" w14:textId="77777777" w:rsidR="00B118C5" w:rsidRPr="00E56CC7" w:rsidRDefault="00B118C5" w:rsidP="00B118C5">
            <w:pPr>
              <w:rPr>
                <w:rFonts w:ascii="Times New Roman" w:eastAsia="Times New Roman" w:hAnsi="Times New Roman"/>
                <w:b/>
                <w:sz w:val="28"/>
                <w:szCs w:val="28"/>
                <w:lang w:val="uk-UA" w:eastAsia="ru-RU"/>
              </w:rPr>
            </w:pPr>
          </w:p>
        </w:tc>
        <w:tc>
          <w:tcPr>
            <w:tcW w:w="428" w:type="pct"/>
            <w:tcBorders>
              <w:top w:val="single" w:sz="6" w:space="0" w:color="auto"/>
              <w:left w:val="single" w:sz="6" w:space="0" w:color="auto"/>
              <w:bottom w:val="single" w:sz="6" w:space="0" w:color="auto"/>
              <w:right w:val="single" w:sz="6" w:space="0" w:color="auto"/>
            </w:tcBorders>
            <w:vAlign w:val="center"/>
          </w:tcPr>
          <w:p w14:paraId="2BCFEDC3" w14:textId="45589E1F" w:rsidR="00B118C5" w:rsidRPr="00E56CC7" w:rsidRDefault="00B118C5" w:rsidP="00B118C5">
            <w:pPr>
              <w:widowControl w:val="0"/>
              <w:snapToGrid w:val="0"/>
              <w:jc w:val="center"/>
              <w:rPr>
                <w:rFonts w:ascii="Times New Roman" w:eastAsia="Times New Roman" w:hAnsi="Times New Roman"/>
                <w:b/>
                <w:sz w:val="28"/>
                <w:szCs w:val="28"/>
                <w:lang w:val="uk-UA" w:eastAsia="ru-RU"/>
              </w:rPr>
            </w:pPr>
            <w:r w:rsidRPr="00E56CC7">
              <w:rPr>
                <w:rFonts w:ascii="Times New Roman" w:eastAsia="Times New Roman" w:hAnsi="Times New Roman"/>
                <w:b/>
                <w:sz w:val="28"/>
                <w:szCs w:val="28"/>
                <w:lang w:val="uk-UA" w:eastAsia="ru-RU"/>
              </w:rPr>
              <w:t>1</w:t>
            </w:r>
          </w:p>
        </w:tc>
        <w:tc>
          <w:tcPr>
            <w:tcW w:w="417" w:type="pct"/>
            <w:tcBorders>
              <w:top w:val="single" w:sz="6" w:space="0" w:color="auto"/>
              <w:left w:val="single" w:sz="6" w:space="0" w:color="auto"/>
              <w:bottom w:val="single" w:sz="6" w:space="0" w:color="auto"/>
              <w:right w:val="single" w:sz="6" w:space="0" w:color="auto"/>
            </w:tcBorders>
            <w:vAlign w:val="center"/>
          </w:tcPr>
          <w:p w14:paraId="7086E436" w14:textId="77777777" w:rsidR="00B118C5" w:rsidRPr="00E56CC7" w:rsidRDefault="00B118C5" w:rsidP="00B118C5">
            <w:pPr>
              <w:widowControl w:val="0"/>
              <w:snapToGrid w:val="0"/>
              <w:jc w:val="center"/>
              <w:rPr>
                <w:rFonts w:ascii="Times New Roman" w:eastAsia="Times New Roman" w:hAnsi="Times New Roman"/>
                <w:b/>
                <w:sz w:val="28"/>
                <w:szCs w:val="28"/>
                <w:lang w:val="uk-UA" w:eastAsia="ru-RU"/>
              </w:rPr>
            </w:pPr>
            <w:r w:rsidRPr="00E56CC7">
              <w:rPr>
                <w:rFonts w:ascii="Times New Roman" w:eastAsia="Times New Roman" w:hAnsi="Times New Roman"/>
                <w:b/>
                <w:sz w:val="28"/>
                <w:szCs w:val="28"/>
                <w:lang w:val="uk-UA" w:eastAsia="ru-RU"/>
              </w:rPr>
              <w:t>2</w:t>
            </w:r>
            <w:r>
              <w:rPr>
                <w:rFonts w:ascii="Times New Roman" w:eastAsia="Times New Roman" w:hAnsi="Times New Roman"/>
                <w:b/>
                <w:sz w:val="28"/>
                <w:szCs w:val="28"/>
                <w:lang w:val="uk-UA" w:eastAsia="ru-RU"/>
              </w:rPr>
              <w:t>-А</w:t>
            </w:r>
          </w:p>
        </w:tc>
        <w:tc>
          <w:tcPr>
            <w:tcW w:w="385" w:type="pct"/>
            <w:tcBorders>
              <w:top w:val="single" w:sz="6" w:space="0" w:color="auto"/>
              <w:left w:val="single" w:sz="6" w:space="0" w:color="auto"/>
              <w:bottom w:val="single" w:sz="6" w:space="0" w:color="auto"/>
              <w:right w:val="single" w:sz="4" w:space="0" w:color="auto"/>
            </w:tcBorders>
            <w:vAlign w:val="center"/>
          </w:tcPr>
          <w:p w14:paraId="01EDE5D4" w14:textId="77777777" w:rsidR="00B118C5" w:rsidRPr="00E56CC7" w:rsidRDefault="00B118C5" w:rsidP="00B118C5">
            <w:pPr>
              <w:widowControl w:val="0"/>
              <w:snapToGrid w:val="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2-Б</w:t>
            </w:r>
          </w:p>
        </w:tc>
        <w:tc>
          <w:tcPr>
            <w:tcW w:w="351" w:type="pct"/>
            <w:tcBorders>
              <w:top w:val="single" w:sz="6" w:space="0" w:color="auto"/>
              <w:left w:val="single" w:sz="4" w:space="0" w:color="auto"/>
              <w:bottom w:val="single" w:sz="6" w:space="0" w:color="auto"/>
              <w:right w:val="single" w:sz="4" w:space="0" w:color="auto"/>
            </w:tcBorders>
            <w:vAlign w:val="center"/>
          </w:tcPr>
          <w:p w14:paraId="1E96B362" w14:textId="5661BCE7" w:rsidR="00B118C5" w:rsidRPr="00E56CC7" w:rsidRDefault="00B118C5" w:rsidP="00B118C5">
            <w:pPr>
              <w:widowControl w:val="0"/>
              <w:snapToGrid w:val="0"/>
              <w:jc w:val="center"/>
              <w:rPr>
                <w:rFonts w:ascii="Times New Roman" w:eastAsia="Times New Roman" w:hAnsi="Times New Roman"/>
                <w:b/>
                <w:sz w:val="28"/>
                <w:szCs w:val="28"/>
                <w:lang w:val="uk-UA" w:eastAsia="ru-RU"/>
              </w:rPr>
            </w:pPr>
            <w:r w:rsidRPr="00E56CC7">
              <w:rPr>
                <w:rFonts w:ascii="Times New Roman" w:eastAsia="Times New Roman" w:hAnsi="Times New Roman"/>
                <w:b/>
                <w:sz w:val="28"/>
                <w:szCs w:val="28"/>
                <w:lang w:val="uk-UA" w:eastAsia="ru-RU"/>
              </w:rPr>
              <w:t>3</w:t>
            </w:r>
            <w:r>
              <w:rPr>
                <w:rFonts w:ascii="Times New Roman" w:eastAsia="Times New Roman" w:hAnsi="Times New Roman"/>
                <w:b/>
                <w:sz w:val="28"/>
                <w:szCs w:val="28"/>
                <w:lang w:val="uk-UA" w:eastAsia="ru-RU"/>
              </w:rPr>
              <w:t>-А</w:t>
            </w:r>
          </w:p>
        </w:tc>
        <w:tc>
          <w:tcPr>
            <w:tcW w:w="374" w:type="pct"/>
            <w:tcBorders>
              <w:top w:val="single" w:sz="6" w:space="0" w:color="auto"/>
              <w:left w:val="single" w:sz="4" w:space="0" w:color="auto"/>
              <w:bottom w:val="single" w:sz="6" w:space="0" w:color="auto"/>
              <w:right w:val="single" w:sz="4" w:space="0" w:color="auto"/>
            </w:tcBorders>
          </w:tcPr>
          <w:p w14:paraId="76E0F2CF" w14:textId="500D1846" w:rsidR="00B118C5" w:rsidRDefault="00B118C5" w:rsidP="00B118C5">
            <w:pPr>
              <w:widowControl w:val="0"/>
              <w:snapToGrid w:val="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3-Б</w:t>
            </w:r>
          </w:p>
        </w:tc>
        <w:tc>
          <w:tcPr>
            <w:tcW w:w="374" w:type="pct"/>
            <w:tcBorders>
              <w:top w:val="single" w:sz="6" w:space="0" w:color="auto"/>
              <w:left w:val="single" w:sz="4" w:space="0" w:color="auto"/>
              <w:bottom w:val="single" w:sz="6" w:space="0" w:color="auto"/>
              <w:right w:val="single" w:sz="4" w:space="0" w:color="auto"/>
            </w:tcBorders>
          </w:tcPr>
          <w:p w14:paraId="166C8761" w14:textId="1FCF82FD" w:rsidR="00B118C5" w:rsidRPr="00E56CC7" w:rsidRDefault="00B118C5" w:rsidP="00B118C5">
            <w:pPr>
              <w:widowControl w:val="0"/>
              <w:snapToGrid w:val="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4-А</w:t>
            </w:r>
          </w:p>
        </w:tc>
        <w:tc>
          <w:tcPr>
            <w:tcW w:w="413" w:type="pct"/>
            <w:tcBorders>
              <w:top w:val="single" w:sz="6" w:space="0" w:color="auto"/>
              <w:left w:val="single" w:sz="4" w:space="0" w:color="auto"/>
              <w:bottom w:val="single" w:sz="6" w:space="0" w:color="auto"/>
              <w:right w:val="single" w:sz="4" w:space="0" w:color="auto"/>
            </w:tcBorders>
          </w:tcPr>
          <w:p w14:paraId="5C92575F" w14:textId="77777777" w:rsidR="00B118C5" w:rsidRPr="00E56CC7" w:rsidRDefault="00B118C5" w:rsidP="00B118C5">
            <w:pPr>
              <w:widowControl w:val="0"/>
              <w:snapToGrid w:val="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4-Б</w:t>
            </w:r>
          </w:p>
        </w:tc>
        <w:tc>
          <w:tcPr>
            <w:tcW w:w="501" w:type="pct"/>
            <w:tcBorders>
              <w:top w:val="single" w:sz="6" w:space="0" w:color="auto"/>
              <w:left w:val="single" w:sz="4" w:space="0" w:color="auto"/>
              <w:bottom w:val="single" w:sz="6" w:space="0" w:color="auto"/>
              <w:right w:val="single" w:sz="6" w:space="0" w:color="auto"/>
            </w:tcBorders>
            <w:vAlign w:val="center"/>
          </w:tcPr>
          <w:p w14:paraId="752ECE1F" w14:textId="77777777" w:rsidR="00B118C5" w:rsidRPr="00E56CC7" w:rsidRDefault="00B118C5" w:rsidP="00B118C5">
            <w:pPr>
              <w:widowControl w:val="0"/>
              <w:snapToGrid w:val="0"/>
              <w:jc w:val="center"/>
              <w:rPr>
                <w:rFonts w:ascii="Times New Roman" w:eastAsia="Times New Roman" w:hAnsi="Times New Roman"/>
                <w:b/>
                <w:sz w:val="28"/>
                <w:szCs w:val="28"/>
                <w:lang w:val="uk-UA" w:eastAsia="ru-RU"/>
              </w:rPr>
            </w:pPr>
            <w:r w:rsidRPr="00E56CC7">
              <w:rPr>
                <w:rFonts w:ascii="Times New Roman" w:eastAsia="Times New Roman" w:hAnsi="Times New Roman"/>
                <w:b/>
                <w:sz w:val="28"/>
                <w:szCs w:val="28"/>
                <w:lang w:val="uk-UA" w:eastAsia="ru-RU"/>
              </w:rPr>
              <w:t>Разом</w:t>
            </w:r>
          </w:p>
        </w:tc>
      </w:tr>
      <w:tr w:rsidR="00B118C5" w:rsidRPr="00E56CC7" w14:paraId="3708D64C"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4E3214B4"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Українська мова</w:t>
            </w:r>
          </w:p>
        </w:tc>
        <w:tc>
          <w:tcPr>
            <w:tcW w:w="428" w:type="pct"/>
            <w:tcBorders>
              <w:top w:val="single" w:sz="6" w:space="0" w:color="auto"/>
              <w:left w:val="single" w:sz="6" w:space="0" w:color="auto"/>
              <w:bottom w:val="single" w:sz="6" w:space="0" w:color="auto"/>
              <w:right w:val="single" w:sz="6" w:space="0" w:color="auto"/>
            </w:tcBorders>
            <w:vAlign w:val="center"/>
          </w:tcPr>
          <w:p w14:paraId="72510FF5"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5</w:t>
            </w:r>
          </w:p>
        </w:tc>
        <w:tc>
          <w:tcPr>
            <w:tcW w:w="417" w:type="pct"/>
            <w:tcBorders>
              <w:top w:val="single" w:sz="6" w:space="0" w:color="auto"/>
              <w:left w:val="single" w:sz="6" w:space="0" w:color="auto"/>
              <w:bottom w:val="single" w:sz="6" w:space="0" w:color="auto"/>
              <w:right w:val="single" w:sz="6" w:space="0" w:color="auto"/>
            </w:tcBorders>
            <w:vAlign w:val="center"/>
          </w:tcPr>
          <w:p w14:paraId="28FD39E1"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5</w:t>
            </w:r>
          </w:p>
        </w:tc>
        <w:tc>
          <w:tcPr>
            <w:tcW w:w="385" w:type="pct"/>
            <w:tcBorders>
              <w:top w:val="single" w:sz="6" w:space="0" w:color="auto"/>
              <w:left w:val="single" w:sz="6" w:space="0" w:color="auto"/>
              <w:bottom w:val="single" w:sz="6" w:space="0" w:color="auto"/>
              <w:right w:val="single" w:sz="4" w:space="0" w:color="auto"/>
            </w:tcBorders>
            <w:vAlign w:val="center"/>
          </w:tcPr>
          <w:p w14:paraId="15A243F5"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5</w:t>
            </w:r>
          </w:p>
        </w:tc>
        <w:tc>
          <w:tcPr>
            <w:tcW w:w="351" w:type="pct"/>
            <w:tcBorders>
              <w:top w:val="single" w:sz="6" w:space="0" w:color="auto"/>
              <w:left w:val="single" w:sz="4" w:space="0" w:color="auto"/>
              <w:bottom w:val="single" w:sz="6" w:space="0" w:color="auto"/>
              <w:right w:val="single" w:sz="4" w:space="0" w:color="auto"/>
            </w:tcBorders>
            <w:vAlign w:val="center"/>
          </w:tcPr>
          <w:p w14:paraId="0D15D1F8"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5</w:t>
            </w:r>
          </w:p>
        </w:tc>
        <w:tc>
          <w:tcPr>
            <w:tcW w:w="374" w:type="pct"/>
            <w:tcBorders>
              <w:top w:val="single" w:sz="6" w:space="0" w:color="auto"/>
              <w:left w:val="single" w:sz="4" w:space="0" w:color="auto"/>
              <w:bottom w:val="single" w:sz="6" w:space="0" w:color="auto"/>
              <w:right w:val="single" w:sz="4" w:space="0" w:color="auto"/>
            </w:tcBorders>
            <w:vAlign w:val="center"/>
          </w:tcPr>
          <w:p w14:paraId="77A360C5" w14:textId="28C4F086"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5</w:t>
            </w:r>
          </w:p>
        </w:tc>
        <w:tc>
          <w:tcPr>
            <w:tcW w:w="374" w:type="pct"/>
            <w:tcBorders>
              <w:top w:val="single" w:sz="6" w:space="0" w:color="auto"/>
              <w:left w:val="single" w:sz="4" w:space="0" w:color="auto"/>
              <w:bottom w:val="single" w:sz="6" w:space="0" w:color="auto"/>
              <w:right w:val="single" w:sz="4" w:space="0" w:color="auto"/>
            </w:tcBorders>
            <w:vAlign w:val="center"/>
          </w:tcPr>
          <w:p w14:paraId="1924C0E8" w14:textId="2ECFDECE"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5</w:t>
            </w:r>
          </w:p>
        </w:tc>
        <w:tc>
          <w:tcPr>
            <w:tcW w:w="413" w:type="pct"/>
            <w:tcBorders>
              <w:top w:val="single" w:sz="6" w:space="0" w:color="auto"/>
              <w:left w:val="single" w:sz="4" w:space="0" w:color="auto"/>
              <w:bottom w:val="single" w:sz="6" w:space="0" w:color="auto"/>
              <w:right w:val="single" w:sz="4" w:space="0" w:color="auto"/>
            </w:tcBorders>
            <w:vAlign w:val="center"/>
          </w:tcPr>
          <w:p w14:paraId="32094565"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5</w:t>
            </w:r>
          </w:p>
        </w:tc>
        <w:tc>
          <w:tcPr>
            <w:tcW w:w="501" w:type="pct"/>
            <w:tcBorders>
              <w:top w:val="single" w:sz="6" w:space="0" w:color="auto"/>
              <w:left w:val="single" w:sz="4" w:space="0" w:color="auto"/>
              <w:bottom w:val="single" w:sz="6" w:space="0" w:color="auto"/>
              <w:right w:val="single" w:sz="6" w:space="0" w:color="auto"/>
            </w:tcBorders>
            <w:vAlign w:val="center"/>
          </w:tcPr>
          <w:p w14:paraId="28B8079D"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35</w:t>
            </w:r>
          </w:p>
        </w:tc>
      </w:tr>
      <w:tr w:rsidR="00B118C5" w:rsidRPr="00E56CC7" w14:paraId="7A7067CF"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6911E74A"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Іноземна мова</w:t>
            </w:r>
          </w:p>
        </w:tc>
        <w:tc>
          <w:tcPr>
            <w:tcW w:w="428" w:type="pct"/>
            <w:tcBorders>
              <w:top w:val="single" w:sz="6" w:space="0" w:color="auto"/>
              <w:left w:val="single" w:sz="6" w:space="0" w:color="auto"/>
              <w:bottom w:val="single" w:sz="6" w:space="0" w:color="auto"/>
              <w:right w:val="single" w:sz="6" w:space="0" w:color="auto"/>
            </w:tcBorders>
            <w:vAlign w:val="center"/>
          </w:tcPr>
          <w:p w14:paraId="6EE2FF3C"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w:t>
            </w:r>
          </w:p>
        </w:tc>
        <w:tc>
          <w:tcPr>
            <w:tcW w:w="417" w:type="pct"/>
            <w:tcBorders>
              <w:top w:val="single" w:sz="6" w:space="0" w:color="auto"/>
              <w:left w:val="single" w:sz="6" w:space="0" w:color="auto"/>
              <w:bottom w:val="single" w:sz="6" w:space="0" w:color="auto"/>
              <w:right w:val="single" w:sz="6" w:space="0" w:color="auto"/>
            </w:tcBorders>
            <w:vAlign w:val="center"/>
          </w:tcPr>
          <w:p w14:paraId="1C91B64E"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85" w:type="pct"/>
            <w:tcBorders>
              <w:top w:val="single" w:sz="6" w:space="0" w:color="auto"/>
              <w:left w:val="single" w:sz="6" w:space="0" w:color="auto"/>
              <w:bottom w:val="single" w:sz="6" w:space="0" w:color="auto"/>
              <w:right w:val="single" w:sz="4" w:space="0" w:color="auto"/>
            </w:tcBorders>
            <w:vAlign w:val="center"/>
          </w:tcPr>
          <w:p w14:paraId="1D0B8E54"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51" w:type="pct"/>
            <w:tcBorders>
              <w:top w:val="single" w:sz="6" w:space="0" w:color="auto"/>
              <w:left w:val="single" w:sz="4" w:space="0" w:color="auto"/>
              <w:bottom w:val="single" w:sz="6" w:space="0" w:color="auto"/>
              <w:right w:val="single" w:sz="4" w:space="0" w:color="auto"/>
            </w:tcBorders>
            <w:vAlign w:val="center"/>
          </w:tcPr>
          <w:p w14:paraId="5F5FE4A3"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74" w:type="pct"/>
            <w:tcBorders>
              <w:top w:val="single" w:sz="6" w:space="0" w:color="auto"/>
              <w:left w:val="single" w:sz="4" w:space="0" w:color="auto"/>
              <w:bottom w:val="single" w:sz="6" w:space="0" w:color="auto"/>
              <w:right w:val="single" w:sz="4" w:space="0" w:color="auto"/>
            </w:tcBorders>
            <w:vAlign w:val="center"/>
          </w:tcPr>
          <w:p w14:paraId="75C630CB" w14:textId="264C14C8"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74" w:type="pct"/>
            <w:tcBorders>
              <w:top w:val="single" w:sz="6" w:space="0" w:color="auto"/>
              <w:left w:val="single" w:sz="4" w:space="0" w:color="auto"/>
              <w:bottom w:val="single" w:sz="6" w:space="0" w:color="auto"/>
              <w:right w:val="single" w:sz="4" w:space="0" w:color="auto"/>
            </w:tcBorders>
            <w:vAlign w:val="center"/>
          </w:tcPr>
          <w:p w14:paraId="7CD31CEC" w14:textId="51C460E6"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413" w:type="pct"/>
            <w:tcBorders>
              <w:top w:val="single" w:sz="6" w:space="0" w:color="auto"/>
              <w:left w:val="single" w:sz="4" w:space="0" w:color="auto"/>
              <w:bottom w:val="single" w:sz="6" w:space="0" w:color="auto"/>
              <w:right w:val="single" w:sz="4" w:space="0" w:color="auto"/>
            </w:tcBorders>
            <w:vAlign w:val="center"/>
          </w:tcPr>
          <w:p w14:paraId="4A099686"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501" w:type="pct"/>
            <w:tcBorders>
              <w:top w:val="single" w:sz="6" w:space="0" w:color="auto"/>
              <w:left w:val="single" w:sz="4" w:space="0" w:color="auto"/>
              <w:bottom w:val="single" w:sz="6" w:space="0" w:color="auto"/>
              <w:right w:val="single" w:sz="6" w:space="0" w:color="auto"/>
            </w:tcBorders>
            <w:vAlign w:val="center"/>
          </w:tcPr>
          <w:p w14:paraId="6CE07835" w14:textId="47E62DCA"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21</w:t>
            </w:r>
          </w:p>
        </w:tc>
      </w:tr>
      <w:tr w:rsidR="00B118C5" w:rsidRPr="00E56CC7" w14:paraId="7F3A8C51"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454B7965"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Математика</w:t>
            </w:r>
          </w:p>
        </w:tc>
        <w:tc>
          <w:tcPr>
            <w:tcW w:w="428" w:type="pct"/>
            <w:tcBorders>
              <w:top w:val="single" w:sz="6" w:space="0" w:color="auto"/>
              <w:left w:val="single" w:sz="6" w:space="0" w:color="auto"/>
              <w:bottom w:val="single" w:sz="6" w:space="0" w:color="auto"/>
              <w:right w:val="single" w:sz="6" w:space="0" w:color="auto"/>
            </w:tcBorders>
            <w:vAlign w:val="center"/>
          </w:tcPr>
          <w:p w14:paraId="7B7CE1A4"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417" w:type="pct"/>
            <w:tcBorders>
              <w:top w:val="single" w:sz="6" w:space="0" w:color="auto"/>
              <w:left w:val="single" w:sz="6" w:space="0" w:color="auto"/>
              <w:bottom w:val="single" w:sz="6" w:space="0" w:color="auto"/>
              <w:right w:val="single" w:sz="6" w:space="0" w:color="auto"/>
            </w:tcBorders>
            <w:vAlign w:val="center"/>
          </w:tcPr>
          <w:p w14:paraId="1367E7FD"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85" w:type="pct"/>
            <w:tcBorders>
              <w:top w:val="single" w:sz="6" w:space="0" w:color="auto"/>
              <w:left w:val="single" w:sz="6" w:space="0" w:color="auto"/>
              <w:bottom w:val="single" w:sz="6" w:space="0" w:color="auto"/>
              <w:right w:val="single" w:sz="4" w:space="0" w:color="auto"/>
            </w:tcBorders>
            <w:vAlign w:val="center"/>
          </w:tcPr>
          <w:p w14:paraId="143B8804"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51" w:type="pct"/>
            <w:tcBorders>
              <w:top w:val="single" w:sz="6" w:space="0" w:color="auto"/>
              <w:left w:val="single" w:sz="4" w:space="0" w:color="auto"/>
              <w:bottom w:val="single" w:sz="6" w:space="0" w:color="auto"/>
              <w:right w:val="single" w:sz="4" w:space="0" w:color="auto"/>
            </w:tcBorders>
            <w:vAlign w:val="center"/>
          </w:tcPr>
          <w:p w14:paraId="4ADDBBC9"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4</w:t>
            </w:r>
          </w:p>
        </w:tc>
        <w:tc>
          <w:tcPr>
            <w:tcW w:w="374" w:type="pct"/>
            <w:tcBorders>
              <w:top w:val="single" w:sz="6" w:space="0" w:color="auto"/>
              <w:left w:val="single" w:sz="4" w:space="0" w:color="auto"/>
              <w:bottom w:val="single" w:sz="6" w:space="0" w:color="auto"/>
              <w:right w:val="single" w:sz="4" w:space="0" w:color="auto"/>
            </w:tcBorders>
            <w:vAlign w:val="center"/>
          </w:tcPr>
          <w:p w14:paraId="02109734" w14:textId="4FC5F6CD"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4</w:t>
            </w:r>
          </w:p>
        </w:tc>
        <w:tc>
          <w:tcPr>
            <w:tcW w:w="374" w:type="pct"/>
            <w:tcBorders>
              <w:top w:val="single" w:sz="6" w:space="0" w:color="auto"/>
              <w:left w:val="single" w:sz="4" w:space="0" w:color="auto"/>
              <w:bottom w:val="single" w:sz="6" w:space="0" w:color="auto"/>
              <w:right w:val="single" w:sz="4" w:space="0" w:color="auto"/>
            </w:tcBorders>
            <w:vAlign w:val="center"/>
          </w:tcPr>
          <w:p w14:paraId="3779E44D" w14:textId="4F4AC266"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4</w:t>
            </w:r>
          </w:p>
        </w:tc>
        <w:tc>
          <w:tcPr>
            <w:tcW w:w="413" w:type="pct"/>
            <w:tcBorders>
              <w:top w:val="single" w:sz="6" w:space="0" w:color="auto"/>
              <w:left w:val="single" w:sz="4" w:space="0" w:color="auto"/>
              <w:bottom w:val="single" w:sz="6" w:space="0" w:color="auto"/>
              <w:right w:val="single" w:sz="4" w:space="0" w:color="auto"/>
            </w:tcBorders>
            <w:vAlign w:val="center"/>
          </w:tcPr>
          <w:p w14:paraId="5A382AB3"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4</w:t>
            </w:r>
          </w:p>
        </w:tc>
        <w:tc>
          <w:tcPr>
            <w:tcW w:w="501" w:type="pct"/>
            <w:tcBorders>
              <w:top w:val="single" w:sz="6" w:space="0" w:color="auto"/>
              <w:left w:val="single" w:sz="4" w:space="0" w:color="auto"/>
              <w:bottom w:val="single" w:sz="6" w:space="0" w:color="auto"/>
              <w:right w:val="single" w:sz="6" w:space="0" w:color="auto"/>
            </w:tcBorders>
            <w:vAlign w:val="center"/>
          </w:tcPr>
          <w:p w14:paraId="37CAEEDE" w14:textId="55B95AF9"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25</w:t>
            </w:r>
          </w:p>
        </w:tc>
      </w:tr>
      <w:tr w:rsidR="00B118C5" w:rsidRPr="00E56CC7" w14:paraId="5BBB1C24"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0425FF2F"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 xml:space="preserve">Я досліджую світ* </w:t>
            </w:r>
          </w:p>
        </w:tc>
        <w:tc>
          <w:tcPr>
            <w:tcW w:w="428" w:type="pct"/>
            <w:tcBorders>
              <w:top w:val="single" w:sz="6" w:space="0" w:color="auto"/>
              <w:left w:val="single" w:sz="6" w:space="0" w:color="auto"/>
              <w:bottom w:val="single" w:sz="6" w:space="0" w:color="auto"/>
              <w:right w:val="single" w:sz="6" w:space="0" w:color="auto"/>
            </w:tcBorders>
            <w:vAlign w:val="center"/>
          </w:tcPr>
          <w:p w14:paraId="40BB5603"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7</w:t>
            </w:r>
          </w:p>
        </w:tc>
        <w:tc>
          <w:tcPr>
            <w:tcW w:w="417" w:type="pct"/>
            <w:tcBorders>
              <w:top w:val="single" w:sz="6" w:space="0" w:color="auto"/>
              <w:left w:val="single" w:sz="6" w:space="0" w:color="auto"/>
              <w:bottom w:val="single" w:sz="6" w:space="0" w:color="auto"/>
              <w:right w:val="single" w:sz="6" w:space="0" w:color="auto"/>
            </w:tcBorders>
            <w:vAlign w:val="center"/>
          </w:tcPr>
          <w:p w14:paraId="32D08A6B"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8</w:t>
            </w:r>
          </w:p>
        </w:tc>
        <w:tc>
          <w:tcPr>
            <w:tcW w:w="385" w:type="pct"/>
            <w:tcBorders>
              <w:top w:val="single" w:sz="6" w:space="0" w:color="auto"/>
              <w:left w:val="single" w:sz="6" w:space="0" w:color="auto"/>
              <w:bottom w:val="single" w:sz="6" w:space="0" w:color="auto"/>
              <w:right w:val="single" w:sz="4" w:space="0" w:color="auto"/>
            </w:tcBorders>
            <w:vAlign w:val="center"/>
          </w:tcPr>
          <w:p w14:paraId="055B0C35"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8</w:t>
            </w:r>
          </w:p>
        </w:tc>
        <w:tc>
          <w:tcPr>
            <w:tcW w:w="351" w:type="pct"/>
            <w:tcBorders>
              <w:top w:val="single" w:sz="6" w:space="0" w:color="auto"/>
              <w:left w:val="single" w:sz="4" w:space="0" w:color="auto"/>
              <w:bottom w:val="single" w:sz="6" w:space="0" w:color="auto"/>
              <w:right w:val="single" w:sz="4" w:space="0" w:color="auto"/>
            </w:tcBorders>
            <w:vAlign w:val="center"/>
          </w:tcPr>
          <w:p w14:paraId="10EFFEDC"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7</w:t>
            </w:r>
          </w:p>
        </w:tc>
        <w:tc>
          <w:tcPr>
            <w:tcW w:w="374" w:type="pct"/>
            <w:tcBorders>
              <w:top w:val="single" w:sz="6" w:space="0" w:color="auto"/>
              <w:left w:val="single" w:sz="4" w:space="0" w:color="auto"/>
              <w:bottom w:val="single" w:sz="6" w:space="0" w:color="auto"/>
              <w:right w:val="single" w:sz="4" w:space="0" w:color="auto"/>
            </w:tcBorders>
            <w:vAlign w:val="center"/>
          </w:tcPr>
          <w:p w14:paraId="03A85DFE" w14:textId="7899EE83"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7</w:t>
            </w:r>
          </w:p>
        </w:tc>
        <w:tc>
          <w:tcPr>
            <w:tcW w:w="374" w:type="pct"/>
            <w:tcBorders>
              <w:top w:val="single" w:sz="6" w:space="0" w:color="auto"/>
              <w:left w:val="single" w:sz="4" w:space="0" w:color="auto"/>
              <w:bottom w:val="single" w:sz="6" w:space="0" w:color="auto"/>
              <w:right w:val="single" w:sz="4" w:space="0" w:color="auto"/>
            </w:tcBorders>
            <w:vAlign w:val="center"/>
          </w:tcPr>
          <w:p w14:paraId="6210FAD6" w14:textId="518558B1"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7</w:t>
            </w:r>
          </w:p>
        </w:tc>
        <w:tc>
          <w:tcPr>
            <w:tcW w:w="413" w:type="pct"/>
            <w:tcBorders>
              <w:top w:val="single" w:sz="6" w:space="0" w:color="auto"/>
              <w:left w:val="single" w:sz="4" w:space="0" w:color="auto"/>
              <w:bottom w:val="single" w:sz="6" w:space="0" w:color="auto"/>
              <w:right w:val="single" w:sz="4" w:space="0" w:color="auto"/>
            </w:tcBorders>
            <w:vAlign w:val="center"/>
          </w:tcPr>
          <w:p w14:paraId="4073D76F"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7</w:t>
            </w:r>
          </w:p>
        </w:tc>
        <w:tc>
          <w:tcPr>
            <w:tcW w:w="501" w:type="pct"/>
            <w:tcBorders>
              <w:top w:val="single" w:sz="6" w:space="0" w:color="auto"/>
              <w:left w:val="single" w:sz="4" w:space="0" w:color="auto"/>
              <w:bottom w:val="single" w:sz="6" w:space="0" w:color="auto"/>
              <w:right w:val="single" w:sz="6" w:space="0" w:color="auto"/>
            </w:tcBorders>
            <w:vAlign w:val="center"/>
          </w:tcPr>
          <w:p w14:paraId="371C822F"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51</w:t>
            </w:r>
          </w:p>
        </w:tc>
      </w:tr>
      <w:tr w:rsidR="00B118C5" w:rsidRPr="00E56CC7" w14:paraId="113F3997"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34336D77"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Мистецтво**</w:t>
            </w:r>
          </w:p>
        </w:tc>
        <w:tc>
          <w:tcPr>
            <w:tcW w:w="428" w:type="pct"/>
            <w:tcBorders>
              <w:top w:val="single" w:sz="6" w:space="0" w:color="auto"/>
              <w:left w:val="single" w:sz="6" w:space="0" w:color="auto"/>
              <w:bottom w:val="single" w:sz="6" w:space="0" w:color="auto"/>
              <w:right w:val="single" w:sz="6" w:space="0" w:color="auto"/>
            </w:tcBorders>
            <w:vAlign w:val="center"/>
          </w:tcPr>
          <w:p w14:paraId="33FB46A6"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w:t>
            </w:r>
          </w:p>
        </w:tc>
        <w:tc>
          <w:tcPr>
            <w:tcW w:w="417" w:type="pct"/>
            <w:tcBorders>
              <w:top w:val="single" w:sz="6" w:space="0" w:color="auto"/>
              <w:left w:val="single" w:sz="6" w:space="0" w:color="auto"/>
              <w:bottom w:val="single" w:sz="6" w:space="0" w:color="auto"/>
              <w:right w:val="single" w:sz="6" w:space="0" w:color="auto"/>
            </w:tcBorders>
            <w:vAlign w:val="center"/>
          </w:tcPr>
          <w:p w14:paraId="1A899116"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w:t>
            </w:r>
          </w:p>
        </w:tc>
        <w:tc>
          <w:tcPr>
            <w:tcW w:w="385" w:type="pct"/>
            <w:tcBorders>
              <w:top w:val="single" w:sz="6" w:space="0" w:color="auto"/>
              <w:left w:val="single" w:sz="6" w:space="0" w:color="auto"/>
              <w:bottom w:val="single" w:sz="6" w:space="0" w:color="auto"/>
              <w:right w:val="single" w:sz="4" w:space="0" w:color="auto"/>
            </w:tcBorders>
            <w:vAlign w:val="center"/>
          </w:tcPr>
          <w:p w14:paraId="2A8FC01A"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w:t>
            </w:r>
          </w:p>
        </w:tc>
        <w:tc>
          <w:tcPr>
            <w:tcW w:w="351" w:type="pct"/>
            <w:tcBorders>
              <w:top w:val="single" w:sz="6" w:space="0" w:color="auto"/>
              <w:left w:val="single" w:sz="4" w:space="0" w:color="auto"/>
              <w:bottom w:val="single" w:sz="6" w:space="0" w:color="auto"/>
              <w:right w:val="single" w:sz="4" w:space="0" w:color="auto"/>
            </w:tcBorders>
            <w:vAlign w:val="center"/>
          </w:tcPr>
          <w:p w14:paraId="67C96761"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w:t>
            </w:r>
          </w:p>
        </w:tc>
        <w:tc>
          <w:tcPr>
            <w:tcW w:w="374" w:type="pct"/>
            <w:tcBorders>
              <w:top w:val="single" w:sz="6" w:space="0" w:color="auto"/>
              <w:left w:val="single" w:sz="4" w:space="0" w:color="auto"/>
              <w:bottom w:val="single" w:sz="6" w:space="0" w:color="auto"/>
              <w:right w:val="single" w:sz="4" w:space="0" w:color="auto"/>
            </w:tcBorders>
            <w:vAlign w:val="center"/>
          </w:tcPr>
          <w:p w14:paraId="11D710E9" w14:textId="446001D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w:t>
            </w:r>
          </w:p>
        </w:tc>
        <w:tc>
          <w:tcPr>
            <w:tcW w:w="374" w:type="pct"/>
            <w:tcBorders>
              <w:top w:val="single" w:sz="6" w:space="0" w:color="auto"/>
              <w:left w:val="single" w:sz="4" w:space="0" w:color="auto"/>
              <w:bottom w:val="single" w:sz="6" w:space="0" w:color="auto"/>
              <w:right w:val="single" w:sz="4" w:space="0" w:color="auto"/>
            </w:tcBorders>
            <w:vAlign w:val="center"/>
          </w:tcPr>
          <w:p w14:paraId="348FEE73" w14:textId="6D2A7BAA"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w:t>
            </w:r>
          </w:p>
        </w:tc>
        <w:tc>
          <w:tcPr>
            <w:tcW w:w="413" w:type="pct"/>
            <w:tcBorders>
              <w:top w:val="single" w:sz="6" w:space="0" w:color="auto"/>
              <w:left w:val="single" w:sz="4" w:space="0" w:color="auto"/>
              <w:bottom w:val="single" w:sz="6" w:space="0" w:color="auto"/>
              <w:right w:val="single" w:sz="4" w:space="0" w:color="auto"/>
            </w:tcBorders>
            <w:vAlign w:val="center"/>
          </w:tcPr>
          <w:p w14:paraId="10BB6F12"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w:t>
            </w:r>
          </w:p>
        </w:tc>
        <w:tc>
          <w:tcPr>
            <w:tcW w:w="501" w:type="pct"/>
            <w:tcBorders>
              <w:top w:val="single" w:sz="6" w:space="0" w:color="auto"/>
              <w:left w:val="single" w:sz="4" w:space="0" w:color="auto"/>
              <w:bottom w:val="single" w:sz="6" w:space="0" w:color="auto"/>
              <w:right w:val="single" w:sz="6" w:space="0" w:color="auto"/>
            </w:tcBorders>
            <w:vAlign w:val="center"/>
          </w:tcPr>
          <w:p w14:paraId="01A0CF59"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p>
        </w:tc>
      </w:tr>
      <w:tr w:rsidR="00B118C5" w:rsidRPr="00E56CC7" w14:paraId="6930B569"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4191086F"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Інформатика</w:t>
            </w:r>
          </w:p>
        </w:tc>
        <w:tc>
          <w:tcPr>
            <w:tcW w:w="428" w:type="pct"/>
            <w:tcBorders>
              <w:top w:val="single" w:sz="6" w:space="0" w:color="auto"/>
              <w:left w:val="single" w:sz="6" w:space="0" w:color="auto"/>
              <w:bottom w:val="single" w:sz="6" w:space="0" w:color="auto"/>
              <w:right w:val="single" w:sz="6" w:space="0" w:color="auto"/>
            </w:tcBorders>
            <w:vAlign w:val="center"/>
          </w:tcPr>
          <w:p w14:paraId="73FD609A"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p>
        </w:tc>
        <w:tc>
          <w:tcPr>
            <w:tcW w:w="417" w:type="pct"/>
            <w:tcBorders>
              <w:top w:val="single" w:sz="6" w:space="0" w:color="auto"/>
              <w:left w:val="single" w:sz="6" w:space="0" w:color="auto"/>
              <w:bottom w:val="single" w:sz="6" w:space="0" w:color="auto"/>
              <w:right w:val="single" w:sz="6" w:space="0" w:color="auto"/>
            </w:tcBorders>
            <w:vAlign w:val="center"/>
          </w:tcPr>
          <w:p w14:paraId="11FF1E1D"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p>
        </w:tc>
        <w:tc>
          <w:tcPr>
            <w:tcW w:w="385" w:type="pct"/>
            <w:tcBorders>
              <w:top w:val="single" w:sz="6" w:space="0" w:color="auto"/>
              <w:left w:val="single" w:sz="6" w:space="0" w:color="auto"/>
              <w:bottom w:val="single" w:sz="6" w:space="0" w:color="auto"/>
              <w:right w:val="single" w:sz="4" w:space="0" w:color="auto"/>
            </w:tcBorders>
            <w:vAlign w:val="center"/>
          </w:tcPr>
          <w:p w14:paraId="0332E9D9"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p>
        </w:tc>
        <w:tc>
          <w:tcPr>
            <w:tcW w:w="351" w:type="pct"/>
            <w:tcBorders>
              <w:top w:val="single" w:sz="6" w:space="0" w:color="auto"/>
              <w:left w:val="single" w:sz="4" w:space="0" w:color="auto"/>
              <w:bottom w:val="single" w:sz="6" w:space="0" w:color="auto"/>
              <w:right w:val="single" w:sz="4" w:space="0" w:color="auto"/>
            </w:tcBorders>
            <w:vAlign w:val="center"/>
          </w:tcPr>
          <w:p w14:paraId="5341DCDB"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374" w:type="pct"/>
            <w:tcBorders>
              <w:top w:val="single" w:sz="6" w:space="0" w:color="auto"/>
              <w:left w:val="single" w:sz="4" w:space="0" w:color="auto"/>
              <w:bottom w:val="single" w:sz="6" w:space="0" w:color="auto"/>
              <w:right w:val="single" w:sz="4" w:space="0" w:color="auto"/>
            </w:tcBorders>
            <w:vAlign w:val="center"/>
          </w:tcPr>
          <w:p w14:paraId="48464CDC" w14:textId="32335E76"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374" w:type="pct"/>
            <w:tcBorders>
              <w:top w:val="single" w:sz="6" w:space="0" w:color="auto"/>
              <w:left w:val="single" w:sz="4" w:space="0" w:color="auto"/>
              <w:bottom w:val="single" w:sz="6" w:space="0" w:color="auto"/>
              <w:right w:val="single" w:sz="4" w:space="0" w:color="auto"/>
            </w:tcBorders>
            <w:vAlign w:val="center"/>
          </w:tcPr>
          <w:p w14:paraId="20C2B227" w14:textId="02B080B5"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413" w:type="pct"/>
            <w:tcBorders>
              <w:top w:val="single" w:sz="6" w:space="0" w:color="auto"/>
              <w:left w:val="single" w:sz="4" w:space="0" w:color="auto"/>
              <w:bottom w:val="single" w:sz="6" w:space="0" w:color="auto"/>
              <w:right w:val="single" w:sz="4" w:space="0" w:color="auto"/>
            </w:tcBorders>
            <w:vAlign w:val="center"/>
          </w:tcPr>
          <w:p w14:paraId="68393E8F"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501" w:type="pct"/>
            <w:tcBorders>
              <w:top w:val="single" w:sz="6" w:space="0" w:color="auto"/>
              <w:left w:val="single" w:sz="4" w:space="0" w:color="auto"/>
              <w:bottom w:val="single" w:sz="6" w:space="0" w:color="auto"/>
              <w:right w:val="single" w:sz="6" w:space="0" w:color="auto"/>
            </w:tcBorders>
            <w:vAlign w:val="center"/>
          </w:tcPr>
          <w:p w14:paraId="7721DD38" w14:textId="4D264999"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p>
        </w:tc>
      </w:tr>
      <w:tr w:rsidR="00B118C5" w:rsidRPr="00E56CC7" w14:paraId="6985DEFA"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0CAC77F5"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Фізична культура ***</w:t>
            </w:r>
          </w:p>
        </w:tc>
        <w:tc>
          <w:tcPr>
            <w:tcW w:w="428" w:type="pct"/>
            <w:tcBorders>
              <w:top w:val="single" w:sz="6" w:space="0" w:color="auto"/>
              <w:left w:val="single" w:sz="6" w:space="0" w:color="auto"/>
              <w:bottom w:val="single" w:sz="6" w:space="0" w:color="auto"/>
              <w:right w:val="single" w:sz="6" w:space="0" w:color="auto"/>
            </w:tcBorders>
            <w:vAlign w:val="center"/>
          </w:tcPr>
          <w:p w14:paraId="4F829A51"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417" w:type="pct"/>
            <w:tcBorders>
              <w:top w:val="single" w:sz="6" w:space="0" w:color="auto"/>
              <w:left w:val="single" w:sz="6" w:space="0" w:color="auto"/>
              <w:bottom w:val="single" w:sz="6" w:space="0" w:color="auto"/>
              <w:right w:val="single" w:sz="6" w:space="0" w:color="auto"/>
            </w:tcBorders>
            <w:vAlign w:val="center"/>
          </w:tcPr>
          <w:p w14:paraId="665DA7BD"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85" w:type="pct"/>
            <w:tcBorders>
              <w:top w:val="single" w:sz="6" w:space="0" w:color="auto"/>
              <w:left w:val="single" w:sz="6" w:space="0" w:color="auto"/>
              <w:bottom w:val="single" w:sz="6" w:space="0" w:color="auto"/>
              <w:right w:val="single" w:sz="4" w:space="0" w:color="auto"/>
            </w:tcBorders>
            <w:vAlign w:val="center"/>
          </w:tcPr>
          <w:p w14:paraId="31F8E0CB"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51" w:type="pct"/>
            <w:tcBorders>
              <w:top w:val="single" w:sz="6" w:space="0" w:color="auto"/>
              <w:left w:val="single" w:sz="4" w:space="0" w:color="auto"/>
              <w:bottom w:val="single" w:sz="6" w:space="0" w:color="auto"/>
              <w:right w:val="single" w:sz="4" w:space="0" w:color="auto"/>
            </w:tcBorders>
            <w:vAlign w:val="center"/>
          </w:tcPr>
          <w:p w14:paraId="33D48B23"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74" w:type="pct"/>
            <w:tcBorders>
              <w:top w:val="single" w:sz="6" w:space="0" w:color="auto"/>
              <w:left w:val="single" w:sz="4" w:space="0" w:color="auto"/>
              <w:bottom w:val="single" w:sz="6" w:space="0" w:color="auto"/>
              <w:right w:val="single" w:sz="4" w:space="0" w:color="auto"/>
            </w:tcBorders>
            <w:vAlign w:val="center"/>
          </w:tcPr>
          <w:p w14:paraId="2322637F" w14:textId="77BBA809"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374" w:type="pct"/>
            <w:tcBorders>
              <w:top w:val="single" w:sz="6" w:space="0" w:color="auto"/>
              <w:left w:val="single" w:sz="4" w:space="0" w:color="auto"/>
              <w:bottom w:val="single" w:sz="6" w:space="0" w:color="auto"/>
              <w:right w:val="single" w:sz="4" w:space="0" w:color="auto"/>
            </w:tcBorders>
            <w:vAlign w:val="center"/>
          </w:tcPr>
          <w:p w14:paraId="7BEA8AD0" w14:textId="4BFF7B1A"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413" w:type="pct"/>
            <w:tcBorders>
              <w:top w:val="single" w:sz="6" w:space="0" w:color="auto"/>
              <w:left w:val="single" w:sz="4" w:space="0" w:color="auto"/>
              <w:bottom w:val="single" w:sz="6" w:space="0" w:color="auto"/>
              <w:right w:val="single" w:sz="4" w:space="0" w:color="auto"/>
            </w:tcBorders>
            <w:vAlign w:val="center"/>
          </w:tcPr>
          <w:p w14:paraId="6FDC4A3E"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3</w:t>
            </w:r>
          </w:p>
        </w:tc>
        <w:tc>
          <w:tcPr>
            <w:tcW w:w="501" w:type="pct"/>
            <w:tcBorders>
              <w:top w:val="single" w:sz="6" w:space="0" w:color="auto"/>
              <w:left w:val="single" w:sz="4" w:space="0" w:color="auto"/>
              <w:bottom w:val="single" w:sz="6" w:space="0" w:color="auto"/>
              <w:right w:val="single" w:sz="6" w:space="0" w:color="auto"/>
            </w:tcBorders>
            <w:vAlign w:val="center"/>
          </w:tcPr>
          <w:p w14:paraId="71190FF3"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21</w:t>
            </w:r>
          </w:p>
        </w:tc>
      </w:tr>
      <w:tr w:rsidR="00B118C5" w:rsidRPr="00E56CC7" w14:paraId="57ADA3E2"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4FC806D8"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Усього</w:t>
            </w:r>
          </w:p>
        </w:tc>
        <w:tc>
          <w:tcPr>
            <w:tcW w:w="428" w:type="pct"/>
            <w:tcBorders>
              <w:top w:val="single" w:sz="6" w:space="0" w:color="auto"/>
              <w:left w:val="single" w:sz="6" w:space="0" w:color="auto"/>
              <w:bottom w:val="single" w:sz="6" w:space="0" w:color="auto"/>
              <w:right w:val="single" w:sz="6" w:space="0" w:color="auto"/>
            </w:tcBorders>
          </w:tcPr>
          <w:p w14:paraId="47BB6722"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19+3</w:t>
            </w:r>
          </w:p>
        </w:tc>
        <w:tc>
          <w:tcPr>
            <w:tcW w:w="417" w:type="pct"/>
            <w:tcBorders>
              <w:top w:val="single" w:sz="6" w:space="0" w:color="auto"/>
              <w:left w:val="single" w:sz="6" w:space="0" w:color="auto"/>
              <w:bottom w:val="single" w:sz="6" w:space="0" w:color="auto"/>
              <w:right w:val="single" w:sz="6" w:space="0" w:color="auto"/>
            </w:tcBorders>
          </w:tcPr>
          <w:p w14:paraId="1F77C0B3"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21+3</w:t>
            </w:r>
          </w:p>
        </w:tc>
        <w:tc>
          <w:tcPr>
            <w:tcW w:w="385" w:type="pct"/>
            <w:tcBorders>
              <w:top w:val="single" w:sz="6" w:space="0" w:color="auto"/>
              <w:left w:val="single" w:sz="6" w:space="0" w:color="auto"/>
              <w:bottom w:val="single" w:sz="6" w:space="0" w:color="auto"/>
              <w:right w:val="single" w:sz="4" w:space="0" w:color="auto"/>
            </w:tcBorders>
          </w:tcPr>
          <w:p w14:paraId="5028655F"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21+3</w:t>
            </w:r>
          </w:p>
        </w:tc>
        <w:tc>
          <w:tcPr>
            <w:tcW w:w="351" w:type="pct"/>
            <w:tcBorders>
              <w:top w:val="single" w:sz="6" w:space="0" w:color="auto"/>
              <w:left w:val="single" w:sz="4" w:space="0" w:color="auto"/>
              <w:bottom w:val="single" w:sz="6" w:space="0" w:color="auto"/>
              <w:right w:val="single" w:sz="4" w:space="0" w:color="auto"/>
            </w:tcBorders>
          </w:tcPr>
          <w:p w14:paraId="38C5DF41"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22+3</w:t>
            </w:r>
          </w:p>
        </w:tc>
        <w:tc>
          <w:tcPr>
            <w:tcW w:w="374" w:type="pct"/>
            <w:tcBorders>
              <w:top w:val="single" w:sz="6" w:space="0" w:color="auto"/>
              <w:left w:val="single" w:sz="4" w:space="0" w:color="auto"/>
              <w:bottom w:val="single" w:sz="6" w:space="0" w:color="auto"/>
              <w:right w:val="single" w:sz="4" w:space="0" w:color="auto"/>
            </w:tcBorders>
          </w:tcPr>
          <w:p w14:paraId="052478F0" w14:textId="752A52EF"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22+3</w:t>
            </w:r>
          </w:p>
        </w:tc>
        <w:tc>
          <w:tcPr>
            <w:tcW w:w="374" w:type="pct"/>
            <w:tcBorders>
              <w:top w:val="single" w:sz="6" w:space="0" w:color="auto"/>
              <w:left w:val="single" w:sz="4" w:space="0" w:color="auto"/>
              <w:bottom w:val="single" w:sz="6" w:space="0" w:color="auto"/>
              <w:right w:val="single" w:sz="4" w:space="0" w:color="auto"/>
            </w:tcBorders>
          </w:tcPr>
          <w:p w14:paraId="1A12901D" w14:textId="794FCAD0"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22+3</w:t>
            </w:r>
          </w:p>
        </w:tc>
        <w:tc>
          <w:tcPr>
            <w:tcW w:w="413" w:type="pct"/>
            <w:tcBorders>
              <w:top w:val="single" w:sz="6" w:space="0" w:color="auto"/>
              <w:left w:val="single" w:sz="4" w:space="0" w:color="auto"/>
              <w:bottom w:val="single" w:sz="6" w:space="0" w:color="auto"/>
              <w:right w:val="single" w:sz="4" w:space="0" w:color="auto"/>
            </w:tcBorders>
          </w:tcPr>
          <w:p w14:paraId="552F77A9"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22+3</w:t>
            </w:r>
          </w:p>
        </w:tc>
        <w:tc>
          <w:tcPr>
            <w:tcW w:w="501" w:type="pct"/>
            <w:tcBorders>
              <w:top w:val="single" w:sz="6" w:space="0" w:color="auto"/>
              <w:left w:val="single" w:sz="4" w:space="0" w:color="auto"/>
              <w:bottom w:val="single" w:sz="6" w:space="0" w:color="auto"/>
              <w:right w:val="single" w:sz="6" w:space="0" w:color="auto"/>
            </w:tcBorders>
          </w:tcPr>
          <w:p w14:paraId="190E610B" w14:textId="53FD8296"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r w:rsidR="00447DB0">
              <w:rPr>
                <w:rFonts w:ascii="Times New Roman" w:eastAsia="Times New Roman" w:hAnsi="Times New Roman"/>
                <w:sz w:val="28"/>
                <w:szCs w:val="28"/>
                <w:lang w:val="uk-UA" w:eastAsia="ru-RU"/>
              </w:rPr>
              <w:t>9</w:t>
            </w:r>
            <w:r w:rsidRPr="00E56CC7">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21</w:t>
            </w:r>
          </w:p>
        </w:tc>
      </w:tr>
      <w:tr w:rsidR="00B118C5" w:rsidRPr="00E56CC7" w14:paraId="46B08375"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3B74FA7B"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28" w:type="pct"/>
            <w:tcBorders>
              <w:top w:val="single" w:sz="6" w:space="0" w:color="auto"/>
              <w:left w:val="single" w:sz="6" w:space="0" w:color="auto"/>
              <w:bottom w:val="single" w:sz="6" w:space="0" w:color="auto"/>
              <w:right w:val="single" w:sz="6" w:space="0" w:color="auto"/>
            </w:tcBorders>
          </w:tcPr>
          <w:p w14:paraId="11BA114F"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417" w:type="pct"/>
            <w:tcBorders>
              <w:top w:val="single" w:sz="6" w:space="0" w:color="auto"/>
              <w:left w:val="single" w:sz="6" w:space="0" w:color="auto"/>
              <w:bottom w:val="single" w:sz="6" w:space="0" w:color="auto"/>
              <w:right w:val="single" w:sz="6" w:space="0" w:color="auto"/>
            </w:tcBorders>
          </w:tcPr>
          <w:p w14:paraId="12AD6D89"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385" w:type="pct"/>
            <w:tcBorders>
              <w:top w:val="single" w:sz="6" w:space="0" w:color="auto"/>
              <w:left w:val="single" w:sz="6" w:space="0" w:color="auto"/>
              <w:bottom w:val="single" w:sz="6" w:space="0" w:color="auto"/>
              <w:right w:val="single" w:sz="4" w:space="0" w:color="auto"/>
            </w:tcBorders>
          </w:tcPr>
          <w:p w14:paraId="224FE747"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351" w:type="pct"/>
            <w:tcBorders>
              <w:top w:val="single" w:sz="6" w:space="0" w:color="auto"/>
              <w:left w:val="single" w:sz="4" w:space="0" w:color="auto"/>
              <w:bottom w:val="single" w:sz="6" w:space="0" w:color="auto"/>
              <w:right w:val="single" w:sz="4" w:space="0" w:color="auto"/>
            </w:tcBorders>
          </w:tcPr>
          <w:p w14:paraId="6E6865B5"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374" w:type="pct"/>
            <w:tcBorders>
              <w:top w:val="single" w:sz="6" w:space="0" w:color="auto"/>
              <w:left w:val="single" w:sz="4" w:space="0" w:color="auto"/>
              <w:bottom w:val="single" w:sz="6" w:space="0" w:color="auto"/>
              <w:right w:val="single" w:sz="4" w:space="0" w:color="auto"/>
            </w:tcBorders>
          </w:tcPr>
          <w:p w14:paraId="34F97208" w14:textId="73BC89CA"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374" w:type="pct"/>
            <w:tcBorders>
              <w:top w:val="single" w:sz="6" w:space="0" w:color="auto"/>
              <w:left w:val="single" w:sz="4" w:space="0" w:color="auto"/>
              <w:bottom w:val="single" w:sz="6" w:space="0" w:color="auto"/>
              <w:right w:val="single" w:sz="4" w:space="0" w:color="auto"/>
            </w:tcBorders>
          </w:tcPr>
          <w:p w14:paraId="3612C591" w14:textId="63404DE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413" w:type="pct"/>
            <w:tcBorders>
              <w:top w:val="single" w:sz="6" w:space="0" w:color="auto"/>
              <w:left w:val="single" w:sz="4" w:space="0" w:color="auto"/>
              <w:bottom w:val="single" w:sz="6" w:space="0" w:color="auto"/>
              <w:right w:val="single" w:sz="4" w:space="0" w:color="auto"/>
            </w:tcBorders>
          </w:tcPr>
          <w:p w14:paraId="09322C69"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1</w:t>
            </w:r>
          </w:p>
        </w:tc>
        <w:tc>
          <w:tcPr>
            <w:tcW w:w="501" w:type="pct"/>
            <w:tcBorders>
              <w:top w:val="single" w:sz="6" w:space="0" w:color="auto"/>
              <w:left w:val="single" w:sz="4" w:space="0" w:color="auto"/>
              <w:bottom w:val="single" w:sz="6" w:space="0" w:color="auto"/>
              <w:right w:val="single" w:sz="6" w:space="0" w:color="auto"/>
            </w:tcBorders>
          </w:tcPr>
          <w:p w14:paraId="64DE7EBA"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p>
        </w:tc>
      </w:tr>
      <w:tr w:rsidR="00B118C5" w:rsidRPr="00E56CC7" w14:paraId="293A6AE7"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7CAFE9D4"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 xml:space="preserve">Гранично допустиме тижневе навчальне навантаження на учня </w:t>
            </w:r>
          </w:p>
        </w:tc>
        <w:tc>
          <w:tcPr>
            <w:tcW w:w="428" w:type="pct"/>
            <w:tcBorders>
              <w:top w:val="single" w:sz="6" w:space="0" w:color="auto"/>
              <w:left w:val="single" w:sz="6" w:space="0" w:color="auto"/>
              <w:bottom w:val="single" w:sz="6" w:space="0" w:color="auto"/>
              <w:right w:val="single" w:sz="6" w:space="0" w:color="auto"/>
            </w:tcBorders>
          </w:tcPr>
          <w:p w14:paraId="03AA716A"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20</w:t>
            </w:r>
          </w:p>
        </w:tc>
        <w:tc>
          <w:tcPr>
            <w:tcW w:w="417" w:type="pct"/>
            <w:tcBorders>
              <w:top w:val="single" w:sz="6" w:space="0" w:color="auto"/>
              <w:left w:val="single" w:sz="6" w:space="0" w:color="auto"/>
              <w:bottom w:val="single" w:sz="6" w:space="0" w:color="auto"/>
              <w:right w:val="single" w:sz="6" w:space="0" w:color="auto"/>
            </w:tcBorders>
          </w:tcPr>
          <w:p w14:paraId="393FE038"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22</w:t>
            </w:r>
          </w:p>
        </w:tc>
        <w:tc>
          <w:tcPr>
            <w:tcW w:w="385" w:type="pct"/>
            <w:tcBorders>
              <w:top w:val="single" w:sz="6" w:space="0" w:color="auto"/>
              <w:left w:val="single" w:sz="6" w:space="0" w:color="auto"/>
              <w:bottom w:val="single" w:sz="6" w:space="0" w:color="auto"/>
              <w:right w:val="single" w:sz="4" w:space="0" w:color="auto"/>
            </w:tcBorders>
          </w:tcPr>
          <w:p w14:paraId="62898C0C"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22</w:t>
            </w:r>
          </w:p>
        </w:tc>
        <w:tc>
          <w:tcPr>
            <w:tcW w:w="351" w:type="pct"/>
            <w:tcBorders>
              <w:top w:val="single" w:sz="6" w:space="0" w:color="auto"/>
              <w:left w:val="single" w:sz="4" w:space="0" w:color="auto"/>
              <w:bottom w:val="single" w:sz="6" w:space="0" w:color="auto"/>
              <w:right w:val="single" w:sz="4" w:space="0" w:color="auto"/>
            </w:tcBorders>
          </w:tcPr>
          <w:p w14:paraId="51CEA20B"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23</w:t>
            </w:r>
          </w:p>
        </w:tc>
        <w:tc>
          <w:tcPr>
            <w:tcW w:w="374" w:type="pct"/>
            <w:tcBorders>
              <w:top w:val="single" w:sz="6" w:space="0" w:color="auto"/>
              <w:left w:val="single" w:sz="4" w:space="0" w:color="auto"/>
              <w:bottom w:val="single" w:sz="6" w:space="0" w:color="auto"/>
              <w:right w:val="single" w:sz="4" w:space="0" w:color="auto"/>
            </w:tcBorders>
          </w:tcPr>
          <w:p w14:paraId="53585756" w14:textId="22FF0B09"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23</w:t>
            </w:r>
          </w:p>
        </w:tc>
        <w:tc>
          <w:tcPr>
            <w:tcW w:w="374" w:type="pct"/>
            <w:tcBorders>
              <w:top w:val="single" w:sz="6" w:space="0" w:color="auto"/>
              <w:left w:val="single" w:sz="4" w:space="0" w:color="auto"/>
              <w:bottom w:val="single" w:sz="6" w:space="0" w:color="auto"/>
              <w:right w:val="single" w:sz="4" w:space="0" w:color="auto"/>
            </w:tcBorders>
          </w:tcPr>
          <w:p w14:paraId="7F2B593B" w14:textId="609871F3"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23</w:t>
            </w:r>
          </w:p>
        </w:tc>
        <w:tc>
          <w:tcPr>
            <w:tcW w:w="413" w:type="pct"/>
            <w:tcBorders>
              <w:top w:val="single" w:sz="6" w:space="0" w:color="auto"/>
              <w:left w:val="single" w:sz="4" w:space="0" w:color="auto"/>
              <w:bottom w:val="single" w:sz="6" w:space="0" w:color="auto"/>
              <w:right w:val="single" w:sz="4" w:space="0" w:color="auto"/>
            </w:tcBorders>
          </w:tcPr>
          <w:p w14:paraId="3D0B3973"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23</w:t>
            </w:r>
          </w:p>
        </w:tc>
        <w:tc>
          <w:tcPr>
            <w:tcW w:w="501" w:type="pct"/>
            <w:tcBorders>
              <w:top w:val="single" w:sz="6" w:space="0" w:color="auto"/>
              <w:left w:val="single" w:sz="4" w:space="0" w:color="auto"/>
              <w:bottom w:val="single" w:sz="6" w:space="0" w:color="auto"/>
              <w:right w:val="single" w:sz="6" w:space="0" w:color="auto"/>
            </w:tcBorders>
          </w:tcPr>
          <w:p w14:paraId="72A7C4EB" w14:textId="52461831"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r w:rsidR="00447DB0">
              <w:rPr>
                <w:rFonts w:ascii="Times New Roman" w:eastAsia="Times New Roman" w:hAnsi="Times New Roman"/>
                <w:sz w:val="28"/>
                <w:szCs w:val="28"/>
                <w:lang w:val="uk-UA" w:eastAsia="ru-RU"/>
              </w:rPr>
              <w:t>6</w:t>
            </w:r>
          </w:p>
        </w:tc>
      </w:tr>
      <w:tr w:rsidR="00B118C5" w:rsidRPr="00E56CC7" w14:paraId="032DD4EB" w14:textId="77777777" w:rsidTr="00B118C5">
        <w:trPr>
          <w:cantSplit/>
        </w:trPr>
        <w:tc>
          <w:tcPr>
            <w:tcW w:w="1757" w:type="pct"/>
            <w:gridSpan w:val="2"/>
            <w:tcBorders>
              <w:top w:val="single" w:sz="6" w:space="0" w:color="auto"/>
              <w:left w:val="single" w:sz="6" w:space="0" w:color="auto"/>
              <w:bottom w:val="single" w:sz="6" w:space="0" w:color="auto"/>
              <w:right w:val="single" w:sz="6" w:space="0" w:color="auto"/>
            </w:tcBorders>
          </w:tcPr>
          <w:p w14:paraId="4123D963" w14:textId="77777777" w:rsidR="00B118C5" w:rsidRPr="00E56CC7" w:rsidRDefault="00B118C5" w:rsidP="00B118C5">
            <w:pPr>
              <w:widowControl w:val="0"/>
              <w:snapToGrid w:val="0"/>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28" w:type="pct"/>
            <w:tcBorders>
              <w:top w:val="single" w:sz="6" w:space="0" w:color="auto"/>
              <w:left w:val="single" w:sz="6" w:space="0" w:color="auto"/>
              <w:bottom w:val="single" w:sz="6" w:space="0" w:color="auto"/>
              <w:right w:val="single" w:sz="6" w:space="0" w:color="auto"/>
            </w:tcBorders>
          </w:tcPr>
          <w:p w14:paraId="17579105"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23</w:t>
            </w:r>
          </w:p>
        </w:tc>
        <w:tc>
          <w:tcPr>
            <w:tcW w:w="417" w:type="pct"/>
            <w:tcBorders>
              <w:top w:val="single" w:sz="6" w:space="0" w:color="auto"/>
              <w:left w:val="single" w:sz="6" w:space="0" w:color="auto"/>
              <w:bottom w:val="single" w:sz="6" w:space="0" w:color="auto"/>
              <w:right w:val="single" w:sz="6" w:space="0" w:color="auto"/>
            </w:tcBorders>
          </w:tcPr>
          <w:p w14:paraId="191F54CC"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25</w:t>
            </w:r>
          </w:p>
        </w:tc>
        <w:tc>
          <w:tcPr>
            <w:tcW w:w="385" w:type="pct"/>
            <w:tcBorders>
              <w:top w:val="single" w:sz="6" w:space="0" w:color="auto"/>
              <w:left w:val="single" w:sz="6" w:space="0" w:color="auto"/>
              <w:bottom w:val="single" w:sz="6" w:space="0" w:color="auto"/>
              <w:right w:val="single" w:sz="4" w:space="0" w:color="auto"/>
            </w:tcBorders>
          </w:tcPr>
          <w:p w14:paraId="6204D4AC"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25</w:t>
            </w:r>
          </w:p>
        </w:tc>
        <w:tc>
          <w:tcPr>
            <w:tcW w:w="351" w:type="pct"/>
            <w:tcBorders>
              <w:top w:val="single" w:sz="6" w:space="0" w:color="auto"/>
              <w:left w:val="single" w:sz="4" w:space="0" w:color="auto"/>
              <w:bottom w:val="single" w:sz="6" w:space="0" w:color="auto"/>
              <w:right w:val="single" w:sz="4" w:space="0" w:color="auto"/>
            </w:tcBorders>
          </w:tcPr>
          <w:p w14:paraId="6E5FBE05"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26</w:t>
            </w:r>
          </w:p>
        </w:tc>
        <w:tc>
          <w:tcPr>
            <w:tcW w:w="374" w:type="pct"/>
            <w:tcBorders>
              <w:top w:val="single" w:sz="6" w:space="0" w:color="auto"/>
              <w:left w:val="single" w:sz="4" w:space="0" w:color="auto"/>
              <w:bottom w:val="single" w:sz="6" w:space="0" w:color="auto"/>
              <w:right w:val="single" w:sz="4" w:space="0" w:color="auto"/>
            </w:tcBorders>
          </w:tcPr>
          <w:p w14:paraId="5645B85A" w14:textId="2D572D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26</w:t>
            </w:r>
          </w:p>
        </w:tc>
        <w:tc>
          <w:tcPr>
            <w:tcW w:w="374" w:type="pct"/>
            <w:tcBorders>
              <w:top w:val="single" w:sz="6" w:space="0" w:color="auto"/>
              <w:left w:val="single" w:sz="4" w:space="0" w:color="auto"/>
              <w:bottom w:val="single" w:sz="6" w:space="0" w:color="auto"/>
              <w:right w:val="single" w:sz="4" w:space="0" w:color="auto"/>
            </w:tcBorders>
          </w:tcPr>
          <w:p w14:paraId="6A09C977" w14:textId="7F1B52D5"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26</w:t>
            </w:r>
          </w:p>
        </w:tc>
        <w:tc>
          <w:tcPr>
            <w:tcW w:w="413" w:type="pct"/>
            <w:tcBorders>
              <w:top w:val="single" w:sz="6" w:space="0" w:color="auto"/>
              <w:left w:val="single" w:sz="4" w:space="0" w:color="auto"/>
              <w:bottom w:val="single" w:sz="6" w:space="0" w:color="auto"/>
              <w:right w:val="single" w:sz="4" w:space="0" w:color="auto"/>
            </w:tcBorders>
          </w:tcPr>
          <w:p w14:paraId="1482B99E" w14:textId="77777777" w:rsidR="00B118C5" w:rsidRPr="00E56CC7" w:rsidRDefault="00B118C5" w:rsidP="00B118C5">
            <w:pPr>
              <w:widowControl w:val="0"/>
              <w:snapToGrid w:val="0"/>
              <w:jc w:val="center"/>
              <w:rPr>
                <w:rFonts w:ascii="Times New Roman" w:eastAsia="Times New Roman" w:hAnsi="Times New Roman"/>
                <w:sz w:val="28"/>
                <w:szCs w:val="28"/>
                <w:lang w:val="uk-UA" w:eastAsia="ru-RU"/>
              </w:rPr>
            </w:pPr>
            <w:r w:rsidRPr="00E56CC7">
              <w:rPr>
                <w:rFonts w:ascii="Times New Roman" w:eastAsia="Times New Roman" w:hAnsi="Times New Roman"/>
                <w:sz w:val="28"/>
                <w:szCs w:val="28"/>
                <w:lang w:val="uk-UA" w:eastAsia="ru-RU"/>
              </w:rPr>
              <w:t>26</w:t>
            </w:r>
          </w:p>
        </w:tc>
        <w:tc>
          <w:tcPr>
            <w:tcW w:w="501" w:type="pct"/>
            <w:tcBorders>
              <w:top w:val="single" w:sz="6" w:space="0" w:color="auto"/>
              <w:left w:val="single" w:sz="4" w:space="0" w:color="auto"/>
              <w:bottom w:val="single" w:sz="6" w:space="0" w:color="auto"/>
              <w:right w:val="single" w:sz="6" w:space="0" w:color="auto"/>
            </w:tcBorders>
          </w:tcPr>
          <w:p w14:paraId="76179EA3" w14:textId="3253E0CF" w:rsidR="00B118C5" w:rsidRPr="00E56CC7" w:rsidRDefault="00B118C5" w:rsidP="00B118C5">
            <w:pPr>
              <w:widowControl w:val="0"/>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17</w:t>
            </w:r>
            <w:r w:rsidR="00447DB0">
              <w:rPr>
                <w:rFonts w:ascii="Times New Roman" w:eastAsia="Times New Roman" w:hAnsi="Times New Roman"/>
                <w:sz w:val="28"/>
                <w:szCs w:val="28"/>
                <w:lang w:val="uk-UA" w:eastAsia="ru-RU"/>
              </w:rPr>
              <w:t>7</w:t>
            </w:r>
          </w:p>
        </w:tc>
      </w:tr>
      <w:tr w:rsidR="00B118C5" w:rsidRPr="00A47FD9" w14:paraId="5EFD91EE" w14:textId="77777777" w:rsidTr="00B118C5">
        <w:trPr>
          <w:gridAfter w:val="9"/>
          <w:wAfter w:w="4626" w:type="pct"/>
          <w:cantSplit/>
        </w:trPr>
        <w:tc>
          <w:tcPr>
            <w:tcW w:w="374" w:type="pct"/>
            <w:tcBorders>
              <w:top w:val="single" w:sz="6" w:space="0" w:color="auto"/>
              <w:left w:val="single" w:sz="6" w:space="0" w:color="auto"/>
              <w:bottom w:val="single" w:sz="6" w:space="0" w:color="auto"/>
              <w:right w:val="single" w:sz="6" w:space="0" w:color="auto"/>
            </w:tcBorders>
          </w:tcPr>
          <w:p w14:paraId="5CF76DD1" w14:textId="77777777" w:rsidR="00B118C5" w:rsidRPr="00E077BB" w:rsidRDefault="00B118C5" w:rsidP="00B118C5">
            <w:pPr>
              <w:widowControl w:val="0"/>
              <w:snapToGrid w:val="0"/>
              <w:jc w:val="both"/>
              <w:rPr>
                <w:rFonts w:ascii="Times New Roman" w:hAnsi="Times New Roman"/>
                <w:lang w:val="ru-RU"/>
              </w:rPr>
            </w:pPr>
          </w:p>
        </w:tc>
      </w:tr>
    </w:tbl>
    <w:p w14:paraId="40D450FF" w14:textId="77777777" w:rsidR="00EA1564" w:rsidRDefault="00EA1564" w:rsidP="00E334E1">
      <w:pPr>
        <w:spacing w:after="200" w:line="276" w:lineRule="auto"/>
        <w:jc w:val="center"/>
        <w:rPr>
          <w:rFonts w:ascii="Times New Roman" w:hAnsi="Times New Roman"/>
          <w:sz w:val="28"/>
          <w:szCs w:val="28"/>
          <w:lang w:val="ru-RU"/>
        </w:rPr>
      </w:pPr>
    </w:p>
    <w:p w14:paraId="2C3411F1" w14:textId="77777777" w:rsidR="00EA1564" w:rsidRDefault="00EA1564" w:rsidP="00E334E1">
      <w:pPr>
        <w:spacing w:after="200" w:line="276" w:lineRule="auto"/>
        <w:jc w:val="center"/>
        <w:rPr>
          <w:rFonts w:ascii="Times New Roman" w:hAnsi="Times New Roman"/>
          <w:sz w:val="28"/>
          <w:szCs w:val="28"/>
          <w:lang w:val="ru-RU"/>
        </w:rPr>
      </w:pPr>
    </w:p>
    <w:p w14:paraId="64A11314" w14:textId="77777777" w:rsidR="00EA1564" w:rsidRDefault="00EA1564" w:rsidP="00E334E1">
      <w:pPr>
        <w:spacing w:after="200" w:line="276" w:lineRule="auto"/>
        <w:jc w:val="center"/>
        <w:rPr>
          <w:rFonts w:ascii="Times New Roman" w:hAnsi="Times New Roman"/>
          <w:sz w:val="28"/>
          <w:szCs w:val="28"/>
          <w:lang w:val="ru-RU"/>
        </w:rPr>
      </w:pPr>
    </w:p>
    <w:p w14:paraId="7812CAF0" w14:textId="77777777" w:rsidR="00447DB0" w:rsidRDefault="00447DB0" w:rsidP="00E334E1">
      <w:pPr>
        <w:spacing w:after="200" w:line="276" w:lineRule="auto"/>
        <w:jc w:val="center"/>
        <w:rPr>
          <w:rFonts w:ascii="Times New Roman" w:hAnsi="Times New Roman"/>
          <w:sz w:val="28"/>
          <w:szCs w:val="28"/>
          <w:lang w:val="ru-RU"/>
        </w:rPr>
      </w:pPr>
    </w:p>
    <w:p w14:paraId="1C38A5AA" w14:textId="77777777" w:rsidR="00447DB0" w:rsidRDefault="00447DB0" w:rsidP="00E334E1">
      <w:pPr>
        <w:spacing w:after="200" w:line="276" w:lineRule="auto"/>
        <w:jc w:val="center"/>
        <w:rPr>
          <w:rFonts w:ascii="Times New Roman" w:hAnsi="Times New Roman"/>
          <w:sz w:val="28"/>
          <w:szCs w:val="28"/>
          <w:lang w:val="ru-RU"/>
        </w:rPr>
      </w:pPr>
    </w:p>
    <w:p w14:paraId="39C14064" w14:textId="77777777" w:rsidR="00447DB0" w:rsidRDefault="00447DB0" w:rsidP="00E334E1">
      <w:pPr>
        <w:spacing w:after="200" w:line="276" w:lineRule="auto"/>
        <w:jc w:val="center"/>
        <w:rPr>
          <w:rFonts w:ascii="Times New Roman" w:hAnsi="Times New Roman"/>
          <w:sz w:val="28"/>
          <w:szCs w:val="28"/>
          <w:lang w:val="ru-RU"/>
        </w:rPr>
      </w:pPr>
    </w:p>
    <w:p w14:paraId="57EFC3D2" w14:textId="77777777" w:rsidR="00447DB0" w:rsidRDefault="00447DB0" w:rsidP="00E334E1">
      <w:pPr>
        <w:spacing w:after="200" w:line="276" w:lineRule="auto"/>
        <w:jc w:val="center"/>
        <w:rPr>
          <w:rFonts w:ascii="Times New Roman" w:hAnsi="Times New Roman"/>
          <w:sz w:val="28"/>
          <w:szCs w:val="28"/>
          <w:lang w:val="ru-RU"/>
        </w:rPr>
      </w:pPr>
    </w:p>
    <w:p w14:paraId="1D689C4E" w14:textId="77777777" w:rsidR="00447DB0" w:rsidRDefault="00447DB0" w:rsidP="00E334E1">
      <w:pPr>
        <w:spacing w:after="200" w:line="276" w:lineRule="auto"/>
        <w:jc w:val="center"/>
        <w:rPr>
          <w:rFonts w:ascii="Times New Roman" w:hAnsi="Times New Roman"/>
          <w:sz w:val="28"/>
          <w:szCs w:val="28"/>
          <w:lang w:val="ru-RU"/>
        </w:rPr>
      </w:pPr>
    </w:p>
    <w:p w14:paraId="48DA46CB" w14:textId="77777777" w:rsidR="00447DB0" w:rsidRDefault="00447DB0" w:rsidP="00E334E1">
      <w:pPr>
        <w:spacing w:after="200" w:line="276" w:lineRule="auto"/>
        <w:jc w:val="center"/>
        <w:rPr>
          <w:rFonts w:ascii="Times New Roman" w:hAnsi="Times New Roman"/>
          <w:sz w:val="28"/>
          <w:szCs w:val="28"/>
          <w:lang w:val="ru-RU"/>
        </w:rPr>
      </w:pPr>
    </w:p>
    <w:p w14:paraId="79FFE976" w14:textId="77777777" w:rsidR="00447DB0" w:rsidRDefault="00447DB0" w:rsidP="00E334E1">
      <w:pPr>
        <w:spacing w:after="200" w:line="276" w:lineRule="auto"/>
        <w:jc w:val="center"/>
        <w:rPr>
          <w:rFonts w:ascii="Times New Roman" w:hAnsi="Times New Roman"/>
          <w:sz w:val="28"/>
          <w:szCs w:val="28"/>
          <w:lang w:val="ru-RU"/>
        </w:rPr>
      </w:pPr>
    </w:p>
    <w:p w14:paraId="12C04CB0" w14:textId="77777777" w:rsidR="00447DB0" w:rsidRDefault="00447DB0" w:rsidP="00E334E1">
      <w:pPr>
        <w:spacing w:after="200" w:line="276" w:lineRule="auto"/>
        <w:jc w:val="center"/>
        <w:rPr>
          <w:rFonts w:ascii="Times New Roman" w:hAnsi="Times New Roman"/>
          <w:sz w:val="28"/>
          <w:szCs w:val="28"/>
          <w:lang w:val="ru-RU"/>
        </w:rPr>
      </w:pPr>
    </w:p>
    <w:p w14:paraId="2932B2F3" w14:textId="77777777" w:rsidR="00447DB0" w:rsidRDefault="00447DB0" w:rsidP="00E334E1">
      <w:pPr>
        <w:spacing w:after="200" w:line="276" w:lineRule="auto"/>
        <w:jc w:val="center"/>
        <w:rPr>
          <w:rFonts w:ascii="Times New Roman" w:hAnsi="Times New Roman"/>
          <w:sz w:val="28"/>
          <w:szCs w:val="28"/>
          <w:lang w:val="ru-RU"/>
        </w:rPr>
      </w:pPr>
    </w:p>
    <w:p w14:paraId="5EEDD616" w14:textId="77777777" w:rsidR="00447DB0" w:rsidRDefault="00447DB0" w:rsidP="00E334E1">
      <w:pPr>
        <w:spacing w:after="200" w:line="276" w:lineRule="auto"/>
        <w:jc w:val="center"/>
        <w:rPr>
          <w:rFonts w:ascii="Times New Roman" w:hAnsi="Times New Roman"/>
          <w:sz w:val="28"/>
          <w:szCs w:val="28"/>
          <w:lang w:val="ru-RU"/>
        </w:rPr>
      </w:pPr>
    </w:p>
    <w:p w14:paraId="2450B9DB" w14:textId="77777777" w:rsidR="00447DB0" w:rsidRDefault="00447DB0" w:rsidP="00E334E1">
      <w:pPr>
        <w:spacing w:after="200" w:line="276" w:lineRule="auto"/>
        <w:jc w:val="center"/>
        <w:rPr>
          <w:rFonts w:ascii="Times New Roman" w:hAnsi="Times New Roman"/>
          <w:sz w:val="28"/>
          <w:szCs w:val="28"/>
          <w:lang w:val="ru-RU"/>
        </w:rPr>
      </w:pPr>
    </w:p>
    <w:p w14:paraId="63061201" w14:textId="77777777" w:rsidR="00447DB0" w:rsidRDefault="00447DB0" w:rsidP="00E334E1">
      <w:pPr>
        <w:spacing w:after="200" w:line="276" w:lineRule="auto"/>
        <w:jc w:val="center"/>
        <w:rPr>
          <w:rFonts w:ascii="Times New Roman" w:hAnsi="Times New Roman"/>
          <w:sz w:val="28"/>
          <w:szCs w:val="28"/>
          <w:lang w:val="ru-RU"/>
        </w:rPr>
      </w:pPr>
    </w:p>
    <w:p w14:paraId="07B8E919" w14:textId="77777777" w:rsidR="00447DB0" w:rsidRDefault="00447DB0" w:rsidP="00E334E1">
      <w:pPr>
        <w:spacing w:after="200" w:line="276" w:lineRule="auto"/>
        <w:jc w:val="center"/>
        <w:rPr>
          <w:rFonts w:ascii="Times New Roman" w:hAnsi="Times New Roman"/>
          <w:sz w:val="28"/>
          <w:szCs w:val="28"/>
          <w:lang w:val="ru-RU"/>
        </w:rPr>
      </w:pPr>
    </w:p>
    <w:p w14:paraId="4D219046" w14:textId="77777777" w:rsidR="00447DB0" w:rsidRDefault="00447DB0" w:rsidP="00E334E1">
      <w:pPr>
        <w:spacing w:after="200" w:line="276" w:lineRule="auto"/>
        <w:jc w:val="center"/>
        <w:rPr>
          <w:rFonts w:ascii="Times New Roman" w:hAnsi="Times New Roman"/>
          <w:sz w:val="28"/>
          <w:szCs w:val="28"/>
          <w:lang w:val="ru-RU"/>
        </w:rPr>
      </w:pPr>
    </w:p>
    <w:p w14:paraId="326A799E" w14:textId="77777777" w:rsidR="00447DB0" w:rsidRDefault="00447DB0" w:rsidP="00E334E1">
      <w:pPr>
        <w:spacing w:after="200" w:line="276" w:lineRule="auto"/>
        <w:jc w:val="center"/>
        <w:rPr>
          <w:rFonts w:ascii="Times New Roman" w:hAnsi="Times New Roman"/>
          <w:sz w:val="28"/>
          <w:szCs w:val="28"/>
          <w:lang w:val="ru-RU"/>
        </w:rPr>
      </w:pPr>
    </w:p>
    <w:p w14:paraId="573CB0E8" w14:textId="77777777" w:rsidR="00447DB0" w:rsidRDefault="00447DB0" w:rsidP="00E334E1">
      <w:pPr>
        <w:spacing w:after="200" w:line="276" w:lineRule="auto"/>
        <w:jc w:val="center"/>
        <w:rPr>
          <w:rFonts w:ascii="Times New Roman" w:hAnsi="Times New Roman"/>
          <w:sz w:val="28"/>
          <w:szCs w:val="28"/>
          <w:lang w:val="ru-RU"/>
        </w:rPr>
      </w:pPr>
    </w:p>
    <w:p w14:paraId="29EC46FC" w14:textId="77777777" w:rsidR="00447DB0" w:rsidRDefault="00447DB0" w:rsidP="00E334E1">
      <w:pPr>
        <w:spacing w:after="200" w:line="276" w:lineRule="auto"/>
        <w:jc w:val="center"/>
        <w:rPr>
          <w:rFonts w:ascii="Times New Roman" w:hAnsi="Times New Roman"/>
          <w:sz w:val="28"/>
          <w:szCs w:val="28"/>
          <w:lang w:val="ru-RU"/>
        </w:rPr>
      </w:pPr>
    </w:p>
    <w:p w14:paraId="1442A389" w14:textId="6F7E33B6" w:rsidR="00447DB0" w:rsidRDefault="00447DB0" w:rsidP="00E334E1">
      <w:pPr>
        <w:spacing w:after="200" w:line="276" w:lineRule="auto"/>
        <w:jc w:val="center"/>
        <w:rPr>
          <w:rFonts w:ascii="Times New Roman" w:hAnsi="Times New Roman"/>
          <w:sz w:val="28"/>
          <w:szCs w:val="28"/>
          <w:lang w:val="ru-RU"/>
        </w:rPr>
      </w:pPr>
    </w:p>
    <w:p w14:paraId="5792ADB3" w14:textId="77777777" w:rsidR="00FF4AA9" w:rsidRDefault="00FF4AA9" w:rsidP="00E334E1">
      <w:pPr>
        <w:spacing w:after="200" w:line="276" w:lineRule="auto"/>
        <w:jc w:val="center"/>
        <w:rPr>
          <w:rFonts w:ascii="Times New Roman" w:hAnsi="Times New Roman"/>
          <w:sz w:val="28"/>
          <w:szCs w:val="28"/>
          <w:lang w:val="ru-RU"/>
        </w:rPr>
      </w:pPr>
    </w:p>
    <w:p w14:paraId="1EEF5167" w14:textId="77777777" w:rsidR="00447DB0" w:rsidRDefault="00447DB0" w:rsidP="00E334E1">
      <w:pPr>
        <w:spacing w:after="200" w:line="276" w:lineRule="auto"/>
        <w:jc w:val="center"/>
        <w:rPr>
          <w:rFonts w:ascii="Times New Roman" w:hAnsi="Times New Roman"/>
          <w:sz w:val="28"/>
          <w:szCs w:val="28"/>
          <w:lang w:val="ru-RU"/>
        </w:rPr>
      </w:pPr>
    </w:p>
    <w:p w14:paraId="1265DFE1" w14:textId="5B8881FB" w:rsidR="00255AA2" w:rsidRPr="00EA2BF5" w:rsidRDefault="00D141AB" w:rsidP="00E334E1">
      <w:pPr>
        <w:spacing w:after="200" w:line="276" w:lineRule="auto"/>
        <w:jc w:val="center"/>
        <w:rPr>
          <w:rFonts w:ascii="Times New Roman" w:hAnsi="Times New Roman"/>
          <w:b/>
          <w:bCs/>
          <w:sz w:val="28"/>
          <w:szCs w:val="28"/>
          <w:lang w:val="ru-RU"/>
        </w:rPr>
      </w:pPr>
      <w:r w:rsidRPr="00EA2BF5">
        <w:rPr>
          <w:rFonts w:ascii="Times New Roman" w:hAnsi="Times New Roman"/>
          <w:b/>
          <w:bCs/>
          <w:sz w:val="28"/>
          <w:szCs w:val="28"/>
          <w:lang w:val="ru-RU"/>
        </w:rPr>
        <w:lastRenderedPageBreak/>
        <w:t>Для ІІ ступеня (базова середня освіта)</w:t>
      </w:r>
    </w:p>
    <w:p w14:paraId="694A66A5" w14:textId="77777777" w:rsidR="00717036" w:rsidRDefault="00255AA2" w:rsidP="00717036">
      <w:pPr>
        <w:pStyle w:val="a3"/>
        <w:jc w:val="both"/>
        <w:rPr>
          <w:rFonts w:ascii="Times New Roman" w:hAnsi="Times New Roman" w:cs="Times New Roman"/>
          <w:color w:val="000000" w:themeColor="text1"/>
          <w:sz w:val="28"/>
          <w:szCs w:val="28"/>
        </w:rPr>
      </w:pPr>
      <w:r w:rsidRPr="00E56CC7">
        <w:rPr>
          <w:rFonts w:ascii="Times New Roman" w:hAnsi="Times New Roman"/>
          <w:sz w:val="28"/>
          <w:szCs w:val="28"/>
          <w:shd w:val="clear" w:color="auto" w:fill="FFFFFF"/>
        </w:rPr>
        <w:t>Освітня програма</w:t>
      </w:r>
      <w:r w:rsidRPr="002539EB">
        <w:rPr>
          <w:rFonts w:ascii="Times New Roman" w:hAnsi="Times New Roman"/>
          <w:color w:val="FF0000"/>
          <w:sz w:val="28"/>
          <w:szCs w:val="28"/>
          <w:shd w:val="clear" w:color="auto" w:fill="FFFFFF"/>
        </w:rPr>
        <w:t xml:space="preserve"> </w:t>
      </w:r>
      <w:r w:rsidR="00717036">
        <w:rPr>
          <w:rFonts w:ascii="Times New Roman" w:hAnsi="Times New Roman" w:cs="Times New Roman"/>
          <w:color w:val="000000" w:themeColor="text1"/>
          <w:sz w:val="28"/>
          <w:szCs w:val="28"/>
        </w:rPr>
        <w:t>Вапнярського закладу загальної середньої освіти № 2</w:t>
      </w:r>
    </w:p>
    <w:p w14:paraId="6650B2B6" w14:textId="0B9F796A" w:rsidR="00385BDD" w:rsidRDefault="00255AA2" w:rsidP="00385BDD">
      <w:pPr>
        <w:suppressAutoHyphens/>
        <w:ind w:firstLine="284"/>
        <w:jc w:val="both"/>
        <w:rPr>
          <w:rFonts w:ascii="Times New Roman" w:hAnsi="Times New Roman"/>
          <w:color w:val="00000A"/>
          <w:sz w:val="28"/>
          <w:szCs w:val="28"/>
          <w:lang w:val="uk-UA" w:eastAsia="zh-CN"/>
        </w:rPr>
      </w:pPr>
      <w:r w:rsidRPr="00E56CC7">
        <w:rPr>
          <w:rFonts w:ascii="Times New Roman" w:hAnsi="Times New Roman"/>
          <w:sz w:val="28"/>
          <w:szCs w:val="28"/>
          <w:shd w:val="clear" w:color="auto" w:fill="FFFFFF"/>
          <w:lang w:val="uk-UA"/>
        </w:rPr>
        <w:t xml:space="preserve">для ІІ ступеня </w:t>
      </w:r>
      <w:r w:rsidRPr="00E56CC7">
        <w:rPr>
          <w:rFonts w:ascii="Times New Roman" w:hAnsi="Times New Roman"/>
          <w:sz w:val="28"/>
          <w:szCs w:val="28"/>
          <w:lang w:val="uk-UA"/>
        </w:rPr>
        <w:t xml:space="preserve">(базова середня освіта) </w:t>
      </w:r>
      <w:r w:rsidRPr="00E56CC7">
        <w:rPr>
          <w:rFonts w:ascii="Times New Roman" w:hAnsi="Times New Roman"/>
          <w:sz w:val="28"/>
          <w:szCs w:val="28"/>
          <w:shd w:val="clear" w:color="auto" w:fill="FFFFFF"/>
          <w:lang w:val="uk-UA"/>
        </w:rPr>
        <w:t xml:space="preserve">розроблена згідно </w:t>
      </w:r>
      <w:r w:rsidRPr="00E56CC7">
        <w:rPr>
          <w:rFonts w:ascii="Times New Roman" w:hAnsi="Times New Roman"/>
          <w:bCs/>
          <w:sz w:val="28"/>
          <w:szCs w:val="28"/>
          <w:shd w:val="clear" w:color="auto" w:fill="FFFFFF"/>
          <w:lang w:val="uk-UA"/>
        </w:rPr>
        <w:t>Закону України «Про освіту» від 05.09.2017 № 2145-VIII,</w:t>
      </w:r>
      <w:r w:rsidRPr="00E56CC7">
        <w:rPr>
          <w:rFonts w:ascii="Times New Roman" w:hAnsi="Times New Roman"/>
          <w:sz w:val="28"/>
          <w:szCs w:val="28"/>
          <w:shd w:val="clear" w:color="auto" w:fill="FFFFFF"/>
          <w:lang w:val="uk-UA"/>
        </w:rPr>
        <w:t xml:space="preserve"> </w:t>
      </w:r>
      <w:r w:rsidR="00385BDD" w:rsidRPr="00F71A61">
        <w:rPr>
          <w:rFonts w:ascii="Times New Roman" w:hAnsi="Times New Roman"/>
          <w:b/>
          <w:color w:val="00000A"/>
          <w:sz w:val="28"/>
          <w:szCs w:val="28"/>
          <w:lang w:val="uk-UA" w:eastAsia="zh-CN"/>
        </w:rPr>
        <w:t>в 5</w:t>
      </w:r>
      <w:r w:rsidR="00447DB0">
        <w:rPr>
          <w:rFonts w:ascii="Times New Roman" w:hAnsi="Times New Roman"/>
          <w:b/>
          <w:color w:val="00000A"/>
          <w:sz w:val="28"/>
          <w:szCs w:val="28"/>
          <w:lang w:val="uk-UA" w:eastAsia="zh-CN"/>
        </w:rPr>
        <w:t>-6</w:t>
      </w:r>
      <w:r w:rsidR="00385BDD" w:rsidRPr="00F71A61">
        <w:rPr>
          <w:rFonts w:ascii="Times New Roman" w:hAnsi="Times New Roman"/>
          <w:b/>
          <w:color w:val="00000A"/>
          <w:sz w:val="28"/>
          <w:szCs w:val="28"/>
          <w:lang w:val="uk-UA" w:eastAsia="zh-CN"/>
        </w:rPr>
        <w:t xml:space="preserve"> класах </w:t>
      </w:r>
      <w:r w:rsidR="00385BDD" w:rsidRPr="00BE15B0">
        <w:rPr>
          <w:rFonts w:ascii="Times New Roman" w:hAnsi="Times New Roman"/>
          <w:color w:val="00000A"/>
          <w:sz w:val="28"/>
          <w:szCs w:val="28"/>
          <w:lang w:val="uk-UA" w:eastAsia="zh-CN"/>
        </w:rPr>
        <w:t>– Державного стандарту</w:t>
      </w:r>
      <w:r w:rsidR="00385BDD">
        <w:rPr>
          <w:rFonts w:ascii="Times New Roman" w:hAnsi="Times New Roman"/>
          <w:color w:val="00000A"/>
          <w:sz w:val="28"/>
          <w:szCs w:val="28"/>
          <w:lang w:val="uk-UA" w:eastAsia="zh-CN"/>
        </w:rPr>
        <w:t xml:space="preserve"> </w:t>
      </w:r>
      <w:r w:rsidR="00385BDD" w:rsidRPr="00BE15B0">
        <w:rPr>
          <w:rFonts w:ascii="Times New Roman" w:hAnsi="Times New Roman"/>
          <w:color w:val="00000A"/>
          <w:sz w:val="28"/>
          <w:szCs w:val="28"/>
          <w:lang w:val="uk-UA" w:eastAsia="zh-CN"/>
        </w:rPr>
        <w:t>базової середньої освіти (затвердженого постановою Кабінету Міністрів</w:t>
      </w:r>
      <w:r w:rsidR="00385BDD">
        <w:rPr>
          <w:rFonts w:ascii="Times New Roman" w:hAnsi="Times New Roman"/>
          <w:color w:val="00000A"/>
          <w:sz w:val="28"/>
          <w:szCs w:val="28"/>
          <w:lang w:val="uk-UA" w:eastAsia="zh-CN"/>
        </w:rPr>
        <w:t xml:space="preserve"> </w:t>
      </w:r>
      <w:r w:rsidR="00385BDD" w:rsidRPr="00BE15B0">
        <w:rPr>
          <w:rFonts w:ascii="Times New Roman" w:hAnsi="Times New Roman"/>
          <w:color w:val="00000A"/>
          <w:sz w:val="28"/>
          <w:szCs w:val="28"/>
          <w:lang w:val="uk-UA" w:eastAsia="zh-CN"/>
        </w:rPr>
        <w:t xml:space="preserve">України від 30.09.2020 р. № 898); </w:t>
      </w:r>
    </w:p>
    <w:p w14:paraId="40E4EA1A" w14:textId="5848DFAE" w:rsidR="00385BDD" w:rsidRDefault="00385BDD" w:rsidP="00703DB9">
      <w:pPr>
        <w:suppressAutoHyphens/>
        <w:ind w:firstLine="284"/>
        <w:jc w:val="both"/>
        <w:rPr>
          <w:rFonts w:ascii="Times New Roman" w:hAnsi="Times New Roman"/>
          <w:color w:val="00000A"/>
          <w:sz w:val="28"/>
          <w:szCs w:val="28"/>
          <w:lang w:val="uk-UA" w:eastAsia="zh-CN"/>
        </w:rPr>
      </w:pPr>
      <w:r w:rsidRPr="00F71A61">
        <w:rPr>
          <w:rFonts w:ascii="Times New Roman" w:hAnsi="Times New Roman"/>
          <w:b/>
          <w:color w:val="00000A"/>
          <w:sz w:val="28"/>
          <w:szCs w:val="28"/>
          <w:lang w:val="uk-UA" w:eastAsia="zh-CN"/>
        </w:rPr>
        <w:t xml:space="preserve">в </w:t>
      </w:r>
      <w:r w:rsidR="00447DB0">
        <w:rPr>
          <w:rFonts w:ascii="Times New Roman" w:hAnsi="Times New Roman"/>
          <w:b/>
          <w:color w:val="00000A"/>
          <w:sz w:val="28"/>
          <w:szCs w:val="28"/>
          <w:lang w:val="uk-UA" w:eastAsia="zh-CN"/>
        </w:rPr>
        <w:t>7</w:t>
      </w:r>
      <w:r w:rsidRPr="00F71A61">
        <w:rPr>
          <w:rFonts w:ascii="Times New Roman" w:hAnsi="Times New Roman"/>
          <w:b/>
          <w:color w:val="00000A"/>
          <w:sz w:val="28"/>
          <w:szCs w:val="28"/>
          <w:lang w:val="uk-UA" w:eastAsia="zh-CN"/>
        </w:rPr>
        <w:t xml:space="preserve"> – 9 класах</w:t>
      </w:r>
      <w:r w:rsidRPr="00BE15B0">
        <w:rPr>
          <w:rFonts w:ascii="Times New Roman" w:hAnsi="Times New Roman"/>
          <w:color w:val="00000A"/>
          <w:sz w:val="28"/>
          <w:szCs w:val="28"/>
          <w:lang w:val="uk-UA" w:eastAsia="zh-CN"/>
        </w:rPr>
        <w:t xml:space="preserve"> – Державного стандарту</w:t>
      </w:r>
      <w:r>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базової та повної загальної середньої освіти (затвердженого Постановою</w:t>
      </w:r>
      <w:r>
        <w:rPr>
          <w:rFonts w:ascii="Times New Roman" w:hAnsi="Times New Roman"/>
          <w:color w:val="00000A"/>
          <w:sz w:val="28"/>
          <w:szCs w:val="28"/>
          <w:lang w:val="uk-UA" w:eastAsia="zh-CN"/>
        </w:rPr>
        <w:t xml:space="preserve"> </w:t>
      </w:r>
      <w:r w:rsidRPr="00BE15B0">
        <w:rPr>
          <w:rFonts w:ascii="Times New Roman" w:hAnsi="Times New Roman"/>
          <w:color w:val="00000A"/>
          <w:sz w:val="28"/>
          <w:szCs w:val="28"/>
          <w:lang w:val="uk-UA" w:eastAsia="zh-CN"/>
        </w:rPr>
        <w:t>КМУ від 23 листопада 2011 року №1392);</w:t>
      </w:r>
      <w:r>
        <w:rPr>
          <w:rFonts w:ascii="Times New Roman" w:hAnsi="Times New Roman"/>
          <w:color w:val="00000A"/>
          <w:sz w:val="28"/>
          <w:szCs w:val="28"/>
          <w:lang w:val="uk-UA" w:eastAsia="zh-CN"/>
        </w:rPr>
        <w:t xml:space="preserve"> </w:t>
      </w:r>
    </w:p>
    <w:p w14:paraId="28F5B632" w14:textId="77777777" w:rsidR="00255AA2" w:rsidRPr="00E56CC7" w:rsidRDefault="00255AA2" w:rsidP="00255AA2">
      <w:pPr>
        <w:tabs>
          <w:tab w:val="left" w:pos="567"/>
        </w:tabs>
        <w:ind w:firstLine="851"/>
        <w:jc w:val="both"/>
        <w:rPr>
          <w:rFonts w:ascii="Times New Roman" w:hAnsi="Times New Roman"/>
          <w:sz w:val="28"/>
          <w:szCs w:val="28"/>
          <w:shd w:val="clear" w:color="auto" w:fill="FFFFFF"/>
          <w:lang w:val="uk-UA"/>
        </w:rPr>
      </w:pPr>
      <w:r w:rsidRPr="00E56CC7">
        <w:rPr>
          <w:rFonts w:ascii="Times New Roman" w:hAnsi="Times New Roman"/>
          <w:sz w:val="28"/>
          <w:szCs w:val="28"/>
          <w:shd w:val="clear" w:color="auto" w:fill="FFFFFF"/>
          <w:lang w:val="uk-UA"/>
        </w:rPr>
        <w:t>наказ</w:t>
      </w:r>
      <w:r w:rsidR="00385BDD">
        <w:rPr>
          <w:rFonts w:ascii="Times New Roman" w:hAnsi="Times New Roman"/>
          <w:sz w:val="28"/>
          <w:szCs w:val="28"/>
          <w:shd w:val="clear" w:color="auto" w:fill="FFFFFF"/>
          <w:lang w:val="uk-UA"/>
        </w:rPr>
        <w:t>ів</w:t>
      </w:r>
      <w:r w:rsidRPr="00E56CC7">
        <w:rPr>
          <w:rFonts w:ascii="Times New Roman" w:hAnsi="Times New Roman"/>
          <w:sz w:val="28"/>
          <w:szCs w:val="28"/>
          <w:shd w:val="clear" w:color="auto" w:fill="FFFFFF"/>
          <w:lang w:val="uk-UA"/>
        </w:rPr>
        <w:t xml:space="preserve"> МОН України від 20.04.2018 № 405 «Про затвердження типової освітньої програми закладів загальн</w:t>
      </w:r>
      <w:r w:rsidR="00703DB9">
        <w:rPr>
          <w:rFonts w:ascii="Times New Roman" w:hAnsi="Times New Roman"/>
          <w:sz w:val="28"/>
          <w:szCs w:val="28"/>
          <w:shd w:val="clear" w:color="auto" w:fill="FFFFFF"/>
          <w:lang w:val="uk-UA"/>
        </w:rPr>
        <w:t xml:space="preserve">ої середньої освіти ІІ ступеня» та </w:t>
      </w:r>
      <w:r w:rsidR="00703DB9" w:rsidRPr="00385BDD">
        <w:rPr>
          <w:rFonts w:ascii="Times New Roman" w:hAnsi="Times New Roman"/>
          <w:color w:val="00000A"/>
          <w:sz w:val="28"/>
          <w:szCs w:val="28"/>
          <w:lang w:val="uk-UA" w:eastAsia="zh-CN"/>
        </w:rPr>
        <w:t>№ 235</w:t>
      </w:r>
      <w:r w:rsidR="00703DB9" w:rsidRPr="00703DB9">
        <w:rPr>
          <w:rFonts w:ascii="Times New Roman" w:hAnsi="Times New Roman"/>
          <w:color w:val="00000A"/>
          <w:sz w:val="28"/>
          <w:szCs w:val="28"/>
          <w:lang w:val="uk-UA" w:eastAsia="zh-CN"/>
        </w:rPr>
        <w:t xml:space="preserve"> </w:t>
      </w:r>
      <w:r w:rsidR="00703DB9" w:rsidRPr="00385BDD">
        <w:rPr>
          <w:rFonts w:ascii="Times New Roman" w:hAnsi="Times New Roman"/>
          <w:color w:val="00000A"/>
          <w:sz w:val="28"/>
          <w:szCs w:val="28"/>
          <w:lang w:val="uk-UA" w:eastAsia="zh-CN"/>
        </w:rPr>
        <w:t>від 19.02.2021</w:t>
      </w:r>
      <w:r w:rsidR="00703DB9" w:rsidRPr="00703DB9">
        <w:rPr>
          <w:rFonts w:ascii="Times New Roman" w:hAnsi="Times New Roman"/>
          <w:color w:val="00000A"/>
          <w:sz w:val="28"/>
          <w:szCs w:val="28"/>
          <w:lang w:val="uk-UA" w:eastAsia="zh-CN"/>
        </w:rPr>
        <w:t>“Про затвердження типової освітньої програми для 5-9 класів закладів загальної середньої освіти”</w:t>
      </w:r>
      <w:r w:rsidR="00703DB9">
        <w:rPr>
          <w:rFonts w:ascii="Times New Roman" w:hAnsi="Times New Roman"/>
          <w:color w:val="00000A"/>
          <w:sz w:val="28"/>
          <w:szCs w:val="28"/>
          <w:lang w:val="uk-UA" w:eastAsia="zh-CN"/>
        </w:rPr>
        <w:t>.</w:t>
      </w:r>
    </w:p>
    <w:p w14:paraId="755B7254" w14:textId="77777777" w:rsidR="00255AA2" w:rsidRPr="00E56CC7" w:rsidRDefault="00255AA2" w:rsidP="00255AA2">
      <w:pPr>
        <w:tabs>
          <w:tab w:val="left" w:pos="567"/>
        </w:tabs>
        <w:ind w:firstLine="851"/>
        <w:jc w:val="both"/>
        <w:rPr>
          <w:rFonts w:ascii="Times New Roman" w:hAnsi="Times New Roman"/>
          <w:sz w:val="28"/>
          <w:szCs w:val="28"/>
          <w:shd w:val="clear" w:color="auto" w:fill="FFFFFF"/>
          <w:lang w:val="uk-UA"/>
        </w:rPr>
      </w:pPr>
      <w:r w:rsidRPr="00E56CC7">
        <w:rPr>
          <w:rFonts w:ascii="Times New Roman" w:hAnsi="Times New Roman"/>
          <w:sz w:val="28"/>
          <w:szCs w:val="28"/>
          <w:lang w:val="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14:paraId="503DFC5F" w14:textId="77777777" w:rsidR="00255AA2" w:rsidRPr="00E56CC7" w:rsidRDefault="00255AA2" w:rsidP="00255AA2">
      <w:pPr>
        <w:tabs>
          <w:tab w:val="left" w:pos="567"/>
        </w:tabs>
        <w:ind w:firstLine="851"/>
        <w:jc w:val="both"/>
        <w:rPr>
          <w:rFonts w:ascii="Times New Roman" w:hAnsi="Times New Roman"/>
          <w:sz w:val="28"/>
          <w:szCs w:val="28"/>
          <w:lang w:val="uk-UA"/>
        </w:rPr>
      </w:pPr>
      <w:r w:rsidRPr="00E56CC7">
        <w:rPr>
          <w:rFonts w:ascii="Times New Roman" w:hAnsi="Times New Roman"/>
          <w:sz w:val="28"/>
          <w:szCs w:val="28"/>
          <w:lang w:val="uk-UA"/>
        </w:rPr>
        <w:t>Загальний обсяг навчального навантаження для учнів 5-х класів закладу склад</w:t>
      </w:r>
      <w:r w:rsidR="00703DB9">
        <w:rPr>
          <w:rFonts w:ascii="Times New Roman" w:hAnsi="Times New Roman"/>
          <w:sz w:val="28"/>
          <w:szCs w:val="28"/>
          <w:lang w:val="uk-UA"/>
        </w:rPr>
        <w:t>ає 1085годин на</w:t>
      </w:r>
      <w:r w:rsidRPr="00E56CC7">
        <w:rPr>
          <w:rFonts w:ascii="Times New Roman" w:hAnsi="Times New Roman"/>
          <w:sz w:val="28"/>
          <w:szCs w:val="28"/>
          <w:lang w:val="uk-UA"/>
        </w:rPr>
        <w:t xml:space="preserve">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навчальному плані.</w:t>
      </w:r>
    </w:p>
    <w:p w14:paraId="7507AC17" w14:textId="77777777" w:rsidR="00255AA2" w:rsidRPr="00E56CC7" w:rsidRDefault="00A05F65" w:rsidP="00255AA2">
      <w:pPr>
        <w:ind w:firstLine="851"/>
        <w:jc w:val="both"/>
        <w:rPr>
          <w:rFonts w:ascii="Times New Roman" w:hAnsi="Times New Roman"/>
          <w:sz w:val="28"/>
          <w:szCs w:val="28"/>
          <w:lang w:val="uk-UA"/>
        </w:rPr>
      </w:pPr>
      <w:r>
        <w:rPr>
          <w:rFonts w:ascii="Times New Roman" w:hAnsi="Times New Roman"/>
          <w:sz w:val="28"/>
          <w:szCs w:val="28"/>
          <w:lang w:val="uk-UA"/>
        </w:rPr>
        <w:t xml:space="preserve">Освітня програма </w:t>
      </w:r>
      <w:r w:rsidR="00255AA2" w:rsidRPr="00E56CC7">
        <w:rPr>
          <w:rFonts w:ascii="Times New Roman" w:hAnsi="Times New Roman"/>
          <w:sz w:val="28"/>
          <w:szCs w:val="28"/>
          <w:lang w:val="uk-UA"/>
        </w:rPr>
        <w:t xml:space="preserve">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w:t>
      </w:r>
    </w:p>
    <w:p w14:paraId="4261D78E" w14:textId="77777777" w:rsidR="00255AA2" w:rsidRPr="00E56CC7" w:rsidRDefault="00255AA2" w:rsidP="00255AA2">
      <w:pPr>
        <w:shd w:val="clear" w:color="auto" w:fill="FFFFFF"/>
        <w:ind w:firstLine="851"/>
        <w:jc w:val="both"/>
        <w:rPr>
          <w:rFonts w:ascii="Times New Roman" w:hAnsi="Times New Roman"/>
          <w:sz w:val="28"/>
          <w:szCs w:val="28"/>
          <w:lang w:val="uk-UA"/>
        </w:rPr>
      </w:pPr>
      <w:r w:rsidRPr="00E56CC7">
        <w:rPr>
          <w:rFonts w:ascii="Times New Roman" w:hAnsi="Times New Roman"/>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14:paraId="3E973D53" w14:textId="77777777" w:rsidR="00255AA2" w:rsidRPr="00E56CC7" w:rsidRDefault="00255AA2" w:rsidP="00255AA2">
      <w:pPr>
        <w:shd w:val="clear" w:color="auto" w:fill="FFFFFF"/>
        <w:ind w:firstLine="851"/>
        <w:jc w:val="both"/>
        <w:rPr>
          <w:rFonts w:ascii="Times New Roman" w:hAnsi="Times New Roman"/>
          <w:sz w:val="28"/>
          <w:szCs w:val="28"/>
          <w:lang w:val="uk-UA"/>
        </w:rPr>
      </w:pPr>
      <w:r w:rsidRPr="00E56CC7">
        <w:rPr>
          <w:rFonts w:ascii="Times New Roman" w:hAnsi="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14:paraId="4B1871B8" w14:textId="77777777" w:rsidR="00255AA2" w:rsidRPr="00E56CC7" w:rsidRDefault="00255AA2" w:rsidP="00255AA2">
      <w:pPr>
        <w:ind w:firstLine="851"/>
        <w:jc w:val="both"/>
        <w:rPr>
          <w:sz w:val="28"/>
          <w:szCs w:val="28"/>
          <w:lang w:val="uk-UA"/>
        </w:rPr>
      </w:pPr>
      <w:r w:rsidRPr="00E56CC7">
        <w:rPr>
          <w:rFonts w:ascii="Times New Roman" w:hAnsi="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14:paraId="03CF6E26" w14:textId="77777777" w:rsidR="00255AA2" w:rsidRPr="00E56CC7" w:rsidRDefault="00255AA2" w:rsidP="00255AA2">
      <w:pPr>
        <w:ind w:firstLine="851"/>
        <w:jc w:val="both"/>
        <w:rPr>
          <w:sz w:val="28"/>
          <w:szCs w:val="28"/>
          <w:lang w:val="uk-UA"/>
        </w:rPr>
      </w:pPr>
      <w:r w:rsidRPr="00E56CC7">
        <w:rPr>
          <w:rFonts w:ascii="Times New Roman" w:hAnsi="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w:t>
      </w:r>
      <w:r w:rsidRPr="00E56CC7">
        <w:rPr>
          <w:rFonts w:ascii="Times New Roman" w:hAnsi="Times New Roman"/>
          <w:sz w:val="28"/>
          <w:szCs w:val="28"/>
          <w:lang w:val="uk-UA"/>
        </w:rPr>
        <w:lastRenderedPageBreak/>
        <w:t>предметів у загальноосвітніх навчальних закладах», зареєстрованого в Міністерстві юстиції України від 6 березня 2002 року за № 229/6517 (зі змінами).</w:t>
      </w:r>
    </w:p>
    <w:p w14:paraId="47C15429" w14:textId="77777777" w:rsidR="00255AA2" w:rsidRPr="00E56CC7" w:rsidRDefault="00255AA2" w:rsidP="00255AA2">
      <w:pPr>
        <w:ind w:firstLine="851"/>
        <w:jc w:val="both"/>
        <w:rPr>
          <w:sz w:val="28"/>
          <w:szCs w:val="28"/>
          <w:lang w:val="uk-UA"/>
        </w:rPr>
      </w:pPr>
      <w:r w:rsidRPr="00E56CC7">
        <w:rPr>
          <w:rFonts w:ascii="Times New Roman" w:hAnsi="Times New Roman"/>
          <w:sz w:val="28"/>
          <w:szCs w:val="28"/>
          <w:lang w:val="uk-UA"/>
        </w:rPr>
        <w:t>Навчальні плани зорієнтовані на роботу основної школи за 5-денним навчальним тижнем.</w:t>
      </w:r>
    </w:p>
    <w:p w14:paraId="5EC6971D" w14:textId="77777777" w:rsidR="00255AA2" w:rsidRPr="00E56CC7" w:rsidRDefault="00255AA2" w:rsidP="00255AA2">
      <w:pPr>
        <w:ind w:firstLine="851"/>
        <w:jc w:val="both"/>
        <w:rPr>
          <w:rFonts w:ascii="Times New Roman" w:eastAsia="Times New Roman" w:hAnsi="Times New Roman"/>
          <w:sz w:val="28"/>
          <w:szCs w:val="28"/>
          <w:highlight w:val="white"/>
          <w:lang w:val="uk-UA"/>
        </w:rPr>
      </w:pPr>
      <w:r w:rsidRPr="00E56CC7">
        <w:rPr>
          <w:rFonts w:ascii="Times New Roman" w:hAnsi="Times New Roman"/>
          <w:i/>
          <w:sz w:val="28"/>
          <w:szCs w:val="28"/>
          <w:lang w:val="uk-UA"/>
        </w:rPr>
        <w:t>Очікувані результати навчання здобувачів освіти.</w:t>
      </w:r>
      <w:r w:rsidRPr="00E56CC7">
        <w:rPr>
          <w:rFonts w:ascii="Times New Roman" w:hAnsi="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sidRPr="00E56CC7">
        <w:rPr>
          <w:rFonts w:ascii="Times New Roman" w:hAnsi="Times New Roman"/>
          <w:sz w:val="28"/>
          <w:szCs w:val="28"/>
          <w:lang w:val="uk-UA"/>
        </w:rPr>
        <w:t>Результати навчання повинні</w:t>
      </w:r>
      <w:r w:rsidRPr="00E56CC7">
        <w:rPr>
          <w:rFonts w:ascii="Times New Roman" w:eastAsia="Times New Roman" w:hAnsi="Times New Roman"/>
          <w:sz w:val="28"/>
          <w:szCs w:val="28"/>
          <w:highlight w:val="white"/>
          <w:lang w:val="uk-UA"/>
        </w:rPr>
        <w:t xml:space="preserve"> робити внесок у формування ключових компетентностей учнів.</w:t>
      </w:r>
    </w:p>
    <w:p w14:paraId="03A014CC" w14:textId="77777777" w:rsidR="00255AA2" w:rsidRPr="00E56CC7" w:rsidRDefault="00255AA2" w:rsidP="00255AA2">
      <w:pPr>
        <w:ind w:firstLine="851"/>
        <w:jc w:val="both"/>
        <w:rPr>
          <w:rFonts w:ascii="Times New Roman" w:eastAsia="Times New Roman" w:hAnsi="Times New Roman"/>
          <w:sz w:val="28"/>
          <w:szCs w:val="28"/>
          <w:highlight w:val="white"/>
          <w:lang w:val="uk-UA"/>
        </w:rPr>
      </w:pPr>
    </w:p>
    <w:p w14:paraId="2F4A80BF" w14:textId="77777777" w:rsidR="00255AA2" w:rsidRPr="00E56CC7" w:rsidRDefault="00255AA2" w:rsidP="00255AA2">
      <w:pPr>
        <w:ind w:firstLine="709"/>
        <w:jc w:val="both"/>
        <w:rPr>
          <w:rFonts w:ascii="Times New Roman" w:eastAsia="Times New Roman" w:hAnsi="Times New Roman" w:cs="Arial"/>
          <w:sz w:val="28"/>
          <w:szCs w:val="28"/>
          <w:highlight w:val="white"/>
          <w:lang w:val="uk-UA" w:eastAsia="uk-UA"/>
        </w:rPr>
      </w:pPr>
      <w:r w:rsidRPr="00E56CC7">
        <w:rPr>
          <w:rFonts w:ascii="Times New Roman" w:eastAsia="Arial" w:hAnsi="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E56CC7">
        <w:rPr>
          <w:rFonts w:ascii="Times New Roman" w:eastAsia="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839E06C" w14:textId="77777777" w:rsidR="00255AA2" w:rsidRPr="00E56CC7" w:rsidRDefault="00255AA2" w:rsidP="00255AA2">
      <w:pPr>
        <w:ind w:firstLine="709"/>
        <w:jc w:val="both"/>
        <w:rPr>
          <w:rFonts w:ascii="Times New Roman" w:eastAsia="Times New Roman" w:hAnsi="Times New Roman"/>
          <w:sz w:val="28"/>
          <w:szCs w:val="28"/>
          <w:highlight w:val="white"/>
          <w:lang w:val="uk-UA"/>
        </w:rPr>
      </w:pPr>
      <w:r w:rsidRPr="00E56CC7">
        <w:rPr>
          <w:rFonts w:ascii="Times New Roman" w:eastAsia="Times New Roman" w:hAnsi="Times New Roman"/>
          <w:sz w:val="28"/>
          <w:szCs w:val="28"/>
          <w:highlight w:val="white"/>
          <w:lang w:val="uk-UA"/>
        </w:rPr>
        <w:t>Навчання за наскрізними лініями реалізується насамперед через:</w:t>
      </w:r>
    </w:p>
    <w:p w14:paraId="3F63828D" w14:textId="77777777" w:rsidR="00255AA2" w:rsidRPr="00E56CC7" w:rsidRDefault="00255AA2" w:rsidP="00255AA2">
      <w:pPr>
        <w:ind w:firstLine="709"/>
        <w:jc w:val="both"/>
        <w:rPr>
          <w:rFonts w:ascii="Times New Roman" w:eastAsia="Times New Roman" w:hAnsi="Times New Roman"/>
          <w:sz w:val="28"/>
          <w:szCs w:val="28"/>
          <w:highlight w:val="white"/>
          <w:lang w:val="uk-UA"/>
        </w:rPr>
      </w:pPr>
      <w:r w:rsidRPr="00E56CC7">
        <w:rPr>
          <w:rFonts w:ascii="Times New Roman" w:eastAsia="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6794239A" w14:textId="77777777" w:rsidR="00255AA2" w:rsidRPr="00E56CC7" w:rsidRDefault="00255AA2" w:rsidP="00255AA2">
      <w:pPr>
        <w:ind w:firstLine="709"/>
        <w:jc w:val="both"/>
        <w:rPr>
          <w:rFonts w:ascii="Times New Roman" w:eastAsia="Times New Roman" w:hAnsi="Times New Roman"/>
          <w:sz w:val="28"/>
          <w:szCs w:val="28"/>
          <w:highlight w:val="white"/>
          <w:lang w:val="uk-UA"/>
        </w:rPr>
      </w:pPr>
      <w:r w:rsidRPr="00E56CC7">
        <w:rPr>
          <w:rFonts w:ascii="Times New Roman" w:eastAsia="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926B69E" w14:textId="77777777" w:rsidR="00255AA2" w:rsidRPr="00E56CC7" w:rsidRDefault="00255AA2" w:rsidP="00255AA2">
      <w:pPr>
        <w:ind w:firstLine="709"/>
        <w:jc w:val="both"/>
        <w:rPr>
          <w:rFonts w:ascii="Times New Roman" w:eastAsia="Times New Roman" w:hAnsi="Times New Roman"/>
          <w:sz w:val="28"/>
          <w:szCs w:val="28"/>
          <w:highlight w:val="white"/>
          <w:lang w:val="uk-UA"/>
        </w:rPr>
      </w:pPr>
      <w:r w:rsidRPr="00E56CC7">
        <w:rPr>
          <w:rFonts w:ascii="Times New Roman" w:eastAsia="Times New Roman" w:hAnsi="Times New Roman"/>
          <w:sz w:val="28"/>
          <w:szCs w:val="28"/>
          <w:highlight w:val="white"/>
          <w:lang w:val="uk-UA"/>
        </w:rPr>
        <w:t xml:space="preserve">роботу в проектах; </w:t>
      </w:r>
    </w:p>
    <w:p w14:paraId="1D38A5EA" w14:textId="77777777" w:rsidR="00255AA2" w:rsidRPr="00E56CC7" w:rsidRDefault="00255AA2" w:rsidP="00255AA2">
      <w:pPr>
        <w:ind w:firstLine="709"/>
        <w:jc w:val="both"/>
        <w:rPr>
          <w:rFonts w:ascii="Times New Roman" w:eastAsia="Times New Roman" w:hAnsi="Times New Roman"/>
          <w:sz w:val="28"/>
          <w:szCs w:val="28"/>
          <w:highlight w:val="white"/>
          <w:lang w:val="uk-UA"/>
        </w:rPr>
      </w:pPr>
      <w:r w:rsidRPr="00E56CC7">
        <w:rPr>
          <w:rFonts w:ascii="Times New Roman" w:eastAsia="Times New Roman" w:hAnsi="Times New Roman"/>
          <w:sz w:val="28"/>
          <w:szCs w:val="28"/>
          <w:highlight w:val="white"/>
          <w:lang w:val="uk-UA"/>
        </w:rPr>
        <w:t>позакласну навчальну роботу і роботу гуртка.</w:t>
      </w:r>
    </w:p>
    <w:p w14:paraId="2141C5AC" w14:textId="77777777" w:rsidR="00255AA2" w:rsidRPr="00E56CC7" w:rsidRDefault="00255AA2" w:rsidP="00255AA2">
      <w:pPr>
        <w:ind w:firstLine="709"/>
        <w:jc w:val="both"/>
        <w:rPr>
          <w:rFonts w:ascii="Times New Roman" w:eastAsia="Times New Roman" w:hAnsi="Times New Roman"/>
          <w:sz w:val="28"/>
          <w:szCs w:val="28"/>
          <w:highlight w:val="white"/>
          <w:lang w:val="uk-UA"/>
        </w:rPr>
      </w:pPr>
    </w:p>
    <w:p w14:paraId="73490BC8" w14:textId="77777777" w:rsidR="00255AA2" w:rsidRPr="00E56CC7" w:rsidRDefault="00255AA2" w:rsidP="00255AA2">
      <w:pPr>
        <w:ind w:firstLine="709"/>
        <w:jc w:val="both"/>
        <w:rPr>
          <w:rFonts w:ascii="Times New Roman" w:eastAsia="Times New Roman" w:hAnsi="Times New Roman"/>
          <w:sz w:val="28"/>
          <w:szCs w:val="28"/>
          <w:highlight w:val="white"/>
          <w:lang w:val="uk-UA"/>
        </w:rPr>
      </w:pPr>
      <w:r w:rsidRPr="00E56CC7">
        <w:rPr>
          <w:rFonts w:ascii="Times New Roman" w:eastAsia="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w:t>
      </w:r>
      <w:r w:rsidRPr="00E56CC7">
        <w:rPr>
          <w:rFonts w:ascii="Times New Roman" w:eastAsia="Times New Roman" w:hAnsi="Times New Roman"/>
          <w:sz w:val="28"/>
          <w:szCs w:val="28"/>
          <w:highlight w:val="white"/>
          <w:lang w:val="uk-UA"/>
        </w:rPr>
        <w:lastRenderedPageBreak/>
        <w:t xml:space="preserve">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14:paraId="5455EF9E" w14:textId="77777777" w:rsidR="00255AA2" w:rsidRPr="00E56CC7" w:rsidRDefault="00255AA2" w:rsidP="00255AA2">
      <w:pPr>
        <w:ind w:firstLine="709"/>
        <w:jc w:val="both"/>
        <w:rPr>
          <w:rFonts w:ascii="Times New Roman" w:hAnsi="Times New Roman"/>
          <w:sz w:val="28"/>
          <w:szCs w:val="28"/>
          <w:lang w:val="uk-UA"/>
        </w:rPr>
      </w:pPr>
      <w:r w:rsidRPr="00E56CC7">
        <w:rPr>
          <w:rFonts w:ascii="Times New Roman" w:hAnsi="Times New Roman"/>
          <w:b/>
          <w:i/>
          <w:sz w:val="28"/>
          <w:szCs w:val="28"/>
          <w:lang w:val="uk-UA"/>
        </w:rPr>
        <w:t>Вимоги до осіб, які можуть розпочинати здобуття базової середньої освіти.</w:t>
      </w:r>
      <w:r w:rsidR="00A05F65">
        <w:rPr>
          <w:rFonts w:ascii="Times New Roman" w:hAnsi="Times New Roman"/>
          <w:b/>
          <w:i/>
          <w:sz w:val="28"/>
          <w:szCs w:val="28"/>
          <w:lang w:val="uk-UA"/>
        </w:rPr>
        <w:t xml:space="preserve"> </w:t>
      </w:r>
      <w:r w:rsidRPr="00E56CC7">
        <w:rPr>
          <w:rFonts w:ascii="Times New Roman" w:hAnsi="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7FD652E4" w14:textId="77777777" w:rsidR="00255AA2" w:rsidRPr="00E56CC7" w:rsidRDefault="00255AA2" w:rsidP="00255AA2">
      <w:pPr>
        <w:ind w:firstLine="709"/>
        <w:jc w:val="both"/>
        <w:rPr>
          <w:rFonts w:ascii="Times New Roman" w:hAnsi="Times New Roman"/>
          <w:sz w:val="28"/>
          <w:szCs w:val="28"/>
          <w:lang w:val="uk-UA"/>
        </w:rPr>
      </w:pPr>
      <w:r w:rsidRPr="00E56CC7">
        <w:rPr>
          <w:rFonts w:ascii="Times New Roman" w:hAnsi="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5C36F481" w14:textId="77777777" w:rsidR="00255AA2" w:rsidRPr="00E56CC7" w:rsidRDefault="00255AA2" w:rsidP="00255AA2">
      <w:pPr>
        <w:ind w:firstLine="709"/>
        <w:jc w:val="both"/>
        <w:rPr>
          <w:rFonts w:ascii="Times New Roman" w:hAnsi="Times New Roman"/>
          <w:sz w:val="28"/>
          <w:szCs w:val="28"/>
          <w:lang w:val="uk-UA"/>
        </w:rPr>
      </w:pPr>
      <w:r w:rsidRPr="00E56CC7">
        <w:rPr>
          <w:rFonts w:ascii="Times New Roman" w:hAnsi="Times New Roman"/>
          <w:i/>
          <w:sz w:val="28"/>
          <w:szCs w:val="28"/>
          <w:lang w:val="uk-UA"/>
        </w:rPr>
        <w:t>Перелік освітніх галузей.</w:t>
      </w:r>
      <w:r w:rsidRPr="00E56CC7">
        <w:rPr>
          <w:rFonts w:ascii="Times New Roman" w:hAnsi="Times New Roman"/>
          <w:sz w:val="28"/>
          <w:szCs w:val="28"/>
          <w:lang w:val="uk-UA"/>
        </w:rPr>
        <w:t xml:space="preserve"> Навчальну програму укладено за такими освітніми галузями:</w:t>
      </w:r>
    </w:p>
    <w:p w14:paraId="434EE67C" w14:textId="77777777" w:rsidR="00255AA2" w:rsidRPr="00E56CC7" w:rsidRDefault="00255AA2" w:rsidP="00255AA2">
      <w:pPr>
        <w:ind w:left="709"/>
        <w:jc w:val="both"/>
        <w:rPr>
          <w:rFonts w:ascii="Times New Roman" w:hAnsi="Times New Roman"/>
          <w:sz w:val="28"/>
          <w:szCs w:val="28"/>
          <w:lang w:val="uk-UA"/>
        </w:rPr>
      </w:pPr>
      <w:r w:rsidRPr="00E56CC7">
        <w:rPr>
          <w:rFonts w:ascii="Times New Roman" w:hAnsi="Times New Roman"/>
          <w:sz w:val="28"/>
          <w:szCs w:val="28"/>
          <w:u w:val="single"/>
          <w:lang w:val="uk-UA"/>
        </w:rPr>
        <w:t>Мов</w:t>
      </w:r>
      <w:r w:rsidR="00703DB9">
        <w:rPr>
          <w:rFonts w:ascii="Times New Roman" w:hAnsi="Times New Roman"/>
          <w:sz w:val="28"/>
          <w:szCs w:val="28"/>
          <w:u w:val="single"/>
          <w:lang w:val="uk-UA"/>
        </w:rPr>
        <w:t>но-</w:t>
      </w:r>
      <w:r w:rsidRPr="00E56CC7">
        <w:rPr>
          <w:rFonts w:ascii="Times New Roman" w:hAnsi="Times New Roman"/>
          <w:sz w:val="28"/>
          <w:szCs w:val="28"/>
          <w:u w:val="single"/>
          <w:lang w:val="uk-UA"/>
        </w:rPr>
        <w:t>літератур</w:t>
      </w:r>
      <w:r w:rsidR="00703DB9">
        <w:rPr>
          <w:rFonts w:ascii="Times New Roman" w:hAnsi="Times New Roman"/>
          <w:sz w:val="28"/>
          <w:szCs w:val="28"/>
          <w:u w:val="single"/>
          <w:lang w:val="uk-UA"/>
        </w:rPr>
        <w:t>на</w:t>
      </w:r>
      <w:r w:rsidRPr="00E56CC7">
        <w:rPr>
          <w:rFonts w:ascii="Times New Roman" w:hAnsi="Times New Roman"/>
          <w:sz w:val="28"/>
          <w:szCs w:val="28"/>
          <w:lang w:val="uk-UA"/>
        </w:rPr>
        <w:t xml:space="preserve"> (українська мова, українська література, іноземна мова, зарубіжна література). </w:t>
      </w:r>
    </w:p>
    <w:p w14:paraId="44ECF2EC" w14:textId="77777777" w:rsidR="00255AA2" w:rsidRDefault="00703DB9" w:rsidP="00703DB9">
      <w:pPr>
        <w:ind w:left="709"/>
        <w:jc w:val="both"/>
        <w:rPr>
          <w:rFonts w:ascii="Times New Roman" w:hAnsi="Times New Roman"/>
          <w:sz w:val="28"/>
          <w:szCs w:val="28"/>
          <w:lang w:val="uk-UA"/>
        </w:rPr>
      </w:pPr>
      <w:r w:rsidRPr="00703DB9">
        <w:rPr>
          <w:rFonts w:ascii="Times New Roman" w:hAnsi="Times New Roman"/>
          <w:sz w:val="28"/>
          <w:szCs w:val="28"/>
          <w:u w:val="single"/>
          <w:lang w:val="uk-UA"/>
        </w:rPr>
        <w:t>Соціальна і</w:t>
      </w:r>
      <w:r>
        <w:rPr>
          <w:rFonts w:ascii="Times New Roman" w:hAnsi="Times New Roman"/>
          <w:sz w:val="28"/>
          <w:szCs w:val="28"/>
          <w:u w:val="single"/>
          <w:lang w:val="uk-UA"/>
        </w:rPr>
        <w:t xml:space="preserve"> </w:t>
      </w:r>
      <w:r w:rsidRPr="00703DB9">
        <w:rPr>
          <w:rFonts w:ascii="Times New Roman" w:hAnsi="Times New Roman"/>
          <w:sz w:val="28"/>
          <w:szCs w:val="28"/>
          <w:u w:val="single"/>
          <w:lang w:val="uk-UA"/>
        </w:rPr>
        <w:t>здоров’язбережувальна</w:t>
      </w:r>
      <w:r w:rsidR="00255AA2" w:rsidRPr="00E56CC7">
        <w:rPr>
          <w:rFonts w:ascii="Times New Roman" w:hAnsi="Times New Roman"/>
          <w:sz w:val="28"/>
          <w:szCs w:val="28"/>
          <w:lang w:val="uk-UA"/>
        </w:rPr>
        <w:t xml:space="preserve"> </w:t>
      </w:r>
      <w:r w:rsidRPr="00E56CC7">
        <w:rPr>
          <w:rFonts w:ascii="Times New Roman" w:hAnsi="Times New Roman"/>
          <w:sz w:val="28"/>
          <w:szCs w:val="28"/>
          <w:lang w:val="uk-UA"/>
        </w:rPr>
        <w:t xml:space="preserve">(основи здоров’я, </w:t>
      </w:r>
      <w:r>
        <w:rPr>
          <w:rFonts w:ascii="Times New Roman" w:hAnsi="Times New Roman"/>
          <w:sz w:val="28"/>
          <w:szCs w:val="28"/>
          <w:lang w:val="uk-UA"/>
        </w:rPr>
        <w:t>етика</w:t>
      </w:r>
      <w:r w:rsidRPr="00E56CC7">
        <w:rPr>
          <w:rFonts w:ascii="Times New Roman" w:hAnsi="Times New Roman"/>
          <w:sz w:val="28"/>
          <w:szCs w:val="28"/>
          <w:lang w:val="uk-UA"/>
        </w:rPr>
        <w:t>).</w:t>
      </w:r>
    </w:p>
    <w:p w14:paraId="51301356" w14:textId="77777777" w:rsidR="00703DB9" w:rsidRPr="00703DB9" w:rsidRDefault="00703DB9" w:rsidP="00703DB9">
      <w:pPr>
        <w:ind w:left="709"/>
        <w:jc w:val="both"/>
        <w:rPr>
          <w:rFonts w:ascii="Times New Roman" w:hAnsi="Times New Roman"/>
          <w:sz w:val="28"/>
          <w:szCs w:val="28"/>
          <w:u w:val="single"/>
          <w:lang w:val="uk-UA"/>
        </w:rPr>
      </w:pPr>
      <w:r w:rsidRPr="00703DB9">
        <w:rPr>
          <w:rFonts w:ascii="Times New Roman" w:hAnsi="Times New Roman"/>
          <w:sz w:val="28"/>
          <w:szCs w:val="28"/>
          <w:u w:val="single"/>
          <w:lang w:val="uk-UA"/>
        </w:rPr>
        <w:t>Громадянська та історична</w:t>
      </w:r>
      <w:r w:rsidR="00376615">
        <w:rPr>
          <w:rFonts w:ascii="Times New Roman" w:hAnsi="Times New Roman"/>
          <w:sz w:val="28"/>
          <w:szCs w:val="28"/>
          <w:u w:val="single"/>
          <w:lang w:val="uk-UA"/>
        </w:rPr>
        <w:t xml:space="preserve"> </w:t>
      </w:r>
      <w:r w:rsidRPr="00E56CC7">
        <w:rPr>
          <w:rFonts w:ascii="Times New Roman" w:hAnsi="Times New Roman"/>
          <w:sz w:val="28"/>
          <w:szCs w:val="28"/>
          <w:lang w:val="uk-UA"/>
        </w:rPr>
        <w:t xml:space="preserve">(історія України, всесвітня історія, </w:t>
      </w:r>
      <w:r>
        <w:rPr>
          <w:rFonts w:ascii="Times New Roman" w:hAnsi="Times New Roman"/>
          <w:sz w:val="28"/>
          <w:szCs w:val="28"/>
          <w:lang w:val="uk-UA"/>
        </w:rPr>
        <w:t xml:space="preserve">Громадянська освіта, </w:t>
      </w:r>
      <w:r w:rsidRPr="00E56CC7">
        <w:rPr>
          <w:rFonts w:ascii="Times New Roman" w:hAnsi="Times New Roman"/>
          <w:sz w:val="28"/>
          <w:szCs w:val="28"/>
          <w:lang w:val="uk-UA"/>
        </w:rPr>
        <w:t>правознавств</w:t>
      </w:r>
      <w:r>
        <w:rPr>
          <w:rFonts w:ascii="Times New Roman" w:hAnsi="Times New Roman"/>
          <w:sz w:val="28"/>
          <w:szCs w:val="28"/>
          <w:lang w:val="uk-UA"/>
        </w:rPr>
        <w:t>о</w:t>
      </w:r>
      <w:r w:rsidRPr="00E56CC7">
        <w:rPr>
          <w:rFonts w:ascii="Times New Roman" w:hAnsi="Times New Roman"/>
          <w:sz w:val="28"/>
          <w:szCs w:val="28"/>
          <w:lang w:val="uk-UA"/>
        </w:rPr>
        <w:t>).</w:t>
      </w:r>
    </w:p>
    <w:p w14:paraId="3C62AEA6" w14:textId="77777777" w:rsidR="00255AA2" w:rsidRPr="00E56CC7" w:rsidRDefault="00255AA2" w:rsidP="00255AA2">
      <w:pPr>
        <w:ind w:left="709"/>
        <w:jc w:val="both"/>
        <w:rPr>
          <w:rFonts w:ascii="Times New Roman" w:hAnsi="Times New Roman"/>
          <w:sz w:val="28"/>
          <w:szCs w:val="28"/>
          <w:lang w:val="uk-UA"/>
        </w:rPr>
      </w:pPr>
      <w:r w:rsidRPr="00E56CC7">
        <w:rPr>
          <w:rFonts w:ascii="Times New Roman" w:hAnsi="Times New Roman"/>
          <w:sz w:val="28"/>
          <w:szCs w:val="28"/>
          <w:u w:val="single"/>
          <w:lang w:val="uk-UA"/>
        </w:rPr>
        <w:t>Мистец</w:t>
      </w:r>
      <w:r w:rsidR="00703DB9">
        <w:rPr>
          <w:rFonts w:ascii="Times New Roman" w:hAnsi="Times New Roman"/>
          <w:sz w:val="28"/>
          <w:szCs w:val="28"/>
          <w:u w:val="single"/>
          <w:lang w:val="uk-UA"/>
        </w:rPr>
        <w:t>ька</w:t>
      </w:r>
      <w:r w:rsidRPr="00E56CC7">
        <w:rPr>
          <w:rFonts w:ascii="Times New Roman" w:hAnsi="Times New Roman"/>
          <w:sz w:val="28"/>
          <w:szCs w:val="28"/>
          <w:lang w:val="uk-UA"/>
        </w:rPr>
        <w:t>(музичне мистецтво, образотворче мистецтво, мистецтво).</w:t>
      </w:r>
    </w:p>
    <w:p w14:paraId="30D2D911" w14:textId="77777777" w:rsidR="00255AA2" w:rsidRPr="00E56CC7" w:rsidRDefault="00255AA2" w:rsidP="00255AA2">
      <w:pPr>
        <w:ind w:left="709"/>
        <w:jc w:val="both"/>
        <w:rPr>
          <w:rFonts w:ascii="Times New Roman" w:hAnsi="Times New Roman"/>
          <w:sz w:val="28"/>
          <w:szCs w:val="28"/>
          <w:lang w:val="uk-UA"/>
        </w:rPr>
      </w:pPr>
      <w:r w:rsidRPr="00E56CC7">
        <w:rPr>
          <w:rFonts w:ascii="Times New Roman" w:hAnsi="Times New Roman"/>
          <w:sz w:val="28"/>
          <w:szCs w:val="28"/>
          <w:u w:val="single"/>
          <w:lang w:val="uk-UA"/>
        </w:rPr>
        <w:t>Математи</w:t>
      </w:r>
      <w:r w:rsidR="00703DB9">
        <w:rPr>
          <w:rFonts w:ascii="Times New Roman" w:hAnsi="Times New Roman"/>
          <w:sz w:val="28"/>
          <w:szCs w:val="28"/>
          <w:u w:val="single"/>
          <w:lang w:val="uk-UA"/>
        </w:rPr>
        <w:t>чн</w:t>
      </w:r>
      <w:r w:rsidRPr="00E56CC7">
        <w:rPr>
          <w:rFonts w:ascii="Times New Roman" w:hAnsi="Times New Roman"/>
          <w:sz w:val="28"/>
          <w:szCs w:val="28"/>
          <w:u w:val="single"/>
          <w:lang w:val="uk-UA"/>
        </w:rPr>
        <w:t>а</w:t>
      </w:r>
      <w:r w:rsidRPr="00E56CC7">
        <w:rPr>
          <w:rFonts w:ascii="Times New Roman" w:hAnsi="Times New Roman"/>
          <w:sz w:val="28"/>
          <w:szCs w:val="28"/>
          <w:lang w:val="uk-UA"/>
        </w:rPr>
        <w:t xml:space="preserve"> (математика, алгебра, геометрія).</w:t>
      </w:r>
    </w:p>
    <w:p w14:paraId="23DE34F3" w14:textId="77777777" w:rsidR="00255AA2" w:rsidRDefault="00255AA2" w:rsidP="00255AA2">
      <w:pPr>
        <w:ind w:left="709"/>
        <w:jc w:val="both"/>
        <w:rPr>
          <w:rFonts w:ascii="Times New Roman" w:hAnsi="Times New Roman"/>
          <w:sz w:val="28"/>
          <w:szCs w:val="28"/>
          <w:lang w:val="uk-UA"/>
        </w:rPr>
      </w:pPr>
      <w:r w:rsidRPr="00E56CC7">
        <w:rPr>
          <w:rFonts w:ascii="Times New Roman" w:hAnsi="Times New Roman"/>
          <w:sz w:val="28"/>
          <w:szCs w:val="28"/>
          <w:u w:val="single"/>
          <w:lang w:val="uk-UA"/>
        </w:rPr>
        <w:t>Природ</w:t>
      </w:r>
      <w:r w:rsidR="00703DB9">
        <w:rPr>
          <w:rFonts w:ascii="Times New Roman" w:hAnsi="Times New Roman"/>
          <w:sz w:val="28"/>
          <w:szCs w:val="28"/>
          <w:u w:val="single"/>
          <w:lang w:val="uk-UA"/>
        </w:rPr>
        <w:t>нича</w:t>
      </w:r>
      <w:r w:rsidRPr="00E56CC7">
        <w:rPr>
          <w:rFonts w:ascii="Times New Roman" w:hAnsi="Times New Roman"/>
          <w:sz w:val="28"/>
          <w:szCs w:val="28"/>
          <w:lang w:val="uk-UA"/>
        </w:rPr>
        <w:t xml:space="preserve"> (</w:t>
      </w:r>
      <w:r w:rsidR="00376615">
        <w:rPr>
          <w:rFonts w:ascii="Times New Roman" w:hAnsi="Times New Roman"/>
          <w:sz w:val="28"/>
          <w:szCs w:val="28"/>
          <w:lang w:val="uk-UA"/>
        </w:rPr>
        <w:t xml:space="preserve">Пізнаємо </w:t>
      </w:r>
      <w:r w:rsidRPr="00E56CC7">
        <w:rPr>
          <w:rFonts w:ascii="Times New Roman" w:hAnsi="Times New Roman"/>
          <w:sz w:val="28"/>
          <w:szCs w:val="28"/>
          <w:lang w:val="uk-UA"/>
        </w:rPr>
        <w:t>природ</w:t>
      </w:r>
      <w:r w:rsidR="00376615">
        <w:rPr>
          <w:rFonts w:ascii="Times New Roman" w:hAnsi="Times New Roman"/>
          <w:sz w:val="28"/>
          <w:szCs w:val="28"/>
          <w:lang w:val="uk-UA"/>
        </w:rPr>
        <w:t>у</w:t>
      </w:r>
      <w:r w:rsidRPr="00E56CC7">
        <w:rPr>
          <w:rFonts w:ascii="Times New Roman" w:hAnsi="Times New Roman"/>
          <w:sz w:val="28"/>
          <w:szCs w:val="28"/>
          <w:lang w:val="uk-UA"/>
        </w:rPr>
        <w:t>, біологія, географія, фізика, хімія).</w:t>
      </w:r>
    </w:p>
    <w:p w14:paraId="1EA2049A" w14:textId="77777777" w:rsidR="00703DB9" w:rsidRPr="00E56CC7" w:rsidRDefault="00703DB9" w:rsidP="00255AA2">
      <w:pPr>
        <w:ind w:left="709"/>
        <w:jc w:val="both"/>
        <w:rPr>
          <w:rFonts w:ascii="Times New Roman" w:hAnsi="Times New Roman"/>
          <w:sz w:val="28"/>
          <w:szCs w:val="28"/>
          <w:lang w:val="uk-UA"/>
        </w:rPr>
      </w:pPr>
      <w:r>
        <w:rPr>
          <w:rFonts w:ascii="Times New Roman" w:hAnsi="Times New Roman"/>
          <w:sz w:val="28"/>
          <w:szCs w:val="28"/>
          <w:u w:val="single"/>
          <w:lang w:val="uk-UA"/>
        </w:rPr>
        <w:t>Інформативна (</w:t>
      </w:r>
      <w:r w:rsidRPr="00E56CC7">
        <w:rPr>
          <w:rFonts w:ascii="Times New Roman" w:hAnsi="Times New Roman"/>
          <w:sz w:val="28"/>
          <w:szCs w:val="28"/>
          <w:lang w:val="uk-UA"/>
        </w:rPr>
        <w:t>інформатика</w:t>
      </w:r>
      <w:r>
        <w:rPr>
          <w:rFonts w:ascii="Times New Roman" w:hAnsi="Times New Roman"/>
          <w:sz w:val="28"/>
          <w:szCs w:val="28"/>
          <w:u w:val="single"/>
          <w:lang w:val="uk-UA"/>
        </w:rPr>
        <w:t>)</w:t>
      </w:r>
    </w:p>
    <w:p w14:paraId="489755DF" w14:textId="77777777" w:rsidR="00255AA2" w:rsidRPr="00E56CC7" w:rsidRDefault="00255AA2" w:rsidP="00255AA2">
      <w:pPr>
        <w:ind w:left="709"/>
        <w:jc w:val="both"/>
        <w:rPr>
          <w:rFonts w:ascii="Times New Roman" w:hAnsi="Times New Roman"/>
          <w:sz w:val="28"/>
          <w:szCs w:val="28"/>
          <w:lang w:val="uk-UA"/>
        </w:rPr>
      </w:pPr>
      <w:r w:rsidRPr="00E56CC7">
        <w:rPr>
          <w:rFonts w:ascii="Times New Roman" w:hAnsi="Times New Roman"/>
          <w:sz w:val="28"/>
          <w:szCs w:val="28"/>
          <w:u w:val="single"/>
          <w:lang w:val="uk-UA"/>
        </w:rPr>
        <w:t>Технологі</w:t>
      </w:r>
      <w:r w:rsidR="00703DB9">
        <w:rPr>
          <w:rFonts w:ascii="Times New Roman" w:hAnsi="Times New Roman"/>
          <w:sz w:val="28"/>
          <w:szCs w:val="28"/>
          <w:u w:val="single"/>
          <w:lang w:val="uk-UA"/>
        </w:rPr>
        <w:t>чна</w:t>
      </w:r>
      <w:r w:rsidRPr="00E56CC7">
        <w:rPr>
          <w:rFonts w:ascii="Times New Roman" w:hAnsi="Times New Roman"/>
          <w:sz w:val="28"/>
          <w:szCs w:val="28"/>
          <w:lang w:val="uk-UA"/>
        </w:rPr>
        <w:t>(трудове навчання,).</w:t>
      </w:r>
    </w:p>
    <w:p w14:paraId="70C62240" w14:textId="77777777" w:rsidR="00255AA2" w:rsidRPr="00E56CC7" w:rsidRDefault="00703DB9" w:rsidP="00255AA2">
      <w:pPr>
        <w:ind w:left="709"/>
        <w:jc w:val="both"/>
        <w:rPr>
          <w:rFonts w:ascii="Times New Roman" w:hAnsi="Times New Roman"/>
          <w:sz w:val="28"/>
          <w:szCs w:val="28"/>
          <w:lang w:val="uk-UA"/>
        </w:rPr>
      </w:pPr>
      <w:r>
        <w:rPr>
          <w:rFonts w:ascii="Times New Roman" w:hAnsi="Times New Roman"/>
          <w:sz w:val="28"/>
          <w:szCs w:val="28"/>
          <w:u w:val="single"/>
          <w:lang w:val="uk-UA"/>
        </w:rPr>
        <w:t>Ф</w:t>
      </w:r>
      <w:r w:rsidR="00255AA2" w:rsidRPr="00E56CC7">
        <w:rPr>
          <w:rFonts w:ascii="Times New Roman" w:hAnsi="Times New Roman"/>
          <w:sz w:val="28"/>
          <w:szCs w:val="28"/>
          <w:u w:val="single"/>
          <w:lang w:val="uk-UA"/>
        </w:rPr>
        <w:t>ізична культура</w:t>
      </w:r>
      <w:r w:rsidR="00255AA2" w:rsidRPr="00E56CC7">
        <w:rPr>
          <w:rFonts w:ascii="Times New Roman" w:hAnsi="Times New Roman"/>
          <w:sz w:val="28"/>
          <w:szCs w:val="28"/>
          <w:lang w:val="uk-UA"/>
        </w:rPr>
        <w:t xml:space="preserve"> </w:t>
      </w:r>
      <w:r w:rsidR="00376615">
        <w:rPr>
          <w:rFonts w:ascii="Times New Roman" w:hAnsi="Times New Roman"/>
          <w:sz w:val="28"/>
          <w:szCs w:val="28"/>
          <w:lang w:val="uk-UA"/>
        </w:rPr>
        <w:t>(ф</w:t>
      </w:r>
      <w:r w:rsidR="00376615" w:rsidRPr="00376615">
        <w:rPr>
          <w:rFonts w:ascii="Times New Roman" w:hAnsi="Times New Roman"/>
          <w:sz w:val="28"/>
          <w:szCs w:val="28"/>
          <w:lang w:val="uk-UA"/>
        </w:rPr>
        <w:t>ізична культура</w:t>
      </w:r>
      <w:r w:rsidR="00376615">
        <w:rPr>
          <w:rFonts w:ascii="Times New Roman" w:hAnsi="Times New Roman"/>
          <w:sz w:val="28"/>
          <w:szCs w:val="28"/>
          <w:lang w:val="uk-UA"/>
        </w:rPr>
        <w:t>)</w:t>
      </w:r>
    </w:p>
    <w:p w14:paraId="7C1CF412" w14:textId="77777777" w:rsidR="00255AA2" w:rsidRPr="00E56CC7" w:rsidRDefault="00255AA2" w:rsidP="00255AA2">
      <w:pPr>
        <w:ind w:left="709"/>
        <w:jc w:val="both"/>
        <w:rPr>
          <w:rFonts w:ascii="Times New Roman" w:hAnsi="Times New Roman"/>
          <w:b/>
          <w:i/>
          <w:sz w:val="28"/>
          <w:szCs w:val="28"/>
          <w:lang w:val="uk-UA"/>
        </w:rPr>
      </w:pPr>
    </w:p>
    <w:p w14:paraId="7DCC5C6F" w14:textId="77777777" w:rsidR="00255AA2" w:rsidRPr="00E56CC7" w:rsidRDefault="00255AA2" w:rsidP="00255AA2">
      <w:pPr>
        <w:ind w:firstLine="709"/>
        <w:jc w:val="both"/>
        <w:rPr>
          <w:rFonts w:ascii="Times New Roman" w:hAnsi="Times New Roman"/>
          <w:sz w:val="28"/>
          <w:szCs w:val="28"/>
          <w:lang w:val="uk-UA"/>
        </w:rPr>
      </w:pPr>
      <w:r w:rsidRPr="00E56CC7">
        <w:rPr>
          <w:rFonts w:ascii="Times New Roman" w:hAnsi="Times New Roman"/>
          <w:i/>
          <w:sz w:val="28"/>
          <w:szCs w:val="28"/>
          <w:lang w:val="uk-UA"/>
        </w:rPr>
        <w:t>Логічна послідовність вивчення предметів</w:t>
      </w:r>
      <w:r w:rsidRPr="00E56CC7">
        <w:rPr>
          <w:rFonts w:ascii="Times New Roman" w:hAnsi="Times New Roman"/>
          <w:sz w:val="28"/>
          <w:szCs w:val="28"/>
          <w:lang w:val="uk-UA"/>
        </w:rPr>
        <w:t xml:space="preserve"> розкривається у відповідних навчальних програмах.</w:t>
      </w:r>
    </w:p>
    <w:p w14:paraId="2402FEF2" w14:textId="77777777" w:rsidR="00255AA2" w:rsidRPr="00E56CC7" w:rsidRDefault="00255AA2" w:rsidP="00255AA2">
      <w:pPr>
        <w:ind w:firstLine="709"/>
        <w:jc w:val="both"/>
        <w:rPr>
          <w:rFonts w:ascii="Times New Roman" w:hAnsi="Times New Roman"/>
          <w:sz w:val="28"/>
          <w:szCs w:val="28"/>
          <w:lang w:val="uk-UA"/>
        </w:rPr>
      </w:pPr>
      <w:r w:rsidRPr="00E56CC7">
        <w:rPr>
          <w:rFonts w:ascii="Times New Roman" w:hAnsi="Times New Roman"/>
          <w:sz w:val="28"/>
          <w:szCs w:val="28"/>
          <w:lang w:val="uk-UA"/>
        </w:rPr>
        <w:t xml:space="preserve"> Основними формами організації освітнього процесу є різні типи уроку: </w:t>
      </w:r>
    </w:p>
    <w:p w14:paraId="21FB3DB1" w14:textId="77777777" w:rsidR="00255AA2" w:rsidRPr="00E56CC7" w:rsidRDefault="00255AA2" w:rsidP="00255AA2">
      <w:pPr>
        <w:tabs>
          <w:tab w:val="left" w:pos="993"/>
        </w:tabs>
        <w:ind w:left="709"/>
        <w:jc w:val="both"/>
        <w:rPr>
          <w:rFonts w:ascii="Times New Roman" w:hAnsi="Times New Roman"/>
          <w:sz w:val="28"/>
          <w:szCs w:val="28"/>
          <w:lang w:val="uk-UA"/>
        </w:rPr>
      </w:pPr>
      <w:r w:rsidRPr="00E56CC7">
        <w:rPr>
          <w:rFonts w:ascii="Times New Roman" w:hAnsi="Times New Roman"/>
          <w:sz w:val="28"/>
          <w:szCs w:val="28"/>
          <w:lang w:val="uk-UA"/>
        </w:rPr>
        <w:t xml:space="preserve">формування компетентностей; розвитку компетентностей; перевірки та/або оцінювання досягнення компетентностей; корекції основних компетентностей; </w:t>
      </w:r>
    </w:p>
    <w:p w14:paraId="3E7A767C" w14:textId="77777777" w:rsidR="00255AA2" w:rsidRPr="00E56CC7" w:rsidRDefault="00255AA2" w:rsidP="00255AA2">
      <w:pPr>
        <w:tabs>
          <w:tab w:val="left" w:pos="993"/>
        </w:tabs>
        <w:ind w:left="709"/>
        <w:jc w:val="both"/>
        <w:rPr>
          <w:rFonts w:ascii="Times New Roman" w:hAnsi="Times New Roman"/>
          <w:sz w:val="28"/>
          <w:szCs w:val="28"/>
          <w:lang w:val="uk-UA"/>
        </w:rPr>
      </w:pPr>
      <w:r w:rsidRPr="00E56CC7">
        <w:rPr>
          <w:rFonts w:ascii="Times New Roman" w:eastAsia="Times New Roman" w:hAnsi="Times New Roman"/>
          <w:sz w:val="28"/>
          <w:szCs w:val="28"/>
          <w:lang w:val="uk-UA" w:eastAsia="uk-UA"/>
        </w:rPr>
        <w:t>комбінований урок</w:t>
      </w:r>
      <w:r w:rsidRPr="00E56CC7">
        <w:rPr>
          <w:rFonts w:ascii="Times New Roman" w:hAnsi="Times New Roman"/>
          <w:sz w:val="28"/>
          <w:szCs w:val="28"/>
          <w:lang w:val="uk-UA"/>
        </w:rPr>
        <w:t>, уроки-семінари, конференції, інтерактивні уроки,</w:t>
      </w:r>
      <w:r w:rsidRPr="00E56CC7">
        <w:rPr>
          <w:rFonts w:ascii="Times New Roman" w:eastAsia="Times New Roman" w:hAnsi="Times New Roman"/>
          <w:sz w:val="28"/>
          <w:szCs w:val="28"/>
          <w:lang w:val="uk-UA" w:eastAsia="uk-UA"/>
        </w:rPr>
        <w:t xml:space="preserve"> інтегровані уроки,</w:t>
      </w:r>
      <w:r w:rsidRPr="00E56CC7">
        <w:rPr>
          <w:rFonts w:ascii="Times New Roman" w:hAnsi="Times New Roman"/>
          <w:sz w:val="28"/>
          <w:szCs w:val="28"/>
          <w:lang w:val="uk-UA"/>
        </w:rPr>
        <w:t xml:space="preserve"> відео-уроки тощо.</w:t>
      </w:r>
    </w:p>
    <w:p w14:paraId="7B203BF3" w14:textId="77777777" w:rsidR="00255AA2" w:rsidRPr="00E56CC7" w:rsidRDefault="00255AA2" w:rsidP="00255AA2">
      <w:pPr>
        <w:ind w:firstLine="709"/>
        <w:jc w:val="both"/>
        <w:rPr>
          <w:rFonts w:ascii="Times New Roman" w:hAnsi="Times New Roman"/>
          <w:sz w:val="28"/>
          <w:szCs w:val="28"/>
          <w:lang w:val="uk-UA"/>
        </w:rPr>
      </w:pPr>
      <w:r w:rsidRPr="00E56CC7">
        <w:rPr>
          <w:rFonts w:ascii="Times New Roman" w:hAnsi="Times New Roman"/>
          <w:sz w:val="28"/>
          <w:szCs w:val="28"/>
          <w:lang w:val="uk-UA"/>
        </w:rPr>
        <w:t>Також формами організації освітнього процесу є екскурсії, віртуальні подорожі, форуми, спектаклі, брифінги, квести.</w:t>
      </w:r>
    </w:p>
    <w:p w14:paraId="1EA8CF5E" w14:textId="77777777" w:rsidR="00255AA2" w:rsidRPr="00E56CC7" w:rsidRDefault="00255AA2" w:rsidP="00255AA2">
      <w:pPr>
        <w:ind w:firstLine="709"/>
        <w:jc w:val="both"/>
        <w:rPr>
          <w:rFonts w:ascii="Times New Roman" w:eastAsia="Times New Roman" w:hAnsi="Times New Roman"/>
          <w:sz w:val="28"/>
          <w:szCs w:val="28"/>
          <w:lang w:val="uk-UA" w:eastAsia="uk-UA"/>
        </w:rPr>
      </w:pPr>
      <w:r w:rsidRPr="00E56CC7">
        <w:rPr>
          <w:rFonts w:ascii="Times New Roman" w:eastAsia="Times New Roman" w:hAnsi="Times New Roman"/>
          <w:sz w:val="28"/>
          <w:szCs w:val="28"/>
          <w:lang w:val="uk-UA" w:eastAsia="uk-UA"/>
        </w:rPr>
        <w:t xml:space="preserve">З метою </w:t>
      </w:r>
      <w:r w:rsidRPr="00E56CC7">
        <w:rPr>
          <w:rFonts w:ascii="Times New Roman" w:hAnsi="Times New Roman"/>
          <w:sz w:val="28"/>
          <w:szCs w:val="28"/>
          <w:lang w:val="uk-UA"/>
        </w:rPr>
        <w:t>засвоєння нового матеріалу</w:t>
      </w:r>
      <w:r w:rsidRPr="00E56CC7">
        <w:rPr>
          <w:rFonts w:ascii="Times New Roman" w:eastAsia="Times New Roman" w:hAnsi="Times New Roman"/>
          <w:sz w:val="28"/>
          <w:szCs w:val="28"/>
          <w:lang w:val="uk-UA" w:eastAsia="uk-UA"/>
        </w:rPr>
        <w:t xml:space="preserve"> та </w:t>
      </w:r>
      <w:r w:rsidRPr="00E56CC7">
        <w:rPr>
          <w:rFonts w:ascii="Times New Roman" w:hAnsi="Times New Roman"/>
          <w:sz w:val="28"/>
          <w:szCs w:val="28"/>
          <w:lang w:val="uk-UA"/>
        </w:rPr>
        <w:t>розвитку компетентностей</w:t>
      </w:r>
      <w:r w:rsidRPr="00E56CC7">
        <w:rPr>
          <w:rFonts w:ascii="Times New Roman" w:eastAsia="Times New Roman" w:hAnsi="Times New Roman"/>
          <w:sz w:val="28"/>
          <w:szCs w:val="28"/>
          <w:lang w:val="uk-UA" w:eastAsia="uk-UA"/>
        </w:rPr>
        <w:t xml:space="preserve"> крім уроку проводяться навчально-практичні заняття, які також виконують функцію </w:t>
      </w:r>
      <w:r w:rsidRPr="00E56CC7">
        <w:rPr>
          <w:rFonts w:ascii="Times New Roman" w:hAnsi="Times New Roman"/>
          <w:sz w:val="28"/>
          <w:szCs w:val="28"/>
          <w:lang w:val="uk-UA"/>
        </w:rPr>
        <w:t>перевірки та/або оцінювання досягнення компетентностей</w:t>
      </w:r>
    </w:p>
    <w:p w14:paraId="4D2806D0" w14:textId="77777777" w:rsidR="00255AA2" w:rsidRPr="00E56CC7" w:rsidRDefault="00255AA2" w:rsidP="00255AA2">
      <w:pPr>
        <w:ind w:firstLine="709"/>
        <w:jc w:val="both"/>
        <w:rPr>
          <w:rFonts w:ascii="Times New Roman" w:hAnsi="Times New Roman"/>
          <w:sz w:val="28"/>
          <w:szCs w:val="28"/>
          <w:lang w:val="uk-UA"/>
        </w:rPr>
      </w:pPr>
      <w:r w:rsidRPr="00E56CC7">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39A4636" w14:textId="77777777" w:rsidR="00255AA2" w:rsidRPr="00E56CC7" w:rsidRDefault="00255AA2" w:rsidP="00255AA2">
      <w:pPr>
        <w:ind w:firstLine="709"/>
        <w:jc w:val="both"/>
        <w:rPr>
          <w:rFonts w:ascii="Times New Roman" w:hAnsi="Times New Roman"/>
          <w:sz w:val="28"/>
          <w:szCs w:val="28"/>
          <w:lang w:val="uk-UA"/>
        </w:rPr>
      </w:pPr>
      <w:r w:rsidRPr="00E56CC7">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08447A2" w14:textId="77777777" w:rsidR="00255AA2" w:rsidRPr="00E56CC7" w:rsidRDefault="00255AA2" w:rsidP="00255AA2">
      <w:pPr>
        <w:shd w:val="clear" w:color="auto" w:fill="FFFFFF"/>
        <w:ind w:firstLine="709"/>
        <w:jc w:val="both"/>
        <w:rPr>
          <w:rFonts w:ascii="Times New Roman" w:hAnsi="Times New Roman"/>
          <w:sz w:val="28"/>
          <w:szCs w:val="28"/>
          <w:lang w:val="uk-UA"/>
        </w:rPr>
      </w:pPr>
      <w:r w:rsidRPr="00E56CC7">
        <w:rPr>
          <w:rFonts w:ascii="Times New Roman" w:hAnsi="Times New Roman"/>
          <w:i/>
          <w:sz w:val="28"/>
          <w:szCs w:val="28"/>
          <w:lang w:val="uk-UA"/>
        </w:rPr>
        <w:t>Опис та інструменти системи внутрішнього забезпечення якості освіти.</w:t>
      </w:r>
      <w:r w:rsidRPr="00E56CC7">
        <w:rPr>
          <w:rFonts w:ascii="Times New Roman" w:hAnsi="Times New Roman"/>
          <w:sz w:val="28"/>
          <w:szCs w:val="28"/>
          <w:lang w:val="uk-UA"/>
        </w:rPr>
        <w:t xml:space="preserve"> Система внутрішнього забезпечення якості складається з наступних компонентів:</w:t>
      </w:r>
    </w:p>
    <w:p w14:paraId="0DBCC64E" w14:textId="77777777" w:rsidR="00255AA2" w:rsidRPr="00E56CC7" w:rsidRDefault="00255AA2" w:rsidP="00255AA2">
      <w:pPr>
        <w:shd w:val="clear" w:color="auto" w:fill="FFFFFF"/>
        <w:tabs>
          <w:tab w:val="left" w:pos="284"/>
          <w:tab w:val="left" w:pos="1134"/>
        </w:tabs>
        <w:ind w:firstLine="709"/>
        <w:jc w:val="both"/>
        <w:rPr>
          <w:rFonts w:ascii="Times New Roman" w:hAnsi="Times New Roman"/>
          <w:sz w:val="28"/>
          <w:szCs w:val="28"/>
          <w:lang w:val="uk-UA"/>
        </w:rPr>
      </w:pPr>
      <w:r w:rsidRPr="00E56CC7">
        <w:rPr>
          <w:rFonts w:ascii="Times New Roman" w:hAnsi="Times New Roman"/>
          <w:sz w:val="28"/>
          <w:szCs w:val="28"/>
          <w:lang w:val="uk-UA"/>
        </w:rPr>
        <w:t>кадрове забезпечення освітньої діяльності;</w:t>
      </w:r>
    </w:p>
    <w:p w14:paraId="1E105782" w14:textId="77777777" w:rsidR="00255AA2" w:rsidRPr="00E56CC7" w:rsidRDefault="00255AA2" w:rsidP="00255AA2">
      <w:pPr>
        <w:shd w:val="clear" w:color="auto" w:fill="FFFFFF"/>
        <w:tabs>
          <w:tab w:val="left" w:pos="284"/>
          <w:tab w:val="left" w:pos="1134"/>
        </w:tabs>
        <w:ind w:firstLine="709"/>
        <w:jc w:val="both"/>
        <w:rPr>
          <w:rFonts w:ascii="Times New Roman" w:hAnsi="Times New Roman"/>
          <w:sz w:val="28"/>
          <w:szCs w:val="28"/>
          <w:lang w:val="uk-UA"/>
        </w:rPr>
      </w:pPr>
      <w:r w:rsidRPr="00E56CC7">
        <w:rPr>
          <w:rFonts w:ascii="Times New Roman" w:hAnsi="Times New Roman"/>
          <w:sz w:val="28"/>
          <w:szCs w:val="28"/>
          <w:lang w:val="uk-UA"/>
        </w:rPr>
        <w:t>навчально-методичне забезпечення освітньої діяльності;</w:t>
      </w:r>
    </w:p>
    <w:p w14:paraId="73F9E067" w14:textId="77777777" w:rsidR="00255AA2" w:rsidRPr="00E56CC7" w:rsidRDefault="00255AA2" w:rsidP="00255AA2">
      <w:pPr>
        <w:shd w:val="clear" w:color="auto" w:fill="FFFFFF"/>
        <w:tabs>
          <w:tab w:val="left" w:pos="284"/>
          <w:tab w:val="left" w:pos="1134"/>
        </w:tabs>
        <w:ind w:firstLine="709"/>
        <w:jc w:val="both"/>
        <w:rPr>
          <w:rFonts w:ascii="Times New Roman" w:hAnsi="Times New Roman"/>
          <w:sz w:val="28"/>
          <w:szCs w:val="28"/>
          <w:lang w:val="uk-UA"/>
        </w:rPr>
      </w:pPr>
      <w:r w:rsidRPr="00E56CC7">
        <w:rPr>
          <w:rFonts w:ascii="Times New Roman" w:hAnsi="Times New Roman"/>
          <w:sz w:val="28"/>
          <w:szCs w:val="28"/>
          <w:lang w:val="uk-UA"/>
        </w:rPr>
        <w:t>матеріально-технічне забезпечення освітньої діяльності;</w:t>
      </w:r>
    </w:p>
    <w:p w14:paraId="5422C8E0" w14:textId="77777777" w:rsidR="00255AA2" w:rsidRPr="00E56CC7" w:rsidRDefault="00255AA2" w:rsidP="00255AA2">
      <w:pPr>
        <w:shd w:val="clear" w:color="auto" w:fill="FFFFFF"/>
        <w:tabs>
          <w:tab w:val="left" w:pos="284"/>
          <w:tab w:val="left" w:pos="1134"/>
        </w:tabs>
        <w:ind w:firstLine="709"/>
        <w:jc w:val="both"/>
        <w:rPr>
          <w:rFonts w:ascii="Times New Roman" w:hAnsi="Times New Roman"/>
          <w:sz w:val="28"/>
          <w:szCs w:val="28"/>
          <w:lang w:val="uk-UA"/>
        </w:rPr>
      </w:pPr>
      <w:r w:rsidRPr="00E56CC7">
        <w:rPr>
          <w:rFonts w:ascii="Times New Roman" w:hAnsi="Times New Roman"/>
          <w:sz w:val="28"/>
          <w:szCs w:val="28"/>
          <w:lang w:val="uk-UA"/>
        </w:rPr>
        <w:lastRenderedPageBreak/>
        <w:t>якість проведення навчальних занять;</w:t>
      </w:r>
    </w:p>
    <w:p w14:paraId="55812426" w14:textId="77777777" w:rsidR="00255AA2" w:rsidRPr="00E56CC7" w:rsidRDefault="00255AA2" w:rsidP="00255AA2">
      <w:pPr>
        <w:shd w:val="clear" w:color="auto" w:fill="FFFFFF"/>
        <w:tabs>
          <w:tab w:val="left" w:pos="284"/>
          <w:tab w:val="left" w:pos="1134"/>
        </w:tabs>
        <w:ind w:firstLine="709"/>
        <w:jc w:val="both"/>
        <w:rPr>
          <w:rFonts w:ascii="Times New Roman" w:hAnsi="Times New Roman"/>
          <w:sz w:val="28"/>
          <w:szCs w:val="28"/>
          <w:lang w:val="uk-UA"/>
        </w:rPr>
      </w:pPr>
      <w:r w:rsidRPr="00E56CC7">
        <w:rPr>
          <w:rFonts w:ascii="Times New Roman" w:hAnsi="Times New Roman"/>
          <w:sz w:val="28"/>
          <w:szCs w:val="28"/>
          <w:lang w:val="uk-UA"/>
        </w:rPr>
        <w:t xml:space="preserve">моніторинг досягнення </w:t>
      </w:r>
      <w:r w:rsidRPr="00E56CC7">
        <w:rPr>
          <w:rFonts w:ascii="Times New Roman" w:eastAsia="Times New Roman" w:hAnsi="Times New Roman"/>
          <w:sz w:val="28"/>
          <w:szCs w:val="28"/>
          <w:lang w:val="uk-UA" w:eastAsia="uk-UA"/>
        </w:rPr>
        <w:t xml:space="preserve">учнями </w:t>
      </w:r>
      <w:r w:rsidRPr="00E56CC7">
        <w:rPr>
          <w:rFonts w:ascii="Times New Roman" w:hAnsi="Times New Roman"/>
          <w:sz w:val="28"/>
          <w:szCs w:val="28"/>
          <w:lang w:val="uk-UA"/>
        </w:rPr>
        <w:t>результатів навчання (компетентностей).</w:t>
      </w:r>
    </w:p>
    <w:p w14:paraId="5654996C" w14:textId="77777777" w:rsidR="00255AA2" w:rsidRPr="00E56CC7" w:rsidRDefault="00255AA2" w:rsidP="00255AA2">
      <w:pPr>
        <w:shd w:val="clear" w:color="auto" w:fill="FFFFFF"/>
        <w:tabs>
          <w:tab w:val="left" w:pos="1134"/>
        </w:tabs>
        <w:ind w:firstLine="709"/>
        <w:jc w:val="both"/>
        <w:rPr>
          <w:rFonts w:ascii="Times New Roman" w:hAnsi="Times New Roman"/>
          <w:sz w:val="28"/>
          <w:szCs w:val="28"/>
          <w:lang w:val="uk-UA"/>
        </w:rPr>
      </w:pPr>
      <w:r w:rsidRPr="00E56CC7">
        <w:rPr>
          <w:rFonts w:ascii="Times New Roman" w:hAnsi="Times New Roman"/>
          <w:sz w:val="28"/>
          <w:szCs w:val="28"/>
          <w:lang w:val="uk-UA"/>
        </w:rPr>
        <w:t>Завдання системи внутрішнього забезпечення якості освіти:</w:t>
      </w:r>
    </w:p>
    <w:p w14:paraId="068EB95A" w14:textId="77777777" w:rsidR="00255AA2" w:rsidRPr="00E56CC7" w:rsidRDefault="00255AA2" w:rsidP="00255AA2">
      <w:pPr>
        <w:shd w:val="clear" w:color="auto" w:fill="FFFFFF"/>
        <w:tabs>
          <w:tab w:val="left" w:pos="284"/>
          <w:tab w:val="left" w:pos="1134"/>
        </w:tabs>
        <w:ind w:firstLine="709"/>
        <w:jc w:val="both"/>
        <w:rPr>
          <w:rFonts w:ascii="Times New Roman" w:eastAsia="Times New Roman" w:hAnsi="Times New Roman"/>
          <w:sz w:val="28"/>
          <w:szCs w:val="28"/>
          <w:lang w:val="uk-UA" w:eastAsia="ru-RU"/>
        </w:rPr>
      </w:pPr>
      <w:r w:rsidRPr="00E56CC7">
        <w:rPr>
          <w:rFonts w:ascii="Times New Roman" w:hAnsi="Times New Roman"/>
          <w:sz w:val="28"/>
          <w:szCs w:val="28"/>
          <w:lang w:val="uk-UA"/>
        </w:rPr>
        <w:t>оновлення методичної бази освітньої діяльності;</w:t>
      </w:r>
    </w:p>
    <w:p w14:paraId="2C696180" w14:textId="77777777" w:rsidR="00255AA2" w:rsidRPr="00E56CC7" w:rsidRDefault="00255AA2" w:rsidP="00255AA2">
      <w:pPr>
        <w:shd w:val="clear" w:color="auto" w:fill="FFFFFF"/>
        <w:tabs>
          <w:tab w:val="left" w:pos="284"/>
          <w:tab w:val="left" w:pos="1134"/>
        </w:tabs>
        <w:ind w:firstLine="709"/>
        <w:jc w:val="both"/>
        <w:rPr>
          <w:rFonts w:ascii="Times New Roman" w:eastAsia="Times New Roman" w:hAnsi="Times New Roman"/>
          <w:sz w:val="28"/>
          <w:szCs w:val="28"/>
          <w:lang w:val="uk-UA" w:eastAsia="ru-RU"/>
        </w:rPr>
      </w:pPr>
      <w:r w:rsidRPr="00E56CC7">
        <w:rPr>
          <w:rFonts w:ascii="Times New Roman"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61CE40FE" w14:textId="77777777" w:rsidR="00255AA2" w:rsidRPr="00E56CC7" w:rsidRDefault="00255AA2" w:rsidP="00255AA2">
      <w:pPr>
        <w:shd w:val="clear" w:color="auto" w:fill="FFFFFF"/>
        <w:tabs>
          <w:tab w:val="left" w:pos="284"/>
          <w:tab w:val="left" w:pos="1134"/>
        </w:tabs>
        <w:ind w:firstLine="709"/>
        <w:jc w:val="both"/>
        <w:rPr>
          <w:rFonts w:ascii="Times New Roman" w:eastAsia="Times New Roman" w:hAnsi="Times New Roman"/>
          <w:sz w:val="28"/>
          <w:szCs w:val="28"/>
          <w:lang w:val="uk-UA" w:eastAsia="ru-RU"/>
        </w:rPr>
      </w:pPr>
      <w:r w:rsidRPr="00E56CC7">
        <w:rPr>
          <w:rFonts w:ascii="Times New Roman" w:hAnsi="Times New Roman"/>
          <w:sz w:val="28"/>
          <w:szCs w:val="28"/>
          <w:lang w:val="uk-UA"/>
        </w:rPr>
        <w:t>моніторинг та оптимізація соціально-психологічного середовища закладу освіти;</w:t>
      </w:r>
    </w:p>
    <w:p w14:paraId="40A033C7" w14:textId="77777777" w:rsidR="00255AA2" w:rsidRPr="00E56CC7" w:rsidRDefault="00255AA2" w:rsidP="00255AA2">
      <w:pPr>
        <w:shd w:val="clear" w:color="auto" w:fill="FFFFFF"/>
        <w:tabs>
          <w:tab w:val="left" w:pos="284"/>
          <w:tab w:val="left" w:pos="1134"/>
        </w:tabs>
        <w:ind w:firstLine="709"/>
        <w:jc w:val="both"/>
        <w:rPr>
          <w:rFonts w:ascii="Times New Roman" w:eastAsia="Times New Roman" w:hAnsi="Times New Roman"/>
          <w:bCs/>
          <w:iCs/>
          <w:sz w:val="28"/>
          <w:szCs w:val="28"/>
          <w:lang w:val="uk-UA"/>
        </w:rPr>
      </w:pPr>
      <w:r w:rsidRPr="00E56CC7">
        <w:rPr>
          <w:rFonts w:ascii="Times New Roman" w:hAnsi="Times New Roman"/>
          <w:sz w:val="28"/>
          <w:szCs w:val="28"/>
          <w:lang w:val="uk-UA"/>
        </w:rPr>
        <w:t>створення необхідних умов для підвищення фахового кваліфікаційного рівня педагогічних працівників.</w:t>
      </w:r>
    </w:p>
    <w:p w14:paraId="5CEF3B86" w14:textId="77777777" w:rsidR="00255AA2" w:rsidRPr="00E56CC7" w:rsidRDefault="00255AA2" w:rsidP="00255AA2">
      <w:pPr>
        <w:ind w:firstLine="709"/>
        <w:jc w:val="both"/>
        <w:rPr>
          <w:rFonts w:ascii="Times New Roman" w:hAnsi="Times New Roman"/>
          <w:sz w:val="28"/>
          <w:szCs w:val="28"/>
          <w:lang w:val="uk-UA"/>
        </w:rPr>
      </w:pPr>
      <w:r w:rsidRPr="00E56CC7">
        <w:rPr>
          <w:rFonts w:ascii="Times New Roman" w:hAnsi="Times New Roman"/>
          <w:sz w:val="28"/>
          <w:szCs w:val="28"/>
          <w:lang w:val="uk-UA"/>
        </w:rPr>
        <w:t>На основі освітньої програми складено навчальний план, що конкретизує організацію освітнього процесу.</w:t>
      </w:r>
    </w:p>
    <w:p w14:paraId="60CB628A" w14:textId="77777777" w:rsidR="00255AA2" w:rsidRDefault="00255AA2" w:rsidP="00255AA2">
      <w:pPr>
        <w:ind w:firstLine="709"/>
        <w:jc w:val="both"/>
        <w:rPr>
          <w:sz w:val="28"/>
          <w:szCs w:val="28"/>
          <w:lang w:val="uk-UA"/>
        </w:rPr>
      </w:pPr>
    </w:p>
    <w:p w14:paraId="75902052" w14:textId="77777777" w:rsidR="00B917F7" w:rsidRDefault="00B917F7" w:rsidP="00255AA2">
      <w:pPr>
        <w:ind w:firstLine="709"/>
        <w:jc w:val="both"/>
        <w:rPr>
          <w:sz w:val="28"/>
          <w:szCs w:val="28"/>
          <w:lang w:val="uk-UA"/>
        </w:rPr>
      </w:pPr>
    </w:p>
    <w:p w14:paraId="3534E1FA" w14:textId="77777777" w:rsidR="00B917F7" w:rsidRDefault="00B917F7" w:rsidP="00255AA2">
      <w:pPr>
        <w:ind w:firstLine="709"/>
        <w:jc w:val="both"/>
        <w:rPr>
          <w:sz w:val="28"/>
          <w:szCs w:val="28"/>
          <w:lang w:val="uk-UA"/>
        </w:rPr>
      </w:pPr>
    </w:p>
    <w:p w14:paraId="48CDF4C8" w14:textId="77777777" w:rsidR="00B917F7" w:rsidRDefault="00B917F7" w:rsidP="00255AA2">
      <w:pPr>
        <w:ind w:firstLine="709"/>
        <w:jc w:val="both"/>
        <w:rPr>
          <w:sz w:val="28"/>
          <w:szCs w:val="28"/>
          <w:lang w:val="uk-UA"/>
        </w:rPr>
      </w:pPr>
    </w:p>
    <w:p w14:paraId="20348901" w14:textId="77777777" w:rsidR="00B917F7" w:rsidRDefault="00B917F7" w:rsidP="00255AA2">
      <w:pPr>
        <w:ind w:firstLine="709"/>
        <w:jc w:val="both"/>
        <w:rPr>
          <w:sz w:val="28"/>
          <w:szCs w:val="28"/>
          <w:lang w:val="uk-UA"/>
        </w:rPr>
      </w:pPr>
    </w:p>
    <w:p w14:paraId="1A78B7DE" w14:textId="77777777" w:rsidR="00B917F7" w:rsidRDefault="00B917F7" w:rsidP="00255AA2">
      <w:pPr>
        <w:ind w:firstLine="709"/>
        <w:jc w:val="both"/>
        <w:rPr>
          <w:sz w:val="28"/>
          <w:szCs w:val="28"/>
          <w:lang w:val="uk-UA"/>
        </w:rPr>
      </w:pPr>
    </w:p>
    <w:p w14:paraId="24328496" w14:textId="77777777" w:rsidR="00B917F7" w:rsidRDefault="00B917F7" w:rsidP="00255AA2">
      <w:pPr>
        <w:ind w:firstLine="709"/>
        <w:jc w:val="both"/>
        <w:rPr>
          <w:sz w:val="28"/>
          <w:szCs w:val="28"/>
          <w:lang w:val="uk-UA"/>
        </w:rPr>
      </w:pPr>
    </w:p>
    <w:p w14:paraId="4115262A" w14:textId="77777777" w:rsidR="00B917F7" w:rsidRDefault="00B917F7" w:rsidP="00255AA2">
      <w:pPr>
        <w:ind w:firstLine="709"/>
        <w:jc w:val="both"/>
        <w:rPr>
          <w:sz w:val="28"/>
          <w:szCs w:val="28"/>
          <w:lang w:val="uk-UA"/>
        </w:rPr>
      </w:pPr>
    </w:p>
    <w:p w14:paraId="6365F186" w14:textId="77777777" w:rsidR="00B917F7" w:rsidRDefault="00B917F7" w:rsidP="00255AA2">
      <w:pPr>
        <w:ind w:firstLine="709"/>
        <w:jc w:val="both"/>
        <w:rPr>
          <w:sz w:val="28"/>
          <w:szCs w:val="28"/>
          <w:lang w:val="uk-UA"/>
        </w:rPr>
      </w:pPr>
    </w:p>
    <w:p w14:paraId="58EF7A78" w14:textId="77777777" w:rsidR="00B917F7" w:rsidRDefault="00B917F7" w:rsidP="00255AA2">
      <w:pPr>
        <w:ind w:firstLine="709"/>
        <w:jc w:val="both"/>
        <w:rPr>
          <w:sz w:val="28"/>
          <w:szCs w:val="28"/>
          <w:lang w:val="uk-UA"/>
        </w:rPr>
      </w:pPr>
    </w:p>
    <w:p w14:paraId="763A30CC" w14:textId="77777777" w:rsidR="00B917F7" w:rsidRDefault="00B917F7" w:rsidP="00255AA2">
      <w:pPr>
        <w:ind w:firstLine="709"/>
        <w:jc w:val="both"/>
        <w:rPr>
          <w:sz w:val="28"/>
          <w:szCs w:val="28"/>
          <w:lang w:val="uk-UA"/>
        </w:rPr>
      </w:pPr>
    </w:p>
    <w:p w14:paraId="316EEED5" w14:textId="77777777" w:rsidR="00B917F7" w:rsidRDefault="00B917F7" w:rsidP="00255AA2">
      <w:pPr>
        <w:ind w:firstLine="709"/>
        <w:jc w:val="both"/>
        <w:rPr>
          <w:sz w:val="28"/>
          <w:szCs w:val="28"/>
          <w:lang w:val="uk-UA"/>
        </w:rPr>
      </w:pPr>
    </w:p>
    <w:p w14:paraId="07CD2A70" w14:textId="77777777" w:rsidR="00B917F7" w:rsidRDefault="00B917F7" w:rsidP="00255AA2">
      <w:pPr>
        <w:ind w:firstLine="709"/>
        <w:jc w:val="both"/>
        <w:rPr>
          <w:sz w:val="28"/>
          <w:szCs w:val="28"/>
          <w:lang w:val="uk-UA"/>
        </w:rPr>
      </w:pPr>
    </w:p>
    <w:p w14:paraId="64E1C1FC" w14:textId="77777777" w:rsidR="00B917F7" w:rsidRDefault="00B917F7" w:rsidP="00255AA2">
      <w:pPr>
        <w:ind w:firstLine="709"/>
        <w:jc w:val="both"/>
        <w:rPr>
          <w:sz w:val="28"/>
          <w:szCs w:val="28"/>
          <w:lang w:val="uk-UA"/>
        </w:rPr>
      </w:pPr>
    </w:p>
    <w:p w14:paraId="43DBBC56" w14:textId="77777777" w:rsidR="00B917F7" w:rsidRDefault="00B917F7" w:rsidP="00255AA2">
      <w:pPr>
        <w:ind w:firstLine="709"/>
        <w:jc w:val="both"/>
        <w:rPr>
          <w:sz w:val="28"/>
          <w:szCs w:val="28"/>
          <w:lang w:val="uk-UA"/>
        </w:rPr>
      </w:pPr>
    </w:p>
    <w:p w14:paraId="5FD4F646" w14:textId="77777777" w:rsidR="00B917F7" w:rsidRDefault="00B917F7" w:rsidP="00255AA2">
      <w:pPr>
        <w:ind w:firstLine="709"/>
        <w:jc w:val="both"/>
        <w:rPr>
          <w:sz w:val="28"/>
          <w:szCs w:val="28"/>
          <w:lang w:val="uk-UA"/>
        </w:rPr>
      </w:pPr>
    </w:p>
    <w:p w14:paraId="07F8BCC4" w14:textId="77777777" w:rsidR="00B917F7" w:rsidRDefault="00B917F7" w:rsidP="00255AA2">
      <w:pPr>
        <w:ind w:firstLine="709"/>
        <w:jc w:val="both"/>
        <w:rPr>
          <w:sz w:val="28"/>
          <w:szCs w:val="28"/>
          <w:lang w:val="uk-UA"/>
        </w:rPr>
      </w:pPr>
    </w:p>
    <w:p w14:paraId="6C6E5CCE" w14:textId="77777777" w:rsidR="00B917F7" w:rsidRDefault="00B917F7" w:rsidP="00255AA2">
      <w:pPr>
        <w:ind w:firstLine="709"/>
        <w:jc w:val="both"/>
        <w:rPr>
          <w:sz w:val="28"/>
          <w:szCs w:val="28"/>
          <w:lang w:val="uk-UA"/>
        </w:rPr>
      </w:pPr>
    </w:p>
    <w:p w14:paraId="60EB2E1D" w14:textId="77777777" w:rsidR="00B917F7" w:rsidRDefault="00B917F7" w:rsidP="00255AA2">
      <w:pPr>
        <w:ind w:firstLine="709"/>
        <w:jc w:val="both"/>
        <w:rPr>
          <w:sz w:val="28"/>
          <w:szCs w:val="28"/>
          <w:lang w:val="uk-UA"/>
        </w:rPr>
      </w:pPr>
    </w:p>
    <w:p w14:paraId="3955024D" w14:textId="77777777" w:rsidR="00B917F7" w:rsidRDefault="00B917F7" w:rsidP="00255AA2">
      <w:pPr>
        <w:ind w:firstLine="709"/>
        <w:jc w:val="both"/>
        <w:rPr>
          <w:sz w:val="28"/>
          <w:szCs w:val="28"/>
          <w:lang w:val="uk-UA"/>
        </w:rPr>
      </w:pPr>
    </w:p>
    <w:p w14:paraId="0D460FCE" w14:textId="77777777" w:rsidR="00B917F7" w:rsidRDefault="00B917F7" w:rsidP="00255AA2">
      <w:pPr>
        <w:ind w:firstLine="709"/>
        <w:jc w:val="both"/>
        <w:rPr>
          <w:sz w:val="28"/>
          <w:szCs w:val="28"/>
          <w:lang w:val="uk-UA"/>
        </w:rPr>
      </w:pPr>
    </w:p>
    <w:p w14:paraId="53D8FE6B" w14:textId="77777777" w:rsidR="00B917F7" w:rsidRDefault="00B917F7" w:rsidP="00255AA2">
      <w:pPr>
        <w:ind w:firstLine="709"/>
        <w:jc w:val="both"/>
        <w:rPr>
          <w:sz w:val="28"/>
          <w:szCs w:val="28"/>
          <w:lang w:val="uk-UA"/>
        </w:rPr>
      </w:pPr>
    </w:p>
    <w:p w14:paraId="46A52BA2" w14:textId="77777777" w:rsidR="00B917F7" w:rsidRDefault="00B917F7" w:rsidP="00255AA2">
      <w:pPr>
        <w:ind w:firstLine="709"/>
        <w:jc w:val="both"/>
        <w:rPr>
          <w:sz w:val="28"/>
          <w:szCs w:val="28"/>
          <w:lang w:val="uk-UA"/>
        </w:rPr>
      </w:pPr>
    </w:p>
    <w:p w14:paraId="4987BABF" w14:textId="77777777" w:rsidR="00B917F7" w:rsidRDefault="00B917F7" w:rsidP="00255AA2">
      <w:pPr>
        <w:ind w:firstLine="709"/>
        <w:jc w:val="both"/>
        <w:rPr>
          <w:sz w:val="28"/>
          <w:szCs w:val="28"/>
          <w:lang w:val="uk-UA"/>
        </w:rPr>
      </w:pPr>
    </w:p>
    <w:p w14:paraId="77140381" w14:textId="77777777" w:rsidR="00B917F7" w:rsidRDefault="00B917F7" w:rsidP="00255AA2">
      <w:pPr>
        <w:ind w:firstLine="709"/>
        <w:jc w:val="both"/>
        <w:rPr>
          <w:sz w:val="28"/>
          <w:szCs w:val="28"/>
          <w:lang w:val="uk-UA"/>
        </w:rPr>
      </w:pPr>
    </w:p>
    <w:p w14:paraId="55D76F10" w14:textId="77777777" w:rsidR="00B917F7" w:rsidRDefault="00B917F7" w:rsidP="00255AA2">
      <w:pPr>
        <w:ind w:firstLine="709"/>
        <w:jc w:val="both"/>
        <w:rPr>
          <w:sz w:val="28"/>
          <w:szCs w:val="28"/>
          <w:lang w:val="uk-UA"/>
        </w:rPr>
      </w:pPr>
    </w:p>
    <w:p w14:paraId="44CC94C0" w14:textId="77777777" w:rsidR="00B917F7" w:rsidRDefault="00B917F7" w:rsidP="00255AA2">
      <w:pPr>
        <w:ind w:firstLine="709"/>
        <w:jc w:val="both"/>
        <w:rPr>
          <w:sz w:val="28"/>
          <w:szCs w:val="28"/>
          <w:lang w:val="uk-UA"/>
        </w:rPr>
      </w:pPr>
    </w:p>
    <w:p w14:paraId="77735EB7" w14:textId="77777777" w:rsidR="00B917F7" w:rsidRDefault="00B917F7" w:rsidP="00255AA2">
      <w:pPr>
        <w:ind w:firstLine="709"/>
        <w:jc w:val="both"/>
        <w:rPr>
          <w:sz w:val="28"/>
          <w:szCs w:val="28"/>
          <w:lang w:val="uk-UA"/>
        </w:rPr>
      </w:pPr>
    </w:p>
    <w:p w14:paraId="200591F0" w14:textId="77777777" w:rsidR="00B917F7" w:rsidRDefault="00B917F7" w:rsidP="00255AA2">
      <w:pPr>
        <w:ind w:firstLine="709"/>
        <w:jc w:val="both"/>
        <w:rPr>
          <w:sz w:val="28"/>
          <w:szCs w:val="28"/>
          <w:lang w:val="uk-UA"/>
        </w:rPr>
      </w:pPr>
    </w:p>
    <w:p w14:paraId="7BEA44EF" w14:textId="77777777" w:rsidR="00E40C58" w:rsidRDefault="00E40C58" w:rsidP="00E40C58">
      <w:pPr>
        <w:jc w:val="center"/>
        <w:rPr>
          <w:rFonts w:ascii="Times New Roman" w:hAnsi="Times New Roman"/>
          <w:sz w:val="28"/>
          <w:szCs w:val="28"/>
          <w:lang w:val="ru-RU"/>
        </w:rPr>
      </w:pPr>
    </w:p>
    <w:p w14:paraId="346F37C1" w14:textId="77777777" w:rsidR="00E40C58" w:rsidRDefault="00E40C58" w:rsidP="00E40C58">
      <w:pPr>
        <w:jc w:val="center"/>
        <w:rPr>
          <w:rFonts w:ascii="Times New Roman" w:hAnsi="Times New Roman"/>
          <w:sz w:val="28"/>
          <w:szCs w:val="28"/>
          <w:lang w:val="ru-RU"/>
        </w:rPr>
      </w:pPr>
    </w:p>
    <w:p w14:paraId="794A67AF" w14:textId="77777777" w:rsidR="00E40C58" w:rsidRDefault="00E40C58" w:rsidP="00E40C58">
      <w:pPr>
        <w:jc w:val="center"/>
        <w:rPr>
          <w:rFonts w:ascii="Times New Roman" w:hAnsi="Times New Roman"/>
          <w:sz w:val="28"/>
          <w:szCs w:val="28"/>
          <w:lang w:val="ru-RU"/>
        </w:rPr>
      </w:pPr>
    </w:p>
    <w:p w14:paraId="4D8715C4" w14:textId="77777777" w:rsidR="00E40C58" w:rsidRDefault="00E40C58" w:rsidP="00E40C58">
      <w:pPr>
        <w:jc w:val="center"/>
        <w:rPr>
          <w:rFonts w:ascii="Times New Roman" w:hAnsi="Times New Roman"/>
          <w:sz w:val="28"/>
          <w:szCs w:val="28"/>
          <w:lang w:val="ru-RU"/>
        </w:rPr>
      </w:pPr>
    </w:p>
    <w:p w14:paraId="27BA2B82" w14:textId="2706D3EE" w:rsidR="00824932" w:rsidRDefault="001920BF" w:rsidP="00E40C58">
      <w:pPr>
        <w:jc w:val="center"/>
        <w:rPr>
          <w:rFonts w:ascii="Times New Roman" w:hAnsi="Times New Roman"/>
          <w:sz w:val="28"/>
          <w:szCs w:val="28"/>
          <w:lang w:val="ru-RU"/>
        </w:rPr>
      </w:pPr>
      <w:r w:rsidRPr="001920BF">
        <w:rPr>
          <w:rFonts w:ascii="Times New Roman" w:hAnsi="Times New Roman"/>
          <w:sz w:val="28"/>
          <w:szCs w:val="28"/>
          <w:lang w:val="ru-RU"/>
        </w:rPr>
        <w:lastRenderedPageBreak/>
        <w:t>Навчальний</w:t>
      </w:r>
      <w:r w:rsidRPr="001920BF">
        <w:rPr>
          <w:rFonts w:ascii="Times New Roman" w:hAnsi="Times New Roman"/>
          <w:sz w:val="28"/>
          <w:szCs w:val="28"/>
          <w:lang w:val="uk-UA"/>
        </w:rPr>
        <w:t xml:space="preserve"> план для 5 -6 клас</w:t>
      </w:r>
      <w:r w:rsidR="00BC4FC3">
        <w:rPr>
          <w:rFonts w:ascii="Times New Roman" w:hAnsi="Times New Roman"/>
          <w:sz w:val="28"/>
          <w:szCs w:val="28"/>
          <w:lang w:val="uk-UA"/>
        </w:rPr>
        <w:t>ів</w:t>
      </w:r>
      <w:r w:rsidRPr="001920BF">
        <w:rPr>
          <w:rFonts w:ascii="Times New Roman" w:hAnsi="Times New Roman"/>
          <w:sz w:val="28"/>
          <w:szCs w:val="28"/>
          <w:lang w:val="uk-UA"/>
        </w:rPr>
        <w:t xml:space="preserve"> НУШ</w:t>
      </w:r>
    </w:p>
    <w:p w14:paraId="79C74850" w14:textId="77777777" w:rsidR="00824932" w:rsidRDefault="00824932" w:rsidP="00E40C58">
      <w:pPr>
        <w:jc w:val="center"/>
        <w:rPr>
          <w:rFonts w:ascii="Times New Roman" w:hAnsi="Times New Roman"/>
          <w:sz w:val="28"/>
          <w:szCs w:val="28"/>
          <w:lang w:val="ru-RU"/>
        </w:rPr>
      </w:pPr>
    </w:p>
    <w:p w14:paraId="6C2FDBDD" w14:textId="58EDA76E" w:rsidR="00E40C58" w:rsidRPr="003B5FC2" w:rsidRDefault="00E40C58" w:rsidP="00E40C58">
      <w:pPr>
        <w:jc w:val="center"/>
        <w:rPr>
          <w:rFonts w:ascii="Times New Roman" w:hAnsi="Times New Roman"/>
          <w:sz w:val="28"/>
          <w:szCs w:val="28"/>
          <w:lang w:val="uk-UA"/>
        </w:rPr>
      </w:pPr>
    </w:p>
    <w:tbl>
      <w:tblPr>
        <w:tblStyle w:val="TableNormal"/>
        <w:tblpPr w:leftFromText="180" w:rightFromText="180" w:vertAnchor="page" w:horzAnchor="margin" w:tblpY="165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2804"/>
        <w:gridCol w:w="708"/>
        <w:gridCol w:w="567"/>
        <w:gridCol w:w="709"/>
        <w:gridCol w:w="709"/>
        <w:gridCol w:w="1134"/>
      </w:tblGrid>
      <w:tr w:rsidR="00E40C58" w:rsidRPr="00FD26A2" w14:paraId="130AE130" w14:textId="77777777" w:rsidTr="00E40C58">
        <w:trPr>
          <w:trHeight w:val="642"/>
        </w:trPr>
        <w:tc>
          <w:tcPr>
            <w:tcW w:w="2720" w:type="dxa"/>
            <w:vMerge w:val="restart"/>
          </w:tcPr>
          <w:p w14:paraId="4134C686" w14:textId="77777777" w:rsidR="00E40C58" w:rsidRPr="00E40C58" w:rsidRDefault="00E40C58" w:rsidP="00E40C58">
            <w:pPr>
              <w:pStyle w:val="TableParagraph"/>
              <w:spacing w:line="320" w:lineRule="exact"/>
              <w:ind w:left="170"/>
              <w:jc w:val="center"/>
              <w:rPr>
                <w:b/>
                <w:sz w:val="24"/>
                <w:szCs w:val="24"/>
              </w:rPr>
            </w:pPr>
            <w:r w:rsidRPr="00E40C58">
              <w:rPr>
                <w:b/>
                <w:sz w:val="24"/>
                <w:szCs w:val="24"/>
              </w:rPr>
              <w:t>Освітні</w:t>
            </w:r>
            <w:r w:rsidRPr="00E40C58">
              <w:rPr>
                <w:b/>
                <w:spacing w:val="-1"/>
                <w:sz w:val="24"/>
                <w:szCs w:val="24"/>
              </w:rPr>
              <w:t xml:space="preserve"> </w:t>
            </w:r>
            <w:r w:rsidRPr="00E40C58">
              <w:rPr>
                <w:b/>
                <w:sz w:val="24"/>
                <w:szCs w:val="24"/>
              </w:rPr>
              <w:t>галузі</w:t>
            </w:r>
          </w:p>
        </w:tc>
        <w:tc>
          <w:tcPr>
            <w:tcW w:w="2804" w:type="dxa"/>
            <w:vMerge w:val="restart"/>
          </w:tcPr>
          <w:p w14:paraId="20B0DC25" w14:textId="7E0FFE5B" w:rsidR="00E40C58" w:rsidRPr="00E40C58" w:rsidRDefault="006D095E" w:rsidP="00E40C58">
            <w:pPr>
              <w:pStyle w:val="TableParagraph"/>
              <w:ind w:left="378" w:right="370" w:firstLine="2"/>
              <w:jc w:val="center"/>
              <w:rPr>
                <w:b/>
                <w:sz w:val="24"/>
                <w:szCs w:val="24"/>
              </w:rPr>
            </w:pPr>
            <w:r>
              <w:rPr>
                <w:b/>
                <w:sz w:val="24"/>
                <w:szCs w:val="24"/>
              </w:rPr>
              <w:t>П</w:t>
            </w:r>
            <w:r w:rsidR="00E40C58" w:rsidRPr="00E40C58">
              <w:rPr>
                <w:b/>
                <w:sz w:val="24"/>
                <w:szCs w:val="24"/>
              </w:rPr>
              <w:t>ерелік</w:t>
            </w:r>
            <w:r w:rsidR="00E40C58" w:rsidRPr="00E40C58">
              <w:rPr>
                <w:b/>
                <w:spacing w:val="1"/>
                <w:sz w:val="24"/>
                <w:szCs w:val="24"/>
              </w:rPr>
              <w:t xml:space="preserve"> </w:t>
            </w:r>
            <w:r w:rsidR="00E40C58" w:rsidRPr="00E40C58">
              <w:rPr>
                <w:b/>
                <w:sz w:val="24"/>
                <w:szCs w:val="24"/>
              </w:rPr>
              <w:t>предметів та</w:t>
            </w:r>
            <w:r w:rsidR="00E40C58" w:rsidRPr="00E40C58">
              <w:rPr>
                <w:b/>
                <w:spacing w:val="-67"/>
                <w:sz w:val="24"/>
                <w:szCs w:val="24"/>
              </w:rPr>
              <w:t xml:space="preserve"> </w:t>
            </w:r>
            <w:r w:rsidR="00E40C58" w:rsidRPr="00E40C58">
              <w:rPr>
                <w:b/>
                <w:sz w:val="24"/>
                <w:szCs w:val="24"/>
              </w:rPr>
              <w:t>галузевих</w:t>
            </w:r>
            <w:r w:rsidR="00E40C58" w:rsidRPr="00E40C58">
              <w:rPr>
                <w:b/>
                <w:spacing w:val="1"/>
                <w:sz w:val="24"/>
                <w:szCs w:val="24"/>
              </w:rPr>
              <w:t xml:space="preserve"> </w:t>
            </w:r>
            <w:r w:rsidR="00E40C58" w:rsidRPr="00E40C58">
              <w:rPr>
                <w:b/>
                <w:sz w:val="24"/>
                <w:szCs w:val="24"/>
              </w:rPr>
              <w:t>інтегрованих</w:t>
            </w:r>
          </w:p>
          <w:p w14:paraId="3BFA4CA3" w14:textId="77777777" w:rsidR="00E40C58" w:rsidRPr="00E40C58" w:rsidRDefault="00E40C58" w:rsidP="00E40C58">
            <w:pPr>
              <w:pStyle w:val="TableParagraph"/>
              <w:spacing w:line="304" w:lineRule="exact"/>
              <w:ind w:left="794" w:right="784"/>
              <w:jc w:val="center"/>
              <w:rPr>
                <w:b/>
                <w:sz w:val="24"/>
                <w:szCs w:val="24"/>
              </w:rPr>
            </w:pPr>
            <w:r w:rsidRPr="00E40C58">
              <w:rPr>
                <w:b/>
                <w:sz w:val="24"/>
                <w:szCs w:val="24"/>
              </w:rPr>
              <w:t>курсів</w:t>
            </w:r>
          </w:p>
        </w:tc>
        <w:tc>
          <w:tcPr>
            <w:tcW w:w="3827" w:type="dxa"/>
            <w:gridSpan w:val="5"/>
          </w:tcPr>
          <w:p w14:paraId="0C5AD0DA" w14:textId="23F709AB" w:rsidR="00E40C58" w:rsidRPr="00E40C58" w:rsidRDefault="0051441A" w:rsidP="00E40C58">
            <w:pPr>
              <w:pStyle w:val="TableParagraph"/>
              <w:spacing w:line="322" w:lineRule="exact"/>
              <w:ind w:left="146" w:right="126" w:firstLine="88"/>
              <w:rPr>
                <w:b/>
                <w:sz w:val="24"/>
                <w:szCs w:val="24"/>
              </w:rPr>
            </w:pPr>
            <w:r>
              <w:rPr>
                <w:b/>
                <w:sz w:val="24"/>
                <w:szCs w:val="24"/>
              </w:rPr>
              <w:t>К</w:t>
            </w:r>
            <w:r w:rsidR="00E40C58" w:rsidRPr="00E40C58">
              <w:rPr>
                <w:b/>
                <w:sz w:val="24"/>
                <w:szCs w:val="24"/>
              </w:rPr>
              <w:t>ількість</w:t>
            </w:r>
            <w:r w:rsidR="00E40C58" w:rsidRPr="00E40C58">
              <w:rPr>
                <w:b/>
                <w:spacing w:val="1"/>
                <w:sz w:val="24"/>
                <w:szCs w:val="24"/>
              </w:rPr>
              <w:t xml:space="preserve"> </w:t>
            </w:r>
            <w:r w:rsidR="00E40C58" w:rsidRPr="00E40C58">
              <w:rPr>
                <w:b/>
                <w:sz w:val="24"/>
                <w:szCs w:val="24"/>
              </w:rPr>
              <w:t>годин</w:t>
            </w:r>
            <w:r w:rsidR="00E40C58" w:rsidRPr="00E40C58">
              <w:rPr>
                <w:b/>
                <w:spacing w:val="-4"/>
                <w:sz w:val="24"/>
                <w:szCs w:val="24"/>
              </w:rPr>
              <w:t xml:space="preserve"> </w:t>
            </w:r>
            <w:r w:rsidR="00E40C58" w:rsidRPr="00E40C58">
              <w:rPr>
                <w:b/>
                <w:sz w:val="24"/>
                <w:szCs w:val="24"/>
              </w:rPr>
              <w:t>на</w:t>
            </w:r>
            <w:r w:rsidR="00E40C58" w:rsidRPr="00E40C58">
              <w:rPr>
                <w:b/>
                <w:spacing w:val="-1"/>
                <w:sz w:val="24"/>
                <w:szCs w:val="24"/>
              </w:rPr>
              <w:t xml:space="preserve"> </w:t>
            </w:r>
            <w:r w:rsidR="00E40C58" w:rsidRPr="00E40C58">
              <w:rPr>
                <w:b/>
                <w:sz w:val="24"/>
                <w:szCs w:val="24"/>
              </w:rPr>
              <w:t>тиждень</w:t>
            </w:r>
            <w:r w:rsidR="00E40C58" w:rsidRPr="00E40C58">
              <w:rPr>
                <w:b/>
                <w:spacing w:val="-2"/>
                <w:sz w:val="24"/>
                <w:szCs w:val="24"/>
              </w:rPr>
              <w:t xml:space="preserve"> </w:t>
            </w:r>
            <w:r w:rsidR="00E40C58" w:rsidRPr="00E40C58">
              <w:rPr>
                <w:b/>
                <w:sz w:val="24"/>
                <w:szCs w:val="24"/>
              </w:rPr>
              <w:t>у</w:t>
            </w:r>
            <w:r w:rsidR="00E40C58" w:rsidRPr="00E40C58">
              <w:rPr>
                <w:b/>
                <w:spacing w:val="-2"/>
                <w:sz w:val="24"/>
                <w:szCs w:val="24"/>
              </w:rPr>
              <w:t xml:space="preserve"> </w:t>
            </w:r>
            <w:r w:rsidR="00E40C58" w:rsidRPr="00E40C58">
              <w:rPr>
                <w:b/>
                <w:sz w:val="24"/>
                <w:szCs w:val="24"/>
              </w:rPr>
              <w:t>класах</w:t>
            </w:r>
          </w:p>
        </w:tc>
      </w:tr>
      <w:tr w:rsidR="00E40C58" w:rsidRPr="00593D02" w14:paraId="4DC68210" w14:textId="77777777" w:rsidTr="00E40C58">
        <w:trPr>
          <w:trHeight w:val="469"/>
        </w:trPr>
        <w:tc>
          <w:tcPr>
            <w:tcW w:w="2720" w:type="dxa"/>
            <w:vMerge/>
            <w:tcBorders>
              <w:top w:val="nil"/>
            </w:tcBorders>
          </w:tcPr>
          <w:p w14:paraId="236DA570" w14:textId="77777777" w:rsidR="00E40C58" w:rsidRPr="00E40C58" w:rsidRDefault="00E40C58" w:rsidP="00E40C58">
            <w:pPr>
              <w:rPr>
                <w:lang w:val="ru-RU"/>
              </w:rPr>
            </w:pPr>
          </w:p>
        </w:tc>
        <w:tc>
          <w:tcPr>
            <w:tcW w:w="2804" w:type="dxa"/>
            <w:vMerge/>
            <w:tcBorders>
              <w:top w:val="nil"/>
            </w:tcBorders>
          </w:tcPr>
          <w:p w14:paraId="4070799A" w14:textId="77777777" w:rsidR="00E40C58" w:rsidRPr="00E40C58" w:rsidRDefault="00E40C58" w:rsidP="00E40C58">
            <w:pPr>
              <w:rPr>
                <w:lang w:val="ru-RU"/>
              </w:rPr>
            </w:pPr>
          </w:p>
        </w:tc>
        <w:tc>
          <w:tcPr>
            <w:tcW w:w="708" w:type="dxa"/>
          </w:tcPr>
          <w:p w14:paraId="35F5E076" w14:textId="77777777" w:rsidR="00E40C58" w:rsidRPr="00E40C58" w:rsidRDefault="00E40C58" w:rsidP="00E40C58">
            <w:pPr>
              <w:pStyle w:val="TableParagraph"/>
              <w:spacing w:line="318" w:lineRule="exact"/>
              <w:ind w:left="8"/>
              <w:jc w:val="center"/>
              <w:rPr>
                <w:b/>
                <w:sz w:val="24"/>
                <w:szCs w:val="24"/>
              </w:rPr>
            </w:pPr>
            <w:r w:rsidRPr="00E40C58">
              <w:rPr>
                <w:b/>
                <w:sz w:val="24"/>
                <w:szCs w:val="24"/>
              </w:rPr>
              <w:t>5-А</w:t>
            </w:r>
          </w:p>
        </w:tc>
        <w:tc>
          <w:tcPr>
            <w:tcW w:w="567" w:type="dxa"/>
          </w:tcPr>
          <w:p w14:paraId="34B0EEB4" w14:textId="77777777" w:rsidR="00E40C58" w:rsidRPr="00E40C58" w:rsidRDefault="00E40C58" w:rsidP="00E40C58">
            <w:pPr>
              <w:pStyle w:val="TableParagraph"/>
              <w:spacing w:line="318" w:lineRule="exact"/>
              <w:ind w:left="8"/>
              <w:jc w:val="center"/>
              <w:rPr>
                <w:b/>
                <w:sz w:val="24"/>
                <w:szCs w:val="24"/>
              </w:rPr>
            </w:pPr>
            <w:r w:rsidRPr="00E40C58">
              <w:rPr>
                <w:b/>
                <w:sz w:val="24"/>
                <w:szCs w:val="24"/>
              </w:rPr>
              <w:t>5-Б</w:t>
            </w:r>
          </w:p>
        </w:tc>
        <w:tc>
          <w:tcPr>
            <w:tcW w:w="709" w:type="dxa"/>
            <w:tcBorders>
              <w:right w:val="single" w:sz="4" w:space="0" w:color="auto"/>
            </w:tcBorders>
          </w:tcPr>
          <w:p w14:paraId="02C22F15" w14:textId="77777777" w:rsidR="00E40C58" w:rsidRPr="00E40C58" w:rsidRDefault="00E40C58" w:rsidP="00E40C58">
            <w:pPr>
              <w:pStyle w:val="TableParagraph"/>
              <w:spacing w:line="318" w:lineRule="exact"/>
              <w:ind w:left="6"/>
              <w:jc w:val="center"/>
              <w:rPr>
                <w:b/>
                <w:sz w:val="24"/>
                <w:szCs w:val="24"/>
              </w:rPr>
            </w:pPr>
            <w:r w:rsidRPr="00E40C58">
              <w:rPr>
                <w:b/>
                <w:sz w:val="24"/>
                <w:szCs w:val="24"/>
              </w:rPr>
              <w:t>6-А</w:t>
            </w:r>
          </w:p>
        </w:tc>
        <w:tc>
          <w:tcPr>
            <w:tcW w:w="709" w:type="dxa"/>
            <w:tcBorders>
              <w:left w:val="single" w:sz="4" w:space="0" w:color="auto"/>
            </w:tcBorders>
          </w:tcPr>
          <w:p w14:paraId="6E94FB3D" w14:textId="77777777" w:rsidR="00E40C58" w:rsidRPr="00E40C58" w:rsidRDefault="00E40C58" w:rsidP="00E40C58">
            <w:pPr>
              <w:pStyle w:val="TableParagraph"/>
              <w:spacing w:line="318" w:lineRule="exact"/>
              <w:ind w:left="6"/>
              <w:jc w:val="center"/>
              <w:rPr>
                <w:b/>
                <w:sz w:val="24"/>
                <w:szCs w:val="24"/>
              </w:rPr>
            </w:pPr>
            <w:r w:rsidRPr="00E40C58">
              <w:rPr>
                <w:b/>
                <w:sz w:val="24"/>
                <w:szCs w:val="24"/>
              </w:rPr>
              <w:t>6-Б</w:t>
            </w:r>
          </w:p>
        </w:tc>
        <w:tc>
          <w:tcPr>
            <w:tcW w:w="1134" w:type="dxa"/>
          </w:tcPr>
          <w:p w14:paraId="64773F5B" w14:textId="77777777" w:rsidR="00E40C58" w:rsidRPr="00E40C58" w:rsidRDefault="00E40C58" w:rsidP="00E40C58">
            <w:pPr>
              <w:pStyle w:val="TableParagraph"/>
              <w:spacing w:line="318" w:lineRule="exact"/>
              <w:ind w:left="6"/>
              <w:jc w:val="center"/>
              <w:rPr>
                <w:b/>
                <w:sz w:val="24"/>
                <w:szCs w:val="24"/>
              </w:rPr>
            </w:pPr>
            <w:r w:rsidRPr="00E40C58">
              <w:rPr>
                <w:b/>
                <w:sz w:val="24"/>
                <w:szCs w:val="24"/>
              </w:rPr>
              <w:t xml:space="preserve">Разом </w:t>
            </w:r>
          </w:p>
        </w:tc>
      </w:tr>
      <w:tr w:rsidR="00E40C58" w:rsidRPr="00593D02" w14:paraId="11D1F0D9" w14:textId="77777777" w:rsidTr="00E40C58">
        <w:trPr>
          <w:cantSplit/>
          <w:trHeight w:val="262"/>
        </w:trPr>
        <w:tc>
          <w:tcPr>
            <w:tcW w:w="2720" w:type="dxa"/>
            <w:vMerge w:val="restart"/>
          </w:tcPr>
          <w:p w14:paraId="53789141" w14:textId="77777777" w:rsidR="00E40C58" w:rsidRPr="00E40C58" w:rsidRDefault="00E40C58" w:rsidP="00E40C58">
            <w:pPr>
              <w:pStyle w:val="TableParagraph"/>
              <w:spacing w:before="10"/>
              <w:jc w:val="both"/>
              <w:rPr>
                <w:b/>
                <w:sz w:val="24"/>
                <w:szCs w:val="24"/>
              </w:rPr>
            </w:pPr>
          </w:p>
          <w:p w14:paraId="5369449A" w14:textId="77777777" w:rsidR="00E40C58" w:rsidRPr="00E40C58" w:rsidRDefault="00E40C58" w:rsidP="00E40C58">
            <w:pPr>
              <w:pStyle w:val="TableParagraph"/>
              <w:spacing w:line="316" w:lineRule="exact"/>
              <w:ind w:left="107"/>
              <w:rPr>
                <w:b/>
                <w:sz w:val="24"/>
                <w:szCs w:val="24"/>
              </w:rPr>
            </w:pPr>
            <w:r w:rsidRPr="00E40C58">
              <w:rPr>
                <w:b/>
                <w:sz w:val="24"/>
                <w:szCs w:val="24"/>
              </w:rPr>
              <w:t>Мовно-літературна</w:t>
            </w:r>
          </w:p>
        </w:tc>
        <w:tc>
          <w:tcPr>
            <w:tcW w:w="2804" w:type="dxa"/>
            <w:tcBorders>
              <w:bottom w:val="single" w:sz="4" w:space="0" w:color="000000" w:themeColor="text1"/>
            </w:tcBorders>
          </w:tcPr>
          <w:p w14:paraId="0879A78F" w14:textId="77777777" w:rsidR="00E40C58" w:rsidRPr="00E40C58" w:rsidRDefault="00E40C58" w:rsidP="00E40C58">
            <w:pPr>
              <w:pStyle w:val="TableParagraph"/>
              <w:spacing w:line="301" w:lineRule="exact"/>
              <w:ind w:left="107"/>
              <w:rPr>
                <w:sz w:val="24"/>
                <w:szCs w:val="24"/>
              </w:rPr>
            </w:pPr>
            <w:r w:rsidRPr="00E40C58">
              <w:rPr>
                <w:sz w:val="24"/>
                <w:szCs w:val="24"/>
              </w:rPr>
              <w:t>Українська</w:t>
            </w:r>
            <w:r w:rsidRPr="00E40C58">
              <w:rPr>
                <w:spacing w:val="-2"/>
                <w:sz w:val="24"/>
                <w:szCs w:val="24"/>
              </w:rPr>
              <w:t xml:space="preserve"> </w:t>
            </w:r>
            <w:r w:rsidRPr="00E40C58">
              <w:rPr>
                <w:sz w:val="24"/>
                <w:szCs w:val="24"/>
              </w:rPr>
              <w:t>мова</w:t>
            </w:r>
          </w:p>
        </w:tc>
        <w:tc>
          <w:tcPr>
            <w:tcW w:w="708" w:type="dxa"/>
          </w:tcPr>
          <w:p w14:paraId="3E1DC3BC" w14:textId="77777777" w:rsidR="00E40C58" w:rsidRPr="00E40C58" w:rsidRDefault="00E40C58" w:rsidP="00E40C58">
            <w:pPr>
              <w:pStyle w:val="TableParagraph"/>
              <w:spacing w:line="301" w:lineRule="exact"/>
              <w:ind w:right="95"/>
              <w:jc w:val="center"/>
              <w:rPr>
                <w:sz w:val="24"/>
                <w:szCs w:val="24"/>
              </w:rPr>
            </w:pPr>
            <w:r w:rsidRPr="00E40C58">
              <w:rPr>
                <w:sz w:val="24"/>
                <w:szCs w:val="24"/>
              </w:rPr>
              <w:t>4</w:t>
            </w:r>
          </w:p>
        </w:tc>
        <w:tc>
          <w:tcPr>
            <w:tcW w:w="567" w:type="dxa"/>
          </w:tcPr>
          <w:p w14:paraId="16EAD246" w14:textId="77777777" w:rsidR="00E40C58" w:rsidRPr="00E40C58" w:rsidRDefault="00E40C58" w:rsidP="00E40C58">
            <w:pPr>
              <w:pStyle w:val="TableParagraph"/>
              <w:spacing w:line="301" w:lineRule="exact"/>
              <w:ind w:right="95"/>
              <w:jc w:val="center"/>
              <w:rPr>
                <w:sz w:val="24"/>
                <w:szCs w:val="24"/>
              </w:rPr>
            </w:pPr>
            <w:r w:rsidRPr="00E40C58">
              <w:rPr>
                <w:sz w:val="24"/>
                <w:szCs w:val="24"/>
              </w:rPr>
              <w:t>4</w:t>
            </w:r>
          </w:p>
        </w:tc>
        <w:tc>
          <w:tcPr>
            <w:tcW w:w="709" w:type="dxa"/>
            <w:tcBorders>
              <w:right w:val="single" w:sz="4" w:space="0" w:color="auto"/>
            </w:tcBorders>
          </w:tcPr>
          <w:p w14:paraId="49918C24" w14:textId="77777777" w:rsidR="00E40C58" w:rsidRPr="00E40C58" w:rsidRDefault="00E40C58" w:rsidP="00E40C58">
            <w:pPr>
              <w:pStyle w:val="TableParagraph"/>
              <w:spacing w:line="301" w:lineRule="exact"/>
              <w:ind w:right="96"/>
              <w:jc w:val="center"/>
              <w:rPr>
                <w:sz w:val="24"/>
                <w:szCs w:val="24"/>
              </w:rPr>
            </w:pPr>
            <w:r w:rsidRPr="00E40C58">
              <w:rPr>
                <w:sz w:val="24"/>
                <w:szCs w:val="24"/>
              </w:rPr>
              <w:t>4</w:t>
            </w:r>
          </w:p>
        </w:tc>
        <w:tc>
          <w:tcPr>
            <w:tcW w:w="709" w:type="dxa"/>
            <w:tcBorders>
              <w:left w:val="single" w:sz="4" w:space="0" w:color="auto"/>
            </w:tcBorders>
          </w:tcPr>
          <w:p w14:paraId="6FBA0A35" w14:textId="77777777" w:rsidR="00E40C58" w:rsidRPr="00E40C58" w:rsidRDefault="00E40C58" w:rsidP="00E40C58">
            <w:pPr>
              <w:pStyle w:val="TableParagraph"/>
              <w:spacing w:line="301" w:lineRule="exact"/>
              <w:ind w:right="96"/>
              <w:jc w:val="center"/>
              <w:rPr>
                <w:sz w:val="24"/>
                <w:szCs w:val="24"/>
              </w:rPr>
            </w:pPr>
            <w:r w:rsidRPr="00E40C58">
              <w:rPr>
                <w:sz w:val="24"/>
                <w:szCs w:val="24"/>
              </w:rPr>
              <w:t>4</w:t>
            </w:r>
          </w:p>
        </w:tc>
        <w:tc>
          <w:tcPr>
            <w:tcW w:w="1134" w:type="dxa"/>
          </w:tcPr>
          <w:p w14:paraId="4F2677E2" w14:textId="77777777" w:rsidR="00E40C58" w:rsidRPr="00E40C58" w:rsidRDefault="00E40C58" w:rsidP="00E40C58">
            <w:pPr>
              <w:pStyle w:val="TableParagraph"/>
              <w:spacing w:line="301" w:lineRule="exact"/>
              <w:ind w:right="96"/>
              <w:jc w:val="center"/>
              <w:rPr>
                <w:sz w:val="24"/>
                <w:szCs w:val="24"/>
              </w:rPr>
            </w:pPr>
            <w:r w:rsidRPr="00E40C58">
              <w:rPr>
                <w:sz w:val="24"/>
                <w:szCs w:val="24"/>
              </w:rPr>
              <w:t>16</w:t>
            </w:r>
          </w:p>
        </w:tc>
      </w:tr>
      <w:tr w:rsidR="00E40C58" w:rsidRPr="00593D02" w14:paraId="42B2A386" w14:textId="77777777" w:rsidTr="00E40C58">
        <w:trPr>
          <w:cantSplit/>
          <w:trHeight w:val="366"/>
        </w:trPr>
        <w:tc>
          <w:tcPr>
            <w:tcW w:w="2720" w:type="dxa"/>
            <w:vMerge/>
            <w:tcBorders>
              <w:right w:val="single" w:sz="4" w:space="0" w:color="000000" w:themeColor="text1"/>
            </w:tcBorders>
            <w:textDirection w:val="btLr"/>
          </w:tcPr>
          <w:p w14:paraId="3E115CD8" w14:textId="77777777" w:rsidR="00E40C58" w:rsidRPr="00E40C58" w:rsidRDefault="00E40C58" w:rsidP="00E40C58">
            <w:pPr>
              <w:pStyle w:val="TableParagraph"/>
              <w:spacing w:line="316" w:lineRule="exact"/>
              <w:ind w:left="107" w:right="113"/>
              <w:rPr>
                <w:b/>
                <w:sz w:val="24"/>
                <w:szCs w:val="24"/>
              </w:rPr>
            </w:pP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3A429" w14:textId="77777777" w:rsidR="00E40C58" w:rsidRPr="00E40C58" w:rsidRDefault="00E40C58" w:rsidP="00E40C58">
            <w:pPr>
              <w:pStyle w:val="TableParagraph"/>
              <w:spacing w:line="315" w:lineRule="exact"/>
              <w:ind w:left="107"/>
              <w:rPr>
                <w:sz w:val="24"/>
                <w:szCs w:val="24"/>
              </w:rPr>
            </w:pPr>
            <w:r w:rsidRPr="00E40C58">
              <w:rPr>
                <w:sz w:val="24"/>
                <w:szCs w:val="24"/>
              </w:rPr>
              <w:t>Українська література</w:t>
            </w:r>
          </w:p>
        </w:tc>
        <w:tc>
          <w:tcPr>
            <w:tcW w:w="708" w:type="dxa"/>
            <w:tcBorders>
              <w:left w:val="single" w:sz="4" w:space="0" w:color="000000" w:themeColor="text1"/>
            </w:tcBorders>
          </w:tcPr>
          <w:p w14:paraId="615D7CA1" w14:textId="77777777" w:rsidR="00E40C58" w:rsidRPr="00E40C58" w:rsidRDefault="00E40C58" w:rsidP="00E40C58">
            <w:pPr>
              <w:pStyle w:val="TableParagraph"/>
              <w:spacing w:before="153"/>
              <w:ind w:right="95"/>
              <w:jc w:val="center"/>
              <w:rPr>
                <w:sz w:val="24"/>
                <w:szCs w:val="24"/>
              </w:rPr>
            </w:pPr>
            <w:r w:rsidRPr="00E40C58">
              <w:rPr>
                <w:sz w:val="24"/>
                <w:szCs w:val="24"/>
              </w:rPr>
              <w:t>2</w:t>
            </w:r>
          </w:p>
        </w:tc>
        <w:tc>
          <w:tcPr>
            <w:tcW w:w="567" w:type="dxa"/>
          </w:tcPr>
          <w:p w14:paraId="5A830E1E" w14:textId="77777777" w:rsidR="00E40C58" w:rsidRPr="00E40C58" w:rsidRDefault="00E40C58" w:rsidP="00E40C58">
            <w:pPr>
              <w:pStyle w:val="TableParagraph"/>
              <w:spacing w:before="153"/>
              <w:ind w:right="95"/>
              <w:jc w:val="center"/>
              <w:rPr>
                <w:sz w:val="24"/>
                <w:szCs w:val="24"/>
              </w:rPr>
            </w:pPr>
            <w:r w:rsidRPr="00E40C58">
              <w:rPr>
                <w:sz w:val="24"/>
                <w:szCs w:val="24"/>
              </w:rPr>
              <w:t>2</w:t>
            </w:r>
          </w:p>
        </w:tc>
        <w:tc>
          <w:tcPr>
            <w:tcW w:w="709" w:type="dxa"/>
            <w:tcBorders>
              <w:right w:val="single" w:sz="4" w:space="0" w:color="auto"/>
            </w:tcBorders>
          </w:tcPr>
          <w:p w14:paraId="70C188BC" w14:textId="77777777" w:rsidR="00E40C58" w:rsidRPr="00E40C58" w:rsidRDefault="00E40C58" w:rsidP="00E40C58">
            <w:pPr>
              <w:pStyle w:val="TableParagraph"/>
              <w:spacing w:before="153"/>
              <w:ind w:right="96"/>
              <w:jc w:val="center"/>
              <w:rPr>
                <w:sz w:val="24"/>
                <w:szCs w:val="24"/>
              </w:rPr>
            </w:pPr>
            <w:r w:rsidRPr="00E40C58">
              <w:rPr>
                <w:sz w:val="24"/>
                <w:szCs w:val="24"/>
              </w:rPr>
              <w:t>2</w:t>
            </w:r>
          </w:p>
        </w:tc>
        <w:tc>
          <w:tcPr>
            <w:tcW w:w="709" w:type="dxa"/>
            <w:tcBorders>
              <w:left w:val="single" w:sz="4" w:space="0" w:color="auto"/>
            </w:tcBorders>
          </w:tcPr>
          <w:p w14:paraId="4BA78D75" w14:textId="77777777" w:rsidR="00E40C58" w:rsidRPr="00E40C58" w:rsidRDefault="00E40C58" w:rsidP="00E40C58">
            <w:pPr>
              <w:pStyle w:val="TableParagraph"/>
              <w:spacing w:before="153"/>
              <w:ind w:right="96"/>
              <w:jc w:val="center"/>
              <w:rPr>
                <w:sz w:val="24"/>
                <w:szCs w:val="24"/>
              </w:rPr>
            </w:pPr>
            <w:r w:rsidRPr="00E40C58">
              <w:rPr>
                <w:sz w:val="24"/>
                <w:szCs w:val="24"/>
              </w:rPr>
              <w:t>2</w:t>
            </w:r>
          </w:p>
        </w:tc>
        <w:tc>
          <w:tcPr>
            <w:tcW w:w="1134" w:type="dxa"/>
          </w:tcPr>
          <w:p w14:paraId="75EA9067" w14:textId="77777777" w:rsidR="00E40C58" w:rsidRPr="00E40C58" w:rsidRDefault="00E40C58" w:rsidP="00E40C58">
            <w:pPr>
              <w:pStyle w:val="TableParagraph"/>
              <w:spacing w:before="153"/>
              <w:ind w:right="96"/>
              <w:jc w:val="center"/>
              <w:rPr>
                <w:sz w:val="24"/>
                <w:szCs w:val="24"/>
              </w:rPr>
            </w:pPr>
            <w:r w:rsidRPr="00E40C58">
              <w:rPr>
                <w:sz w:val="24"/>
                <w:szCs w:val="24"/>
              </w:rPr>
              <w:t>8</w:t>
            </w:r>
          </w:p>
        </w:tc>
      </w:tr>
      <w:tr w:rsidR="00E40C58" w:rsidRPr="00593D02" w14:paraId="4F9F1AFF" w14:textId="77777777" w:rsidTr="00E40C58">
        <w:trPr>
          <w:cantSplit/>
          <w:trHeight w:val="373"/>
        </w:trPr>
        <w:tc>
          <w:tcPr>
            <w:tcW w:w="2720" w:type="dxa"/>
            <w:vMerge/>
            <w:tcBorders>
              <w:right w:val="single" w:sz="4" w:space="0" w:color="000000" w:themeColor="text1"/>
            </w:tcBorders>
            <w:textDirection w:val="btLr"/>
          </w:tcPr>
          <w:p w14:paraId="5A3818EE" w14:textId="77777777" w:rsidR="00E40C58" w:rsidRPr="00E40C58" w:rsidRDefault="00E40C58" w:rsidP="00E40C58">
            <w:pPr>
              <w:pStyle w:val="TableParagraph"/>
              <w:spacing w:line="316" w:lineRule="exact"/>
              <w:ind w:left="107" w:right="113"/>
              <w:rPr>
                <w:b/>
                <w:sz w:val="24"/>
                <w:szCs w:val="24"/>
              </w:rPr>
            </w:pP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146B7" w14:textId="77777777" w:rsidR="00E40C58" w:rsidRPr="00E40C58" w:rsidRDefault="00E40C58" w:rsidP="00E40C58">
            <w:pPr>
              <w:pStyle w:val="TableParagraph"/>
              <w:spacing w:line="315" w:lineRule="exact"/>
              <w:ind w:left="107"/>
              <w:rPr>
                <w:sz w:val="24"/>
                <w:szCs w:val="24"/>
              </w:rPr>
            </w:pPr>
            <w:r w:rsidRPr="00E40C58">
              <w:rPr>
                <w:sz w:val="24"/>
                <w:szCs w:val="24"/>
              </w:rPr>
              <w:t>Зарубіжна література</w:t>
            </w:r>
          </w:p>
        </w:tc>
        <w:tc>
          <w:tcPr>
            <w:tcW w:w="708" w:type="dxa"/>
            <w:tcBorders>
              <w:left w:val="single" w:sz="4" w:space="0" w:color="000000" w:themeColor="text1"/>
              <w:bottom w:val="single" w:sz="4" w:space="0" w:color="000000" w:themeColor="text1"/>
            </w:tcBorders>
          </w:tcPr>
          <w:p w14:paraId="58A2B5AB" w14:textId="77777777" w:rsidR="00E40C58" w:rsidRPr="00E40C58" w:rsidRDefault="00E40C58" w:rsidP="00E40C58">
            <w:pPr>
              <w:pStyle w:val="TableParagraph"/>
              <w:spacing w:before="153"/>
              <w:ind w:right="95"/>
              <w:jc w:val="center"/>
              <w:rPr>
                <w:sz w:val="24"/>
                <w:szCs w:val="24"/>
              </w:rPr>
            </w:pPr>
            <w:r w:rsidRPr="00E40C58">
              <w:rPr>
                <w:sz w:val="24"/>
                <w:szCs w:val="24"/>
              </w:rPr>
              <w:t>1,5</w:t>
            </w:r>
          </w:p>
        </w:tc>
        <w:tc>
          <w:tcPr>
            <w:tcW w:w="567" w:type="dxa"/>
            <w:tcBorders>
              <w:bottom w:val="single" w:sz="4" w:space="0" w:color="000000" w:themeColor="text1"/>
            </w:tcBorders>
          </w:tcPr>
          <w:p w14:paraId="75203D21" w14:textId="77777777" w:rsidR="00E40C58" w:rsidRPr="00E40C58" w:rsidRDefault="00E40C58" w:rsidP="00E40C58">
            <w:pPr>
              <w:pStyle w:val="TableParagraph"/>
              <w:spacing w:before="153"/>
              <w:ind w:right="95"/>
              <w:jc w:val="center"/>
              <w:rPr>
                <w:sz w:val="24"/>
                <w:szCs w:val="24"/>
              </w:rPr>
            </w:pPr>
            <w:r w:rsidRPr="00E40C58">
              <w:rPr>
                <w:sz w:val="24"/>
                <w:szCs w:val="24"/>
              </w:rPr>
              <w:t>1,5</w:t>
            </w:r>
          </w:p>
        </w:tc>
        <w:tc>
          <w:tcPr>
            <w:tcW w:w="709" w:type="dxa"/>
            <w:tcBorders>
              <w:bottom w:val="single" w:sz="4" w:space="0" w:color="000000" w:themeColor="text1"/>
              <w:right w:val="single" w:sz="4" w:space="0" w:color="auto"/>
            </w:tcBorders>
          </w:tcPr>
          <w:p w14:paraId="70D61D49" w14:textId="77777777" w:rsidR="00E40C58" w:rsidRPr="00E40C58" w:rsidRDefault="00E40C58" w:rsidP="00E40C58">
            <w:pPr>
              <w:pStyle w:val="TableParagraph"/>
              <w:spacing w:before="153"/>
              <w:ind w:right="96"/>
              <w:jc w:val="center"/>
              <w:rPr>
                <w:sz w:val="24"/>
                <w:szCs w:val="24"/>
              </w:rPr>
            </w:pPr>
            <w:r w:rsidRPr="00E40C58">
              <w:rPr>
                <w:sz w:val="24"/>
                <w:szCs w:val="24"/>
              </w:rPr>
              <w:t>1,5</w:t>
            </w:r>
          </w:p>
        </w:tc>
        <w:tc>
          <w:tcPr>
            <w:tcW w:w="709" w:type="dxa"/>
            <w:tcBorders>
              <w:left w:val="single" w:sz="4" w:space="0" w:color="auto"/>
              <w:bottom w:val="single" w:sz="4" w:space="0" w:color="000000" w:themeColor="text1"/>
            </w:tcBorders>
          </w:tcPr>
          <w:p w14:paraId="612E74ED" w14:textId="77777777" w:rsidR="00E40C58" w:rsidRPr="00E40C58" w:rsidRDefault="00E40C58" w:rsidP="00E40C58">
            <w:pPr>
              <w:pStyle w:val="TableParagraph"/>
              <w:spacing w:before="153"/>
              <w:ind w:right="96"/>
              <w:jc w:val="center"/>
              <w:rPr>
                <w:sz w:val="24"/>
                <w:szCs w:val="24"/>
              </w:rPr>
            </w:pPr>
            <w:r w:rsidRPr="00E40C58">
              <w:rPr>
                <w:sz w:val="24"/>
                <w:szCs w:val="24"/>
              </w:rPr>
              <w:t>1,5</w:t>
            </w:r>
          </w:p>
        </w:tc>
        <w:tc>
          <w:tcPr>
            <w:tcW w:w="1134" w:type="dxa"/>
            <w:tcBorders>
              <w:bottom w:val="single" w:sz="4" w:space="0" w:color="000000" w:themeColor="text1"/>
            </w:tcBorders>
          </w:tcPr>
          <w:p w14:paraId="4E48883B" w14:textId="77777777" w:rsidR="00E40C58" w:rsidRPr="00E40C58" w:rsidRDefault="00E40C58" w:rsidP="00E40C58">
            <w:pPr>
              <w:pStyle w:val="TableParagraph"/>
              <w:spacing w:before="153"/>
              <w:ind w:right="96"/>
              <w:jc w:val="center"/>
              <w:rPr>
                <w:sz w:val="24"/>
                <w:szCs w:val="24"/>
              </w:rPr>
            </w:pPr>
            <w:r w:rsidRPr="00E40C58">
              <w:rPr>
                <w:sz w:val="24"/>
                <w:szCs w:val="24"/>
              </w:rPr>
              <w:t>6</w:t>
            </w:r>
          </w:p>
        </w:tc>
      </w:tr>
      <w:tr w:rsidR="00E40C58" w:rsidRPr="00593D02" w14:paraId="38BC362B" w14:textId="77777777" w:rsidTr="00E40C58">
        <w:trPr>
          <w:trHeight w:val="350"/>
        </w:trPr>
        <w:tc>
          <w:tcPr>
            <w:tcW w:w="2720" w:type="dxa"/>
            <w:vMerge/>
          </w:tcPr>
          <w:p w14:paraId="25DB8121" w14:textId="77777777" w:rsidR="00E40C58" w:rsidRPr="00E40C58" w:rsidRDefault="00E40C58" w:rsidP="00E40C58">
            <w:pPr>
              <w:pStyle w:val="TableParagraph"/>
              <w:rPr>
                <w:b/>
                <w:sz w:val="24"/>
                <w:szCs w:val="24"/>
              </w:rPr>
            </w:pPr>
          </w:p>
        </w:tc>
        <w:tc>
          <w:tcPr>
            <w:tcW w:w="2804" w:type="dxa"/>
            <w:tcBorders>
              <w:top w:val="single" w:sz="4" w:space="0" w:color="000000" w:themeColor="text1"/>
              <w:bottom w:val="single" w:sz="4" w:space="0" w:color="000000" w:themeColor="text1"/>
            </w:tcBorders>
          </w:tcPr>
          <w:p w14:paraId="70F59651" w14:textId="77777777" w:rsidR="00E40C58" w:rsidRPr="00E40C58" w:rsidRDefault="00E40C58" w:rsidP="00E40C58">
            <w:pPr>
              <w:pStyle w:val="TableParagraph"/>
              <w:spacing w:line="298" w:lineRule="exact"/>
              <w:ind w:left="107"/>
              <w:rPr>
                <w:sz w:val="24"/>
                <w:szCs w:val="24"/>
              </w:rPr>
            </w:pPr>
            <w:r w:rsidRPr="00E40C58">
              <w:rPr>
                <w:sz w:val="24"/>
                <w:szCs w:val="24"/>
              </w:rPr>
              <w:t>Іноземна</w:t>
            </w:r>
            <w:r w:rsidRPr="00E40C58">
              <w:rPr>
                <w:spacing w:val="-2"/>
                <w:sz w:val="24"/>
                <w:szCs w:val="24"/>
              </w:rPr>
              <w:t xml:space="preserve"> </w:t>
            </w:r>
            <w:r w:rsidRPr="00E40C58">
              <w:rPr>
                <w:sz w:val="24"/>
                <w:szCs w:val="24"/>
              </w:rPr>
              <w:t>мова</w:t>
            </w:r>
          </w:p>
        </w:tc>
        <w:tc>
          <w:tcPr>
            <w:tcW w:w="708" w:type="dxa"/>
            <w:tcBorders>
              <w:top w:val="single" w:sz="4" w:space="0" w:color="000000" w:themeColor="text1"/>
              <w:bottom w:val="single" w:sz="4" w:space="0" w:color="000000" w:themeColor="text1"/>
            </w:tcBorders>
          </w:tcPr>
          <w:p w14:paraId="18949EA2" w14:textId="77777777" w:rsidR="00E40C58" w:rsidRPr="00E40C58" w:rsidRDefault="00E40C58" w:rsidP="00E40C58">
            <w:pPr>
              <w:pStyle w:val="TableParagraph"/>
              <w:jc w:val="center"/>
              <w:rPr>
                <w:sz w:val="24"/>
                <w:szCs w:val="24"/>
              </w:rPr>
            </w:pPr>
            <w:r w:rsidRPr="00E40C58">
              <w:rPr>
                <w:sz w:val="24"/>
                <w:szCs w:val="24"/>
              </w:rPr>
              <w:t>3,5</w:t>
            </w:r>
          </w:p>
        </w:tc>
        <w:tc>
          <w:tcPr>
            <w:tcW w:w="567" w:type="dxa"/>
            <w:tcBorders>
              <w:top w:val="single" w:sz="4" w:space="0" w:color="000000" w:themeColor="text1"/>
              <w:bottom w:val="single" w:sz="4" w:space="0" w:color="000000" w:themeColor="text1"/>
            </w:tcBorders>
          </w:tcPr>
          <w:p w14:paraId="18967469" w14:textId="77777777" w:rsidR="00E40C58" w:rsidRPr="00E40C58" w:rsidRDefault="00E40C58" w:rsidP="00E40C58">
            <w:pPr>
              <w:pStyle w:val="TableParagraph"/>
              <w:jc w:val="center"/>
              <w:rPr>
                <w:sz w:val="24"/>
                <w:szCs w:val="24"/>
              </w:rPr>
            </w:pPr>
            <w:r w:rsidRPr="00E40C58">
              <w:rPr>
                <w:sz w:val="24"/>
                <w:szCs w:val="24"/>
              </w:rPr>
              <w:t>3,5</w:t>
            </w:r>
          </w:p>
        </w:tc>
        <w:tc>
          <w:tcPr>
            <w:tcW w:w="709" w:type="dxa"/>
            <w:tcBorders>
              <w:top w:val="single" w:sz="4" w:space="0" w:color="000000" w:themeColor="text1"/>
              <w:bottom w:val="single" w:sz="4" w:space="0" w:color="000000" w:themeColor="text1"/>
              <w:right w:val="single" w:sz="4" w:space="0" w:color="auto"/>
            </w:tcBorders>
          </w:tcPr>
          <w:p w14:paraId="5EFCA587" w14:textId="77777777" w:rsidR="00E40C58" w:rsidRPr="00E40C58" w:rsidRDefault="00E40C58" w:rsidP="00E40C58">
            <w:pPr>
              <w:pStyle w:val="TableParagraph"/>
              <w:jc w:val="center"/>
              <w:rPr>
                <w:sz w:val="24"/>
                <w:szCs w:val="24"/>
              </w:rPr>
            </w:pPr>
            <w:r w:rsidRPr="00E40C58">
              <w:rPr>
                <w:sz w:val="24"/>
                <w:szCs w:val="24"/>
              </w:rPr>
              <w:t>3,5</w:t>
            </w:r>
          </w:p>
        </w:tc>
        <w:tc>
          <w:tcPr>
            <w:tcW w:w="709" w:type="dxa"/>
            <w:tcBorders>
              <w:top w:val="single" w:sz="4" w:space="0" w:color="000000" w:themeColor="text1"/>
              <w:left w:val="single" w:sz="4" w:space="0" w:color="auto"/>
              <w:bottom w:val="single" w:sz="4" w:space="0" w:color="000000" w:themeColor="text1"/>
            </w:tcBorders>
          </w:tcPr>
          <w:p w14:paraId="1D670D87" w14:textId="77777777" w:rsidR="00E40C58" w:rsidRPr="00E40C58" w:rsidRDefault="00E40C58" w:rsidP="00E40C58">
            <w:pPr>
              <w:pStyle w:val="TableParagraph"/>
              <w:jc w:val="center"/>
              <w:rPr>
                <w:sz w:val="24"/>
                <w:szCs w:val="24"/>
              </w:rPr>
            </w:pPr>
            <w:r w:rsidRPr="00E40C58">
              <w:rPr>
                <w:sz w:val="24"/>
                <w:szCs w:val="24"/>
              </w:rPr>
              <w:t>3,5</w:t>
            </w:r>
          </w:p>
        </w:tc>
        <w:tc>
          <w:tcPr>
            <w:tcW w:w="1134" w:type="dxa"/>
            <w:tcBorders>
              <w:top w:val="single" w:sz="4" w:space="0" w:color="000000" w:themeColor="text1"/>
              <w:bottom w:val="single" w:sz="4" w:space="0" w:color="000000" w:themeColor="text1"/>
            </w:tcBorders>
          </w:tcPr>
          <w:p w14:paraId="157EB396" w14:textId="77777777" w:rsidR="00E40C58" w:rsidRPr="00E40C58" w:rsidRDefault="00E40C58" w:rsidP="00E40C58">
            <w:pPr>
              <w:pStyle w:val="TableParagraph"/>
              <w:jc w:val="center"/>
              <w:rPr>
                <w:sz w:val="24"/>
                <w:szCs w:val="24"/>
              </w:rPr>
            </w:pPr>
            <w:r w:rsidRPr="00E40C58">
              <w:rPr>
                <w:sz w:val="24"/>
                <w:szCs w:val="24"/>
              </w:rPr>
              <w:t>14</w:t>
            </w:r>
          </w:p>
        </w:tc>
      </w:tr>
      <w:tr w:rsidR="00E40C58" w:rsidRPr="00FD26A2" w14:paraId="786907AF" w14:textId="77777777" w:rsidTr="00E40C58">
        <w:trPr>
          <w:trHeight w:val="1121"/>
        </w:trPr>
        <w:tc>
          <w:tcPr>
            <w:tcW w:w="2720" w:type="dxa"/>
            <w:vMerge/>
          </w:tcPr>
          <w:p w14:paraId="2776DDB3" w14:textId="77777777" w:rsidR="00E40C58" w:rsidRPr="00E40C58" w:rsidRDefault="00E40C58" w:rsidP="00E40C58">
            <w:pPr>
              <w:rPr>
                <w:b/>
              </w:rPr>
            </w:pPr>
          </w:p>
        </w:tc>
        <w:tc>
          <w:tcPr>
            <w:tcW w:w="6631" w:type="dxa"/>
            <w:gridSpan w:val="6"/>
          </w:tcPr>
          <w:p w14:paraId="1623D9D9" w14:textId="77777777" w:rsidR="00E40C58" w:rsidRPr="00E40C58" w:rsidRDefault="00E40C58" w:rsidP="00E40C58">
            <w:pPr>
              <w:pStyle w:val="TableParagraph"/>
              <w:ind w:left="107" w:right="93"/>
              <w:jc w:val="both"/>
              <w:rPr>
                <w:sz w:val="24"/>
                <w:szCs w:val="24"/>
              </w:rPr>
            </w:pPr>
            <w:r w:rsidRPr="00E40C58">
              <w:rPr>
                <w:i/>
                <w:sz w:val="24"/>
                <w:szCs w:val="24"/>
              </w:rPr>
              <w:t>Друга іноземна мова (не менше двох годин на</w:t>
            </w:r>
            <w:r w:rsidRPr="00E40C58">
              <w:rPr>
                <w:i/>
                <w:spacing w:val="1"/>
                <w:sz w:val="24"/>
                <w:szCs w:val="24"/>
              </w:rPr>
              <w:t xml:space="preserve"> </w:t>
            </w:r>
            <w:r w:rsidRPr="00E40C58">
              <w:rPr>
                <w:i/>
                <w:sz w:val="24"/>
                <w:szCs w:val="24"/>
              </w:rPr>
              <w:t>тиждень)</w:t>
            </w:r>
            <w:r w:rsidRPr="00E40C58">
              <w:rPr>
                <w:i/>
                <w:spacing w:val="1"/>
                <w:sz w:val="24"/>
                <w:szCs w:val="24"/>
              </w:rPr>
              <w:t xml:space="preserve"> </w:t>
            </w:r>
            <w:r w:rsidRPr="00E40C58">
              <w:rPr>
                <w:i/>
                <w:sz w:val="24"/>
                <w:szCs w:val="24"/>
              </w:rPr>
              <w:t>включається</w:t>
            </w:r>
            <w:r w:rsidRPr="00E40C58">
              <w:rPr>
                <w:i/>
                <w:spacing w:val="1"/>
                <w:sz w:val="24"/>
                <w:szCs w:val="24"/>
              </w:rPr>
              <w:t xml:space="preserve"> </w:t>
            </w:r>
            <w:r w:rsidRPr="00E40C58">
              <w:rPr>
                <w:i/>
                <w:sz w:val="24"/>
                <w:szCs w:val="24"/>
              </w:rPr>
              <w:t>до</w:t>
            </w:r>
            <w:r w:rsidRPr="00E40C58">
              <w:rPr>
                <w:i/>
                <w:spacing w:val="1"/>
                <w:sz w:val="24"/>
                <w:szCs w:val="24"/>
              </w:rPr>
              <w:t xml:space="preserve"> </w:t>
            </w:r>
            <w:r w:rsidRPr="00E40C58">
              <w:rPr>
                <w:i/>
                <w:sz w:val="24"/>
                <w:szCs w:val="24"/>
              </w:rPr>
              <w:t>навчального</w:t>
            </w:r>
            <w:r w:rsidRPr="00E40C58">
              <w:rPr>
                <w:i/>
                <w:spacing w:val="1"/>
                <w:sz w:val="24"/>
                <w:szCs w:val="24"/>
              </w:rPr>
              <w:t xml:space="preserve"> </w:t>
            </w:r>
            <w:r w:rsidRPr="00E40C58">
              <w:rPr>
                <w:i/>
                <w:sz w:val="24"/>
                <w:szCs w:val="24"/>
              </w:rPr>
              <w:t>плану</w:t>
            </w:r>
            <w:r w:rsidRPr="00E40C58">
              <w:rPr>
                <w:i/>
                <w:spacing w:val="1"/>
                <w:sz w:val="24"/>
                <w:szCs w:val="24"/>
              </w:rPr>
              <w:t xml:space="preserve"> </w:t>
            </w:r>
            <w:r w:rsidRPr="00E40C58">
              <w:rPr>
                <w:i/>
                <w:sz w:val="24"/>
                <w:szCs w:val="24"/>
              </w:rPr>
              <w:t>освітньої</w:t>
            </w:r>
            <w:r w:rsidRPr="00E40C58">
              <w:rPr>
                <w:i/>
                <w:spacing w:val="10"/>
                <w:sz w:val="24"/>
                <w:szCs w:val="24"/>
              </w:rPr>
              <w:t xml:space="preserve"> </w:t>
            </w:r>
            <w:r w:rsidRPr="00E40C58">
              <w:rPr>
                <w:i/>
                <w:sz w:val="24"/>
                <w:szCs w:val="24"/>
              </w:rPr>
              <w:t>програми</w:t>
            </w:r>
            <w:r w:rsidRPr="00E40C58">
              <w:rPr>
                <w:i/>
                <w:spacing w:val="8"/>
                <w:sz w:val="24"/>
                <w:szCs w:val="24"/>
              </w:rPr>
              <w:t xml:space="preserve"> </w:t>
            </w:r>
            <w:r w:rsidRPr="00E40C58">
              <w:rPr>
                <w:i/>
                <w:sz w:val="24"/>
                <w:szCs w:val="24"/>
              </w:rPr>
              <w:t>за</w:t>
            </w:r>
            <w:r w:rsidRPr="00E40C58">
              <w:rPr>
                <w:i/>
                <w:spacing w:val="8"/>
                <w:sz w:val="24"/>
                <w:szCs w:val="24"/>
              </w:rPr>
              <w:t xml:space="preserve"> </w:t>
            </w:r>
            <w:r w:rsidRPr="00E40C58">
              <w:rPr>
                <w:i/>
                <w:sz w:val="24"/>
                <w:szCs w:val="24"/>
              </w:rPr>
              <w:t>вибором</w:t>
            </w:r>
            <w:r w:rsidRPr="00E40C58">
              <w:rPr>
                <w:i/>
                <w:spacing w:val="10"/>
                <w:sz w:val="24"/>
                <w:szCs w:val="24"/>
              </w:rPr>
              <w:t xml:space="preserve"> </w:t>
            </w:r>
            <w:r w:rsidRPr="00E40C58">
              <w:rPr>
                <w:i/>
                <w:sz w:val="24"/>
                <w:szCs w:val="24"/>
              </w:rPr>
              <w:t>закладу</w:t>
            </w:r>
            <w:r w:rsidRPr="00E40C58">
              <w:rPr>
                <w:i/>
                <w:spacing w:val="8"/>
                <w:sz w:val="24"/>
                <w:szCs w:val="24"/>
              </w:rPr>
              <w:t xml:space="preserve"> </w:t>
            </w:r>
            <w:r w:rsidRPr="00E40C58">
              <w:rPr>
                <w:i/>
                <w:sz w:val="24"/>
                <w:szCs w:val="24"/>
              </w:rPr>
              <w:t>освіти</w:t>
            </w:r>
            <w:r w:rsidRPr="00E40C58">
              <w:rPr>
                <w:i/>
                <w:spacing w:val="10"/>
                <w:sz w:val="24"/>
                <w:szCs w:val="24"/>
              </w:rPr>
              <w:t xml:space="preserve"> </w:t>
            </w:r>
            <w:r w:rsidRPr="00E40C58">
              <w:rPr>
                <w:i/>
                <w:sz w:val="24"/>
                <w:szCs w:val="24"/>
              </w:rPr>
              <w:t xml:space="preserve">як вибірковий  </w:t>
            </w:r>
            <w:r w:rsidRPr="00E40C58">
              <w:rPr>
                <w:i/>
                <w:spacing w:val="55"/>
                <w:sz w:val="24"/>
                <w:szCs w:val="24"/>
              </w:rPr>
              <w:t xml:space="preserve"> </w:t>
            </w:r>
            <w:r w:rsidRPr="00E40C58">
              <w:rPr>
                <w:i/>
                <w:sz w:val="24"/>
                <w:szCs w:val="24"/>
              </w:rPr>
              <w:t xml:space="preserve">освітній  </w:t>
            </w:r>
            <w:r w:rsidRPr="00E40C58">
              <w:rPr>
                <w:i/>
                <w:spacing w:val="58"/>
                <w:sz w:val="24"/>
                <w:szCs w:val="24"/>
              </w:rPr>
              <w:t xml:space="preserve"> </w:t>
            </w:r>
            <w:r w:rsidRPr="00E40C58">
              <w:rPr>
                <w:i/>
                <w:sz w:val="24"/>
                <w:szCs w:val="24"/>
              </w:rPr>
              <w:t xml:space="preserve">компонент  </w:t>
            </w:r>
            <w:r w:rsidRPr="00E40C58">
              <w:rPr>
                <w:i/>
                <w:spacing w:val="58"/>
                <w:sz w:val="24"/>
                <w:szCs w:val="24"/>
              </w:rPr>
              <w:t xml:space="preserve"> </w:t>
            </w:r>
            <w:r w:rsidRPr="00E40C58">
              <w:rPr>
                <w:i/>
                <w:sz w:val="24"/>
                <w:szCs w:val="24"/>
              </w:rPr>
              <w:t>за</w:t>
            </w:r>
            <w:r w:rsidRPr="00E40C58">
              <w:rPr>
                <w:sz w:val="24"/>
                <w:szCs w:val="24"/>
              </w:rPr>
              <w:t xml:space="preserve">  </w:t>
            </w:r>
            <w:r w:rsidRPr="00E40C58">
              <w:rPr>
                <w:spacing w:val="57"/>
                <w:sz w:val="24"/>
                <w:szCs w:val="24"/>
              </w:rPr>
              <w:t xml:space="preserve"> </w:t>
            </w:r>
            <w:r w:rsidRPr="00E40C58">
              <w:rPr>
                <w:i/>
                <w:sz w:val="24"/>
                <w:szCs w:val="24"/>
              </w:rPr>
              <w:t>рахунок перерозподілу</w:t>
            </w:r>
            <w:r w:rsidRPr="00E40C58">
              <w:rPr>
                <w:i/>
                <w:spacing w:val="25"/>
                <w:sz w:val="24"/>
                <w:szCs w:val="24"/>
              </w:rPr>
              <w:t xml:space="preserve"> </w:t>
            </w:r>
            <w:r w:rsidRPr="00E40C58">
              <w:rPr>
                <w:i/>
                <w:sz w:val="24"/>
                <w:szCs w:val="24"/>
              </w:rPr>
              <w:t>навчальних</w:t>
            </w:r>
            <w:r w:rsidRPr="00E40C58">
              <w:rPr>
                <w:i/>
                <w:spacing w:val="30"/>
                <w:sz w:val="24"/>
                <w:szCs w:val="24"/>
              </w:rPr>
              <w:t xml:space="preserve"> </w:t>
            </w:r>
            <w:r w:rsidRPr="00E40C58">
              <w:rPr>
                <w:i/>
                <w:sz w:val="24"/>
                <w:szCs w:val="24"/>
              </w:rPr>
              <w:t>годин</w:t>
            </w:r>
            <w:r w:rsidRPr="00E40C58">
              <w:rPr>
                <w:i/>
                <w:spacing w:val="30"/>
                <w:sz w:val="24"/>
                <w:szCs w:val="24"/>
              </w:rPr>
              <w:t xml:space="preserve"> </w:t>
            </w:r>
            <w:r w:rsidRPr="00E40C58">
              <w:rPr>
                <w:i/>
                <w:sz w:val="24"/>
                <w:szCs w:val="24"/>
              </w:rPr>
              <w:t>інших</w:t>
            </w:r>
            <w:r w:rsidRPr="00E40C58">
              <w:rPr>
                <w:i/>
                <w:spacing w:val="30"/>
                <w:sz w:val="24"/>
                <w:szCs w:val="24"/>
              </w:rPr>
              <w:t xml:space="preserve"> </w:t>
            </w:r>
            <w:r w:rsidRPr="00E40C58">
              <w:rPr>
                <w:i/>
                <w:sz w:val="24"/>
                <w:szCs w:val="24"/>
              </w:rPr>
              <w:t>освітніх</w:t>
            </w:r>
            <w:r w:rsidRPr="00E40C58">
              <w:rPr>
                <w:i/>
                <w:spacing w:val="-67"/>
                <w:sz w:val="24"/>
                <w:szCs w:val="24"/>
              </w:rPr>
              <w:t xml:space="preserve">                              </w:t>
            </w:r>
            <w:r w:rsidRPr="00E40C58">
              <w:rPr>
                <w:i/>
                <w:sz w:val="24"/>
                <w:szCs w:val="24"/>
              </w:rPr>
              <w:t>галузей</w:t>
            </w:r>
          </w:p>
        </w:tc>
      </w:tr>
      <w:tr w:rsidR="00E40C58" w:rsidRPr="00593D02" w14:paraId="23AA1BBD" w14:textId="77777777" w:rsidTr="00E40C58">
        <w:trPr>
          <w:trHeight w:val="336"/>
        </w:trPr>
        <w:tc>
          <w:tcPr>
            <w:tcW w:w="2720" w:type="dxa"/>
            <w:tcBorders>
              <w:top w:val="single" w:sz="4" w:space="0" w:color="000000" w:themeColor="text1"/>
              <w:bottom w:val="single" w:sz="4" w:space="0" w:color="000000" w:themeColor="text1"/>
            </w:tcBorders>
          </w:tcPr>
          <w:p w14:paraId="7058CB11" w14:textId="77777777" w:rsidR="00E40C58" w:rsidRPr="00E40C58" w:rsidRDefault="00E40C58" w:rsidP="00E40C58">
            <w:pPr>
              <w:pStyle w:val="TableParagraph"/>
              <w:rPr>
                <w:b/>
                <w:sz w:val="24"/>
                <w:szCs w:val="24"/>
              </w:rPr>
            </w:pPr>
            <w:r w:rsidRPr="00E40C58">
              <w:rPr>
                <w:b/>
                <w:sz w:val="24"/>
                <w:szCs w:val="24"/>
              </w:rPr>
              <w:t>Математична</w:t>
            </w:r>
          </w:p>
        </w:tc>
        <w:tc>
          <w:tcPr>
            <w:tcW w:w="2804" w:type="dxa"/>
            <w:tcBorders>
              <w:top w:val="single" w:sz="4" w:space="0" w:color="000000" w:themeColor="text1"/>
              <w:bottom w:val="single" w:sz="4" w:space="0" w:color="000000" w:themeColor="text1"/>
              <w:right w:val="single" w:sz="4" w:space="0" w:color="000000" w:themeColor="text1"/>
            </w:tcBorders>
          </w:tcPr>
          <w:p w14:paraId="19734D2E" w14:textId="77777777" w:rsidR="00E40C58" w:rsidRPr="00E40C58" w:rsidRDefault="00E40C58" w:rsidP="00E40C58">
            <w:pPr>
              <w:pStyle w:val="TableParagraph"/>
              <w:ind w:left="107"/>
              <w:rPr>
                <w:sz w:val="24"/>
                <w:szCs w:val="24"/>
              </w:rPr>
            </w:pPr>
            <w:r w:rsidRPr="00E40C58">
              <w:rPr>
                <w:sz w:val="24"/>
                <w:szCs w:val="24"/>
              </w:rPr>
              <w:t>Математика</w:t>
            </w:r>
            <w:r w:rsidRPr="00E40C58">
              <w:rPr>
                <w:sz w:val="24"/>
                <w:szCs w:val="24"/>
              </w:rPr>
              <w:tab/>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496E1" w14:textId="77777777" w:rsidR="00E40C58" w:rsidRPr="00E40C58" w:rsidRDefault="00E40C58" w:rsidP="00E40C58">
            <w:pPr>
              <w:pStyle w:val="TableParagraph"/>
              <w:ind w:left="107"/>
              <w:jc w:val="center"/>
              <w:rPr>
                <w:sz w:val="24"/>
                <w:szCs w:val="24"/>
              </w:rPr>
            </w:pPr>
            <w:r w:rsidRPr="00E40C58">
              <w:rPr>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D2647" w14:textId="77777777" w:rsidR="00E40C58" w:rsidRPr="00E40C58" w:rsidRDefault="00E40C58" w:rsidP="00E40C58">
            <w:pPr>
              <w:pStyle w:val="TableParagraph"/>
              <w:ind w:left="107"/>
              <w:jc w:val="center"/>
              <w:rPr>
                <w:sz w:val="24"/>
                <w:szCs w:val="24"/>
              </w:rPr>
            </w:pPr>
            <w:r w:rsidRPr="00E40C58">
              <w:rPr>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26B67" w14:textId="77777777" w:rsidR="00E40C58" w:rsidRPr="00E40C58" w:rsidRDefault="00E40C58" w:rsidP="00E40C58">
            <w:pPr>
              <w:pStyle w:val="TableParagraph"/>
              <w:ind w:left="107"/>
              <w:jc w:val="center"/>
              <w:rPr>
                <w:sz w:val="24"/>
                <w:szCs w:val="24"/>
              </w:rPr>
            </w:pPr>
            <w:r w:rsidRPr="00E40C58">
              <w:rPr>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F20B1" w14:textId="77777777" w:rsidR="00E40C58" w:rsidRPr="00E40C58" w:rsidRDefault="00E40C58" w:rsidP="00E40C58">
            <w:pPr>
              <w:pStyle w:val="TableParagraph"/>
              <w:ind w:left="107"/>
              <w:jc w:val="center"/>
              <w:rPr>
                <w:sz w:val="24"/>
                <w:szCs w:val="24"/>
              </w:rPr>
            </w:pPr>
            <w:r w:rsidRPr="00E40C58">
              <w:rPr>
                <w:sz w:val="24"/>
                <w:szCs w:val="24"/>
              </w:rPr>
              <w:t>5</w:t>
            </w:r>
          </w:p>
        </w:tc>
        <w:tc>
          <w:tcPr>
            <w:tcW w:w="1134" w:type="dxa"/>
            <w:tcBorders>
              <w:top w:val="single" w:sz="4" w:space="0" w:color="000000" w:themeColor="text1"/>
              <w:left w:val="single" w:sz="4" w:space="0" w:color="000000" w:themeColor="text1"/>
              <w:bottom w:val="single" w:sz="4" w:space="0" w:color="000000" w:themeColor="text1"/>
            </w:tcBorders>
          </w:tcPr>
          <w:p w14:paraId="2225EAB6" w14:textId="77777777" w:rsidR="00E40C58" w:rsidRPr="00E40C58" w:rsidRDefault="00E40C58" w:rsidP="00E40C58">
            <w:pPr>
              <w:pStyle w:val="TableParagraph"/>
              <w:ind w:left="107"/>
              <w:jc w:val="center"/>
              <w:rPr>
                <w:sz w:val="24"/>
                <w:szCs w:val="24"/>
              </w:rPr>
            </w:pPr>
            <w:r w:rsidRPr="00E40C58">
              <w:rPr>
                <w:sz w:val="24"/>
                <w:szCs w:val="24"/>
              </w:rPr>
              <w:t>20</w:t>
            </w:r>
          </w:p>
        </w:tc>
      </w:tr>
      <w:tr w:rsidR="00E40C58" w:rsidRPr="00593D02" w14:paraId="765E15D8" w14:textId="77777777" w:rsidTr="00E40C58">
        <w:trPr>
          <w:trHeight w:val="550"/>
        </w:trPr>
        <w:tc>
          <w:tcPr>
            <w:tcW w:w="2720" w:type="dxa"/>
            <w:vMerge w:val="restart"/>
            <w:tcBorders>
              <w:top w:val="single" w:sz="4" w:space="0" w:color="000000" w:themeColor="text1"/>
            </w:tcBorders>
          </w:tcPr>
          <w:p w14:paraId="4FF6F069" w14:textId="77777777" w:rsidR="00E40C58" w:rsidRPr="00E40C58" w:rsidRDefault="00E40C58" w:rsidP="00E40C58">
            <w:pPr>
              <w:pStyle w:val="TableParagraph"/>
              <w:rPr>
                <w:b/>
                <w:sz w:val="24"/>
                <w:szCs w:val="24"/>
              </w:rPr>
            </w:pPr>
            <w:r w:rsidRPr="00E40C58">
              <w:rPr>
                <w:b/>
                <w:sz w:val="24"/>
                <w:szCs w:val="24"/>
              </w:rPr>
              <w:t>Природнича</w:t>
            </w:r>
          </w:p>
        </w:tc>
        <w:tc>
          <w:tcPr>
            <w:tcW w:w="2804" w:type="dxa"/>
            <w:tcBorders>
              <w:top w:val="single" w:sz="4" w:space="0" w:color="000000" w:themeColor="text1"/>
              <w:bottom w:val="single" w:sz="4" w:space="0" w:color="000000" w:themeColor="text1"/>
              <w:right w:val="single" w:sz="4" w:space="0" w:color="000000" w:themeColor="text1"/>
            </w:tcBorders>
          </w:tcPr>
          <w:p w14:paraId="4F71C250" w14:textId="77777777" w:rsidR="00E40C58" w:rsidRPr="00E40C58" w:rsidRDefault="00E40C58" w:rsidP="00E40C58">
            <w:pPr>
              <w:pStyle w:val="TableParagraph"/>
              <w:ind w:left="107"/>
              <w:rPr>
                <w:sz w:val="24"/>
                <w:szCs w:val="24"/>
              </w:rPr>
            </w:pPr>
            <w:r w:rsidRPr="00E40C58">
              <w:rPr>
                <w:sz w:val="24"/>
                <w:szCs w:val="24"/>
              </w:rPr>
              <w:t>Інтегрований курс «Пізнаємо</w:t>
            </w:r>
          </w:p>
          <w:p w14:paraId="5A384C8E" w14:textId="77777777" w:rsidR="00E40C58" w:rsidRPr="00E40C58" w:rsidRDefault="00E40C58" w:rsidP="00E40C58">
            <w:pPr>
              <w:pStyle w:val="TableParagraph"/>
              <w:ind w:left="107"/>
              <w:rPr>
                <w:sz w:val="24"/>
                <w:szCs w:val="24"/>
              </w:rPr>
            </w:pPr>
            <w:r w:rsidRPr="00E40C58">
              <w:rPr>
                <w:sz w:val="24"/>
                <w:szCs w:val="24"/>
              </w:rPr>
              <w:t>природу»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DC717" w14:textId="77777777" w:rsidR="00E40C58" w:rsidRPr="00E40C58" w:rsidRDefault="00E40C58" w:rsidP="00E40C58">
            <w:pPr>
              <w:pStyle w:val="TableParagraph"/>
              <w:ind w:left="107"/>
              <w:jc w:val="center"/>
              <w:rPr>
                <w:sz w:val="24"/>
                <w:szCs w:val="24"/>
              </w:rPr>
            </w:pPr>
            <w:r w:rsidRPr="00E40C58">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B9F97" w14:textId="77777777" w:rsidR="00E40C58" w:rsidRPr="00E40C58" w:rsidRDefault="00E40C58" w:rsidP="00E40C58">
            <w:pPr>
              <w:pStyle w:val="TableParagraph"/>
              <w:ind w:left="107"/>
              <w:jc w:val="center"/>
              <w:rPr>
                <w:sz w:val="24"/>
                <w:szCs w:val="24"/>
              </w:rPr>
            </w:pPr>
            <w:r w:rsidRPr="00E40C58">
              <w:rPr>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61C5A" w14:textId="77777777" w:rsidR="00E40C58" w:rsidRPr="00E40C58" w:rsidRDefault="00E40C58" w:rsidP="00E40C58">
            <w:pPr>
              <w:pStyle w:val="TableParagraph"/>
              <w:ind w:left="107"/>
              <w:jc w:val="center"/>
              <w:rPr>
                <w:sz w:val="24"/>
                <w:szCs w:val="24"/>
              </w:rPr>
            </w:pPr>
            <w:r w:rsidRPr="00E40C58">
              <w:rPr>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A80E3" w14:textId="77777777" w:rsidR="00E40C58" w:rsidRPr="00E40C58" w:rsidRDefault="00E40C58" w:rsidP="00E40C58">
            <w:pPr>
              <w:pStyle w:val="TableParagraph"/>
              <w:ind w:left="107"/>
              <w:jc w:val="center"/>
              <w:rPr>
                <w:sz w:val="24"/>
                <w:szCs w:val="24"/>
              </w:rPr>
            </w:pPr>
            <w:r w:rsidRPr="00E40C58">
              <w:rPr>
                <w:sz w:val="24"/>
                <w:szCs w:val="24"/>
              </w:rPr>
              <w:t>2</w:t>
            </w:r>
          </w:p>
        </w:tc>
        <w:tc>
          <w:tcPr>
            <w:tcW w:w="1134" w:type="dxa"/>
            <w:tcBorders>
              <w:top w:val="single" w:sz="4" w:space="0" w:color="000000" w:themeColor="text1"/>
              <w:left w:val="single" w:sz="4" w:space="0" w:color="000000" w:themeColor="text1"/>
              <w:bottom w:val="single" w:sz="4" w:space="0" w:color="000000" w:themeColor="text1"/>
            </w:tcBorders>
          </w:tcPr>
          <w:p w14:paraId="7BBF5649" w14:textId="77777777" w:rsidR="00E40C58" w:rsidRPr="00E40C58" w:rsidRDefault="00E40C58" w:rsidP="00E40C58">
            <w:pPr>
              <w:pStyle w:val="TableParagraph"/>
              <w:ind w:left="107"/>
              <w:jc w:val="center"/>
              <w:rPr>
                <w:sz w:val="24"/>
                <w:szCs w:val="24"/>
              </w:rPr>
            </w:pPr>
            <w:r w:rsidRPr="00E40C58">
              <w:rPr>
                <w:sz w:val="24"/>
                <w:szCs w:val="24"/>
              </w:rPr>
              <w:t>8</w:t>
            </w:r>
          </w:p>
        </w:tc>
      </w:tr>
      <w:tr w:rsidR="00E40C58" w:rsidRPr="00593D02" w14:paraId="29B086D8" w14:textId="77777777" w:rsidTr="00E40C58">
        <w:trPr>
          <w:trHeight w:val="550"/>
        </w:trPr>
        <w:tc>
          <w:tcPr>
            <w:tcW w:w="2720" w:type="dxa"/>
            <w:vMerge/>
            <w:tcBorders>
              <w:bottom w:val="single" w:sz="4" w:space="0" w:color="000000" w:themeColor="text1"/>
            </w:tcBorders>
          </w:tcPr>
          <w:p w14:paraId="1278EBE5" w14:textId="77777777" w:rsidR="00E40C58" w:rsidRPr="00E40C58" w:rsidRDefault="00E40C58" w:rsidP="00E40C58">
            <w:pPr>
              <w:pStyle w:val="TableParagraph"/>
              <w:rPr>
                <w:b/>
                <w:sz w:val="24"/>
                <w:szCs w:val="24"/>
              </w:rPr>
            </w:pPr>
          </w:p>
        </w:tc>
        <w:tc>
          <w:tcPr>
            <w:tcW w:w="2804" w:type="dxa"/>
            <w:tcBorders>
              <w:top w:val="single" w:sz="4" w:space="0" w:color="000000" w:themeColor="text1"/>
              <w:bottom w:val="single" w:sz="4" w:space="0" w:color="000000" w:themeColor="text1"/>
              <w:right w:val="single" w:sz="4" w:space="0" w:color="000000" w:themeColor="text1"/>
            </w:tcBorders>
          </w:tcPr>
          <w:p w14:paraId="43FE5D60" w14:textId="77777777" w:rsidR="00E40C58" w:rsidRPr="00E40C58" w:rsidRDefault="00E40C58" w:rsidP="00E40C58">
            <w:pPr>
              <w:pStyle w:val="TableParagraph"/>
              <w:ind w:left="107"/>
              <w:rPr>
                <w:sz w:val="24"/>
                <w:szCs w:val="24"/>
              </w:rPr>
            </w:pPr>
            <w:r w:rsidRPr="00E40C58">
              <w:rPr>
                <w:sz w:val="24"/>
                <w:szCs w:val="24"/>
              </w:rPr>
              <w:t xml:space="preserve">Географія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0F3A9" w14:textId="77777777" w:rsidR="00E40C58" w:rsidRPr="00E40C58" w:rsidRDefault="00E40C58" w:rsidP="00E40C58">
            <w:pPr>
              <w:pStyle w:val="TableParagraph"/>
              <w:ind w:left="107"/>
              <w:jc w:val="center"/>
              <w:rPr>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04E53" w14:textId="77777777" w:rsidR="00E40C58" w:rsidRPr="00E40C58" w:rsidRDefault="00E40C58" w:rsidP="00E40C58">
            <w:pPr>
              <w:pStyle w:val="TableParagraph"/>
              <w:ind w:left="107"/>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74E7" w14:textId="77777777" w:rsidR="00E40C58" w:rsidRPr="00E40C58" w:rsidRDefault="00E40C58" w:rsidP="00E40C58">
            <w:pPr>
              <w:pStyle w:val="TableParagraph"/>
              <w:ind w:left="107"/>
              <w:jc w:val="center"/>
              <w:rPr>
                <w:sz w:val="24"/>
                <w:szCs w:val="24"/>
              </w:rPr>
            </w:pPr>
            <w:r w:rsidRPr="00E40C58">
              <w:rPr>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6CF4F" w14:textId="77777777" w:rsidR="00E40C58" w:rsidRPr="00E40C58" w:rsidRDefault="00E40C58" w:rsidP="00E40C58">
            <w:pPr>
              <w:pStyle w:val="TableParagraph"/>
              <w:ind w:left="107"/>
              <w:jc w:val="center"/>
              <w:rPr>
                <w:sz w:val="24"/>
                <w:szCs w:val="24"/>
              </w:rPr>
            </w:pPr>
            <w:r w:rsidRPr="00E40C58">
              <w:rPr>
                <w:sz w:val="24"/>
                <w:szCs w:val="24"/>
              </w:rPr>
              <w:t>2</w:t>
            </w:r>
          </w:p>
        </w:tc>
        <w:tc>
          <w:tcPr>
            <w:tcW w:w="1134" w:type="dxa"/>
            <w:tcBorders>
              <w:top w:val="single" w:sz="4" w:space="0" w:color="000000" w:themeColor="text1"/>
              <w:left w:val="single" w:sz="4" w:space="0" w:color="000000" w:themeColor="text1"/>
              <w:bottom w:val="single" w:sz="4" w:space="0" w:color="000000" w:themeColor="text1"/>
            </w:tcBorders>
          </w:tcPr>
          <w:p w14:paraId="08BBDA40" w14:textId="77777777" w:rsidR="00E40C58" w:rsidRPr="00E40C58" w:rsidRDefault="00E40C58" w:rsidP="00E40C58">
            <w:pPr>
              <w:pStyle w:val="TableParagraph"/>
              <w:ind w:left="107"/>
              <w:jc w:val="center"/>
              <w:rPr>
                <w:sz w:val="24"/>
                <w:szCs w:val="24"/>
              </w:rPr>
            </w:pPr>
            <w:r w:rsidRPr="00E40C58">
              <w:rPr>
                <w:sz w:val="24"/>
                <w:szCs w:val="24"/>
              </w:rPr>
              <w:t>4</w:t>
            </w:r>
          </w:p>
        </w:tc>
      </w:tr>
      <w:tr w:rsidR="00E40C58" w:rsidRPr="00593D02" w14:paraId="2CF4B0B3" w14:textId="77777777" w:rsidTr="00E40C58">
        <w:trPr>
          <w:trHeight w:val="558"/>
        </w:trPr>
        <w:tc>
          <w:tcPr>
            <w:tcW w:w="2720" w:type="dxa"/>
            <w:vMerge w:val="restart"/>
            <w:tcBorders>
              <w:top w:val="single" w:sz="4" w:space="0" w:color="000000" w:themeColor="text1"/>
            </w:tcBorders>
          </w:tcPr>
          <w:p w14:paraId="7431CBC8" w14:textId="77777777" w:rsidR="00E40C58" w:rsidRPr="00E40C58" w:rsidRDefault="00E40C58" w:rsidP="00E40C58">
            <w:pPr>
              <w:pStyle w:val="TableParagraph"/>
              <w:rPr>
                <w:b/>
                <w:sz w:val="24"/>
                <w:szCs w:val="24"/>
              </w:rPr>
            </w:pPr>
            <w:r w:rsidRPr="00E40C58">
              <w:rPr>
                <w:b/>
                <w:sz w:val="24"/>
                <w:szCs w:val="24"/>
              </w:rPr>
              <w:t>Соціальна і</w:t>
            </w:r>
          </w:p>
          <w:p w14:paraId="3563A427" w14:textId="77777777" w:rsidR="00E40C58" w:rsidRPr="00E40C58" w:rsidRDefault="00E40C58" w:rsidP="00E40C58">
            <w:pPr>
              <w:pStyle w:val="TableParagraph"/>
              <w:rPr>
                <w:b/>
                <w:sz w:val="24"/>
                <w:szCs w:val="24"/>
              </w:rPr>
            </w:pPr>
            <w:r w:rsidRPr="00E40C58">
              <w:rPr>
                <w:b/>
                <w:sz w:val="24"/>
                <w:szCs w:val="24"/>
              </w:rPr>
              <w:t>здоров’язбережувальна</w:t>
            </w:r>
          </w:p>
        </w:tc>
        <w:tc>
          <w:tcPr>
            <w:tcW w:w="2804" w:type="dxa"/>
            <w:tcBorders>
              <w:top w:val="single" w:sz="4" w:space="0" w:color="000000" w:themeColor="text1"/>
              <w:bottom w:val="single" w:sz="4" w:space="0" w:color="000000" w:themeColor="text1"/>
              <w:right w:val="single" w:sz="4" w:space="0" w:color="000000" w:themeColor="text1"/>
            </w:tcBorders>
          </w:tcPr>
          <w:p w14:paraId="4A9D469B" w14:textId="77777777" w:rsidR="00E40C58" w:rsidRPr="00E40C58" w:rsidRDefault="00E40C58" w:rsidP="00E40C58">
            <w:pPr>
              <w:pStyle w:val="TableParagraph"/>
              <w:ind w:left="107"/>
              <w:rPr>
                <w:sz w:val="24"/>
                <w:szCs w:val="24"/>
              </w:rPr>
            </w:pPr>
            <w:r w:rsidRPr="00E40C58">
              <w:rPr>
                <w:sz w:val="24"/>
                <w:szCs w:val="24"/>
              </w:rPr>
              <w:t>Інтегрований курс «Здоров’я,</w:t>
            </w:r>
          </w:p>
          <w:p w14:paraId="0EAA8B5E" w14:textId="77777777" w:rsidR="00E40C58" w:rsidRPr="00E40C58" w:rsidRDefault="00E40C58" w:rsidP="00E40C58">
            <w:pPr>
              <w:pStyle w:val="TableParagraph"/>
              <w:ind w:left="107"/>
              <w:rPr>
                <w:sz w:val="24"/>
                <w:szCs w:val="24"/>
              </w:rPr>
            </w:pPr>
            <w:r w:rsidRPr="00E40C58">
              <w:rPr>
                <w:sz w:val="24"/>
                <w:szCs w:val="24"/>
              </w:rPr>
              <w:t>безпека та добробут»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14D92" w14:textId="77777777" w:rsidR="00E40C58" w:rsidRPr="00E40C58" w:rsidRDefault="00E40C58" w:rsidP="00E40C58">
            <w:pPr>
              <w:pStyle w:val="TableParagraph"/>
              <w:ind w:left="107"/>
              <w:jc w:val="center"/>
              <w:rPr>
                <w:sz w:val="24"/>
                <w:szCs w:val="24"/>
              </w:rPr>
            </w:pPr>
            <w:r w:rsidRPr="00E40C58">
              <w:rPr>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9AB44" w14:textId="77777777" w:rsidR="00E40C58" w:rsidRPr="00E40C58" w:rsidRDefault="00E40C58" w:rsidP="00E40C58">
            <w:pPr>
              <w:pStyle w:val="TableParagraph"/>
              <w:ind w:left="107"/>
              <w:jc w:val="center"/>
              <w:rPr>
                <w:sz w:val="24"/>
                <w:szCs w:val="24"/>
              </w:rPr>
            </w:pPr>
            <w:r w:rsidRPr="00E40C58">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BFF48" w14:textId="77777777" w:rsidR="00E40C58" w:rsidRPr="00E40C58" w:rsidRDefault="00E40C58" w:rsidP="00E40C58">
            <w:pPr>
              <w:pStyle w:val="TableParagraph"/>
              <w:ind w:left="107"/>
              <w:jc w:val="center"/>
              <w:rPr>
                <w:sz w:val="24"/>
                <w:szCs w:val="24"/>
              </w:rPr>
            </w:pPr>
            <w:r w:rsidRPr="00E40C58">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D541B" w14:textId="77777777" w:rsidR="00E40C58" w:rsidRPr="00E40C58" w:rsidRDefault="00E40C58" w:rsidP="00E40C58">
            <w:pPr>
              <w:pStyle w:val="TableParagraph"/>
              <w:ind w:left="107"/>
              <w:jc w:val="center"/>
              <w:rPr>
                <w:sz w:val="24"/>
                <w:szCs w:val="24"/>
              </w:rPr>
            </w:pPr>
            <w:r w:rsidRPr="00E40C58">
              <w:rPr>
                <w:sz w:val="24"/>
                <w:szCs w:val="24"/>
              </w:rPr>
              <w:t>1</w:t>
            </w:r>
          </w:p>
        </w:tc>
        <w:tc>
          <w:tcPr>
            <w:tcW w:w="1134" w:type="dxa"/>
            <w:tcBorders>
              <w:top w:val="single" w:sz="4" w:space="0" w:color="000000" w:themeColor="text1"/>
              <w:left w:val="single" w:sz="4" w:space="0" w:color="000000" w:themeColor="text1"/>
              <w:bottom w:val="single" w:sz="4" w:space="0" w:color="000000" w:themeColor="text1"/>
            </w:tcBorders>
          </w:tcPr>
          <w:p w14:paraId="0DC07FD4" w14:textId="77777777" w:rsidR="00E40C58" w:rsidRPr="00E40C58" w:rsidRDefault="00E40C58" w:rsidP="00E40C58">
            <w:pPr>
              <w:pStyle w:val="TableParagraph"/>
              <w:ind w:left="107"/>
              <w:jc w:val="center"/>
              <w:rPr>
                <w:sz w:val="24"/>
                <w:szCs w:val="24"/>
              </w:rPr>
            </w:pPr>
            <w:r w:rsidRPr="00E40C58">
              <w:rPr>
                <w:sz w:val="24"/>
                <w:szCs w:val="24"/>
              </w:rPr>
              <w:t>4</w:t>
            </w:r>
          </w:p>
        </w:tc>
      </w:tr>
      <w:tr w:rsidR="00E40C58" w:rsidRPr="00593D02" w14:paraId="5692E773" w14:textId="77777777" w:rsidTr="00E40C58">
        <w:trPr>
          <w:trHeight w:val="268"/>
        </w:trPr>
        <w:tc>
          <w:tcPr>
            <w:tcW w:w="2720" w:type="dxa"/>
            <w:vMerge/>
          </w:tcPr>
          <w:p w14:paraId="422B7DD9" w14:textId="77777777" w:rsidR="00E40C58" w:rsidRPr="00E40C58" w:rsidRDefault="00E40C58" w:rsidP="00E40C58">
            <w:pPr>
              <w:pStyle w:val="TableParagraph"/>
              <w:rPr>
                <w:b/>
                <w:sz w:val="24"/>
                <w:szCs w:val="24"/>
              </w:rPr>
            </w:pPr>
          </w:p>
        </w:tc>
        <w:tc>
          <w:tcPr>
            <w:tcW w:w="2804" w:type="dxa"/>
            <w:tcBorders>
              <w:top w:val="single" w:sz="4" w:space="0" w:color="000000" w:themeColor="text1"/>
              <w:bottom w:val="single" w:sz="4" w:space="0" w:color="000000" w:themeColor="text1"/>
              <w:right w:val="single" w:sz="4" w:space="0" w:color="000000" w:themeColor="text1"/>
            </w:tcBorders>
          </w:tcPr>
          <w:p w14:paraId="1987B7DD" w14:textId="77777777" w:rsidR="00E40C58" w:rsidRPr="00E40C58" w:rsidRDefault="00E40C58" w:rsidP="00E40C58">
            <w:pPr>
              <w:pStyle w:val="TableParagraph"/>
              <w:ind w:left="107"/>
              <w:rPr>
                <w:sz w:val="24"/>
                <w:szCs w:val="24"/>
              </w:rPr>
            </w:pPr>
            <w:r w:rsidRPr="00E40C58">
              <w:rPr>
                <w:sz w:val="24"/>
                <w:szCs w:val="24"/>
              </w:rPr>
              <w:t>Етика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55E73" w14:textId="77777777" w:rsidR="00E40C58" w:rsidRPr="00E40C58" w:rsidRDefault="00E40C58" w:rsidP="00E40C58">
            <w:pPr>
              <w:pStyle w:val="TableParagraph"/>
              <w:ind w:left="107"/>
              <w:jc w:val="center"/>
              <w:rPr>
                <w:sz w:val="24"/>
                <w:szCs w:val="24"/>
              </w:rPr>
            </w:pPr>
            <w:r w:rsidRPr="00E40C58">
              <w:rPr>
                <w:sz w:val="24"/>
                <w:szCs w:val="24"/>
              </w:rPr>
              <w:t>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507FE" w14:textId="77777777" w:rsidR="00E40C58" w:rsidRPr="00E40C58" w:rsidRDefault="00E40C58" w:rsidP="00E40C58">
            <w:pPr>
              <w:pStyle w:val="TableParagraph"/>
              <w:ind w:left="107"/>
              <w:jc w:val="center"/>
              <w:rPr>
                <w:sz w:val="24"/>
                <w:szCs w:val="24"/>
              </w:rPr>
            </w:pPr>
            <w:r w:rsidRPr="00E40C58">
              <w:rPr>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0672D" w14:textId="77777777" w:rsidR="00E40C58" w:rsidRPr="00E40C58" w:rsidRDefault="00E40C58" w:rsidP="00E40C58">
            <w:pPr>
              <w:pStyle w:val="TableParagraph"/>
              <w:ind w:left="107"/>
              <w:jc w:val="center"/>
              <w:rPr>
                <w:sz w:val="24"/>
                <w:szCs w:val="24"/>
              </w:rPr>
            </w:pPr>
            <w:r w:rsidRPr="00E40C58">
              <w:rPr>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30344" w14:textId="77777777" w:rsidR="00E40C58" w:rsidRPr="00E40C58" w:rsidRDefault="00E40C58" w:rsidP="00E40C58">
            <w:pPr>
              <w:pStyle w:val="TableParagraph"/>
              <w:ind w:left="107"/>
              <w:jc w:val="center"/>
              <w:rPr>
                <w:sz w:val="24"/>
                <w:szCs w:val="24"/>
              </w:rPr>
            </w:pPr>
            <w:r w:rsidRPr="00E40C58">
              <w:rPr>
                <w:sz w:val="24"/>
                <w:szCs w:val="24"/>
              </w:rPr>
              <w:t>0,5</w:t>
            </w:r>
          </w:p>
        </w:tc>
        <w:tc>
          <w:tcPr>
            <w:tcW w:w="1134" w:type="dxa"/>
            <w:tcBorders>
              <w:top w:val="single" w:sz="4" w:space="0" w:color="000000" w:themeColor="text1"/>
              <w:left w:val="single" w:sz="4" w:space="0" w:color="000000" w:themeColor="text1"/>
              <w:bottom w:val="single" w:sz="4" w:space="0" w:color="000000" w:themeColor="text1"/>
            </w:tcBorders>
          </w:tcPr>
          <w:p w14:paraId="6D50F9FA" w14:textId="77777777" w:rsidR="00E40C58" w:rsidRPr="00E40C58" w:rsidRDefault="00E40C58" w:rsidP="00E40C58">
            <w:pPr>
              <w:pStyle w:val="TableParagraph"/>
              <w:ind w:left="107"/>
              <w:jc w:val="center"/>
              <w:rPr>
                <w:sz w:val="24"/>
                <w:szCs w:val="24"/>
              </w:rPr>
            </w:pPr>
            <w:r w:rsidRPr="00E40C58">
              <w:rPr>
                <w:sz w:val="24"/>
                <w:szCs w:val="24"/>
              </w:rPr>
              <w:t>2</w:t>
            </w:r>
          </w:p>
        </w:tc>
      </w:tr>
      <w:tr w:rsidR="00E40C58" w:rsidRPr="00593D02" w14:paraId="57678667" w14:textId="77777777" w:rsidTr="00E40C58">
        <w:trPr>
          <w:trHeight w:val="460"/>
        </w:trPr>
        <w:tc>
          <w:tcPr>
            <w:tcW w:w="2720" w:type="dxa"/>
          </w:tcPr>
          <w:p w14:paraId="5CC61BE4" w14:textId="77777777" w:rsidR="00E40C58" w:rsidRPr="00E40C58" w:rsidRDefault="00E40C58" w:rsidP="00E40C58">
            <w:pPr>
              <w:pStyle w:val="TableParagraph"/>
              <w:rPr>
                <w:b/>
                <w:sz w:val="24"/>
                <w:szCs w:val="24"/>
              </w:rPr>
            </w:pPr>
            <w:r w:rsidRPr="00E40C58">
              <w:rPr>
                <w:b/>
                <w:sz w:val="24"/>
                <w:szCs w:val="24"/>
              </w:rPr>
              <w:t>Громадянська та історична</w:t>
            </w:r>
          </w:p>
        </w:tc>
        <w:tc>
          <w:tcPr>
            <w:tcW w:w="2804" w:type="dxa"/>
            <w:tcBorders>
              <w:top w:val="single" w:sz="4" w:space="0" w:color="000000" w:themeColor="text1"/>
              <w:bottom w:val="single" w:sz="4" w:space="0" w:color="000000" w:themeColor="text1"/>
              <w:right w:val="single" w:sz="4" w:space="0" w:color="000000" w:themeColor="text1"/>
            </w:tcBorders>
          </w:tcPr>
          <w:p w14:paraId="3728CFFF" w14:textId="77777777" w:rsidR="00E40C58" w:rsidRPr="00E40C58" w:rsidRDefault="00E40C58" w:rsidP="00E40C58">
            <w:pPr>
              <w:pStyle w:val="TableParagraph"/>
              <w:ind w:left="107"/>
              <w:rPr>
                <w:sz w:val="24"/>
                <w:szCs w:val="24"/>
              </w:rPr>
            </w:pPr>
            <w:r w:rsidRPr="00E40C58">
              <w:rPr>
                <w:sz w:val="24"/>
                <w:szCs w:val="24"/>
              </w:rPr>
              <w:t>Вступ до історії України та</w:t>
            </w:r>
          </w:p>
          <w:p w14:paraId="33C03F22" w14:textId="77777777" w:rsidR="00E40C58" w:rsidRPr="00E40C58" w:rsidRDefault="00E40C58" w:rsidP="00E40C58">
            <w:pPr>
              <w:pStyle w:val="TableParagraph"/>
              <w:ind w:left="107"/>
              <w:rPr>
                <w:sz w:val="24"/>
                <w:szCs w:val="24"/>
              </w:rPr>
            </w:pPr>
            <w:r w:rsidRPr="00E40C58">
              <w:rPr>
                <w:sz w:val="24"/>
                <w:szCs w:val="24"/>
              </w:rPr>
              <w:t>Громадянської освіти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2B87E" w14:textId="77777777" w:rsidR="00E40C58" w:rsidRPr="00E40C58" w:rsidRDefault="00E40C58" w:rsidP="00E40C58">
            <w:pPr>
              <w:pStyle w:val="TableParagraph"/>
              <w:ind w:left="107"/>
              <w:jc w:val="center"/>
              <w:rPr>
                <w:sz w:val="24"/>
                <w:szCs w:val="24"/>
              </w:rPr>
            </w:pPr>
            <w:r w:rsidRPr="00E40C58">
              <w:rPr>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C9C02" w14:textId="77777777" w:rsidR="00E40C58" w:rsidRPr="00E40C58" w:rsidRDefault="00E40C58" w:rsidP="00E40C58">
            <w:pPr>
              <w:pStyle w:val="TableParagraph"/>
              <w:ind w:left="107"/>
              <w:jc w:val="center"/>
              <w:rPr>
                <w:sz w:val="24"/>
                <w:szCs w:val="24"/>
              </w:rPr>
            </w:pPr>
            <w:r w:rsidRPr="00E40C58">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9B14D" w14:textId="77777777" w:rsidR="00E40C58" w:rsidRPr="00E40C58" w:rsidRDefault="00E40C58" w:rsidP="00E40C58">
            <w:pPr>
              <w:pStyle w:val="TableParagraph"/>
              <w:ind w:left="107"/>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38FC4" w14:textId="77777777" w:rsidR="00E40C58" w:rsidRPr="00E40C58" w:rsidRDefault="00E40C58" w:rsidP="00E40C58">
            <w:pPr>
              <w:pStyle w:val="TableParagraph"/>
              <w:ind w:left="107"/>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55EF4644" w14:textId="77777777" w:rsidR="00E40C58" w:rsidRPr="00E40C58" w:rsidRDefault="00E40C58" w:rsidP="00E40C58">
            <w:pPr>
              <w:pStyle w:val="TableParagraph"/>
              <w:ind w:left="107"/>
              <w:jc w:val="center"/>
              <w:rPr>
                <w:sz w:val="24"/>
                <w:szCs w:val="24"/>
              </w:rPr>
            </w:pPr>
            <w:r w:rsidRPr="00E40C58">
              <w:rPr>
                <w:sz w:val="24"/>
                <w:szCs w:val="24"/>
              </w:rPr>
              <w:t>2</w:t>
            </w:r>
          </w:p>
        </w:tc>
      </w:tr>
      <w:tr w:rsidR="00E40C58" w:rsidRPr="00593D02" w14:paraId="3E467C80" w14:textId="77777777" w:rsidTr="00E40C58">
        <w:trPr>
          <w:trHeight w:val="460"/>
        </w:trPr>
        <w:tc>
          <w:tcPr>
            <w:tcW w:w="2720" w:type="dxa"/>
          </w:tcPr>
          <w:p w14:paraId="399C063E" w14:textId="77777777" w:rsidR="00E40C58" w:rsidRPr="00E40C58" w:rsidRDefault="00E40C58" w:rsidP="00E40C58">
            <w:pPr>
              <w:pStyle w:val="TableParagraph"/>
              <w:rPr>
                <w:b/>
                <w:sz w:val="24"/>
                <w:szCs w:val="24"/>
              </w:rPr>
            </w:pPr>
          </w:p>
        </w:tc>
        <w:tc>
          <w:tcPr>
            <w:tcW w:w="2804" w:type="dxa"/>
            <w:tcBorders>
              <w:top w:val="single" w:sz="4" w:space="0" w:color="000000" w:themeColor="text1"/>
              <w:bottom w:val="single" w:sz="4" w:space="0" w:color="000000" w:themeColor="text1"/>
              <w:right w:val="single" w:sz="4" w:space="0" w:color="000000" w:themeColor="text1"/>
            </w:tcBorders>
          </w:tcPr>
          <w:p w14:paraId="31A856C9" w14:textId="77777777" w:rsidR="00E40C58" w:rsidRPr="00E40C58" w:rsidRDefault="00E40C58" w:rsidP="00E40C58">
            <w:pPr>
              <w:pStyle w:val="TableParagraph"/>
              <w:ind w:left="107"/>
              <w:rPr>
                <w:sz w:val="24"/>
                <w:szCs w:val="24"/>
              </w:rPr>
            </w:pPr>
            <w:r w:rsidRPr="00E40C58">
              <w:rPr>
                <w:sz w:val="24"/>
                <w:szCs w:val="24"/>
              </w:rPr>
              <w:t>Історія України</w:t>
            </w:r>
          </w:p>
          <w:p w14:paraId="221623D4" w14:textId="77777777" w:rsidR="00E40C58" w:rsidRPr="00E40C58" w:rsidRDefault="00E40C58" w:rsidP="00E40C58">
            <w:pPr>
              <w:pStyle w:val="TableParagraph"/>
              <w:ind w:left="107"/>
              <w:rPr>
                <w:sz w:val="24"/>
                <w:szCs w:val="24"/>
              </w:rPr>
            </w:pPr>
            <w:r w:rsidRPr="00E40C58">
              <w:rPr>
                <w:sz w:val="24"/>
                <w:szCs w:val="24"/>
              </w:rPr>
              <w:t>Всесвітня історія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94871" w14:textId="77777777" w:rsidR="00E40C58" w:rsidRPr="00E40C58" w:rsidRDefault="00E40C58" w:rsidP="00E40C58">
            <w:pPr>
              <w:pStyle w:val="TableParagraph"/>
              <w:ind w:left="107"/>
              <w:jc w:val="center"/>
              <w:rPr>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CFB61" w14:textId="77777777" w:rsidR="00E40C58" w:rsidRPr="00E40C58" w:rsidRDefault="00E40C58" w:rsidP="00E40C58">
            <w:pPr>
              <w:pStyle w:val="TableParagraph"/>
              <w:ind w:left="107"/>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49A66" w14:textId="77777777" w:rsidR="00E40C58" w:rsidRPr="00E40C58" w:rsidRDefault="00E40C58" w:rsidP="00E40C58">
            <w:pPr>
              <w:pStyle w:val="TableParagraph"/>
              <w:ind w:left="107"/>
              <w:jc w:val="center"/>
              <w:rPr>
                <w:sz w:val="24"/>
                <w:szCs w:val="24"/>
              </w:rPr>
            </w:pPr>
            <w:r w:rsidRPr="00E40C58">
              <w:rPr>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3EC95" w14:textId="77777777" w:rsidR="00E40C58" w:rsidRPr="00E40C58" w:rsidRDefault="00E40C58" w:rsidP="00E40C58">
            <w:pPr>
              <w:pStyle w:val="TableParagraph"/>
              <w:ind w:left="107"/>
              <w:jc w:val="center"/>
              <w:rPr>
                <w:sz w:val="24"/>
                <w:szCs w:val="24"/>
              </w:rPr>
            </w:pPr>
            <w:r w:rsidRPr="00E40C58">
              <w:rPr>
                <w:sz w:val="24"/>
                <w:szCs w:val="24"/>
              </w:rPr>
              <w:t>2</w:t>
            </w:r>
          </w:p>
        </w:tc>
        <w:tc>
          <w:tcPr>
            <w:tcW w:w="1134" w:type="dxa"/>
            <w:tcBorders>
              <w:top w:val="single" w:sz="4" w:space="0" w:color="000000" w:themeColor="text1"/>
              <w:left w:val="single" w:sz="4" w:space="0" w:color="000000" w:themeColor="text1"/>
              <w:bottom w:val="single" w:sz="4" w:space="0" w:color="000000" w:themeColor="text1"/>
            </w:tcBorders>
          </w:tcPr>
          <w:p w14:paraId="0C47EC72" w14:textId="77777777" w:rsidR="00E40C58" w:rsidRPr="00E40C58" w:rsidRDefault="00E40C58" w:rsidP="00E40C58">
            <w:pPr>
              <w:pStyle w:val="TableParagraph"/>
              <w:ind w:left="107"/>
              <w:jc w:val="center"/>
              <w:rPr>
                <w:sz w:val="24"/>
                <w:szCs w:val="24"/>
              </w:rPr>
            </w:pPr>
            <w:r w:rsidRPr="00E40C58">
              <w:rPr>
                <w:sz w:val="24"/>
                <w:szCs w:val="24"/>
              </w:rPr>
              <w:t>4</w:t>
            </w:r>
          </w:p>
        </w:tc>
      </w:tr>
      <w:tr w:rsidR="00E40C58" w:rsidRPr="00593D02" w14:paraId="42707EBC" w14:textId="77777777" w:rsidTr="00E40C58">
        <w:trPr>
          <w:trHeight w:val="342"/>
        </w:trPr>
        <w:tc>
          <w:tcPr>
            <w:tcW w:w="2720" w:type="dxa"/>
          </w:tcPr>
          <w:p w14:paraId="3122FEFC" w14:textId="77777777" w:rsidR="00E40C58" w:rsidRPr="00E40C58" w:rsidRDefault="00E40C58" w:rsidP="00E40C58">
            <w:pPr>
              <w:pStyle w:val="TableParagraph"/>
              <w:ind w:left="107"/>
              <w:rPr>
                <w:b/>
                <w:sz w:val="24"/>
                <w:szCs w:val="24"/>
              </w:rPr>
            </w:pPr>
            <w:r w:rsidRPr="00E40C58">
              <w:rPr>
                <w:b/>
                <w:sz w:val="24"/>
                <w:szCs w:val="24"/>
              </w:rPr>
              <w:t>Інформатична</w:t>
            </w:r>
          </w:p>
        </w:tc>
        <w:tc>
          <w:tcPr>
            <w:tcW w:w="2804" w:type="dxa"/>
            <w:tcBorders>
              <w:top w:val="single" w:sz="4" w:space="0" w:color="000000" w:themeColor="text1"/>
              <w:bottom w:val="single" w:sz="4" w:space="0" w:color="000000" w:themeColor="text1"/>
              <w:right w:val="single" w:sz="4" w:space="0" w:color="000000" w:themeColor="text1"/>
            </w:tcBorders>
          </w:tcPr>
          <w:p w14:paraId="269CE423" w14:textId="77777777" w:rsidR="00E40C58" w:rsidRPr="00E40C58" w:rsidRDefault="00E40C58" w:rsidP="00E40C58">
            <w:pPr>
              <w:pStyle w:val="TableParagraph"/>
              <w:ind w:left="791"/>
              <w:rPr>
                <w:sz w:val="24"/>
                <w:szCs w:val="24"/>
              </w:rPr>
            </w:pPr>
            <w:r w:rsidRPr="00E40C58">
              <w:rPr>
                <w:sz w:val="24"/>
                <w:szCs w:val="24"/>
              </w:rPr>
              <w:t>Інформатика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8DD57" w14:textId="77777777" w:rsidR="00E40C58" w:rsidRPr="00E40C58" w:rsidRDefault="00E40C58" w:rsidP="00E40C58">
            <w:pPr>
              <w:pStyle w:val="TableParagraph"/>
              <w:ind w:right="108"/>
              <w:jc w:val="center"/>
              <w:rPr>
                <w:sz w:val="24"/>
                <w:szCs w:val="24"/>
              </w:rPr>
            </w:pPr>
            <w:r w:rsidRPr="00E40C58">
              <w:rPr>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04F82" w14:textId="77777777" w:rsidR="00E40C58" w:rsidRPr="00E40C58" w:rsidRDefault="00E40C58" w:rsidP="00E40C58">
            <w:pPr>
              <w:pStyle w:val="TableParagraph"/>
              <w:ind w:right="108"/>
              <w:jc w:val="center"/>
              <w:rPr>
                <w:sz w:val="24"/>
                <w:szCs w:val="24"/>
              </w:rPr>
            </w:pPr>
            <w:r w:rsidRPr="00E40C58">
              <w:rPr>
                <w:sz w:val="24"/>
                <w:szCs w:val="24"/>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726A3" w14:textId="77777777" w:rsidR="00E40C58" w:rsidRPr="00E40C58" w:rsidRDefault="00E40C58" w:rsidP="00E40C58">
            <w:pPr>
              <w:pStyle w:val="TableParagraph"/>
              <w:ind w:left="107"/>
              <w:jc w:val="center"/>
              <w:rPr>
                <w:sz w:val="24"/>
                <w:szCs w:val="24"/>
              </w:rPr>
            </w:pPr>
            <w:r w:rsidRPr="00E40C58">
              <w:rPr>
                <w:sz w:val="24"/>
                <w:szCs w:val="24"/>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1115" w14:textId="77777777" w:rsidR="00E40C58" w:rsidRPr="00E40C58" w:rsidRDefault="00E40C58" w:rsidP="00E40C58">
            <w:pPr>
              <w:pStyle w:val="TableParagraph"/>
              <w:ind w:left="107"/>
              <w:jc w:val="center"/>
              <w:rPr>
                <w:sz w:val="24"/>
                <w:szCs w:val="24"/>
              </w:rPr>
            </w:pPr>
            <w:r w:rsidRPr="00E40C58">
              <w:rPr>
                <w:sz w:val="24"/>
                <w:szCs w:val="24"/>
              </w:rPr>
              <w:t>1,5</w:t>
            </w:r>
          </w:p>
        </w:tc>
        <w:tc>
          <w:tcPr>
            <w:tcW w:w="1134" w:type="dxa"/>
            <w:tcBorders>
              <w:top w:val="single" w:sz="4" w:space="0" w:color="000000" w:themeColor="text1"/>
              <w:left w:val="single" w:sz="4" w:space="0" w:color="000000" w:themeColor="text1"/>
              <w:bottom w:val="single" w:sz="4" w:space="0" w:color="000000" w:themeColor="text1"/>
            </w:tcBorders>
          </w:tcPr>
          <w:p w14:paraId="4626329D" w14:textId="77777777" w:rsidR="00E40C58" w:rsidRPr="00E40C58" w:rsidRDefault="00E40C58" w:rsidP="00E40C58">
            <w:pPr>
              <w:pStyle w:val="TableParagraph"/>
              <w:ind w:left="107"/>
              <w:jc w:val="center"/>
              <w:rPr>
                <w:sz w:val="24"/>
                <w:szCs w:val="24"/>
              </w:rPr>
            </w:pPr>
            <w:r w:rsidRPr="00E40C58">
              <w:rPr>
                <w:sz w:val="24"/>
                <w:szCs w:val="24"/>
              </w:rPr>
              <w:t>6</w:t>
            </w:r>
          </w:p>
        </w:tc>
      </w:tr>
      <w:tr w:rsidR="00E40C58" w:rsidRPr="00593D02" w14:paraId="7814935C" w14:textId="77777777" w:rsidTr="00E40C58">
        <w:trPr>
          <w:trHeight w:val="306"/>
        </w:trPr>
        <w:tc>
          <w:tcPr>
            <w:tcW w:w="2720" w:type="dxa"/>
          </w:tcPr>
          <w:p w14:paraId="70BAD9FF" w14:textId="77777777" w:rsidR="00E40C58" w:rsidRPr="00E40C58" w:rsidRDefault="00E40C58" w:rsidP="00E40C58">
            <w:pPr>
              <w:pStyle w:val="TableParagraph"/>
              <w:ind w:left="107"/>
              <w:rPr>
                <w:b/>
                <w:sz w:val="24"/>
                <w:szCs w:val="24"/>
              </w:rPr>
            </w:pPr>
            <w:r w:rsidRPr="00E40C58">
              <w:rPr>
                <w:b/>
                <w:sz w:val="24"/>
                <w:szCs w:val="24"/>
              </w:rPr>
              <w:t>Технологічна</w:t>
            </w:r>
          </w:p>
        </w:tc>
        <w:tc>
          <w:tcPr>
            <w:tcW w:w="2804" w:type="dxa"/>
            <w:tcBorders>
              <w:top w:val="single" w:sz="4" w:space="0" w:color="000000" w:themeColor="text1"/>
              <w:bottom w:val="single" w:sz="4" w:space="0" w:color="000000" w:themeColor="text1"/>
              <w:right w:val="single" w:sz="4" w:space="0" w:color="000000" w:themeColor="text1"/>
            </w:tcBorders>
          </w:tcPr>
          <w:p w14:paraId="4B49F476" w14:textId="77777777" w:rsidR="00E40C58" w:rsidRPr="00E40C58" w:rsidRDefault="00E40C58" w:rsidP="00E40C58">
            <w:pPr>
              <w:pStyle w:val="TableParagraph"/>
              <w:spacing w:before="1"/>
              <w:ind w:left="107"/>
              <w:rPr>
                <w:sz w:val="24"/>
                <w:szCs w:val="24"/>
              </w:rPr>
            </w:pPr>
            <w:r w:rsidRPr="00E40C58">
              <w:rPr>
                <w:sz w:val="24"/>
                <w:szCs w:val="24"/>
              </w:rPr>
              <w:t>Технології</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43133" w14:textId="77777777" w:rsidR="00E40C58" w:rsidRPr="00E40C58" w:rsidRDefault="00E40C58" w:rsidP="00E40C58">
            <w:pPr>
              <w:pStyle w:val="TableParagraph"/>
              <w:spacing w:before="1"/>
              <w:ind w:right="95"/>
              <w:jc w:val="center"/>
              <w:rPr>
                <w:sz w:val="24"/>
                <w:szCs w:val="24"/>
              </w:rPr>
            </w:pPr>
            <w:r w:rsidRPr="00E40C58">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065AB" w14:textId="77777777" w:rsidR="00E40C58" w:rsidRPr="00E40C58" w:rsidRDefault="00E40C58" w:rsidP="00E40C58">
            <w:pPr>
              <w:pStyle w:val="TableParagraph"/>
              <w:spacing w:before="1"/>
              <w:ind w:right="95"/>
              <w:jc w:val="center"/>
              <w:rPr>
                <w:sz w:val="24"/>
                <w:szCs w:val="24"/>
              </w:rPr>
            </w:pPr>
            <w:r w:rsidRPr="00E40C58">
              <w:rPr>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1993" w14:textId="77777777" w:rsidR="00E40C58" w:rsidRPr="00E40C58" w:rsidRDefault="00E40C58" w:rsidP="00E40C58">
            <w:pPr>
              <w:pStyle w:val="TableParagraph"/>
              <w:ind w:left="107"/>
              <w:jc w:val="center"/>
              <w:rPr>
                <w:sz w:val="24"/>
                <w:szCs w:val="24"/>
              </w:rPr>
            </w:pPr>
            <w:r w:rsidRPr="00E40C58">
              <w:rPr>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70F0A" w14:textId="77777777" w:rsidR="00E40C58" w:rsidRPr="00E40C58" w:rsidRDefault="00E40C58" w:rsidP="00E40C58">
            <w:pPr>
              <w:pStyle w:val="TableParagraph"/>
              <w:ind w:left="107"/>
              <w:jc w:val="center"/>
              <w:rPr>
                <w:sz w:val="24"/>
                <w:szCs w:val="24"/>
              </w:rPr>
            </w:pPr>
            <w:r w:rsidRPr="00E40C58">
              <w:rPr>
                <w:sz w:val="24"/>
                <w:szCs w:val="24"/>
              </w:rPr>
              <w:t>2</w:t>
            </w:r>
          </w:p>
        </w:tc>
        <w:tc>
          <w:tcPr>
            <w:tcW w:w="1134" w:type="dxa"/>
            <w:tcBorders>
              <w:top w:val="single" w:sz="4" w:space="0" w:color="000000" w:themeColor="text1"/>
              <w:left w:val="single" w:sz="4" w:space="0" w:color="000000" w:themeColor="text1"/>
              <w:bottom w:val="single" w:sz="4" w:space="0" w:color="000000" w:themeColor="text1"/>
            </w:tcBorders>
          </w:tcPr>
          <w:p w14:paraId="3B48EF64" w14:textId="77777777" w:rsidR="00E40C58" w:rsidRPr="00E40C58" w:rsidRDefault="00E40C58" w:rsidP="00E40C58">
            <w:pPr>
              <w:pStyle w:val="TableParagraph"/>
              <w:ind w:left="107"/>
              <w:jc w:val="center"/>
              <w:rPr>
                <w:sz w:val="24"/>
                <w:szCs w:val="24"/>
              </w:rPr>
            </w:pPr>
            <w:r w:rsidRPr="00E40C58">
              <w:rPr>
                <w:sz w:val="24"/>
                <w:szCs w:val="24"/>
              </w:rPr>
              <w:t>8</w:t>
            </w:r>
          </w:p>
        </w:tc>
      </w:tr>
      <w:tr w:rsidR="00E40C58" w:rsidRPr="00593D02" w14:paraId="3033F99B" w14:textId="77777777" w:rsidTr="00E40C58">
        <w:trPr>
          <w:trHeight w:val="270"/>
        </w:trPr>
        <w:tc>
          <w:tcPr>
            <w:tcW w:w="2720" w:type="dxa"/>
            <w:vMerge w:val="restart"/>
          </w:tcPr>
          <w:p w14:paraId="48662DED" w14:textId="77777777" w:rsidR="00E40C58" w:rsidRPr="00E40C58" w:rsidRDefault="00E40C58" w:rsidP="00E40C58">
            <w:pPr>
              <w:pStyle w:val="TableParagraph"/>
              <w:ind w:left="107"/>
              <w:rPr>
                <w:b/>
                <w:sz w:val="24"/>
                <w:szCs w:val="24"/>
              </w:rPr>
            </w:pPr>
            <w:r w:rsidRPr="00E40C58">
              <w:rPr>
                <w:b/>
                <w:sz w:val="24"/>
                <w:szCs w:val="24"/>
              </w:rPr>
              <w:t>Мистецька</w:t>
            </w:r>
          </w:p>
        </w:tc>
        <w:tc>
          <w:tcPr>
            <w:tcW w:w="2804" w:type="dxa"/>
            <w:tcBorders>
              <w:top w:val="single" w:sz="4" w:space="0" w:color="000000" w:themeColor="text1"/>
              <w:bottom w:val="single" w:sz="4" w:space="0" w:color="000000" w:themeColor="text1"/>
              <w:right w:val="single" w:sz="4" w:space="0" w:color="000000" w:themeColor="text1"/>
            </w:tcBorders>
          </w:tcPr>
          <w:p w14:paraId="12FCC088" w14:textId="77777777" w:rsidR="00E40C58" w:rsidRPr="00E40C58" w:rsidRDefault="00E40C58" w:rsidP="00E40C58">
            <w:pPr>
              <w:pStyle w:val="TableParagraph"/>
              <w:spacing w:line="246" w:lineRule="exact"/>
              <w:ind w:left="107"/>
              <w:rPr>
                <w:sz w:val="24"/>
                <w:szCs w:val="24"/>
              </w:rPr>
            </w:pPr>
            <w:r w:rsidRPr="00E40C58">
              <w:rPr>
                <w:spacing w:val="-3"/>
                <w:sz w:val="24"/>
                <w:szCs w:val="24"/>
              </w:rPr>
              <w:t xml:space="preserve"> </w:t>
            </w:r>
            <w:r w:rsidRPr="00E40C58">
              <w:rPr>
                <w:sz w:val="24"/>
                <w:szCs w:val="24"/>
              </w:rPr>
              <w:t>«Музичне</w:t>
            </w:r>
            <w:r w:rsidRPr="00E40C58">
              <w:rPr>
                <w:spacing w:val="-12"/>
                <w:sz w:val="24"/>
                <w:szCs w:val="24"/>
              </w:rPr>
              <w:t xml:space="preserve"> </w:t>
            </w:r>
            <w:r w:rsidRPr="00E40C58">
              <w:rPr>
                <w:sz w:val="24"/>
                <w:szCs w:val="24"/>
              </w:rPr>
              <w:t>мистецтво»,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2D64F" w14:textId="77777777" w:rsidR="00E40C58" w:rsidRPr="00E40C58" w:rsidRDefault="00E40C58" w:rsidP="00E40C58">
            <w:pPr>
              <w:pStyle w:val="TableParagraph"/>
              <w:spacing w:before="1"/>
              <w:ind w:right="95"/>
              <w:jc w:val="center"/>
              <w:rPr>
                <w:sz w:val="24"/>
                <w:szCs w:val="24"/>
              </w:rPr>
            </w:pPr>
            <w:r w:rsidRPr="00E40C58">
              <w:rPr>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45152" w14:textId="77777777" w:rsidR="00E40C58" w:rsidRPr="00E40C58" w:rsidRDefault="00E40C58" w:rsidP="00E40C58">
            <w:pPr>
              <w:pStyle w:val="TableParagraph"/>
              <w:spacing w:before="1"/>
              <w:ind w:right="95"/>
              <w:jc w:val="center"/>
              <w:rPr>
                <w:sz w:val="24"/>
                <w:szCs w:val="24"/>
              </w:rPr>
            </w:pPr>
            <w:r w:rsidRPr="00E40C58">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0683E" w14:textId="77777777" w:rsidR="00E40C58" w:rsidRPr="00E40C58" w:rsidRDefault="00E40C58" w:rsidP="00E40C58">
            <w:pPr>
              <w:pStyle w:val="TableParagraph"/>
              <w:ind w:left="107"/>
              <w:jc w:val="center"/>
              <w:rPr>
                <w:sz w:val="24"/>
                <w:szCs w:val="24"/>
              </w:rPr>
            </w:pPr>
            <w:r w:rsidRPr="00E40C58">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BE7DD" w14:textId="77777777" w:rsidR="00E40C58" w:rsidRPr="00E40C58" w:rsidRDefault="00E40C58" w:rsidP="00E40C58">
            <w:pPr>
              <w:pStyle w:val="TableParagraph"/>
              <w:ind w:left="107"/>
              <w:jc w:val="center"/>
              <w:rPr>
                <w:sz w:val="24"/>
                <w:szCs w:val="24"/>
              </w:rPr>
            </w:pPr>
            <w:r w:rsidRPr="00E40C58">
              <w:rPr>
                <w:sz w:val="24"/>
                <w:szCs w:val="24"/>
              </w:rPr>
              <w:t>1</w:t>
            </w:r>
          </w:p>
        </w:tc>
        <w:tc>
          <w:tcPr>
            <w:tcW w:w="1134" w:type="dxa"/>
            <w:tcBorders>
              <w:top w:val="single" w:sz="4" w:space="0" w:color="000000" w:themeColor="text1"/>
              <w:left w:val="single" w:sz="4" w:space="0" w:color="000000" w:themeColor="text1"/>
              <w:bottom w:val="single" w:sz="4" w:space="0" w:color="000000" w:themeColor="text1"/>
            </w:tcBorders>
          </w:tcPr>
          <w:p w14:paraId="01EB0538" w14:textId="77777777" w:rsidR="00E40C58" w:rsidRPr="00E40C58" w:rsidRDefault="00E40C58" w:rsidP="00E40C58">
            <w:pPr>
              <w:pStyle w:val="TableParagraph"/>
              <w:ind w:left="107"/>
              <w:jc w:val="center"/>
              <w:rPr>
                <w:sz w:val="24"/>
                <w:szCs w:val="24"/>
              </w:rPr>
            </w:pPr>
            <w:r w:rsidRPr="00E40C58">
              <w:rPr>
                <w:sz w:val="24"/>
                <w:szCs w:val="24"/>
              </w:rPr>
              <w:t>4</w:t>
            </w:r>
          </w:p>
        </w:tc>
      </w:tr>
      <w:tr w:rsidR="00E40C58" w:rsidRPr="00593D02" w14:paraId="5BED42C6" w14:textId="77777777" w:rsidTr="00E40C58">
        <w:trPr>
          <w:trHeight w:val="246"/>
        </w:trPr>
        <w:tc>
          <w:tcPr>
            <w:tcW w:w="2720" w:type="dxa"/>
            <w:vMerge/>
          </w:tcPr>
          <w:p w14:paraId="54FB74FE" w14:textId="77777777" w:rsidR="00E40C58" w:rsidRPr="00E40C58" w:rsidRDefault="00E40C58" w:rsidP="00E40C58">
            <w:pPr>
              <w:pStyle w:val="TableParagraph"/>
              <w:ind w:left="107"/>
              <w:rPr>
                <w:b/>
                <w:sz w:val="24"/>
                <w:szCs w:val="24"/>
              </w:rPr>
            </w:pPr>
          </w:p>
        </w:tc>
        <w:tc>
          <w:tcPr>
            <w:tcW w:w="2804" w:type="dxa"/>
            <w:tcBorders>
              <w:top w:val="single" w:sz="4" w:space="0" w:color="000000" w:themeColor="text1"/>
              <w:bottom w:val="single" w:sz="4" w:space="0" w:color="000000" w:themeColor="text1"/>
              <w:right w:val="single" w:sz="4" w:space="0" w:color="000000" w:themeColor="text1"/>
            </w:tcBorders>
          </w:tcPr>
          <w:p w14:paraId="4DC42245" w14:textId="77777777" w:rsidR="00E40C58" w:rsidRPr="00E40C58" w:rsidRDefault="00E40C58" w:rsidP="00E40C58">
            <w:pPr>
              <w:pStyle w:val="TableParagraph"/>
              <w:spacing w:line="246" w:lineRule="exact"/>
              <w:ind w:left="107"/>
              <w:rPr>
                <w:sz w:val="24"/>
                <w:szCs w:val="24"/>
              </w:rPr>
            </w:pPr>
            <w:r w:rsidRPr="00E40C58">
              <w:rPr>
                <w:sz w:val="24"/>
                <w:szCs w:val="24"/>
              </w:rPr>
              <w:t>«Образотворче</w:t>
            </w:r>
            <w:r w:rsidRPr="00E40C58">
              <w:rPr>
                <w:spacing w:val="12"/>
                <w:sz w:val="24"/>
                <w:szCs w:val="24"/>
              </w:rPr>
              <w:t xml:space="preserve"> </w:t>
            </w:r>
            <w:r w:rsidRPr="00E40C58">
              <w:rPr>
                <w:sz w:val="24"/>
                <w:szCs w:val="24"/>
              </w:rPr>
              <w:t>мистецтво»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37D6A" w14:textId="77777777" w:rsidR="00E40C58" w:rsidRPr="00E40C58" w:rsidRDefault="00E40C58" w:rsidP="00E40C58">
            <w:pPr>
              <w:pStyle w:val="TableParagraph"/>
              <w:spacing w:before="1"/>
              <w:ind w:right="95"/>
              <w:jc w:val="center"/>
              <w:rPr>
                <w:sz w:val="24"/>
                <w:szCs w:val="24"/>
              </w:rPr>
            </w:pPr>
            <w:r w:rsidRPr="00E40C58">
              <w:rPr>
                <w:sz w:val="24"/>
                <w:szCs w:val="24"/>
              </w:rPr>
              <w:t>1</w:t>
            </w:r>
          </w:p>
        </w:tc>
        <w:tc>
          <w:tcPr>
            <w:tcW w:w="567" w:type="dxa"/>
            <w:tcBorders>
              <w:top w:val="single" w:sz="4" w:space="0" w:color="000000" w:themeColor="text1"/>
              <w:left w:val="single" w:sz="4" w:space="0" w:color="000000" w:themeColor="text1"/>
              <w:right w:val="single" w:sz="4" w:space="0" w:color="000000" w:themeColor="text1"/>
            </w:tcBorders>
          </w:tcPr>
          <w:p w14:paraId="1BCF4F3C" w14:textId="77777777" w:rsidR="00E40C58" w:rsidRPr="00E40C58" w:rsidRDefault="00E40C58" w:rsidP="00E40C58">
            <w:pPr>
              <w:pStyle w:val="TableParagraph"/>
              <w:spacing w:before="1"/>
              <w:ind w:right="95"/>
              <w:jc w:val="center"/>
              <w:rPr>
                <w:sz w:val="24"/>
                <w:szCs w:val="24"/>
              </w:rPr>
            </w:pPr>
            <w:r w:rsidRPr="00E40C58">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F70DB" w14:textId="77777777" w:rsidR="00E40C58" w:rsidRPr="00E40C58" w:rsidRDefault="00E40C58" w:rsidP="00E40C58">
            <w:pPr>
              <w:pStyle w:val="TableParagraph"/>
              <w:ind w:left="107"/>
              <w:jc w:val="center"/>
              <w:rPr>
                <w:sz w:val="24"/>
                <w:szCs w:val="24"/>
              </w:rPr>
            </w:pPr>
            <w:r w:rsidRPr="00E40C58">
              <w:rPr>
                <w:sz w:val="24"/>
                <w:szCs w:val="24"/>
              </w:rPr>
              <w:t>1</w:t>
            </w:r>
          </w:p>
        </w:tc>
        <w:tc>
          <w:tcPr>
            <w:tcW w:w="709" w:type="dxa"/>
            <w:tcBorders>
              <w:top w:val="single" w:sz="4" w:space="0" w:color="000000" w:themeColor="text1"/>
              <w:left w:val="single" w:sz="4" w:space="0" w:color="000000" w:themeColor="text1"/>
              <w:right w:val="single" w:sz="4" w:space="0" w:color="000000" w:themeColor="text1"/>
            </w:tcBorders>
          </w:tcPr>
          <w:p w14:paraId="00398D61" w14:textId="77777777" w:rsidR="00E40C58" w:rsidRPr="00E40C58" w:rsidRDefault="00E40C58" w:rsidP="00E40C58">
            <w:pPr>
              <w:pStyle w:val="TableParagraph"/>
              <w:ind w:left="107"/>
              <w:jc w:val="center"/>
              <w:rPr>
                <w:sz w:val="24"/>
                <w:szCs w:val="24"/>
              </w:rPr>
            </w:pPr>
            <w:r w:rsidRPr="00E40C58">
              <w:rPr>
                <w:sz w:val="24"/>
                <w:szCs w:val="24"/>
              </w:rPr>
              <w:t>1</w:t>
            </w:r>
          </w:p>
        </w:tc>
        <w:tc>
          <w:tcPr>
            <w:tcW w:w="1134" w:type="dxa"/>
            <w:tcBorders>
              <w:top w:val="single" w:sz="4" w:space="0" w:color="000000" w:themeColor="text1"/>
              <w:left w:val="single" w:sz="4" w:space="0" w:color="000000" w:themeColor="text1"/>
            </w:tcBorders>
          </w:tcPr>
          <w:p w14:paraId="3AF1739E" w14:textId="77777777" w:rsidR="00E40C58" w:rsidRPr="00E40C58" w:rsidRDefault="00E40C58" w:rsidP="00E40C58">
            <w:pPr>
              <w:pStyle w:val="TableParagraph"/>
              <w:ind w:left="107"/>
              <w:jc w:val="center"/>
              <w:rPr>
                <w:sz w:val="24"/>
                <w:szCs w:val="24"/>
              </w:rPr>
            </w:pPr>
            <w:r w:rsidRPr="00E40C58">
              <w:rPr>
                <w:sz w:val="24"/>
                <w:szCs w:val="24"/>
              </w:rPr>
              <w:t>4</w:t>
            </w:r>
          </w:p>
        </w:tc>
      </w:tr>
      <w:tr w:rsidR="00E40C58" w:rsidRPr="00593D02" w14:paraId="4ABDCB08" w14:textId="77777777" w:rsidTr="00E40C58">
        <w:trPr>
          <w:trHeight w:val="370"/>
        </w:trPr>
        <w:tc>
          <w:tcPr>
            <w:tcW w:w="2720" w:type="dxa"/>
          </w:tcPr>
          <w:p w14:paraId="38278E02" w14:textId="77777777" w:rsidR="00E40C58" w:rsidRPr="00E40C58" w:rsidRDefault="00E40C58" w:rsidP="00E40C58">
            <w:pPr>
              <w:pStyle w:val="TableParagraph"/>
              <w:ind w:left="107"/>
              <w:rPr>
                <w:b/>
                <w:sz w:val="24"/>
                <w:szCs w:val="24"/>
              </w:rPr>
            </w:pPr>
            <w:r w:rsidRPr="00E40C58">
              <w:rPr>
                <w:b/>
                <w:sz w:val="24"/>
                <w:szCs w:val="24"/>
              </w:rPr>
              <w:t>Фізична культура</w:t>
            </w:r>
          </w:p>
        </w:tc>
        <w:tc>
          <w:tcPr>
            <w:tcW w:w="2804" w:type="dxa"/>
            <w:tcBorders>
              <w:top w:val="single" w:sz="4" w:space="0" w:color="000000" w:themeColor="text1"/>
              <w:bottom w:val="single" w:sz="4" w:space="0" w:color="000000" w:themeColor="text1"/>
              <w:right w:val="single" w:sz="4" w:space="0" w:color="000000" w:themeColor="text1"/>
            </w:tcBorders>
          </w:tcPr>
          <w:p w14:paraId="607FA1AA" w14:textId="77777777" w:rsidR="00E40C58" w:rsidRPr="00E40C58" w:rsidRDefault="00E40C58" w:rsidP="00E40C58">
            <w:pPr>
              <w:pStyle w:val="TableParagraph"/>
              <w:spacing w:line="304" w:lineRule="exact"/>
              <w:ind w:left="107"/>
              <w:rPr>
                <w:sz w:val="24"/>
                <w:szCs w:val="24"/>
              </w:rPr>
            </w:pPr>
            <w:r w:rsidRPr="00E40C58">
              <w:rPr>
                <w:sz w:val="24"/>
                <w:szCs w:val="24"/>
              </w:rPr>
              <w:t>Фізична</w:t>
            </w:r>
            <w:r w:rsidRPr="00E40C58">
              <w:rPr>
                <w:spacing w:val="-4"/>
                <w:sz w:val="24"/>
                <w:szCs w:val="24"/>
              </w:rPr>
              <w:t xml:space="preserve"> </w:t>
            </w:r>
            <w:r w:rsidRPr="00E40C58">
              <w:rPr>
                <w:sz w:val="24"/>
                <w:szCs w:val="24"/>
              </w:rPr>
              <w:t>культура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9E6C7" w14:textId="77777777" w:rsidR="00E40C58" w:rsidRPr="00E40C58" w:rsidRDefault="00E40C58" w:rsidP="00E40C58">
            <w:pPr>
              <w:pStyle w:val="TableParagraph"/>
              <w:spacing w:line="304" w:lineRule="exact"/>
              <w:ind w:right="95"/>
              <w:jc w:val="center"/>
              <w:rPr>
                <w:sz w:val="24"/>
                <w:szCs w:val="24"/>
              </w:rPr>
            </w:pPr>
            <w:r w:rsidRPr="00E40C58">
              <w:rPr>
                <w:sz w:val="24"/>
                <w:szCs w:val="24"/>
              </w:rPr>
              <w:t>3</w:t>
            </w:r>
          </w:p>
        </w:tc>
        <w:tc>
          <w:tcPr>
            <w:tcW w:w="567" w:type="dxa"/>
            <w:tcBorders>
              <w:left w:val="single" w:sz="4" w:space="0" w:color="000000" w:themeColor="text1"/>
              <w:right w:val="single" w:sz="4" w:space="0" w:color="000000" w:themeColor="text1"/>
            </w:tcBorders>
          </w:tcPr>
          <w:p w14:paraId="48C728F9" w14:textId="77777777" w:rsidR="00E40C58" w:rsidRPr="00E40C58" w:rsidRDefault="00E40C58" w:rsidP="00E40C58">
            <w:pPr>
              <w:pStyle w:val="TableParagraph"/>
              <w:spacing w:line="304" w:lineRule="exact"/>
              <w:ind w:right="95"/>
              <w:jc w:val="center"/>
              <w:rPr>
                <w:sz w:val="24"/>
                <w:szCs w:val="24"/>
              </w:rPr>
            </w:pPr>
            <w:r w:rsidRPr="00E40C58">
              <w:rPr>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BB9A4" w14:textId="77777777" w:rsidR="00E40C58" w:rsidRPr="00E40C58" w:rsidRDefault="00E40C58" w:rsidP="00E40C58">
            <w:pPr>
              <w:pStyle w:val="TableParagraph"/>
              <w:ind w:left="107"/>
              <w:jc w:val="center"/>
              <w:rPr>
                <w:sz w:val="24"/>
                <w:szCs w:val="24"/>
              </w:rPr>
            </w:pPr>
            <w:r w:rsidRPr="00E40C58">
              <w:rPr>
                <w:sz w:val="24"/>
                <w:szCs w:val="24"/>
              </w:rPr>
              <w:t>3</w:t>
            </w:r>
          </w:p>
        </w:tc>
        <w:tc>
          <w:tcPr>
            <w:tcW w:w="709" w:type="dxa"/>
            <w:tcBorders>
              <w:left w:val="single" w:sz="4" w:space="0" w:color="000000" w:themeColor="text1"/>
              <w:right w:val="single" w:sz="4" w:space="0" w:color="000000" w:themeColor="text1"/>
            </w:tcBorders>
          </w:tcPr>
          <w:p w14:paraId="748D929B" w14:textId="77777777" w:rsidR="00E40C58" w:rsidRPr="00E40C58" w:rsidRDefault="00E40C58" w:rsidP="00E40C58">
            <w:pPr>
              <w:pStyle w:val="TableParagraph"/>
              <w:ind w:left="107"/>
              <w:jc w:val="center"/>
              <w:rPr>
                <w:sz w:val="24"/>
                <w:szCs w:val="24"/>
              </w:rPr>
            </w:pPr>
            <w:r w:rsidRPr="00E40C58">
              <w:rPr>
                <w:sz w:val="24"/>
                <w:szCs w:val="24"/>
              </w:rPr>
              <w:t>3</w:t>
            </w:r>
          </w:p>
        </w:tc>
        <w:tc>
          <w:tcPr>
            <w:tcW w:w="1134" w:type="dxa"/>
            <w:tcBorders>
              <w:left w:val="single" w:sz="4" w:space="0" w:color="000000" w:themeColor="text1"/>
            </w:tcBorders>
          </w:tcPr>
          <w:p w14:paraId="763E2FD4" w14:textId="77777777" w:rsidR="00E40C58" w:rsidRPr="00E40C58" w:rsidRDefault="00E40C58" w:rsidP="00E40C58">
            <w:pPr>
              <w:pStyle w:val="TableParagraph"/>
              <w:ind w:left="107"/>
              <w:jc w:val="center"/>
              <w:rPr>
                <w:sz w:val="24"/>
                <w:szCs w:val="24"/>
              </w:rPr>
            </w:pPr>
            <w:r w:rsidRPr="00E40C58">
              <w:rPr>
                <w:sz w:val="24"/>
                <w:szCs w:val="24"/>
              </w:rPr>
              <w:t>12</w:t>
            </w:r>
          </w:p>
        </w:tc>
      </w:tr>
      <w:tr w:rsidR="00E40C58" w:rsidRPr="00593D02" w14:paraId="12CBBE6E" w14:textId="77777777" w:rsidTr="00E40C58">
        <w:trPr>
          <w:trHeight w:val="342"/>
        </w:trPr>
        <w:tc>
          <w:tcPr>
            <w:tcW w:w="5524" w:type="dxa"/>
            <w:gridSpan w:val="2"/>
            <w:tcBorders>
              <w:right w:val="single" w:sz="4" w:space="0" w:color="000000" w:themeColor="text1"/>
            </w:tcBorders>
          </w:tcPr>
          <w:p w14:paraId="6E22C4D9" w14:textId="77777777" w:rsidR="00E40C58" w:rsidRPr="00E40C58" w:rsidRDefault="00E40C58" w:rsidP="00E40C58">
            <w:pPr>
              <w:pStyle w:val="TableParagraph"/>
              <w:spacing w:line="298" w:lineRule="exact"/>
              <w:ind w:right="94"/>
              <w:rPr>
                <w:sz w:val="24"/>
                <w:szCs w:val="24"/>
              </w:rPr>
            </w:pPr>
            <w:r w:rsidRPr="00E40C58">
              <w:rPr>
                <w:sz w:val="24"/>
                <w:szCs w:val="24"/>
              </w:rPr>
              <w:t>Разом</w:t>
            </w:r>
            <w:r w:rsidRPr="00E40C58">
              <w:rPr>
                <w:spacing w:val="-3"/>
                <w:sz w:val="24"/>
                <w:szCs w:val="24"/>
              </w:rPr>
              <w:t xml:space="preserve"> </w:t>
            </w:r>
            <w:r w:rsidRPr="00E40C58">
              <w:rPr>
                <w:sz w:val="24"/>
                <w:szCs w:val="24"/>
              </w:rPr>
              <w:t>(без</w:t>
            </w:r>
            <w:r w:rsidRPr="00E40C58">
              <w:rPr>
                <w:spacing w:val="-3"/>
                <w:sz w:val="24"/>
                <w:szCs w:val="24"/>
              </w:rPr>
              <w:t xml:space="preserve"> </w:t>
            </w:r>
            <w:r w:rsidRPr="00E40C58">
              <w:rPr>
                <w:sz w:val="24"/>
                <w:szCs w:val="24"/>
              </w:rPr>
              <w:t>фізичної</w:t>
            </w:r>
            <w:r w:rsidRPr="00E40C58">
              <w:rPr>
                <w:spacing w:val="-4"/>
                <w:sz w:val="24"/>
                <w:szCs w:val="24"/>
              </w:rPr>
              <w:t xml:space="preserve"> </w:t>
            </w:r>
            <w:r w:rsidRPr="00E40C58">
              <w:rPr>
                <w:sz w:val="24"/>
                <w:szCs w:val="24"/>
              </w:rPr>
              <w:t>культури</w:t>
            </w:r>
            <w:r w:rsidRPr="00E40C58">
              <w:rPr>
                <w:spacing w:val="-2"/>
                <w:sz w:val="24"/>
                <w:szCs w:val="24"/>
              </w:rPr>
              <w:t xml:space="preserve"> </w:t>
            </w:r>
            <w:r w:rsidRPr="00E40C58">
              <w:rPr>
                <w:sz w:val="24"/>
                <w:szCs w:val="24"/>
              </w:rPr>
              <w:t>+</w:t>
            </w:r>
            <w:r w:rsidRPr="00E40C58">
              <w:rPr>
                <w:spacing w:val="-3"/>
                <w:sz w:val="24"/>
                <w:szCs w:val="24"/>
              </w:rPr>
              <w:t xml:space="preserve"> </w:t>
            </w:r>
            <w:r w:rsidRPr="00E40C58">
              <w:rPr>
                <w:sz w:val="24"/>
                <w:szCs w:val="24"/>
              </w:rPr>
              <w:t>фізична</w:t>
            </w:r>
            <w:r w:rsidRPr="00E40C58">
              <w:rPr>
                <w:spacing w:val="-6"/>
                <w:sz w:val="24"/>
                <w:szCs w:val="24"/>
              </w:rPr>
              <w:t xml:space="preserve"> к</w:t>
            </w:r>
            <w:r w:rsidRPr="00E40C58">
              <w:rPr>
                <w:sz w:val="24"/>
                <w:szCs w:val="24"/>
              </w:rPr>
              <w:t>ультура)</w:t>
            </w:r>
          </w:p>
        </w:tc>
        <w:tc>
          <w:tcPr>
            <w:tcW w:w="708" w:type="dxa"/>
            <w:tcBorders>
              <w:top w:val="single" w:sz="4" w:space="0" w:color="000000" w:themeColor="text1"/>
              <w:left w:val="single" w:sz="4" w:space="0" w:color="000000" w:themeColor="text1"/>
              <w:right w:val="single" w:sz="4" w:space="0" w:color="000000" w:themeColor="text1"/>
            </w:tcBorders>
          </w:tcPr>
          <w:p w14:paraId="46E6BBF5" w14:textId="77777777" w:rsidR="00E40C58" w:rsidRPr="00E40C58" w:rsidRDefault="00E40C58" w:rsidP="00E40C58">
            <w:pPr>
              <w:pStyle w:val="TableParagraph"/>
              <w:spacing w:line="298" w:lineRule="exact"/>
              <w:ind w:right="94"/>
              <w:rPr>
                <w:sz w:val="24"/>
                <w:szCs w:val="24"/>
              </w:rPr>
            </w:pPr>
            <w:r w:rsidRPr="00E40C58">
              <w:rPr>
                <w:sz w:val="24"/>
                <w:szCs w:val="24"/>
              </w:rPr>
              <w:t>26+ 3</w:t>
            </w:r>
          </w:p>
        </w:tc>
        <w:tc>
          <w:tcPr>
            <w:tcW w:w="567" w:type="dxa"/>
            <w:tcBorders>
              <w:left w:val="single" w:sz="4" w:space="0" w:color="000000" w:themeColor="text1"/>
              <w:right w:val="single" w:sz="4" w:space="0" w:color="000000" w:themeColor="text1"/>
            </w:tcBorders>
          </w:tcPr>
          <w:p w14:paraId="1CC57B0D" w14:textId="77777777" w:rsidR="00E40C58" w:rsidRPr="00E40C58" w:rsidRDefault="00E40C58" w:rsidP="00E40C58">
            <w:pPr>
              <w:pStyle w:val="TableParagraph"/>
              <w:ind w:left="107"/>
              <w:rPr>
                <w:sz w:val="24"/>
                <w:szCs w:val="24"/>
              </w:rPr>
            </w:pPr>
            <w:r w:rsidRPr="00E40C58">
              <w:rPr>
                <w:sz w:val="24"/>
                <w:szCs w:val="24"/>
              </w:rPr>
              <w:t>26+ 3</w:t>
            </w:r>
          </w:p>
        </w:tc>
        <w:tc>
          <w:tcPr>
            <w:tcW w:w="709" w:type="dxa"/>
            <w:tcBorders>
              <w:left w:val="single" w:sz="4" w:space="0" w:color="000000" w:themeColor="text1"/>
              <w:right w:val="single" w:sz="4" w:space="0" w:color="auto"/>
            </w:tcBorders>
          </w:tcPr>
          <w:p w14:paraId="5F0E5B6A" w14:textId="77777777" w:rsidR="00E40C58" w:rsidRPr="00E40C58" w:rsidRDefault="00E40C58" w:rsidP="00E40C58">
            <w:pPr>
              <w:pStyle w:val="TableParagraph"/>
              <w:spacing w:line="298" w:lineRule="exact"/>
              <w:ind w:right="94"/>
              <w:jc w:val="center"/>
              <w:rPr>
                <w:sz w:val="24"/>
                <w:szCs w:val="24"/>
              </w:rPr>
            </w:pPr>
            <w:r w:rsidRPr="00E40C58">
              <w:rPr>
                <w:sz w:val="24"/>
                <w:szCs w:val="24"/>
              </w:rPr>
              <w:t>29+3</w:t>
            </w:r>
          </w:p>
        </w:tc>
        <w:tc>
          <w:tcPr>
            <w:tcW w:w="709" w:type="dxa"/>
            <w:tcBorders>
              <w:top w:val="single" w:sz="4" w:space="0" w:color="000000" w:themeColor="text1"/>
              <w:left w:val="single" w:sz="4" w:space="0" w:color="000000" w:themeColor="text1"/>
              <w:right w:val="single" w:sz="4" w:space="0" w:color="000000" w:themeColor="text1"/>
            </w:tcBorders>
          </w:tcPr>
          <w:p w14:paraId="44D5EC77" w14:textId="77777777" w:rsidR="00E40C58" w:rsidRPr="00E40C58" w:rsidRDefault="00E40C58" w:rsidP="00E40C58">
            <w:pPr>
              <w:pStyle w:val="TableParagraph"/>
              <w:spacing w:line="298" w:lineRule="exact"/>
              <w:ind w:right="94"/>
              <w:jc w:val="center"/>
              <w:rPr>
                <w:sz w:val="24"/>
                <w:szCs w:val="24"/>
              </w:rPr>
            </w:pPr>
            <w:r w:rsidRPr="00E40C58">
              <w:rPr>
                <w:sz w:val="24"/>
                <w:szCs w:val="24"/>
              </w:rPr>
              <w:t>29+ 3</w:t>
            </w:r>
          </w:p>
        </w:tc>
        <w:tc>
          <w:tcPr>
            <w:tcW w:w="1134" w:type="dxa"/>
            <w:tcBorders>
              <w:left w:val="single" w:sz="4" w:space="0" w:color="000000" w:themeColor="text1"/>
              <w:right w:val="single" w:sz="4" w:space="0" w:color="000000" w:themeColor="text1"/>
            </w:tcBorders>
          </w:tcPr>
          <w:p w14:paraId="5DDD6DD7" w14:textId="77777777" w:rsidR="00E40C58" w:rsidRPr="00E40C58" w:rsidRDefault="00E40C58" w:rsidP="00E40C58">
            <w:pPr>
              <w:pStyle w:val="TableParagraph"/>
              <w:spacing w:line="298" w:lineRule="exact"/>
              <w:ind w:right="94"/>
              <w:jc w:val="center"/>
              <w:rPr>
                <w:sz w:val="24"/>
                <w:szCs w:val="24"/>
              </w:rPr>
            </w:pPr>
            <w:r w:rsidRPr="00E40C58">
              <w:rPr>
                <w:sz w:val="24"/>
                <w:szCs w:val="24"/>
              </w:rPr>
              <w:t>110+12</w:t>
            </w:r>
          </w:p>
        </w:tc>
      </w:tr>
      <w:tr w:rsidR="00E40C58" w:rsidRPr="00593D02" w14:paraId="12789257" w14:textId="77777777" w:rsidTr="00E40C58">
        <w:trPr>
          <w:trHeight w:val="920"/>
        </w:trPr>
        <w:tc>
          <w:tcPr>
            <w:tcW w:w="5524" w:type="dxa"/>
            <w:gridSpan w:val="2"/>
            <w:tcBorders>
              <w:bottom w:val="single" w:sz="4" w:space="0" w:color="auto"/>
              <w:right w:val="single" w:sz="4" w:space="0" w:color="000000" w:themeColor="text1"/>
            </w:tcBorders>
          </w:tcPr>
          <w:p w14:paraId="2D5535F6" w14:textId="77777777" w:rsidR="00E40C58" w:rsidRPr="00E40C58" w:rsidRDefault="00E40C58" w:rsidP="00E40C58">
            <w:pPr>
              <w:pStyle w:val="TableParagraph"/>
              <w:spacing w:line="295" w:lineRule="exact"/>
              <w:ind w:left="107"/>
              <w:rPr>
                <w:i/>
                <w:sz w:val="24"/>
                <w:szCs w:val="24"/>
              </w:rPr>
            </w:pPr>
            <w:r w:rsidRPr="00E40C58">
              <w:rPr>
                <w:i/>
                <w:sz w:val="24"/>
                <w:szCs w:val="24"/>
              </w:rPr>
              <w:t>Додаткові</w:t>
            </w:r>
            <w:r w:rsidRPr="00E40C58">
              <w:rPr>
                <w:i/>
                <w:spacing w:val="-4"/>
                <w:sz w:val="24"/>
                <w:szCs w:val="24"/>
              </w:rPr>
              <w:t xml:space="preserve"> </w:t>
            </w:r>
            <w:r w:rsidRPr="00E40C58">
              <w:rPr>
                <w:i/>
                <w:sz w:val="24"/>
                <w:szCs w:val="24"/>
              </w:rPr>
              <w:t>години</w:t>
            </w:r>
            <w:r w:rsidRPr="00E40C58">
              <w:rPr>
                <w:i/>
                <w:spacing w:val="-7"/>
                <w:sz w:val="24"/>
                <w:szCs w:val="24"/>
              </w:rPr>
              <w:t xml:space="preserve"> </w:t>
            </w:r>
            <w:r w:rsidRPr="00E40C58">
              <w:rPr>
                <w:i/>
                <w:sz w:val="24"/>
                <w:szCs w:val="24"/>
              </w:rPr>
              <w:t>для</w:t>
            </w:r>
            <w:r w:rsidRPr="00E40C58">
              <w:rPr>
                <w:i/>
                <w:spacing w:val="-3"/>
                <w:sz w:val="24"/>
                <w:szCs w:val="24"/>
              </w:rPr>
              <w:t xml:space="preserve"> </w:t>
            </w:r>
            <w:r w:rsidRPr="00E40C58">
              <w:rPr>
                <w:i/>
                <w:sz w:val="24"/>
                <w:szCs w:val="24"/>
              </w:rPr>
              <w:t>вивчення</w:t>
            </w:r>
            <w:r w:rsidRPr="00E40C58">
              <w:rPr>
                <w:i/>
                <w:spacing w:val="-7"/>
                <w:sz w:val="24"/>
                <w:szCs w:val="24"/>
              </w:rPr>
              <w:t xml:space="preserve"> </w:t>
            </w:r>
            <w:r w:rsidRPr="00E40C58">
              <w:rPr>
                <w:i/>
                <w:sz w:val="24"/>
                <w:szCs w:val="24"/>
              </w:rPr>
              <w:t>предметів</w:t>
            </w:r>
          </w:p>
          <w:p w14:paraId="3903FA74" w14:textId="77777777" w:rsidR="00E40C58" w:rsidRPr="00E40C58" w:rsidRDefault="00E40C58" w:rsidP="00E40C58">
            <w:pPr>
              <w:pStyle w:val="TableParagraph"/>
              <w:spacing w:line="292" w:lineRule="exact"/>
              <w:ind w:left="107"/>
              <w:rPr>
                <w:i/>
                <w:sz w:val="24"/>
                <w:szCs w:val="24"/>
              </w:rPr>
            </w:pPr>
            <w:r w:rsidRPr="00E40C58">
              <w:rPr>
                <w:i/>
                <w:sz w:val="24"/>
                <w:szCs w:val="24"/>
              </w:rPr>
              <w:t>освітніх</w:t>
            </w:r>
            <w:r w:rsidRPr="00E40C58">
              <w:rPr>
                <w:i/>
                <w:spacing w:val="-3"/>
                <w:sz w:val="24"/>
                <w:szCs w:val="24"/>
              </w:rPr>
              <w:t xml:space="preserve"> </w:t>
            </w:r>
            <w:r w:rsidRPr="00E40C58">
              <w:rPr>
                <w:i/>
                <w:sz w:val="24"/>
                <w:szCs w:val="24"/>
              </w:rPr>
              <w:t>галузей,</w:t>
            </w:r>
            <w:r w:rsidRPr="00E40C58">
              <w:rPr>
                <w:i/>
                <w:spacing w:val="-2"/>
                <w:sz w:val="24"/>
                <w:szCs w:val="24"/>
              </w:rPr>
              <w:t xml:space="preserve"> </w:t>
            </w:r>
            <w:r w:rsidRPr="00E40C58">
              <w:rPr>
                <w:i/>
                <w:sz w:val="24"/>
                <w:szCs w:val="24"/>
              </w:rPr>
              <w:t>курсів</w:t>
            </w:r>
            <w:r w:rsidRPr="00E40C58">
              <w:rPr>
                <w:i/>
                <w:spacing w:val="-5"/>
                <w:sz w:val="24"/>
                <w:szCs w:val="24"/>
              </w:rPr>
              <w:t xml:space="preserve"> </w:t>
            </w:r>
            <w:r w:rsidRPr="00E40C58">
              <w:rPr>
                <w:i/>
                <w:sz w:val="24"/>
                <w:szCs w:val="24"/>
              </w:rPr>
              <w:t>за</w:t>
            </w:r>
            <w:r w:rsidRPr="00E40C58">
              <w:rPr>
                <w:i/>
                <w:spacing w:val="-4"/>
                <w:sz w:val="24"/>
                <w:szCs w:val="24"/>
              </w:rPr>
              <w:t xml:space="preserve"> </w:t>
            </w:r>
            <w:r w:rsidRPr="00E40C58">
              <w:rPr>
                <w:i/>
                <w:sz w:val="24"/>
                <w:szCs w:val="24"/>
              </w:rPr>
              <w:t>вибором,</w:t>
            </w:r>
            <w:r w:rsidRPr="00E40C58">
              <w:rPr>
                <w:i/>
                <w:spacing w:val="-7"/>
                <w:sz w:val="24"/>
                <w:szCs w:val="24"/>
              </w:rPr>
              <w:t xml:space="preserve"> </w:t>
            </w:r>
            <w:r w:rsidRPr="00E40C58">
              <w:rPr>
                <w:i/>
                <w:sz w:val="24"/>
                <w:szCs w:val="24"/>
              </w:rPr>
              <w:t>проведення</w:t>
            </w:r>
          </w:p>
          <w:p w14:paraId="68AC170B" w14:textId="77777777" w:rsidR="00E40C58" w:rsidRPr="00E40C58" w:rsidRDefault="00E40C58" w:rsidP="00E40C58">
            <w:pPr>
              <w:pStyle w:val="TableParagraph"/>
              <w:spacing w:line="295" w:lineRule="exact"/>
              <w:ind w:right="95"/>
              <w:jc w:val="right"/>
              <w:rPr>
                <w:i/>
                <w:sz w:val="24"/>
                <w:szCs w:val="24"/>
              </w:rPr>
            </w:pPr>
            <w:r w:rsidRPr="00E40C58">
              <w:rPr>
                <w:i/>
                <w:sz w:val="24"/>
                <w:szCs w:val="24"/>
              </w:rPr>
              <w:t>індивідуальних</w:t>
            </w:r>
            <w:r w:rsidRPr="00E40C58">
              <w:rPr>
                <w:i/>
                <w:spacing w:val="-3"/>
                <w:sz w:val="24"/>
                <w:szCs w:val="24"/>
              </w:rPr>
              <w:t xml:space="preserve"> </w:t>
            </w:r>
            <w:r w:rsidRPr="00E40C58">
              <w:rPr>
                <w:i/>
                <w:sz w:val="24"/>
                <w:szCs w:val="24"/>
              </w:rPr>
              <w:t>консультацій</w:t>
            </w:r>
            <w:r w:rsidRPr="00E40C58">
              <w:rPr>
                <w:i/>
                <w:spacing w:val="-4"/>
                <w:sz w:val="24"/>
                <w:szCs w:val="24"/>
              </w:rPr>
              <w:t xml:space="preserve"> </w:t>
            </w:r>
            <w:r w:rsidRPr="00E40C58">
              <w:rPr>
                <w:i/>
                <w:sz w:val="24"/>
                <w:szCs w:val="24"/>
              </w:rPr>
              <w:t>та</w:t>
            </w:r>
            <w:r w:rsidRPr="00E40C58">
              <w:rPr>
                <w:i/>
                <w:spacing w:val="-3"/>
                <w:sz w:val="24"/>
                <w:szCs w:val="24"/>
              </w:rPr>
              <w:t xml:space="preserve"> </w:t>
            </w:r>
            <w:r w:rsidRPr="00E40C58">
              <w:rPr>
                <w:i/>
                <w:sz w:val="24"/>
                <w:szCs w:val="24"/>
              </w:rPr>
              <w:t>групових</w:t>
            </w:r>
            <w:r w:rsidRPr="00E40C58">
              <w:rPr>
                <w:i/>
                <w:spacing w:val="2"/>
                <w:sz w:val="24"/>
                <w:szCs w:val="24"/>
              </w:rPr>
              <w:t xml:space="preserve"> </w:t>
            </w:r>
            <w:r w:rsidRPr="00E40C58">
              <w:rPr>
                <w:i/>
                <w:sz w:val="24"/>
                <w:szCs w:val="24"/>
              </w:rPr>
              <w:t>занять:</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6D9F1" w:themeFill="text2" w:themeFillTint="33"/>
          </w:tcPr>
          <w:p w14:paraId="2CFCF835" w14:textId="77777777" w:rsidR="00E40C58" w:rsidRPr="00E40C58" w:rsidRDefault="00E40C58" w:rsidP="00E40C58">
            <w:pPr>
              <w:pStyle w:val="TableParagraph"/>
              <w:spacing w:line="304" w:lineRule="exact"/>
              <w:ind w:right="95"/>
              <w:jc w:val="center"/>
              <w:rPr>
                <w:i/>
                <w:sz w:val="24"/>
                <w:szCs w:val="24"/>
              </w:rPr>
            </w:pPr>
            <w:r w:rsidRPr="00E40C58">
              <w:rPr>
                <w:i/>
                <w:sz w:val="24"/>
                <w:szCs w:val="24"/>
              </w:rPr>
              <w:t>2</w:t>
            </w:r>
          </w:p>
        </w:tc>
        <w:tc>
          <w:tcPr>
            <w:tcW w:w="567" w:type="dxa"/>
            <w:tcBorders>
              <w:left w:val="single" w:sz="4" w:space="0" w:color="000000" w:themeColor="text1"/>
              <w:bottom w:val="single" w:sz="4" w:space="0" w:color="auto"/>
              <w:right w:val="single" w:sz="4" w:space="0" w:color="000000" w:themeColor="text1"/>
            </w:tcBorders>
            <w:shd w:val="clear" w:color="auto" w:fill="C6D9F1" w:themeFill="text2" w:themeFillTint="33"/>
          </w:tcPr>
          <w:p w14:paraId="7FCAE2B7" w14:textId="77777777" w:rsidR="00E40C58" w:rsidRPr="00E40C58" w:rsidRDefault="00E40C58" w:rsidP="00E40C58">
            <w:pPr>
              <w:pStyle w:val="TableParagraph"/>
              <w:spacing w:line="304" w:lineRule="exact"/>
              <w:ind w:right="95"/>
              <w:jc w:val="center"/>
              <w:rPr>
                <w:i/>
                <w:sz w:val="24"/>
                <w:szCs w:val="24"/>
              </w:rPr>
            </w:pPr>
            <w:r w:rsidRPr="00E40C58">
              <w:rPr>
                <w:i/>
                <w:sz w:val="24"/>
                <w:szCs w:val="24"/>
              </w:rPr>
              <w:t>2</w:t>
            </w:r>
          </w:p>
        </w:tc>
        <w:tc>
          <w:tcPr>
            <w:tcW w:w="709" w:type="dxa"/>
            <w:tcBorders>
              <w:left w:val="single" w:sz="4" w:space="0" w:color="000000" w:themeColor="text1"/>
              <w:bottom w:val="single" w:sz="4" w:space="0" w:color="auto"/>
              <w:right w:val="single" w:sz="4" w:space="0" w:color="auto"/>
            </w:tcBorders>
            <w:shd w:val="clear" w:color="auto" w:fill="C6D9F1" w:themeFill="text2" w:themeFillTint="33"/>
          </w:tcPr>
          <w:p w14:paraId="2568820A" w14:textId="77777777" w:rsidR="00E40C58" w:rsidRPr="00E40C58" w:rsidRDefault="00E40C58" w:rsidP="00E40C58">
            <w:pPr>
              <w:pStyle w:val="TableParagraph"/>
              <w:spacing w:line="304" w:lineRule="exact"/>
              <w:ind w:right="95"/>
              <w:jc w:val="center"/>
              <w:rPr>
                <w:i/>
                <w:sz w:val="24"/>
                <w:szCs w:val="24"/>
              </w:rPr>
            </w:pPr>
            <w:r w:rsidRPr="00E40C58">
              <w:rPr>
                <w:i/>
                <w:sz w:val="24"/>
                <w:szCs w:val="24"/>
              </w:rPr>
              <w:t>2</w:t>
            </w:r>
          </w:p>
        </w:tc>
        <w:tc>
          <w:tcPr>
            <w:tcW w:w="709" w:type="dxa"/>
            <w:tcBorders>
              <w:left w:val="single" w:sz="4" w:space="0" w:color="auto"/>
              <w:bottom w:val="single" w:sz="4" w:space="0" w:color="auto"/>
              <w:right w:val="single" w:sz="4" w:space="0" w:color="000000" w:themeColor="text1"/>
            </w:tcBorders>
            <w:shd w:val="clear" w:color="auto" w:fill="C6D9F1" w:themeFill="text2" w:themeFillTint="33"/>
          </w:tcPr>
          <w:p w14:paraId="35518157" w14:textId="77777777" w:rsidR="00E40C58" w:rsidRPr="00E40C58" w:rsidRDefault="00E40C58" w:rsidP="00E40C58">
            <w:pPr>
              <w:pStyle w:val="TableParagraph"/>
              <w:spacing w:line="304" w:lineRule="exact"/>
              <w:ind w:right="95"/>
              <w:jc w:val="center"/>
              <w:rPr>
                <w:i/>
                <w:sz w:val="24"/>
                <w:szCs w:val="24"/>
              </w:rPr>
            </w:pPr>
            <w:r w:rsidRPr="00E40C58">
              <w:rPr>
                <w:i/>
                <w:sz w:val="24"/>
                <w:szCs w:val="24"/>
              </w:rPr>
              <w:t>2</w:t>
            </w:r>
          </w:p>
        </w:tc>
        <w:tc>
          <w:tcPr>
            <w:tcW w:w="1134" w:type="dxa"/>
            <w:tcBorders>
              <w:left w:val="single" w:sz="4" w:space="0" w:color="000000" w:themeColor="text1"/>
              <w:bottom w:val="single" w:sz="4" w:space="0" w:color="auto"/>
            </w:tcBorders>
            <w:shd w:val="clear" w:color="auto" w:fill="C6D9F1" w:themeFill="text2" w:themeFillTint="33"/>
          </w:tcPr>
          <w:p w14:paraId="12DBB9EE" w14:textId="77777777" w:rsidR="00E40C58" w:rsidRPr="00E40C58" w:rsidRDefault="00E40C58" w:rsidP="00E40C58">
            <w:pPr>
              <w:pStyle w:val="TableParagraph"/>
              <w:spacing w:line="304" w:lineRule="exact"/>
              <w:ind w:right="95"/>
              <w:jc w:val="center"/>
              <w:rPr>
                <w:i/>
                <w:sz w:val="24"/>
                <w:szCs w:val="24"/>
              </w:rPr>
            </w:pPr>
            <w:r w:rsidRPr="00E40C58">
              <w:rPr>
                <w:i/>
                <w:sz w:val="24"/>
                <w:szCs w:val="24"/>
              </w:rPr>
              <w:t>8</w:t>
            </w:r>
          </w:p>
        </w:tc>
      </w:tr>
      <w:tr w:rsidR="00E40C58" w:rsidRPr="00593D02" w14:paraId="22AEE3B6" w14:textId="77777777" w:rsidTr="00E40C58">
        <w:trPr>
          <w:trHeight w:val="250"/>
        </w:trPr>
        <w:tc>
          <w:tcPr>
            <w:tcW w:w="5524" w:type="dxa"/>
            <w:gridSpan w:val="2"/>
            <w:tcBorders>
              <w:top w:val="single" w:sz="4" w:space="0" w:color="auto"/>
              <w:right w:val="single" w:sz="4" w:space="0" w:color="000000" w:themeColor="text1"/>
            </w:tcBorders>
          </w:tcPr>
          <w:p w14:paraId="3692D3E5" w14:textId="77777777" w:rsidR="00E40C58" w:rsidRPr="00E40C58" w:rsidRDefault="00E40C58" w:rsidP="00E40C58">
            <w:pPr>
              <w:pStyle w:val="TableParagraph"/>
              <w:spacing w:line="295" w:lineRule="exact"/>
              <w:ind w:right="95"/>
              <w:rPr>
                <w:sz w:val="24"/>
                <w:szCs w:val="24"/>
              </w:rPr>
            </w:pPr>
            <w:r w:rsidRPr="00E40C58">
              <w:rPr>
                <w:sz w:val="24"/>
                <w:szCs w:val="24"/>
              </w:rPr>
              <w:t>Зарубіжна література</w:t>
            </w:r>
          </w:p>
        </w:tc>
        <w:tc>
          <w:tcPr>
            <w:tcW w:w="708" w:type="dxa"/>
            <w:tcBorders>
              <w:top w:val="single" w:sz="4" w:space="0" w:color="auto"/>
              <w:left w:val="single" w:sz="4" w:space="0" w:color="000000" w:themeColor="text1"/>
              <w:right w:val="single" w:sz="4" w:space="0" w:color="000000" w:themeColor="text1"/>
            </w:tcBorders>
          </w:tcPr>
          <w:p w14:paraId="39D7CC30" w14:textId="77777777" w:rsidR="00E40C58" w:rsidRPr="00E40C58" w:rsidRDefault="00E40C58" w:rsidP="00E40C58">
            <w:pPr>
              <w:pStyle w:val="TableParagraph"/>
              <w:spacing w:line="304" w:lineRule="exact"/>
              <w:ind w:right="95"/>
              <w:jc w:val="center"/>
              <w:rPr>
                <w:sz w:val="24"/>
                <w:szCs w:val="24"/>
              </w:rPr>
            </w:pPr>
            <w:r w:rsidRPr="00E40C58">
              <w:rPr>
                <w:sz w:val="24"/>
                <w:szCs w:val="24"/>
              </w:rPr>
              <w:t>0,5</w:t>
            </w:r>
          </w:p>
        </w:tc>
        <w:tc>
          <w:tcPr>
            <w:tcW w:w="567" w:type="dxa"/>
            <w:tcBorders>
              <w:top w:val="single" w:sz="4" w:space="0" w:color="auto"/>
              <w:left w:val="single" w:sz="4" w:space="0" w:color="000000" w:themeColor="text1"/>
              <w:right w:val="single" w:sz="4" w:space="0" w:color="000000" w:themeColor="text1"/>
            </w:tcBorders>
          </w:tcPr>
          <w:p w14:paraId="26C118AB" w14:textId="77777777" w:rsidR="00E40C58" w:rsidRPr="00E40C58" w:rsidRDefault="00E40C58" w:rsidP="00E40C58">
            <w:pPr>
              <w:pStyle w:val="TableParagraph"/>
              <w:spacing w:line="304" w:lineRule="exact"/>
              <w:ind w:right="95"/>
              <w:jc w:val="center"/>
              <w:rPr>
                <w:sz w:val="24"/>
                <w:szCs w:val="24"/>
              </w:rPr>
            </w:pPr>
            <w:r w:rsidRPr="00E40C58">
              <w:rPr>
                <w:sz w:val="24"/>
                <w:szCs w:val="24"/>
              </w:rPr>
              <w:t>0,5</w:t>
            </w:r>
          </w:p>
        </w:tc>
        <w:tc>
          <w:tcPr>
            <w:tcW w:w="709" w:type="dxa"/>
            <w:tcBorders>
              <w:top w:val="single" w:sz="4" w:space="0" w:color="auto"/>
              <w:left w:val="single" w:sz="4" w:space="0" w:color="000000" w:themeColor="text1"/>
              <w:right w:val="single" w:sz="4" w:space="0" w:color="auto"/>
            </w:tcBorders>
          </w:tcPr>
          <w:p w14:paraId="58DC19AF" w14:textId="77777777" w:rsidR="00E40C58" w:rsidRPr="00E40C58" w:rsidRDefault="00E40C58" w:rsidP="00E40C58">
            <w:pPr>
              <w:pStyle w:val="TableParagraph"/>
              <w:spacing w:line="304" w:lineRule="exact"/>
              <w:ind w:right="95"/>
              <w:jc w:val="center"/>
              <w:rPr>
                <w:sz w:val="24"/>
                <w:szCs w:val="24"/>
              </w:rPr>
            </w:pPr>
            <w:r w:rsidRPr="00E40C58">
              <w:rPr>
                <w:sz w:val="24"/>
                <w:szCs w:val="24"/>
              </w:rPr>
              <w:t>0,5</w:t>
            </w:r>
          </w:p>
        </w:tc>
        <w:tc>
          <w:tcPr>
            <w:tcW w:w="709" w:type="dxa"/>
            <w:tcBorders>
              <w:top w:val="single" w:sz="4" w:space="0" w:color="auto"/>
              <w:left w:val="single" w:sz="4" w:space="0" w:color="auto"/>
              <w:right w:val="single" w:sz="4" w:space="0" w:color="000000" w:themeColor="text1"/>
            </w:tcBorders>
          </w:tcPr>
          <w:p w14:paraId="0ED225F2" w14:textId="77777777" w:rsidR="00E40C58" w:rsidRPr="00E40C58" w:rsidRDefault="00E40C58" w:rsidP="00E40C58">
            <w:pPr>
              <w:pStyle w:val="TableParagraph"/>
              <w:spacing w:line="304" w:lineRule="exact"/>
              <w:ind w:right="95"/>
              <w:jc w:val="center"/>
              <w:rPr>
                <w:sz w:val="24"/>
                <w:szCs w:val="24"/>
              </w:rPr>
            </w:pPr>
            <w:r w:rsidRPr="00E40C58">
              <w:rPr>
                <w:sz w:val="24"/>
                <w:szCs w:val="24"/>
              </w:rPr>
              <w:t>0,5</w:t>
            </w:r>
          </w:p>
        </w:tc>
        <w:tc>
          <w:tcPr>
            <w:tcW w:w="1134" w:type="dxa"/>
            <w:tcBorders>
              <w:top w:val="single" w:sz="4" w:space="0" w:color="auto"/>
              <w:left w:val="single" w:sz="4" w:space="0" w:color="000000" w:themeColor="text1"/>
            </w:tcBorders>
          </w:tcPr>
          <w:p w14:paraId="2F066073" w14:textId="77777777" w:rsidR="00E40C58" w:rsidRPr="00E40C58" w:rsidRDefault="00E40C58" w:rsidP="00E40C58">
            <w:pPr>
              <w:pStyle w:val="TableParagraph"/>
              <w:spacing w:line="304" w:lineRule="exact"/>
              <w:ind w:right="95"/>
              <w:jc w:val="center"/>
              <w:rPr>
                <w:sz w:val="24"/>
                <w:szCs w:val="24"/>
              </w:rPr>
            </w:pPr>
            <w:r w:rsidRPr="00E40C58">
              <w:rPr>
                <w:sz w:val="24"/>
                <w:szCs w:val="24"/>
              </w:rPr>
              <w:t>2</w:t>
            </w:r>
          </w:p>
        </w:tc>
      </w:tr>
      <w:tr w:rsidR="00E40C58" w:rsidRPr="00593D02" w14:paraId="397684B1" w14:textId="77777777" w:rsidTr="00E40C58">
        <w:trPr>
          <w:trHeight w:val="250"/>
        </w:trPr>
        <w:tc>
          <w:tcPr>
            <w:tcW w:w="5524" w:type="dxa"/>
            <w:gridSpan w:val="2"/>
            <w:tcBorders>
              <w:top w:val="single" w:sz="4" w:space="0" w:color="auto"/>
              <w:right w:val="single" w:sz="4" w:space="0" w:color="000000" w:themeColor="text1"/>
            </w:tcBorders>
          </w:tcPr>
          <w:p w14:paraId="2A627EFB" w14:textId="77777777" w:rsidR="00E40C58" w:rsidRPr="00E40C58" w:rsidRDefault="00E40C58" w:rsidP="00E40C58">
            <w:pPr>
              <w:pStyle w:val="TableParagraph"/>
              <w:spacing w:line="295" w:lineRule="exact"/>
              <w:ind w:right="95"/>
              <w:rPr>
                <w:sz w:val="24"/>
                <w:szCs w:val="24"/>
              </w:rPr>
            </w:pPr>
            <w:r w:rsidRPr="00E40C58">
              <w:rPr>
                <w:sz w:val="24"/>
                <w:szCs w:val="24"/>
              </w:rPr>
              <w:t xml:space="preserve">Етика </w:t>
            </w:r>
          </w:p>
        </w:tc>
        <w:tc>
          <w:tcPr>
            <w:tcW w:w="708" w:type="dxa"/>
            <w:tcBorders>
              <w:top w:val="single" w:sz="4" w:space="0" w:color="auto"/>
              <w:left w:val="single" w:sz="4" w:space="0" w:color="000000" w:themeColor="text1"/>
              <w:right w:val="single" w:sz="4" w:space="0" w:color="000000" w:themeColor="text1"/>
            </w:tcBorders>
          </w:tcPr>
          <w:p w14:paraId="1FAE3010" w14:textId="77777777" w:rsidR="00E40C58" w:rsidRPr="00E40C58" w:rsidRDefault="00E40C58" w:rsidP="00E40C58">
            <w:pPr>
              <w:pStyle w:val="TableParagraph"/>
              <w:spacing w:line="304" w:lineRule="exact"/>
              <w:ind w:right="95"/>
              <w:jc w:val="center"/>
              <w:rPr>
                <w:sz w:val="24"/>
                <w:szCs w:val="24"/>
              </w:rPr>
            </w:pPr>
            <w:r w:rsidRPr="00E40C58">
              <w:rPr>
                <w:sz w:val="24"/>
                <w:szCs w:val="24"/>
              </w:rPr>
              <w:t>0,5</w:t>
            </w:r>
          </w:p>
        </w:tc>
        <w:tc>
          <w:tcPr>
            <w:tcW w:w="567" w:type="dxa"/>
            <w:tcBorders>
              <w:top w:val="single" w:sz="4" w:space="0" w:color="auto"/>
              <w:left w:val="single" w:sz="4" w:space="0" w:color="000000" w:themeColor="text1"/>
              <w:right w:val="single" w:sz="4" w:space="0" w:color="000000" w:themeColor="text1"/>
            </w:tcBorders>
          </w:tcPr>
          <w:p w14:paraId="78769739" w14:textId="77777777" w:rsidR="00E40C58" w:rsidRPr="00E40C58" w:rsidRDefault="00E40C58" w:rsidP="00E40C58">
            <w:pPr>
              <w:pStyle w:val="TableParagraph"/>
              <w:spacing w:line="304" w:lineRule="exact"/>
              <w:ind w:right="95"/>
              <w:jc w:val="center"/>
              <w:rPr>
                <w:sz w:val="24"/>
                <w:szCs w:val="24"/>
              </w:rPr>
            </w:pPr>
            <w:r w:rsidRPr="00E40C58">
              <w:rPr>
                <w:sz w:val="24"/>
                <w:szCs w:val="24"/>
              </w:rPr>
              <w:t>0,5</w:t>
            </w:r>
          </w:p>
        </w:tc>
        <w:tc>
          <w:tcPr>
            <w:tcW w:w="709" w:type="dxa"/>
            <w:tcBorders>
              <w:top w:val="single" w:sz="4" w:space="0" w:color="auto"/>
              <w:left w:val="single" w:sz="4" w:space="0" w:color="000000" w:themeColor="text1"/>
              <w:right w:val="single" w:sz="4" w:space="0" w:color="auto"/>
            </w:tcBorders>
          </w:tcPr>
          <w:p w14:paraId="7894557F" w14:textId="77777777" w:rsidR="00E40C58" w:rsidRPr="00E40C58" w:rsidRDefault="00E40C58" w:rsidP="00E40C58">
            <w:pPr>
              <w:pStyle w:val="TableParagraph"/>
              <w:spacing w:line="304" w:lineRule="exact"/>
              <w:ind w:right="95"/>
              <w:jc w:val="center"/>
              <w:rPr>
                <w:sz w:val="24"/>
                <w:szCs w:val="24"/>
              </w:rPr>
            </w:pPr>
            <w:r w:rsidRPr="00E40C58">
              <w:rPr>
                <w:sz w:val="24"/>
                <w:szCs w:val="24"/>
              </w:rPr>
              <w:t>0,5</w:t>
            </w:r>
          </w:p>
        </w:tc>
        <w:tc>
          <w:tcPr>
            <w:tcW w:w="709" w:type="dxa"/>
            <w:tcBorders>
              <w:top w:val="single" w:sz="4" w:space="0" w:color="auto"/>
              <w:left w:val="single" w:sz="4" w:space="0" w:color="auto"/>
              <w:right w:val="single" w:sz="4" w:space="0" w:color="000000" w:themeColor="text1"/>
            </w:tcBorders>
          </w:tcPr>
          <w:p w14:paraId="6DA0E9A3" w14:textId="77777777" w:rsidR="00E40C58" w:rsidRPr="00E40C58" w:rsidRDefault="00E40C58" w:rsidP="00E40C58">
            <w:pPr>
              <w:pStyle w:val="TableParagraph"/>
              <w:spacing w:line="304" w:lineRule="exact"/>
              <w:ind w:right="95"/>
              <w:jc w:val="center"/>
              <w:rPr>
                <w:sz w:val="24"/>
                <w:szCs w:val="24"/>
              </w:rPr>
            </w:pPr>
            <w:r w:rsidRPr="00E40C58">
              <w:rPr>
                <w:sz w:val="24"/>
                <w:szCs w:val="24"/>
              </w:rPr>
              <w:t>0,5</w:t>
            </w:r>
          </w:p>
        </w:tc>
        <w:tc>
          <w:tcPr>
            <w:tcW w:w="1134" w:type="dxa"/>
            <w:tcBorders>
              <w:top w:val="single" w:sz="4" w:space="0" w:color="auto"/>
              <w:left w:val="single" w:sz="4" w:space="0" w:color="000000" w:themeColor="text1"/>
            </w:tcBorders>
          </w:tcPr>
          <w:p w14:paraId="512FFFD6" w14:textId="77777777" w:rsidR="00E40C58" w:rsidRPr="00E40C58" w:rsidRDefault="00E40C58" w:rsidP="00E40C58">
            <w:pPr>
              <w:pStyle w:val="TableParagraph"/>
              <w:spacing w:line="304" w:lineRule="exact"/>
              <w:ind w:right="95"/>
              <w:jc w:val="center"/>
              <w:rPr>
                <w:sz w:val="24"/>
                <w:szCs w:val="24"/>
              </w:rPr>
            </w:pPr>
            <w:r w:rsidRPr="00E40C58">
              <w:rPr>
                <w:sz w:val="24"/>
                <w:szCs w:val="24"/>
              </w:rPr>
              <w:t>2</w:t>
            </w:r>
          </w:p>
        </w:tc>
      </w:tr>
      <w:tr w:rsidR="00E40C58" w:rsidRPr="00593D02" w14:paraId="1A14B0C8" w14:textId="77777777" w:rsidTr="00E40C58">
        <w:trPr>
          <w:trHeight w:val="250"/>
        </w:trPr>
        <w:tc>
          <w:tcPr>
            <w:tcW w:w="5524" w:type="dxa"/>
            <w:gridSpan w:val="2"/>
            <w:tcBorders>
              <w:top w:val="single" w:sz="4" w:space="0" w:color="auto"/>
              <w:right w:val="single" w:sz="4" w:space="0" w:color="000000" w:themeColor="text1"/>
            </w:tcBorders>
          </w:tcPr>
          <w:p w14:paraId="12CD4CE0" w14:textId="77777777" w:rsidR="00E40C58" w:rsidRPr="00E40C58" w:rsidRDefault="00E40C58" w:rsidP="00E40C58">
            <w:pPr>
              <w:pStyle w:val="TableParagraph"/>
              <w:spacing w:line="295" w:lineRule="exact"/>
              <w:ind w:right="95"/>
              <w:rPr>
                <w:sz w:val="24"/>
                <w:szCs w:val="24"/>
              </w:rPr>
            </w:pPr>
            <w:r w:rsidRPr="00E40C58">
              <w:rPr>
                <w:sz w:val="24"/>
                <w:szCs w:val="24"/>
              </w:rPr>
              <w:t xml:space="preserve">Українознавство </w:t>
            </w:r>
          </w:p>
        </w:tc>
        <w:tc>
          <w:tcPr>
            <w:tcW w:w="708" w:type="dxa"/>
            <w:tcBorders>
              <w:top w:val="single" w:sz="4" w:space="0" w:color="auto"/>
              <w:left w:val="single" w:sz="4" w:space="0" w:color="000000" w:themeColor="text1"/>
              <w:right w:val="single" w:sz="4" w:space="0" w:color="000000" w:themeColor="text1"/>
            </w:tcBorders>
          </w:tcPr>
          <w:p w14:paraId="690AE74B" w14:textId="77777777" w:rsidR="00E40C58" w:rsidRPr="00E40C58" w:rsidRDefault="00E40C58" w:rsidP="00E40C58">
            <w:pPr>
              <w:pStyle w:val="TableParagraph"/>
              <w:spacing w:line="304" w:lineRule="exact"/>
              <w:ind w:right="95"/>
              <w:jc w:val="center"/>
              <w:rPr>
                <w:sz w:val="24"/>
                <w:szCs w:val="24"/>
              </w:rPr>
            </w:pPr>
            <w:r w:rsidRPr="00E40C58">
              <w:rPr>
                <w:sz w:val="24"/>
                <w:szCs w:val="24"/>
              </w:rPr>
              <w:t>1</w:t>
            </w:r>
          </w:p>
        </w:tc>
        <w:tc>
          <w:tcPr>
            <w:tcW w:w="567" w:type="dxa"/>
            <w:tcBorders>
              <w:top w:val="single" w:sz="4" w:space="0" w:color="auto"/>
              <w:left w:val="single" w:sz="4" w:space="0" w:color="000000" w:themeColor="text1"/>
              <w:right w:val="single" w:sz="4" w:space="0" w:color="000000" w:themeColor="text1"/>
            </w:tcBorders>
          </w:tcPr>
          <w:p w14:paraId="625811BE" w14:textId="77777777" w:rsidR="00E40C58" w:rsidRPr="00E40C58" w:rsidRDefault="00E40C58" w:rsidP="00E40C58">
            <w:pPr>
              <w:pStyle w:val="TableParagraph"/>
              <w:spacing w:line="304" w:lineRule="exact"/>
              <w:ind w:right="95"/>
              <w:jc w:val="center"/>
              <w:rPr>
                <w:sz w:val="24"/>
                <w:szCs w:val="24"/>
              </w:rPr>
            </w:pPr>
            <w:r w:rsidRPr="00E40C58">
              <w:rPr>
                <w:sz w:val="24"/>
                <w:szCs w:val="24"/>
              </w:rPr>
              <w:t>1</w:t>
            </w:r>
          </w:p>
        </w:tc>
        <w:tc>
          <w:tcPr>
            <w:tcW w:w="709" w:type="dxa"/>
            <w:tcBorders>
              <w:top w:val="single" w:sz="4" w:space="0" w:color="auto"/>
              <w:left w:val="single" w:sz="4" w:space="0" w:color="000000" w:themeColor="text1"/>
              <w:right w:val="single" w:sz="4" w:space="0" w:color="auto"/>
            </w:tcBorders>
          </w:tcPr>
          <w:p w14:paraId="67AD9CA2" w14:textId="77777777" w:rsidR="00E40C58" w:rsidRPr="00E40C58" w:rsidRDefault="00E40C58" w:rsidP="00E40C58">
            <w:pPr>
              <w:pStyle w:val="TableParagraph"/>
              <w:spacing w:line="304" w:lineRule="exact"/>
              <w:ind w:right="95"/>
              <w:jc w:val="center"/>
              <w:rPr>
                <w:sz w:val="24"/>
                <w:szCs w:val="24"/>
              </w:rPr>
            </w:pPr>
            <w:r w:rsidRPr="00E40C58">
              <w:rPr>
                <w:sz w:val="24"/>
                <w:szCs w:val="24"/>
              </w:rPr>
              <w:t>1</w:t>
            </w:r>
          </w:p>
        </w:tc>
        <w:tc>
          <w:tcPr>
            <w:tcW w:w="709" w:type="dxa"/>
            <w:tcBorders>
              <w:top w:val="single" w:sz="4" w:space="0" w:color="auto"/>
              <w:left w:val="single" w:sz="4" w:space="0" w:color="auto"/>
              <w:right w:val="single" w:sz="4" w:space="0" w:color="000000" w:themeColor="text1"/>
            </w:tcBorders>
          </w:tcPr>
          <w:p w14:paraId="0A5EE14D" w14:textId="77777777" w:rsidR="00E40C58" w:rsidRPr="00E40C58" w:rsidRDefault="00E40C58" w:rsidP="00E40C58">
            <w:pPr>
              <w:pStyle w:val="TableParagraph"/>
              <w:spacing w:line="304" w:lineRule="exact"/>
              <w:ind w:right="95"/>
              <w:jc w:val="center"/>
              <w:rPr>
                <w:sz w:val="24"/>
                <w:szCs w:val="24"/>
              </w:rPr>
            </w:pPr>
            <w:r w:rsidRPr="00E40C58">
              <w:rPr>
                <w:sz w:val="24"/>
                <w:szCs w:val="24"/>
              </w:rPr>
              <w:t>1</w:t>
            </w:r>
          </w:p>
        </w:tc>
        <w:tc>
          <w:tcPr>
            <w:tcW w:w="1134" w:type="dxa"/>
            <w:tcBorders>
              <w:top w:val="single" w:sz="4" w:space="0" w:color="auto"/>
              <w:left w:val="single" w:sz="4" w:space="0" w:color="000000" w:themeColor="text1"/>
            </w:tcBorders>
          </w:tcPr>
          <w:p w14:paraId="74F5F068" w14:textId="77777777" w:rsidR="00E40C58" w:rsidRPr="00E40C58" w:rsidRDefault="00E40C58" w:rsidP="00E40C58">
            <w:pPr>
              <w:pStyle w:val="TableParagraph"/>
              <w:spacing w:line="304" w:lineRule="exact"/>
              <w:ind w:right="95"/>
              <w:jc w:val="center"/>
              <w:rPr>
                <w:sz w:val="24"/>
                <w:szCs w:val="24"/>
              </w:rPr>
            </w:pPr>
            <w:r w:rsidRPr="00E40C58">
              <w:rPr>
                <w:sz w:val="24"/>
                <w:szCs w:val="24"/>
              </w:rPr>
              <w:t>4</w:t>
            </w:r>
          </w:p>
        </w:tc>
      </w:tr>
      <w:tr w:rsidR="00E40C58" w:rsidRPr="00593D02" w14:paraId="466905D7" w14:textId="77777777" w:rsidTr="00E40C58">
        <w:trPr>
          <w:trHeight w:val="370"/>
        </w:trPr>
        <w:tc>
          <w:tcPr>
            <w:tcW w:w="5524" w:type="dxa"/>
            <w:gridSpan w:val="2"/>
            <w:tcBorders>
              <w:right w:val="single" w:sz="4" w:space="0" w:color="000000" w:themeColor="text1"/>
            </w:tcBorders>
          </w:tcPr>
          <w:p w14:paraId="26CEAAD2" w14:textId="77777777" w:rsidR="00E40C58" w:rsidRPr="00E40C58" w:rsidRDefault="00E40C58" w:rsidP="00E40C58">
            <w:pPr>
              <w:pStyle w:val="TableParagraph"/>
              <w:spacing w:line="301" w:lineRule="exact"/>
              <w:ind w:right="94"/>
              <w:jc w:val="right"/>
              <w:rPr>
                <w:sz w:val="24"/>
                <w:szCs w:val="24"/>
              </w:rPr>
            </w:pPr>
            <w:r w:rsidRPr="00E40C58">
              <w:rPr>
                <w:sz w:val="24"/>
                <w:szCs w:val="24"/>
              </w:rPr>
              <w:t>Гранично</w:t>
            </w:r>
            <w:r w:rsidRPr="00E40C58">
              <w:rPr>
                <w:spacing w:val="-6"/>
                <w:sz w:val="24"/>
                <w:szCs w:val="24"/>
              </w:rPr>
              <w:t xml:space="preserve"> </w:t>
            </w:r>
            <w:r w:rsidRPr="00E40C58">
              <w:rPr>
                <w:sz w:val="24"/>
                <w:szCs w:val="24"/>
              </w:rPr>
              <w:t>допустиме</w:t>
            </w:r>
            <w:r w:rsidRPr="00E40C58">
              <w:rPr>
                <w:spacing w:val="-3"/>
                <w:sz w:val="24"/>
                <w:szCs w:val="24"/>
              </w:rPr>
              <w:t xml:space="preserve"> </w:t>
            </w:r>
            <w:r w:rsidRPr="00E40C58">
              <w:rPr>
                <w:sz w:val="24"/>
                <w:szCs w:val="24"/>
              </w:rPr>
              <w:t>навчальне</w:t>
            </w:r>
            <w:r w:rsidRPr="00E40C58">
              <w:rPr>
                <w:spacing w:val="-3"/>
                <w:sz w:val="24"/>
                <w:szCs w:val="24"/>
              </w:rPr>
              <w:t xml:space="preserve"> </w:t>
            </w:r>
            <w:r w:rsidRPr="00E40C58">
              <w:rPr>
                <w:sz w:val="24"/>
                <w:szCs w:val="24"/>
              </w:rPr>
              <w:t>навантаження</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617BFCAC" w14:textId="77777777" w:rsidR="00E40C58" w:rsidRPr="00E40C58" w:rsidRDefault="00E40C58" w:rsidP="00E40C58">
            <w:pPr>
              <w:pStyle w:val="TableParagraph"/>
              <w:spacing w:line="304" w:lineRule="exact"/>
              <w:ind w:right="95"/>
              <w:jc w:val="center"/>
              <w:rPr>
                <w:sz w:val="24"/>
                <w:szCs w:val="24"/>
              </w:rPr>
            </w:pPr>
            <w:r w:rsidRPr="00E40C58">
              <w:rPr>
                <w:sz w:val="24"/>
                <w:szCs w:val="24"/>
              </w:rPr>
              <w:t>28</w:t>
            </w:r>
          </w:p>
        </w:tc>
        <w:tc>
          <w:tcPr>
            <w:tcW w:w="567" w:type="dxa"/>
            <w:tcBorders>
              <w:left w:val="single" w:sz="4" w:space="0" w:color="000000" w:themeColor="text1"/>
              <w:bottom w:val="single" w:sz="4" w:space="0" w:color="auto"/>
              <w:right w:val="single" w:sz="4" w:space="0" w:color="000000" w:themeColor="text1"/>
            </w:tcBorders>
          </w:tcPr>
          <w:p w14:paraId="6C995023" w14:textId="77777777" w:rsidR="00E40C58" w:rsidRPr="00E40C58" w:rsidRDefault="00E40C58" w:rsidP="00E40C58">
            <w:pPr>
              <w:pStyle w:val="TableParagraph"/>
              <w:spacing w:line="304" w:lineRule="exact"/>
              <w:ind w:right="95"/>
              <w:jc w:val="center"/>
              <w:rPr>
                <w:sz w:val="24"/>
                <w:szCs w:val="24"/>
              </w:rPr>
            </w:pPr>
            <w:r w:rsidRPr="00E40C58">
              <w:rPr>
                <w:sz w:val="24"/>
                <w:szCs w:val="24"/>
              </w:rPr>
              <w:t>28</w:t>
            </w:r>
          </w:p>
        </w:tc>
        <w:tc>
          <w:tcPr>
            <w:tcW w:w="709" w:type="dxa"/>
            <w:tcBorders>
              <w:left w:val="single" w:sz="4" w:space="0" w:color="000000" w:themeColor="text1"/>
              <w:bottom w:val="single" w:sz="4" w:space="0" w:color="auto"/>
              <w:right w:val="single" w:sz="4" w:space="0" w:color="auto"/>
            </w:tcBorders>
          </w:tcPr>
          <w:p w14:paraId="50A44001" w14:textId="77777777" w:rsidR="00E40C58" w:rsidRPr="00E40C58" w:rsidRDefault="00E40C58" w:rsidP="00E40C58">
            <w:pPr>
              <w:pStyle w:val="TableParagraph"/>
              <w:spacing w:line="304" w:lineRule="exact"/>
              <w:ind w:right="95"/>
              <w:jc w:val="center"/>
              <w:rPr>
                <w:sz w:val="24"/>
                <w:szCs w:val="24"/>
              </w:rPr>
            </w:pPr>
            <w:r w:rsidRPr="00E40C58">
              <w:rPr>
                <w:sz w:val="24"/>
                <w:szCs w:val="24"/>
              </w:rPr>
              <w:t>31</w:t>
            </w:r>
          </w:p>
        </w:tc>
        <w:tc>
          <w:tcPr>
            <w:tcW w:w="709" w:type="dxa"/>
            <w:tcBorders>
              <w:left w:val="single" w:sz="4" w:space="0" w:color="auto"/>
              <w:bottom w:val="single" w:sz="4" w:space="0" w:color="auto"/>
              <w:right w:val="single" w:sz="4" w:space="0" w:color="000000" w:themeColor="text1"/>
            </w:tcBorders>
          </w:tcPr>
          <w:p w14:paraId="483858C7" w14:textId="77777777" w:rsidR="00E40C58" w:rsidRPr="00E40C58" w:rsidRDefault="00E40C58" w:rsidP="00E40C58">
            <w:pPr>
              <w:pStyle w:val="TableParagraph"/>
              <w:spacing w:line="304" w:lineRule="exact"/>
              <w:ind w:right="95"/>
              <w:jc w:val="center"/>
              <w:rPr>
                <w:sz w:val="24"/>
                <w:szCs w:val="24"/>
              </w:rPr>
            </w:pPr>
            <w:r w:rsidRPr="00E40C58">
              <w:rPr>
                <w:sz w:val="24"/>
                <w:szCs w:val="24"/>
              </w:rPr>
              <w:t>31</w:t>
            </w:r>
          </w:p>
        </w:tc>
        <w:tc>
          <w:tcPr>
            <w:tcW w:w="1134" w:type="dxa"/>
            <w:tcBorders>
              <w:left w:val="single" w:sz="4" w:space="0" w:color="000000" w:themeColor="text1"/>
              <w:bottom w:val="single" w:sz="4" w:space="0" w:color="auto"/>
            </w:tcBorders>
          </w:tcPr>
          <w:p w14:paraId="34B2B225" w14:textId="77777777" w:rsidR="00E40C58" w:rsidRPr="00E40C58" w:rsidRDefault="00E40C58" w:rsidP="00E40C58">
            <w:pPr>
              <w:pStyle w:val="TableParagraph"/>
              <w:spacing w:line="304" w:lineRule="exact"/>
              <w:ind w:right="95"/>
              <w:jc w:val="center"/>
              <w:rPr>
                <w:sz w:val="24"/>
                <w:szCs w:val="24"/>
              </w:rPr>
            </w:pPr>
            <w:r w:rsidRPr="00E40C58">
              <w:rPr>
                <w:sz w:val="24"/>
                <w:szCs w:val="24"/>
              </w:rPr>
              <w:t>56</w:t>
            </w:r>
          </w:p>
        </w:tc>
      </w:tr>
      <w:tr w:rsidR="00E40C58" w:rsidRPr="00593D02" w14:paraId="468E8A00" w14:textId="77777777" w:rsidTr="00E40C58">
        <w:trPr>
          <w:trHeight w:val="875"/>
        </w:trPr>
        <w:tc>
          <w:tcPr>
            <w:tcW w:w="5524" w:type="dxa"/>
            <w:gridSpan w:val="2"/>
            <w:tcBorders>
              <w:right w:val="single" w:sz="4" w:space="0" w:color="000000" w:themeColor="text1"/>
            </w:tcBorders>
          </w:tcPr>
          <w:p w14:paraId="4611DF20" w14:textId="77777777" w:rsidR="00E40C58" w:rsidRPr="00E40C58" w:rsidRDefault="00E40C58" w:rsidP="00E40C58">
            <w:pPr>
              <w:pStyle w:val="TableParagraph"/>
              <w:spacing w:line="301" w:lineRule="exact"/>
              <w:ind w:right="94"/>
              <w:jc w:val="center"/>
              <w:rPr>
                <w:b/>
                <w:sz w:val="24"/>
                <w:szCs w:val="24"/>
              </w:rPr>
            </w:pPr>
            <w:r w:rsidRPr="00E40C58">
              <w:rPr>
                <w:b/>
                <w:sz w:val="24"/>
                <w:szCs w:val="24"/>
              </w:rPr>
              <w:t>Всього (без фізичної культури + фізична культура; без урахування поділу класів на групи)</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36A9962F" w14:textId="77777777" w:rsidR="00E40C58" w:rsidRPr="00E40C58" w:rsidRDefault="00E40C58" w:rsidP="00E40C58">
            <w:pPr>
              <w:pStyle w:val="TableParagraph"/>
              <w:spacing w:line="304" w:lineRule="exact"/>
              <w:ind w:right="95"/>
              <w:jc w:val="center"/>
              <w:rPr>
                <w:b/>
                <w:sz w:val="24"/>
                <w:szCs w:val="24"/>
                <w:u w:val="single"/>
              </w:rPr>
            </w:pPr>
            <w:r w:rsidRPr="00E40C58">
              <w:rPr>
                <w:b/>
                <w:sz w:val="24"/>
                <w:szCs w:val="24"/>
                <w:u w:val="single"/>
              </w:rPr>
              <w:t>28+3</w:t>
            </w:r>
          </w:p>
        </w:tc>
        <w:tc>
          <w:tcPr>
            <w:tcW w:w="567" w:type="dxa"/>
            <w:tcBorders>
              <w:left w:val="single" w:sz="4" w:space="0" w:color="000000" w:themeColor="text1"/>
              <w:bottom w:val="single" w:sz="4" w:space="0" w:color="auto"/>
              <w:right w:val="single" w:sz="4" w:space="0" w:color="000000" w:themeColor="text1"/>
            </w:tcBorders>
          </w:tcPr>
          <w:p w14:paraId="22F34E76" w14:textId="77777777" w:rsidR="00E40C58" w:rsidRPr="00E40C58" w:rsidRDefault="00E40C58" w:rsidP="00E40C58">
            <w:pPr>
              <w:pStyle w:val="TableParagraph"/>
              <w:spacing w:line="304" w:lineRule="exact"/>
              <w:ind w:right="95"/>
              <w:jc w:val="center"/>
              <w:rPr>
                <w:b/>
                <w:sz w:val="24"/>
                <w:szCs w:val="24"/>
                <w:u w:val="single"/>
              </w:rPr>
            </w:pPr>
            <w:r w:rsidRPr="00E40C58">
              <w:rPr>
                <w:b/>
                <w:sz w:val="24"/>
                <w:szCs w:val="24"/>
                <w:u w:val="single"/>
              </w:rPr>
              <w:t>28+3</w:t>
            </w:r>
          </w:p>
        </w:tc>
        <w:tc>
          <w:tcPr>
            <w:tcW w:w="709" w:type="dxa"/>
            <w:tcBorders>
              <w:left w:val="single" w:sz="4" w:space="0" w:color="000000" w:themeColor="text1"/>
              <w:bottom w:val="single" w:sz="4" w:space="0" w:color="auto"/>
              <w:right w:val="single" w:sz="4" w:space="0" w:color="auto"/>
            </w:tcBorders>
          </w:tcPr>
          <w:p w14:paraId="6B15BFFC" w14:textId="77777777" w:rsidR="00E40C58" w:rsidRPr="00E40C58" w:rsidRDefault="00E40C58" w:rsidP="00E40C58">
            <w:pPr>
              <w:pStyle w:val="TableParagraph"/>
              <w:spacing w:line="304" w:lineRule="exact"/>
              <w:ind w:right="95"/>
              <w:jc w:val="center"/>
              <w:rPr>
                <w:b/>
                <w:sz w:val="24"/>
                <w:szCs w:val="24"/>
                <w:u w:val="single"/>
              </w:rPr>
            </w:pPr>
            <w:r w:rsidRPr="00E40C58">
              <w:rPr>
                <w:b/>
                <w:sz w:val="24"/>
                <w:szCs w:val="24"/>
                <w:u w:val="single"/>
              </w:rPr>
              <w:t>31+3</w:t>
            </w:r>
          </w:p>
        </w:tc>
        <w:tc>
          <w:tcPr>
            <w:tcW w:w="709" w:type="dxa"/>
            <w:tcBorders>
              <w:left w:val="single" w:sz="4" w:space="0" w:color="auto"/>
              <w:bottom w:val="single" w:sz="4" w:space="0" w:color="auto"/>
              <w:right w:val="single" w:sz="4" w:space="0" w:color="000000" w:themeColor="text1"/>
            </w:tcBorders>
          </w:tcPr>
          <w:p w14:paraId="3C730C73" w14:textId="77777777" w:rsidR="00E40C58" w:rsidRPr="00E40C58" w:rsidRDefault="00E40C58" w:rsidP="00E40C58">
            <w:pPr>
              <w:pStyle w:val="TableParagraph"/>
              <w:spacing w:line="304" w:lineRule="exact"/>
              <w:ind w:right="95"/>
              <w:jc w:val="center"/>
              <w:rPr>
                <w:b/>
                <w:sz w:val="24"/>
                <w:szCs w:val="24"/>
                <w:u w:val="single"/>
              </w:rPr>
            </w:pPr>
            <w:r w:rsidRPr="00E40C58">
              <w:rPr>
                <w:b/>
                <w:sz w:val="24"/>
                <w:szCs w:val="24"/>
                <w:u w:val="single"/>
              </w:rPr>
              <w:t>31+3</w:t>
            </w:r>
          </w:p>
        </w:tc>
        <w:tc>
          <w:tcPr>
            <w:tcW w:w="1134" w:type="dxa"/>
            <w:tcBorders>
              <w:left w:val="single" w:sz="4" w:space="0" w:color="000000" w:themeColor="text1"/>
              <w:bottom w:val="single" w:sz="4" w:space="0" w:color="auto"/>
            </w:tcBorders>
          </w:tcPr>
          <w:p w14:paraId="24B172D1" w14:textId="77777777" w:rsidR="00E40C58" w:rsidRPr="00E40C58" w:rsidRDefault="00E40C58" w:rsidP="00E40C58">
            <w:pPr>
              <w:pStyle w:val="TableParagraph"/>
              <w:spacing w:line="304" w:lineRule="exact"/>
              <w:ind w:right="95"/>
              <w:jc w:val="center"/>
              <w:rPr>
                <w:b/>
                <w:sz w:val="24"/>
                <w:szCs w:val="24"/>
                <w:u w:val="single"/>
              </w:rPr>
            </w:pPr>
            <w:r w:rsidRPr="00E40C58">
              <w:rPr>
                <w:b/>
                <w:sz w:val="24"/>
                <w:szCs w:val="24"/>
                <w:u w:val="single"/>
              </w:rPr>
              <w:t>118+12</w:t>
            </w:r>
          </w:p>
        </w:tc>
      </w:tr>
    </w:tbl>
    <w:p w14:paraId="10BC569E" w14:textId="77777777" w:rsidR="00B917F7" w:rsidRDefault="00B917F7" w:rsidP="00255AA2">
      <w:pPr>
        <w:ind w:firstLine="709"/>
        <w:jc w:val="both"/>
        <w:rPr>
          <w:sz w:val="28"/>
          <w:szCs w:val="28"/>
          <w:lang w:val="uk-UA"/>
        </w:rPr>
      </w:pPr>
    </w:p>
    <w:p w14:paraId="7C31197C" w14:textId="77777777" w:rsidR="00EA1564" w:rsidRPr="00E56CC7" w:rsidRDefault="00EA1564" w:rsidP="00255AA2">
      <w:pPr>
        <w:pStyle w:val="a3"/>
        <w:jc w:val="center"/>
        <w:rPr>
          <w:rFonts w:ascii="Times New Roman" w:hAnsi="Times New Roman" w:cs="Times New Roman"/>
          <w:sz w:val="28"/>
          <w:szCs w:val="28"/>
        </w:rPr>
      </w:pPr>
    </w:p>
    <w:tbl>
      <w:tblPr>
        <w:tblpPr w:leftFromText="180" w:rightFromText="180" w:vertAnchor="text" w:horzAnchor="margin" w:tblpX="66" w:tblpY="612"/>
        <w:tblW w:w="9932" w:type="dxa"/>
        <w:tblLayout w:type="fixed"/>
        <w:tblLook w:val="04A0" w:firstRow="1" w:lastRow="0" w:firstColumn="1" w:lastColumn="0" w:noHBand="0" w:noVBand="1"/>
      </w:tblPr>
      <w:tblGrid>
        <w:gridCol w:w="2411"/>
        <w:gridCol w:w="2378"/>
        <w:gridCol w:w="709"/>
        <w:gridCol w:w="709"/>
        <w:gridCol w:w="893"/>
        <w:gridCol w:w="893"/>
        <w:gridCol w:w="893"/>
        <w:gridCol w:w="1046"/>
      </w:tblGrid>
      <w:tr w:rsidR="00DC5ACE" w:rsidRPr="00FD26A2" w14:paraId="450FF16F" w14:textId="4F1945E6" w:rsidTr="006F7F5A">
        <w:trPr>
          <w:trHeight w:val="529"/>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2AB974C" w14:textId="77777777" w:rsidR="00DC5ACE" w:rsidRPr="00E56CC7" w:rsidRDefault="00DC5ACE" w:rsidP="00DC5ACE">
            <w:pP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lastRenderedPageBreak/>
              <w:t>Освітні галузі</w:t>
            </w:r>
          </w:p>
        </w:tc>
        <w:tc>
          <w:tcPr>
            <w:tcW w:w="2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BD7EBCB" w14:textId="77777777" w:rsidR="00DC5ACE" w:rsidRPr="00E56CC7" w:rsidRDefault="00DC5ACE" w:rsidP="00DC5ACE">
            <w:pP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Навчальні предмети</w:t>
            </w:r>
          </w:p>
        </w:tc>
        <w:tc>
          <w:tcPr>
            <w:tcW w:w="5143" w:type="dxa"/>
            <w:gridSpan w:val="6"/>
            <w:tcBorders>
              <w:top w:val="single" w:sz="8" w:space="0" w:color="auto"/>
              <w:left w:val="single" w:sz="4" w:space="0" w:color="auto"/>
              <w:bottom w:val="single" w:sz="8" w:space="0" w:color="000000"/>
              <w:right w:val="single" w:sz="4" w:space="0" w:color="auto"/>
            </w:tcBorders>
          </w:tcPr>
          <w:p w14:paraId="179B69F7" w14:textId="738F1D87" w:rsidR="00DC5ACE" w:rsidRPr="006D095E" w:rsidRDefault="0051441A" w:rsidP="00DC5ACE">
            <w:pPr>
              <w:spacing w:after="200" w:line="276" w:lineRule="auto"/>
              <w:rPr>
                <w:rFonts w:ascii="Times New Roman" w:hAnsi="Times New Roman"/>
                <w:lang w:val="ru-RU"/>
              </w:rPr>
            </w:pPr>
            <w:r w:rsidRPr="006D095E">
              <w:rPr>
                <w:rFonts w:ascii="Times New Roman" w:hAnsi="Times New Roman"/>
                <w:b/>
                <w:lang w:val="ru-RU"/>
              </w:rPr>
              <w:t>Кількість годин на тиждень у класах</w:t>
            </w:r>
          </w:p>
        </w:tc>
      </w:tr>
      <w:tr w:rsidR="00DC5ACE" w:rsidRPr="00E56CC7" w14:paraId="0FF1FEA3" w14:textId="77777777" w:rsidTr="00DC5ACE">
        <w:trPr>
          <w:trHeight w:val="563"/>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0FADFCBA" w14:textId="77777777" w:rsidR="00DC5ACE" w:rsidRPr="00E56CC7" w:rsidRDefault="00DC5ACE" w:rsidP="00DC5ACE">
            <w:pPr>
              <w:rPr>
                <w:rFonts w:ascii="Times New Roman" w:eastAsia="Times New Roman" w:hAnsi="Times New Roman"/>
                <w:b/>
                <w:bCs/>
                <w:sz w:val="28"/>
                <w:szCs w:val="28"/>
                <w:lang w:val="ru-RU" w:eastAsia="ru-RU"/>
              </w:rPr>
            </w:pPr>
          </w:p>
        </w:tc>
        <w:tc>
          <w:tcPr>
            <w:tcW w:w="2378" w:type="dxa"/>
            <w:vMerge/>
            <w:tcBorders>
              <w:top w:val="single" w:sz="8" w:space="0" w:color="auto"/>
              <w:left w:val="single" w:sz="4" w:space="0" w:color="auto"/>
              <w:bottom w:val="single" w:sz="8" w:space="0" w:color="000000"/>
              <w:right w:val="single" w:sz="4" w:space="0" w:color="auto"/>
            </w:tcBorders>
            <w:vAlign w:val="center"/>
            <w:hideMark/>
          </w:tcPr>
          <w:p w14:paraId="20C53766" w14:textId="77777777" w:rsidR="00DC5ACE" w:rsidRPr="00E56CC7" w:rsidRDefault="00DC5ACE" w:rsidP="00DC5ACE">
            <w:pPr>
              <w:rPr>
                <w:rFonts w:ascii="Times New Roman" w:eastAsia="Times New Roman" w:hAnsi="Times New Roman"/>
                <w:b/>
                <w:bCs/>
                <w:sz w:val="28"/>
                <w:szCs w:val="28"/>
                <w:lang w:val="ru-RU" w:eastAsia="ru-RU"/>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510E08BC" w14:textId="77777777" w:rsidR="00DC5ACE" w:rsidRPr="00E56CC7" w:rsidRDefault="00DC5ACE" w:rsidP="00DC5ACE">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7</w:t>
            </w:r>
            <w:r>
              <w:rPr>
                <w:rFonts w:ascii="Times New Roman" w:eastAsia="Times New Roman" w:hAnsi="Times New Roman"/>
                <w:b/>
                <w:bCs/>
                <w:sz w:val="28"/>
                <w:szCs w:val="28"/>
                <w:lang w:val="ru-RU" w:eastAsia="ru-RU"/>
              </w:rPr>
              <w:t>-А</w:t>
            </w:r>
          </w:p>
        </w:tc>
        <w:tc>
          <w:tcPr>
            <w:tcW w:w="709" w:type="dxa"/>
            <w:tcBorders>
              <w:top w:val="single" w:sz="4" w:space="0" w:color="auto"/>
              <w:left w:val="nil"/>
              <w:bottom w:val="single" w:sz="8" w:space="0" w:color="auto"/>
              <w:right w:val="single" w:sz="4" w:space="0" w:color="auto"/>
            </w:tcBorders>
            <w:shd w:val="clear" w:color="auto" w:fill="auto"/>
            <w:vAlign w:val="center"/>
          </w:tcPr>
          <w:p w14:paraId="2271E67F" w14:textId="225D1B6B" w:rsidR="00DC5ACE" w:rsidRPr="00E56CC7" w:rsidRDefault="00DC5ACE" w:rsidP="00DC5ACE">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7</w:t>
            </w:r>
            <w:r>
              <w:rPr>
                <w:rFonts w:ascii="Times New Roman" w:eastAsia="Times New Roman" w:hAnsi="Times New Roman"/>
                <w:b/>
                <w:bCs/>
                <w:sz w:val="28"/>
                <w:szCs w:val="28"/>
                <w:lang w:val="ru-RU" w:eastAsia="ru-RU"/>
              </w:rPr>
              <w:t>-Б</w:t>
            </w:r>
          </w:p>
        </w:tc>
        <w:tc>
          <w:tcPr>
            <w:tcW w:w="893" w:type="dxa"/>
            <w:tcBorders>
              <w:top w:val="single" w:sz="4" w:space="0" w:color="auto"/>
              <w:left w:val="nil"/>
              <w:bottom w:val="single" w:sz="8" w:space="0" w:color="auto"/>
              <w:right w:val="single" w:sz="4" w:space="0" w:color="auto"/>
            </w:tcBorders>
            <w:vAlign w:val="center"/>
          </w:tcPr>
          <w:p w14:paraId="06A45395" w14:textId="51E0ED99" w:rsidR="00DC5ACE" w:rsidRPr="00E56CC7" w:rsidRDefault="00DC5ACE" w:rsidP="00DC5ACE">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8</w:t>
            </w:r>
            <w:r>
              <w:rPr>
                <w:rFonts w:ascii="Times New Roman" w:eastAsia="Times New Roman" w:hAnsi="Times New Roman"/>
                <w:b/>
                <w:bCs/>
                <w:sz w:val="28"/>
                <w:szCs w:val="28"/>
                <w:lang w:val="ru-RU" w:eastAsia="ru-RU"/>
              </w:rPr>
              <w:t>-А</w:t>
            </w:r>
          </w:p>
        </w:tc>
        <w:tc>
          <w:tcPr>
            <w:tcW w:w="893" w:type="dxa"/>
            <w:tcBorders>
              <w:top w:val="single" w:sz="4" w:space="0" w:color="auto"/>
              <w:left w:val="single" w:sz="4" w:space="0" w:color="auto"/>
              <w:bottom w:val="single" w:sz="8" w:space="0" w:color="auto"/>
              <w:right w:val="single" w:sz="4" w:space="0" w:color="auto"/>
            </w:tcBorders>
          </w:tcPr>
          <w:p w14:paraId="213353BD" w14:textId="1B13630A"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8-Б</w:t>
            </w:r>
          </w:p>
        </w:tc>
        <w:tc>
          <w:tcPr>
            <w:tcW w:w="893" w:type="dxa"/>
            <w:tcBorders>
              <w:top w:val="single" w:sz="4" w:space="0" w:color="auto"/>
              <w:left w:val="single" w:sz="4" w:space="0" w:color="auto"/>
              <w:bottom w:val="single" w:sz="8" w:space="0" w:color="auto"/>
              <w:right w:val="nil"/>
            </w:tcBorders>
            <w:shd w:val="clear" w:color="auto" w:fill="auto"/>
            <w:vAlign w:val="center"/>
          </w:tcPr>
          <w:p w14:paraId="69272C81" w14:textId="6CDACE90" w:rsidR="00DC5ACE" w:rsidRPr="00E56CC7" w:rsidRDefault="00DC5ACE" w:rsidP="00DC5ACE">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459B" w14:textId="77777777" w:rsidR="00DC5ACE" w:rsidRPr="00E56CC7" w:rsidRDefault="00DC5ACE" w:rsidP="00DC5ACE">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Разом</w:t>
            </w:r>
          </w:p>
        </w:tc>
      </w:tr>
      <w:tr w:rsidR="00DC5ACE" w:rsidRPr="00E56CC7" w14:paraId="35419E5C" w14:textId="77777777" w:rsidTr="008503B4">
        <w:trPr>
          <w:trHeight w:val="360"/>
        </w:trPr>
        <w:tc>
          <w:tcPr>
            <w:tcW w:w="2411" w:type="dxa"/>
            <w:vMerge w:val="restart"/>
            <w:tcBorders>
              <w:top w:val="nil"/>
              <w:left w:val="single" w:sz="8" w:space="0" w:color="auto"/>
              <w:bottom w:val="single" w:sz="4" w:space="0" w:color="auto"/>
              <w:right w:val="single" w:sz="4" w:space="0" w:color="auto"/>
            </w:tcBorders>
            <w:shd w:val="clear" w:color="auto" w:fill="auto"/>
            <w:vAlign w:val="center"/>
            <w:hideMark/>
          </w:tcPr>
          <w:p w14:paraId="51C276F3"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Мови і літератури</w:t>
            </w:r>
          </w:p>
        </w:tc>
        <w:tc>
          <w:tcPr>
            <w:tcW w:w="2378" w:type="dxa"/>
            <w:tcBorders>
              <w:top w:val="nil"/>
              <w:left w:val="nil"/>
              <w:bottom w:val="single" w:sz="4" w:space="0" w:color="auto"/>
              <w:right w:val="single" w:sz="4" w:space="0" w:color="auto"/>
            </w:tcBorders>
            <w:shd w:val="clear" w:color="auto" w:fill="auto"/>
            <w:vAlign w:val="center"/>
            <w:hideMark/>
          </w:tcPr>
          <w:p w14:paraId="2C5A29E9"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xml:space="preserve">Українська мова </w:t>
            </w:r>
          </w:p>
        </w:tc>
        <w:tc>
          <w:tcPr>
            <w:tcW w:w="709" w:type="dxa"/>
            <w:tcBorders>
              <w:top w:val="single" w:sz="8" w:space="0" w:color="auto"/>
              <w:left w:val="single" w:sz="4" w:space="0" w:color="auto"/>
              <w:bottom w:val="single" w:sz="4" w:space="0" w:color="auto"/>
              <w:right w:val="single" w:sz="4" w:space="0" w:color="000000"/>
            </w:tcBorders>
            <w:shd w:val="clear" w:color="auto" w:fill="auto"/>
            <w:vAlign w:val="center"/>
          </w:tcPr>
          <w:p w14:paraId="7C51EB45"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2,5</w:t>
            </w:r>
          </w:p>
        </w:tc>
        <w:tc>
          <w:tcPr>
            <w:tcW w:w="709" w:type="dxa"/>
            <w:tcBorders>
              <w:top w:val="nil"/>
              <w:left w:val="nil"/>
              <w:bottom w:val="single" w:sz="4" w:space="0" w:color="auto"/>
              <w:right w:val="nil"/>
            </w:tcBorders>
            <w:shd w:val="clear" w:color="auto" w:fill="auto"/>
            <w:vAlign w:val="center"/>
          </w:tcPr>
          <w:p w14:paraId="6DBBB990"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2,5</w:t>
            </w:r>
          </w:p>
        </w:tc>
        <w:tc>
          <w:tcPr>
            <w:tcW w:w="893" w:type="dxa"/>
            <w:tcBorders>
              <w:top w:val="single" w:sz="8" w:space="0" w:color="auto"/>
              <w:left w:val="single" w:sz="4" w:space="0" w:color="auto"/>
              <w:bottom w:val="single" w:sz="4" w:space="0" w:color="auto"/>
              <w:right w:val="single" w:sz="4" w:space="0" w:color="auto"/>
            </w:tcBorders>
            <w:vAlign w:val="center"/>
          </w:tcPr>
          <w:p w14:paraId="55CAC11F"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8" w:space="0" w:color="auto"/>
              <w:left w:val="single" w:sz="4" w:space="0" w:color="auto"/>
              <w:bottom w:val="single" w:sz="4" w:space="0" w:color="auto"/>
              <w:right w:val="single" w:sz="4" w:space="0" w:color="auto"/>
            </w:tcBorders>
            <w:vAlign w:val="center"/>
          </w:tcPr>
          <w:p w14:paraId="75B7C39F" w14:textId="4C1F920D"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8" w:space="0" w:color="auto"/>
              <w:left w:val="single" w:sz="4" w:space="0" w:color="auto"/>
              <w:bottom w:val="single" w:sz="4" w:space="0" w:color="auto"/>
              <w:right w:val="single" w:sz="4" w:space="0" w:color="000000"/>
            </w:tcBorders>
            <w:shd w:val="clear" w:color="auto" w:fill="auto"/>
            <w:vAlign w:val="center"/>
          </w:tcPr>
          <w:p w14:paraId="5E5FAD2F" w14:textId="49204304"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1046" w:type="dxa"/>
            <w:tcBorders>
              <w:top w:val="nil"/>
              <w:left w:val="nil"/>
              <w:bottom w:val="single" w:sz="4" w:space="0" w:color="auto"/>
              <w:right w:val="single" w:sz="4" w:space="0" w:color="auto"/>
            </w:tcBorders>
            <w:shd w:val="clear" w:color="auto" w:fill="auto"/>
            <w:vAlign w:val="center"/>
            <w:hideMark/>
          </w:tcPr>
          <w:p w14:paraId="1783C5A2" w14:textId="2072C8A5"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11</w:t>
            </w:r>
          </w:p>
        </w:tc>
      </w:tr>
      <w:tr w:rsidR="00DC5ACE" w:rsidRPr="00E56CC7" w14:paraId="0B1CAA1A" w14:textId="77777777" w:rsidTr="008503B4">
        <w:trPr>
          <w:trHeight w:val="315"/>
        </w:trPr>
        <w:tc>
          <w:tcPr>
            <w:tcW w:w="2411" w:type="dxa"/>
            <w:vMerge/>
            <w:tcBorders>
              <w:top w:val="nil"/>
              <w:left w:val="single" w:sz="8" w:space="0" w:color="auto"/>
              <w:bottom w:val="single" w:sz="4" w:space="0" w:color="auto"/>
              <w:right w:val="single" w:sz="4" w:space="0" w:color="auto"/>
            </w:tcBorders>
            <w:vAlign w:val="center"/>
            <w:hideMark/>
          </w:tcPr>
          <w:p w14:paraId="31650657"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0BB1060F"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Укр. література</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9EA0402"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709" w:type="dxa"/>
            <w:tcBorders>
              <w:top w:val="nil"/>
              <w:left w:val="nil"/>
              <w:bottom w:val="single" w:sz="4" w:space="0" w:color="auto"/>
              <w:right w:val="nil"/>
            </w:tcBorders>
            <w:shd w:val="clear" w:color="auto" w:fill="auto"/>
            <w:vAlign w:val="center"/>
          </w:tcPr>
          <w:p w14:paraId="11A88AB0"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09DD30C5"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01F5F092" w14:textId="7232D390"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05A4BD34" w14:textId="25D89C6E"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1046" w:type="dxa"/>
            <w:tcBorders>
              <w:top w:val="nil"/>
              <w:left w:val="nil"/>
              <w:bottom w:val="single" w:sz="4" w:space="0" w:color="auto"/>
              <w:right w:val="single" w:sz="4" w:space="0" w:color="auto"/>
            </w:tcBorders>
            <w:shd w:val="clear" w:color="auto" w:fill="auto"/>
            <w:vAlign w:val="center"/>
            <w:hideMark/>
          </w:tcPr>
          <w:p w14:paraId="1BFB19E2" w14:textId="788D3A4E"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10</w:t>
            </w:r>
          </w:p>
        </w:tc>
      </w:tr>
      <w:tr w:rsidR="00DC5ACE" w:rsidRPr="00E56CC7" w14:paraId="0A704833" w14:textId="77777777" w:rsidTr="008503B4">
        <w:trPr>
          <w:trHeight w:val="600"/>
        </w:trPr>
        <w:tc>
          <w:tcPr>
            <w:tcW w:w="2411" w:type="dxa"/>
            <w:vMerge/>
            <w:tcBorders>
              <w:top w:val="nil"/>
              <w:left w:val="single" w:sz="8" w:space="0" w:color="auto"/>
              <w:bottom w:val="single" w:sz="4" w:space="0" w:color="auto"/>
              <w:right w:val="single" w:sz="4" w:space="0" w:color="auto"/>
            </w:tcBorders>
            <w:vAlign w:val="center"/>
            <w:hideMark/>
          </w:tcPr>
          <w:p w14:paraId="65B6675B"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21A80BF1"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Іноземна мова</w:t>
            </w:r>
            <w:r w:rsidRPr="00E56CC7">
              <w:rPr>
                <w:rFonts w:ascii="Times New Roman" w:eastAsia="Times New Roman" w:hAnsi="Times New Roman"/>
                <w:sz w:val="28"/>
                <w:szCs w:val="28"/>
                <w:lang w:val="ru-RU" w:eastAsia="ru-RU"/>
              </w:rPr>
              <w:br/>
            </w:r>
            <w:r w:rsidRPr="00E56CC7">
              <w:rPr>
                <w:rFonts w:ascii="Times New Roman" w:eastAsia="Times New Roman" w:hAnsi="Times New Roman"/>
                <w:b/>
                <w:bCs/>
                <w:sz w:val="28"/>
                <w:szCs w:val="28"/>
                <w:lang w:val="ru-RU" w:eastAsia="ru-RU"/>
              </w:rPr>
              <w:t>(англійська)</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4895249F"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709" w:type="dxa"/>
            <w:tcBorders>
              <w:top w:val="nil"/>
              <w:left w:val="nil"/>
              <w:bottom w:val="single" w:sz="4" w:space="0" w:color="auto"/>
              <w:right w:val="nil"/>
            </w:tcBorders>
            <w:shd w:val="clear" w:color="auto" w:fill="auto"/>
            <w:vAlign w:val="center"/>
          </w:tcPr>
          <w:p w14:paraId="1CAAD409"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893" w:type="dxa"/>
            <w:tcBorders>
              <w:top w:val="single" w:sz="4" w:space="0" w:color="auto"/>
              <w:left w:val="single" w:sz="4" w:space="0" w:color="auto"/>
              <w:bottom w:val="single" w:sz="4" w:space="0" w:color="auto"/>
              <w:right w:val="single" w:sz="4" w:space="0" w:color="auto"/>
            </w:tcBorders>
            <w:vAlign w:val="center"/>
          </w:tcPr>
          <w:p w14:paraId="609522CD"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893" w:type="dxa"/>
            <w:tcBorders>
              <w:top w:val="single" w:sz="4" w:space="0" w:color="auto"/>
              <w:left w:val="single" w:sz="4" w:space="0" w:color="auto"/>
              <w:bottom w:val="single" w:sz="4" w:space="0" w:color="auto"/>
              <w:right w:val="single" w:sz="4" w:space="0" w:color="auto"/>
            </w:tcBorders>
            <w:vAlign w:val="center"/>
          </w:tcPr>
          <w:p w14:paraId="45002CFB" w14:textId="22EB2929"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546501E4" w14:textId="531AC4E3"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1046" w:type="dxa"/>
            <w:tcBorders>
              <w:top w:val="nil"/>
              <w:left w:val="nil"/>
              <w:bottom w:val="single" w:sz="4" w:space="0" w:color="auto"/>
              <w:right w:val="single" w:sz="4" w:space="0" w:color="auto"/>
            </w:tcBorders>
            <w:shd w:val="clear" w:color="auto" w:fill="auto"/>
            <w:vAlign w:val="center"/>
            <w:hideMark/>
          </w:tcPr>
          <w:p w14:paraId="4206657D" w14:textId="4A61A2BF" w:rsidR="00DC5ACE" w:rsidRPr="00E56CC7" w:rsidRDefault="00DC5ACE" w:rsidP="00DC5ACE">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1</w:t>
            </w:r>
            <w:r>
              <w:rPr>
                <w:rFonts w:ascii="Times New Roman" w:eastAsia="Times New Roman" w:hAnsi="Times New Roman"/>
                <w:b/>
                <w:bCs/>
                <w:sz w:val="28"/>
                <w:szCs w:val="28"/>
                <w:lang w:val="ru-RU" w:eastAsia="ru-RU"/>
              </w:rPr>
              <w:t>5</w:t>
            </w:r>
          </w:p>
        </w:tc>
      </w:tr>
      <w:tr w:rsidR="00DC5ACE" w:rsidRPr="00E56CC7" w14:paraId="70FC2826" w14:textId="77777777" w:rsidTr="008503B4">
        <w:trPr>
          <w:trHeight w:val="315"/>
        </w:trPr>
        <w:tc>
          <w:tcPr>
            <w:tcW w:w="2411" w:type="dxa"/>
            <w:vMerge/>
            <w:tcBorders>
              <w:top w:val="nil"/>
              <w:left w:val="single" w:sz="8" w:space="0" w:color="auto"/>
              <w:bottom w:val="single" w:sz="4" w:space="0" w:color="auto"/>
              <w:right w:val="single" w:sz="4" w:space="0" w:color="auto"/>
            </w:tcBorders>
            <w:vAlign w:val="center"/>
            <w:hideMark/>
          </w:tcPr>
          <w:p w14:paraId="108E9390"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48BFB648"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Заруб. Літ.</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54C6C9E5"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709" w:type="dxa"/>
            <w:tcBorders>
              <w:top w:val="nil"/>
              <w:left w:val="nil"/>
              <w:bottom w:val="single" w:sz="4" w:space="0" w:color="auto"/>
              <w:right w:val="nil"/>
            </w:tcBorders>
            <w:shd w:val="clear" w:color="auto" w:fill="auto"/>
            <w:vAlign w:val="center"/>
          </w:tcPr>
          <w:p w14:paraId="693C4861"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48B1AA8C"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1BF63B7E" w14:textId="3296C876"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62E8999E" w14:textId="32CA74F9"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1046" w:type="dxa"/>
            <w:tcBorders>
              <w:top w:val="nil"/>
              <w:left w:val="nil"/>
              <w:bottom w:val="single" w:sz="4" w:space="0" w:color="auto"/>
              <w:right w:val="single" w:sz="4" w:space="0" w:color="auto"/>
            </w:tcBorders>
            <w:shd w:val="clear" w:color="auto" w:fill="auto"/>
            <w:vAlign w:val="center"/>
            <w:hideMark/>
          </w:tcPr>
          <w:p w14:paraId="105A3DA9" w14:textId="7B08421C"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10</w:t>
            </w:r>
          </w:p>
        </w:tc>
      </w:tr>
      <w:tr w:rsidR="00DC5ACE" w:rsidRPr="00E56CC7" w14:paraId="410ADF84" w14:textId="77777777" w:rsidTr="008503B4">
        <w:trPr>
          <w:trHeight w:val="285"/>
        </w:trPr>
        <w:tc>
          <w:tcPr>
            <w:tcW w:w="2411" w:type="dxa"/>
            <w:vMerge w:val="restart"/>
            <w:tcBorders>
              <w:top w:val="nil"/>
              <w:left w:val="single" w:sz="8" w:space="0" w:color="auto"/>
              <w:bottom w:val="single" w:sz="4" w:space="0" w:color="auto"/>
              <w:right w:val="single" w:sz="4" w:space="0" w:color="auto"/>
            </w:tcBorders>
            <w:shd w:val="clear" w:color="auto" w:fill="auto"/>
            <w:vAlign w:val="center"/>
            <w:hideMark/>
          </w:tcPr>
          <w:p w14:paraId="149D3D02"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Суспільство -знавство</w:t>
            </w:r>
          </w:p>
        </w:tc>
        <w:tc>
          <w:tcPr>
            <w:tcW w:w="2378" w:type="dxa"/>
            <w:tcBorders>
              <w:top w:val="nil"/>
              <w:left w:val="nil"/>
              <w:bottom w:val="single" w:sz="4" w:space="0" w:color="auto"/>
              <w:right w:val="single" w:sz="4" w:space="0" w:color="auto"/>
            </w:tcBorders>
            <w:shd w:val="clear" w:color="auto" w:fill="auto"/>
            <w:vAlign w:val="center"/>
            <w:hideMark/>
          </w:tcPr>
          <w:p w14:paraId="6F3A2B4C"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Історія України</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34BB2F09"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709" w:type="dxa"/>
            <w:tcBorders>
              <w:top w:val="nil"/>
              <w:left w:val="nil"/>
              <w:bottom w:val="single" w:sz="4" w:space="0" w:color="auto"/>
              <w:right w:val="nil"/>
            </w:tcBorders>
            <w:shd w:val="clear" w:color="auto" w:fill="auto"/>
            <w:vAlign w:val="center"/>
          </w:tcPr>
          <w:p w14:paraId="0C08406B"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339BFBAC"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1,5</w:t>
            </w:r>
          </w:p>
        </w:tc>
        <w:tc>
          <w:tcPr>
            <w:tcW w:w="893" w:type="dxa"/>
            <w:tcBorders>
              <w:top w:val="single" w:sz="4" w:space="0" w:color="auto"/>
              <w:left w:val="single" w:sz="4" w:space="0" w:color="auto"/>
              <w:bottom w:val="single" w:sz="4" w:space="0" w:color="auto"/>
              <w:right w:val="single" w:sz="4" w:space="0" w:color="auto"/>
            </w:tcBorders>
            <w:vAlign w:val="center"/>
          </w:tcPr>
          <w:p w14:paraId="69B04FFD" w14:textId="5D95240B"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1,5</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0212D52C" w14:textId="50550BBE"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1,5</w:t>
            </w:r>
          </w:p>
        </w:tc>
        <w:tc>
          <w:tcPr>
            <w:tcW w:w="1046" w:type="dxa"/>
            <w:tcBorders>
              <w:top w:val="nil"/>
              <w:left w:val="nil"/>
              <w:bottom w:val="single" w:sz="4" w:space="0" w:color="auto"/>
              <w:right w:val="single" w:sz="4" w:space="0" w:color="auto"/>
            </w:tcBorders>
            <w:shd w:val="clear" w:color="auto" w:fill="auto"/>
            <w:vAlign w:val="center"/>
            <w:hideMark/>
          </w:tcPr>
          <w:p w14:paraId="2788AABD" w14:textId="07EE0555"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6,5</w:t>
            </w:r>
          </w:p>
        </w:tc>
      </w:tr>
      <w:tr w:rsidR="00DC5ACE" w:rsidRPr="00E56CC7" w14:paraId="6D9C216D" w14:textId="77777777" w:rsidTr="008503B4">
        <w:trPr>
          <w:trHeight w:val="330"/>
        </w:trPr>
        <w:tc>
          <w:tcPr>
            <w:tcW w:w="2411" w:type="dxa"/>
            <w:vMerge/>
            <w:tcBorders>
              <w:top w:val="nil"/>
              <w:left w:val="single" w:sz="8" w:space="0" w:color="auto"/>
              <w:bottom w:val="single" w:sz="4" w:space="0" w:color="auto"/>
              <w:right w:val="single" w:sz="4" w:space="0" w:color="auto"/>
            </w:tcBorders>
            <w:vAlign w:val="center"/>
            <w:hideMark/>
          </w:tcPr>
          <w:p w14:paraId="592DA70A"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476E0D8A"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Всесвітня історія</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99EC280"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709" w:type="dxa"/>
            <w:tcBorders>
              <w:top w:val="nil"/>
              <w:left w:val="nil"/>
              <w:bottom w:val="single" w:sz="4" w:space="0" w:color="auto"/>
              <w:right w:val="nil"/>
            </w:tcBorders>
            <w:shd w:val="clear" w:color="auto" w:fill="auto"/>
            <w:vAlign w:val="center"/>
          </w:tcPr>
          <w:p w14:paraId="7A987034"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45157493"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1DB7A521" w14:textId="3D949748"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632604A4" w14:textId="2BF98031"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1046" w:type="dxa"/>
            <w:tcBorders>
              <w:top w:val="nil"/>
              <w:left w:val="nil"/>
              <w:bottom w:val="single" w:sz="4" w:space="0" w:color="auto"/>
              <w:right w:val="single" w:sz="4" w:space="0" w:color="auto"/>
            </w:tcBorders>
            <w:shd w:val="clear" w:color="auto" w:fill="auto"/>
            <w:vAlign w:val="center"/>
            <w:hideMark/>
          </w:tcPr>
          <w:p w14:paraId="448CEE3B" w14:textId="6B009568"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5</w:t>
            </w:r>
          </w:p>
        </w:tc>
      </w:tr>
      <w:tr w:rsidR="00DC5ACE" w:rsidRPr="009E5363" w14:paraId="66748B2A" w14:textId="77777777" w:rsidTr="008503B4">
        <w:trPr>
          <w:trHeight w:val="465"/>
        </w:trPr>
        <w:tc>
          <w:tcPr>
            <w:tcW w:w="2411" w:type="dxa"/>
            <w:vMerge/>
            <w:tcBorders>
              <w:top w:val="nil"/>
              <w:left w:val="single" w:sz="8" w:space="0" w:color="auto"/>
              <w:bottom w:val="single" w:sz="4" w:space="0" w:color="auto"/>
              <w:right w:val="single" w:sz="4" w:space="0" w:color="auto"/>
            </w:tcBorders>
            <w:vAlign w:val="center"/>
            <w:hideMark/>
          </w:tcPr>
          <w:p w14:paraId="19BB4431"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4033CD5D"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Осн.</w:t>
            </w:r>
            <w:r>
              <w:rPr>
                <w:rFonts w:ascii="Times New Roman" w:eastAsia="Times New Roman" w:hAnsi="Times New Roman"/>
                <w:sz w:val="28"/>
                <w:szCs w:val="28"/>
                <w:lang w:val="ru-RU" w:eastAsia="ru-RU"/>
              </w:rPr>
              <w:t xml:space="preserve"> правозн.</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C2F561B" w14:textId="77777777" w:rsidR="00DC5ACE" w:rsidRPr="00E56CC7" w:rsidRDefault="00DC5ACE" w:rsidP="00DC5ACE">
            <w:pPr>
              <w:jc w:val="center"/>
              <w:rPr>
                <w:rFonts w:ascii="Times New Roman" w:eastAsia="Times New Roman" w:hAnsi="Times New Roman"/>
                <w:sz w:val="28"/>
                <w:szCs w:val="28"/>
                <w:lang w:val="ru-RU" w:eastAsia="ru-RU"/>
              </w:rPr>
            </w:pPr>
          </w:p>
        </w:tc>
        <w:tc>
          <w:tcPr>
            <w:tcW w:w="709" w:type="dxa"/>
            <w:tcBorders>
              <w:top w:val="nil"/>
              <w:left w:val="nil"/>
              <w:bottom w:val="single" w:sz="4" w:space="0" w:color="auto"/>
              <w:right w:val="nil"/>
            </w:tcBorders>
            <w:shd w:val="clear" w:color="auto" w:fill="auto"/>
            <w:vAlign w:val="center"/>
          </w:tcPr>
          <w:p w14:paraId="6F073208" w14:textId="77777777" w:rsidR="00DC5ACE" w:rsidRPr="00E56CC7" w:rsidRDefault="00DC5ACE" w:rsidP="00DC5ACE">
            <w:pPr>
              <w:jc w:val="center"/>
              <w:rPr>
                <w:rFonts w:ascii="Times New Roman" w:eastAsia="Times New Roman" w:hAnsi="Times New Roman"/>
                <w:sz w:val="28"/>
                <w:szCs w:val="28"/>
                <w:lang w:val="ru-RU" w:eastAsia="ru-RU"/>
              </w:rPr>
            </w:pPr>
          </w:p>
        </w:tc>
        <w:tc>
          <w:tcPr>
            <w:tcW w:w="893" w:type="dxa"/>
            <w:tcBorders>
              <w:top w:val="single" w:sz="4" w:space="0" w:color="auto"/>
              <w:left w:val="single" w:sz="4" w:space="0" w:color="auto"/>
              <w:bottom w:val="single" w:sz="4" w:space="0" w:color="auto"/>
              <w:right w:val="single" w:sz="4" w:space="0" w:color="auto"/>
            </w:tcBorders>
            <w:vAlign w:val="center"/>
          </w:tcPr>
          <w:p w14:paraId="0217503A" w14:textId="77777777" w:rsidR="00DC5ACE" w:rsidRPr="00E56CC7" w:rsidRDefault="00DC5ACE" w:rsidP="00DC5ACE">
            <w:pPr>
              <w:jc w:val="center"/>
              <w:rPr>
                <w:rFonts w:ascii="Times New Roman" w:eastAsia="Times New Roman" w:hAnsi="Times New Roman"/>
                <w:sz w:val="28"/>
                <w:szCs w:val="28"/>
                <w:lang w:val="ru-RU" w:eastAsia="ru-RU"/>
              </w:rPr>
            </w:pPr>
          </w:p>
        </w:tc>
        <w:tc>
          <w:tcPr>
            <w:tcW w:w="893" w:type="dxa"/>
            <w:tcBorders>
              <w:top w:val="single" w:sz="4" w:space="0" w:color="auto"/>
              <w:left w:val="single" w:sz="4" w:space="0" w:color="auto"/>
              <w:bottom w:val="single" w:sz="4" w:space="0" w:color="auto"/>
              <w:right w:val="single" w:sz="4" w:space="0" w:color="auto"/>
            </w:tcBorders>
            <w:vAlign w:val="center"/>
          </w:tcPr>
          <w:p w14:paraId="16A206E7" w14:textId="77777777" w:rsidR="00DC5ACE" w:rsidRPr="00E56CC7" w:rsidRDefault="00DC5ACE" w:rsidP="00DC5ACE">
            <w:pPr>
              <w:jc w:val="center"/>
              <w:rPr>
                <w:rFonts w:ascii="Times New Roman" w:eastAsia="Times New Roman" w:hAnsi="Times New Roman"/>
                <w:sz w:val="28"/>
                <w:szCs w:val="28"/>
                <w:lang w:val="ru-RU" w:eastAsia="ru-RU"/>
              </w:rPr>
            </w:pP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536D6329" w14:textId="2946A7D9"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1046" w:type="dxa"/>
            <w:tcBorders>
              <w:top w:val="nil"/>
              <w:left w:val="nil"/>
              <w:bottom w:val="single" w:sz="4" w:space="0" w:color="auto"/>
              <w:right w:val="single" w:sz="4" w:space="0" w:color="auto"/>
            </w:tcBorders>
            <w:shd w:val="clear" w:color="auto" w:fill="auto"/>
            <w:vAlign w:val="center"/>
            <w:hideMark/>
          </w:tcPr>
          <w:p w14:paraId="26820E8A" w14:textId="77777777" w:rsidR="00DC5ACE" w:rsidRPr="00E56CC7" w:rsidRDefault="00DC5ACE" w:rsidP="00DC5ACE">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1</w:t>
            </w:r>
          </w:p>
        </w:tc>
      </w:tr>
      <w:tr w:rsidR="00DC5ACE" w:rsidRPr="009E5363" w14:paraId="6E4C3CDB" w14:textId="77777777" w:rsidTr="008503B4">
        <w:trPr>
          <w:trHeight w:val="345"/>
        </w:trPr>
        <w:tc>
          <w:tcPr>
            <w:tcW w:w="2411" w:type="dxa"/>
            <w:vMerge w:val="restart"/>
            <w:tcBorders>
              <w:top w:val="nil"/>
              <w:left w:val="single" w:sz="8" w:space="0" w:color="auto"/>
              <w:bottom w:val="single" w:sz="4" w:space="0" w:color="auto"/>
              <w:right w:val="single" w:sz="4" w:space="0" w:color="auto"/>
            </w:tcBorders>
            <w:shd w:val="clear" w:color="auto" w:fill="auto"/>
            <w:vAlign w:val="center"/>
            <w:hideMark/>
          </w:tcPr>
          <w:p w14:paraId="200BAB98"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Мистецтво*</w:t>
            </w:r>
          </w:p>
        </w:tc>
        <w:tc>
          <w:tcPr>
            <w:tcW w:w="2378" w:type="dxa"/>
            <w:tcBorders>
              <w:top w:val="nil"/>
              <w:left w:val="nil"/>
              <w:bottom w:val="single" w:sz="4" w:space="0" w:color="auto"/>
              <w:right w:val="single" w:sz="4" w:space="0" w:color="auto"/>
            </w:tcBorders>
            <w:shd w:val="clear" w:color="auto" w:fill="auto"/>
            <w:vAlign w:val="center"/>
            <w:hideMark/>
          </w:tcPr>
          <w:p w14:paraId="7AC297D1"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Музичне мистецтво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75256E0"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709" w:type="dxa"/>
            <w:tcBorders>
              <w:top w:val="nil"/>
              <w:left w:val="nil"/>
              <w:bottom w:val="single" w:sz="4" w:space="0" w:color="auto"/>
              <w:right w:val="nil"/>
            </w:tcBorders>
            <w:shd w:val="clear" w:color="auto" w:fill="auto"/>
            <w:vAlign w:val="center"/>
          </w:tcPr>
          <w:p w14:paraId="2CDBC8AF"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06AEBE6A"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893" w:type="dxa"/>
            <w:tcBorders>
              <w:top w:val="single" w:sz="4" w:space="0" w:color="auto"/>
              <w:left w:val="single" w:sz="4" w:space="0" w:color="auto"/>
              <w:bottom w:val="single" w:sz="4" w:space="0" w:color="auto"/>
              <w:right w:val="single" w:sz="4" w:space="0" w:color="auto"/>
            </w:tcBorders>
            <w:vAlign w:val="center"/>
          </w:tcPr>
          <w:p w14:paraId="5F58D2F7" w14:textId="087C8478"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78CB9E01" w14:textId="60EF81F1"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1046" w:type="dxa"/>
            <w:tcBorders>
              <w:top w:val="nil"/>
              <w:left w:val="nil"/>
              <w:bottom w:val="single" w:sz="4" w:space="0" w:color="auto"/>
              <w:right w:val="single" w:sz="4" w:space="0" w:color="auto"/>
            </w:tcBorders>
            <w:shd w:val="clear" w:color="auto" w:fill="auto"/>
            <w:vAlign w:val="center"/>
            <w:hideMark/>
          </w:tcPr>
          <w:p w14:paraId="367980BA" w14:textId="4C1236C8"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2</w:t>
            </w:r>
          </w:p>
        </w:tc>
      </w:tr>
      <w:tr w:rsidR="00DC5ACE" w:rsidRPr="009E5363" w14:paraId="71C1D944" w14:textId="77777777" w:rsidTr="008503B4">
        <w:trPr>
          <w:trHeight w:val="431"/>
        </w:trPr>
        <w:tc>
          <w:tcPr>
            <w:tcW w:w="2411" w:type="dxa"/>
            <w:vMerge/>
            <w:tcBorders>
              <w:top w:val="nil"/>
              <w:left w:val="single" w:sz="8" w:space="0" w:color="auto"/>
              <w:bottom w:val="single" w:sz="4" w:space="0" w:color="auto"/>
              <w:right w:val="single" w:sz="4" w:space="0" w:color="auto"/>
            </w:tcBorders>
            <w:vAlign w:val="center"/>
            <w:hideMark/>
          </w:tcPr>
          <w:p w14:paraId="7DC77CDD"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690E2C49"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Обр. мистецтво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31AA6CD"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709" w:type="dxa"/>
            <w:tcBorders>
              <w:top w:val="nil"/>
              <w:left w:val="nil"/>
              <w:bottom w:val="single" w:sz="4" w:space="0" w:color="auto"/>
              <w:right w:val="nil"/>
            </w:tcBorders>
            <w:shd w:val="clear" w:color="auto" w:fill="auto"/>
            <w:vAlign w:val="center"/>
          </w:tcPr>
          <w:p w14:paraId="007DCAD0"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74DA33D9"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893" w:type="dxa"/>
            <w:tcBorders>
              <w:top w:val="single" w:sz="4" w:space="0" w:color="auto"/>
              <w:left w:val="single" w:sz="4" w:space="0" w:color="auto"/>
              <w:bottom w:val="single" w:sz="4" w:space="0" w:color="auto"/>
              <w:right w:val="single" w:sz="4" w:space="0" w:color="auto"/>
            </w:tcBorders>
            <w:vAlign w:val="center"/>
          </w:tcPr>
          <w:p w14:paraId="02C34779" w14:textId="2BF2A4DF"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72040510" w14:textId="6DA23474"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1046" w:type="dxa"/>
            <w:tcBorders>
              <w:top w:val="nil"/>
              <w:left w:val="nil"/>
              <w:bottom w:val="single" w:sz="4" w:space="0" w:color="auto"/>
              <w:right w:val="single" w:sz="4" w:space="0" w:color="auto"/>
            </w:tcBorders>
            <w:shd w:val="clear" w:color="auto" w:fill="auto"/>
            <w:vAlign w:val="center"/>
            <w:hideMark/>
          </w:tcPr>
          <w:p w14:paraId="1F433E83" w14:textId="4E0F86C3"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2</w:t>
            </w:r>
          </w:p>
        </w:tc>
      </w:tr>
      <w:tr w:rsidR="00DC5ACE" w:rsidRPr="009E5363" w14:paraId="48650B89" w14:textId="77777777" w:rsidTr="008503B4">
        <w:trPr>
          <w:trHeight w:val="315"/>
        </w:trPr>
        <w:tc>
          <w:tcPr>
            <w:tcW w:w="2411" w:type="dxa"/>
            <w:vMerge/>
            <w:tcBorders>
              <w:top w:val="nil"/>
              <w:left w:val="single" w:sz="8" w:space="0" w:color="auto"/>
              <w:bottom w:val="single" w:sz="4" w:space="0" w:color="auto"/>
              <w:right w:val="single" w:sz="4" w:space="0" w:color="auto"/>
            </w:tcBorders>
            <w:vAlign w:val="center"/>
            <w:hideMark/>
          </w:tcPr>
          <w:p w14:paraId="34B8EFF4"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35DA2CFF"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Мистецтво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E449A64"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709" w:type="dxa"/>
            <w:tcBorders>
              <w:top w:val="nil"/>
              <w:left w:val="nil"/>
              <w:bottom w:val="single" w:sz="4" w:space="0" w:color="auto"/>
              <w:right w:val="nil"/>
            </w:tcBorders>
            <w:shd w:val="clear" w:color="auto" w:fill="auto"/>
            <w:vAlign w:val="center"/>
          </w:tcPr>
          <w:p w14:paraId="28E3E7F0"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893" w:type="dxa"/>
            <w:tcBorders>
              <w:top w:val="single" w:sz="4" w:space="0" w:color="auto"/>
              <w:left w:val="single" w:sz="4" w:space="0" w:color="auto"/>
              <w:bottom w:val="single" w:sz="4" w:space="0" w:color="auto"/>
              <w:right w:val="single" w:sz="4" w:space="0" w:color="auto"/>
            </w:tcBorders>
            <w:vAlign w:val="center"/>
          </w:tcPr>
          <w:p w14:paraId="4A45B489"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55E3B412" w14:textId="16ABB81C"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6F2BB725" w14:textId="18998DDA"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1046" w:type="dxa"/>
            <w:tcBorders>
              <w:top w:val="nil"/>
              <w:left w:val="nil"/>
              <w:bottom w:val="single" w:sz="4" w:space="0" w:color="auto"/>
              <w:right w:val="single" w:sz="4" w:space="0" w:color="auto"/>
            </w:tcBorders>
            <w:shd w:val="clear" w:color="auto" w:fill="auto"/>
            <w:vAlign w:val="center"/>
            <w:hideMark/>
          </w:tcPr>
          <w:p w14:paraId="7B1DFC4D" w14:textId="71876CE6"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3</w:t>
            </w:r>
          </w:p>
        </w:tc>
      </w:tr>
      <w:tr w:rsidR="00DC5ACE" w:rsidRPr="00E56CC7" w14:paraId="3D3E87E6" w14:textId="77777777" w:rsidTr="008503B4">
        <w:trPr>
          <w:trHeight w:val="330"/>
        </w:trPr>
        <w:tc>
          <w:tcPr>
            <w:tcW w:w="2411" w:type="dxa"/>
            <w:vMerge w:val="restart"/>
            <w:tcBorders>
              <w:top w:val="nil"/>
              <w:left w:val="single" w:sz="8" w:space="0" w:color="auto"/>
              <w:bottom w:val="single" w:sz="4" w:space="0" w:color="auto"/>
              <w:right w:val="single" w:sz="4" w:space="0" w:color="auto"/>
            </w:tcBorders>
            <w:shd w:val="clear" w:color="auto" w:fill="auto"/>
            <w:vAlign w:val="center"/>
            <w:hideMark/>
          </w:tcPr>
          <w:p w14:paraId="67786075"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Математика</w:t>
            </w:r>
          </w:p>
        </w:tc>
        <w:tc>
          <w:tcPr>
            <w:tcW w:w="2378" w:type="dxa"/>
            <w:tcBorders>
              <w:top w:val="nil"/>
              <w:left w:val="nil"/>
              <w:bottom w:val="single" w:sz="4" w:space="0" w:color="auto"/>
              <w:right w:val="single" w:sz="4" w:space="0" w:color="auto"/>
            </w:tcBorders>
            <w:shd w:val="clear" w:color="auto" w:fill="auto"/>
            <w:vAlign w:val="center"/>
            <w:hideMark/>
          </w:tcPr>
          <w:p w14:paraId="1019529B"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Математика</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CB84351"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xml:space="preserve">  </w:t>
            </w:r>
          </w:p>
        </w:tc>
        <w:tc>
          <w:tcPr>
            <w:tcW w:w="709" w:type="dxa"/>
            <w:tcBorders>
              <w:top w:val="nil"/>
              <w:left w:val="nil"/>
              <w:bottom w:val="single" w:sz="4" w:space="0" w:color="auto"/>
              <w:right w:val="nil"/>
            </w:tcBorders>
            <w:shd w:val="clear" w:color="auto" w:fill="auto"/>
            <w:vAlign w:val="center"/>
          </w:tcPr>
          <w:p w14:paraId="43FB6F9D"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xml:space="preserve">  </w:t>
            </w:r>
          </w:p>
        </w:tc>
        <w:tc>
          <w:tcPr>
            <w:tcW w:w="893" w:type="dxa"/>
            <w:tcBorders>
              <w:top w:val="single" w:sz="4" w:space="0" w:color="auto"/>
              <w:left w:val="single" w:sz="4" w:space="0" w:color="auto"/>
              <w:bottom w:val="single" w:sz="4" w:space="0" w:color="auto"/>
              <w:right w:val="single" w:sz="4" w:space="0" w:color="auto"/>
            </w:tcBorders>
            <w:vAlign w:val="center"/>
          </w:tcPr>
          <w:p w14:paraId="1FF5B72C" w14:textId="77777777" w:rsidR="00DC5ACE" w:rsidRPr="00E56CC7" w:rsidRDefault="00DC5ACE" w:rsidP="00DC5ACE">
            <w:pPr>
              <w:jc w:val="center"/>
              <w:rPr>
                <w:rFonts w:ascii="Times New Roman" w:eastAsia="Times New Roman" w:hAnsi="Times New Roman"/>
                <w:sz w:val="28"/>
                <w:szCs w:val="28"/>
                <w:lang w:val="ru-RU" w:eastAsia="ru-RU"/>
              </w:rPr>
            </w:pPr>
          </w:p>
        </w:tc>
        <w:tc>
          <w:tcPr>
            <w:tcW w:w="893" w:type="dxa"/>
            <w:tcBorders>
              <w:top w:val="single" w:sz="4" w:space="0" w:color="auto"/>
              <w:left w:val="single" w:sz="4" w:space="0" w:color="auto"/>
              <w:bottom w:val="single" w:sz="4" w:space="0" w:color="auto"/>
              <w:right w:val="single" w:sz="4" w:space="0" w:color="auto"/>
            </w:tcBorders>
            <w:vAlign w:val="center"/>
          </w:tcPr>
          <w:p w14:paraId="1785DBC8" w14:textId="77777777" w:rsidR="00DC5ACE" w:rsidRPr="00E56CC7" w:rsidRDefault="00DC5ACE" w:rsidP="00DC5ACE">
            <w:pPr>
              <w:jc w:val="center"/>
              <w:rPr>
                <w:rFonts w:ascii="Times New Roman" w:eastAsia="Times New Roman" w:hAnsi="Times New Roman"/>
                <w:sz w:val="28"/>
                <w:szCs w:val="28"/>
                <w:lang w:val="ru-RU" w:eastAsia="ru-RU"/>
              </w:rPr>
            </w:pP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3080E45C" w14:textId="1B7FF926"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1046" w:type="dxa"/>
            <w:tcBorders>
              <w:top w:val="nil"/>
              <w:left w:val="nil"/>
              <w:bottom w:val="single" w:sz="4" w:space="0" w:color="auto"/>
              <w:right w:val="single" w:sz="4" w:space="0" w:color="auto"/>
            </w:tcBorders>
            <w:shd w:val="clear" w:color="auto" w:fill="auto"/>
            <w:vAlign w:val="center"/>
            <w:hideMark/>
          </w:tcPr>
          <w:p w14:paraId="5BC55AF0" w14:textId="77777777" w:rsidR="00DC5ACE" w:rsidRPr="00FE2363" w:rsidRDefault="00DC5ACE" w:rsidP="00DC5ACE">
            <w:pPr>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8</w:t>
            </w:r>
          </w:p>
        </w:tc>
      </w:tr>
      <w:tr w:rsidR="00DC5ACE" w:rsidRPr="00E56CC7" w14:paraId="02713584" w14:textId="77777777" w:rsidTr="008503B4">
        <w:trPr>
          <w:trHeight w:val="345"/>
        </w:trPr>
        <w:tc>
          <w:tcPr>
            <w:tcW w:w="2411" w:type="dxa"/>
            <w:vMerge/>
            <w:tcBorders>
              <w:top w:val="nil"/>
              <w:left w:val="single" w:sz="8" w:space="0" w:color="auto"/>
              <w:bottom w:val="single" w:sz="4" w:space="0" w:color="auto"/>
              <w:right w:val="single" w:sz="4" w:space="0" w:color="auto"/>
            </w:tcBorders>
            <w:vAlign w:val="center"/>
            <w:hideMark/>
          </w:tcPr>
          <w:p w14:paraId="22F04CD0"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77BF7B43"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Алгебра</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30304347" w14:textId="77777777" w:rsidR="00DC5ACE" w:rsidRPr="00E56CC7" w:rsidRDefault="00DC5ACE" w:rsidP="00DC5ACE">
            <w:pPr>
              <w:jc w:val="center"/>
              <w:rPr>
                <w:rFonts w:ascii="Times New Roman" w:eastAsia="Times New Roman" w:hAnsi="Times New Roman"/>
                <w:sz w:val="28"/>
                <w:szCs w:val="28"/>
                <w:lang w:eastAsia="ru-RU"/>
              </w:rPr>
            </w:pPr>
            <w:r w:rsidRPr="00E56CC7">
              <w:rPr>
                <w:rFonts w:ascii="Times New Roman" w:eastAsia="Times New Roman" w:hAnsi="Times New Roman"/>
                <w:sz w:val="28"/>
                <w:szCs w:val="28"/>
                <w:lang w:eastAsia="ru-RU"/>
              </w:rPr>
              <w:t>2</w:t>
            </w:r>
          </w:p>
        </w:tc>
        <w:tc>
          <w:tcPr>
            <w:tcW w:w="709" w:type="dxa"/>
            <w:tcBorders>
              <w:top w:val="nil"/>
              <w:left w:val="nil"/>
              <w:bottom w:val="single" w:sz="4" w:space="0" w:color="auto"/>
              <w:right w:val="nil"/>
            </w:tcBorders>
            <w:shd w:val="clear" w:color="auto" w:fill="auto"/>
            <w:vAlign w:val="center"/>
          </w:tcPr>
          <w:p w14:paraId="4691B7DD" w14:textId="77777777" w:rsidR="00DC5ACE" w:rsidRPr="00E56CC7" w:rsidRDefault="00DC5ACE" w:rsidP="00DC5ACE">
            <w:pPr>
              <w:jc w:val="center"/>
              <w:rPr>
                <w:rFonts w:ascii="Times New Roman" w:eastAsia="Times New Roman" w:hAnsi="Times New Roman"/>
                <w:sz w:val="28"/>
                <w:szCs w:val="28"/>
                <w:lang w:eastAsia="ru-RU"/>
              </w:rPr>
            </w:pPr>
            <w:r w:rsidRPr="00E56CC7">
              <w:rPr>
                <w:rFonts w:ascii="Times New Roman" w:eastAsia="Times New Roman" w:hAnsi="Times New Roman"/>
                <w:sz w:val="28"/>
                <w:szCs w:val="28"/>
                <w:lang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5F476530" w14:textId="77777777" w:rsidR="00DC5ACE" w:rsidRPr="00E56CC7" w:rsidRDefault="00DC5ACE" w:rsidP="00DC5ACE">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014C5D39" w14:textId="54C2CD62" w:rsidR="00DC5ACE" w:rsidRDefault="00DC5ACE" w:rsidP="00DC5ACE">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5101BC5A" w14:textId="054D4B3F" w:rsidR="00DC5ACE" w:rsidRPr="00E56CC7" w:rsidRDefault="00DC5ACE" w:rsidP="00DC5ACE">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w:t>
            </w:r>
          </w:p>
        </w:tc>
        <w:tc>
          <w:tcPr>
            <w:tcW w:w="1046" w:type="dxa"/>
            <w:tcBorders>
              <w:top w:val="nil"/>
              <w:left w:val="nil"/>
              <w:bottom w:val="single" w:sz="4" w:space="0" w:color="auto"/>
              <w:right w:val="single" w:sz="4" w:space="0" w:color="auto"/>
            </w:tcBorders>
            <w:shd w:val="clear" w:color="auto" w:fill="auto"/>
            <w:vAlign w:val="center"/>
            <w:hideMark/>
          </w:tcPr>
          <w:p w14:paraId="4AA3A156" w14:textId="5BC755D2" w:rsidR="00DC5ACE" w:rsidRPr="009E5363" w:rsidRDefault="00DC5ACE" w:rsidP="00DC5ACE">
            <w:pPr>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10</w:t>
            </w:r>
          </w:p>
        </w:tc>
      </w:tr>
      <w:tr w:rsidR="00DC5ACE" w:rsidRPr="00E56CC7" w14:paraId="5FCDEA1E" w14:textId="77777777" w:rsidTr="008503B4">
        <w:trPr>
          <w:trHeight w:val="345"/>
        </w:trPr>
        <w:tc>
          <w:tcPr>
            <w:tcW w:w="2411" w:type="dxa"/>
            <w:vMerge/>
            <w:tcBorders>
              <w:top w:val="nil"/>
              <w:left w:val="single" w:sz="8" w:space="0" w:color="auto"/>
              <w:bottom w:val="single" w:sz="4" w:space="0" w:color="auto"/>
              <w:right w:val="single" w:sz="4" w:space="0" w:color="auto"/>
            </w:tcBorders>
            <w:vAlign w:val="center"/>
            <w:hideMark/>
          </w:tcPr>
          <w:p w14:paraId="4C1EB130"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50806D09"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Геометрія</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42F3197"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709" w:type="dxa"/>
            <w:tcBorders>
              <w:top w:val="nil"/>
              <w:left w:val="nil"/>
              <w:bottom w:val="single" w:sz="4" w:space="0" w:color="auto"/>
              <w:right w:val="nil"/>
            </w:tcBorders>
            <w:shd w:val="clear" w:color="auto" w:fill="auto"/>
            <w:vAlign w:val="center"/>
          </w:tcPr>
          <w:p w14:paraId="718E291F"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75CC7E19"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60FF4EDC" w14:textId="504DFFD1"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410E7E64" w14:textId="69A1030F"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1046" w:type="dxa"/>
            <w:tcBorders>
              <w:top w:val="nil"/>
              <w:left w:val="nil"/>
              <w:bottom w:val="single" w:sz="4" w:space="0" w:color="auto"/>
              <w:right w:val="single" w:sz="4" w:space="0" w:color="auto"/>
            </w:tcBorders>
            <w:shd w:val="clear" w:color="auto" w:fill="auto"/>
            <w:vAlign w:val="center"/>
            <w:hideMark/>
          </w:tcPr>
          <w:p w14:paraId="64139F2A" w14:textId="681BF404"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10</w:t>
            </w:r>
          </w:p>
        </w:tc>
      </w:tr>
      <w:tr w:rsidR="00DC5ACE" w:rsidRPr="00E56CC7" w14:paraId="2A1A97B1" w14:textId="77777777" w:rsidTr="008503B4">
        <w:trPr>
          <w:trHeight w:val="330"/>
        </w:trPr>
        <w:tc>
          <w:tcPr>
            <w:tcW w:w="2411" w:type="dxa"/>
            <w:vMerge w:val="restart"/>
            <w:tcBorders>
              <w:top w:val="nil"/>
              <w:left w:val="single" w:sz="8" w:space="0" w:color="auto"/>
              <w:bottom w:val="single" w:sz="4" w:space="0" w:color="auto"/>
              <w:right w:val="single" w:sz="4" w:space="0" w:color="auto"/>
            </w:tcBorders>
            <w:shd w:val="clear" w:color="auto" w:fill="auto"/>
            <w:vAlign w:val="center"/>
            <w:hideMark/>
          </w:tcPr>
          <w:p w14:paraId="799B7542"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Природознавство</w:t>
            </w:r>
          </w:p>
        </w:tc>
        <w:tc>
          <w:tcPr>
            <w:tcW w:w="2378" w:type="dxa"/>
            <w:tcBorders>
              <w:top w:val="nil"/>
              <w:left w:val="nil"/>
              <w:bottom w:val="single" w:sz="4" w:space="0" w:color="auto"/>
              <w:right w:val="single" w:sz="4" w:space="0" w:color="auto"/>
            </w:tcBorders>
            <w:shd w:val="clear" w:color="auto" w:fill="auto"/>
            <w:vAlign w:val="center"/>
            <w:hideMark/>
          </w:tcPr>
          <w:p w14:paraId="5BEE688D"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Природознавство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353EA1"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xml:space="preserve">    -  </w:t>
            </w:r>
          </w:p>
        </w:tc>
        <w:tc>
          <w:tcPr>
            <w:tcW w:w="709" w:type="dxa"/>
            <w:tcBorders>
              <w:top w:val="nil"/>
              <w:left w:val="nil"/>
              <w:bottom w:val="single" w:sz="4" w:space="0" w:color="auto"/>
              <w:right w:val="nil"/>
            </w:tcBorders>
            <w:shd w:val="clear" w:color="auto" w:fill="auto"/>
            <w:vAlign w:val="center"/>
          </w:tcPr>
          <w:p w14:paraId="4FB046DB"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xml:space="preserve">    -  </w:t>
            </w:r>
          </w:p>
        </w:tc>
        <w:tc>
          <w:tcPr>
            <w:tcW w:w="893" w:type="dxa"/>
            <w:tcBorders>
              <w:top w:val="single" w:sz="4" w:space="0" w:color="auto"/>
              <w:left w:val="single" w:sz="4" w:space="0" w:color="auto"/>
              <w:bottom w:val="single" w:sz="4" w:space="0" w:color="auto"/>
              <w:right w:val="single" w:sz="4" w:space="0" w:color="auto"/>
            </w:tcBorders>
            <w:vAlign w:val="center"/>
          </w:tcPr>
          <w:p w14:paraId="389B2B62"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893" w:type="dxa"/>
            <w:tcBorders>
              <w:top w:val="single" w:sz="4" w:space="0" w:color="auto"/>
              <w:left w:val="single" w:sz="4" w:space="0" w:color="auto"/>
              <w:bottom w:val="single" w:sz="4" w:space="0" w:color="auto"/>
              <w:right w:val="single" w:sz="4" w:space="0" w:color="auto"/>
            </w:tcBorders>
            <w:vAlign w:val="center"/>
          </w:tcPr>
          <w:p w14:paraId="1FFEA895" w14:textId="5B5BDF3F"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33DC27B1" w14:textId="3D812F41" w:rsidR="00DC5ACE" w:rsidRPr="00E56CC7" w:rsidRDefault="00DC5ACE" w:rsidP="00DC5ACE">
            <w:pPr>
              <w:jc w:val="center"/>
              <w:rPr>
                <w:rFonts w:ascii="Times New Roman" w:eastAsia="Times New Roman" w:hAnsi="Times New Roman"/>
                <w:sz w:val="28"/>
                <w:szCs w:val="28"/>
                <w:lang w:val="ru-RU" w:eastAsia="ru-RU"/>
              </w:rPr>
            </w:pPr>
          </w:p>
        </w:tc>
        <w:tc>
          <w:tcPr>
            <w:tcW w:w="1046" w:type="dxa"/>
            <w:tcBorders>
              <w:top w:val="nil"/>
              <w:left w:val="nil"/>
              <w:bottom w:val="single" w:sz="4" w:space="0" w:color="auto"/>
              <w:right w:val="single" w:sz="4" w:space="0" w:color="auto"/>
            </w:tcBorders>
            <w:shd w:val="clear" w:color="auto" w:fill="auto"/>
            <w:vAlign w:val="center"/>
            <w:hideMark/>
          </w:tcPr>
          <w:p w14:paraId="1FEB8A05" w14:textId="77777777" w:rsidR="00DC5ACE" w:rsidRPr="00E56CC7" w:rsidRDefault="00DC5ACE" w:rsidP="00DC5ACE">
            <w:pPr>
              <w:jc w:val="center"/>
              <w:rPr>
                <w:rFonts w:ascii="Times New Roman" w:eastAsia="Times New Roman" w:hAnsi="Times New Roman"/>
                <w:b/>
                <w:bCs/>
                <w:sz w:val="28"/>
                <w:szCs w:val="28"/>
                <w:lang w:val="ru-RU" w:eastAsia="ru-RU"/>
              </w:rPr>
            </w:pPr>
          </w:p>
        </w:tc>
      </w:tr>
      <w:tr w:rsidR="00DC5ACE" w:rsidRPr="00E56CC7" w14:paraId="08802800" w14:textId="77777777" w:rsidTr="008503B4">
        <w:trPr>
          <w:trHeight w:val="300"/>
        </w:trPr>
        <w:tc>
          <w:tcPr>
            <w:tcW w:w="2411" w:type="dxa"/>
            <w:vMerge/>
            <w:tcBorders>
              <w:top w:val="nil"/>
              <w:left w:val="single" w:sz="8" w:space="0" w:color="auto"/>
              <w:bottom w:val="single" w:sz="4" w:space="0" w:color="auto"/>
              <w:right w:val="single" w:sz="4" w:space="0" w:color="auto"/>
            </w:tcBorders>
            <w:vAlign w:val="center"/>
            <w:hideMark/>
          </w:tcPr>
          <w:p w14:paraId="593A2BC7"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27AE6043"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Біологія</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E5D9C71"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709" w:type="dxa"/>
            <w:tcBorders>
              <w:top w:val="nil"/>
              <w:left w:val="nil"/>
              <w:bottom w:val="single" w:sz="4" w:space="0" w:color="auto"/>
              <w:right w:val="nil"/>
            </w:tcBorders>
            <w:shd w:val="clear" w:color="auto" w:fill="auto"/>
            <w:vAlign w:val="center"/>
          </w:tcPr>
          <w:p w14:paraId="18479184"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0CA62F2D"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244BAEB0" w14:textId="6E906A6C"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5E6C89FE" w14:textId="0796190D"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1046" w:type="dxa"/>
            <w:tcBorders>
              <w:top w:val="nil"/>
              <w:left w:val="nil"/>
              <w:bottom w:val="single" w:sz="4" w:space="0" w:color="auto"/>
              <w:right w:val="single" w:sz="4" w:space="0" w:color="auto"/>
            </w:tcBorders>
            <w:shd w:val="clear" w:color="auto" w:fill="auto"/>
            <w:vAlign w:val="center"/>
            <w:hideMark/>
          </w:tcPr>
          <w:p w14:paraId="04F6BB68" w14:textId="5F8A3738"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10</w:t>
            </w:r>
          </w:p>
        </w:tc>
      </w:tr>
      <w:tr w:rsidR="00DC5ACE" w:rsidRPr="00E56CC7" w14:paraId="645F51BA" w14:textId="77777777" w:rsidTr="008503B4">
        <w:trPr>
          <w:trHeight w:val="315"/>
        </w:trPr>
        <w:tc>
          <w:tcPr>
            <w:tcW w:w="2411" w:type="dxa"/>
            <w:vMerge/>
            <w:tcBorders>
              <w:top w:val="nil"/>
              <w:left w:val="single" w:sz="8" w:space="0" w:color="auto"/>
              <w:bottom w:val="single" w:sz="4" w:space="0" w:color="auto"/>
              <w:right w:val="single" w:sz="4" w:space="0" w:color="auto"/>
            </w:tcBorders>
            <w:vAlign w:val="center"/>
            <w:hideMark/>
          </w:tcPr>
          <w:p w14:paraId="378B49B7"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7597B06B"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Географія</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590AB48"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709" w:type="dxa"/>
            <w:tcBorders>
              <w:top w:val="nil"/>
              <w:left w:val="nil"/>
              <w:bottom w:val="single" w:sz="4" w:space="0" w:color="auto"/>
              <w:right w:val="nil"/>
            </w:tcBorders>
            <w:shd w:val="clear" w:color="auto" w:fill="auto"/>
            <w:vAlign w:val="center"/>
          </w:tcPr>
          <w:p w14:paraId="1A07AF11"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33D3E4B6"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789D1B2C" w14:textId="354F98B6"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62F9E32C" w14:textId="06795ACD"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1,5</w:t>
            </w:r>
          </w:p>
        </w:tc>
        <w:tc>
          <w:tcPr>
            <w:tcW w:w="1046" w:type="dxa"/>
            <w:tcBorders>
              <w:top w:val="nil"/>
              <w:left w:val="nil"/>
              <w:bottom w:val="single" w:sz="4" w:space="0" w:color="auto"/>
              <w:right w:val="single" w:sz="4" w:space="0" w:color="auto"/>
            </w:tcBorders>
            <w:shd w:val="clear" w:color="auto" w:fill="auto"/>
            <w:vAlign w:val="center"/>
            <w:hideMark/>
          </w:tcPr>
          <w:p w14:paraId="278CECA6" w14:textId="2DA09358"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9,5</w:t>
            </w:r>
          </w:p>
        </w:tc>
      </w:tr>
      <w:tr w:rsidR="00DC5ACE" w:rsidRPr="00E56CC7" w14:paraId="526CE607" w14:textId="77777777" w:rsidTr="008503B4">
        <w:trPr>
          <w:trHeight w:val="285"/>
        </w:trPr>
        <w:tc>
          <w:tcPr>
            <w:tcW w:w="2411" w:type="dxa"/>
            <w:vMerge/>
            <w:tcBorders>
              <w:top w:val="nil"/>
              <w:left w:val="single" w:sz="8" w:space="0" w:color="auto"/>
              <w:bottom w:val="single" w:sz="4" w:space="0" w:color="auto"/>
              <w:right w:val="single" w:sz="4" w:space="0" w:color="auto"/>
            </w:tcBorders>
            <w:vAlign w:val="center"/>
            <w:hideMark/>
          </w:tcPr>
          <w:p w14:paraId="37CF39F7"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23EF9A10"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Фізика</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4827CBB"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709" w:type="dxa"/>
            <w:tcBorders>
              <w:top w:val="nil"/>
              <w:left w:val="nil"/>
              <w:bottom w:val="single" w:sz="4" w:space="0" w:color="auto"/>
              <w:right w:val="nil"/>
            </w:tcBorders>
            <w:shd w:val="clear" w:color="auto" w:fill="auto"/>
            <w:vAlign w:val="center"/>
          </w:tcPr>
          <w:p w14:paraId="3CF7D6CB"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0AF800D1"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2F6D29CA" w14:textId="49A2521D"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674407F2" w14:textId="3E2869BC"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1046" w:type="dxa"/>
            <w:tcBorders>
              <w:top w:val="nil"/>
              <w:left w:val="nil"/>
              <w:bottom w:val="single" w:sz="4" w:space="0" w:color="auto"/>
              <w:right w:val="single" w:sz="4" w:space="0" w:color="auto"/>
            </w:tcBorders>
            <w:shd w:val="clear" w:color="auto" w:fill="auto"/>
            <w:vAlign w:val="center"/>
            <w:hideMark/>
          </w:tcPr>
          <w:p w14:paraId="37F1CDB2" w14:textId="1DED4894"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11</w:t>
            </w:r>
          </w:p>
        </w:tc>
      </w:tr>
      <w:tr w:rsidR="00DC5ACE" w:rsidRPr="00E56CC7" w14:paraId="0091A3DE" w14:textId="77777777" w:rsidTr="008503B4">
        <w:trPr>
          <w:trHeight w:val="300"/>
        </w:trPr>
        <w:tc>
          <w:tcPr>
            <w:tcW w:w="2411" w:type="dxa"/>
            <w:vMerge/>
            <w:tcBorders>
              <w:top w:val="nil"/>
              <w:left w:val="single" w:sz="8" w:space="0" w:color="auto"/>
              <w:bottom w:val="single" w:sz="4" w:space="0" w:color="auto"/>
              <w:right w:val="single" w:sz="4" w:space="0" w:color="auto"/>
            </w:tcBorders>
            <w:vAlign w:val="center"/>
            <w:hideMark/>
          </w:tcPr>
          <w:p w14:paraId="36C17582"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36C5C356"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Хімія</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AC45F3D"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1,5</w:t>
            </w:r>
          </w:p>
        </w:tc>
        <w:tc>
          <w:tcPr>
            <w:tcW w:w="709" w:type="dxa"/>
            <w:tcBorders>
              <w:top w:val="nil"/>
              <w:left w:val="nil"/>
              <w:bottom w:val="single" w:sz="4" w:space="0" w:color="auto"/>
              <w:right w:val="nil"/>
            </w:tcBorders>
            <w:shd w:val="clear" w:color="auto" w:fill="auto"/>
            <w:vAlign w:val="center"/>
          </w:tcPr>
          <w:p w14:paraId="5A869754"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1,5</w:t>
            </w:r>
          </w:p>
        </w:tc>
        <w:tc>
          <w:tcPr>
            <w:tcW w:w="893" w:type="dxa"/>
            <w:tcBorders>
              <w:top w:val="single" w:sz="4" w:space="0" w:color="auto"/>
              <w:left w:val="single" w:sz="4" w:space="0" w:color="auto"/>
              <w:bottom w:val="single" w:sz="4" w:space="0" w:color="auto"/>
              <w:right w:val="single" w:sz="4" w:space="0" w:color="auto"/>
            </w:tcBorders>
            <w:vAlign w:val="center"/>
          </w:tcPr>
          <w:p w14:paraId="78684834"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488DD052" w14:textId="7334EDC3"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53A6F929" w14:textId="09E8F1B8"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1046" w:type="dxa"/>
            <w:tcBorders>
              <w:top w:val="nil"/>
              <w:left w:val="nil"/>
              <w:bottom w:val="single" w:sz="4" w:space="0" w:color="auto"/>
              <w:right w:val="single" w:sz="4" w:space="0" w:color="auto"/>
            </w:tcBorders>
            <w:shd w:val="clear" w:color="auto" w:fill="auto"/>
            <w:vAlign w:val="center"/>
            <w:hideMark/>
          </w:tcPr>
          <w:p w14:paraId="47B186EA" w14:textId="59A65401"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9</w:t>
            </w:r>
          </w:p>
        </w:tc>
      </w:tr>
      <w:tr w:rsidR="00DC5ACE" w:rsidRPr="00E56CC7" w14:paraId="563318E6" w14:textId="77777777" w:rsidTr="008503B4">
        <w:trPr>
          <w:trHeight w:val="285"/>
        </w:trPr>
        <w:tc>
          <w:tcPr>
            <w:tcW w:w="2411" w:type="dxa"/>
            <w:vMerge w:val="restart"/>
            <w:tcBorders>
              <w:top w:val="nil"/>
              <w:left w:val="single" w:sz="8" w:space="0" w:color="auto"/>
              <w:bottom w:val="single" w:sz="4" w:space="0" w:color="auto"/>
              <w:right w:val="single" w:sz="4" w:space="0" w:color="auto"/>
            </w:tcBorders>
            <w:shd w:val="clear" w:color="auto" w:fill="auto"/>
            <w:vAlign w:val="center"/>
            <w:hideMark/>
          </w:tcPr>
          <w:p w14:paraId="6E481B7E"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Технології</w:t>
            </w:r>
          </w:p>
        </w:tc>
        <w:tc>
          <w:tcPr>
            <w:tcW w:w="2378" w:type="dxa"/>
            <w:tcBorders>
              <w:top w:val="nil"/>
              <w:left w:val="nil"/>
              <w:bottom w:val="single" w:sz="4" w:space="0" w:color="auto"/>
              <w:right w:val="single" w:sz="4" w:space="0" w:color="auto"/>
            </w:tcBorders>
            <w:shd w:val="clear" w:color="auto" w:fill="auto"/>
            <w:vAlign w:val="center"/>
            <w:hideMark/>
          </w:tcPr>
          <w:p w14:paraId="5F53922E"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Трудове навчання</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35F7F04F" w14:textId="77777777" w:rsidR="00DC5ACE" w:rsidRPr="00E56CC7" w:rsidRDefault="00DC5ACE" w:rsidP="00DC5ACE">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w:t>
            </w:r>
          </w:p>
        </w:tc>
        <w:tc>
          <w:tcPr>
            <w:tcW w:w="709" w:type="dxa"/>
            <w:tcBorders>
              <w:top w:val="nil"/>
              <w:left w:val="nil"/>
              <w:bottom w:val="single" w:sz="4" w:space="0" w:color="auto"/>
              <w:right w:val="nil"/>
            </w:tcBorders>
            <w:shd w:val="clear" w:color="auto" w:fill="auto"/>
            <w:vAlign w:val="center"/>
          </w:tcPr>
          <w:p w14:paraId="03CADB5F" w14:textId="77777777" w:rsidR="00DC5ACE" w:rsidRPr="00E56CC7" w:rsidRDefault="00DC5ACE" w:rsidP="00DC5ACE">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184E88BB"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0B6076A2" w14:textId="509239C4"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17E030C6" w14:textId="037DC7A3"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1046" w:type="dxa"/>
            <w:tcBorders>
              <w:top w:val="nil"/>
              <w:left w:val="nil"/>
              <w:bottom w:val="single" w:sz="4" w:space="0" w:color="auto"/>
              <w:right w:val="single" w:sz="4" w:space="0" w:color="auto"/>
            </w:tcBorders>
            <w:shd w:val="clear" w:color="auto" w:fill="auto"/>
            <w:vAlign w:val="center"/>
            <w:hideMark/>
          </w:tcPr>
          <w:p w14:paraId="0EBBD04F" w14:textId="3B29D0E1"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5</w:t>
            </w:r>
          </w:p>
        </w:tc>
      </w:tr>
      <w:tr w:rsidR="00DC5ACE" w:rsidRPr="00E56CC7" w14:paraId="642A8CB1" w14:textId="77777777" w:rsidTr="008503B4">
        <w:trPr>
          <w:trHeight w:val="330"/>
        </w:trPr>
        <w:tc>
          <w:tcPr>
            <w:tcW w:w="2411" w:type="dxa"/>
            <w:vMerge/>
            <w:tcBorders>
              <w:top w:val="nil"/>
              <w:left w:val="single" w:sz="8" w:space="0" w:color="auto"/>
              <w:bottom w:val="single" w:sz="4" w:space="0" w:color="auto"/>
              <w:right w:val="single" w:sz="4" w:space="0" w:color="auto"/>
            </w:tcBorders>
            <w:vAlign w:val="center"/>
            <w:hideMark/>
          </w:tcPr>
          <w:p w14:paraId="014F2439"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single" w:sz="4" w:space="0" w:color="auto"/>
              <w:right w:val="single" w:sz="4" w:space="0" w:color="auto"/>
            </w:tcBorders>
            <w:shd w:val="clear" w:color="auto" w:fill="auto"/>
            <w:vAlign w:val="center"/>
            <w:hideMark/>
          </w:tcPr>
          <w:p w14:paraId="542D4B10"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Інформатика</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C679779"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709" w:type="dxa"/>
            <w:tcBorders>
              <w:top w:val="nil"/>
              <w:left w:val="nil"/>
              <w:bottom w:val="single" w:sz="4" w:space="0" w:color="auto"/>
              <w:right w:val="nil"/>
            </w:tcBorders>
            <w:shd w:val="clear" w:color="auto" w:fill="auto"/>
            <w:vAlign w:val="center"/>
          </w:tcPr>
          <w:p w14:paraId="4D2AAD49"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7946A96D"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auto"/>
            </w:tcBorders>
            <w:vAlign w:val="center"/>
          </w:tcPr>
          <w:p w14:paraId="26422BE3" w14:textId="14BEEBA6"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26DEA79F" w14:textId="0EB3E418"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1046" w:type="dxa"/>
            <w:tcBorders>
              <w:top w:val="nil"/>
              <w:left w:val="nil"/>
              <w:bottom w:val="single" w:sz="4" w:space="0" w:color="auto"/>
              <w:right w:val="single" w:sz="4" w:space="0" w:color="auto"/>
            </w:tcBorders>
            <w:shd w:val="clear" w:color="auto" w:fill="auto"/>
            <w:vAlign w:val="center"/>
            <w:hideMark/>
          </w:tcPr>
          <w:p w14:paraId="46D13D54" w14:textId="77777777"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8</w:t>
            </w:r>
          </w:p>
        </w:tc>
      </w:tr>
      <w:tr w:rsidR="00DC5ACE" w:rsidRPr="00E56CC7" w14:paraId="1DF7B74B" w14:textId="77777777" w:rsidTr="008503B4">
        <w:trPr>
          <w:trHeight w:val="300"/>
        </w:trPr>
        <w:tc>
          <w:tcPr>
            <w:tcW w:w="2411" w:type="dxa"/>
            <w:vMerge w:val="restart"/>
            <w:tcBorders>
              <w:top w:val="nil"/>
              <w:left w:val="single" w:sz="8" w:space="0" w:color="auto"/>
              <w:bottom w:val="single" w:sz="4" w:space="0" w:color="auto"/>
              <w:right w:val="single" w:sz="4" w:space="0" w:color="auto"/>
            </w:tcBorders>
            <w:shd w:val="clear" w:color="auto" w:fill="auto"/>
            <w:vAlign w:val="center"/>
            <w:hideMark/>
          </w:tcPr>
          <w:p w14:paraId="4F643F96"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Здоров’я і фізична культура</w:t>
            </w:r>
          </w:p>
        </w:tc>
        <w:tc>
          <w:tcPr>
            <w:tcW w:w="2378" w:type="dxa"/>
            <w:tcBorders>
              <w:top w:val="nil"/>
              <w:left w:val="nil"/>
              <w:bottom w:val="single" w:sz="4" w:space="0" w:color="auto"/>
              <w:right w:val="single" w:sz="4" w:space="0" w:color="auto"/>
            </w:tcBorders>
            <w:shd w:val="clear" w:color="auto" w:fill="auto"/>
            <w:vAlign w:val="center"/>
            <w:hideMark/>
          </w:tcPr>
          <w:p w14:paraId="53E83CCD"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Основи здоров’я</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CC2970F"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709" w:type="dxa"/>
            <w:tcBorders>
              <w:top w:val="nil"/>
              <w:left w:val="nil"/>
              <w:bottom w:val="single" w:sz="4" w:space="0" w:color="auto"/>
              <w:right w:val="nil"/>
            </w:tcBorders>
            <w:shd w:val="clear" w:color="auto" w:fill="auto"/>
            <w:vAlign w:val="center"/>
          </w:tcPr>
          <w:p w14:paraId="002A1809"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69E8AEDD"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auto"/>
            </w:tcBorders>
            <w:vAlign w:val="center"/>
          </w:tcPr>
          <w:p w14:paraId="63BB4513" w14:textId="7B62F1CE"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1E894AD3" w14:textId="539A5BA9"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1046" w:type="dxa"/>
            <w:tcBorders>
              <w:top w:val="nil"/>
              <w:left w:val="nil"/>
              <w:bottom w:val="single" w:sz="4" w:space="0" w:color="auto"/>
              <w:right w:val="single" w:sz="4" w:space="0" w:color="auto"/>
            </w:tcBorders>
            <w:shd w:val="clear" w:color="auto" w:fill="auto"/>
            <w:vAlign w:val="center"/>
            <w:hideMark/>
          </w:tcPr>
          <w:p w14:paraId="14085027" w14:textId="6512324B"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5</w:t>
            </w:r>
          </w:p>
        </w:tc>
      </w:tr>
      <w:tr w:rsidR="00DC5ACE" w:rsidRPr="009E5363" w14:paraId="7A92862C" w14:textId="77777777" w:rsidTr="008503B4">
        <w:trPr>
          <w:trHeight w:val="405"/>
        </w:trPr>
        <w:tc>
          <w:tcPr>
            <w:tcW w:w="2411" w:type="dxa"/>
            <w:vMerge/>
            <w:tcBorders>
              <w:top w:val="nil"/>
              <w:left w:val="single" w:sz="8" w:space="0" w:color="auto"/>
              <w:bottom w:val="single" w:sz="4" w:space="0" w:color="auto"/>
              <w:right w:val="single" w:sz="4" w:space="0" w:color="auto"/>
            </w:tcBorders>
            <w:vAlign w:val="center"/>
            <w:hideMark/>
          </w:tcPr>
          <w:p w14:paraId="433F8AE4" w14:textId="77777777" w:rsidR="00DC5ACE" w:rsidRPr="00E56CC7" w:rsidRDefault="00DC5ACE" w:rsidP="00DC5ACE">
            <w:pPr>
              <w:rPr>
                <w:rFonts w:ascii="Times New Roman" w:eastAsia="Times New Roman" w:hAnsi="Times New Roman"/>
                <w:sz w:val="28"/>
                <w:szCs w:val="28"/>
                <w:lang w:val="ru-RU" w:eastAsia="ru-RU"/>
              </w:rPr>
            </w:pPr>
          </w:p>
        </w:tc>
        <w:tc>
          <w:tcPr>
            <w:tcW w:w="2378" w:type="dxa"/>
            <w:tcBorders>
              <w:top w:val="nil"/>
              <w:left w:val="nil"/>
              <w:bottom w:val="nil"/>
              <w:right w:val="single" w:sz="4" w:space="0" w:color="auto"/>
            </w:tcBorders>
            <w:shd w:val="clear" w:color="auto" w:fill="auto"/>
            <w:vAlign w:val="center"/>
            <w:hideMark/>
          </w:tcPr>
          <w:p w14:paraId="77C03414" w14:textId="77777777" w:rsidR="00DC5ACE" w:rsidRPr="00E56CC7" w:rsidRDefault="00DC5ACE" w:rsidP="00DC5ACE">
            <w:pP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Фіз</w:t>
            </w:r>
            <w:r>
              <w:rPr>
                <w:rFonts w:ascii="Times New Roman" w:eastAsia="Times New Roman" w:hAnsi="Times New Roman"/>
                <w:sz w:val="28"/>
                <w:szCs w:val="28"/>
                <w:lang w:val="ru-RU" w:eastAsia="ru-RU"/>
              </w:rPr>
              <w:t>.</w:t>
            </w:r>
            <w:r w:rsidRPr="00E56CC7">
              <w:rPr>
                <w:rFonts w:ascii="Times New Roman" w:eastAsia="Times New Roman" w:hAnsi="Times New Roman"/>
                <w:sz w:val="28"/>
                <w:szCs w:val="28"/>
                <w:lang w:val="ru-RU" w:eastAsia="ru-RU"/>
              </w:rPr>
              <w:t xml:space="preserve"> культура**</w:t>
            </w:r>
          </w:p>
        </w:tc>
        <w:tc>
          <w:tcPr>
            <w:tcW w:w="709" w:type="dxa"/>
            <w:tcBorders>
              <w:top w:val="single" w:sz="4" w:space="0" w:color="auto"/>
              <w:left w:val="single" w:sz="4" w:space="0" w:color="auto"/>
              <w:bottom w:val="single" w:sz="8" w:space="0" w:color="auto"/>
              <w:right w:val="single" w:sz="4" w:space="0" w:color="000000"/>
            </w:tcBorders>
            <w:shd w:val="clear" w:color="auto" w:fill="auto"/>
            <w:vAlign w:val="center"/>
          </w:tcPr>
          <w:p w14:paraId="7C73891A"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709" w:type="dxa"/>
            <w:tcBorders>
              <w:top w:val="nil"/>
              <w:left w:val="nil"/>
              <w:bottom w:val="nil"/>
              <w:right w:val="nil"/>
            </w:tcBorders>
            <w:shd w:val="clear" w:color="auto" w:fill="auto"/>
            <w:vAlign w:val="center"/>
          </w:tcPr>
          <w:p w14:paraId="775FAE3E"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893" w:type="dxa"/>
            <w:tcBorders>
              <w:top w:val="single" w:sz="4" w:space="0" w:color="auto"/>
              <w:left w:val="single" w:sz="4" w:space="0" w:color="auto"/>
              <w:bottom w:val="single" w:sz="8" w:space="0" w:color="auto"/>
              <w:right w:val="single" w:sz="4" w:space="0" w:color="auto"/>
            </w:tcBorders>
            <w:vAlign w:val="center"/>
          </w:tcPr>
          <w:p w14:paraId="2CAC6DD8" w14:textId="77777777"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893" w:type="dxa"/>
            <w:tcBorders>
              <w:top w:val="single" w:sz="4" w:space="0" w:color="auto"/>
              <w:left w:val="single" w:sz="4" w:space="0" w:color="auto"/>
              <w:bottom w:val="single" w:sz="8" w:space="0" w:color="auto"/>
              <w:right w:val="single" w:sz="4" w:space="0" w:color="auto"/>
            </w:tcBorders>
            <w:vAlign w:val="center"/>
          </w:tcPr>
          <w:p w14:paraId="5087F315" w14:textId="1DE35603"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893" w:type="dxa"/>
            <w:tcBorders>
              <w:top w:val="single" w:sz="4" w:space="0" w:color="auto"/>
              <w:left w:val="single" w:sz="4" w:space="0" w:color="auto"/>
              <w:bottom w:val="single" w:sz="8" w:space="0" w:color="auto"/>
              <w:right w:val="single" w:sz="4" w:space="0" w:color="000000"/>
            </w:tcBorders>
            <w:shd w:val="clear" w:color="auto" w:fill="auto"/>
            <w:vAlign w:val="center"/>
          </w:tcPr>
          <w:p w14:paraId="6DFED1E8" w14:textId="2255CC36" w:rsidR="00DC5ACE" w:rsidRPr="00E56CC7" w:rsidRDefault="00DC5ACE" w:rsidP="00DC5ACE">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1046" w:type="dxa"/>
            <w:tcBorders>
              <w:top w:val="nil"/>
              <w:left w:val="nil"/>
              <w:bottom w:val="single" w:sz="4" w:space="0" w:color="auto"/>
              <w:right w:val="single" w:sz="4" w:space="0" w:color="auto"/>
            </w:tcBorders>
            <w:shd w:val="clear" w:color="auto" w:fill="auto"/>
            <w:vAlign w:val="center"/>
            <w:hideMark/>
          </w:tcPr>
          <w:p w14:paraId="63C79456" w14:textId="64B3172A"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15</w:t>
            </w:r>
          </w:p>
        </w:tc>
      </w:tr>
      <w:tr w:rsidR="00DC5ACE" w:rsidRPr="009E5363" w14:paraId="3D829E30" w14:textId="77777777" w:rsidTr="000C1EA2">
        <w:trPr>
          <w:trHeight w:val="375"/>
        </w:trPr>
        <w:tc>
          <w:tcPr>
            <w:tcW w:w="4789"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2324B81" w14:textId="77777777" w:rsidR="00DC5ACE" w:rsidRPr="00E56CC7" w:rsidRDefault="00DC5ACE" w:rsidP="00DC5ACE">
            <w:pP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Разом</w:t>
            </w:r>
          </w:p>
        </w:tc>
        <w:tc>
          <w:tcPr>
            <w:tcW w:w="709"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68452CB7" w14:textId="77777777"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28</w:t>
            </w:r>
            <w:r w:rsidRPr="00E56CC7">
              <w:rPr>
                <w:rFonts w:ascii="Times New Roman" w:eastAsia="Times New Roman" w:hAnsi="Times New Roman"/>
                <w:b/>
                <w:bCs/>
                <w:sz w:val="28"/>
                <w:szCs w:val="28"/>
                <w:lang w:val="ru-RU" w:eastAsia="ru-RU"/>
              </w:rPr>
              <w:t>+3</w:t>
            </w:r>
          </w:p>
        </w:tc>
        <w:tc>
          <w:tcPr>
            <w:tcW w:w="709" w:type="dxa"/>
            <w:tcBorders>
              <w:top w:val="single" w:sz="8" w:space="0" w:color="auto"/>
              <w:left w:val="nil"/>
              <w:bottom w:val="single" w:sz="4" w:space="0" w:color="auto"/>
              <w:right w:val="nil"/>
            </w:tcBorders>
            <w:shd w:val="clear" w:color="auto" w:fill="auto"/>
            <w:vAlign w:val="center"/>
          </w:tcPr>
          <w:p w14:paraId="40D14791" w14:textId="77777777"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28</w:t>
            </w:r>
            <w:r w:rsidRPr="00E56CC7">
              <w:rPr>
                <w:rFonts w:ascii="Times New Roman" w:eastAsia="Times New Roman" w:hAnsi="Times New Roman"/>
                <w:b/>
                <w:bCs/>
                <w:sz w:val="28"/>
                <w:szCs w:val="28"/>
                <w:lang w:val="ru-RU" w:eastAsia="ru-RU"/>
              </w:rPr>
              <w:t>+3</w:t>
            </w:r>
          </w:p>
        </w:tc>
        <w:tc>
          <w:tcPr>
            <w:tcW w:w="893" w:type="dxa"/>
            <w:tcBorders>
              <w:top w:val="single" w:sz="8" w:space="0" w:color="auto"/>
              <w:left w:val="single" w:sz="4" w:space="0" w:color="auto"/>
              <w:bottom w:val="single" w:sz="4" w:space="0" w:color="auto"/>
              <w:right w:val="single" w:sz="4" w:space="0" w:color="auto"/>
            </w:tcBorders>
            <w:vAlign w:val="center"/>
          </w:tcPr>
          <w:p w14:paraId="37B34C69" w14:textId="77777777"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28,5</w:t>
            </w:r>
            <w:r w:rsidRPr="00E56CC7">
              <w:rPr>
                <w:rFonts w:ascii="Times New Roman" w:eastAsia="Times New Roman" w:hAnsi="Times New Roman"/>
                <w:b/>
                <w:bCs/>
                <w:sz w:val="28"/>
                <w:szCs w:val="28"/>
                <w:lang w:val="ru-RU" w:eastAsia="ru-RU"/>
              </w:rPr>
              <w:t>+3</w:t>
            </w:r>
          </w:p>
        </w:tc>
        <w:tc>
          <w:tcPr>
            <w:tcW w:w="893" w:type="dxa"/>
            <w:tcBorders>
              <w:top w:val="single" w:sz="8" w:space="0" w:color="auto"/>
              <w:left w:val="single" w:sz="4" w:space="0" w:color="auto"/>
              <w:bottom w:val="single" w:sz="4" w:space="0" w:color="auto"/>
              <w:right w:val="single" w:sz="4" w:space="0" w:color="auto"/>
            </w:tcBorders>
            <w:vAlign w:val="center"/>
          </w:tcPr>
          <w:p w14:paraId="350FE53A" w14:textId="59B7063A" w:rsidR="00DC5ACE"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28,5</w:t>
            </w:r>
            <w:r w:rsidRPr="00E56CC7">
              <w:rPr>
                <w:rFonts w:ascii="Times New Roman" w:eastAsia="Times New Roman" w:hAnsi="Times New Roman"/>
                <w:b/>
                <w:bCs/>
                <w:sz w:val="28"/>
                <w:szCs w:val="28"/>
                <w:lang w:val="ru-RU" w:eastAsia="ru-RU"/>
              </w:rPr>
              <w:t>+3</w:t>
            </w:r>
          </w:p>
        </w:tc>
        <w:tc>
          <w:tcPr>
            <w:tcW w:w="893" w:type="dxa"/>
            <w:tcBorders>
              <w:top w:val="single" w:sz="8" w:space="0" w:color="auto"/>
              <w:left w:val="single" w:sz="4" w:space="0" w:color="auto"/>
              <w:bottom w:val="single" w:sz="4" w:space="0" w:color="auto"/>
              <w:right w:val="single" w:sz="4" w:space="0" w:color="auto"/>
            </w:tcBorders>
            <w:vAlign w:val="center"/>
          </w:tcPr>
          <w:p w14:paraId="74871D9A" w14:textId="52651567" w:rsidR="00DC5ACE" w:rsidRPr="00E56CC7" w:rsidRDefault="00126551"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30</w:t>
            </w:r>
            <w:r w:rsidR="00DC5ACE" w:rsidRPr="00E56CC7">
              <w:rPr>
                <w:rFonts w:ascii="Times New Roman" w:eastAsia="Times New Roman" w:hAnsi="Times New Roman"/>
                <w:b/>
                <w:bCs/>
                <w:sz w:val="28"/>
                <w:szCs w:val="28"/>
                <w:lang w:val="ru-RU" w:eastAsia="ru-RU"/>
              </w:rPr>
              <w:t>+3</w:t>
            </w:r>
          </w:p>
        </w:tc>
        <w:tc>
          <w:tcPr>
            <w:tcW w:w="1046" w:type="dxa"/>
            <w:tcBorders>
              <w:top w:val="nil"/>
              <w:left w:val="nil"/>
              <w:bottom w:val="single" w:sz="4" w:space="0" w:color="auto"/>
              <w:right w:val="single" w:sz="4" w:space="0" w:color="auto"/>
            </w:tcBorders>
            <w:shd w:val="clear" w:color="auto" w:fill="auto"/>
            <w:vAlign w:val="center"/>
            <w:hideMark/>
          </w:tcPr>
          <w:p w14:paraId="7E878564" w14:textId="70F656C5" w:rsidR="00DC5ACE"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w:t>
            </w:r>
            <w:r w:rsidR="00126551">
              <w:rPr>
                <w:rFonts w:ascii="Times New Roman" w:eastAsia="Times New Roman" w:hAnsi="Times New Roman"/>
                <w:b/>
                <w:bCs/>
                <w:sz w:val="28"/>
                <w:szCs w:val="28"/>
                <w:lang w:val="ru-RU" w:eastAsia="ru-RU"/>
              </w:rPr>
              <w:t>43</w:t>
            </w:r>
            <w:r w:rsidRPr="00E56CC7">
              <w:rPr>
                <w:rFonts w:ascii="Times New Roman" w:eastAsia="Times New Roman" w:hAnsi="Times New Roman"/>
                <w:b/>
                <w:bCs/>
                <w:sz w:val="28"/>
                <w:szCs w:val="28"/>
                <w:lang w:val="ru-RU" w:eastAsia="ru-RU"/>
              </w:rPr>
              <w:t>+</w:t>
            </w:r>
          </w:p>
          <w:p w14:paraId="301555A0" w14:textId="02DA8763" w:rsidR="00DC5ACE" w:rsidRPr="00E56CC7" w:rsidRDefault="00DC5ACE" w:rsidP="00DC5ACE">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w:t>
            </w:r>
            <w:r w:rsidR="00126551">
              <w:rPr>
                <w:rFonts w:ascii="Times New Roman" w:eastAsia="Times New Roman" w:hAnsi="Times New Roman"/>
                <w:b/>
                <w:bCs/>
                <w:sz w:val="28"/>
                <w:szCs w:val="28"/>
                <w:lang w:val="ru-RU" w:eastAsia="ru-RU"/>
              </w:rPr>
              <w:t>5</w:t>
            </w:r>
          </w:p>
        </w:tc>
      </w:tr>
      <w:tr w:rsidR="00DC5ACE" w:rsidRPr="00E56CC7" w14:paraId="42DE6020" w14:textId="77777777" w:rsidTr="000C1EA2">
        <w:trPr>
          <w:trHeight w:val="615"/>
        </w:trPr>
        <w:tc>
          <w:tcPr>
            <w:tcW w:w="47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FB60B7" w14:textId="77777777" w:rsidR="00DC5ACE" w:rsidRPr="00E56CC7" w:rsidRDefault="00DC5ACE" w:rsidP="00DC5ACE">
            <w:pPr>
              <w:rPr>
                <w:rFonts w:ascii="Times New Roman" w:eastAsia="Times New Roman" w:hAnsi="Times New Roman"/>
                <w:b/>
                <w:bCs/>
                <w:i/>
                <w:iCs/>
                <w:sz w:val="28"/>
                <w:szCs w:val="28"/>
                <w:lang w:val="ru-RU" w:eastAsia="ru-RU"/>
              </w:rPr>
            </w:pPr>
            <w:r w:rsidRPr="00E56CC7">
              <w:rPr>
                <w:rFonts w:ascii="Times New Roman" w:eastAsia="Times New Roman" w:hAnsi="Times New Roman"/>
                <w:b/>
                <w:bCs/>
                <w:i/>
                <w:iCs/>
                <w:sz w:val="28"/>
                <w:szCs w:val="28"/>
                <w:lang w:val="ru-RU" w:eastAsia="ru-RU"/>
              </w:rPr>
              <w:t>Гранично допустиме навчальне навантаження</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39AD2D" w14:textId="77777777" w:rsidR="00DC5ACE" w:rsidRPr="00E56CC7" w:rsidRDefault="00DC5ACE" w:rsidP="00DC5ACE">
            <w:pPr>
              <w:jc w:val="center"/>
              <w:rPr>
                <w:rFonts w:ascii="Times New Roman" w:eastAsia="Times New Roman" w:hAnsi="Times New Roman"/>
                <w:b/>
                <w:bCs/>
                <w:i/>
                <w:iCs/>
                <w:sz w:val="28"/>
                <w:szCs w:val="28"/>
                <w:lang w:val="ru-RU" w:eastAsia="ru-RU"/>
              </w:rPr>
            </w:pPr>
            <w:r w:rsidRPr="00E56CC7">
              <w:rPr>
                <w:rFonts w:ascii="Times New Roman" w:eastAsia="Times New Roman" w:hAnsi="Times New Roman"/>
                <w:b/>
                <w:bCs/>
                <w:i/>
                <w:iCs/>
                <w:sz w:val="28"/>
                <w:szCs w:val="28"/>
                <w:lang w:val="ru-RU" w:eastAsia="ru-RU"/>
              </w:rPr>
              <w:t>32</w:t>
            </w:r>
          </w:p>
        </w:tc>
        <w:tc>
          <w:tcPr>
            <w:tcW w:w="709" w:type="dxa"/>
            <w:tcBorders>
              <w:top w:val="single" w:sz="4" w:space="0" w:color="auto"/>
              <w:left w:val="nil"/>
              <w:bottom w:val="single" w:sz="4" w:space="0" w:color="auto"/>
              <w:right w:val="nil"/>
            </w:tcBorders>
            <w:shd w:val="clear" w:color="auto" w:fill="auto"/>
            <w:vAlign w:val="center"/>
          </w:tcPr>
          <w:p w14:paraId="09B56E31" w14:textId="77777777" w:rsidR="00DC5ACE" w:rsidRPr="00E56CC7" w:rsidRDefault="00DC5ACE" w:rsidP="00DC5ACE">
            <w:pPr>
              <w:jc w:val="center"/>
              <w:rPr>
                <w:rFonts w:ascii="Times New Roman" w:eastAsia="Times New Roman" w:hAnsi="Times New Roman"/>
                <w:b/>
                <w:bCs/>
                <w:i/>
                <w:iCs/>
                <w:sz w:val="28"/>
                <w:szCs w:val="28"/>
                <w:lang w:val="ru-RU" w:eastAsia="ru-RU"/>
              </w:rPr>
            </w:pPr>
            <w:r w:rsidRPr="00E56CC7">
              <w:rPr>
                <w:rFonts w:ascii="Times New Roman" w:eastAsia="Times New Roman" w:hAnsi="Times New Roman"/>
                <w:b/>
                <w:bCs/>
                <w:i/>
                <w:iCs/>
                <w:sz w:val="28"/>
                <w:szCs w:val="28"/>
                <w:lang w:val="ru-RU" w:eastAsia="ru-RU"/>
              </w:rPr>
              <w:t>32</w:t>
            </w:r>
          </w:p>
        </w:tc>
        <w:tc>
          <w:tcPr>
            <w:tcW w:w="893" w:type="dxa"/>
            <w:tcBorders>
              <w:top w:val="single" w:sz="4" w:space="0" w:color="auto"/>
              <w:left w:val="single" w:sz="4" w:space="0" w:color="auto"/>
              <w:bottom w:val="single" w:sz="4" w:space="0" w:color="auto"/>
              <w:right w:val="single" w:sz="4" w:space="0" w:color="auto"/>
            </w:tcBorders>
            <w:vAlign w:val="center"/>
          </w:tcPr>
          <w:p w14:paraId="10511549" w14:textId="77777777" w:rsidR="00DC5ACE" w:rsidRPr="00E56CC7" w:rsidRDefault="00DC5ACE" w:rsidP="00DC5ACE">
            <w:pPr>
              <w:jc w:val="center"/>
              <w:rPr>
                <w:rFonts w:ascii="Times New Roman" w:eastAsia="Times New Roman" w:hAnsi="Times New Roman"/>
                <w:b/>
                <w:bCs/>
                <w:i/>
                <w:iCs/>
                <w:sz w:val="28"/>
                <w:szCs w:val="28"/>
                <w:lang w:val="ru-RU" w:eastAsia="ru-RU"/>
              </w:rPr>
            </w:pPr>
            <w:r>
              <w:rPr>
                <w:rFonts w:ascii="Times New Roman" w:eastAsia="Times New Roman" w:hAnsi="Times New Roman"/>
                <w:b/>
                <w:bCs/>
                <w:i/>
                <w:iCs/>
                <w:sz w:val="28"/>
                <w:szCs w:val="28"/>
                <w:lang w:val="ru-RU" w:eastAsia="ru-RU"/>
              </w:rPr>
              <w:t>33</w:t>
            </w:r>
          </w:p>
        </w:tc>
        <w:tc>
          <w:tcPr>
            <w:tcW w:w="893" w:type="dxa"/>
            <w:tcBorders>
              <w:top w:val="single" w:sz="4" w:space="0" w:color="auto"/>
              <w:left w:val="single" w:sz="4" w:space="0" w:color="auto"/>
              <w:bottom w:val="single" w:sz="4" w:space="0" w:color="auto"/>
              <w:right w:val="single" w:sz="4" w:space="0" w:color="auto"/>
            </w:tcBorders>
            <w:vAlign w:val="center"/>
          </w:tcPr>
          <w:p w14:paraId="60C93C54" w14:textId="5D76C845" w:rsidR="00DC5ACE" w:rsidRPr="00E56CC7" w:rsidRDefault="00DC5ACE" w:rsidP="00DC5ACE">
            <w:pPr>
              <w:jc w:val="center"/>
              <w:rPr>
                <w:rFonts w:ascii="Times New Roman" w:eastAsia="Times New Roman" w:hAnsi="Times New Roman"/>
                <w:b/>
                <w:bCs/>
                <w:i/>
                <w:iCs/>
                <w:sz w:val="28"/>
                <w:szCs w:val="28"/>
                <w:lang w:val="ru-RU" w:eastAsia="ru-RU"/>
              </w:rPr>
            </w:pPr>
            <w:r>
              <w:rPr>
                <w:rFonts w:ascii="Times New Roman" w:eastAsia="Times New Roman" w:hAnsi="Times New Roman"/>
                <w:b/>
                <w:bCs/>
                <w:i/>
                <w:iCs/>
                <w:sz w:val="28"/>
                <w:szCs w:val="28"/>
                <w:lang w:val="ru-RU" w:eastAsia="ru-RU"/>
              </w:rPr>
              <w:t>33</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14:paraId="11AA4FF0" w14:textId="3DD99F83" w:rsidR="00DC5ACE" w:rsidRPr="00E56CC7" w:rsidRDefault="00DC5ACE" w:rsidP="00DC5ACE">
            <w:pPr>
              <w:jc w:val="center"/>
              <w:rPr>
                <w:rFonts w:ascii="Times New Roman" w:eastAsia="Times New Roman" w:hAnsi="Times New Roman"/>
                <w:b/>
                <w:bCs/>
                <w:i/>
                <w:iCs/>
                <w:sz w:val="28"/>
                <w:szCs w:val="28"/>
                <w:lang w:val="ru-RU" w:eastAsia="ru-RU"/>
              </w:rPr>
            </w:pPr>
            <w:r w:rsidRPr="00E56CC7">
              <w:rPr>
                <w:rFonts w:ascii="Times New Roman" w:eastAsia="Times New Roman" w:hAnsi="Times New Roman"/>
                <w:b/>
                <w:bCs/>
                <w:i/>
                <w:iCs/>
                <w:sz w:val="28"/>
                <w:szCs w:val="28"/>
                <w:lang w:val="ru-RU" w:eastAsia="ru-RU"/>
              </w:rPr>
              <w:t>33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DC9696D" w14:textId="0B6930BA" w:rsidR="00DC5ACE" w:rsidRPr="00E56CC7" w:rsidRDefault="00126551" w:rsidP="00DC5ACE">
            <w:pPr>
              <w:jc w:val="center"/>
              <w:rPr>
                <w:rFonts w:ascii="Times New Roman" w:eastAsia="Times New Roman" w:hAnsi="Times New Roman"/>
                <w:b/>
                <w:bCs/>
                <w:i/>
                <w:iCs/>
                <w:sz w:val="28"/>
                <w:szCs w:val="28"/>
                <w:lang w:val="ru-RU" w:eastAsia="ru-RU"/>
              </w:rPr>
            </w:pPr>
            <w:r>
              <w:rPr>
                <w:rFonts w:ascii="Times New Roman" w:eastAsia="Times New Roman" w:hAnsi="Times New Roman"/>
                <w:b/>
                <w:bCs/>
                <w:i/>
                <w:iCs/>
                <w:sz w:val="28"/>
                <w:szCs w:val="28"/>
                <w:lang w:val="ru-RU" w:eastAsia="ru-RU"/>
              </w:rPr>
              <w:t>163</w:t>
            </w:r>
          </w:p>
        </w:tc>
      </w:tr>
      <w:tr w:rsidR="00DC5ACE" w:rsidRPr="00E56CC7" w14:paraId="6898E290" w14:textId="77777777" w:rsidTr="00126551">
        <w:trPr>
          <w:trHeight w:val="660"/>
        </w:trPr>
        <w:tc>
          <w:tcPr>
            <w:tcW w:w="478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81A8A2F" w14:textId="77777777" w:rsidR="00DC5ACE" w:rsidRPr="00E56CC7" w:rsidRDefault="00DC5ACE" w:rsidP="00DC5ACE">
            <w:pP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Всього (без урахування поділу класів на групи)</w:t>
            </w:r>
          </w:p>
        </w:tc>
        <w:tc>
          <w:tcPr>
            <w:tcW w:w="709" w:type="dxa"/>
            <w:tcBorders>
              <w:top w:val="single" w:sz="8" w:space="0" w:color="auto"/>
              <w:left w:val="single" w:sz="4" w:space="0" w:color="auto"/>
              <w:bottom w:val="single" w:sz="8" w:space="0" w:color="auto"/>
              <w:right w:val="single" w:sz="4" w:space="0" w:color="000000"/>
            </w:tcBorders>
            <w:shd w:val="clear" w:color="auto" w:fill="auto"/>
            <w:vAlign w:val="center"/>
            <w:hideMark/>
          </w:tcPr>
          <w:p w14:paraId="7BD38BB2" w14:textId="77777777" w:rsidR="00DC5ACE" w:rsidRPr="00E56CC7" w:rsidRDefault="00DC5ACE" w:rsidP="00DC5ACE">
            <w:pPr>
              <w:jc w:val="center"/>
              <w:rPr>
                <w:rFonts w:ascii="Times New Roman" w:eastAsia="Times New Roman" w:hAnsi="Times New Roman"/>
                <w:b/>
                <w:bCs/>
                <w:sz w:val="28"/>
                <w:szCs w:val="28"/>
                <w:u w:val="single"/>
                <w:lang w:val="ru-RU" w:eastAsia="ru-RU"/>
              </w:rPr>
            </w:pPr>
            <w:r>
              <w:rPr>
                <w:rFonts w:ascii="Times New Roman" w:eastAsia="Times New Roman" w:hAnsi="Times New Roman"/>
                <w:b/>
                <w:bCs/>
                <w:sz w:val="28"/>
                <w:szCs w:val="28"/>
                <w:u w:val="single"/>
                <w:lang w:val="ru-RU" w:eastAsia="ru-RU"/>
              </w:rPr>
              <w:t>31</w:t>
            </w:r>
          </w:p>
        </w:tc>
        <w:tc>
          <w:tcPr>
            <w:tcW w:w="709" w:type="dxa"/>
            <w:tcBorders>
              <w:top w:val="single" w:sz="8" w:space="0" w:color="auto"/>
              <w:left w:val="nil"/>
              <w:bottom w:val="single" w:sz="8" w:space="0" w:color="auto"/>
              <w:right w:val="nil"/>
            </w:tcBorders>
            <w:shd w:val="clear" w:color="auto" w:fill="auto"/>
            <w:vAlign w:val="center"/>
          </w:tcPr>
          <w:p w14:paraId="7DA32618" w14:textId="77777777" w:rsidR="00DC5ACE" w:rsidRPr="00E56CC7" w:rsidRDefault="00DC5ACE" w:rsidP="00DC5ACE">
            <w:pPr>
              <w:jc w:val="center"/>
              <w:rPr>
                <w:rFonts w:ascii="Times New Roman" w:eastAsia="Times New Roman" w:hAnsi="Times New Roman"/>
                <w:b/>
                <w:bCs/>
                <w:sz w:val="28"/>
                <w:szCs w:val="28"/>
                <w:u w:val="single"/>
                <w:lang w:val="ru-RU" w:eastAsia="ru-RU"/>
              </w:rPr>
            </w:pPr>
            <w:r>
              <w:rPr>
                <w:rFonts w:ascii="Times New Roman" w:eastAsia="Times New Roman" w:hAnsi="Times New Roman"/>
                <w:b/>
                <w:bCs/>
                <w:sz w:val="28"/>
                <w:szCs w:val="28"/>
                <w:u w:val="single"/>
                <w:lang w:val="ru-RU" w:eastAsia="ru-RU"/>
              </w:rPr>
              <w:t>31</w:t>
            </w:r>
          </w:p>
        </w:tc>
        <w:tc>
          <w:tcPr>
            <w:tcW w:w="893" w:type="dxa"/>
            <w:tcBorders>
              <w:top w:val="single" w:sz="8" w:space="0" w:color="auto"/>
              <w:left w:val="single" w:sz="4" w:space="0" w:color="auto"/>
              <w:bottom w:val="single" w:sz="8" w:space="0" w:color="auto"/>
              <w:right w:val="single" w:sz="4" w:space="0" w:color="auto"/>
            </w:tcBorders>
            <w:vAlign w:val="center"/>
          </w:tcPr>
          <w:p w14:paraId="76F95F6D" w14:textId="77777777" w:rsidR="00DC5ACE" w:rsidRPr="00E56CC7" w:rsidRDefault="00DC5ACE" w:rsidP="00DC5ACE">
            <w:pPr>
              <w:jc w:val="center"/>
              <w:rPr>
                <w:rFonts w:ascii="Times New Roman" w:eastAsia="Times New Roman" w:hAnsi="Times New Roman"/>
                <w:b/>
                <w:bCs/>
                <w:sz w:val="28"/>
                <w:szCs w:val="28"/>
                <w:u w:val="single"/>
                <w:lang w:val="ru-RU" w:eastAsia="ru-RU"/>
              </w:rPr>
            </w:pPr>
            <w:r>
              <w:rPr>
                <w:rFonts w:ascii="Times New Roman" w:eastAsia="Times New Roman" w:hAnsi="Times New Roman"/>
                <w:b/>
                <w:bCs/>
                <w:sz w:val="28"/>
                <w:szCs w:val="28"/>
                <w:u w:val="single"/>
                <w:lang w:val="ru-RU" w:eastAsia="ru-RU"/>
              </w:rPr>
              <w:t>31,5</w:t>
            </w:r>
          </w:p>
        </w:tc>
        <w:tc>
          <w:tcPr>
            <w:tcW w:w="893" w:type="dxa"/>
            <w:tcBorders>
              <w:top w:val="single" w:sz="8" w:space="0" w:color="auto"/>
              <w:left w:val="single" w:sz="4" w:space="0" w:color="auto"/>
              <w:bottom w:val="single" w:sz="8" w:space="0" w:color="auto"/>
              <w:right w:val="single" w:sz="4" w:space="0" w:color="auto"/>
            </w:tcBorders>
            <w:vAlign w:val="center"/>
          </w:tcPr>
          <w:p w14:paraId="114C324E" w14:textId="30EDD9CE" w:rsidR="00DC5ACE" w:rsidRDefault="00DC5ACE" w:rsidP="00DC5ACE">
            <w:pPr>
              <w:jc w:val="center"/>
              <w:rPr>
                <w:rFonts w:ascii="Times New Roman" w:eastAsia="Times New Roman" w:hAnsi="Times New Roman"/>
                <w:b/>
                <w:bCs/>
                <w:sz w:val="28"/>
                <w:szCs w:val="28"/>
                <w:u w:val="single"/>
                <w:lang w:val="ru-RU" w:eastAsia="ru-RU"/>
              </w:rPr>
            </w:pPr>
            <w:r>
              <w:rPr>
                <w:rFonts w:ascii="Times New Roman" w:eastAsia="Times New Roman" w:hAnsi="Times New Roman"/>
                <w:b/>
                <w:bCs/>
                <w:sz w:val="28"/>
                <w:szCs w:val="28"/>
                <w:u w:val="single"/>
                <w:lang w:val="ru-RU" w:eastAsia="ru-RU"/>
              </w:rPr>
              <w:t>31,5</w:t>
            </w:r>
          </w:p>
        </w:tc>
        <w:tc>
          <w:tcPr>
            <w:tcW w:w="893" w:type="dxa"/>
            <w:tcBorders>
              <w:top w:val="single" w:sz="8" w:space="0" w:color="auto"/>
              <w:left w:val="single" w:sz="4" w:space="0" w:color="auto"/>
              <w:bottom w:val="single" w:sz="8" w:space="0" w:color="auto"/>
              <w:right w:val="single" w:sz="4" w:space="0" w:color="000000"/>
            </w:tcBorders>
            <w:shd w:val="clear" w:color="auto" w:fill="auto"/>
            <w:vAlign w:val="center"/>
          </w:tcPr>
          <w:p w14:paraId="57CECA6A" w14:textId="231C5742" w:rsidR="00DC5ACE" w:rsidRPr="00E56CC7" w:rsidRDefault="00DC5ACE" w:rsidP="00DC5ACE">
            <w:pPr>
              <w:jc w:val="center"/>
              <w:rPr>
                <w:rFonts w:ascii="Times New Roman" w:eastAsia="Times New Roman" w:hAnsi="Times New Roman"/>
                <w:b/>
                <w:bCs/>
                <w:sz w:val="28"/>
                <w:szCs w:val="28"/>
                <w:u w:val="single"/>
                <w:lang w:val="ru-RU" w:eastAsia="ru-RU"/>
              </w:rPr>
            </w:pPr>
            <w:r>
              <w:rPr>
                <w:rFonts w:ascii="Times New Roman" w:eastAsia="Times New Roman" w:hAnsi="Times New Roman"/>
                <w:b/>
                <w:bCs/>
                <w:sz w:val="28"/>
                <w:szCs w:val="28"/>
                <w:u w:val="single"/>
                <w:lang w:val="ru-RU" w:eastAsia="ru-RU"/>
              </w:rPr>
              <w:t>33</w:t>
            </w:r>
          </w:p>
        </w:tc>
        <w:tc>
          <w:tcPr>
            <w:tcW w:w="1046" w:type="dxa"/>
            <w:tcBorders>
              <w:top w:val="nil"/>
              <w:left w:val="nil"/>
              <w:bottom w:val="single" w:sz="4" w:space="0" w:color="auto"/>
              <w:right w:val="single" w:sz="4" w:space="0" w:color="auto"/>
            </w:tcBorders>
            <w:shd w:val="clear" w:color="auto" w:fill="auto"/>
            <w:vAlign w:val="center"/>
            <w:hideMark/>
          </w:tcPr>
          <w:p w14:paraId="33381B0D" w14:textId="1954756B" w:rsidR="00DC5ACE" w:rsidRDefault="00126551" w:rsidP="00DC5ACE">
            <w:pPr>
              <w:jc w:val="center"/>
              <w:rPr>
                <w:rFonts w:ascii="Times New Roman" w:eastAsia="Times New Roman" w:hAnsi="Times New Roman"/>
                <w:b/>
                <w:bCs/>
                <w:sz w:val="28"/>
                <w:szCs w:val="28"/>
                <w:u w:val="single"/>
                <w:lang w:val="ru-RU" w:eastAsia="ru-RU"/>
              </w:rPr>
            </w:pPr>
            <w:r>
              <w:rPr>
                <w:rFonts w:ascii="Times New Roman" w:eastAsia="Times New Roman" w:hAnsi="Times New Roman"/>
                <w:b/>
                <w:bCs/>
                <w:sz w:val="28"/>
                <w:szCs w:val="28"/>
                <w:u w:val="single"/>
                <w:lang w:val="ru-RU" w:eastAsia="ru-RU"/>
              </w:rPr>
              <w:t>158</w:t>
            </w:r>
          </w:p>
          <w:p w14:paraId="0A7293B3" w14:textId="77777777" w:rsidR="00DC5ACE" w:rsidRPr="00E56CC7" w:rsidRDefault="00DC5ACE" w:rsidP="00DC5ACE">
            <w:pPr>
              <w:jc w:val="center"/>
              <w:rPr>
                <w:rFonts w:ascii="Times New Roman" w:eastAsia="Times New Roman" w:hAnsi="Times New Roman"/>
                <w:b/>
                <w:bCs/>
                <w:sz w:val="28"/>
                <w:szCs w:val="28"/>
                <w:u w:val="single"/>
                <w:lang w:val="ru-RU" w:eastAsia="ru-RU"/>
              </w:rPr>
            </w:pPr>
          </w:p>
        </w:tc>
      </w:tr>
    </w:tbl>
    <w:p w14:paraId="65B66917" w14:textId="0252B61A" w:rsidR="003B5FC2" w:rsidRDefault="003B5FC2" w:rsidP="00255AA2">
      <w:pPr>
        <w:pStyle w:val="a3"/>
        <w:jc w:val="center"/>
        <w:rPr>
          <w:rFonts w:ascii="Times New Roman" w:hAnsi="Times New Roman" w:cs="Times New Roman"/>
          <w:sz w:val="28"/>
          <w:szCs w:val="28"/>
        </w:rPr>
      </w:pPr>
      <w:r w:rsidRPr="003B5FC2">
        <w:rPr>
          <w:rFonts w:ascii="Times New Roman" w:hAnsi="Times New Roman" w:cs="Times New Roman"/>
          <w:sz w:val="28"/>
          <w:szCs w:val="28"/>
        </w:rPr>
        <w:t xml:space="preserve">Навчальний план для </w:t>
      </w:r>
      <w:r w:rsidR="00DC5ACE">
        <w:rPr>
          <w:rFonts w:ascii="Times New Roman" w:hAnsi="Times New Roman" w:cs="Times New Roman"/>
          <w:sz w:val="28"/>
          <w:szCs w:val="28"/>
        </w:rPr>
        <w:t>7</w:t>
      </w:r>
      <w:r>
        <w:rPr>
          <w:rFonts w:ascii="Times New Roman" w:hAnsi="Times New Roman" w:cs="Times New Roman"/>
          <w:sz w:val="28"/>
          <w:szCs w:val="28"/>
        </w:rPr>
        <w:t>-9</w:t>
      </w:r>
      <w:r w:rsidRPr="003B5FC2">
        <w:rPr>
          <w:rFonts w:ascii="Times New Roman" w:hAnsi="Times New Roman" w:cs="Times New Roman"/>
          <w:sz w:val="28"/>
          <w:szCs w:val="28"/>
        </w:rPr>
        <w:t xml:space="preserve"> класу </w:t>
      </w:r>
    </w:p>
    <w:p w14:paraId="21EA734B" w14:textId="77777777" w:rsidR="003B5FC2" w:rsidRDefault="003B5FC2" w:rsidP="00255AA2">
      <w:pPr>
        <w:pStyle w:val="a3"/>
        <w:jc w:val="center"/>
        <w:rPr>
          <w:rFonts w:ascii="Times New Roman" w:hAnsi="Times New Roman" w:cs="Times New Roman"/>
          <w:sz w:val="28"/>
          <w:szCs w:val="28"/>
        </w:rPr>
      </w:pPr>
    </w:p>
    <w:p w14:paraId="3A55D937" w14:textId="77777777" w:rsidR="003B5FC2" w:rsidRDefault="003B5FC2" w:rsidP="00255AA2">
      <w:pPr>
        <w:pStyle w:val="a3"/>
        <w:jc w:val="center"/>
        <w:rPr>
          <w:rFonts w:ascii="Times New Roman" w:hAnsi="Times New Roman" w:cs="Times New Roman"/>
          <w:sz w:val="28"/>
          <w:szCs w:val="28"/>
        </w:rPr>
      </w:pPr>
    </w:p>
    <w:p w14:paraId="0A7AEC13" w14:textId="1A98EB4F" w:rsidR="003B5FC2" w:rsidRDefault="003B5FC2" w:rsidP="00255AA2">
      <w:pPr>
        <w:pStyle w:val="a3"/>
        <w:jc w:val="center"/>
        <w:rPr>
          <w:rFonts w:ascii="Times New Roman" w:hAnsi="Times New Roman" w:cs="Times New Roman"/>
          <w:sz w:val="28"/>
          <w:szCs w:val="28"/>
        </w:rPr>
      </w:pPr>
    </w:p>
    <w:p w14:paraId="7788074B" w14:textId="388CC108" w:rsidR="00A41B6F" w:rsidRDefault="00A41B6F" w:rsidP="00255AA2">
      <w:pPr>
        <w:pStyle w:val="a3"/>
        <w:jc w:val="center"/>
        <w:rPr>
          <w:rFonts w:ascii="Times New Roman" w:hAnsi="Times New Roman" w:cs="Times New Roman"/>
          <w:sz w:val="28"/>
          <w:szCs w:val="28"/>
        </w:rPr>
      </w:pPr>
    </w:p>
    <w:p w14:paraId="0AD62242" w14:textId="53ECE2FE" w:rsidR="00A41B6F" w:rsidRDefault="00A41B6F" w:rsidP="00255AA2">
      <w:pPr>
        <w:pStyle w:val="a3"/>
        <w:jc w:val="center"/>
        <w:rPr>
          <w:rFonts w:ascii="Times New Roman" w:hAnsi="Times New Roman" w:cs="Times New Roman"/>
          <w:sz w:val="28"/>
          <w:szCs w:val="28"/>
        </w:rPr>
      </w:pPr>
    </w:p>
    <w:p w14:paraId="41CCF9C6" w14:textId="6F96F00D" w:rsidR="00A41B6F" w:rsidRDefault="00A41B6F" w:rsidP="00255AA2">
      <w:pPr>
        <w:pStyle w:val="a3"/>
        <w:jc w:val="center"/>
        <w:rPr>
          <w:rFonts w:ascii="Times New Roman" w:hAnsi="Times New Roman" w:cs="Times New Roman"/>
          <w:sz w:val="28"/>
          <w:szCs w:val="28"/>
        </w:rPr>
      </w:pPr>
    </w:p>
    <w:p w14:paraId="0C841BBC" w14:textId="4AA7E53D" w:rsidR="00A41B6F" w:rsidRDefault="00A41B6F" w:rsidP="00255AA2">
      <w:pPr>
        <w:pStyle w:val="a3"/>
        <w:jc w:val="center"/>
        <w:rPr>
          <w:rFonts w:ascii="Times New Roman" w:hAnsi="Times New Roman" w:cs="Times New Roman"/>
          <w:sz w:val="28"/>
          <w:szCs w:val="28"/>
        </w:rPr>
      </w:pPr>
    </w:p>
    <w:p w14:paraId="26121F44" w14:textId="77777777" w:rsidR="001920BF" w:rsidRDefault="001920BF" w:rsidP="00255AA2">
      <w:pPr>
        <w:pStyle w:val="a3"/>
        <w:jc w:val="center"/>
        <w:rPr>
          <w:rFonts w:ascii="Times New Roman" w:hAnsi="Times New Roman" w:cs="Times New Roman"/>
          <w:sz w:val="28"/>
          <w:szCs w:val="28"/>
        </w:rPr>
      </w:pPr>
    </w:p>
    <w:p w14:paraId="28BF4742" w14:textId="77777777" w:rsidR="003B5FC2" w:rsidRDefault="003B5FC2" w:rsidP="00255AA2">
      <w:pPr>
        <w:pStyle w:val="a3"/>
        <w:jc w:val="center"/>
        <w:rPr>
          <w:rFonts w:ascii="Times New Roman" w:hAnsi="Times New Roman" w:cs="Times New Roman"/>
          <w:sz w:val="28"/>
          <w:szCs w:val="28"/>
        </w:rPr>
      </w:pPr>
    </w:p>
    <w:p w14:paraId="4D1D64D9" w14:textId="77777777" w:rsidR="00255AA2" w:rsidRPr="00BC4FC3" w:rsidRDefault="00255AA2" w:rsidP="00255AA2">
      <w:pPr>
        <w:pStyle w:val="a3"/>
        <w:jc w:val="center"/>
        <w:rPr>
          <w:rFonts w:ascii="Times New Roman" w:hAnsi="Times New Roman" w:cs="Times New Roman"/>
          <w:b/>
          <w:bCs/>
          <w:sz w:val="28"/>
          <w:szCs w:val="28"/>
        </w:rPr>
      </w:pPr>
      <w:r w:rsidRPr="00BC4FC3">
        <w:rPr>
          <w:rFonts w:ascii="Times New Roman" w:hAnsi="Times New Roman" w:cs="Times New Roman"/>
          <w:b/>
          <w:bCs/>
          <w:sz w:val="28"/>
          <w:szCs w:val="28"/>
        </w:rPr>
        <w:lastRenderedPageBreak/>
        <w:t>Для І</w:t>
      </w:r>
      <w:r w:rsidRPr="00BC4FC3">
        <w:rPr>
          <w:rFonts w:ascii="Times New Roman" w:hAnsi="Times New Roman" w:cs="Times New Roman"/>
          <w:b/>
          <w:bCs/>
          <w:sz w:val="28"/>
          <w:szCs w:val="28"/>
          <w:lang w:val="ru-RU"/>
        </w:rPr>
        <w:t>І</w:t>
      </w:r>
      <w:r w:rsidRPr="00BC4FC3">
        <w:rPr>
          <w:rFonts w:ascii="Times New Roman" w:hAnsi="Times New Roman" w:cs="Times New Roman"/>
          <w:b/>
          <w:bCs/>
          <w:sz w:val="28"/>
          <w:szCs w:val="28"/>
        </w:rPr>
        <w:t>І ступеня (профільна середня освіта)</w:t>
      </w:r>
    </w:p>
    <w:p w14:paraId="7BB2C9AC" w14:textId="77777777" w:rsidR="00255AA2" w:rsidRPr="00BC4FC3" w:rsidRDefault="00255AA2" w:rsidP="00255AA2">
      <w:pPr>
        <w:jc w:val="center"/>
        <w:rPr>
          <w:rFonts w:ascii="Times New Roman" w:hAnsi="Times New Roman"/>
          <w:b/>
          <w:bCs/>
          <w:sz w:val="28"/>
          <w:szCs w:val="28"/>
          <w:lang w:val="uk-UA"/>
        </w:rPr>
      </w:pPr>
      <w:r w:rsidRPr="00BC4FC3">
        <w:rPr>
          <w:rFonts w:ascii="Times New Roman" w:hAnsi="Times New Roman"/>
          <w:b/>
          <w:bCs/>
          <w:sz w:val="28"/>
          <w:szCs w:val="28"/>
          <w:lang w:val="uk-UA"/>
        </w:rPr>
        <w:t>10-11 клас</w:t>
      </w:r>
    </w:p>
    <w:p w14:paraId="14EFBA75" w14:textId="77777777" w:rsidR="00255AA2" w:rsidRPr="00E56CC7" w:rsidRDefault="00255AA2" w:rsidP="00255AA2">
      <w:pPr>
        <w:jc w:val="center"/>
        <w:rPr>
          <w:rFonts w:ascii="Times New Roman" w:hAnsi="Times New Roman"/>
          <w:sz w:val="28"/>
          <w:szCs w:val="28"/>
          <w:lang w:val="uk-UA"/>
        </w:rPr>
      </w:pPr>
    </w:p>
    <w:p w14:paraId="4BD0CE6E" w14:textId="77777777" w:rsidR="00255AA2" w:rsidRPr="00E56CC7" w:rsidRDefault="00255AA2" w:rsidP="00255AA2">
      <w:pPr>
        <w:ind w:firstLine="284"/>
        <w:jc w:val="both"/>
        <w:rPr>
          <w:rFonts w:ascii="Times New Roman" w:hAnsi="Times New Roman"/>
          <w:sz w:val="28"/>
          <w:szCs w:val="28"/>
          <w:shd w:val="clear" w:color="auto" w:fill="FFFFFF"/>
          <w:lang w:val="uk-UA"/>
        </w:rPr>
      </w:pPr>
      <w:r w:rsidRPr="00E56CC7">
        <w:rPr>
          <w:rFonts w:ascii="Times New Roman" w:hAnsi="Times New Roman"/>
          <w:sz w:val="28"/>
          <w:szCs w:val="28"/>
          <w:shd w:val="clear" w:color="auto" w:fill="FFFFFF"/>
          <w:lang w:val="uk-UA"/>
        </w:rPr>
        <w:t xml:space="preserve">Освітня програма для ІІІ ступеня </w:t>
      </w:r>
      <w:r w:rsidRPr="00E56CC7">
        <w:rPr>
          <w:rFonts w:ascii="Times New Roman" w:eastAsia="Times New Roman" w:hAnsi="Times New Roman"/>
          <w:color w:val="00000A"/>
          <w:sz w:val="28"/>
          <w:szCs w:val="28"/>
          <w:lang w:val="uk-UA" w:eastAsia="uk-UA"/>
        </w:rPr>
        <w:t xml:space="preserve">(профільна середня освіта)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w:t>
      </w:r>
      <w:r w:rsidRPr="00E56CC7">
        <w:rPr>
          <w:rFonts w:ascii="Times New Roman" w:hAnsi="Times New Roman"/>
          <w:sz w:val="28"/>
          <w:szCs w:val="28"/>
          <w:shd w:val="clear" w:color="auto" w:fill="FFFFFF"/>
          <w:lang w:val="uk-UA"/>
        </w:rPr>
        <w:t xml:space="preserve">та наказу МОН України від </w:t>
      </w:r>
      <w:r w:rsidR="00B54498">
        <w:rPr>
          <w:rFonts w:ascii="Times New Roman" w:hAnsi="Times New Roman"/>
          <w:sz w:val="28"/>
          <w:szCs w:val="28"/>
          <w:shd w:val="clear" w:color="auto" w:fill="FFFFFF"/>
          <w:lang w:val="uk-UA"/>
        </w:rPr>
        <w:t>28.11.2019</w:t>
      </w:r>
      <w:r w:rsidRPr="00E56CC7">
        <w:rPr>
          <w:rFonts w:ascii="Times New Roman" w:hAnsi="Times New Roman"/>
          <w:sz w:val="28"/>
          <w:szCs w:val="28"/>
          <w:shd w:val="clear" w:color="auto" w:fill="FFFFFF"/>
          <w:lang w:val="uk-UA"/>
        </w:rPr>
        <w:t xml:space="preserve"> № </w:t>
      </w:r>
      <w:r w:rsidR="00B54498">
        <w:rPr>
          <w:rFonts w:ascii="Times New Roman" w:hAnsi="Times New Roman"/>
          <w:sz w:val="28"/>
          <w:szCs w:val="28"/>
          <w:shd w:val="clear" w:color="auto" w:fill="FFFFFF"/>
          <w:lang w:val="uk-UA"/>
        </w:rPr>
        <w:t>1493</w:t>
      </w:r>
      <w:r w:rsidRPr="00E56CC7">
        <w:rPr>
          <w:rFonts w:ascii="Times New Roman" w:hAnsi="Times New Roman"/>
          <w:sz w:val="28"/>
          <w:szCs w:val="28"/>
          <w:shd w:val="clear" w:color="auto" w:fill="FFFFFF"/>
          <w:lang w:val="uk-UA"/>
        </w:rPr>
        <w:t xml:space="preserve"> «Про затвердження типової освітньої програми закладів загальної середньої освіти ІІІ ступеня».</w:t>
      </w:r>
    </w:p>
    <w:p w14:paraId="248C2715" w14:textId="77777777" w:rsidR="00255AA2" w:rsidRPr="00E56CC7" w:rsidRDefault="00255AA2" w:rsidP="00255AA2">
      <w:pPr>
        <w:ind w:firstLine="284"/>
        <w:jc w:val="both"/>
        <w:rPr>
          <w:rFonts w:ascii="Times New Roman" w:eastAsia="Times New Roman" w:hAnsi="Times New Roman"/>
          <w:sz w:val="28"/>
          <w:szCs w:val="28"/>
          <w:lang w:val="uk-UA" w:eastAsia="uk-UA"/>
        </w:rPr>
      </w:pPr>
      <w:r w:rsidRPr="00E56CC7">
        <w:rPr>
          <w:rFonts w:ascii="Times New Roman" w:eastAsia="Times New Roman" w:hAnsi="Times New Roman"/>
          <w:color w:val="00000A"/>
          <w:sz w:val="28"/>
          <w:szCs w:val="28"/>
          <w:lang w:val="uk-UA" w:eastAsia="uk-UA"/>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14:paraId="2FC4114B" w14:textId="77777777" w:rsidR="00255AA2" w:rsidRPr="00E56CC7" w:rsidRDefault="00B54498" w:rsidP="00255AA2">
      <w:pPr>
        <w:ind w:firstLine="284"/>
        <w:jc w:val="both"/>
        <w:rPr>
          <w:rFonts w:ascii="Times New Roman" w:hAnsi="Times New Roman"/>
          <w:sz w:val="28"/>
          <w:szCs w:val="28"/>
          <w:lang w:val="ru-RU"/>
        </w:rPr>
      </w:pPr>
      <w:r>
        <w:rPr>
          <w:rFonts w:ascii="Times New Roman" w:hAnsi="Times New Roman"/>
          <w:sz w:val="28"/>
          <w:szCs w:val="28"/>
          <w:lang w:val="uk-UA"/>
        </w:rPr>
        <w:t xml:space="preserve">Освітня програма </w:t>
      </w:r>
      <w:r w:rsidR="00255AA2" w:rsidRPr="00E56CC7">
        <w:rPr>
          <w:rFonts w:ascii="Times New Roman" w:hAnsi="Times New Roman"/>
          <w:sz w:val="28"/>
          <w:szCs w:val="28"/>
          <w:lang w:val="ru-RU"/>
        </w:rPr>
        <w:t xml:space="preserve">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rPr>
          <w:rFonts w:ascii="Times New Roman" w:hAnsi="Times New Roman"/>
          <w:sz w:val="28"/>
          <w:szCs w:val="28"/>
          <w:lang w:val="uk-UA"/>
        </w:rPr>
        <w:t xml:space="preserve">Освітня програма </w:t>
      </w:r>
      <w:r w:rsidR="00255AA2" w:rsidRPr="00E56CC7">
        <w:rPr>
          <w:rFonts w:ascii="Times New Roman" w:hAnsi="Times New Roman"/>
          <w:sz w:val="28"/>
          <w:szCs w:val="28"/>
          <w:lang w:val="ru-RU"/>
        </w:rPr>
        <w:t xml:space="preserve">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w:t>
      </w:r>
    </w:p>
    <w:p w14:paraId="0FD83AB9" w14:textId="77777777" w:rsidR="00255AA2" w:rsidRPr="00E56CC7" w:rsidRDefault="00B54498" w:rsidP="00255AA2">
      <w:pPr>
        <w:ind w:firstLine="284"/>
        <w:jc w:val="both"/>
        <w:rPr>
          <w:sz w:val="28"/>
          <w:szCs w:val="28"/>
          <w:lang w:val="ru-RU"/>
        </w:rPr>
      </w:pPr>
      <w:r>
        <w:rPr>
          <w:rFonts w:ascii="Times New Roman" w:hAnsi="Times New Roman"/>
          <w:sz w:val="28"/>
          <w:szCs w:val="28"/>
          <w:lang w:val="uk-UA"/>
        </w:rPr>
        <w:t xml:space="preserve">Освітня програма </w:t>
      </w:r>
      <w:r w:rsidR="00255AA2" w:rsidRPr="00E56CC7">
        <w:rPr>
          <w:rFonts w:ascii="Times New Roman" w:hAnsi="Times New Roman"/>
          <w:sz w:val="28"/>
          <w:szCs w:val="28"/>
          <w:shd w:val="clear" w:color="auto" w:fill="FFFFFF"/>
          <w:lang w:val="ru-RU"/>
        </w:rPr>
        <w:t xml:space="preserve">для ІІІ ступеня </w:t>
      </w:r>
      <w:r w:rsidR="00255AA2" w:rsidRPr="00E56CC7">
        <w:rPr>
          <w:rFonts w:ascii="Times New Roman" w:eastAsia="Times New Roman" w:hAnsi="Times New Roman"/>
          <w:color w:val="00000A"/>
          <w:sz w:val="28"/>
          <w:szCs w:val="28"/>
          <w:lang w:val="ru-RU" w:eastAsia="uk-UA"/>
        </w:rPr>
        <w:t xml:space="preserve">(профільна середня освіта) </w:t>
      </w:r>
      <w:r w:rsidR="00255AA2" w:rsidRPr="00E56CC7">
        <w:rPr>
          <w:rFonts w:ascii="Times New Roman" w:hAnsi="Times New Roman"/>
          <w:sz w:val="28"/>
          <w:szCs w:val="28"/>
          <w:lang w:val="ru-RU"/>
        </w:rPr>
        <w:t xml:space="preserve"> складен</w:t>
      </w:r>
      <w:r>
        <w:rPr>
          <w:rFonts w:ascii="Times New Roman" w:hAnsi="Times New Roman"/>
          <w:sz w:val="28"/>
          <w:szCs w:val="28"/>
          <w:lang w:val="ru-RU"/>
        </w:rPr>
        <w:t xml:space="preserve">а </w:t>
      </w:r>
      <w:r w:rsidR="00255AA2" w:rsidRPr="00E56CC7">
        <w:rPr>
          <w:rFonts w:ascii="Times New Roman" w:hAnsi="Times New Roman"/>
          <w:sz w:val="28"/>
          <w:szCs w:val="28"/>
          <w:lang w:val="ru-RU"/>
        </w:rPr>
        <w:t xml:space="preserve">відповідно  </w:t>
      </w:r>
      <w:r w:rsidR="00255AA2" w:rsidRPr="00E56CC7">
        <w:rPr>
          <w:rFonts w:ascii="Times New Roman" w:hAnsi="Times New Roman"/>
          <w:sz w:val="28"/>
          <w:szCs w:val="28"/>
          <w:shd w:val="clear" w:color="auto" w:fill="FFFFFF"/>
          <w:lang w:val="ru-RU"/>
        </w:rPr>
        <w:t xml:space="preserve">наказу МОН України від </w:t>
      </w:r>
      <w:r>
        <w:rPr>
          <w:rFonts w:ascii="Times New Roman" w:hAnsi="Times New Roman"/>
          <w:sz w:val="28"/>
          <w:szCs w:val="28"/>
          <w:shd w:val="clear" w:color="auto" w:fill="FFFFFF"/>
          <w:lang w:val="ru-RU"/>
        </w:rPr>
        <w:t>28.11.2019</w:t>
      </w:r>
      <w:r w:rsidR="00255AA2" w:rsidRPr="00E56CC7">
        <w:rPr>
          <w:rFonts w:ascii="Times New Roman" w:hAnsi="Times New Roman"/>
          <w:sz w:val="28"/>
          <w:szCs w:val="28"/>
          <w:shd w:val="clear" w:color="auto" w:fill="FFFFFF"/>
          <w:lang w:val="ru-RU"/>
        </w:rPr>
        <w:t xml:space="preserve"> № </w:t>
      </w:r>
      <w:r>
        <w:rPr>
          <w:rFonts w:ascii="Times New Roman" w:hAnsi="Times New Roman"/>
          <w:sz w:val="28"/>
          <w:szCs w:val="28"/>
          <w:shd w:val="clear" w:color="auto" w:fill="FFFFFF"/>
          <w:lang w:val="ru-RU"/>
        </w:rPr>
        <w:t>1493</w:t>
      </w:r>
      <w:r w:rsidR="00255AA2" w:rsidRPr="00E56CC7">
        <w:rPr>
          <w:rFonts w:ascii="Times New Roman" w:hAnsi="Times New Roman"/>
          <w:sz w:val="28"/>
          <w:szCs w:val="28"/>
          <w:shd w:val="clear" w:color="auto" w:fill="FFFFFF"/>
          <w:lang w:val="ru-RU"/>
        </w:rPr>
        <w:t xml:space="preserve"> (таблиця 10)</w:t>
      </w:r>
    </w:p>
    <w:p w14:paraId="755181D4" w14:textId="77777777" w:rsidR="00255AA2" w:rsidRPr="00E56CC7" w:rsidRDefault="00255AA2" w:rsidP="00255AA2">
      <w:pPr>
        <w:shd w:val="clear" w:color="auto" w:fill="FFFFFF"/>
        <w:ind w:firstLine="284"/>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lang w:val="ru-RU" w:eastAsia="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14:paraId="52EE8BD0" w14:textId="77777777" w:rsidR="00255AA2" w:rsidRPr="00E56CC7" w:rsidRDefault="00255AA2" w:rsidP="00255AA2">
      <w:pPr>
        <w:shd w:val="clear" w:color="auto" w:fill="FFFFFF"/>
        <w:ind w:firstLine="284"/>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lang w:val="ru-RU" w:eastAsia="uk-UA"/>
        </w:rPr>
        <w:t>Відповідно до постанови Кабінету Міністрів України від 14 січня 2004</w:t>
      </w:r>
      <w:r w:rsidRPr="00E56CC7">
        <w:rPr>
          <w:rFonts w:ascii="Times New Roman" w:eastAsia="Times New Roman" w:hAnsi="Times New Roman"/>
          <w:color w:val="00000A"/>
          <w:sz w:val="28"/>
          <w:szCs w:val="28"/>
          <w:lang w:eastAsia="uk-UA"/>
        </w:rPr>
        <w:t> </w:t>
      </w:r>
      <w:r w:rsidRPr="00E56CC7">
        <w:rPr>
          <w:rFonts w:ascii="Times New Roman" w:eastAsia="Times New Roman" w:hAnsi="Times New Roman"/>
          <w:color w:val="00000A"/>
          <w:sz w:val="28"/>
          <w:szCs w:val="28"/>
          <w:lang w:val="ru-RU" w:eastAsia="uk-UA"/>
        </w:rPr>
        <w:t xml:space="preserve">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14:paraId="247696B0" w14:textId="77777777" w:rsidR="00255AA2" w:rsidRPr="00E56CC7" w:rsidRDefault="00255AA2" w:rsidP="00255AA2">
      <w:pPr>
        <w:shd w:val="clear" w:color="auto" w:fill="FFFFFF"/>
        <w:ind w:right="85" w:firstLine="283"/>
        <w:jc w:val="both"/>
        <w:rPr>
          <w:rFonts w:ascii="Times New Roman" w:eastAsia="Times New Roman" w:hAnsi="Times New Roman"/>
          <w:sz w:val="28"/>
          <w:szCs w:val="28"/>
          <w:lang w:val="ru-RU" w:eastAsia="uk-UA"/>
        </w:rPr>
      </w:pPr>
      <w:r w:rsidRPr="00E56CC7">
        <w:rPr>
          <w:rFonts w:ascii="Times New Roman" w:hAnsi="Times New Roman"/>
          <w:sz w:val="28"/>
          <w:szCs w:val="28"/>
          <w:lang w:val="ru-RU"/>
        </w:rPr>
        <w:tab/>
      </w:r>
      <w:r w:rsidRPr="00E56CC7">
        <w:rPr>
          <w:rFonts w:ascii="Times New Roman" w:eastAsia="Times New Roman" w:hAnsi="Times New Roman"/>
          <w:color w:val="00000A"/>
          <w:sz w:val="28"/>
          <w:szCs w:val="28"/>
          <w:lang w:val="ru-RU" w:eastAsia="uk-UA"/>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14:paraId="747F9588" w14:textId="77777777" w:rsidR="00255AA2" w:rsidRPr="00E56CC7" w:rsidRDefault="00255AA2" w:rsidP="00255AA2">
      <w:pPr>
        <w:shd w:val="clear" w:color="auto" w:fill="FFFFFF"/>
        <w:ind w:right="85" w:firstLine="283"/>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lang w:val="ru-RU" w:eastAsia="uk-UA"/>
        </w:rPr>
        <w:t xml:space="preserve">З метою реалізації профільного навчання в </w:t>
      </w:r>
      <w:r w:rsidR="00B54498">
        <w:rPr>
          <w:rFonts w:ascii="Times New Roman" w:eastAsia="Times New Roman" w:hAnsi="Times New Roman"/>
          <w:color w:val="00000A"/>
          <w:sz w:val="28"/>
          <w:szCs w:val="28"/>
          <w:lang w:val="ru-RU" w:eastAsia="uk-UA"/>
        </w:rPr>
        <w:t xml:space="preserve">10 класі обрано математичний профіль, в </w:t>
      </w:r>
      <w:r w:rsidRPr="00E56CC7">
        <w:rPr>
          <w:rFonts w:ascii="Times New Roman" w:eastAsia="Times New Roman" w:hAnsi="Times New Roman"/>
          <w:color w:val="00000A"/>
          <w:sz w:val="28"/>
          <w:szCs w:val="28"/>
          <w:lang w:val="ru-RU" w:eastAsia="uk-UA"/>
        </w:rPr>
        <w:t xml:space="preserve">11 класі обраний </w:t>
      </w:r>
      <w:r w:rsidRPr="00E56CC7">
        <w:rPr>
          <w:rFonts w:ascii="Times New Roman" w:eastAsia="Times New Roman" w:hAnsi="Times New Roman"/>
          <w:sz w:val="28"/>
          <w:szCs w:val="28"/>
          <w:lang w:val="ru-RU" w:eastAsia="uk-UA"/>
        </w:rPr>
        <w:t>гуманітарний</w:t>
      </w:r>
      <w:r w:rsidR="00B54498">
        <w:rPr>
          <w:rFonts w:ascii="Times New Roman" w:eastAsia="Times New Roman" w:hAnsi="Times New Roman"/>
          <w:sz w:val="28"/>
          <w:szCs w:val="28"/>
          <w:lang w:val="ru-RU" w:eastAsia="uk-UA"/>
        </w:rPr>
        <w:t xml:space="preserve"> та математичний</w:t>
      </w:r>
      <w:r w:rsidRPr="00E56CC7">
        <w:rPr>
          <w:rFonts w:ascii="Times New Roman" w:eastAsia="Times New Roman" w:hAnsi="Times New Roman"/>
          <w:sz w:val="28"/>
          <w:szCs w:val="28"/>
          <w:lang w:val="ru-RU" w:eastAsia="uk-UA"/>
        </w:rPr>
        <w:t>.</w:t>
      </w:r>
    </w:p>
    <w:p w14:paraId="5D987A11" w14:textId="77777777" w:rsidR="00255AA2" w:rsidRPr="00E56CC7" w:rsidRDefault="00B54498" w:rsidP="00255AA2">
      <w:pPr>
        <w:shd w:val="clear" w:color="auto" w:fill="FFFFFF"/>
        <w:tabs>
          <w:tab w:val="left" w:pos="3256"/>
        </w:tabs>
        <w:ind w:right="85" w:firstLine="283"/>
        <w:jc w:val="both"/>
        <w:rPr>
          <w:rFonts w:ascii="Times New Roman" w:eastAsia="Times New Roman" w:hAnsi="Times New Roman"/>
          <w:sz w:val="28"/>
          <w:szCs w:val="28"/>
          <w:lang w:val="ru-RU" w:eastAsia="uk-UA"/>
        </w:rPr>
      </w:pPr>
      <w:r>
        <w:rPr>
          <w:rFonts w:ascii="Times New Roman" w:hAnsi="Times New Roman"/>
          <w:sz w:val="28"/>
          <w:szCs w:val="28"/>
          <w:lang w:val="uk-UA"/>
        </w:rPr>
        <w:t xml:space="preserve">Освітня програма </w:t>
      </w:r>
      <w:r w:rsidR="00255AA2" w:rsidRPr="00E56CC7">
        <w:rPr>
          <w:rFonts w:ascii="Times New Roman" w:eastAsia="Times New Roman" w:hAnsi="Times New Roman"/>
          <w:color w:val="00000A"/>
          <w:sz w:val="28"/>
          <w:szCs w:val="28"/>
          <w:lang w:val="ru-RU" w:eastAsia="uk-UA"/>
        </w:rPr>
        <w:t>старшої школи реалізує зміст освіти залежно від обраного профілю навчання. Кожен з профілів передбачає вивчення окремих предметів на одному із трьох рівнів:</w:t>
      </w:r>
    </w:p>
    <w:p w14:paraId="3D8FBB2A" w14:textId="77777777" w:rsidR="00255AA2" w:rsidRPr="00E56CC7" w:rsidRDefault="00255AA2" w:rsidP="00255AA2">
      <w:pPr>
        <w:pStyle w:val="a6"/>
        <w:numPr>
          <w:ilvl w:val="0"/>
          <w:numId w:val="2"/>
        </w:numPr>
        <w:shd w:val="clear" w:color="auto" w:fill="FFFFFF"/>
        <w:ind w:left="0" w:right="85"/>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lang w:val="ru-RU" w:eastAsia="uk-UA"/>
        </w:rPr>
        <w:t>рівні стандарту — окремі предмети не є профільними чи базовими;</w:t>
      </w:r>
    </w:p>
    <w:p w14:paraId="4E0BFDB1" w14:textId="77777777" w:rsidR="00255AA2" w:rsidRPr="00E56CC7" w:rsidRDefault="00255AA2" w:rsidP="00255AA2">
      <w:pPr>
        <w:pStyle w:val="a6"/>
        <w:numPr>
          <w:ilvl w:val="0"/>
          <w:numId w:val="2"/>
        </w:numPr>
        <w:shd w:val="clear" w:color="auto" w:fill="FFFFFF"/>
        <w:ind w:left="0" w:right="85"/>
        <w:jc w:val="both"/>
        <w:rPr>
          <w:rFonts w:ascii="Times New Roman" w:eastAsia="Times New Roman" w:hAnsi="Times New Roman"/>
          <w:color w:val="00000A"/>
          <w:sz w:val="28"/>
          <w:szCs w:val="28"/>
          <w:lang w:val="ru-RU" w:eastAsia="uk-UA"/>
        </w:rPr>
      </w:pPr>
      <w:r w:rsidRPr="00E56CC7">
        <w:rPr>
          <w:rFonts w:ascii="Times New Roman" w:eastAsia="Times New Roman" w:hAnsi="Times New Roman"/>
          <w:color w:val="00000A"/>
          <w:sz w:val="28"/>
          <w:szCs w:val="28"/>
          <w:lang w:val="ru-RU" w:eastAsia="uk-UA"/>
        </w:rPr>
        <w:t>академічному рівні — окремі предмети не є профільними, але є базовими</w:t>
      </w:r>
    </w:p>
    <w:p w14:paraId="3D105B6C" w14:textId="77777777" w:rsidR="00255AA2" w:rsidRPr="00E56CC7" w:rsidRDefault="00255AA2" w:rsidP="00255AA2">
      <w:pPr>
        <w:pStyle w:val="a6"/>
        <w:shd w:val="clear" w:color="auto" w:fill="FFFFFF"/>
        <w:ind w:left="0" w:right="85"/>
        <w:jc w:val="both"/>
        <w:rPr>
          <w:rFonts w:ascii="Times New Roman" w:eastAsia="Times New Roman" w:hAnsi="Times New Roman"/>
          <w:sz w:val="28"/>
          <w:szCs w:val="28"/>
          <w:lang w:eastAsia="uk-UA"/>
        </w:rPr>
      </w:pPr>
      <w:r w:rsidRPr="00E56CC7">
        <w:rPr>
          <w:rFonts w:ascii="Times New Roman" w:eastAsia="Times New Roman" w:hAnsi="Times New Roman"/>
          <w:color w:val="00000A"/>
          <w:sz w:val="28"/>
          <w:szCs w:val="28"/>
          <w:lang w:eastAsia="uk-UA"/>
        </w:rPr>
        <w:t>( алгебра, українська література);</w:t>
      </w:r>
    </w:p>
    <w:p w14:paraId="37901C32" w14:textId="77777777" w:rsidR="00255AA2" w:rsidRPr="00E56CC7" w:rsidRDefault="00255AA2" w:rsidP="00255AA2">
      <w:pPr>
        <w:pStyle w:val="a6"/>
        <w:numPr>
          <w:ilvl w:val="0"/>
          <w:numId w:val="2"/>
        </w:numPr>
        <w:shd w:val="clear" w:color="auto" w:fill="FFFFFF"/>
        <w:ind w:left="0" w:right="85"/>
        <w:jc w:val="both"/>
        <w:rPr>
          <w:rFonts w:ascii="Times New Roman" w:eastAsia="Times New Roman" w:hAnsi="Times New Roman"/>
          <w:sz w:val="28"/>
          <w:szCs w:val="28"/>
          <w:lang w:eastAsia="uk-UA"/>
        </w:rPr>
      </w:pPr>
      <w:r w:rsidRPr="00E56CC7">
        <w:rPr>
          <w:rFonts w:ascii="Times New Roman" w:eastAsia="Times New Roman" w:hAnsi="Times New Roman"/>
          <w:color w:val="00000A"/>
          <w:sz w:val="28"/>
          <w:szCs w:val="28"/>
          <w:lang w:eastAsia="uk-UA"/>
        </w:rPr>
        <w:t>профільному рівні, який передбачає поглиблене вивчення відповідних предметів, орієнтацію їх змісту на майбутню професію (</w:t>
      </w:r>
      <w:r w:rsidRPr="00E56CC7">
        <w:rPr>
          <w:rFonts w:ascii="Times New Roman" w:hAnsi="Times New Roman"/>
          <w:sz w:val="28"/>
          <w:szCs w:val="28"/>
          <w:highlight w:val="white"/>
        </w:rPr>
        <w:t>інформатика</w:t>
      </w:r>
      <w:r w:rsidRPr="00E56CC7">
        <w:rPr>
          <w:rFonts w:ascii="Times New Roman" w:eastAsia="Times New Roman" w:hAnsi="Times New Roman"/>
          <w:color w:val="00000A"/>
          <w:sz w:val="28"/>
          <w:szCs w:val="28"/>
          <w:lang w:eastAsia="uk-UA"/>
        </w:rPr>
        <w:t>).</w:t>
      </w:r>
    </w:p>
    <w:p w14:paraId="2E967B76" w14:textId="77777777" w:rsidR="00255AA2" w:rsidRPr="00E56CC7" w:rsidRDefault="00255AA2" w:rsidP="0086474C">
      <w:pPr>
        <w:shd w:val="clear" w:color="auto" w:fill="FFFFFF"/>
        <w:ind w:firstLine="284"/>
        <w:jc w:val="both"/>
        <w:rPr>
          <w:rFonts w:ascii="Times New Roman" w:eastAsia="Times New Roman" w:hAnsi="Times New Roman"/>
          <w:color w:val="00000A"/>
          <w:sz w:val="28"/>
          <w:szCs w:val="28"/>
          <w:lang w:val="uk-UA" w:eastAsia="uk-UA"/>
        </w:rPr>
      </w:pPr>
      <w:r w:rsidRPr="00E56CC7">
        <w:rPr>
          <w:rFonts w:ascii="Times New Roman" w:eastAsia="Times New Roman" w:hAnsi="Times New Roman"/>
          <w:color w:val="00000A"/>
          <w:sz w:val="28"/>
          <w:szCs w:val="28"/>
          <w:lang w:val="uk-UA" w:eastAsia="uk-UA"/>
        </w:rPr>
        <w:t xml:space="preserve">Заняття з курсу "Захист </w:t>
      </w:r>
      <w:r w:rsidR="00B54498">
        <w:rPr>
          <w:rFonts w:ascii="Times New Roman" w:eastAsia="Times New Roman" w:hAnsi="Times New Roman"/>
          <w:color w:val="00000A"/>
          <w:sz w:val="28"/>
          <w:szCs w:val="28"/>
          <w:lang w:val="uk-UA" w:eastAsia="uk-UA"/>
        </w:rPr>
        <w:t>України</w:t>
      </w:r>
      <w:r w:rsidRPr="00E56CC7">
        <w:rPr>
          <w:rFonts w:ascii="Times New Roman" w:eastAsia="Times New Roman" w:hAnsi="Times New Roman"/>
          <w:color w:val="00000A"/>
          <w:sz w:val="28"/>
          <w:szCs w:val="28"/>
          <w:lang w:val="uk-UA" w:eastAsia="uk-UA"/>
        </w:rPr>
        <w:t xml:space="preserve">"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w:t>
      </w:r>
      <w:r w:rsidRPr="00E56CC7">
        <w:rPr>
          <w:rFonts w:ascii="Times New Roman" w:eastAsia="Times New Roman" w:hAnsi="Times New Roman"/>
          <w:color w:val="00000A"/>
          <w:sz w:val="28"/>
          <w:szCs w:val="28"/>
          <w:lang w:val="uk-UA" w:eastAsia="uk-UA"/>
        </w:rPr>
        <w:lastRenderedPageBreak/>
        <w:t>військових комісаріатів, оборонно-спортивних, військово-патріотичних оздоровчих таборів тощо.</w:t>
      </w:r>
    </w:p>
    <w:p w14:paraId="5E0B3AC7" w14:textId="77777777" w:rsidR="00255AA2" w:rsidRPr="00E56CC7" w:rsidRDefault="00255AA2" w:rsidP="0086474C">
      <w:pPr>
        <w:shd w:val="clear" w:color="auto" w:fill="FFFFFF"/>
        <w:ind w:firstLine="284"/>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lang w:val="ru-RU" w:eastAsia="uk-UA"/>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w:t>
      </w:r>
      <w:r w:rsidRPr="00E56CC7">
        <w:rPr>
          <w:rFonts w:ascii="Times New Roman" w:eastAsia="Times New Roman" w:hAnsi="Times New Roman"/>
          <w:color w:val="00000A"/>
          <w:sz w:val="28"/>
          <w:szCs w:val="28"/>
          <w:lang w:eastAsia="uk-UA"/>
        </w:rPr>
        <w:t> </w:t>
      </w:r>
      <w:r w:rsidRPr="00E56CC7">
        <w:rPr>
          <w:rFonts w:ascii="Times New Roman" w:eastAsia="Times New Roman" w:hAnsi="Times New Roman"/>
          <w:color w:val="00000A"/>
          <w:sz w:val="28"/>
          <w:szCs w:val="28"/>
          <w:lang w:val="ru-RU" w:eastAsia="uk-UA"/>
        </w:rPr>
        <w:t>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14:paraId="6FDAC71F" w14:textId="77777777" w:rsidR="00255AA2" w:rsidRPr="00E56CC7" w:rsidRDefault="00255AA2" w:rsidP="0086474C">
      <w:pPr>
        <w:shd w:val="clear" w:color="auto" w:fill="FFFFFF"/>
        <w:ind w:firstLine="284"/>
        <w:jc w:val="both"/>
        <w:rPr>
          <w:rFonts w:ascii="Times New Roman" w:eastAsia="Times New Roman" w:hAnsi="Times New Roman"/>
          <w:sz w:val="28"/>
          <w:szCs w:val="28"/>
          <w:lang w:val="ru-RU" w:eastAsia="uk-UA"/>
        </w:rPr>
      </w:pPr>
      <w:r w:rsidRPr="00E56CC7">
        <w:rPr>
          <w:rFonts w:ascii="Times New Roman" w:eastAsia="Times New Roman" w:hAnsi="Times New Roman"/>
          <w:i/>
          <w:iCs/>
          <w:color w:val="00000A"/>
          <w:sz w:val="28"/>
          <w:szCs w:val="28"/>
          <w:lang w:val="ru-RU" w:eastAsia="uk-UA"/>
        </w:rPr>
        <w:t>Очікувані результати навчання здобувачів освіти.</w:t>
      </w:r>
      <w:r w:rsidRPr="00E56CC7">
        <w:rPr>
          <w:rFonts w:ascii="Times New Roman" w:eastAsia="Times New Roman" w:hAnsi="Times New Roman"/>
          <w:color w:val="00000A"/>
          <w:sz w:val="28"/>
          <w:szCs w:val="28"/>
          <w:lang w:val="ru-RU" w:eastAsia="uk-U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E56CC7">
        <w:rPr>
          <w:rFonts w:ascii="Times New Roman" w:eastAsia="Times New Roman" w:hAnsi="Times New Roman"/>
          <w:color w:val="00000A"/>
          <w:sz w:val="28"/>
          <w:szCs w:val="28"/>
          <w:shd w:val="clear" w:color="auto" w:fill="FFFFFF"/>
          <w:lang w:val="ru-RU" w:eastAsia="uk-UA"/>
        </w:rPr>
        <w:t xml:space="preserve"> робити внесок у формування ключових компетентностей учнів.</w:t>
      </w:r>
    </w:p>
    <w:p w14:paraId="3715E081" w14:textId="77777777" w:rsidR="00255AA2" w:rsidRPr="00E56CC7" w:rsidRDefault="00255AA2" w:rsidP="0086474C">
      <w:pPr>
        <w:spacing w:before="100" w:beforeAutospacing="1"/>
        <w:ind w:firstLine="709"/>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shd w:val="clear" w:color="auto" w:fill="FFFFFF"/>
          <w:lang w:val="ru-RU"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D529299" w14:textId="77777777" w:rsidR="00255AA2" w:rsidRPr="00E56CC7" w:rsidRDefault="00255AA2" w:rsidP="0086474C">
      <w:pPr>
        <w:spacing w:before="100" w:beforeAutospacing="1"/>
        <w:ind w:firstLine="709"/>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shd w:val="clear" w:color="auto" w:fill="FFFFFF"/>
          <w:lang w:val="ru-RU" w:eastAsia="uk-UA"/>
        </w:rPr>
        <w:t>Навчання за наскрізними лініями реалізується насамперед через:</w:t>
      </w:r>
    </w:p>
    <w:p w14:paraId="43CEDA56" w14:textId="77777777" w:rsidR="00255AA2" w:rsidRPr="00E56CC7" w:rsidRDefault="00255AA2" w:rsidP="0086474C">
      <w:pPr>
        <w:spacing w:before="100" w:beforeAutospacing="1"/>
        <w:ind w:firstLine="709"/>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shd w:val="clear" w:color="auto" w:fill="FFFFFF"/>
          <w:lang w:val="ru-RU"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19AFE84" w14:textId="77777777" w:rsidR="00255AA2" w:rsidRPr="00E56CC7" w:rsidRDefault="00255AA2" w:rsidP="0086474C">
      <w:pPr>
        <w:spacing w:before="100" w:beforeAutospacing="1"/>
        <w:ind w:firstLine="709"/>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shd w:val="clear" w:color="auto" w:fill="FFFFFF"/>
          <w:lang w:val="ru-RU" w:eastAsia="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222EFA8" w14:textId="77777777" w:rsidR="00255AA2" w:rsidRPr="00E56CC7" w:rsidRDefault="00255AA2" w:rsidP="0086474C">
      <w:pPr>
        <w:spacing w:before="100" w:beforeAutospacing="1"/>
        <w:ind w:firstLine="709"/>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shd w:val="clear" w:color="auto" w:fill="FFFFFF"/>
          <w:lang w:val="ru-RU" w:eastAsia="uk-UA"/>
        </w:rPr>
        <w:t xml:space="preserve">предмети за вибором; </w:t>
      </w:r>
    </w:p>
    <w:p w14:paraId="7150FAD6" w14:textId="77777777" w:rsidR="00255AA2" w:rsidRPr="00E56CC7" w:rsidRDefault="00255AA2" w:rsidP="0086474C">
      <w:pPr>
        <w:spacing w:before="100" w:beforeAutospacing="1"/>
        <w:ind w:firstLine="709"/>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shd w:val="clear" w:color="auto" w:fill="FFFFFF"/>
          <w:lang w:val="ru-RU" w:eastAsia="uk-UA"/>
        </w:rPr>
        <w:t xml:space="preserve">роботу в проектах; </w:t>
      </w:r>
    </w:p>
    <w:p w14:paraId="4AB3D8C8" w14:textId="77777777" w:rsidR="00255AA2" w:rsidRPr="00E56CC7" w:rsidRDefault="00255AA2" w:rsidP="0086474C">
      <w:pPr>
        <w:spacing w:before="100" w:beforeAutospacing="1"/>
        <w:ind w:firstLine="709"/>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shd w:val="clear" w:color="auto" w:fill="FFFFFF"/>
          <w:lang w:val="ru-RU" w:eastAsia="uk-UA"/>
        </w:rPr>
        <w:t>позакласну навчальну роботу і роботу гуртків.</w:t>
      </w:r>
    </w:p>
    <w:p w14:paraId="70904001" w14:textId="77777777" w:rsidR="00255AA2" w:rsidRPr="00E56CC7" w:rsidRDefault="00255AA2" w:rsidP="0086474C">
      <w:pPr>
        <w:tabs>
          <w:tab w:val="left" w:pos="1910"/>
        </w:tabs>
        <w:spacing w:before="100" w:beforeAutospacing="1"/>
        <w:ind w:firstLine="709"/>
        <w:jc w:val="both"/>
        <w:rPr>
          <w:rFonts w:ascii="Times New Roman" w:eastAsia="Times New Roman" w:hAnsi="Times New Roman"/>
          <w:color w:val="00000A"/>
          <w:sz w:val="28"/>
          <w:szCs w:val="28"/>
          <w:shd w:val="clear" w:color="auto" w:fill="FFFFFF"/>
          <w:lang w:val="ru-RU" w:eastAsia="uk-UA"/>
        </w:rPr>
      </w:pPr>
      <w:r w:rsidRPr="00E56CC7">
        <w:rPr>
          <w:rFonts w:ascii="Times New Roman" w:eastAsia="Times New Roman" w:hAnsi="Times New Roman"/>
          <w:color w:val="00000A"/>
          <w:sz w:val="28"/>
          <w:szCs w:val="28"/>
          <w:shd w:val="clear" w:color="auto" w:fill="FFFFFF"/>
          <w:lang w:val="ru-RU" w:eastAsia="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68F44DE9" w14:textId="77777777" w:rsidR="00255AA2" w:rsidRPr="00E56CC7" w:rsidRDefault="00255AA2" w:rsidP="0086474C">
      <w:pPr>
        <w:tabs>
          <w:tab w:val="left" w:pos="1910"/>
        </w:tabs>
        <w:ind w:firstLine="284"/>
        <w:contextualSpacing/>
        <w:jc w:val="both"/>
        <w:rPr>
          <w:rFonts w:ascii="Times New Roman" w:eastAsia="Times New Roman" w:hAnsi="Times New Roman"/>
          <w:sz w:val="28"/>
          <w:szCs w:val="28"/>
          <w:lang w:val="ru-RU" w:eastAsia="uk-UA"/>
        </w:rPr>
      </w:pPr>
      <w:r w:rsidRPr="00E56CC7">
        <w:rPr>
          <w:rFonts w:ascii="Times New Roman" w:eastAsia="Times New Roman" w:hAnsi="Times New Roman"/>
          <w:i/>
          <w:iCs/>
          <w:color w:val="00000A"/>
          <w:sz w:val="28"/>
          <w:szCs w:val="28"/>
          <w:lang w:val="ru-RU" w:eastAsia="uk-UA"/>
        </w:rPr>
        <w:t>Вимоги до осіб, які можуть розпочинати здобуття профільної середньої освіти.</w:t>
      </w:r>
      <w:r w:rsidRPr="00E56CC7">
        <w:rPr>
          <w:rFonts w:ascii="Times New Roman" w:eastAsia="Times New Roman" w:hAnsi="Times New Roman"/>
          <w:color w:val="00000A"/>
          <w:sz w:val="28"/>
          <w:szCs w:val="28"/>
          <w:lang w:val="ru-RU" w:eastAsia="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7F5DE50B" w14:textId="77777777" w:rsidR="00255AA2" w:rsidRPr="00E56CC7" w:rsidRDefault="00255AA2" w:rsidP="0086474C">
      <w:pPr>
        <w:tabs>
          <w:tab w:val="left" w:pos="-567"/>
          <w:tab w:val="left" w:pos="1910"/>
        </w:tabs>
        <w:ind w:firstLine="284"/>
        <w:contextualSpacing/>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lang w:val="ru-RU" w:eastAsia="uk-UA"/>
        </w:rPr>
        <w:t>Особи з особливими освітніми потребами можуть розпочинати здобуття профільної середньої освіти за інших умов.</w:t>
      </w:r>
    </w:p>
    <w:p w14:paraId="5028CB6F" w14:textId="77777777" w:rsidR="00255AA2" w:rsidRPr="00E56CC7" w:rsidRDefault="00255AA2" w:rsidP="0086474C">
      <w:pPr>
        <w:tabs>
          <w:tab w:val="left" w:pos="-567"/>
        </w:tabs>
        <w:ind w:firstLine="284"/>
        <w:contextualSpacing/>
        <w:jc w:val="both"/>
        <w:rPr>
          <w:rFonts w:ascii="Times New Roman" w:eastAsia="Times New Roman" w:hAnsi="Times New Roman"/>
          <w:sz w:val="28"/>
          <w:szCs w:val="28"/>
          <w:lang w:val="ru-RU" w:eastAsia="uk-UA"/>
        </w:rPr>
      </w:pPr>
      <w:r w:rsidRPr="00E56CC7">
        <w:rPr>
          <w:rFonts w:ascii="Times New Roman" w:eastAsia="Times New Roman" w:hAnsi="Times New Roman"/>
          <w:i/>
          <w:iCs/>
          <w:color w:val="00000A"/>
          <w:sz w:val="28"/>
          <w:szCs w:val="28"/>
          <w:lang w:val="ru-RU" w:eastAsia="uk-UA"/>
        </w:rPr>
        <w:t>Перелік освітніх галузей.</w:t>
      </w:r>
      <w:r w:rsidRPr="00E56CC7">
        <w:rPr>
          <w:rFonts w:ascii="Times New Roman" w:eastAsia="Times New Roman" w:hAnsi="Times New Roman"/>
          <w:color w:val="00000A"/>
          <w:sz w:val="28"/>
          <w:szCs w:val="28"/>
          <w:lang w:val="ru-RU" w:eastAsia="uk-UA"/>
        </w:rPr>
        <w:t xml:space="preserve"> Типову освітню програму укладено за такими освітніми галузями:</w:t>
      </w:r>
    </w:p>
    <w:p w14:paraId="481145A7" w14:textId="77777777" w:rsidR="00255AA2" w:rsidRPr="00E56CC7" w:rsidRDefault="00255AA2" w:rsidP="0086474C">
      <w:pPr>
        <w:tabs>
          <w:tab w:val="left" w:pos="-567"/>
        </w:tabs>
        <w:contextualSpacing/>
        <w:jc w:val="both"/>
        <w:rPr>
          <w:rFonts w:ascii="Times New Roman" w:hAnsi="Times New Roman"/>
          <w:sz w:val="28"/>
          <w:szCs w:val="28"/>
          <w:lang w:val="ru-RU"/>
        </w:rPr>
      </w:pPr>
      <w:r w:rsidRPr="00E56CC7">
        <w:rPr>
          <w:rFonts w:ascii="Times New Roman" w:hAnsi="Times New Roman"/>
          <w:sz w:val="28"/>
          <w:szCs w:val="28"/>
          <w:u w:val="single"/>
          <w:lang w:val="ru-RU"/>
        </w:rPr>
        <w:t>Мови і літератури</w:t>
      </w:r>
      <w:r w:rsidRPr="00E56CC7">
        <w:rPr>
          <w:rFonts w:ascii="Times New Roman" w:hAnsi="Times New Roman"/>
          <w:sz w:val="28"/>
          <w:szCs w:val="28"/>
          <w:lang w:val="ru-RU"/>
        </w:rPr>
        <w:t xml:space="preserve"> (українська мова, українська література, іноземна мова, зарубіжна література). </w:t>
      </w:r>
    </w:p>
    <w:p w14:paraId="59A9F9D3" w14:textId="77777777" w:rsidR="00255AA2" w:rsidRPr="00E56CC7" w:rsidRDefault="00255AA2" w:rsidP="0086474C">
      <w:pPr>
        <w:tabs>
          <w:tab w:val="left" w:pos="-567"/>
        </w:tabs>
        <w:contextualSpacing/>
        <w:jc w:val="both"/>
        <w:rPr>
          <w:rFonts w:ascii="Times New Roman" w:hAnsi="Times New Roman"/>
          <w:sz w:val="28"/>
          <w:szCs w:val="28"/>
          <w:lang w:val="ru-RU"/>
        </w:rPr>
      </w:pPr>
      <w:r w:rsidRPr="00E56CC7">
        <w:rPr>
          <w:rFonts w:ascii="Times New Roman" w:hAnsi="Times New Roman"/>
          <w:sz w:val="28"/>
          <w:szCs w:val="28"/>
          <w:u w:val="single"/>
          <w:lang w:val="ru-RU"/>
        </w:rPr>
        <w:t>Суспільствознавство</w:t>
      </w:r>
      <w:r w:rsidRPr="00E56CC7">
        <w:rPr>
          <w:rFonts w:ascii="Times New Roman" w:hAnsi="Times New Roman"/>
          <w:sz w:val="28"/>
          <w:szCs w:val="28"/>
          <w:lang w:val="ru-RU"/>
        </w:rPr>
        <w:t xml:space="preserve"> (історія України, всесвітня історія, основи правознавства).</w:t>
      </w:r>
    </w:p>
    <w:p w14:paraId="68E1EB8B" w14:textId="77777777" w:rsidR="00255AA2" w:rsidRPr="00E56CC7" w:rsidRDefault="00255AA2" w:rsidP="0086474C">
      <w:pPr>
        <w:tabs>
          <w:tab w:val="left" w:pos="-567"/>
          <w:tab w:val="left" w:pos="6464"/>
        </w:tabs>
        <w:contextualSpacing/>
        <w:jc w:val="both"/>
        <w:rPr>
          <w:rFonts w:ascii="Times New Roman" w:eastAsia="Times New Roman" w:hAnsi="Times New Roman"/>
          <w:color w:val="00000A"/>
          <w:sz w:val="28"/>
          <w:szCs w:val="28"/>
          <w:lang w:val="ru-RU" w:eastAsia="uk-UA"/>
        </w:rPr>
      </w:pPr>
      <w:r w:rsidRPr="00E56CC7">
        <w:rPr>
          <w:rFonts w:ascii="Times New Roman" w:eastAsia="Times New Roman" w:hAnsi="Times New Roman"/>
          <w:color w:val="00000A"/>
          <w:sz w:val="28"/>
          <w:szCs w:val="28"/>
          <w:u w:val="single"/>
          <w:lang w:val="ru-RU" w:eastAsia="uk-UA"/>
        </w:rPr>
        <w:t xml:space="preserve">Естетична культура </w:t>
      </w:r>
      <w:r w:rsidRPr="00E56CC7">
        <w:rPr>
          <w:rFonts w:ascii="Times New Roman" w:eastAsia="Times New Roman" w:hAnsi="Times New Roman"/>
          <w:color w:val="00000A"/>
          <w:sz w:val="28"/>
          <w:szCs w:val="28"/>
          <w:lang w:val="ru-RU" w:eastAsia="uk-UA"/>
        </w:rPr>
        <w:t>(художня культура).</w:t>
      </w:r>
    </w:p>
    <w:p w14:paraId="3E160FCF" w14:textId="77777777" w:rsidR="00255AA2" w:rsidRPr="00E56CC7" w:rsidRDefault="00255AA2" w:rsidP="0086474C">
      <w:pPr>
        <w:tabs>
          <w:tab w:val="left" w:pos="-567"/>
          <w:tab w:val="left" w:pos="3154"/>
          <w:tab w:val="left" w:pos="6464"/>
        </w:tabs>
        <w:contextualSpacing/>
        <w:jc w:val="both"/>
        <w:rPr>
          <w:rFonts w:ascii="Times New Roman" w:hAnsi="Times New Roman"/>
          <w:sz w:val="28"/>
          <w:szCs w:val="28"/>
          <w:lang w:val="ru-RU"/>
        </w:rPr>
      </w:pPr>
      <w:r w:rsidRPr="00E56CC7">
        <w:rPr>
          <w:rFonts w:ascii="Times New Roman" w:hAnsi="Times New Roman"/>
          <w:sz w:val="28"/>
          <w:szCs w:val="28"/>
          <w:u w:val="single"/>
          <w:lang w:val="ru-RU"/>
        </w:rPr>
        <w:t>Математика</w:t>
      </w:r>
      <w:r w:rsidRPr="00E56CC7">
        <w:rPr>
          <w:rFonts w:ascii="Times New Roman" w:hAnsi="Times New Roman"/>
          <w:sz w:val="28"/>
          <w:szCs w:val="28"/>
          <w:lang w:val="ru-RU"/>
        </w:rPr>
        <w:t xml:space="preserve"> (алгебра, геометрія).</w:t>
      </w:r>
    </w:p>
    <w:p w14:paraId="6F6949A5" w14:textId="77777777" w:rsidR="00255AA2" w:rsidRPr="00E56CC7" w:rsidRDefault="00255AA2" w:rsidP="0086474C">
      <w:pPr>
        <w:tabs>
          <w:tab w:val="left" w:pos="-567"/>
        </w:tabs>
        <w:contextualSpacing/>
        <w:jc w:val="both"/>
        <w:rPr>
          <w:rFonts w:ascii="Times New Roman" w:hAnsi="Times New Roman"/>
          <w:sz w:val="28"/>
          <w:szCs w:val="28"/>
          <w:lang w:val="ru-RU"/>
        </w:rPr>
      </w:pPr>
      <w:r w:rsidRPr="00E56CC7">
        <w:rPr>
          <w:rFonts w:ascii="Times New Roman" w:hAnsi="Times New Roman"/>
          <w:sz w:val="28"/>
          <w:szCs w:val="28"/>
          <w:u w:val="single"/>
          <w:lang w:val="ru-RU"/>
        </w:rPr>
        <w:t>Природознавство</w:t>
      </w:r>
      <w:r w:rsidRPr="00E56CC7">
        <w:rPr>
          <w:rFonts w:ascii="Times New Roman" w:hAnsi="Times New Roman"/>
          <w:sz w:val="28"/>
          <w:szCs w:val="28"/>
          <w:lang w:val="ru-RU"/>
        </w:rPr>
        <w:t>( біологія, географія, фізика, астрономія, екологія, хімія).</w:t>
      </w:r>
    </w:p>
    <w:p w14:paraId="353B29CA" w14:textId="77777777" w:rsidR="00255AA2" w:rsidRPr="00E56CC7" w:rsidRDefault="00255AA2" w:rsidP="0086474C">
      <w:pPr>
        <w:tabs>
          <w:tab w:val="left" w:pos="-567"/>
          <w:tab w:val="left" w:pos="2927"/>
        </w:tabs>
        <w:contextualSpacing/>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u w:val="single"/>
          <w:lang w:val="ru-RU" w:eastAsia="uk-UA"/>
        </w:rPr>
        <w:t>Технології</w:t>
      </w:r>
      <w:r w:rsidRPr="00E56CC7">
        <w:rPr>
          <w:rFonts w:ascii="Times New Roman" w:hAnsi="Times New Roman"/>
          <w:sz w:val="28"/>
          <w:szCs w:val="28"/>
          <w:lang w:val="ru-RU"/>
        </w:rPr>
        <w:t xml:space="preserve"> (інформатика, креслення)</w:t>
      </w:r>
      <w:r w:rsidRPr="00E56CC7">
        <w:rPr>
          <w:rFonts w:ascii="Times New Roman" w:eastAsia="Times New Roman" w:hAnsi="Times New Roman"/>
          <w:color w:val="00000A"/>
          <w:sz w:val="28"/>
          <w:szCs w:val="28"/>
          <w:lang w:val="ru-RU" w:eastAsia="uk-UA"/>
        </w:rPr>
        <w:tab/>
      </w:r>
    </w:p>
    <w:p w14:paraId="39BF051F" w14:textId="77777777" w:rsidR="00255AA2" w:rsidRPr="00E56CC7" w:rsidRDefault="00255AA2" w:rsidP="0086474C">
      <w:pPr>
        <w:tabs>
          <w:tab w:val="left" w:pos="-567"/>
        </w:tabs>
        <w:contextualSpacing/>
        <w:jc w:val="both"/>
        <w:rPr>
          <w:rFonts w:ascii="Times New Roman" w:eastAsia="Times New Roman" w:hAnsi="Times New Roman"/>
          <w:sz w:val="28"/>
          <w:szCs w:val="28"/>
          <w:lang w:val="ru-RU" w:eastAsia="uk-UA"/>
        </w:rPr>
      </w:pPr>
      <w:r w:rsidRPr="00E56CC7">
        <w:rPr>
          <w:rFonts w:ascii="Times New Roman" w:eastAsia="Times New Roman" w:hAnsi="Times New Roman"/>
          <w:color w:val="00000A"/>
          <w:sz w:val="28"/>
          <w:szCs w:val="28"/>
          <w:u w:val="single"/>
          <w:lang w:val="ru-RU" w:eastAsia="uk-UA"/>
        </w:rPr>
        <w:t>Здоров’я і фізична культура</w:t>
      </w:r>
      <w:r w:rsidRPr="00E56CC7">
        <w:rPr>
          <w:rFonts w:ascii="Times New Roman" w:eastAsia="Times New Roman" w:hAnsi="Times New Roman"/>
          <w:color w:val="00000A"/>
          <w:sz w:val="28"/>
          <w:szCs w:val="28"/>
          <w:lang w:val="ru-RU" w:eastAsia="uk-UA"/>
        </w:rPr>
        <w:t xml:space="preserve"> (захист Вітчизни</w:t>
      </w:r>
      <w:r w:rsidRPr="00E56CC7">
        <w:rPr>
          <w:rFonts w:ascii="Times New Roman" w:hAnsi="Times New Roman"/>
          <w:sz w:val="28"/>
          <w:szCs w:val="28"/>
          <w:lang w:val="ru-RU"/>
        </w:rPr>
        <w:t>, фізична культура).</w:t>
      </w:r>
    </w:p>
    <w:p w14:paraId="70344ED3" w14:textId="77777777" w:rsidR="00255AA2" w:rsidRPr="00E56CC7" w:rsidRDefault="00255AA2" w:rsidP="0086474C">
      <w:pPr>
        <w:tabs>
          <w:tab w:val="left" w:pos="-709"/>
        </w:tabs>
        <w:ind w:firstLine="284"/>
        <w:contextualSpacing/>
        <w:jc w:val="both"/>
        <w:rPr>
          <w:rFonts w:ascii="Times New Roman" w:eastAsia="Times New Roman" w:hAnsi="Times New Roman"/>
          <w:sz w:val="28"/>
          <w:szCs w:val="28"/>
          <w:lang w:val="ru-RU" w:eastAsia="uk-UA"/>
        </w:rPr>
      </w:pPr>
      <w:r w:rsidRPr="00E56CC7">
        <w:rPr>
          <w:rFonts w:ascii="Times New Roman" w:eastAsia="Times New Roman" w:hAnsi="Times New Roman"/>
          <w:i/>
          <w:iCs/>
          <w:color w:val="00000A"/>
          <w:sz w:val="28"/>
          <w:szCs w:val="28"/>
          <w:lang w:val="ru-RU" w:eastAsia="uk-UA"/>
        </w:rPr>
        <w:t>Логічна послідовність вивчення предметів</w:t>
      </w:r>
      <w:r w:rsidRPr="00E56CC7">
        <w:rPr>
          <w:rFonts w:ascii="Times New Roman" w:eastAsia="Times New Roman" w:hAnsi="Times New Roman"/>
          <w:color w:val="00000A"/>
          <w:sz w:val="28"/>
          <w:szCs w:val="28"/>
          <w:lang w:val="ru-RU" w:eastAsia="uk-UA"/>
        </w:rPr>
        <w:t xml:space="preserve"> розкривається у відповідних </w:t>
      </w:r>
      <w:r w:rsidRPr="00E56CC7">
        <w:rPr>
          <w:rFonts w:ascii="Times New Roman" w:eastAsia="Times New Roman" w:hAnsi="Times New Roman"/>
          <w:i/>
          <w:iCs/>
          <w:color w:val="00000A"/>
          <w:sz w:val="28"/>
          <w:szCs w:val="28"/>
          <w:lang w:val="ru-RU" w:eastAsia="uk-UA"/>
        </w:rPr>
        <w:t>навчальнихпрограмах</w:t>
      </w:r>
      <w:r w:rsidRPr="00E56CC7">
        <w:rPr>
          <w:rFonts w:ascii="Times New Roman" w:eastAsia="Times New Roman" w:hAnsi="Times New Roman"/>
          <w:color w:val="00000A"/>
          <w:sz w:val="28"/>
          <w:szCs w:val="28"/>
          <w:lang w:val="ru-RU" w:eastAsia="uk-UA"/>
        </w:rPr>
        <w:t>.</w:t>
      </w:r>
    </w:p>
    <w:p w14:paraId="21C0E951" w14:textId="77777777" w:rsidR="00255AA2" w:rsidRPr="00E56CC7" w:rsidRDefault="00255AA2" w:rsidP="0086474C">
      <w:pPr>
        <w:tabs>
          <w:tab w:val="left" w:pos="-709"/>
        </w:tabs>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 xml:space="preserve">Основними формами організації освітнього процесу є різні типи уроку: </w:t>
      </w:r>
    </w:p>
    <w:p w14:paraId="00C39B3A" w14:textId="77777777" w:rsidR="00255AA2" w:rsidRPr="00E56CC7" w:rsidRDefault="00255AA2" w:rsidP="0086474C">
      <w:pPr>
        <w:tabs>
          <w:tab w:val="left" w:pos="-709"/>
          <w:tab w:val="left" w:pos="993"/>
        </w:tabs>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 xml:space="preserve">формування компетентностей; розвитку компетентностей; перевірки та/або оцінювання досягнення компетентностей; корекції основних компетентностей; </w:t>
      </w:r>
    </w:p>
    <w:p w14:paraId="6B26A887" w14:textId="77777777" w:rsidR="00255AA2" w:rsidRPr="00E56CC7" w:rsidRDefault="00255AA2" w:rsidP="0086474C">
      <w:pPr>
        <w:tabs>
          <w:tab w:val="left" w:pos="-709"/>
          <w:tab w:val="left" w:pos="993"/>
        </w:tabs>
        <w:ind w:firstLine="284"/>
        <w:contextualSpacing/>
        <w:jc w:val="both"/>
        <w:rPr>
          <w:rFonts w:ascii="Times New Roman" w:hAnsi="Times New Roman"/>
          <w:sz w:val="28"/>
          <w:szCs w:val="28"/>
          <w:lang w:val="ru-RU"/>
        </w:rPr>
      </w:pPr>
      <w:r w:rsidRPr="00E56CC7">
        <w:rPr>
          <w:rFonts w:ascii="Times New Roman" w:eastAsia="Times New Roman" w:hAnsi="Times New Roman"/>
          <w:sz w:val="28"/>
          <w:szCs w:val="28"/>
          <w:lang w:val="ru-RU" w:eastAsia="uk-UA"/>
        </w:rPr>
        <w:t>комбінований урок</w:t>
      </w:r>
      <w:r w:rsidRPr="00E56CC7">
        <w:rPr>
          <w:rFonts w:ascii="Times New Roman" w:hAnsi="Times New Roman"/>
          <w:sz w:val="28"/>
          <w:szCs w:val="28"/>
          <w:lang w:val="ru-RU"/>
        </w:rPr>
        <w:t>, уроки-семінари, конференції, інтерактивні уроки,</w:t>
      </w:r>
      <w:r w:rsidRPr="00E56CC7">
        <w:rPr>
          <w:rFonts w:ascii="Times New Roman" w:eastAsia="Times New Roman" w:hAnsi="Times New Roman"/>
          <w:sz w:val="28"/>
          <w:szCs w:val="28"/>
          <w:lang w:val="ru-RU" w:eastAsia="uk-UA"/>
        </w:rPr>
        <w:t xml:space="preserve"> інтегровані уроки,</w:t>
      </w:r>
      <w:r w:rsidRPr="00E56CC7">
        <w:rPr>
          <w:rFonts w:ascii="Times New Roman" w:hAnsi="Times New Roman"/>
          <w:sz w:val="28"/>
          <w:szCs w:val="28"/>
          <w:lang w:val="ru-RU"/>
        </w:rPr>
        <w:t xml:space="preserve"> відео-уроки тощо.</w:t>
      </w:r>
    </w:p>
    <w:p w14:paraId="451C468B" w14:textId="77777777" w:rsidR="00255AA2" w:rsidRPr="00E56CC7" w:rsidRDefault="00255AA2" w:rsidP="0086474C">
      <w:pPr>
        <w:tabs>
          <w:tab w:val="left" w:pos="-709"/>
        </w:tabs>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Також формами організації освітнього процесу є екскурсії, віртуальні подорожі, форуми, спектаклі, брифінги, квести.</w:t>
      </w:r>
    </w:p>
    <w:p w14:paraId="68CB1F7B" w14:textId="77777777" w:rsidR="00255AA2" w:rsidRPr="00E56CC7" w:rsidRDefault="00255AA2" w:rsidP="0086474C">
      <w:pPr>
        <w:ind w:firstLine="284"/>
        <w:contextualSpacing/>
        <w:jc w:val="both"/>
        <w:rPr>
          <w:rFonts w:ascii="Times New Roman" w:eastAsia="Times New Roman" w:hAnsi="Times New Roman"/>
          <w:sz w:val="28"/>
          <w:szCs w:val="28"/>
          <w:lang w:val="ru-RU" w:eastAsia="uk-UA"/>
        </w:rPr>
      </w:pPr>
      <w:r w:rsidRPr="00E56CC7">
        <w:rPr>
          <w:rFonts w:ascii="Times New Roman" w:eastAsia="Times New Roman" w:hAnsi="Times New Roman"/>
          <w:sz w:val="28"/>
          <w:szCs w:val="28"/>
          <w:lang w:val="ru-RU" w:eastAsia="uk-UA"/>
        </w:rPr>
        <w:t xml:space="preserve">З метою </w:t>
      </w:r>
      <w:r w:rsidRPr="00E56CC7">
        <w:rPr>
          <w:rFonts w:ascii="Times New Roman" w:hAnsi="Times New Roman"/>
          <w:sz w:val="28"/>
          <w:szCs w:val="28"/>
          <w:lang w:val="ru-RU"/>
        </w:rPr>
        <w:t>засвоєння нового матеріалу</w:t>
      </w:r>
      <w:r w:rsidRPr="00E56CC7">
        <w:rPr>
          <w:rFonts w:ascii="Times New Roman" w:eastAsia="Times New Roman" w:hAnsi="Times New Roman"/>
          <w:sz w:val="28"/>
          <w:szCs w:val="28"/>
          <w:lang w:val="ru-RU" w:eastAsia="uk-UA"/>
        </w:rPr>
        <w:t xml:space="preserve"> та </w:t>
      </w:r>
      <w:r w:rsidRPr="00E56CC7">
        <w:rPr>
          <w:rFonts w:ascii="Times New Roman" w:hAnsi="Times New Roman"/>
          <w:sz w:val="28"/>
          <w:szCs w:val="28"/>
          <w:lang w:val="ru-RU"/>
        </w:rPr>
        <w:t>розвитку компетентностей</w:t>
      </w:r>
      <w:r w:rsidRPr="00E56CC7">
        <w:rPr>
          <w:rFonts w:ascii="Times New Roman" w:eastAsia="Times New Roman" w:hAnsi="Times New Roman"/>
          <w:sz w:val="28"/>
          <w:szCs w:val="28"/>
          <w:lang w:val="ru-RU" w:eastAsia="uk-UA"/>
        </w:rPr>
        <w:t xml:space="preserve"> крім уроку проводяться навчально-практичні заняття, які також виконують функцію </w:t>
      </w:r>
      <w:r w:rsidRPr="00E56CC7">
        <w:rPr>
          <w:rFonts w:ascii="Times New Roman" w:hAnsi="Times New Roman"/>
          <w:sz w:val="28"/>
          <w:szCs w:val="28"/>
          <w:lang w:val="ru-RU"/>
        </w:rPr>
        <w:t>перевірки та/або оцінювання досягнення компетентностей</w:t>
      </w:r>
    </w:p>
    <w:p w14:paraId="53839B7B" w14:textId="77777777" w:rsidR="00255AA2" w:rsidRPr="00E56CC7" w:rsidRDefault="00255AA2" w:rsidP="0086474C">
      <w:pPr>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AF0A9CD" w14:textId="77777777" w:rsidR="00255AA2" w:rsidRPr="00E56CC7" w:rsidRDefault="00255AA2" w:rsidP="0086474C">
      <w:pPr>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DAF21CB" w14:textId="77777777" w:rsidR="00255AA2" w:rsidRPr="00E56CC7" w:rsidRDefault="00255AA2" w:rsidP="0086474C">
      <w:pPr>
        <w:shd w:val="clear" w:color="auto" w:fill="FFFFFF"/>
        <w:ind w:firstLine="284"/>
        <w:contextualSpacing/>
        <w:jc w:val="both"/>
        <w:rPr>
          <w:rFonts w:ascii="Times New Roman" w:hAnsi="Times New Roman"/>
          <w:sz w:val="28"/>
          <w:szCs w:val="28"/>
          <w:lang w:val="ru-RU"/>
        </w:rPr>
      </w:pPr>
      <w:r w:rsidRPr="00E56CC7">
        <w:rPr>
          <w:rFonts w:ascii="Times New Roman" w:hAnsi="Times New Roman"/>
          <w:i/>
          <w:sz w:val="28"/>
          <w:szCs w:val="28"/>
          <w:lang w:val="ru-RU"/>
        </w:rPr>
        <w:t>Опис та інструменти системи внутрішнього забезпечення якості освіти.</w:t>
      </w:r>
      <w:r w:rsidRPr="00E56CC7">
        <w:rPr>
          <w:rFonts w:ascii="Times New Roman" w:hAnsi="Times New Roman"/>
          <w:sz w:val="28"/>
          <w:szCs w:val="28"/>
          <w:lang w:val="ru-RU"/>
        </w:rPr>
        <w:t xml:space="preserve"> Система внутрішнього забезпечення якості складається з наступних компонентів:</w:t>
      </w:r>
    </w:p>
    <w:p w14:paraId="42B0608E" w14:textId="77777777" w:rsidR="00255AA2" w:rsidRPr="00E56CC7" w:rsidRDefault="00255AA2" w:rsidP="0086474C">
      <w:pPr>
        <w:shd w:val="clear" w:color="auto" w:fill="FFFFFF"/>
        <w:tabs>
          <w:tab w:val="left" w:pos="284"/>
          <w:tab w:val="left" w:pos="1134"/>
        </w:tabs>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кадрове забезпечення освітньої діяльності;</w:t>
      </w:r>
    </w:p>
    <w:p w14:paraId="03751283" w14:textId="77777777" w:rsidR="00255AA2" w:rsidRPr="00E56CC7" w:rsidRDefault="00255AA2" w:rsidP="0086474C">
      <w:pPr>
        <w:shd w:val="clear" w:color="auto" w:fill="FFFFFF"/>
        <w:tabs>
          <w:tab w:val="left" w:pos="284"/>
          <w:tab w:val="left" w:pos="1134"/>
        </w:tabs>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навчально-методичне забезпечення освітньої діяльності;</w:t>
      </w:r>
    </w:p>
    <w:p w14:paraId="3D53E6C9" w14:textId="77777777" w:rsidR="00255AA2" w:rsidRPr="00E56CC7" w:rsidRDefault="00255AA2" w:rsidP="0086474C">
      <w:pPr>
        <w:shd w:val="clear" w:color="auto" w:fill="FFFFFF"/>
        <w:tabs>
          <w:tab w:val="left" w:pos="284"/>
          <w:tab w:val="left" w:pos="1134"/>
        </w:tabs>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матеріально-технічне забезпечення освітньої діяльності;</w:t>
      </w:r>
    </w:p>
    <w:p w14:paraId="56C97387" w14:textId="77777777" w:rsidR="00255AA2" w:rsidRPr="00E56CC7" w:rsidRDefault="00255AA2" w:rsidP="0086474C">
      <w:pPr>
        <w:shd w:val="clear" w:color="auto" w:fill="FFFFFF"/>
        <w:tabs>
          <w:tab w:val="left" w:pos="284"/>
          <w:tab w:val="left" w:pos="1134"/>
        </w:tabs>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якість проведення навчальних занять;</w:t>
      </w:r>
    </w:p>
    <w:p w14:paraId="0961D8F7" w14:textId="77777777" w:rsidR="00255AA2" w:rsidRPr="00E56CC7" w:rsidRDefault="00255AA2" w:rsidP="0086474C">
      <w:pPr>
        <w:shd w:val="clear" w:color="auto" w:fill="FFFFFF"/>
        <w:tabs>
          <w:tab w:val="left" w:pos="284"/>
          <w:tab w:val="left" w:pos="1134"/>
        </w:tabs>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 xml:space="preserve">моніторинг досягнення </w:t>
      </w:r>
      <w:r w:rsidRPr="00E56CC7">
        <w:rPr>
          <w:rFonts w:ascii="Times New Roman" w:eastAsia="Times New Roman" w:hAnsi="Times New Roman"/>
          <w:sz w:val="28"/>
          <w:szCs w:val="28"/>
          <w:lang w:val="ru-RU" w:eastAsia="uk-UA"/>
        </w:rPr>
        <w:t xml:space="preserve">учнями </w:t>
      </w:r>
      <w:r w:rsidRPr="00E56CC7">
        <w:rPr>
          <w:rFonts w:ascii="Times New Roman" w:hAnsi="Times New Roman"/>
          <w:sz w:val="28"/>
          <w:szCs w:val="28"/>
          <w:lang w:val="ru-RU"/>
        </w:rPr>
        <w:t>результатів навчання (компетентностей).</w:t>
      </w:r>
    </w:p>
    <w:p w14:paraId="09CD23D2" w14:textId="77777777" w:rsidR="00255AA2" w:rsidRPr="00E56CC7" w:rsidRDefault="00255AA2" w:rsidP="0086474C">
      <w:pPr>
        <w:shd w:val="clear" w:color="auto" w:fill="FFFFFF"/>
        <w:tabs>
          <w:tab w:val="left" w:pos="1134"/>
        </w:tabs>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Завдання системи внутрішнього забезпечення якості освіти:</w:t>
      </w:r>
    </w:p>
    <w:p w14:paraId="1DE3E996" w14:textId="77777777" w:rsidR="00255AA2" w:rsidRPr="00E56CC7" w:rsidRDefault="00255AA2" w:rsidP="0086474C">
      <w:pPr>
        <w:shd w:val="clear" w:color="auto" w:fill="FFFFFF"/>
        <w:tabs>
          <w:tab w:val="left" w:pos="284"/>
          <w:tab w:val="left" w:pos="1134"/>
        </w:tabs>
        <w:ind w:firstLine="284"/>
        <w:contextualSpacing/>
        <w:jc w:val="both"/>
        <w:rPr>
          <w:rFonts w:ascii="Times New Roman" w:eastAsia="Times New Roman" w:hAnsi="Times New Roman"/>
          <w:sz w:val="28"/>
          <w:szCs w:val="28"/>
          <w:lang w:val="ru-RU" w:eastAsia="ru-RU"/>
        </w:rPr>
      </w:pPr>
      <w:r w:rsidRPr="00E56CC7">
        <w:rPr>
          <w:rFonts w:ascii="Times New Roman" w:hAnsi="Times New Roman"/>
          <w:sz w:val="28"/>
          <w:szCs w:val="28"/>
          <w:lang w:val="ru-RU"/>
        </w:rPr>
        <w:t>оновлення методичної бази освітньої діяльності;</w:t>
      </w:r>
    </w:p>
    <w:p w14:paraId="4B84DF1B" w14:textId="77777777" w:rsidR="00255AA2" w:rsidRPr="00E56CC7" w:rsidRDefault="00255AA2" w:rsidP="0086474C">
      <w:pPr>
        <w:shd w:val="clear" w:color="auto" w:fill="FFFFFF"/>
        <w:tabs>
          <w:tab w:val="left" w:pos="284"/>
          <w:tab w:val="left" w:pos="1134"/>
        </w:tabs>
        <w:ind w:firstLine="284"/>
        <w:contextualSpacing/>
        <w:jc w:val="both"/>
        <w:rPr>
          <w:rFonts w:ascii="Times New Roman" w:eastAsia="Times New Roman" w:hAnsi="Times New Roman"/>
          <w:sz w:val="28"/>
          <w:szCs w:val="28"/>
          <w:lang w:val="ru-RU" w:eastAsia="ru-RU"/>
        </w:rPr>
      </w:pPr>
      <w:r w:rsidRPr="00E56CC7">
        <w:rPr>
          <w:rFonts w:ascii="Times New Roman" w:hAnsi="Times New Roman"/>
          <w:sz w:val="28"/>
          <w:szCs w:val="28"/>
          <w:lang w:val="ru-RU"/>
        </w:rPr>
        <w:t>контроль за виконанням навчальних планівта освітньої програми, якістю знань, умінь і навичок учнів, розробка рекомендацій щодо їх покращення;</w:t>
      </w:r>
    </w:p>
    <w:p w14:paraId="436FF0D1" w14:textId="77777777" w:rsidR="00255AA2" w:rsidRPr="00E56CC7" w:rsidRDefault="00255AA2" w:rsidP="0086474C">
      <w:pPr>
        <w:shd w:val="clear" w:color="auto" w:fill="FFFFFF"/>
        <w:tabs>
          <w:tab w:val="left" w:pos="284"/>
          <w:tab w:val="left" w:pos="1134"/>
        </w:tabs>
        <w:ind w:firstLine="284"/>
        <w:contextualSpacing/>
        <w:jc w:val="both"/>
        <w:rPr>
          <w:rFonts w:ascii="Times New Roman" w:eastAsia="Times New Roman" w:hAnsi="Times New Roman"/>
          <w:sz w:val="28"/>
          <w:szCs w:val="28"/>
          <w:lang w:val="ru-RU" w:eastAsia="ru-RU"/>
        </w:rPr>
      </w:pPr>
      <w:r w:rsidRPr="00E56CC7">
        <w:rPr>
          <w:rFonts w:ascii="Times New Roman" w:hAnsi="Times New Roman"/>
          <w:sz w:val="28"/>
          <w:szCs w:val="28"/>
          <w:lang w:val="ru-RU"/>
        </w:rPr>
        <w:t>моніторинг та оптимізація соціально-психологічного середовища закладу освіти;</w:t>
      </w:r>
    </w:p>
    <w:p w14:paraId="38764BE1" w14:textId="77777777" w:rsidR="00255AA2" w:rsidRPr="00E56CC7" w:rsidRDefault="00255AA2" w:rsidP="0086474C">
      <w:pPr>
        <w:shd w:val="clear" w:color="auto" w:fill="FFFFFF"/>
        <w:tabs>
          <w:tab w:val="left" w:pos="284"/>
          <w:tab w:val="left" w:pos="1134"/>
        </w:tabs>
        <w:ind w:firstLine="284"/>
        <w:contextualSpacing/>
        <w:jc w:val="both"/>
        <w:rPr>
          <w:rFonts w:ascii="Times New Roman" w:eastAsia="Times New Roman" w:hAnsi="Times New Roman"/>
          <w:bCs/>
          <w:iCs/>
          <w:sz w:val="28"/>
          <w:szCs w:val="28"/>
          <w:lang w:val="ru-RU"/>
        </w:rPr>
      </w:pPr>
      <w:r w:rsidRPr="00E56CC7">
        <w:rPr>
          <w:rFonts w:ascii="Times New Roman" w:hAnsi="Times New Roman"/>
          <w:sz w:val="28"/>
          <w:szCs w:val="28"/>
          <w:lang w:val="ru-RU"/>
        </w:rPr>
        <w:t>створення необхідних умов для підвищення фахового кваліфікаційного рівня педагогічних працівників.</w:t>
      </w:r>
    </w:p>
    <w:p w14:paraId="2D49DB4B" w14:textId="77777777" w:rsidR="00255AA2" w:rsidRPr="00E56CC7" w:rsidRDefault="00255AA2" w:rsidP="0086474C">
      <w:pPr>
        <w:ind w:firstLine="284"/>
        <w:contextualSpacing/>
        <w:jc w:val="both"/>
        <w:rPr>
          <w:rFonts w:ascii="Times New Roman" w:hAnsi="Times New Roman"/>
          <w:sz w:val="28"/>
          <w:szCs w:val="28"/>
          <w:lang w:val="ru-RU"/>
        </w:rPr>
      </w:pPr>
      <w:r w:rsidRPr="00E56CC7">
        <w:rPr>
          <w:rFonts w:ascii="Times New Roman" w:hAnsi="Times New Roman"/>
          <w:sz w:val="28"/>
          <w:szCs w:val="28"/>
          <w:lang w:val="ru-RU"/>
        </w:rPr>
        <w:t>Наоснові освітньої програми складено навчальний план, що конкретизує організацію освітнього процесу.</w:t>
      </w:r>
    </w:p>
    <w:p w14:paraId="056E9CF3" w14:textId="77777777" w:rsidR="00255AA2" w:rsidRDefault="00255AA2" w:rsidP="0086474C">
      <w:pPr>
        <w:jc w:val="both"/>
        <w:rPr>
          <w:rFonts w:ascii="Times New Roman" w:eastAsia="Times New Roman" w:hAnsi="Times New Roman"/>
          <w:sz w:val="28"/>
          <w:szCs w:val="28"/>
          <w:lang w:val="ru-RU" w:eastAsia="uk-UA"/>
        </w:rPr>
      </w:pPr>
      <w:r w:rsidRPr="00E56CC7">
        <w:rPr>
          <w:rFonts w:ascii="Times New Roman" w:eastAsia="Times New Roman" w:hAnsi="Times New Roman"/>
          <w:sz w:val="28"/>
          <w:szCs w:val="28"/>
          <w:lang w:val="ru-RU" w:eastAsia="uk-UA"/>
        </w:rPr>
        <w:tab/>
      </w:r>
    </w:p>
    <w:p w14:paraId="7F87BB70" w14:textId="77777777" w:rsidR="003B5FC2" w:rsidRDefault="003B5FC2" w:rsidP="0086474C">
      <w:pPr>
        <w:jc w:val="both"/>
        <w:rPr>
          <w:rFonts w:ascii="Times New Roman" w:eastAsia="Times New Roman" w:hAnsi="Times New Roman"/>
          <w:sz w:val="28"/>
          <w:szCs w:val="28"/>
          <w:lang w:val="ru-RU" w:eastAsia="uk-UA"/>
        </w:rPr>
      </w:pPr>
    </w:p>
    <w:p w14:paraId="152EBB7D" w14:textId="77777777" w:rsidR="003B5FC2" w:rsidRDefault="003B5FC2" w:rsidP="0086474C">
      <w:pPr>
        <w:jc w:val="both"/>
        <w:rPr>
          <w:rFonts w:ascii="Times New Roman" w:eastAsia="Times New Roman" w:hAnsi="Times New Roman"/>
          <w:sz w:val="28"/>
          <w:szCs w:val="28"/>
          <w:lang w:val="ru-RU" w:eastAsia="uk-UA"/>
        </w:rPr>
      </w:pPr>
    </w:p>
    <w:p w14:paraId="3CDB715E" w14:textId="77777777" w:rsidR="003B5FC2" w:rsidRDefault="003B5FC2" w:rsidP="0086474C">
      <w:pPr>
        <w:jc w:val="both"/>
        <w:rPr>
          <w:rFonts w:ascii="Times New Roman" w:eastAsia="Times New Roman" w:hAnsi="Times New Roman"/>
          <w:sz w:val="28"/>
          <w:szCs w:val="28"/>
          <w:lang w:val="ru-RU" w:eastAsia="uk-UA"/>
        </w:rPr>
      </w:pPr>
    </w:p>
    <w:p w14:paraId="4998FD83" w14:textId="77777777" w:rsidR="003B5FC2" w:rsidRDefault="003B5FC2" w:rsidP="0086474C">
      <w:pPr>
        <w:jc w:val="both"/>
        <w:rPr>
          <w:rFonts w:ascii="Times New Roman" w:eastAsia="Times New Roman" w:hAnsi="Times New Roman"/>
          <w:sz w:val="28"/>
          <w:szCs w:val="28"/>
          <w:lang w:val="ru-RU" w:eastAsia="uk-UA"/>
        </w:rPr>
      </w:pPr>
    </w:p>
    <w:p w14:paraId="0D4266AE" w14:textId="77777777" w:rsidR="003B5FC2" w:rsidRDefault="003B5FC2" w:rsidP="0086474C">
      <w:pPr>
        <w:jc w:val="both"/>
        <w:rPr>
          <w:rFonts w:ascii="Times New Roman" w:eastAsia="Times New Roman" w:hAnsi="Times New Roman"/>
          <w:sz w:val="28"/>
          <w:szCs w:val="28"/>
          <w:lang w:val="ru-RU" w:eastAsia="uk-UA"/>
        </w:rPr>
      </w:pPr>
    </w:p>
    <w:p w14:paraId="4769DDC1" w14:textId="77777777" w:rsidR="003B5FC2" w:rsidRDefault="003B5FC2" w:rsidP="0086474C">
      <w:pPr>
        <w:jc w:val="both"/>
        <w:rPr>
          <w:rFonts w:ascii="Times New Roman" w:eastAsia="Times New Roman" w:hAnsi="Times New Roman"/>
          <w:sz w:val="28"/>
          <w:szCs w:val="28"/>
          <w:lang w:val="ru-RU" w:eastAsia="uk-UA"/>
        </w:rPr>
      </w:pPr>
    </w:p>
    <w:p w14:paraId="436D05F6" w14:textId="77777777" w:rsidR="003B5FC2" w:rsidRDefault="003B5FC2" w:rsidP="0086474C">
      <w:pPr>
        <w:jc w:val="both"/>
        <w:rPr>
          <w:rFonts w:ascii="Times New Roman" w:eastAsia="Times New Roman" w:hAnsi="Times New Roman"/>
          <w:sz w:val="28"/>
          <w:szCs w:val="28"/>
          <w:lang w:val="ru-RU" w:eastAsia="uk-UA"/>
        </w:rPr>
      </w:pPr>
    </w:p>
    <w:p w14:paraId="488A87D5" w14:textId="77777777" w:rsidR="003B5FC2" w:rsidRDefault="003B5FC2" w:rsidP="0086474C">
      <w:pPr>
        <w:jc w:val="both"/>
        <w:rPr>
          <w:rFonts w:ascii="Times New Roman" w:eastAsia="Times New Roman" w:hAnsi="Times New Roman"/>
          <w:sz w:val="28"/>
          <w:szCs w:val="28"/>
          <w:lang w:val="ru-RU" w:eastAsia="uk-UA"/>
        </w:rPr>
      </w:pPr>
    </w:p>
    <w:p w14:paraId="0589CB94" w14:textId="77777777" w:rsidR="003B5FC2" w:rsidRDefault="003B5FC2" w:rsidP="0086474C">
      <w:pPr>
        <w:jc w:val="both"/>
        <w:rPr>
          <w:rFonts w:ascii="Times New Roman" w:eastAsia="Times New Roman" w:hAnsi="Times New Roman"/>
          <w:sz w:val="28"/>
          <w:szCs w:val="28"/>
          <w:lang w:val="ru-RU" w:eastAsia="uk-UA"/>
        </w:rPr>
      </w:pPr>
    </w:p>
    <w:p w14:paraId="12538E09" w14:textId="77777777" w:rsidR="003B5FC2" w:rsidRDefault="003B5FC2" w:rsidP="00255AA2">
      <w:pPr>
        <w:rPr>
          <w:rFonts w:ascii="Times New Roman" w:eastAsia="Times New Roman" w:hAnsi="Times New Roman"/>
          <w:sz w:val="28"/>
          <w:szCs w:val="28"/>
          <w:lang w:val="ru-RU" w:eastAsia="uk-UA"/>
        </w:rPr>
      </w:pPr>
    </w:p>
    <w:p w14:paraId="2A7CBBA0" w14:textId="77777777" w:rsidR="003B5FC2" w:rsidRDefault="003B5FC2" w:rsidP="00255AA2">
      <w:pPr>
        <w:rPr>
          <w:rFonts w:ascii="Times New Roman" w:eastAsia="Times New Roman" w:hAnsi="Times New Roman"/>
          <w:sz w:val="28"/>
          <w:szCs w:val="28"/>
          <w:lang w:val="ru-RU" w:eastAsia="uk-UA"/>
        </w:rPr>
      </w:pPr>
    </w:p>
    <w:p w14:paraId="0E36A020" w14:textId="77777777" w:rsidR="003B5FC2" w:rsidRDefault="003B5FC2" w:rsidP="00255AA2">
      <w:pPr>
        <w:rPr>
          <w:rFonts w:ascii="Times New Roman" w:eastAsia="Times New Roman" w:hAnsi="Times New Roman"/>
          <w:sz w:val="28"/>
          <w:szCs w:val="28"/>
          <w:lang w:val="ru-RU" w:eastAsia="uk-UA"/>
        </w:rPr>
      </w:pPr>
    </w:p>
    <w:p w14:paraId="60A9AB8A" w14:textId="77777777" w:rsidR="003B5FC2" w:rsidRDefault="003B5FC2" w:rsidP="00255AA2">
      <w:pPr>
        <w:rPr>
          <w:rFonts w:ascii="Times New Roman" w:eastAsia="Times New Roman" w:hAnsi="Times New Roman"/>
          <w:sz w:val="28"/>
          <w:szCs w:val="28"/>
          <w:lang w:val="ru-RU" w:eastAsia="uk-UA"/>
        </w:rPr>
      </w:pPr>
    </w:p>
    <w:p w14:paraId="6826A4A6" w14:textId="77777777" w:rsidR="003B5FC2" w:rsidRDefault="003B5FC2" w:rsidP="00255AA2">
      <w:pPr>
        <w:rPr>
          <w:rFonts w:ascii="Times New Roman" w:eastAsia="Times New Roman" w:hAnsi="Times New Roman"/>
          <w:sz w:val="28"/>
          <w:szCs w:val="28"/>
          <w:lang w:val="ru-RU" w:eastAsia="uk-UA"/>
        </w:rPr>
      </w:pPr>
    </w:p>
    <w:p w14:paraId="2D875424" w14:textId="77777777" w:rsidR="003B5FC2" w:rsidRDefault="003B5FC2" w:rsidP="00255AA2">
      <w:pPr>
        <w:rPr>
          <w:rFonts w:ascii="Times New Roman" w:eastAsia="Times New Roman" w:hAnsi="Times New Roman"/>
          <w:sz w:val="28"/>
          <w:szCs w:val="28"/>
          <w:lang w:val="ru-RU" w:eastAsia="uk-UA"/>
        </w:rPr>
      </w:pPr>
    </w:p>
    <w:p w14:paraId="3BB3A8C5" w14:textId="77777777" w:rsidR="003B5FC2" w:rsidRDefault="003B5FC2" w:rsidP="00255AA2">
      <w:pPr>
        <w:rPr>
          <w:rFonts w:ascii="Times New Roman" w:eastAsia="Times New Roman" w:hAnsi="Times New Roman"/>
          <w:sz w:val="28"/>
          <w:szCs w:val="28"/>
          <w:lang w:val="ru-RU" w:eastAsia="uk-UA"/>
        </w:rPr>
      </w:pPr>
    </w:p>
    <w:p w14:paraId="765E502D" w14:textId="77777777" w:rsidR="003B5FC2" w:rsidRDefault="003B5FC2" w:rsidP="00255AA2">
      <w:pPr>
        <w:rPr>
          <w:rFonts w:ascii="Times New Roman" w:eastAsia="Times New Roman" w:hAnsi="Times New Roman"/>
          <w:sz w:val="28"/>
          <w:szCs w:val="28"/>
          <w:lang w:val="ru-RU" w:eastAsia="uk-UA"/>
        </w:rPr>
      </w:pPr>
    </w:p>
    <w:p w14:paraId="1B36BA8C" w14:textId="77777777" w:rsidR="003B5FC2" w:rsidRDefault="003B5FC2" w:rsidP="00255AA2">
      <w:pPr>
        <w:rPr>
          <w:rFonts w:ascii="Times New Roman" w:eastAsia="Times New Roman" w:hAnsi="Times New Roman"/>
          <w:sz w:val="28"/>
          <w:szCs w:val="28"/>
          <w:lang w:val="ru-RU" w:eastAsia="uk-UA"/>
        </w:rPr>
      </w:pPr>
    </w:p>
    <w:p w14:paraId="1D9F4B6D" w14:textId="77777777" w:rsidR="00AD5817" w:rsidRDefault="00AD5817" w:rsidP="00255AA2">
      <w:pPr>
        <w:rPr>
          <w:rFonts w:ascii="Times New Roman" w:eastAsia="Times New Roman" w:hAnsi="Times New Roman"/>
          <w:sz w:val="28"/>
          <w:szCs w:val="28"/>
          <w:lang w:val="ru-RU" w:eastAsia="uk-UA"/>
        </w:rPr>
      </w:pPr>
    </w:p>
    <w:p w14:paraId="031D61C7" w14:textId="77777777" w:rsidR="00AD5817" w:rsidRDefault="00AD5817" w:rsidP="00255AA2">
      <w:pPr>
        <w:rPr>
          <w:rFonts w:ascii="Times New Roman" w:eastAsia="Times New Roman" w:hAnsi="Times New Roman"/>
          <w:sz w:val="28"/>
          <w:szCs w:val="28"/>
          <w:lang w:val="ru-RU" w:eastAsia="uk-UA"/>
        </w:rPr>
      </w:pPr>
    </w:p>
    <w:p w14:paraId="193CC638" w14:textId="77777777" w:rsidR="00AD5817" w:rsidRDefault="00AD5817" w:rsidP="00255AA2">
      <w:pPr>
        <w:rPr>
          <w:rFonts w:ascii="Times New Roman" w:eastAsia="Times New Roman" w:hAnsi="Times New Roman"/>
          <w:sz w:val="28"/>
          <w:szCs w:val="28"/>
          <w:lang w:val="ru-RU" w:eastAsia="uk-UA"/>
        </w:rPr>
      </w:pPr>
    </w:p>
    <w:p w14:paraId="4B8D0B4B" w14:textId="77777777" w:rsidR="003B5FC2" w:rsidRDefault="003B5FC2" w:rsidP="00255AA2">
      <w:pPr>
        <w:rPr>
          <w:rFonts w:ascii="Times New Roman" w:eastAsia="Times New Roman" w:hAnsi="Times New Roman"/>
          <w:sz w:val="28"/>
          <w:szCs w:val="28"/>
          <w:lang w:val="ru-RU" w:eastAsia="uk-UA"/>
        </w:rPr>
      </w:pPr>
    </w:p>
    <w:p w14:paraId="7CF70885" w14:textId="4328BC43" w:rsidR="003B5FC2" w:rsidRDefault="003B5FC2" w:rsidP="00255AA2">
      <w:pPr>
        <w:rPr>
          <w:rFonts w:ascii="Times New Roman" w:eastAsia="Times New Roman" w:hAnsi="Times New Roman"/>
          <w:sz w:val="28"/>
          <w:szCs w:val="28"/>
          <w:lang w:val="ru-RU" w:eastAsia="uk-UA"/>
        </w:rPr>
      </w:pPr>
    </w:p>
    <w:p w14:paraId="0CCB1C54" w14:textId="670A68A7" w:rsidR="00A41B6F" w:rsidRDefault="00A41B6F" w:rsidP="00255AA2">
      <w:pPr>
        <w:rPr>
          <w:rFonts w:ascii="Times New Roman" w:eastAsia="Times New Roman" w:hAnsi="Times New Roman"/>
          <w:sz w:val="28"/>
          <w:szCs w:val="28"/>
          <w:lang w:val="ru-RU" w:eastAsia="uk-UA"/>
        </w:rPr>
      </w:pPr>
    </w:p>
    <w:p w14:paraId="155DB9F8" w14:textId="47B416C4" w:rsidR="00A41B6F" w:rsidRDefault="00A41B6F" w:rsidP="00255AA2">
      <w:pPr>
        <w:rPr>
          <w:rFonts w:ascii="Times New Roman" w:eastAsia="Times New Roman" w:hAnsi="Times New Roman"/>
          <w:sz w:val="28"/>
          <w:szCs w:val="28"/>
          <w:lang w:val="ru-RU" w:eastAsia="uk-UA"/>
        </w:rPr>
      </w:pPr>
    </w:p>
    <w:p w14:paraId="62DA3578" w14:textId="77777777" w:rsidR="00A41B6F" w:rsidRDefault="00A41B6F" w:rsidP="00255AA2">
      <w:pPr>
        <w:rPr>
          <w:rFonts w:ascii="Times New Roman" w:eastAsia="Times New Roman" w:hAnsi="Times New Roman"/>
          <w:sz w:val="28"/>
          <w:szCs w:val="28"/>
          <w:lang w:val="ru-RU" w:eastAsia="uk-UA"/>
        </w:rPr>
      </w:pPr>
    </w:p>
    <w:p w14:paraId="2C0ED313" w14:textId="77777777" w:rsidR="003B5FC2" w:rsidRDefault="003B5FC2" w:rsidP="00255AA2">
      <w:pPr>
        <w:rPr>
          <w:rFonts w:ascii="Times New Roman" w:eastAsia="Times New Roman" w:hAnsi="Times New Roman"/>
          <w:sz w:val="28"/>
          <w:szCs w:val="28"/>
          <w:lang w:val="ru-RU" w:eastAsia="uk-UA"/>
        </w:rPr>
      </w:pPr>
    </w:p>
    <w:p w14:paraId="4FC44403" w14:textId="77777777" w:rsidR="003B5FC2" w:rsidRPr="00142217" w:rsidRDefault="003B5FC2" w:rsidP="003B5FC2">
      <w:pPr>
        <w:jc w:val="center"/>
        <w:rPr>
          <w:rFonts w:ascii="Times New Roman" w:hAnsi="Times New Roman"/>
          <w:lang w:val="uk-UA"/>
        </w:rPr>
      </w:pPr>
      <w:r w:rsidRPr="00142217">
        <w:rPr>
          <w:rFonts w:ascii="Times New Roman" w:hAnsi="Times New Roman"/>
          <w:lang w:val="uk-UA"/>
        </w:rPr>
        <w:lastRenderedPageBreak/>
        <w:t>Навчальний план 10-11 клас</w:t>
      </w:r>
    </w:p>
    <w:p w14:paraId="2C3E54C3" w14:textId="77777777" w:rsidR="003B5FC2" w:rsidRPr="00A47FD9" w:rsidRDefault="003B5FC2" w:rsidP="003B5FC2">
      <w:pPr>
        <w:rPr>
          <w:lang w:val="ru-RU"/>
        </w:rPr>
      </w:pPr>
    </w:p>
    <w:tbl>
      <w:tblPr>
        <w:tblW w:w="7373" w:type="dxa"/>
        <w:tblInd w:w="776" w:type="dxa"/>
        <w:tblLook w:val="04A0" w:firstRow="1" w:lastRow="0" w:firstColumn="1" w:lastColumn="0" w:noHBand="0" w:noVBand="1"/>
      </w:tblPr>
      <w:tblGrid>
        <w:gridCol w:w="4151"/>
        <w:gridCol w:w="1270"/>
        <w:gridCol w:w="946"/>
        <w:gridCol w:w="1006"/>
      </w:tblGrid>
      <w:tr w:rsidR="00F5461A" w:rsidRPr="00FD26A2" w14:paraId="19215EE2" w14:textId="1B5015F5" w:rsidTr="00F5461A">
        <w:trPr>
          <w:trHeight w:val="409"/>
        </w:trPr>
        <w:tc>
          <w:tcPr>
            <w:tcW w:w="418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E469182" w14:textId="77777777" w:rsidR="00F5461A" w:rsidRPr="00E56CC7" w:rsidRDefault="00F5461A" w:rsidP="0015102C">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Навчальні предмети</w:t>
            </w:r>
          </w:p>
        </w:tc>
        <w:tc>
          <w:tcPr>
            <w:tcW w:w="3192" w:type="dxa"/>
            <w:gridSpan w:val="3"/>
            <w:tcBorders>
              <w:top w:val="single" w:sz="4" w:space="0" w:color="auto"/>
              <w:bottom w:val="single" w:sz="4" w:space="0" w:color="auto"/>
              <w:right w:val="single" w:sz="4" w:space="0" w:color="auto"/>
            </w:tcBorders>
            <w:shd w:val="clear" w:color="auto" w:fill="auto"/>
          </w:tcPr>
          <w:p w14:paraId="6A6711EC" w14:textId="522EE16E" w:rsidR="00F5461A" w:rsidRPr="00F5461A" w:rsidRDefault="00F5461A" w:rsidP="00F5461A">
            <w:pPr>
              <w:spacing w:after="200" w:line="276" w:lineRule="auto"/>
              <w:jc w:val="center"/>
              <w:rPr>
                <w:rFonts w:ascii="Times New Roman" w:hAnsi="Times New Roman"/>
                <w:lang w:val="ru-RU"/>
              </w:rPr>
            </w:pPr>
            <w:r w:rsidRPr="00F5461A">
              <w:rPr>
                <w:rFonts w:ascii="Times New Roman" w:hAnsi="Times New Roman"/>
                <w:b/>
                <w:lang w:val="ru-RU"/>
              </w:rPr>
              <w:t>Кількість годин на тиждень у класах</w:t>
            </w:r>
          </w:p>
        </w:tc>
      </w:tr>
      <w:tr w:rsidR="00F5461A" w:rsidRPr="00E56CC7" w14:paraId="576509D3" w14:textId="77777777" w:rsidTr="00F5461A">
        <w:trPr>
          <w:trHeight w:val="900"/>
        </w:trPr>
        <w:tc>
          <w:tcPr>
            <w:tcW w:w="4181" w:type="dxa"/>
            <w:vMerge/>
            <w:tcBorders>
              <w:top w:val="single" w:sz="8" w:space="0" w:color="auto"/>
              <w:left w:val="single" w:sz="8" w:space="0" w:color="auto"/>
              <w:bottom w:val="single" w:sz="8" w:space="0" w:color="000000"/>
              <w:right w:val="single" w:sz="4" w:space="0" w:color="auto"/>
            </w:tcBorders>
            <w:vAlign w:val="center"/>
            <w:hideMark/>
          </w:tcPr>
          <w:p w14:paraId="3041B22F" w14:textId="77777777" w:rsidR="00F5461A" w:rsidRPr="00E56CC7" w:rsidRDefault="00F5461A" w:rsidP="00F5461A">
            <w:pPr>
              <w:rPr>
                <w:rFonts w:ascii="Times New Roman" w:eastAsia="Times New Roman" w:hAnsi="Times New Roman"/>
                <w:b/>
                <w:bCs/>
                <w:sz w:val="28"/>
                <w:szCs w:val="28"/>
                <w:lang w:val="ru-RU" w:eastAsia="ru-RU"/>
              </w:rPr>
            </w:pP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5D83BF" w14:textId="6082A107" w:rsidR="00F5461A" w:rsidRDefault="00F5461A" w:rsidP="00F5461A">
            <w:pPr>
              <w:jc w:val="center"/>
              <w:rPr>
                <w:rFonts w:ascii="Times New Roman" w:eastAsia="Times New Roman" w:hAnsi="Times New Roman"/>
                <w:b/>
                <w:bCs/>
                <w:sz w:val="28"/>
                <w:szCs w:val="28"/>
                <w:lang w:val="ru-RU" w:eastAsia="ru-RU"/>
              </w:rPr>
            </w:pPr>
          </w:p>
          <w:p w14:paraId="15942BF4" w14:textId="288C5BC5" w:rsidR="00F5461A" w:rsidRPr="00E56CC7" w:rsidRDefault="00F5461A" w:rsidP="00F5461A">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 xml:space="preserve">10             </w:t>
            </w:r>
          </w:p>
        </w:tc>
        <w:tc>
          <w:tcPr>
            <w:tcW w:w="949" w:type="dxa"/>
            <w:tcBorders>
              <w:top w:val="nil"/>
              <w:left w:val="nil"/>
              <w:bottom w:val="single" w:sz="4" w:space="0" w:color="auto"/>
              <w:right w:val="single" w:sz="4" w:space="0" w:color="auto"/>
            </w:tcBorders>
            <w:shd w:val="clear" w:color="auto" w:fill="D9D9D9" w:themeFill="background1" w:themeFillShade="D9"/>
          </w:tcPr>
          <w:p w14:paraId="3A630CF4" w14:textId="5C6EEBA6" w:rsidR="00F5461A" w:rsidRPr="00E56CC7"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en-GB" w:eastAsia="ru-RU"/>
              </w:rPr>
              <w:t>11</w:t>
            </w:r>
          </w:p>
        </w:tc>
        <w:tc>
          <w:tcPr>
            <w:tcW w:w="972" w:type="dxa"/>
            <w:tcBorders>
              <w:top w:val="nil"/>
              <w:left w:val="nil"/>
              <w:bottom w:val="single" w:sz="4" w:space="0" w:color="auto"/>
              <w:right w:val="single" w:sz="4" w:space="0" w:color="auto"/>
            </w:tcBorders>
            <w:shd w:val="clear" w:color="auto" w:fill="auto"/>
            <w:vAlign w:val="center"/>
            <w:hideMark/>
          </w:tcPr>
          <w:p w14:paraId="541C2930" w14:textId="77777777" w:rsidR="00F5461A" w:rsidRPr="00E56CC7" w:rsidRDefault="00F5461A" w:rsidP="00F5461A">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Разом</w:t>
            </w:r>
          </w:p>
        </w:tc>
      </w:tr>
      <w:tr w:rsidR="00F5461A" w:rsidRPr="00E56CC7" w14:paraId="64262D75"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5A36D95D"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xml:space="preserve">Українська мова </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53DAC57" w14:textId="558B7A57" w:rsidR="00F5461A" w:rsidRPr="0074727F" w:rsidRDefault="00F5461A" w:rsidP="00F5461A">
            <w:pPr>
              <w:jc w:val="center"/>
              <w:rPr>
                <w:rFonts w:ascii="Times New Roman" w:eastAsia="Times New Roman" w:hAnsi="Times New Roman"/>
                <w:sz w:val="28"/>
                <w:szCs w:val="28"/>
                <w:lang w:val="en-GB" w:eastAsia="ru-RU"/>
              </w:rPr>
            </w:pPr>
            <w:r>
              <w:rPr>
                <w:rFonts w:ascii="Times New Roman" w:eastAsia="Times New Roman" w:hAnsi="Times New Roman"/>
                <w:sz w:val="28"/>
                <w:szCs w:val="28"/>
                <w:lang w:val="en-GB" w:eastAsia="ru-RU"/>
              </w:rPr>
              <w:t>2</w:t>
            </w:r>
          </w:p>
        </w:tc>
        <w:tc>
          <w:tcPr>
            <w:tcW w:w="949" w:type="dxa"/>
            <w:tcBorders>
              <w:top w:val="nil"/>
              <w:left w:val="nil"/>
              <w:bottom w:val="single" w:sz="4" w:space="0" w:color="auto"/>
              <w:right w:val="single" w:sz="4" w:space="0" w:color="auto"/>
            </w:tcBorders>
          </w:tcPr>
          <w:p w14:paraId="136F23DA" w14:textId="26532AFB"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2</w:t>
            </w:r>
          </w:p>
        </w:tc>
        <w:tc>
          <w:tcPr>
            <w:tcW w:w="972" w:type="dxa"/>
            <w:tcBorders>
              <w:top w:val="nil"/>
              <w:left w:val="nil"/>
              <w:bottom w:val="single" w:sz="4" w:space="0" w:color="auto"/>
              <w:right w:val="single" w:sz="4" w:space="0" w:color="auto"/>
            </w:tcBorders>
            <w:shd w:val="clear" w:color="auto" w:fill="auto"/>
            <w:vAlign w:val="center"/>
            <w:hideMark/>
          </w:tcPr>
          <w:p w14:paraId="24AEE223" w14:textId="6C9D45C4" w:rsidR="00F5461A" w:rsidRPr="00D749B0" w:rsidRDefault="00D749B0" w:rsidP="00F5461A">
            <w:pPr>
              <w:jc w:val="center"/>
              <w:rPr>
                <w:rFonts w:ascii="Times New Roman" w:eastAsia="Times New Roman" w:hAnsi="Times New Roman"/>
                <w:b/>
                <w:bCs/>
                <w:sz w:val="28"/>
                <w:szCs w:val="28"/>
                <w:lang w:val="en-GB" w:eastAsia="ru-RU"/>
              </w:rPr>
            </w:pPr>
            <w:r>
              <w:rPr>
                <w:rFonts w:ascii="Times New Roman" w:eastAsia="Times New Roman" w:hAnsi="Times New Roman"/>
                <w:b/>
                <w:bCs/>
                <w:sz w:val="28"/>
                <w:szCs w:val="28"/>
                <w:lang w:val="en-GB" w:eastAsia="ru-RU"/>
              </w:rPr>
              <w:t>4</w:t>
            </w:r>
          </w:p>
        </w:tc>
      </w:tr>
      <w:tr w:rsidR="00F5461A" w:rsidRPr="00E56CC7" w14:paraId="710103C2"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27AACC0E"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Українська література</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E62F3CD" w14:textId="78DCB944" w:rsidR="00F5461A" w:rsidRPr="0074727F" w:rsidRDefault="00F5461A" w:rsidP="00F5461A">
            <w:pPr>
              <w:jc w:val="center"/>
              <w:rPr>
                <w:rFonts w:ascii="Times New Roman" w:eastAsia="Times New Roman" w:hAnsi="Times New Roman"/>
                <w:sz w:val="28"/>
                <w:szCs w:val="28"/>
                <w:lang w:val="en-GB" w:eastAsia="ru-RU"/>
              </w:rPr>
            </w:pPr>
            <w:r>
              <w:rPr>
                <w:rFonts w:ascii="Times New Roman" w:eastAsia="Times New Roman" w:hAnsi="Times New Roman"/>
                <w:sz w:val="28"/>
                <w:szCs w:val="28"/>
                <w:lang w:val="en-GB" w:eastAsia="ru-RU"/>
              </w:rPr>
              <w:t>2</w:t>
            </w:r>
          </w:p>
        </w:tc>
        <w:tc>
          <w:tcPr>
            <w:tcW w:w="949" w:type="dxa"/>
            <w:tcBorders>
              <w:top w:val="nil"/>
              <w:left w:val="nil"/>
              <w:bottom w:val="single" w:sz="4" w:space="0" w:color="auto"/>
              <w:right w:val="single" w:sz="4" w:space="0" w:color="auto"/>
            </w:tcBorders>
          </w:tcPr>
          <w:p w14:paraId="36E44D9C" w14:textId="5FA49355"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2</w:t>
            </w:r>
          </w:p>
        </w:tc>
        <w:tc>
          <w:tcPr>
            <w:tcW w:w="972" w:type="dxa"/>
            <w:tcBorders>
              <w:top w:val="nil"/>
              <w:left w:val="nil"/>
              <w:bottom w:val="single" w:sz="4" w:space="0" w:color="auto"/>
              <w:right w:val="single" w:sz="4" w:space="0" w:color="auto"/>
            </w:tcBorders>
            <w:shd w:val="clear" w:color="auto" w:fill="auto"/>
            <w:vAlign w:val="center"/>
            <w:hideMark/>
          </w:tcPr>
          <w:p w14:paraId="71695579" w14:textId="1F5DD641" w:rsidR="00F5461A" w:rsidRPr="00D749B0" w:rsidRDefault="00D749B0" w:rsidP="00F5461A">
            <w:pPr>
              <w:jc w:val="center"/>
              <w:rPr>
                <w:rFonts w:ascii="Times New Roman" w:eastAsia="Times New Roman" w:hAnsi="Times New Roman"/>
                <w:b/>
                <w:bCs/>
                <w:sz w:val="28"/>
                <w:szCs w:val="28"/>
                <w:lang w:val="en-GB" w:eastAsia="ru-RU"/>
              </w:rPr>
            </w:pPr>
            <w:r>
              <w:rPr>
                <w:rFonts w:ascii="Times New Roman" w:eastAsia="Times New Roman" w:hAnsi="Times New Roman"/>
                <w:b/>
                <w:bCs/>
                <w:sz w:val="28"/>
                <w:szCs w:val="28"/>
                <w:lang w:val="en-GB" w:eastAsia="ru-RU"/>
              </w:rPr>
              <w:t>4</w:t>
            </w:r>
          </w:p>
        </w:tc>
      </w:tr>
      <w:tr w:rsidR="00F5461A" w:rsidRPr="00E56CC7" w14:paraId="30778137"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4EFA0C9B"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Зарубіжна література</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9C27C22" w14:textId="4533C04E"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949" w:type="dxa"/>
            <w:tcBorders>
              <w:top w:val="nil"/>
              <w:left w:val="nil"/>
              <w:bottom w:val="single" w:sz="4" w:space="0" w:color="auto"/>
              <w:right w:val="single" w:sz="4" w:space="0" w:color="auto"/>
            </w:tcBorders>
          </w:tcPr>
          <w:p w14:paraId="159B3CCA" w14:textId="47B50DE7" w:rsidR="00F5461A" w:rsidRPr="00B54498" w:rsidRDefault="00F5461A" w:rsidP="00F5461A">
            <w:pPr>
              <w:ind w:left="138"/>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1</w:t>
            </w:r>
          </w:p>
        </w:tc>
        <w:tc>
          <w:tcPr>
            <w:tcW w:w="972" w:type="dxa"/>
            <w:tcBorders>
              <w:top w:val="nil"/>
              <w:left w:val="nil"/>
              <w:bottom w:val="single" w:sz="4" w:space="0" w:color="auto"/>
              <w:right w:val="single" w:sz="4" w:space="0" w:color="auto"/>
            </w:tcBorders>
            <w:shd w:val="clear" w:color="auto" w:fill="auto"/>
            <w:vAlign w:val="center"/>
            <w:hideMark/>
          </w:tcPr>
          <w:p w14:paraId="7F77C2C2" w14:textId="1391CA2D" w:rsidR="00F5461A" w:rsidRPr="00E56CC7"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2</w:t>
            </w:r>
          </w:p>
        </w:tc>
      </w:tr>
      <w:tr w:rsidR="00F5461A" w:rsidRPr="00E56CC7" w14:paraId="14353F7F"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73A4F4D1"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Іноземна мова (англійська)</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A50EDF7" w14:textId="5F772D90"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949" w:type="dxa"/>
            <w:tcBorders>
              <w:top w:val="nil"/>
              <w:left w:val="nil"/>
              <w:bottom w:val="single" w:sz="4" w:space="0" w:color="auto"/>
              <w:right w:val="single" w:sz="4" w:space="0" w:color="auto"/>
            </w:tcBorders>
          </w:tcPr>
          <w:p w14:paraId="784D7FEC" w14:textId="07E33196" w:rsidR="00F5461A" w:rsidRPr="00DD7EFB" w:rsidRDefault="00F5461A" w:rsidP="00F5461A">
            <w:pPr>
              <w:jc w:val="center"/>
              <w:rPr>
                <w:rFonts w:ascii="Times New Roman" w:hAnsi="Times New Roman"/>
                <w:lang w:val="uk-UA"/>
              </w:rPr>
            </w:pPr>
            <w:r>
              <w:rPr>
                <w:rFonts w:ascii="Times New Roman" w:eastAsia="Times New Roman" w:hAnsi="Times New Roman"/>
                <w:sz w:val="28"/>
                <w:szCs w:val="28"/>
                <w:lang w:val="en-GB" w:eastAsia="ru-RU"/>
              </w:rPr>
              <w:t>2</w:t>
            </w:r>
          </w:p>
        </w:tc>
        <w:tc>
          <w:tcPr>
            <w:tcW w:w="972" w:type="dxa"/>
            <w:tcBorders>
              <w:top w:val="nil"/>
              <w:left w:val="nil"/>
              <w:bottom w:val="single" w:sz="4" w:space="0" w:color="auto"/>
              <w:right w:val="single" w:sz="4" w:space="0" w:color="auto"/>
            </w:tcBorders>
            <w:shd w:val="clear" w:color="auto" w:fill="auto"/>
            <w:vAlign w:val="center"/>
            <w:hideMark/>
          </w:tcPr>
          <w:p w14:paraId="503173D3" w14:textId="1AA43F2F" w:rsidR="00F5461A" w:rsidRPr="00E56CC7"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4</w:t>
            </w:r>
          </w:p>
        </w:tc>
      </w:tr>
      <w:tr w:rsidR="00F5461A" w:rsidRPr="00E56CC7" w14:paraId="5DE644BE"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59D19672"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xml:space="preserve">Історія України </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8856CCD" w14:textId="1BB5FB2A" w:rsidR="00F5461A" w:rsidRPr="0074727F" w:rsidRDefault="00F5461A" w:rsidP="00F5461A">
            <w:pPr>
              <w:jc w:val="center"/>
              <w:rPr>
                <w:rFonts w:ascii="Times New Roman" w:eastAsia="Times New Roman" w:hAnsi="Times New Roman"/>
                <w:sz w:val="28"/>
                <w:szCs w:val="28"/>
                <w:lang w:val="en-GB" w:eastAsia="ru-RU"/>
              </w:rPr>
            </w:pPr>
            <w:r>
              <w:rPr>
                <w:rFonts w:ascii="Times New Roman" w:eastAsia="Times New Roman" w:hAnsi="Times New Roman"/>
                <w:sz w:val="28"/>
                <w:szCs w:val="28"/>
                <w:lang w:val="en-GB" w:eastAsia="ru-RU"/>
              </w:rPr>
              <w:t>1.5</w:t>
            </w:r>
          </w:p>
        </w:tc>
        <w:tc>
          <w:tcPr>
            <w:tcW w:w="949" w:type="dxa"/>
            <w:tcBorders>
              <w:top w:val="nil"/>
              <w:left w:val="nil"/>
              <w:bottom w:val="single" w:sz="4" w:space="0" w:color="auto"/>
              <w:right w:val="single" w:sz="4" w:space="0" w:color="auto"/>
            </w:tcBorders>
          </w:tcPr>
          <w:p w14:paraId="52EC44A7" w14:textId="31F1F2BA"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1.5</w:t>
            </w:r>
          </w:p>
        </w:tc>
        <w:tc>
          <w:tcPr>
            <w:tcW w:w="972" w:type="dxa"/>
            <w:tcBorders>
              <w:top w:val="nil"/>
              <w:left w:val="nil"/>
              <w:bottom w:val="single" w:sz="4" w:space="0" w:color="auto"/>
              <w:right w:val="single" w:sz="4" w:space="0" w:color="auto"/>
            </w:tcBorders>
            <w:shd w:val="clear" w:color="auto" w:fill="auto"/>
            <w:vAlign w:val="center"/>
            <w:hideMark/>
          </w:tcPr>
          <w:p w14:paraId="4D129B8D" w14:textId="5D51415B" w:rsidR="00F5461A" w:rsidRPr="00D749B0" w:rsidRDefault="00D749B0" w:rsidP="00F5461A">
            <w:pPr>
              <w:jc w:val="center"/>
              <w:rPr>
                <w:rFonts w:ascii="Times New Roman" w:eastAsia="Times New Roman" w:hAnsi="Times New Roman"/>
                <w:b/>
                <w:bCs/>
                <w:sz w:val="28"/>
                <w:szCs w:val="28"/>
                <w:lang w:val="en-GB" w:eastAsia="ru-RU"/>
              </w:rPr>
            </w:pPr>
            <w:r>
              <w:rPr>
                <w:rFonts w:ascii="Times New Roman" w:eastAsia="Times New Roman" w:hAnsi="Times New Roman"/>
                <w:b/>
                <w:bCs/>
                <w:sz w:val="28"/>
                <w:szCs w:val="28"/>
                <w:lang w:val="en-GB" w:eastAsia="ru-RU"/>
              </w:rPr>
              <w:t>3</w:t>
            </w:r>
          </w:p>
        </w:tc>
      </w:tr>
      <w:tr w:rsidR="00F5461A" w:rsidRPr="00E56CC7" w14:paraId="65563B2D"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65E802AA"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Всесвітня історія</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0BB2534" w14:textId="246751CC"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w:t>
            </w:r>
          </w:p>
        </w:tc>
        <w:tc>
          <w:tcPr>
            <w:tcW w:w="949" w:type="dxa"/>
            <w:tcBorders>
              <w:top w:val="nil"/>
              <w:left w:val="nil"/>
              <w:bottom w:val="single" w:sz="4" w:space="0" w:color="auto"/>
              <w:right w:val="single" w:sz="4" w:space="0" w:color="auto"/>
            </w:tcBorders>
          </w:tcPr>
          <w:p w14:paraId="3C75B776" w14:textId="29F99BFE"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1</w:t>
            </w:r>
          </w:p>
        </w:tc>
        <w:tc>
          <w:tcPr>
            <w:tcW w:w="972" w:type="dxa"/>
            <w:tcBorders>
              <w:top w:val="nil"/>
              <w:left w:val="nil"/>
              <w:bottom w:val="single" w:sz="4" w:space="0" w:color="auto"/>
              <w:right w:val="single" w:sz="4" w:space="0" w:color="auto"/>
            </w:tcBorders>
            <w:shd w:val="clear" w:color="auto" w:fill="auto"/>
            <w:vAlign w:val="center"/>
            <w:hideMark/>
          </w:tcPr>
          <w:p w14:paraId="0B0BF8D8" w14:textId="2319BCC5" w:rsidR="00F5461A" w:rsidRPr="00E56CC7"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2,0</w:t>
            </w:r>
          </w:p>
        </w:tc>
      </w:tr>
      <w:tr w:rsidR="00F5461A" w:rsidRPr="00E56CC7" w14:paraId="6F7B2104"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38291CD7"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Громадянська освіта</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C4448BD" w14:textId="34FE8862"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949" w:type="dxa"/>
            <w:tcBorders>
              <w:top w:val="nil"/>
              <w:left w:val="nil"/>
              <w:bottom w:val="single" w:sz="4" w:space="0" w:color="auto"/>
              <w:right w:val="single" w:sz="4" w:space="0" w:color="auto"/>
            </w:tcBorders>
          </w:tcPr>
          <w:p w14:paraId="754A9E86" w14:textId="6476D6B1" w:rsidR="00F5461A" w:rsidRPr="00E56CC7" w:rsidRDefault="00F5461A" w:rsidP="00F5461A">
            <w:pPr>
              <w:jc w:val="center"/>
              <w:rPr>
                <w:rFonts w:ascii="Times New Roman" w:eastAsia="Times New Roman" w:hAnsi="Times New Roman"/>
                <w:sz w:val="28"/>
                <w:szCs w:val="28"/>
                <w:lang w:val="ru-RU" w:eastAsia="ru-RU"/>
              </w:rPr>
            </w:pPr>
          </w:p>
        </w:tc>
        <w:tc>
          <w:tcPr>
            <w:tcW w:w="972" w:type="dxa"/>
            <w:tcBorders>
              <w:top w:val="nil"/>
              <w:left w:val="nil"/>
              <w:bottom w:val="single" w:sz="4" w:space="0" w:color="auto"/>
              <w:right w:val="single" w:sz="4" w:space="0" w:color="auto"/>
            </w:tcBorders>
            <w:shd w:val="clear" w:color="auto" w:fill="auto"/>
            <w:vAlign w:val="center"/>
            <w:hideMark/>
          </w:tcPr>
          <w:p w14:paraId="4AB07B68" w14:textId="63223F1D" w:rsidR="00F5461A" w:rsidRPr="00E56CC7" w:rsidRDefault="00F5461A" w:rsidP="00F5461A">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2,0</w:t>
            </w:r>
          </w:p>
        </w:tc>
      </w:tr>
      <w:tr w:rsidR="00F5461A" w:rsidRPr="00E56CC7" w14:paraId="08E52AA7"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61AE874B"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Математика</w:t>
            </w:r>
            <w:r>
              <w:rPr>
                <w:rFonts w:ascii="Times New Roman" w:eastAsia="Times New Roman" w:hAnsi="Times New Roman"/>
                <w:sz w:val="28"/>
                <w:szCs w:val="28"/>
                <w:lang w:val="ru-RU" w:eastAsia="ru-RU"/>
              </w:rPr>
              <w:t>(алгебра і початки аналізу та геометрія)</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F89375C" w14:textId="087BD050" w:rsidR="00F5461A" w:rsidRPr="0074727F" w:rsidRDefault="00F5461A" w:rsidP="00F5461A">
            <w:pPr>
              <w:jc w:val="center"/>
              <w:rPr>
                <w:rFonts w:ascii="Times New Roman" w:eastAsia="Times New Roman" w:hAnsi="Times New Roman"/>
                <w:sz w:val="28"/>
                <w:szCs w:val="28"/>
                <w:lang w:val="en-GB" w:eastAsia="ru-RU"/>
              </w:rPr>
            </w:pPr>
            <w:r>
              <w:rPr>
                <w:rFonts w:ascii="Times New Roman" w:eastAsia="Times New Roman" w:hAnsi="Times New Roman"/>
                <w:sz w:val="28"/>
                <w:szCs w:val="28"/>
                <w:lang w:val="en-GB" w:eastAsia="ru-RU"/>
              </w:rPr>
              <w:t>3</w:t>
            </w:r>
          </w:p>
        </w:tc>
        <w:tc>
          <w:tcPr>
            <w:tcW w:w="949" w:type="dxa"/>
            <w:tcBorders>
              <w:top w:val="nil"/>
              <w:left w:val="nil"/>
              <w:bottom w:val="single" w:sz="4" w:space="0" w:color="auto"/>
              <w:right w:val="single" w:sz="4" w:space="0" w:color="auto"/>
            </w:tcBorders>
          </w:tcPr>
          <w:p w14:paraId="00BBBD3D" w14:textId="67E2319E"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3</w:t>
            </w:r>
          </w:p>
        </w:tc>
        <w:tc>
          <w:tcPr>
            <w:tcW w:w="972" w:type="dxa"/>
            <w:tcBorders>
              <w:top w:val="nil"/>
              <w:left w:val="nil"/>
              <w:bottom w:val="single" w:sz="4" w:space="0" w:color="auto"/>
              <w:right w:val="single" w:sz="4" w:space="0" w:color="auto"/>
            </w:tcBorders>
            <w:shd w:val="clear" w:color="auto" w:fill="auto"/>
            <w:vAlign w:val="center"/>
            <w:hideMark/>
          </w:tcPr>
          <w:p w14:paraId="619E16FF" w14:textId="255B0312" w:rsidR="00F5461A" w:rsidRPr="00D749B0" w:rsidRDefault="00D749B0" w:rsidP="00F5461A">
            <w:pPr>
              <w:jc w:val="center"/>
              <w:rPr>
                <w:rFonts w:ascii="Times New Roman" w:eastAsia="Times New Roman" w:hAnsi="Times New Roman"/>
                <w:b/>
                <w:bCs/>
                <w:sz w:val="28"/>
                <w:szCs w:val="28"/>
                <w:lang w:val="en-GB" w:eastAsia="ru-RU"/>
              </w:rPr>
            </w:pPr>
            <w:r>
              <w:rPr>
                <w:rFonts w:ascii="Times New Roman" w:eastAsia="Times New Roman" w:hAnsi="Times New Roman"/>
                <w:b/>
                <w:bCs/>
                <w:sz w:val="28"/>
                <w:szCs w:val="28"/>
                <w:lang w:val="en-GB" w:eastAsia="ru-RU"/>
              </w:rPr>
              <w:t>6</w:t>
            </w:r>
          </w:p>
        </w:tc>
      </w:tr>
      <w:tr w:rsidR="00F5461A" w:rsidRPr="00E56CC7" w14:paraId="394ED427"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tcPr>
          <w:p w14:paraId="5AA1FF5D"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Алгебра</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3CE838E" w14:textId="5FC8F6C0" w:rsidR="00F5461A" w:rsidRPr="00E56CC7" w:rsidRDefault="00F5461A" w:rsidP="00F5461A">
            <w:pPr>
              <w:jc w:val="center"/>
              <w:rPr>
                <w:rFonts w:ascii="Times New Roman" w:eastAsia="Times New Roman" w:hAnsi="Times New Roman"/>
                <w:sz w:val="28"/>
                <w:szCs w:val="28"/>
                <w:lang w:val="ru-RU" w:eastAsia="ru-RU"/>
              </w:rPr>
            </w:pPr>
          </w:p>
        </w:tc>
        <w:tc>
          <w:tcPr>
            <w:tcW w:w="949" w:type="dxa"/>
            <w:tcBorders>
              <w:top w:val="nil"/>
              <w:left w:val="nil"/>
              <w:bottom w:val="single" w:sz="4" w:space="0" w:color="auto"/>
              <w:right w:val="single" w:sz="4" w:space="0" w:color="auto"/>
            </w:tcBorders>
          </w:tcPr>
          <w:p w14:paraId="29D3AC1C" w14:textId="1D4A1EEF" w:rsidR="00F5461A" w:rsidRPr="00E56CC7" w:rsidRDefault="00F5461A" w:rsidP="00F5461A">
            <w:pPr>
              <w:jc w:val="center"/>
              <w:rPr>
                <w:rFonts w:ascii="Times New Roman" w:eastAsia="Times New Roman" w:hAnsi="Times New Roman"/>
                <w:sz w:val="28"/>
                <w:szCs w:val="28"/>
                <w:lang w:val="ru-RU" w:eastAsia="ru-RU"/>
              </w:rPr>
            </w:pPr>
          </w:p>
        </w:tc>
        <w:tc>
          <w:tcPr>
            <w:tcW w:w="972" w:type="dxa"/>
            <w:tcBorders>
              <w:top w:val="nil"/>
              <w:left w:val="nil"/>
              <w:bottom w:val="single" w:sz="4" w:space="0" w:color="auto"/>
              <w:right w:val="single" w:sz="4" w:space="0" w:color="auto"/>
            </w:tcBorders>
            <w:shd w:val="clear" w:color="auto" w:fill="auto"/>
            <w:vAlign w:val="center"/>
          </w:tcPr>
          <w:p w14:paraId="647D6314" w14:textId="2F918D80" w:rsidR="00F5461A" w:rsidRPr="00E56CC7" w:rsidRDefault="00F5461A" w:rsidP="00F5461A">
            <w:pPr>
              <w:jc w:val="center"/>
              <w:rPr>
                <w:rFonts w:ascii="Times New Roman" w:eastAsia="Times New Roman" w:hAnsi="Times New Roman"/>
                <w:b/>
                <w:bCs/>
                <w:sz w:val="28"/>
                <w:szCs w:val="28"/>
                <w:lang w:val="ru-RU" w:eastAsia="ru-RU"/>
              </w:rPr>
            </w:pPr>
          </w:p>
        </w:tc>
      </w:tr>
      <w:tr w:rsidR="00F5461A" w:rsidRPr="00E56CC7" w14:paraId="0DF01B89"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tcPr>
          <w:p w14:paraId="202DA680"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Геометрія</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259372C" w14:textId="45F53C7D" w:rsidR="00F5461A" w:rsidRPr="00E56CC7" w:rsidRDefault="00F5461A" w:rsidP="00F5461A">
            <w:pPr>
              <w:jc w:val="center"/>
              <w:rPr>
                <w:rFonts w:ascii="Times New Roman" w:eastAsia="Times New Roman" w:hAnsi="Times New Roman"/>
                <w:sz w:val="28"/>
                <w:szCs w:val="28"/>
                <w:lang w:val="ru-RU" w:eastAsia="ru-RU"/>
              </w:rPr>
            </w:pPr>
          </w:p>
        </w:tc>
        <w:tc>
          <w:tcPr>
            <w:tcW w:w="949" w:type="dxa"/>
            <w:tcBorders>
              <w:top w:val="nil"/>
              <w:left w:val="nil"/>
              <w:bottom w:val="single" w:sz="4" w:space="0" w:color="auto"/>
              <w:right w:val="single" w:sz="4" w:space="0" w:color="auto"/>
            </w:tcBorders>
          </w:tcPr>
          <w:p w14:paraId="6602D339" w14:textId="3F9182E0" w:rsidR="00F5461A" w:rsidRPr="00E56CC7" w:rsidRDefault="00F5461A" w:rsidP="00F5461A">
            <w:pPr>
              <w:jc w:val="center"/>
              <w:rPr>
                <w:rFonts w:ascii="Times New Roman" w:eastAsia="Times New Roman" w:hAnsi="Times New Roman"/>
                <w:sz w:val="28"/>
                <w:szCs w:val="28"/>
                <w:lang w:val="ru-RU" w:eastAsia="ru-RU"/>
              </w:rPr>
            </w:pPr>
          </w:p>
        </w:tc>
        <w:tc>
          <w:tcPr>
            <w:tcW w:w="972" w:type="dxa"/>
            <w:tcBorders>
              <w:top w:val="nil"/>
              <w:left w:val="nil"/>
              <w:bottom w:val="single" w:sz="4" w:space="0" w:color="auto"/>
              <w:right w:val="single" w:sz="4" w:space="0" w:color="auto"/>
            </w:tcBorders>
            <w:shd w:val="clear" w:color="auto" w:fill="auto"/>
            <w:vAlign w:val="center"/>
          </w:tcPr>
          <w:p w14:paraId="3A2DE67D" w14:textId="7DEE37AB" w:rsidR="00F5461A" w:rsidRPr="00E56CC7" w:rsidRDefault="00F5461A" w:rsidP="00F5461A">
            <w:pPr>
              <w:jc w:val="center"/>
              <w:rPr>
                <w:rFonts w:ascii="Times New Roman" w:eastAsia="Times New Roman" w:hAnsi="Times New Roman"/>
                <w:b/>
                <w:bCs/>
                <w:sz w:val="28"/>
                <w:szCs w:val="28"/>
                <w:lang w:val="ru-RU" w:eastAsia="ru-RU"/>
              </w:rPr>
            </w:pPr>
          </w:p>
        </w:tc>
      </w:tr>
      <w:tr w:rsidR="00F5461A" w:rsidRPr="00E56CC7" w14:paraId="46381E72"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4F5D0D3E"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Біологія і екологія</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FD1DF63" w14:textId="65B65836"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2</w:t>
            </w:r>
          </w:p>
        </w:tc>
        <w:tc>
          <w:tcPr>
            <w:tcW w:w="949" w:type="dxa"/>
            <w:tcBorders>
              <w:top w:val="nil"/>
              <w:left w:val="nil"/>
              <w:bottom w:val="single" w:sz="4" w:space="0" w:color="auto"/>
              <w:right w:val="single" w:sz="4" w:space="0" w:color="auto"/>
            </w:tcBorders>
          </w:tcPr>
          <w:p w14:paraId="32EAABE4" w14:textId="6B966C23"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2</w:t>
            </w:r>
          </w:p>
        </w:tc>
        <w:tc>
          <w:tcPr>
            <w:tcW w:w="972" w:type="dxa"/>
            <w:tcBorders>
              <w:top w:val="nil"/>
              <w:left w:val="nil"/>
              <w:bottom w:val="single" w:sz="4" w:space="0" w:color="auto"/>
              <w:right w:val="single" w:sz="4" w:space="0" w:color="auto"/>
            </w:tcBorders>
            <w:shd w:val="clear" w:color="auto" w:fill="auto"/>
            <w:vAlign w:val="center"/>
            <w:hideMark/>
          </w:tcPr>
          <w:p w14:paraId="6FD129A9" w14:textId="6E2E4FF7" w:rsidR="00F5461A" w:rsidRPr="00E56CC7"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4,0</w:t>
            </w:r>
          </w:p>
        </w:tc>
      </w:tr>
      <w:tr w:rsidR="00F5461A" w:rsidRPr="00E56CC7" w14:paraId="729079D6"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71F4E489"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Географія</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AF055E7" w14:textId="34185758"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1,5</w:t>
            </w:r>
          </w:p>
        </w:tc>
        <w:tc>
          <w:tcPr>
            <w:tcW w:w="949" w:type="dxa"/>
            <w:tcBorders>
              <w:top w:val="nil"/>
              <w:left w:val="nil"/>
              <w:bottom w:val="single" w:sz="4" w:space="0" w:color="auto"/>
              <w:right w:val="single" w:sz="4" w:space="0" w:color="auto"/>
            </w:tcBorders>
          </w:tcPr>
          <w:p w14:paraId="305C02D2" w14:textId="04BF7095"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1</w:t>
            </w:r>
          </w:p>
        </w:tc>
        <w:tc>
          <w:tcPr>
            <w:tcW w:w="972" w:type="dxa"/>
            <w:tcBorders>
              <w:top w:val="nil"/>
              <w:left w:val="nil"/>
              <w:bottom w:val="single" w:sz="4" w:space="0" w:color="auto"/>
              <w:right w:val="single" w:sz="4" w:space="0" w:color="auto"/>
            </w:tcBorders>
            <w:shd w:val="clear" w:color="auto" w:fill="auto"/>
            <w:vAlign w:val="center"/>
            <w:hideMark/>
          </w:tcPr>
          <w:p w14:paraId="54E50F80" w14:textId="7608125D" w:rsidR="00F5461A" w:rsidRPr="00E56CC7" w:rsidRDefault="00F5461A" w:rsidP="00F5461A">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2,5</w:t>
            </w:r>
          </w:p>
        </w:tc>
      </w:tr>
      <w:tr w:rsidR="00F5461A" w:rsidRPr="00E56CC7" w14:paraId="123391CA"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2B9F0CDE"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xml:space="preserve">Фізика </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FBD5986" w14:textId="18BEB157"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949" w:type="dxa"/>
            <w:tcBorders>
              <w:top w:val="nil"/>
              <w:left w:val="nil"/>
              <w:bottom w:val="single" w:sz="4" w:space="0" w:color="auto"/>
              <w:right w:val="single" w:sz="4" w:space="0" w:color="auto"/>
            </w:tcBorders>
          </w:tcPr>
          <w:p w14:paraId="526F6EE6" w14:textId="3F4EACF7"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3</w:t>
            </w:r>
          </w:p>
        </w:tc>
        <w:tc>
          <w:tcPr>
            <w:tcW w:w="972" w:type="dxa"/>
            <w:tcBorders>
              <w:top w:val="nil"/>
              <w:left w:val="nil"/>
              <w:bottom w:val="single" w:sz="4" w:space="0" w:color="auto"/>
              <w:right w:val="single" w:sz="4" w:space="0" w:color="auto"/>
            </w:tcBorders>
            <w:shd w:val="clear" w:color="auto" w:fill="auto"/>
            <w:vAlign w:val="center"/>
            <w:hideMark/>
          </w:tcPr>
          <w:p w14:paraId="17FE4F44" w14:textId="2E75D092" w:rsidR="00F5461A" w:rsidRPr="00E56CC7"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6,0</w:t>
            </w:r>
          </w:p>
        </w:tc>
      </w:tr>
      <w:tr w:rsidR="00F5461A" w:rsidRPr="00E56CC7" w14:paraId="1C6A23B8"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tcPr>
          <w:p w14:paraId="5F6C9AB1"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Астрономія</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4776DDD" w14:textId="0CEE8182" w:rsidR="00F5461A" w:rsidRPr="00E56CC7" w:rsidRDefault="00F5461A" w:rsidP="00F5461A">
            <w:pPr>
              <w:jc w:val="center"/>
              <w:rPr>
                <w:rFonts w:ascii="Times New Roman" w:eastAsia="Times New Roman" w:hAnsi="Times New Roman"/>
                <w:sz w:val="28"/>
                <w:szCs w:val="28"/>
                <w:lang w:val="ru-RU" w:eastAsia="ru-RU"/>
              </w:rPr>
            </w:pPr>
          </w:p>
        </w:tc>
        <w:tc>
          <w:tcPr>
            <w:tcW w:w="949" w:type="dxa"/>
            <w:tcBorders>
              <w:top w:val="nil"/>
              <w:left w:val="nil"/>
              <w:bottom w:val="single" w:sz="4" w:space="0" w:color="auto"/>
              <w:right w:val="single" w:sz="4" w:space="0" w:color="auto"/>
            </w:tcBorders>
          </w:tcPr>
          <w:p w14:paraId="2CA5E154" w14:textId="484E5958"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1</w:t>
            </w:r>
          </w:p>
        </w:tc>
        <w:tc>
          <w:tcPr>
            <w:tcW w:w="972" w:type="dxa"/>
            <w:tcBorders>
              <w:top w:val="nil"/>
              <w:left w:val="nil"/>
              <w:bottom w:val="single" w:sz="4" w:space="0" w:color="auto"/>
              <w:right w:val="single" w:sz="4" w:space="0" w:color="auto"/>
            </w:tcBorders>
            <w:shd w:val="clear" w:color="auto" w:fill="auto"/>
            <w:vAlign w:val="center"/>
          </w:tcPr>
          <w:p w14:paraId="72C2209D" w14:textId="2D3DC5BC" w:rsidR="00F5461A" w:rsidRPr="00E56CC7"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1,0</w:t>
            </w:r>
          </w:p>
        </w:tc>
      </w:tr>
      <w:tr w:rsidR="00F5461A" w:rsidRPr="00E56CC7" w14:paraId="6C157907"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2EE906E9"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Хімія</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CBAF3E8" w14:textId="39747B52"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1,5</w:t>
            </w:r>
          </w:p>
        </w:tc>
        <w:tc>
          <w:tcPr>
            <w:tcW w:w="949" w:type="dxa"/>
            <w:tcBorders>
              <w:top w:val="nil"/>
              <w:left w:val="nil"/>
              <w:bottom w:val="single" w:sz="4" w:space="0" w:color="auto"/>
              <w:right w:val="single" w:sz="4" w:space="0" w:color="auto"/>
            </w:tcBorders>
          </w:tcPr>
          <w:p w14:paraId="7E22CBDF" w14:textId="00C6681A"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2</w:t>
            </w:r>
          </w:p>
        </w:tc>
        <w:tc>
          <w:tcPr>
            <w:tcW w:w="972" w:type="dxa"/>
            <w:tcBorders>
              <w:top w:val="nil"/>
              <w:left w:val="nil"/>
              <w:bottom w:val="single" w:sz="4" w:space="0" w:color="auto"/>
              <w:right w:val="single" w:sz="4" w:space="0" w:color="auto"/>
            </w:tcBorders>
            <w:shd w:val="clear" w:color="auto" w:fill="auto"/>
            <w:vAlign w:val="center"/>
            <w:hideMark/>
          </w:tcPr>
          <w:p w14:paraId="0C60792D" w14:textId="77777777" w:rsidR="00F5461A" w:rsidRPr="00E56CC7" w:rsidRDefault="00F5461A" w:rsidP="00F5461A">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3,5</w:t>
            </w:r>
          </w:p>
        </w:tc>
      </w:tr>
      <w:tr w:rsidR="00F5461A" w:rsidRPr="00E56CC7" w14:paraId="4DA51D5E" w14:textId="77777777" w:rsidTr="00F5461A">
        <w:trPr>
          <w:trHeight w:val="338"/>
        </w:trPr>
        <w:tc>
          <w:tcPr>
            <w:tcW w:w="4181" w:type="dxa"/>
            <w:tcBorders>
              <w:top w:val="nil"/>
              <w:left w:val="single" w:sz="8" w:space="0" w:color="auto"/>
              <w:bottom w:val="single" w:sz="4" w:space="0" w:color="auto"/>
              <w:right w:val="single" w:sz="4" w:space="0" w:color="auto"/>
            </w:tcBorders>
            <w:shd w:val="clear" w:color="auto" w:fill="auto"/>
            <w:vAlign w:val="center"/>
            <w:hideMark/>
          </w:tcPr>
          <w:p w14:paraId="0ED0FEE7"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Фізична культура*</w:t>
            </w:r>
          </w:p>
        </w:tc>
        <w:tc>
          <w:tcPr>
            <w:tcW w:w="127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2CF930D" w14:textId="0D40CD3C"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3</w:t>
            </w:r>
          </w:p>
        </w:tc>
        <w:tc>
          <w:tcPr>
            <w:tcW w:w="949" w:type="dxa"/>
            <w:tcBorders>
              <w:top w:val="nil"/>
              <w:left w:val="nil"/>
              <w:bottom w:val="single" w:sz="4" w:space="0" w:color="auto"/>
              <w:right w:val="single" w:sz="4" w:space="0" w:color="auto"/>
            </w:tcBorders>
          </w:tcPr>
          <w:p w14:paraId="577703D0" w14:textId="56946CD5"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3</w:t>
            </w:r>
          </w:p>
        </w:tc>
        <w:tc>
          <w:tcPr>
            <w:tcW w:w="972" w:type="dxa"/>
            <w:tcBorders>
              <w:top w:val="nil"/>
              <w:left w:val="nil"/>
              <w:bottom w:val="single" w:sz="4" w:space="0" w:color="auto"/>
              <w:right w:val="single" w:sz="4" w:space="0" w:color="auto"/>
            </w:tcBorders>
            <w:shd w:val="clear" w:color="auto" w:fill="auto"/>
            <w:vAlign w:val="center"/>
            <w:hideMark/>
          </w:tcPr>
          <w:p w14:paraId="0BDA380E" w14:textId="05B34BA9" w:rsidR="00F5461A" w:rsidRPr="00E56CC7" w:rsidRDefault="00F5461A" w:rsidP="00F5461A">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6</w:t>
            </w:r>
          </w:p>
        </w:tc>
      </w:tr>
      <w:tr w:rsidR="00F5461A" w:rsidRPr="00E56CC7" w14:paraId="60E3C499" w14:textId="77777777" w:rsidTr="00F5461A">
        <w:trPr>
          <w:trHeight w:val="338"/>
        </w:trPr>
        <w:tc>
          <w:tcPr>
            <w:tcW w:w="4181" w:type="dxa"/>
            <w:tcBorders>
              <w:top w:val="nil"/>
              <w:left w:val="single" w:sz="8" w:space="0" w:color="auto"/>
              <w:bottom w:val="nil"/>
              <w:right w:val="single" w:sz="4" w:space="0" w:color="auto"/>
            </w:tcBorders>
            <w:shd w:val="clear" w:color="auto" w:fill="auto"/>
            <w:vAlign w:val="center"/>
            <w:hideMark/>
          </w:tcPr>
          <w:p w14:paraId="52648666"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Захист України</w:t>
            </w:r>
          </w:p>
        </w:tc>
        <w:tc>
          <w:tcPr>
            <w:tcW w:w="1270" w:type="dxa"/>
            <w:tcBorders>
              <w:top w:val="nil"/>
              <w:left w:val="single" w:sz="4" w:space="0" w:color="auto"/>
              <w:bottom w:val="nil"/>
              <w:right w:val="single" w:sz="4" w:space="0" w:color="auto"/>
            </w:tcBorders>
            <w:shd w:val="clear" w:color="auto" w:fill="D9D9D9" w:themeFill="background1" w:themeFillShade="D9"/>
            <w:vAlign w:val="bottom"/>
            <w:hideMark/>
          </w:tcPr>
          <w:p w14:paraId="7584DC6E" w14:textId="5D6FC5FA"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1,5</w:t>
            </w:r>
          </w:p>
        </w:tc>
        <w:tc>
          <w:tcPr>
            <w:tcW w:w="949" w:type="dxa"/>
            <w:tcBorders>
              <w:top w:val="nil"/>
              <w:left w:val="nil"/>
              <w:bottom w:val="nil"/>
              <w:right w:val="single" w:sz="4" w:space="0" w:color="auto"/>
            </w:tcBorders>
          </w:tcPr>
          <w:p w14:paraId="499F774C" w14:textId="17201AD9" w:rsidR="00F5461A" w:rsidRPr="00E56CC7" w:rsidRDefault="00F5461A" w:rsidP="00F5461A">
            <w:pPr>
              <w:ind w:left="228"/>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1.5</w:t>
            </w:r>
          </w:p>
        </w:tc>
        <w:tc>
          <w:tcPr>
            <w:tcW w:w="972" w:type="dxa"/>
            <w:tcBorders>
              <w:top w:val="nil"/>
              <w:left w:val="nil"/>
              <w:bottom w:val="nil"/>
              <w:right w:val="single" w:sz="4" w:space="0" w:color="auto"/>
            </w:tcBorders>
            <w:shd w:val="clear" w:color="auto" w:fill="auto"/>
            <w:vAlign w:val="center"/>
            <w:hideMark/>
          </w:tcPr>
          <w:p w14:paraId="05B08B7C" w14:textId="17BA0EEA" w:rsidR="00F5461A" w:rsidRPr="00E56CC7" w:rsidRDefault="00F5461A" w:rsidP="00F5461A">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3,0</w:t>
            </w:r>
          </w:p>
        </w:tc>
      </w:tr>
      <w:tr w:rsidR="00F5461A" w:rsidRPr="00E56CC7" w14:paraId="60CE8D8C" w14:textId="77777777" w:rsidTr="00F5461A">
        <w:trPr>
          <w:trHeight w:val="338"/>
        </w:trPr>
        <w:tc>
          <w:tcPr>
            <w:tcW w:w="4181" w:type="dxa"/>
            <w:tcBorders>
              <w:top w:val="single" w:sz="8" w:space="0" w:color="auto"/>
              <w:left w:val="single" w:sz="8" w:space="0" w:color="auto"/>
              <w:bottom w:val="nil"/>
              <w:right w:val="single" w:sz="4" w:space="0" w:color="auto"/>
            </w:tcBorders>
            <w:shd w:val="clear" w:color="auto" w:fill="auto"/>
            <w:vAlign w:val="center"/>
            <w:hideMark/>
          </w:tcPr>
          <w:p w14:paraId="1CFA1666" w14:textId="77777777" w:rsidR="00F5461A" w:rsidRPr="00E56CC7" w:rsidRDefault="00F5461A" w:rsidP="00F5461A">
            <w:pPr>
              <w:ind w:firstLineChars="29" w:firstLine="82"/>
              <w:jc w:val="both"/>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Вибірково-обов'язкові предмети:</w:t>
            </w:r>
          </w:p>
        </w:tc>
        <w:tc>
          <w:tcPr>
            <w:tcW w:w="1270" w:type="dxa"/>
            <w:tcBorders>
              <w:top w:val="single" w:sz="8" w:space="0" w:color="auto"/>
              <w:left w:val="single" w:sz="4" w:space="0" w:color="auto"/>
              <w:bottom w:val="nil"/>
              <w:right w:val="single" w:sz="4" w:space="0" w:color="auto"/>
            </w:tcBorders>
            <w:shd w:val="clear" w:color="auto" w:fill="D9D9D9" w:themeFill="background1" w:themeFillShade="D9"/>
            <w:vAlign w:val="bottom"/>
            <w:hideMark/>
          </w:tcPr>
          <w:p w14:paraId="413A0159" w14:textId="54CFB067" w:rsidR="00F5461A" w:rsidRPr="00E56CC7" w:rsidRDefault="00F5461A" w:rsidP="00F5461A">
            <w:pPr>
              <w:jc w:val="center"/>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 </w:t>
            </w:r>
          </w:p>
        </w:tc>
        <w:tc>
          <w:tcPr>
            <w:tcW w:w="949" w:type="dxa"/>
            <w:tcBorders>
              <w:top w:val="single" w:sz="8" w:space="0" w:color="auto"/>
              <w:left w:val="nil"/>
              <w:bottom w:val="nil"/>
              <w:right w:val="single" w:sz="4" w:space="0" w:color="auto"/>
            </w:tcBorders>
          </w:tcPr>
          <w:p w14:paraId="7241E2B5" w14:textId="18FB048A" w:rsidR="00F5461A" w:rsidRPr="00E56CC7" w:rsidRDefault="00F5461A" w:rsidP="00F5461A">
            <w:pPr>
              <w:jc w:val="center"/>
              <w:rPr>
                <w:rFonts w:ascii="Times New Roman" w:eastAsia="Times New Roman" w:hAnsi="Times New Roman"/>
                <w:sz w:val="28"/>
                <w:szCs w:val="28"/>
                <w:lang w:val="ru-RU" w:eastAsia="ru-RU"/>
              </w:rPr>
            </w:pPr>
          </w:p>
        </w:tc>
        <w:tc>
          <w:tcPr>
            <w:tcW w:w="972" w:type="dxa"/>
            <w:tcBorders>
              <w:top w:val="single" w:sz="8" w:space="0" w:color="auto"/>
              <w:left w:val="nil"/>
              <w:bottom w:val="nil"/>
              <w:right w:val="single" w:sz="4" w:space="0" w:color="auto"/>
            </w:tcBorders>
            <w:shd w:val="clear" w:color="auto" w:fill="auto"/>
            <w:vAlign w:val="center"/>
            <w:hideMark/>
          </w:tcPr>
          <w:p w14:paraId="64A31E4E" w14:textId="1128491B" w:rsidR="00F5461A" w:rsidRPr="00E56CC7" w:rsidRDefault="00F5461A" w:rsidP="00F5461A">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 </w:t>
            </w:r>
          </w:p>
        </w:tc>
      </w:tr>
      <w:tr w:rsidR="00F5461A" w:rsidRPr="00E56CC7" w14:paraId="419EE553" w14:textId="77777777" w:rsidTr="00F5461A">
        <w:trPr>
          <w:trHeight w:val="338"/>
        </w:trPr>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90D52"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Інформатика</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20FE59" w14:textId="6772F9C3"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w:t>
            </w:r>
          </w:p>
        </w:tc>
        <w:tc>
          <w:tcPr>
            <w:tcW w:w="949" w:type="dxa"/>
            <w:tcBorders>
              <w:top w:val="single" w:sz="4" w:space="0" w:color="auto"/>
              <w:left w:val="nil"/>
              <w:bottom w:val="single" w:sz="4" w:space="0" w:color="auto"/>
              <w:right w:val="single" w:sz="4" w:space="0" w:color="auto"/>
            </w:tcBorders>
          </w:tcPr>
          <w:p w14:paraId="0D4DB7E2" w14:textId="45B2B240"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2</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9941963" w14:textId="6A2E3CD8" w:rsidR="00F5461A" w:rsidRPr="00E56CC7"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3</w:t>
            </w:r>
          </w:p>
        </w:tc>
      </w:tr>
      <w:tr w:rsidR="00F5461A" w:rsidRPr="00E56CC7" w14:paraId="5B59CD16" w14:textId="77777777" w:rsidTr="00F5461A">
        <w:trPr>
          <w:trHeight w:val="338"/>
        </w:trPr>
        <w:tc>
          <w:tcPr>
            <w:tcW w:w="4181" w:type="dxa"/>
            <w:tcBorders>
              <w:top w:val="nil"/>
              <w:left w:val="single" w:sz="4" w:space="0" w:color="auto"/>
              <w:bottom w:val="nil"/>
              <w:right w:val="single" w:sz="4" w:space="0" w:color="auto"/>
            </w:tcBorders>
            <w:shd w:val="clear" w:color="auto" w:fill="auto"/>
            <w:vAlign w:val="center"/>
            <w:hideMark/>
          </w:tcPr>
          <w:p w14:paraId="07D06C76" w14:textId="77777777" w:rsidR="00F5461A" w:rsidRPr="00E56CC7" w:rsidRDefault="00F5461A" w:rsidP="00F5461A">
            <w:pPr>
              <w:ind w:firstLineChars="29" w:firstLine="81"/>
              <w:jc w:val="both"/>
              <w:rPr>
                <w:rFonts w:ascii="Times New Roman" w:eastAsia="Times New Roman" w:hAnsi="Times New Roman"/>
                <w:sz w:val="28"/>
                <w:szCs w:val="28"/>
                <w:lang w:val="ru-RU" w:eastAsia="ru-RU"/>
              </w:rPr>
            </w:pPr>
            <w:r w:rsidRPr="00E56CC7">
              <w:rPr>
                <w:rFonts w:ascii="Times New Roman" w:eastAsia="Times New Roman" w:hAnsi="Times New Roman"/>
                <w:sz w:val="28"/>
                <w:szCs w:val="28"/>
                <w:lang w:val="ru-RU" w:eastAsia="ru-RU"/>
              </w:rPr>
              <w:t>Технології</w:t>
            </w:r>
          </w:p>
        </w:tc>
        <w:tc>
          <w:tcPr>
            <w:tcW w:w="1270"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61DD8D08" w14:textId="1C69568A"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w:t>
            </w:r>
          </w:p>
        </w:tc>
        <w:tc>
          <w:tcPr>
            <w:tcW w:w="949" w:type="dxa"/>
            <w:tcBorders>
              <w:top w:val="single" w:sz="4" w:space="0" w:color="auto"/>
              <w:left w:val="nil"/>
              <w:bottom w:val="nil"/>
              <w:right w:val="single" w:sz="4" w:space="0" w:color="auto"/>
            </w:tcBorders>
          </w:tcPr>
          <w:p w14:paraId="0BE1B47C" w14:textId="736D1CA9" w:rsidR="00F5461A" w:rsidRPr="00E56CC7" w:rsidRDefault="00F5461A" w:rsidP="00F5461A">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en-GB" w:eastAsia="ru-RU"/>
              </w:rPr>
              <w:t>1</w:t>
            </w:r>
          </w:p>
        </w:tc>
        <w:tc>
          <w:tcPr>
            <w:tcW w:w="972" w:type="dxa"/>
            <w:tcBorders>
              <w:top w:val="nil"/>
              <w:left w:val="nil"/>
              <w:bottom w:val="nil"/>
              <w:right w:val="single" w:sz="4" w:space="0" w:color="auto"/>
            </w:tcBorders>
            <w:shd w:val="clear" w:color="auto" w:fill="auto"/>
            <w:vAlign w:val="center"/>
            <w:hideMark/>
          </w:tcPr>
          <w:p w14:paraId="6CD5A64D" w14:textId="7692314B" w:rsidR="00F5461A" w:rsidRPr="00E56CC7"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3</w:t>
            </w:r>
          </w:p>
        </w:tc>
      </w:tr>
      <w:tr w:rsidR="00F5461A" w:rsidRPr="00FD26A2" w14:paraId="184294D1" w14:textId="77777777" w:rsidTr="00F5461A">
        <w:trPr>
          <w:trHeight w:val="471"/>
        </w:trPr>
        <w:tc>
          <w:tcPr>
            <w:tcW w:w="418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F0EA7D" w14:textId="77777777" w:rsidR="00F5461A" w:rsidRPr="00E56CC7" w:rsidRDefault="00F5461A" w:rsidP="00F5461A">
            <w:pPr>
              <w:rPr>
                <w:rFonts w:ascii="Times New Roman" w:eastAsia="Times New Roman" w:hAnsi="Times New Roman"/>
                <w:b/>
                <w:bCs/>
                <w:sz w:val="28"/>
                <w:szCs w:val="28"/>
                <w:lang w:val="ru-RU" w:eastAsia="ru-RU"/>
              </w:rPr>
            </w:pPr>
            <w:r w:rsidRPr="00241394">
              <w:rPr>
                <w:rFonts w:ascii="Times New Roman" w:eastAsia="Times New Roman" w:hAnsi="Times New Roman"/>
                <w:b/>
                <w:bCs/>
                <w:lang w:val="ru-RU" w:eastAsia="ru-RU"/>
              </w:rPr>
              <w:t xml:space="preserve">Додаткові години </w:t>
            </w:r>
            <w:r w:rsidRPr="00241394">
              <w:rPr>
                <w:rFonts w:ascii="Times New Roman" w:eastAsia="Times New Roman" w:hAnsi="Times New Roman"/>
                <w:lang w:val="ru-RU" w:eastAsia="ru-RU"/>
              </w:rPr>
              <w:t>на профільні предмети</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0777A" w14:textId="277B39BE" w:rsidR="00F5461A" w:rsidRPr="00E56CC7" w:rsidRDefault="00F5461A" w:rsidP="00F5461A">
            <w:pPr>
              <w:jc w:val="center"/>
              <w:rPr>
                <w:rFonts w:ascii="Times New Roman" w:eastAsia="Times New Roman" w:hAnsi="Times New Roman"/>
                <w:b/>
                <w:bCs/>
                <w:sz w:val="28"/>
                <w:szCs w:val="28"/>
                <w:lang w:val="ru-RU" w:eastAsia="ru-RU"/>
              </w:rPr>
            </w:pPr>
          </w:p>
        </w:tc>
        <w:tc>
          <w:tcPr>
            <w:tcW w:w="949" w:type="dxa"/>
            <w:tcBorders>
              <w:top w:val="single" w:sz="4" w:space="0" w:color="auto"/>
              <w:left w:val="nil"/>
              <w:bottom w:val="single" w:sz="4" w:space="0" w:color="auto"/>
              <w:right w:val="single" w:sz="4" w:space="0" w:color="auto"/>
            </w:tcBorders>
          </w:tcPr>
          <w:p w14:paraId="619559F3" w14:textId="15B6111B" w:rsidR="00F5461A" w:rsidRPr="00E56CC7" w:rsidRDefault="00F5461A" w:rsidP="00F5461A">
            <w:pPr>
              <w:jc w:val="center"/>
              <w:rPr>
                <w:rFonts w:ascii="Times New Roman" w:eastAsia="Times New Roman" w:hAnsi="Times New Roman"/>
                <w:b/>
                <w:bCs/>
                <w:sz w:val="28"/>
                <w:szCs w:val="28"/>
                <w:lang w:val="ru-RU" w:eastAsia="ru-RU"/>
              </w:rPr>
            </w:pP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9A8B55D" w14:textId="36DAA8F6" w:rsidR="00F5461A" w:rsidRPr="00E56CC7" w:rsidRDefault="00F5461A" w:rsidP="00F5461A">
            <w:pPr>
              <w:jc w:val="center"/>
              <w:rPr>
                <w:rFonts w:ascii="Times New Roman" w:eastAsia="Times New Roman" w:hAnsi="Times New Roman"/>
                <w:b/>
                <w:bCs/>
                <w:sz w:val="28"/>
                <w:szCs w:val="28"/>
                <w:lang w:val="ru-RU" w:eastAsia="ru-RU"/>
              </w:rPr>
            </w:pPr>
          </w:p>
        </w:tc>
      </w:tr>
      <w:tr w:rsidR="00F5461A" w:rsidRPr="00E56CC7" w14:paraId="3080CA26" w14:textId="77777777" w:rsidTr="00F5461A">
        <w:trPr>
          <w:trHeight w:val="310"/>
        </w:trPr>
        <w:tc>
          <w:tcPr>
            <w:tcW w:w="4181" w:type="dxa"/>
            <w:tcBorders>
              <w:top w:val="single" w:sz="4" w:space="0" w:color="auto"/>
              <w:left w:val="single" w:sz="8" w:space="0" w:color="auto"/>
              <w:bottom w:val="single" w:sz="4" w:space="0" w:color="auto"/>
              <w:right w:val="single" w:sz="4" w:space="0" w:color="auto"/>
            </w:tcBorders>
            <w:shd w:val="clear" w:color="auto" w:fill="auto"/>
            <w:vAlign w:val="center"/>
          </w:tcPr>
          <w:p w14:paraId="4D53DC35" w14:textId="77777777" w:rsidR="00F5461A" w:rsidRPr="00F1280D" w:rsidRDefault="00F5461A" w:rsidP="00F5461A">
            <w:pPr>
              <w:rPr>
                <w:rFonts w:ascii="Times New Roman" w:eastAsia="Times New Roman" w:hAnsi="Times New Roman"/>
                <w:sz w:val="28"/>
                <w:szCs w:val="28"/>
                <w:lang w:val="ru-RU" w:eastAsia="ru-RU"/>
              </w:rPr>
            </w:pPr>
            <w:r w:rsidRPr="00F1280D">
              <w:rPr>
                <w:rFonts w:ascii="Times New Roman" w:eastAsia="Times New Roman" w:hAnsi="Times New Roman"/>
                <w:sz w:val="28"/>
                <w:szCs w:val="28"/>
                <w:lang w:val="ru-RU" w:eastAsia="ru-RU"/>
              </w:rPr>
              <w:t>Математика</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3C5A2" w14:textId="192092C1" w:rsidR="00F5461A" w:rsidRPr="00771415" w:rsidRDefault="00F5461A" w:rsidP="00F5461A">
            <w:pPr>
              <w:jc w:val="center"/>
              <w:rPr>
                <w:rFonts w:ascii="Times New Roman" w:eastAsia="Times New Roman" w:hAnsi="Times New Roman"/>
                <w:i/>
                <w:iCs/>
                <w:sz w:val="28"/>
                <w:szCs w:val="28"/>
                <w:lang w:val="ru-RU" w:eastAsia="ru-RU"/>
              </w:rPr>
            </w:pPr>
            <w:r>
              <w:rPr>
                <w:rFonts w:ascii="Times New Roman" w:eastAsia="Times New Roman" w:hAnsi="Times New Roman"/>
                <w:i/>
                <w:iCs/>
                <w:sz w:val="28"/>
                <w:szCs w:val="28"/>
                <w:lang w:val="ru-RU" w:eastAsia="ru-RU"/>
              </w:rPr>
              <w:t>1</w:t>
            </w:r>
          </w:p>
        </w:tc>
        <w:tc>
          <w:tcPr>
            <w:tcW w:w="949" w:type="dxa"/>
            <w:tcBorders>
              <w:top w:val="single" w:sz="4" w:space="0" w:color="auto"/>
              <w:left w:val="nil"/>
              <w:bottom w:val="single" w:sz="4" w:space="0" w:color="auto"/>
              <w:right w:val="single" w:sz="4" w:space="0" w:color="auto"/>
            </w:tcBorders>
          </w:tcPr>
          <w:p w14:paraId="7FD75667" w14:textId="0EC043A0" w:rsidR="00F5461A" w:rsidRPr="00F5461A" w:rsidRDefault="00F5461A" w:rsidP="00F5461A">
            <w:pPr>
              <w:jc w:val="center"/>
              <w:rPr>
                <w:rFonts w:ascii="Times New Roman" w:eastAsia="Times New Roman" w:hAnsi="Times New Roman"/>
                <w:i/>
                <w:iCs/>
                <w:sz w:val="28"/>
                <w:szCs w:val="28"/>
                <w:lang w:val="en-GB" w:eastAsia="ru-RU"/>
              </w:rPr>
            </w:pPr>
            <w:r>
              <w:rPr>
                <w:rFonts w:ascii="Times New Roman" w:eastAsia="Times New Roman" w:hAnsi="Times New Roman"/>
                <w:i/>
                <w:iCs/>
                <w:sz w:val="28"/>
                <w:szCs w:val="28"/>
                <w:lang w:val="en-GB" w:eastAsia="ru-RU"/>
              </w:rPr>
              <w:t>1</w:t>
            </w:r>
          </w:p>
        </w:tc>
        <w:tc>
          <w:tcPr>
            <w:tcW w:w="972" w:type="dxa"/>
            <w:tcBorders>
              <w:top w:val="single" w:sz="4" w:space="0" w:color="auto"/>
              <w:left w:val="nil"/>
              <w:bottom w:val="single" w:sz="4" w:space="0" w:color="auto"/>
              <w:right w:val="single" w:sz="4" w:space="0" w:color="auto"/>
            </w:tcBorders>
            <w:shd w:val="clear" w:color="auto" w:fill="auto"/>
            <w:vAlign w:val="center"/>
          </w:tcPr>
          <w:p w14:paraId="031AA6E1" w14:textId="3423F004" w:rsidR="00F5461A" w:rsidRPr="00D749B0" w:rsidRDefault="00D749B0" w:rsidP="00F5461A">
            <w:pPr>
              <w:jc w:val="center"/>
              <w:rPr>
                <w:rFonts w:ascii="Times New Roman" w:eastAsia="Times New Roman" w:hAnsi="Times New Roman"/>
                <w:b/>
                <w:bCs/>
                <w:sz w:val="28"/>
                <w:szCs w:val="28"/>
                <w:lang w:val="en-GB" w:eastAsia="ru-RU"/>
              </w:rPr>
            </w:pPr>
            <w:r>
              <w:rPr>
                <w:rFonts w:ascii="Times New Roman" w:eastAsia="Times New Roman" w:hAnsi="Times New Roman"/>
                <w:b/>
                <w:bCs/>
                <w:sz w:val="28"/>
                <w:szCs w:val="28"/>
                <w:lang w:val="en-GB" w:eastAsia="ru-RU"/>
              </w:rPr>
              <w:t>2</w:t>
            </w:r>
          </w:p>
        </w:tc>
      </w:tr>
      <w:tr w:rsidR="00F5461A" w:rsidRPr="00E56CC7" w14:paraId="12125922" w14:textId="77777777" w:rsidTr="00F5461A">
        <w:trPr>
          <w:trHeight w:val="240"/>
        </w:trPr>
        <w:tc>
          <w:tcPr>
            <w:tcW w:w="4181" w:type="dxa"/>
            <w:tcBorders>
              <w:top w:val="single" w:sz="4" w:space="0" w:color="auto"/>
              <w:left w:val="single" w:sz="8" w:space="0" w:color="auto"/>
              <w:bottom w:val="single" w:sz="8" w:space="0" w:color="auto"/>
              <w:right w:val="single" w:sz="4" w:space="0" w:color="auto"/>
            </w:tcBorders>
            <w:shd w:val="clear" w:color="auto" w:fill="auto"/>
            <w:vAlign w:val="center"/>
          </w:tcPr>
          <w:p w14:paraId="57D7E76D" w14:textId="77777777" w:rsidR="00F5461A" w:rsidRPr="00F1280D" w:rsidRDefault="00F5461A" w:rsidP="00F5461A">
            <w:pPr>
              <w:rPr>
                <w:rFonts w:ascii="Times New Roman" w:eastAsia="Times New Roman" w:hAnsi="Times New Roman"/>
                <w:sz w:val="28"/>
                <w:szCs w:val="28"/>
                <w:lang w:val="ru-RU" w:eastAsia="ru-RU"/>
              </w:rPr>
            </w:pPr>
            <w:r w:rsidRPr="00F1280D">
              <w:rPr>
                <w:rFonts w:ascii="Times New Roman" w:eastAsia="Times New Roman" w:hAnsi="Times New Roman"/>
                <w:sz w:val="28"/>
                <w:szCs w:val="28"/>
                <w:lang w:val="ru-RU" w:eastAsia="ru-RU"/>
              </w:rPr>
              <w:t>Укр.мова та література</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6265A" w14:textId="5F8E659B" w:rsidR="00F5461A" w:rsidRPr="00771415" w:rsidRDefault="00F5461A" w:rsidP="00F5461A">
            <w:pPr>
              <w:jc w:val="center"/>
              <w:rPr>
                <w:rFonts w:ascii="Times New Roman" w:eastAsia="Times New Roman" w:hAnsi="Times New Roman"/>
                <w:i/>
                <w:iCs/>
                <w:sz w:val="28"/>
                <w:szCs w:val="28"/>
                <w:lang w:val="ru-RU" w:eastAsia="ru-RU"/>
              </w:rPr>
            </w:pPr>
            <w:r w:rsidRPr="00771415">
              <w:rPr>
                <w:rFonts w:ascii="Times New Roman" w:eastAsia="Times New Roman" w:hAnsi="Times New Roman"/>
                <w:i/>
                <w:iCs/>
                <w:sz w:val="28"/>
                <w:szCs w:val="28"/>
                <w:lang w:val="ru-RU" w:eastAsia="ru-RU"/>
              </w:rPr>
              <w:t>4</w:t>
            </w:r>
          </w:p>
        </w:tc>
        <w:tc>
          <w:tcPr>
            <w:tcW w:w="949" w:type="dxa"/>
            <w:tcBorders>
              <w:top w:val="single" w:sz="4" w:space="0" w:color="auto"/>
              <w:left w:val="nil"/>
              <w:bottom w:val="single" w:sz="4" w:space="0" w:color="auto"/>
              <w:right w:val="single" w:sz="4" w:space="0" w:color="auto"/>
            </w:tcBorders>
          </w:tcPr>
          <w:p w14:paraId="05B91009" w14:textId="3BF17050" w:rsidR="00F5461A" w:rsidRPr="00771415" w:rsidRDefault="00F5461A" w:rsidP="00F5461A">
            <w:pPr>
              <w:jc w:val="center"/>
              <w:rPr>
                <w:rFonts w:ascii="Times New Roman" w:eastAsia="Times New Roman" w:hAnsi="Times New Roman"/>
                <w:i/>
                <w:iCs/>
                <w:sz w:val="28"/>
                <w:szCs w:val="28"/>
                <w:lang w:val="ru-RU" w:eastAsia="ru-RU"/>
              </w:rPr>
            </w:pPr>
            <w:r>
              <w:rPr>
                <w:rFonts w:ascii="Times New Roman" w:eastAsia="Times New Roman" w:hAnsi="Times New Roman"/>
                <w:i/>
                <w:iCs/>
                <w:sz w:val="28"/>
                <w:szCs w:val="28"/>
                <w:lang w:val="en-GB" w:eastAsia="ru-RU"/>
              </w:rPr>
              <w:t>4</w:t>
            </w:r>
          </w:p>
        </w:tc>
        <w:tc>
          <w:tcPr>
            <w:tcW w:w="972" w:type="dxa"/>
            <w:tcBorders>
              <w:top w:val="single" w:sz="4" w:space="0" w:color="auto"/>
              <w:left w:val="nil"/>
              <w:bottom w:val="single" w:sz="4" w:space="0" w:color="auto"/>
              <w:right w:val="single" w:sz="4" w:space="0" w:color="auto"/>
            </w:tcBorders>
            <w:shd w:val="clear" w:color="auto" w:fill="auto"/>
            <w:vAlign w:val="center"/>
          </w:tcPr>
          <w:p w14:paraId="27A8CECD" w14:textId="72D0EFD1" w:rsidR="00F5461A" w:rsidRPr="00D749B0" w:rsidRDefault="00D749B0" w:rsidP="00F5461A">
            <w:pPr>
              <w:jc w:val="center"/>
              <w:rPr>
                <w:rFonts w:ascii="Times New Roman" w:eastAsia="Times New Roman" w:hAnsi="Times New Roman"/>
                <w:b/>
                <w:bCs/>
                <w:sz w:val="28"/>
                <w:szCs w:val="28"/>
                <w:lang w:val="en-GB" w:eastAsia="ru-RU"/>
              </w:rPr>
            </w:pPr>
            <w:r>
              <w:rPr>
                <w:rFonts w:ascii="Times New Roman" w:eastAsia="Times New Roman" w:hAnsi="Times New Roman"/>
                <w:b/>
                <w:bCs/>
                <w:sz w:val="28"/>
                <w:szCs w:val="28"/>
                <w:lang w:val="en-GB" w:eastAsia="ru-RU"/>
              </w:rPr>
              <w:t>8</w:t>
            </w:r>
          </w:p>
        </w:tc>
      </w:tr>
      <w:tr w:rsidR="00F5461A" w:rsidRPr="00E56CC7" w14:paraId="6E3C9044" w14:textId="77777777" w:rsidTr="00F5461A">
        <w:trPr>
          <w:trHeight w:val="240"/>
        </w:trPr>
        <w:tc>
          <w:tcPr>
            <w:tcW w:w="4181" w:type="dxa"/>
            <w:tcBorders>
              <w:top w:val="single" w:sz="4" w:space="0" w:color="auto"/>
              <w:left w:val="single" w:sz="8" w:space="0" w:color="auto"/>
              <w:bottom w:val="single" w:sz="8" w:space="0" w:color="auto"/>
              <w:right w:val="single" w:sz="4" w:space="0" w:color="auto"/>
            </w:tcBorders>
            <w:shd w:val="clear" w:color="auto" w:fill="auto"/>
            <w:vAlign w:val="center"/>
          </w:tcPr>
          <w:p w14:paraId="2DF5C322" w14:textId="0C7A8AFD" w:rsidR="00F5461A" w:rsidRPr="00F1280D" w:rsidRDefault="00F5461A" w:rsidP="00F5461A">
            <w:pPr>
              <w:rPr>
                <w:rFonts w:ascii="Times New Roman" w:eastAsia="Times New Roman" w:hAnsi="Times New Roman"/>
                <w:sz w:val="28"/>
                <w:szCs w:val="28"/>
                <w:lang w:val="ru-RU" w:eastAsia="ru-RU"/>
              </w:rPr>
            </w:pPr>
            <w:r w:rsidRPr="00F1280D">
              <w:rPr>
                <w:rFonts w:ascii="Times New Roman" w:eastAsia="Times New Roman" w:hAnsi="Times New Roman"/>
                <w:sz w:val="28"/>
                <w:szCs w:val="28"/>
                <w:lang w:val="ru-RU" w:eastAsia="ru-RU"/>
              </w:rPr>
              <w:t>Історія України</w:t>
            </w:r>
          </w:p>
        </w:tc>
        <w:tc>
          <w:tcPr>
            <w:tcW w:w="1270" w:type="dxa"/>
            <w:tcBorders>
              <w:left w:val="single" w:sz="4" w:space="0" w:color="auto"/>
              <w:bottom w:val="single" w:sz="4" w:space="0" w:color="auto"/>
              <w:right w:val="single" w:sz="4" w:space="0" w:color="auto"/>
            </w:tcBorders>
            <w:shd w:val="clear" w:color="auto" w:fill="D9D9D9" w:themeFill="background1" w:themeFillShade="D9"/>
            <w:vAlign w:val="center"/>
          </w:tcPr>
          <w:p w14:paraId="484BB110" w14:textId="578671D1" w:rsidR="00F5461A" w:rsidRPr="00771415" w:rsidRDefault="00F5461A" w:rsidP="00F5461A">
            <w:pPr>
              <w:jc w:val="center"/>
              <w:rPr>
                <w:rFonts w:ascii="Times New Roman" w:eastAsia="Times New Roman" w:hAnsi="Times New Roman"/>
                <w:i/>
                <w:iCs/>
                <w:sz w:val="28"/>
                <w:szCs w:val="28"/>
                <w:lang w:val="ru-RU" w:eastAsia="ru-RU"/>
              </w:rPr>
            </w:pPr>
            <w:r w:rsidRPr="00771415">
              <w:rPr>
                <w:rFonts w:ascii="Times New Roman" w:eastAsia="Times New Roman" w:hAnsi="Times New Roman"/>
                <w:i/>
                <w:iCs/>
                <w:sz w:val="28"/>
                <w:szCs w:val="28"/>
                <w:lang w:val="ru-RU" w:eastAsia="ru-RU"/>
              </w:rPr>
              <w:t>1,5</w:t>
            </w:r>
          </w:p>
        </w:tc>
        <w:tc>
          <w:tcPr>
            <w:tcW w:w="949" w:type="dxa"/>
            <w:tcBorders>
              <w:left w:val="nil"/>
              <w:bottom w:val="single" w:sz="4" w:space="0" w:color="auto"/>
              <w:right w:val="single" w:sz="4" w:space="0" w:color="auto"/>
            </w:tcBorders>
          </w:tcPr>
          <w:p w14:paraId="1AD4981E" w14:textId="77777777" w:rsidR="00F5461A" w:rsidRPr="00771415" w:rsidRDefault="00F5461A" w:rsidP="00F5461A">
            <w:pPr>
              <w:jc w:val="center"/>
              <w:rPr>
                <w:rFonts w:ascii="Times New Roman" w:eastAsia="Times New Roman" w:hAnsi="Times New Roman"/>
                <w:i/>
                <w:iCs/>
                <w:sz w:val="28"/>
                <w:szCs w:val="28"/>
                <w:lang w:val="ru-RU" w:eastAsia="ru-RU"/>
              </w:rPr>
            </w:pPr>
          </w:p>
        </w:tc>
        <w:tc>
          <w:tcPr>
            <w:tcW w:w="972" w:type="dxa"/>
            <w:tcBorders>
              <w:left w:val="nil"/>
              <w:bottom w:val="single" w:sz="4" w:space="0" w:color="auto"/>
              <w:right w:val="single" w:sz="4" w:space="0" w:color="auto"/>
            </w:tcBorders>
            <w:shd w:val="clear" w:color="auto" w:fill="auto"/>
            <w:vAlign w:val="center"/>
          </w:tcPr>
          <w:p w14:paraId="68DC808D" w14:textId="1500DCBB" w:rsidR="00F5461A" w:rsidRDefault="00F5461A" w:rsidP="00F5461A">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1,5</w:t>
            </w:r>
          </w:p>
        </w:tc>
      </w:tr>
      <w:tr w:rsidR="00F5461A" w:rsidRPr="00E56CC7" w14:paraId="48957205" w14:textId="77777777" w:rsidTr="00F5461A">
        <w:trPr>
          <w:trHeight w:val="240"/>
        </w:trPr>
        <w:tc>
          <w:tcPr>
            <w:tcW w:w="4181" w:type="dxa"/>
            <w:tcBorders>
              <w:top w:val="single" w:sz="4" w:space="0" w:color="auto"/>
              <w:left w:val="single" w:sz="8" w:space="0" w:color="auto"/>
              <w:bottom w:val="single" w:sz="8" w:space="0" w:color="auto"/>
              <w:right w:val="single" w:sz="4" w:space="0" w:color="auto"/>
            </w:tcBorders>
            <w:shd w:val="clear" w:color="auto" w:fill="auto"/>
            <w:vAlign w:val="center"/>
          </w:tcPr>
          <w:p w14:paraId="6F98DF84" w14:textId="77777777" w:rsidR="00F5461A" w:rsidRDefault="00F5461A" w:rsidP="00F5461A">
            <w:pPr>
              <w:rPr>
                <w:rFonts w:ascii="Times New Roman" w:eastAsia="Times New Roman" w:hAnsi="Times New Roman"/>
                <w:b/>
                <w:bCs/>
                <w:lang w:val="ru-RU" w:eastAsia="ru-RU"/>
              </w:rPr>
            </w:pPr>
          </w:p>
        </w:tc>
        <w:tc>
          <w:tcPr>
            <w:tcW w:w="1270" w:type="dxa"/>
            <w:tcBorders>
              <w:left w:val="single" w:sz="4" w:space="0" w:color="auto"/>
              <w:bottom w:val="single" w:sz="4" w:space="0" w:color="auto"/>
              <w:right w:val="single" w:sz="4" w:space="0" w:color="auto"/>
            </w:tcBorders>
            <w:shd w:val="clear" w:color="auto" w:fill="D9D9D9" w:themeFill="background1" w:themeFillShade="D9"/>
            <w:vAlign w:val="center"/>
          </w:tcPr>
          <w:p w14:paraId="56C3B19B" w14:textId="52BE7B6D" w:rsidR="00F5461A" w:rsidRPr="00E4649C" w:rsidRDefault="00F5461A" w:rsidP="00F5461A">
            <w:pPr>
              <w:jc w:val="center"/>
              <w:rPr>
                <w:rFonts w:ascii="Times New Roman" w:eastAsia="Times New Roman" w:hAnsi="Times New Roman"/>
                <w:b/>
                <w:bCs/>
                <w:i/>
                <w:iCs/>
                <w:sz w:val="28"/>
                <w:szCs w:val="28"/>
                <w:lang w:val="ru-RU" w:eastAsia="ru-RU"/>
              </w:rPr>
            </w:pPr>
            <w:r w:rsidRPr="00E4649C">
              <w:rPr>
                <w:rFonts w:ascii="Times New Roman" w:eastAsia="Times New Roman" w:hAnsi="Times New Roman"/>
                <w:b/>
                <w:bCs/>
                <w:i/>
                <w:iCs/>
                <w:sz w:val="28"/>
                <w:szCs w:val="28"/>
                <w:lang w:val="ru-RU" w:eastAsia="ru-RU"/>
              </w:rPr>
              <w:t>6,5</w:t>
            </w:r>
          </w:p>
        </w:tc>
        <w:tc>
          <w:tcPr>
            <w:tcW w:w="949" w:type="dxa"/>
            <w:tcBorders>
              <w:left w:val="nil"/>
              <w:bottom w:val="single" w:sz="4" w:space="0" w:color="auto"/>
              <w:right w:val="single" w:sz="4" w:space="0" w:color="auto"/>
            </w:tcBorders>
          </w:tcPr>
          <w:p w14:paraId="2C815B74" w14:textId="386E7CB6" w:rsidR="00F5461A" w:rsidRPr="00E4649C" w:rsidRDefault="00F5461A" w:rsidP="00F5461A">
            <w:pPr>
              <w:jc w:val="center"/>
              <w:rPr>
                <w:rFonts w:ascii="Times New Roman" w:eastAsia="Times New Roman" w:hAnsi="Times New Roman"/>
                <w:b/>
                <w:bCs/>
                <w:i/>
                <w:iCs/>
                <w:sz w:val="28"/>
                <w:szCs w:val="28"/>
                <w:lang w:val="ru-RU" w:eastAsia="ru-RU"/>
              </w:rPr>
            </w:pPr>
            <w:r>
              <w:rPr>
                <w:rFonts w:ascii="Times New Roman" w:eastAsia="Times New Roman" w:hAnsi="Times New Roman"/>
                <w:b/>
                <w:bCs/>
                <w:i/>
                <w:iCs/>
                <w:sz w:val="28"/>
                <w:szCs w:val="28"/>
                <w:lang w:val="en-GB" w:eastAsia="ru-RU"/>
              </w:rPr>
              <w:t>4</w:t>
            </w:r>
          </w:p>
        </w:tc>
        <w:tc>
          <w:tcPr>
            <w:tcW w:w="972" w:type="dxa"/>
            <w:tcBorders>
              <w:left w:val="nil"/>
              <w:bottom w:val="single" w:sz="4" w:space="0" w:color="auto"/>
              <w:right w:val="single" w:sz="4" w:space="0" w:color="auto"/>
            </w:tcBorders>
            <w:shd w:val="clear" w:color="auto" w:fill="auto"/>
            <w:vAlign w:val="center"/>
          </w:tcPr>
          <w:p w14:paraId="799E4A4D" w14:textId="02D308BC" w:rsidR="00F5461A" w:rsidRPr="00D749B0" w:rsidRDefault="00D749B0" w:rsidP="00F5461A">
            <w:pPr>
              <w:jc w:val="center"/>
              <w:rPr>
                <w:rFonts w:ascii="Times New Roman" w:eastAsia="Times New Roman" w:hAnsi="Times New Roman"/>
                <w:b/>
                <w:bCs/>
                <w:sz w:val="28"/>
                <w:szCs w:val="28"/>
                <w:lang w:val="en-GB" w:eastAsia="ru-RU"/>
              </w:rPr>
            </w:pPr>
            <w:r>
              <w:rPr>
                <w:rFonts w:ascii="Times New Roman" w:eastAsia="Times New Roman" w:hAnsi="Times New Roman"/>
                <w:b/>
                <w:bCs/>
                <w:sz w:val="28"/>
                <w:szCs w:val="28"/>
                <w:lang w:val="en-GB" w:eastAsia="ru-RU"/>
              </w:rPr>
              <w:t>10.5</w:t>
            </w:r>
          </w:p>
        </w:tc>
      </w:tr>
      <w:tr w:rsidR="00F5461A" w:rsidRPr="00E56CC7" w14:paraId="584C7191" w14:textId="77777777" w:rsidTr="00F5461A">
        <w:trPr>
          <w:trHeight w:val="752"/>
        </w:trPr>
        <w:tc>
          <w:tcPr>
            <w:tcW w:w="4181" w:type="dxa"/>
            <w:tcBorders>
              <w:top w:val="nil"/>
              <w:left w:val="single" w:sz="8" w:space="0" w:color="auto"/>
              <w:bottom w:val="single" w:sz="4" w:space="0" w:color="auto"/>
              <w:right w:val="single" w:sz="4" w:space="0" w:color="auto"/>
            </w:tcBorders>
            <w:shd w:val="clear" w:color="auto" w:fill="auto"/>
            <w:vAlign w:val="center"/>
          </w:tcPr>
          <w:p w14:paraId="64F224F2" w14:textId="77777777" w:rsidR="00F5461A" w:rsidRPr="002331AB" w:rsidRDefault="00F5461A" w:rsidP="00F5461A">
            <w:pPr>
              <w:rPr>
                <w:rFonts w:ascii="Times New Roman" w:eastAsia="Times New Roman" w:hAnsi="Times New Roman"/>
                <w:b/>
                <w:i/>
                <w:iCs/>
                <w:sz w:val="28"/>
                <w:szCs w:val="28"/>
                <w:lang w:val="ru-RU" w:eastAsia="ru-RU"/>
              </w:rPr>
            </w:pPr>
            <w:r w:rsidRPr="002331AB">
              <w:rPr>
                <w:rFonts w:ascii="Times New Roman" w:eastAsia="Times New Roman" w:hAnsi="Times New Roman"/>
                <w:b/>
                <w:i/>
                <w:iCs/>
                <w:sz w:val="28"/>
                <w:szCs w:val="28"/>
                <w:lang w:val="ru-RU" w:eastAsia="ru-RU"/>
              </w:rPr>
              <w:t>Разом з додатковими годинами</w:t>
            </w:r>
          </w:p>
        </w:tc>
        <w:tc>
          <w:tcPr>
            <w:tcW w:w="1270" w:type="dxa"/>
            <w:tcBorders>
              <w:top w:val="nil"/>
              <w:left w:val="single" w:sz="4" w:space="0" w:color="auto"/>
              <w:bottom w:val="single" w:sz="4" w:space="0" w:color="auto"/>
              <w:right w:val="single" w:sz="4" w:space="0" w:color="auto"/>
            </w:tcBorders>
            <w:shd w:val="clear" w:color="auto" w:fill="FFFFFF" w:themeFill="background1"/>
            <w:vAlign w:val="center"/>
          </w:tcPr>
          <w:p w14:paraId="38804F93" w14:textId="26010C85" w:rsidR="00F5461A" w:rsidRPr="002716C2" w:rsidRDefault="00F5461A" w:rsidP="00F5461A">
            <w:pPr>
              <w:ind w:left="264"/>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33,5+3</w:t>
            </w:r>
          </w:p>
        </w:tc>
        <w:tc>
          <w:tcPr>
            <w:tcW w:w="949" w:type="dxa"/>
            <w:tcBorders>
              <w:top w:val="nil"/>
              <w:left w:val="nil"/>
              <w:bottom w:val="single" w:sz="4" w:space="0" w:color="auto"/>
              <w:right w:val="single" w:sz="4" w:space="0" w:color="auto"/>
            </w:tcBorders>
          </w:tcPr>
          <w:p w14:paraId="4644AD12" w14:textId="70113144" w:rsidR="00F5461A" w:rsidRPr="00F5461A" w:rsidRDefault="00F5461A" w:rsidP="00F5461A">
            <w:pPr>
              <w:jc w:val="center"/>
              <w:rPr>
                <w:rFonts w:ascii="Times New Roman" w:eastAsia="Times New Roman" w:hAnsi="Times New Roman"/>
                <w:b/>
                <w:sz w:val="28"/>
                <w:szCs w:val="28"/>
                <w:lang w:val="en-GB" w:eastAsia="ru-RU"/>
              </w:rPr>
            </w:pPr>
            <w:r>
              <w:rPr>
                <w:rFonts w:ascii="Times New Roman" w:eastAsia="Times New Roman" w:hAnsi="Times New Roman"/>
                <w:b/>
                <w:sz w:val="28"/>
                <w:szCs w:val="28"/>
                <w:lang w:val="en-GB" w:eastAsia="ru-RU"/>
              </w:rPr>
              <w:t>31+3</w:t>
            </w:r>
          </w:p>
        </w:tc>
        <w:tc>
          <w:tcPr>
            <w:tcW w:w="972" w:type="dxa"/>
            <w:tcBorders>
              <w:top w:val="nil"/>
              <w:left w:val="nil"/>
              <w:bottom w:val="single" w:sz="4" w:space="0" w:color="auto"/>
              <w:right w:val="single" w:sz="4" w:space="0" w:color="auto"/>
            </w:tcBorders>
            <w:shd w:val="clear" w:color="auto" w:fill="auto"/>
            <w:vAlign w:val="center"/>
          </w:tcPr>
          <w:p w14:paraId="31BDC572" w14:textId="1893CE77" w:rsidR="00F5461A" w:rsidRPr="00D749B0" w:rsidRDefault="00D749B0" w:rsidP="00F5461A">
            <w:pPr>
              <w:jc w:val="center"/>
              <w:rPr>
                <w:rFonts w:ascii="Times New Roman" w:eastAsia="Times New Roman" w:hAnsi="Times New Roman"/>
                <w:b/>
                <w:bCs/>
                <w:sz w:val="28"/>
                <w:szCs w:val="28"/>
                <w:lang w:val="en-GB" w:eastAsia="ru-RU"/>
              </w:rPr>
            </w:pPr>
            <w:r>
              <w:rPr>
                <w:rFonts w:ascii="Times New Roman" w:eastAsia="Times New Roman" w:hAnsi="Times New Roman"/>
                <w:b/>
                <w:bCs/>
                <w:sz w:val="28"/>
                <w:szCs w:val="28"/>
                <w:lang w:val="en-GB" w:eastAsia="ru-RU"/>
              </w:rPr>
              <w:t>64.5+6</w:t>
            </w:r>
          </w:p>
        </w:tc>
      </w:tr>
      <w:tr w:rsidR="00F5461A" w:rsidRPr="00E56CC7" w14:paraId="166D38EC" w14:textId="77777777" w:rsidTr="00F5461A">
        <w:trPr>
          <w:trHeight w:val="420"/>
        </w:trPr>
        <w:tc>
          <w:tcPr>
            <w:tcW w:w="418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09734B" w14:textId="77777777" w:rsidR="00F5461A" w:rsidRPr="00E56CC7" w:rsidRDefault="00F5461A" w:rsidP="00F5461A">
            <w:pP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Гранично допустиме навантаження на учня</w:t>
            </w:r>
            <w:r>
              <w:rPr>
                <w:rFonts w:ascii="Times New Roman" w:eastAsia="Times New Roman" w:hAnsi="Times New Roman"/>
                <w:b/>
                <w:bCs/>
                <w:sz w:val="28"/>
                <w:szCs w:val="28"/>
                <w:lang w:val="ru-RU" w:eastAsia="ru-RU"/>
              </w:rPr>
              <w:t xml:space="preserve"> (по профілях)</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8DDA3" w14:textId="5F18A0BA" w:rsidR="00F5461A" w:rsidRPr="00E56CC7" w:rsidRDefault="00F5461A" w:rsidP="00F5461A">
            <w:pPr>
              <w:jc w:val="center"/>
              <w:rPr>
                <w:rFonts w:ascii="Times New Roman" w:eastAsia="Times New Roman" w:hAnsi="Times New Roman"/>
                <w:b/>
                <w:bCs/>
                <w:sz w:val="28"/>
                <w:szCs w:val="28"/>
                <w:lang w:val="ru-RU" w:eastAsia="ru-RU"/>
              </w:rPr>
            </w:pPr>
            <w:r w:rsidRPr="00E56CC7">
              <w:rPr>
                <w:rFonts w:ascii="Times New Roman" w:eastAsia="Times New Roman" w:hAnsi="Times New Roman"/>
                <w:b/>
                <w:bCs/>
                <w:sz w:val="28"/>
                <w:szCs w:val="28"/>
                <w:lang w:val="ru-RU" w:eastAsia="ru-RU"/>
              </w:rPr>
              <w:t>33</w:t>
            </w:r>
          </w:p>
        </w:tc>
        <w:tc>
          <w:tcPr>
            <w:tcW w:w="949" w:type="dxa"/>
            <w:tcBorders>
              <w:top w:val="single" w:sz="4" w:space="0" w:color="auto"/>
              <w:left w:val="nil"/>
              <w:bottom w:val="single" w:sz="4" w:space="0" w:color="auto"/>
              <w:right w:val="single" w:sz="4" w:space="0" w:color="auto"/>
            </w:tcBorders>
          </w:tcPr>
          <w:p w14:paraId="4E60E57D" w14:textId="3969881A" w:rsidR="00F5461A" w:rsidRPr="00F5461A" w:rsidRDefault="00F5461A" w:rsidP="00F5461A">
            <w:pPr>
              <w:jc w:val="center"/>
              <w:rPr>
                <w:rFonts w:ascii="Times New Roman" w:eastAsia="Times New Roman" w:hAnsi="Times New Roman"/>
                <w:b/>
                <w:sz w:val="28"/>
                <w:szCs w:val="28"/>
                <w:lang w:val="en-GB" w:eastAsia="ru-RU"/>
              </w:rPr>
            </w:pPr>
            <w:r>
              <w:rPr>
                <w:rFonts w:ascii="Times New Roman" w:eastAsia="Times New Roman" w:hAnsi="Times New Roman"/>
                <w:b/>
                <w:sz w:val="28"/>
                <w:szCs w:val="28"/>
                <w:lang w:val="en-GB" w:eastAsia="ru-RU"/>
              </w:rPr>
              <w:t>33</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650D7A1" w14:textId="1AAED623" w:rsidR="00F5461A" w:rsidRPr="00D749B0" w:rsidRDefault="00D749B0" w:rsidP="00F5461A">
            <w:pPr>
              <w:jc w:val="center"/>
              <w:rPr>
                <w:rFonts w:ascii="Times New Roman" w:eastAsia="Times New Roman" w:hAnsi="Times New Roman"/>
                <w:b/>
                <w:bCs/>
                <w:sz w:val="28"/>
                <w:szCs w:val="28"/>
                <w:lang w:val="en-GB" w:eastAsia="ru-RU"/>
              </w:rPr>
            </w:pPr>
            <w:r>
              <w:rPr>
                <w:rFonts w:ascii="Times New Roman" w:eastAsia="Times New Roman" w:hAnsi="Times New Roman"/>
                <w:b/>
                <w:bCs/>
                <w:sz w:val="28"/>
                <w:szCs w:val="28"/>
                <w:lang w:val="en-GB" w:eastAsia="ru-RU"/>
              </w:rPr>
              <w:t>66</w:t>
            </w:r>
          </w:p>
        </w:tc>
      </w:tr>
    </w:tbl>
    <w:p w14:paraId="6F2E266F" w14:textId="77777777" w:rsidR="00A41B6F" w:rsidRDefault="00A41B6F" w:rsidP="00255AA2">
      <w:pPr>
        <w:rPr>
          <w:sz w:val="28"/>
          <w:szCs w:val="28"/>
          <w:lang w:val="uk-UA"/>
        </w:rPr>
      </w:pPr>
    </w:p>
    <w:p w14:paraId="772D6BE8" w14:textId="7FBACFE1" w:rsidR="003B5FC2" w:rsidRDefault="003B5FC2" w:rsidP="00255AA2">
      <w:pPr>
        <w:rPr>
          <w:sz w:val="28"/>
          <w:szCs w:val="28"/>
          <w:lang w:val="uk-UA"/>
        </w:rPr>
      </w:pPr>
    </w:p>
    <w:p w14:paraId="3CC5E0C0" w14:textId="0E4C02E4" w:rsidR="00E4649C" w:rsidRDefault="00E4649C" w:rsidP="00255AA2">
      <w:pPr>
        <w:rPr>
          <w:sz w:val="28"/>
          <w:szCs w:val="28"/>
          <w:lang w:val="uk-UA"/>
        </w:rPr>
      </w:pPr>
    </w:p>
    <w:p w14:paraId="15178FD7" w14:textId="43F5E89F" w:rsidR="00E4649C" w:rsidRDefault="00E4649C" w:rsidP="00255AA2">
      <w:pPr>
        <w:rPr>
          <w:sz w:val="28"/>
          <w:szCs w:val="28"/>
          <w:lang w:val="uk-UA"/>
        </w:rPr>
      </w:pPr>
    </w:p>
    <w:p w14:paraId="249189A3" w14:textId="77777777" w:rsidR="00465807" w:rsidRPr="00465807" w:rsidRDefault="00465807" w:rsidP="00465807">
      <w:pPr>
        <w:ind w:left="360"/>
        <w:jc w:val="center"/>
        <w:rPr>
          <w:rFonts w:ascii="Times New Roman" w:eastAsia="Times New Roman" w:hAnsi="Times New Roman"/>
          <w:b/>
          <w:sz w:val="28"/>
          <w:szCs w:val="28"/>
          <w:lang w:val="uk-UA" w:eastAsia="ru-RU"/>
        </w:rPr>
      </w:pPr>
      <w:r w:rsidRPr="00465807">
        <w:rPr>
          <w:rFonts w:ascii="Times New Roman" w:eastAsia="Times New Roman" w:hAnsi="Times New Roman"/>
          <w:b/>
          <w:sz w:val="28"/>
          <w:szCs w:val="28"/>
          <w:lang w:val="uk-UA" w:eastAsia="ru-RU"/>
        </w:rPr>
        <w:lastRenderedPageBreak/>
        <w:t>ІІІ.  Структура навчального року</w:t>
      </w:r>
    </w:p>
    <w:p w14:paraId="7E59EA7C" w14:textId="77777777" w:rsidR="00465807" w:rsidRPr="00465807" w:rsidRDefault="00465807" w:rsidP="00465807">
      <w:pPr>
        <w:ind w:left="360"/>
        <w:jc w:val="center"/>
        <w:rPr>
          <w:rFonts w:ascii="Times New Roman" w:eastAsia="Times New Roman" w:hAnsi="Times New Roman"/>
          <w:sz w:val="28"/>
          <w:szCs w:val="28"/>
          <w:lang w:val="uk-UA" w:eastAsia="ru-RU"/>
        </w:rPr>
      </w:pPr>
    </w:p>
    <w:p w14:paraId="5A8580B2" w14:textId="572EF7BD" w:rsidR="00465807" w:rsidRDefault="00465807" w:rsidP="00465807">
      <w:pPr>
        <w:ind w:left="360"/>
        <w:jc w:val="both"/>
        <w:rPr>
          <w:rFonts w:ascii="Times New Roman" w:eastAsia="Times New Roman" w:hAnsi="Times New Roman"/>
          <w:color w:val="000000" w:themeColor="text1"/>
          <w:sz w:val="28"/>
          <w:szCs w:val="28"/>
          <w:lang w:val="uk-UA" w:eastAsia="ru-RU"/>
        </w:rPr>
      </w:pPr>
      <w:r>
        <w:rPr>
          <w:rFonts w:ascii="Times New Roman" w:eastAsia="Times New Roman" w:hAnsi="Times New Roman"/>
          <w:color w:val="000000" w:themeColor="text1"/>
          <w:sz w:val="28"/>
          <w:szCs w:val="28"/>
          <w:lang w:val="uk-UA" w:eastAsia="ru-RU"/>
        </w:rPr>
        <w:t>Структура 202</w:t>
      </w:r>
      <w:r w:rsidR="00B846C3">
        <w:rPr>
          <w:rFonts w:ascii="Times New Roman" w:eastAsia="Times New Roman" w:hAnsi="Times New Roman"/>
          <w:color w:val="000000" w:themeColor="text1"/>
          <w:sz w:val="28"/>
          <w:szCs w:val="28"/>
          <w:lang w:val="uk-UA" w:eastAsia="ru-RU"/>
        </w:rPr>
        <w:t>3</w:t>
      </w:r>
      <w:r>
        <w:rPr>
          <w:rFonts w:ascii="Times New Roman" w:eastAsia="Times New Roman" w:hAnsi="Times New Roman"/>
          <w:color w:val="000000" w:themeColor="text1"/>
          <w:sz w:val="28"/>
          <w:szCs w:val="28"/>
          <w:lang w:val="uk-UA" w:eastAsia="ru-RU"/>
        </w:rPr>
        <w:t>-202</w:t>
      </w:r>
      <w:r w:rsidR="00B846C3">
        <w:rPr>
          <w:rFonts w:ascii="Times New Roman" w:eastAsia="Times New Roman" w:hAnsi="Times New Roman"/>
          <w:color w:val="000000" w:themeColor="text1"/>
          <w:sz w:val="28"/>
          <w:szCs w:val="28"/>
          <w:lang w:val="uk-UA" w:eastAsia="ru-RU"/>
        </w:rPr>
        <w:t>4</w:t>
      </w:r>
      <w:r w:rsidR="00BC4FC3">
        <w:rPr>
          <w:rFonts w:ascii="Times New Roman" w:eastAsia="Times New Roman" w:hAnsi="Times New Roman"/>
          <w:color w:val="000000" w:themeColor="text1"/>
          <w:sz w:val="28"/>
          <w:szCs w:val="28"/>
          <w:lang w:val="uk-UA" w:eastAsia="ru-RU"/>
        </w:rPr>
        <w:t xml:space="preserve"> навчального року</w:t>
      </w:r>
    </w:p>
    <w:p w14:paraId="4EA70B00" w14:textId="77777777" w:rsidR="00465807" w:rsidRDefault="00465807" w:rsidP="00465807">
      <w:pPr>
        <w:ind w:left="360"/>
        <w:jc w:val="both"/>
        <w:rPr>
          <w:rFonts w:ascii="Times New Roman" w:eastAsia="Times New Roman" w:hAnsi="Times New Roman"/>
          <w:color w:val="000000" w:themeColor="text1"/>
          <w:sz w:val="28"/>
          <w:szCs w:val="28"/>
          <w:lang w:val="uk-UA" w:eastAsia="ru-RU"/>
        </w:rPr>
      </w:pPr>
    </w:p>
    <w:p w14:paraId="795DCCC6" w14:textId="6DF8D62A" w:rsidR="00465807" w:rsidRPr="00DB44FC" w:rsidRDefault="00465807" w:rsidP="00465807">
      <w:pPr>
        <w:ind w:left="360"/>
        <w:jc w:val="both"/>
        <w:rPr>
          <w:rFonts w:ascii="Times New Roman" w:eastAsia="Times New Roman" w:hAnsi="Times New Roman"/>
          <w:color w:val="000000" w:themeColor="text1"/>
          <w:sz w:val="28"/>
          <w:szCs w:val="28"/>
          <w:lang w:val="uk-UA" w:eastAsia="ru-RU"/>
        </w:rPr>
      </w:pPr>
      <w:r w:rsidRPr="00DB44FC">
        <w:rPr>
          <w:rFonts w:ascii="Times New Roman" w:eastAsia="Times New Roman" w:hAnsi="Times New Roman"/>
          <w:color w:val="000000" w:themeColor="text1"/>
          <w:sz w:val="28"/>
          <w:szCs w:val="28"/>
          <w:lang w:val="uk-UA" w:eastAsia="ru-RU"/>
        </w:rPr>
        <w:t>І семестр – з 0</w:t>
      </w:r>
      <w:r w:rsidRPr="00A47FD9">
        <w:rPr>
          <w:rFonts w:ascii="Times New Roman" w:eastAsia="Times New Roman" w:hAnsi="Times New Roman"/>
          <w:color w:val="000000" w:themeColor="text1"/>
          <w:sz w:val="28"/>
          <w:szCs w:val="28"/>
          <w:lang w:val="ru-RU" w:eastAsia="ru-RU"/>
        </w:rPr>
        <w:t>1</w:t>
      </w:r>
      <w:r w:rsidRPr="00DB44FC">
        <w:rPr>
          <w:rFonts w:ascii="Times New Roman" w:eastAsia="Times New Roman" w:hAnsi="Times New Roman"/>
          <w:color w:val="000000" w:themeColor="text1"/>
          <w:sz w:val="28"/>
          <w:szCs w:val="28"/>
          <w:lang w:val="uk-UA" w:eastAsia="ru-RU"/>
        </w:rPr>
        <w:t>.09.202</w:t>
      </w:r>
      <w:r w:rsidR="00B846C3">
        <w:rPr>
          <w:rFonts w:ascii="Times New Roman" w:eastAsia="Times New Roman" w:hAnsi="Times New Roman"/>
          <w:color w:val="000000" w:themeColor="text1"/>
          <w:sz w:val="28"/>
          <w:szCs w:val="28"/>
          <w:lang w:val="uk-UA" w:eastAsia="ru-RU"/>
        </w:rPr>
        <w:t>3</w:t>
      </w:r>
      <w:r w:rsidRPr="00DB44FC">
        <w:rPr>
          <w:rFonts w:ascii="Times New Roman" w:eastAsia="Times New Roman" w:hAnsi="Times New Roman"/>
          <w:color w:val="000000" w:themeColor="text1"/>
          <w:sz w:val="28"/>
          <w:szCs w:val="28"/>
          <w:lang w:val="uk-UA" w:eastAsia="ru-RU"/>
        </w:rPr>
        <w:t xml:space="preserve"> р. по 2</w:t>
      </w:r>
      <w:r w:rsidR="006C3E4C">
        <w:rPr>
          <w:rFonts w:ascii="Times New Roman" w:eastAsia="Times New Roman" w:hAnsi="Times New Roman"/>
          <w:color w:val="000000" w:themeColor="text1"/>
          <w:sz w:val="28"/>
          <w:szCs w:val="28"/>
          <w:lang w:val="uk-UA" w:eastAsia="ru-RU"/>
        </w:rPr>
        <w:t>1</w:t>
      </w:r>
      <w:r w:rsidRPr="00DB44FC">
        <w:rPr>
          <w:rFonts w:ascii="Times New Roman" w:eastAsia="Times New Roman" w:hAnsi="Times New Roman"/>
          <w:color w:val="000000" w:themeColor="text1"/>
          <w:sz w:val="28"/>
          <w:szCs w:val="28"/>
          <w:lang w:val="uk-UA" w:eastAsia="ru-RU"/>
        </w:rPr>
        <w:t>.12.202</w:t>
      </w:r>
      <w:r w:rsidR="00CE230A">
        <w:rPr>
          <w:rFonts w:ascii="Times New Roman" w:eastAsia="Times New Roman" w:hAnsi="Times New Roman"/>
          <w:color w:val="000000" w:themeColor="text1"/>
          <w:sz w:val="28"/>
          <w:szCs w:val="28"/>
          <w:lang w:val="uk-UA" w:eastAsia="ru-RU"/>
        </w:rPr>
        <w:t>3</w:t>
      </w:r>
      <w:r w:rsidRPr="00DB44FC">
        <w:rPr>
          <w:rFonts w:ascii="Times New Roman" w:eastAsia="Times New Roman" w:hAnsi="Times New Roman"/>
          <w:color w:val="000000" w:themeColor="text1"/>
          <w:sz w:val="28"/>
          <w:szCs w:val="28"/>
          <w:lang w:val="uk-UA" w:eastAsia="ru-RU"/>
        </w:rPr>
        <w:t xml:space="preserve"> р. </w:t>
      </w:r>
    </w:p>
    <w:p w14:paraId="1E85B69A" w14:textId="27D4789F" w:rsidR="00465807" w:rsidRDefault="00465807" w:rsidP="00465807">
      <w:pPr>
        <w:ind w:left="360"/>
        <w:jc w:val="both"/>
        <w:rPr>
          <w:rFonts w:ascii="Times New Roman" w:eastAsia="Times New Roman" w:hAnsi="Times New Roman"/>
          <w:color w:val="000000" w:themeColor="text1"/>
          <w:sz w:val="28"/>
          <w:szCs w:val="28"/>
          <w:lang w:val="uk-UA" w:eastAsia="ru-RU"/>
        </w:rPr>
      </w:pPr>
      <w:r w:rsidRPr="00DB44FC">
        <w:rPr>
          <w:rFonts w:ascii="Times New Roman" w:eastAsia="Times New Roman" w:hAnsi="Times New Roman"/>
          <w:color w:val="000000" w:themeColor="text1"/>
          <w:sz w:val="28"/>
          <w:szCs w:val="28"/>
          <w:lang w:val="uk-UA" w:eastAsia="ru-RU"/>
        </w:rPr>
        <w:t xml:space="preserve">ІІ семестр –з </w:t>
      </w:r>
      <w:r w:rsidR="006C3E4C">
        <w:rPr>
          <w:rFonts w:ascii="Times New Roman" w:eastAsia="Times New Roman" w:hAnsi="Times New Roman"/>
          <w:color w:val="000000" w:themeColor="text1"/>
          <w:sz w:val="28"/>
          <w:szCs w:val="28"/>
          <w:lang w:val="ru-RU" w:eastAsia="ru-RU"/>
        </w:rPr>
        <w:t>08</w:t>
      </w:r>
      <w:r w:rsidRPr="00DB44FC">
        <w:rPr>
          <w:rFonts w:ascii="Times New Roman" w:eastAsia="Times New Roman" w:hAnsi="Times New Roman"/>
          <w:color w:val="000000" w:themeColor="text1"/>
          <w:sz w:val="28"/>
          <w:szCs w:val="28"/>
          <w:lang w:val="uk-UA" w:eastAsia="ru-RU"/>
        </w:rPr>
        <w:t>.01.202</w:t>
      </w:r>
      <w:r w:rsidR="00CE230A">
        <w:rPr>
          <w:rFonts w:ascii="Times New Roman" w:eastAsia="Times New Roman" w:hAnsi="Times New Roman"/>
          <w:color w:val="000000" w:themeColor="text1"/>
          <w:sz w:val="28"/>
          <w:szCs w:val="28"/>
          <w:lang w:val="uk-UA" w:eastAsia="ru-RU"/>
        </w:rPr>
        <w:t>4</w:t>
      </w:r>
      <w:r w:rsidRPr="00DB44FC">
        <w:rPr>
          <w:rFonts w:ascii="Times New Roman" w:eastAsia="Times New Roman" w:hAnsi="Times New Roman"/>
          <w:color w:val="000000" w:themeColor="text1"/>
          <w:sz w:val="28"/>
          <w:szCs w:val="28"/>
          <w:lang w:val="uk-UA" w:eastAsia="ru-RU"/>
        </w:rPr>
        <w:t xml:space="preserve"> р. по </w:t>
      </w:r>
      <w:r w:rsidR="00CE230A">
        <w:rPr>
          <w:rFonts w:ascii="Times New Roman" w:eastAsia="Times New Roman" w:hAnsi="Times New Roman"/>
          <w:color w:val="000000" w:themeColor="text1"/>
          <w:sz w:val="28"/>
          <w:szCs w:val="28"/>
          <w:shd w:val="clear" w:color="auto" w:fill="FFFFFF" w:themeFill="background1"/>
          <w:lang w:val="uk-UA" w:eastAsia="ru-RU"/>
        </w:rPr>
        <w:t>3</w:t>
      </w:r>
      <w:r w:rsidR="006C3E4C">
        <w:rPr>
          <w:rFonts w:ascii="Times New Roman" w:eastAsia="Times New Roman" w:hAnsi="Times New Roman"/>
          <w:color w:val="000000" w:themeColor="text1"/>
          <w:sz w:val="28"/>
          <w:szCs w:val="28"/>
          <w:shd w:val="clear" w:color="auto" w:fill="FFFFFF" w:themeFill="background1"/>
          <w:lang w:val="uk-UA" w:eastAsia="ru-RU"/>
        </w:rPr>
        <w:t>1</w:t>
      </w:r>
      <w:r w:rsidRPr="005969DC">
        <w:rPr>
          <w:rFonts w:ascii="Times New Roman" w:eastAsia="Times New Roman" w:hAnsi="Times New Roman"/>
          <w:color w:val="000000" w:themeColor="text1"/>
          <w:sz w:val="28"/>
          <w:szCs w:val="28"/>
          <w:shd w:val="clear" w:color="auto" w:fill="FFFFFF" w:themeFill="background1"/>
          <w:lang w:val="uk-UA" w:eastAsia="ru-RU"/>
        </w:rPr>
        <w:t>.0</w:t>
      </w:r>
      <w:r w:rsidR="00CE230A">
        <w:rPr>
          <w:rFonts w:ascii="Times New Roman" w:eastAsia="Times New Roman" w:hAnsi="Times New Roman"/>
          <w:color w:val="000000" w:themeColor="text1"/>
          <w:sz w:val="28"/>
          <w:szCs w:val="28"/>
          <w:shd w:val="clear" w:color="auto" w:fill="FFFFFF" w:themeFill="background1"/>
          <w:lang w:val="uk-UA" w:eastAsia="ru-RU"/>
        </w:rPr>
        <w:t>5</w:t>
      </w:r>
      <w:r w:rsidRPr="005969DC">
        <w:rPr>
          <w:rFonts w:ascii="Times New Roman" w:eastAsia="Times New Roman" w:hAnsi="Times New Roman"/>
          <w:color w:val="000000" w:themeColor="text1"/>
          <w:sz w:val="28"/>
          <w:szCs w:val="28"/>
          <w:shd w:val="clear" w:color="auto" w:fill="FFFFFF" w:themeFill="background1"/>
          <w:lang w:val="uk-UA" w:eastAsia="ru-RU"/>
        </w:rPr>
        <w:t>.202</w:t>
      </w:r>
      <w:r w:rsidR="00CE230A">
        <w:rPr>
          <w:rFonts w:ascii="Times New Roman" w:eastAsia="Times New Roman" w:hAnsi="Times New Roman"/>
          <w:color w:val="000000" w:themeColor="text1"/>
          <w:sz w:val="28"/>
          <w:szCs w:val="28"/>
          <w:shd w:val="clear" w:color="auto" w:fill="FFFFFF" w:themeFill="background1"/>
          <w:lang w:val="uk-UA" w:eastAsia="ru-RU"/>
        </w:rPr>
        <w:t>4</w:t>
      </w:r>
      <w:r w:rsidRPr="005969DC">
        <w:rPr>
          <w:rFonts w:ascii="Times New Roman" w:eastAsia="Times New Roman" w:hAnsi="Times New Roman"/>
          <w:color w:val="000000" w:themeColor="text1"/>
          <w:sz w:val="28"/>
          <w:szCs w:val="28"/>
          <w:shd w:val="clear" w:color="auto" w:fill="FFFFFF" w:themeFill="background1"/>
          <w:lang w:val="uk-UA" w:eastAsia="ru-RU"/>
        </w:rPr>
        <w:t>р</w:t>
      </w:r>
      <w:r w:rsidRPr="005969DC">
        <w:rPr>
          <w:rFonts w:ascii="Times New Roman" w:eastAsia="Times New Roman" w:hAnsi="Times New Roman"/>
          <w:color w:val="000000" w:themeColor="text1"/>
          <w:sz w:val="28"/>
          <w:szCs w:val="28"/>
          <w:lang w:val="uk-UA" w:eastAsia="ru-RU"/>
        </w:rPr>
        <w:t>.,</w:t>
      </w:r>
      <w:r>
        <w:rPr>
          <w:rFonts w:ascii="Times New Roman" w:eastAsia="Times New Roman" w:hAnsi="Times New Roman"/>
          <w:color w:val="000000" w:themeColor="text1"/>
          <w:sz w:val="28"/>
          <w:szCs w:val="28"/>
          <w:lang w:val="uk-UA" w:eastAsia="ru-RU"/>
        </w:rPr>
        <w:t xml:space="preserve"> </w:t>
      </w:r>
    </w:p>
    <w:p w14:paraId="0ABAF05D" w14:textId="77777777" w:rsidR="00465807" w:rsidRPr="00DB44FC" w:rsidRDefault="00465807" w:rsidP="00465807">
      <w:pPr>
        <w:ind w:left="360"/>
        <w:jc w:val="both"/>
        <w:rPr>
          <w:rFonts w:ascii="Times New Roman" w:eastAsia="Times New Roman" w:hAnsi="Times New Roman"/>
          <w:color w:val="000000" w:themeColor="text1"/>
          <w:sz w:val="28"/>
          <w:szCs w:val="28"/>
          <w:lang w:val="uk-UA" w:eastAsia="ru-RU"/>
        </w:rPr>
      </w:pPr>
    </w:p>
    <w:p w14:paraId="40A3DF06" w14:textId="593AFD82" w:rsidR="00465807" w:rsidRPr="00DB44FC" w:rsidRDefault="00465807" w:rsidP="00465807">
      <w:pPr>
        <w:ind w:left="360"/>
        <w:jc w:val="both"/>
        <w:rPr>
          <w:rFonts w:ascii="Times New Roman" w:eastAsia="Times New Roman" w:hAnsi="Times New Roman"/>
          <w:color w:val="000000" w:themeColor="text1"/>
          <w:sz w:val="28"/>
          <w:szCs w:val="28"/>
          <w:lang w:val="uk-UA" w:eastAsia="ru-RU"/>
        </w:rPr>
      </w:pPr>
      <w:r w:rsidRPr="00DB44FC">
        <w:rPr>
          <w:rFonts w:ascii="Times New Roman" w:eastAsia="Times New Roman" w:hAnsi="Times New Roman"/>
          <w:color w:val="000000" w:themeColor="text1"/>
          <w:sz w:val="28"/>
          <w:szCs w:val="28"/>
          <w:lang w:val="uk-UA" w:eastAsia="ru-RU"/>
        </w:rPr>
        <w:t xml:space="preserve">Осінні канікули: з </w:t>
      </w:r>
      <w:r w:rsidR="00CE230A">
        <w:rPr>
          <w:rFonts w:ascii="Times New Roman" w:eastAsia="Times New Roman" w:hAnsi="Times New Roman"/>
          <w:color w:val="000000" w:themeColor="text1"/>
          <w:sz w:val="28"/>
          <w:szCs w:val="28"/>
          <w:lang w:val="uk-UA" w:eastAsia="ru-RU"/>
        </w:rPr>
        <w:t>30</w:t>
      </w:r>
      <w:r w:rsidRPr="00DB44FC">
        <w:rPr>
          <w:rFonts w:ascii="Times New Roman" w:eastAsia="Times New Roman" w:hAnsi="Times New Roman"/>
          <w:color w:val="000000" w:themeColor="text1"/>
          <w:sz w:val="28"/>
          <w:szCs w:val="28"/>
          <w:lang w:val="uk-UA" w:eastAsia="ru-RU"/>
        </w:rPr>
        <w:t>.10.202</w:t>
      </w:r>
      <w:r w:rsidR="00B846C3">
        <w:rPr>
          <w:rFonts w:ascii="Times New Roman" w:eastAsia="Times New Roman" w:hAnsi="Times New Roman"/>
          <w:color w:val="000000" w:themeColor="text1"/>
          <w:sz w:val="28"/>
          <w:szCs w:val="28"/>
          <w:lang w:val="uk-UA" w:eastAsia="ru-RU"/>
        </w:rPr>
        <w:t>3</w:t>
      </w:r>
      <w:r w:rsidRPr="00DB44FC">
        <w:rPr>
          <w:rFonts w:ascii="Times New Roman" w:eastAsia="Times New Roman" w:hAnsi="Times New Roman"/>
          <w:color w:val="000000" w:themeColor="text1"/>
          <w:sz w:val="28"/>
          <w:szCs w:val="28"/>
          <w:lang w:val="uk-UA" w:eastAsia="ru-RU"/>
        </w:rPr>
        <w:t xml:space="preserve"> р. по </w:t>
      </w:r>
      <w:r w:rsidR="00CE230A">
        <w:rPr>
          <w:rFonts w:ascii="Times New Roman" w:eastAsia="Times New Roman" w:hAnsi="Times New Roman"/>
          <w:color w:val="000000" w:themeColor="text1"/>
          <w:sz w:val="28"/>
          <w:szCs w:val="28"/>
          <w:lang w:val="uk-UA" w:eastAsia="ru-RU"/>
        </w:rPr>
        <w:t>05</w:t>
      </w:r>
      <w:r w:rsidRPr="00DB44FC">
        <w:rPr>
          <w:rFonts w:ascii="Times New Roman" w:eastAsia="Times New Roman" w:hAnsi="Times New Roman"/>
          <w:color w:val="000000" w:themeColor="text1"/>
          <w:sz w:val="28"/>
          <w:szCs w:val="28"/>
          <w:lang w:val="uk-UA" w:eastAsia="ru-RU"/>
        </w:rPr>
        <w:t>.1</w:t>
      </w:r>
      <w:r w:rsidR="00CE230A">
        <w:rPr>
          <w:rFonts w:ascii="Times New Roman" w:eastAsia="Times New Roman" w:hAnsi="Times New Roman"/>
          <w:color w:val="000000" w:themeColor="text1"/>
          <w:sz w:val="28"/>
          <w:szCs w:val="28"/>
          <w:lang w:val="uk-UA" w:eastAsia="ru-RU"/>
        </w:rPr>
        <w:t>1</w:t>
      </w:r>
      <w:r w:rsidRPr="00DB44FC">
        <w:rPr>
          <w:rFonts w:ascii="Times New Roman" w:eastAsia="Times New Roman" w:hAnsi="Times New Roman"/>
          <w:color w:val="000000" w:themeColor="text1"/>
          <w:sz w:val="28"/>
          <w:szCs w:val="28"/>
          <w:lang w:val="uk-UA" w:eastAsia="ru-RU"/>
        </w:rPr>
        <w:t>.202</w:t>
      </w:r>
      <w:r w:rsidR="00CE230A">
        <w:rPr>
          <w:rFonts w:ascii="Times New Roman" w:eastAsia="Times New Roman" w:hAnsi="Times New Roman"/>
          <w:color w:val="000000" w:themeColor="text1"/>
          <w:sz w:val="28"/>
          <w:szCs w:val="28"/>
          <w:lang w:val="uk-UA" w:eastAsia="ru-RU"/>
        </w:rPr>
        <w:t>3</w:t>
      </w:r>
      <w:r w:rsidRPr="00DB44FC">
        <w:rPr>
          <w:rFonts w:ascii="Times New Roman" w:eastAsia="Times New Roman" w:hAnsi="Times New Roman"/>
          <w:color w:val="000000" w:themeColor="text1"/>
          <w:sz w:val="28"/>
          <w:szCs w:val="28"/>
          <w:lang w:val="uk-UA" w:eastAsia="ru-RU"/>
        </w:rPr>
        <w:t xml:space="preserve"> р.</w:t>
      </w:r>
    </w:p>
    <w:p w14:paraId="69AFCEB5" w14:textId="1D83E0F9" w:rsidR="00465807" w:rsidRPr="00DB44FC" w:rsidRDefault="00465807" w:rsidP="00465807">
      <w:pPr>
        <w:ind w:left="360"/>
        <w:jc w:val="both"/>
        <w:rPr>
          <w:rFonts w:ascii="Times New Roman" w:eastAsia="Times New Roman" w:hAnsi="Times New Roman"/>
          <w:color w:val="000000" w:themeColor="text1"/>
          <w:sz w:val="28"/>
          <w:szCs w:val="28"/>
          <w:lang w:val="uk-UA" w:eastAsia="ru-RU"/>
        </w:rPr>
      </w:pPr>
      <w:r w:rsidRPr="00DB44FC">
        <w:rPr>
          <w:rFonts w:ascii="Times New Roman" w:eastAsia="Times New Roman" w:hAnsi="Times New Roman"/>
          <w:color w:val="000000" w:themeColor="text1"/>
          <w:sz w:val="28"/>
          <w:szCs w:val="28"/>
          <w:lang w:val="uk-UA" w:eastAsia="ru-RU"/>
        </w:rPr>
        <w:t xml:space="preserve">Зимові канікули: з </w:t>
      </w:r>
      <w:r w:rsidR="006C3E4C">
        <w:rPr>
          <w:rFonts w:ascii="Times New Roman" w:eastAsia="Times New Roman" w:hAnsi="Times New Roman"/>
          <w:color w:val="000000" w:themeColor="text1"/>
          <w:sz w:val="28"/>
          <w:szCs w:val="28"/>
          <w:lang w:val="uk-UA" w:eastAsia="ru-RU"/>
        </w:rPr>
        <w:t>22.12</w:t>
      </w:r>
      <w:r w:rsidRPr="00DB44FC">
        <w:rPr>
          <w:rFonts w:ascii="Times New Roman" w:eastAsia="Times New Roman" w:hAnsi="Times New Roman"/>
          <w:color w:val="000000" w:themeColor="text1"/>
          <w:sz w:val="28"/>
          <w:szCs w:val="28"/>
          <w:lang w:val="uk-UA" w:eastAsia="ru-RU"/>
        </w:rPr>
        <w:t>.202</w:t>
      </w:r>
      <w:r w:rsidR="00CE230A">
        <w:rPr>
          <w:rFonts w:ascii="Times New Roman" w:eastAsia="Times New Roman" w:hAnsi="Times New Roman"/>
          <w:color w:val="000000" w:themeColor="text1"/>
          <w:sz w:val="28"/>
          <w:szCs w:val="28"/>
          <w:lang w:val="uk-UA" w:eastAsia="ru-RU"/>
        </w:rPr>
        <w:t>4</w:t>
      </w:r>
      <w:r w:rsidRPr="00DB44FC">
        <w:rPr>
          <w:rFonts w:ascii="Times New Roman" w:eastAsia="Times New Roman" w:hAnsi="Times New Roman"/>
          <w:color w:val="000000" w:themeColor="text1"/>
          <w:sz w:val="28"/>
          <w:szCs w:val="28"/>
          <w:lang w:val="uk-UA" w:eastAsia="ru-RU"/>
        </w:rPr>
        <w:t xml:space="preserve"> р. по </w:t>
      </w:r>
      <w:r w:rsidR="006C3E4C">
        <w:rPr>
          <w:rFonts w:ascii="Times New Roman" w:eastAsia="Times New Roman" w:hAnsi="Times New Roman"/>
          <w:color w:val="000000" w:themeColor="text1"/>
          <w:sz w:val="28"/>
          <w:szCs w:val="28"/>
          <w:lang w:val="uk-UA" w:eastAsia="ru-RU"/>
        </w:rPr>
        <w:t>07</w:t>
      </w:r>
      <w:r w:rsidRPr="00DB44FC">
        <w:rPr>
          <w:rFonts w:ascii="Times New Roman" w:eastAsia="Times New Roman" w:hAnsi="Times New Roman"/>
          <w:color w:val="000000" w:themeColor="text1"/>
          <w:sz w:val="28"/>
          <w:szCs w:val="28"/>
          <w:lang w:val="uk-UA" w:eastAsia="ru-RU"/>
        </w:rPr>
        <w:t>.01.202</w:t>
      </w:r>
      <w:r w:rsidR="00CE230A">
        <w:rPr>
          <w:rFonts w:ascii="Times New Roman" w:eastAsia="Times New Roman" w:hAnsi="Times New Roman"/>
          <w:color w:val="000000" w:themeColor="text1"/>
          <w:sz w:val="28"/>
          <w:szCs w:val="28"/>
          <w:lang w:val="uk-UA" w:eastAsia="ru-RU"/>
        </w:rPr>
        <w:t>4</w:t>
      </w:r>
      <w:r w:rsidRPr="00DB44FC">
        <w:rPr>
          <w:rFonts w:ascii="Times New Roman" w:eastAsia="Times New Roman" w:hAnsi="Times New Roman"/>
          <w:color w:val="000000" w:themeColor="text1"/>
          <w:sz w:val="28"/>
          <w:szCs w:val="28"/>
          <w:lang w:val="uk-UA" w:eastAsia="ru-RU"/>
        </w:rPr>
        <w:t xml:space="preserve"> р.</w:t>
      </w:r>
    </w:p>
    <w:p w14:paraId="1899D451" w14:textId="00D7ABA8" w:rsidR="00465807" w:rsidRPr="00DB44FC" w:rsidRDefault="00465807" w:rsidP="00465807">
      <w:pPr>
        <w:ind w:left="360"/>
        <w:jc w:val="both"/>
        <w:rPr>
          <w:rFonts w:ascii="Times New Roman" w:eastAsia="Times New Roman" w:hAnsi="Times New Roman"/>
          <w:color w:val="000000" w:themeColor="text1"/>
          <w:sz w:val="28"/>
          <w:szCs w:val="28"/>
          <w:lang w:val="uk-UA" w:eastAsia="ru-RU"/>
        </w:rPr>
      </w:pPr>
      <w:r w:rsidRPr="00DB44FC">
        <w:rPr>
          <w:rFonts w:ascii="Times New Roman" w:eastAsia="Times New Roman" w:hAnsi="Times New Roman"/>
          <w:color w:val="000000" w:themeColor="text1"/>
          <w:sz w:val="28"/>
          <w:szCs w:val="28"/>
          <w:lang w:val="uk-UA" w:eastAsia="ru-RU"/>
        </w:rPr>
        <w:t xml:space="preserve">Весняні канікули: з </w:t>
      </w:r>
      <w:r w:rsidR="006C3E4C">
        <w:rPr>
          <w:rFonts w:ascii="Times New Roman" w:eastAsia="Times New Roman" w:hAnsi="Times New Roman"/>
          <w:color w:val="000000" w:themeColor="text1"/>
          <w:sz w:val="28"/>
          <w:szCs w:val="28"/>
          <w:lang w:val="uk-UA" w:eastAsia="ru-RU"/>
        </w:rPr>
        <w:t>18</w:t>
      </w:r>
      <w:r w:rsidRPr="00DB44FC">
        <w:rPr>
          <w:rFonts w:ascii="Times New Roman" w:eastAsia="Times New Roman" w:hAnsi="Times New Roman"/>
          <w:color w:val="000000" w:themeColor="text1"/>
          <w:sz w:val="28"/>
          <w:szCs w:val="28"/>
          <w:lang w:val="uk-UA" w:eastAsia="ru-RU"/>
        </w:rPr>
        <w:t>.03.202</w:t>
      </w:r>
      <w:r w:rsidR="00CE230A">
        <w:rPr>
          <w:rFonts w:ascii="Times New Roman" w:eastAsia="Times New Roman" w:hAnsi="Times New Roman"/>
          <w:color w:val="000000" w:themeColor="text1"/>
          <w:sz w:val="28"/>
          <w:szCs w:val="28"/>
          <w:lang w:val="uk-UA" w:eastAsia="ru-RU"/>
        </w:rPr>
        <w:t>4</w:t>
      </w:r>
      <w:r w:rsidRPr="00DB44FC">
        <w:rPr>
          <w:rFonts w:ascii="Times New Roman" w:eastAsia="Times New Roman" w:hAnsi="Times New Roman"/>
          <w:color w:val="000000" w:themeColor="text1"/>
          <w:sz w:val="28"/>
          <w:szCs w:val="28"/>
          <w:lang w:val="uk-UA" w:eastAsia="ru-RU"/>
        </w:rPr>
        <w:t xml:space="preserve"> р. по </w:t>
      </w:r>
      <w:r w:rsidR="006C3E4C">
        <w:rPr>
          <w:rFonts w:ascii="Times New Roman" w:eastAsia="Times New Roman" w:hAnsi="Times New Roman"/>
          <w:color w:val="000000" w:themeColor="text1"/>
          <w:sz w:val="28"/>
          <w:szCs w:val="28"/>
          <w:lang w:val="uk-UA" w:eastAsia="ru-RU"/>
        </w:rPr>
        <w:t>24</w:t>
      </w:r>
      <w:r w:rsidRPr="00DB44FC">
        <w:rPr>
          <w:rFonts w:ascii="Times New Roman" w:eastAsia="Times New Roman" w:hAnsi="Times New Roman"/>
          <w:color w:val="000000" w:themeColor="text1"/>
          <w:sz w:val="28"/>
          <w:szCs w:val="28"/>
          <w:lang w:val="uk-UA" w:eastAsia="ru-RU"/>
        </w:rPr>
        <w:t>.0</w:t>
      </w:r>
      <w:r w:rsidR="00CE230A">
        <w:rPr>
          <w:rFonts w:ascii="Times New Roman" w:eastAsia="Times New Roman" w:hAnsi="Times New Roman"/>
          <w:color w:val="000000" w:themeColor="text1"/>
          <w:sz w:val="28"/>
          <w:szCs w:val="28"/>
          <w:lang w:val="uk-UA" w:eastAsia="ru-RU"/>
        </w:rPr>
        <w:t>3</w:t>
      </w:r>
      <w:r w:rsidRPr="00DB44FC">
        <w:rPr>
          <w:rFonts w:ascii="Times New Roman" w:eastAsia="Times New Roman" w:hAnsi="Times New Roman"/>
          <w:color w:val="000000" w:themeColor="text1"/>
          <w:sz w:val="28"/>
          <w:szCs w:val="28"/>
          <w:lang w:val="uk-UA" w:eastAsia="ru-RU"/>
        </w:rPr>
        <w:t>.202</w:t>
      </w:r>
      <w:r w:rsidR="00CE230A">
        <w:rPr>
          <w:rFonts w:ascii="Times New Roman" w:eastAsia="Times New Roman" w:hAnsi="Times New Roman"/>
          <w:color w:val="000000" w:themeColor="text1"/>
          <w:sz w:val="28"/>
          <w:szCs w:val="28"/>
          <w:lang w:val="uk-UA" w:eastAsia="ru-RU"/>
        </w:rPr>
        <w:t>4</w:t>
      </w:r>
      <w:r w:rsidRPr="00DB44FC">
        <w:rPr>
          <w:rFonts w:ascii="Times New Roman" w:eastAsia="Times New Roman" w:hAnsi="Times New Roman"/>
          <w:color w:val="000000" w:themeColor="text1"/>
          <w:sz w:val="28"/>
          <w:szCs w:val="28"/>
          <w:lang w:val="uk-UA" w:eastAsia="ru-RU"/>
        </w:rPr>
        <w:t xml:space="preserve"> р.</w:t>
      </w:r>
    </w:p>
    <w:p w14:paraId="6072E3BE" w14:textId="77777777" w:rsidR="00465807" w:rsidRPr="00DB44FC" w:rsidRDefault="00465807" w:rsidP="00465807">
      <w:pPr>
        <w:ind w:left="360"/>
        <w:jc w:val="both"/>
        <w:rPr>
          <w:rFonts w:ascii="Times New Roman" w:eastAsia="Times New Roman" w:hAnsi="Times New Roman"/>
          <w:color w:val="000000" w:themeColor="text1"/>
          <w:sz w:val="28"/>
          <w:szCs w:val="28"/>
          <w:lang w:val="uk-UA" w:eastAsia="ru-RU"/>
        </w:rPr>
      </w:pPr>
    </w:p>
    <w:p w14:paraId="3297D255" w14:textId="77777777" w:rsidR="00465807" w:rsidRPr="00994B77" w:rsidRDefault="00465807" w:rsidP="00465807">
      <w:pPr>
        <w:ind w:left="360"/>
        <w:jc w:val="both"/>
        <w:rPr>
          <w:rFonts w:ascii="Times New Roman" w:eastAsia="Times New Roman" w:hAnsi="Times New Roman"/>
          <w:sz w:val="28"/>
          <w:szCs w:val="28"/>
          <w:lang w:val="uk-UA" w:eastAsia="ru-RU"/>
        </w:rPr>
      </w:pPr>
    </w:p>
    <w:p w14:paraId="056CC659" w14:textId="49628F33" w:rsidR="00465807" w:rsidRDefault="00465807" w:rsidP="00465807">
      <w:pPr>
        <w:pStyle w:val="a5"/>
        <w:shd w:val="clear" w:color="auto" w:fill="FFFFFF"/>
        <w:spacing w:before="0" w:beforeAutospacing="0" w:after="0" w:afterAutospacing="0"/>
        <w:ind w:left="540"/>
        <w:jc w:val="both"/>
        <w:rPr>
          <w:b/>
          <w:bCs/>
          <w:color w:val="000000"/>
          <w:sz w:val="28"/>
          <w:szCs w:val="28"/>
        </w:rPr>
      </w:pPr>
      <w:r>
        <w:rPr>
          <w:b/>
          <w:bCs/>
          <w:color w:val="000000"/>
          <w:sz w:val="28"/>
          <w:szCs w:val="28"/>
        </w:rPr>
        <w:t>Особливості й умови роботи закладу:</w:t>
      </w:r>
    </w:p>
    <w:p w14:paraId="651C77A9" w14:textId="77777777" w:rsidR="00CE230A" w:rsidRDefault="00CE230A" w:rsidP="00465807">
      <w:pPr>
        <w:pStyle w:val="a5"/>
        <w:shd w:val="clear" w:color="auto" w:fill="FFFFFF"/>
        <w:spacing w:before="0" w:beforeAutospacing="0" w:after="0" w:afterAutospacing="0"/>
        <w:ind w:left="540"/>
        <w:jc w:val="both"/>
      </w:pPr>
    </w:p>
    <w:p w14:paraId="3901F20A" w14:textId="77777777" w:rsidR="00465807" w:rsidRDefault="00465807" w:rsidP="00465807">
      <w:pPr>
        <w:pStyle w:val="a5"/>
        <w:numPr>
          <w:ilvl w:val="0"/>
          <w:numId w:val="8"/>
        </w:numPr>
        <w:spacing w:before="0" w:beforeAutospacing="0" w:after="200" w:afterAutospacing="0"/>
        <w:ind w:left="900"/>
        <w:jc w:val="both"/>
        <w:textAlignment w:val="baseline"/>
        <w:rPr>
          <w:color w:val="000000"/>
          <w:sz w:val="28"/>
          <w:szCs w:val="28"/>
        </w:rPr>
      </w:pPr>
      <w:r>
        <w:rPr>
          <w:color w:val="000000"/>
          <w:sz w:val="28"/>
          <w:szCs w:val="28"/>
        </w:rPr>
        <w:t>мова навчання – українська;</w:t>
      </w:r>
    </w:p>
    <w:p w14:paraId="1AAF3BD5" w14:textId="77777777" w:rsidR="00465807" w:rsidRDefault="00465807" w:rsidP="00465807">
      <w:pPr>
        <w:pStyle w:val="a5"/>
        <w:numPr>
          <w:ilvl w:val="0"/>
          <w:numId w:val="8"/>
        </w:numPr>
        <w:spacing w:before="0" w:beforeAutospacing="0" w:after="200" w:afterAutospacing="0"/>
        <w:ind w:left="900"/>
        <w:jc w:val="both"/>
        <w:textAlignment w:val="baseline"/>
        <w:rPr>
          <w:color w:val="000000"/>
          <w:sz w:val="28"/>
          <w:szCs w:val="28"/>
        </w:rPr>
      </w:pPr>
      <w:r>
        <w:rPr>
          <w:color w:val="000000"/>
          <w:sz w:val="28"/>
          <w:szCs w:val="28"/>
        </w:rPr>
        <w:t>режим навчання - п’ятиденний;</w:t>
      </w:r>
    </w:p>
    <w:p w14:paraId="3FF8FD29" w14:textId="3E3CE766" w:rsidR="00784C39" w:rsidRPr="00784C39" w:rsidRDefault="00BC4FC3" w:rsidP="00BC4FC3">
      <w:pPr>
        <w:pStyle w:val="a5"/>
        <w:numPr>
          <w:ilvl w:val="0"/>
          <w:numId w:val="8"/>
        </w:numPr>
        <w:spacing w:before="0" w:beforeAutospacing="0" w:after="0" w:afterAutospacing="0"/>
        <w:ind w:left="540" w:firstLine="27"/>
        <w:jc w:val="both"/>
        <w:textAlignment w:val="baseline"/>
      </w:pPr>
      <w:r>
        <w:rPr>
          <w:color w:val="000000"/>
          <w:sz w:val="28"/>
          <w:szCs w:val="28"/>
          <w:lang w:val="uk-UA"/>
        </w:rPr>
        <w:t xml:space="preserve">  </w:t>
      </w:r>
      <w:r w:rsidR="00465807" w:rsidRPr="00784C39">
        <w:rPr>
          <w:color w:val="000000"/>
          <w:sz w:val="28"/>
          <w:szCs w:val="28"/>
        </w:rPr>
        <w:t xml:space="preserve">початок роботи 8.00, початок занять –  8.30  </w:t>
      </w:r>
    </w:p>
    <w:p w14:paraId="11787B14" w14:textId="77777777" w:rsidR="00784C39" w:rsidRPr="00784C39" w:rsidRDefault="00784C39" w:rsidP="00784C39">
      <w:pPr>
        <w:pStyle w:val="a5"/>
        <w:spacing w:before="0" w:beforeAutospacing="0" w:after="0" w:afterAutospacing="0"/>
        <w:ind w:left="540"/>
        <w:jc w:val="both"/>
        <w:textAlignment w:val="baseline"/>
      </w:pPr>
    </w:p>
    <w:p w14:paraId="7279AB07" w14:textId="2D7953FB" w:rsidR="00465807" w:rsidRDefault="00465807" w:rsidP="00784C39">
      <w:pPr>
        <w:pStyle w:val="a5"/>
        <w:spacing w:before="0" w:beforeAutospacing="0" w:after="0" w:afterAutospacing="0"/>
        <w:ind w:left="540"/>
        <w:jc w:val="both"/>
        <w:textAlignment w:val="baseline"/>
        <w:rPr>
          <w:color w:val="000000"/>
          <w:sz w:val="28"/>
          <w:szCs w:val="28"/>
          <w:shd w:val="clear" w:color="auto" w:fill="FFFFFF"/>
        </w:rPr>
      </w:pPr>
      <w:r w:rsidRPr="00784C39">
        <w:rPr>
          <w:rFonts w:ascii="Arial" w:hAnsi="Arial" w:cs="Arial"/>
          <w:color w:val="000000"/>
          <w:sz w:val="21"/>
          <w:szCs w:val="21"/>
        </w:rPr>
        <w:t xml:space="preserve">-   </w:t>
      </w:r>
      <w:r w:rsidRPr="00784C39">
        <w:rPr>
          <w:color w:val="000000"/>
          <w:sz w:val="28"/>
          <w:szCs w:val="28"/>
        </w:rPr>
        <w:t xml:space="preserve">тривалість уроків у початковій, основній  школі  відповідно до статті 15 розділу ХІІ Закону України «Про освіту», пункту 4 статті 10 Розділу ІІІ  Закону України «Про повну загальну середню освіту», розділу V Санітарного регламенту для закладів загальної середньої освіти, затвердженого наказом МОЗ України від 25.09.2020 року №2205 «Про затвердження Санітарного регламенту для закладів загальної середньої освіти», </w:t>
      </w:r>
      <w:r w:rsidRPr="00784C39">
        <w:rPr>
          <w:color w:val="000000"/>
          <w:sz w:val="28"/>
          <w:szCs w:val="28"/>
          <w:shd w:val="clear" w:color="auto" w:fill="FFFFFF"/>
        </w:rPr>
        <w:t xml:space="preserve">  становить: у 1 класі </w:t>
      </w:r>
      <w:r w:rsidRPr="00784C39">
        <w:rPr>
          <w:color w:val="000000"/>
          <w:sz w:val="28"/>
          <w:szCs w:val="28"/>
        </w:rPr>
        <w:t>–</w:t>
      </w:r>
      <w:r w:rsidRPr="00784C39">
        <w:rPr>
          <w:color w:val="000000"/>
          <w:sz w:val="28"/>
          <w:szCs w:val="28"/>
          <w:shd w:val="clear" w:color="auto" w:fill="FFFFFF"/>
        </w:rPr>
        <w:t xml:space="preserve"> 35 хвилин, у 2-4-х класах </w:t>
      </w:r>
      <w:r w:rsidRPr="00784C39">
        <w:rPr>
          <w:color w:val="000000"/>
          <w:sz w:val="28"/>
          <w:szCs w:val="28"/>
        </w:rPr>
        <w:t>–</w:t>
      </w:r>
      <w:r w:rsidRPr="00784C39">
        <w:rPr>
          <w:color w:val="000000"/>
          <w:sz w:val="28"/>
          <w:szCs w:val="28"/>
          <w:shd w:val="clear" w:color="auto" w:fill="FFFFFF"/>
        </w:rPr>
        <w:t xml:space="preserve"> 40 хвилин, у 5-</w:t>
      </w:r>
      <w:r w:rsidR="00784C39">
        <w:rPr>
          <w:color w:val="000000"/>
          <w:sz w:val="28"/>
          <w:szCs w:val="28"/>
          <w:shd w:val="clear" w:color="auto" w:fill="FFFFFF"/>
          <w:lang w:val="uk-UA"/>
        </w:rPr>
        <w:t>11</w:t>
      </w:r>
      <w:r w:rsidRPr="00784C39">
        <w:rPr>
          <w:color w:val="000000"/>
          <w:sz w:val="28"/>
          <w:szCs w:val="28"/>
          <w:shd w:val="clear" w:color="auto" w:fill="FFFFFF"/>
        </w:rPr>
        <w:t xml:space="preserve">-х класах </w:t>
      </w:r>
      <w:r w:rsidRPr="00784C39">
        <w:rPr>
          <w:color w:val="000000"/>
          <w:sz w:val="28"/>
          <w:szCs w:val="28"/>
        </w:rPr>
        <w:t xml:space="preserve">– </w:t>
      </w:r>
      <w:r w:rsidRPr="00784C39">
        <w:rPr>
          <w:color w:val="000000"/>
          <w:sz w:val="28"/>
          <w:szCs w:val="28"/>
          <w:shd w:val="clear" w:color="auto" w:fill="FFFFFF"/>
        </w:rPr>
        <w:t>45 хвилин; </w:t>
      </w:r>
    </w:p>
    <w:p w14:paraId="2297A298" w14:textId="77777777" w:rsidR="00784C39" w:rsidRDefault="00784C39" w:rsidP="00784C39">
      <w:pPr>
        <w:pStyle w:val="a5"/>
        <w:spacing w:before="0" w:beforeAutospacing="0" w:after="0" w:afterAutospacing="0"/>
        <w:ind w:left="540"/>
        <w:jc w:val="both"/>
        <w:textAlignment w:val="baseline"/>
      </w:pPr>
    </w:p>
    <w:p w14:paraId="40A32048" w14:textId="77777777" w:rsidR="00465807" w:rsidRDefault="00465807" w:rsidP="00465807">
      <w:pPr>
        <w:pStyle w:val="a5"/>
        <w:numPr>
          <w:ilvl w:val="0"/>
          <w:numId w:val="9"/>
        </w:numPr>
        <w:spacing w:before="0" w:beforeAutospacing="0" w:after="200" w:afterAutospacing="0"/>
        <w:ind w:left="900"/>
        <w:jc w:val="both"/>
        <w:textAlignment w:val="baseline"/>
        <w:rPr>
          <w:color w:val="000000"/>
          <w:sz w:val="28"/>
          <w:szCs w:val="28"/>
        </w:rPr>
      </w:pPr>
      <w:r>
        <w:rPr>
          <w:color w:val="000000"/>
          <w:sz w:val="28"/>
          <w:szCs w:val="28"/>
        </w:rPr>
        <w:t>тривалість перерв відповідно до санітарно-гігієнічних норм складає:</w:t>
      </w:r>
    </w:p>
    <w:p w14:paraId="4D1A43FF" w14:textId="77777777" w:rsidR="00465807" w:rsidRDefault="00465807" w:rsidP="00465807">
      <w:pPr>
        <w:pStyle w:val="a5"/>
        <w:spacing w:before="0" w:beforeAutospacing="0" w:after="200" w:afterAutospacing="0"/>
        <w:ind w:left="540"/>
        <w:jc w:val="both"/>
      </w:pPr>
      <w:r>
        <w:rPr>
          <w:b/>
          <w:bCs/>
          <w:color w:val="000000"/>
          <w:sz w:val="28"/>
          <w:szCs w:val="28"/>
        </w:rPr>
        <w:t> </w:t>
      </w:r>
      <w:r>
        <w:rPr>
          <w:color w:val="000000"/>
          <w:sz w:val="28"/>
          <w:szCs w:val="28"/>
        </w:rPr>
        <w:t>10 хв. – малі перерви, 20 хв. – великі (після 3 і 4 уроків). </w:t>
      </w:r>
    </w:p>
    <w:p w14:paraId="03AF5F50" w14:textId="77777777" w:rsidR="00465807" w:rsidRPr="00A47FD9" w:rsidRDefault="00465807" w:rsidP="00465807">
      <w:pPr>
        <w:rPr>
          <w:lang w:val="ru-RU"/>
        </w:rPr>
      </w:pPr>
    </w:p>
    <w:p w14:paraId="5BFCC794" w14:textId="6A3799DA" w:rsidR="00465807" w:rsidRPr="00465807" w:rsidRDefault="00465807" w:rsidP="00465807">
      <w:pPr>
        <w:jc w:val="both"/>
        <w:rPr>
          <w:rFonts w:ascii="Times New Roman" w:eastAsia="Times New Roman" w:hAnsi="Times New Roman"/>
          <w:color w:val="000000" w:themeColor="text1"/>
          <w:sz w:val="28"/>
          <w:szCs w:val="28"/>
          <w:lang w:val="uk-UA" w:eastAsia="ru-RU"/>
        </w:rPr>
      </w:pPr>
      <w:r w:rsidRPr="00465807">
        <w:rPr>
          <w:rFonts w:ascii="Times New Roman" w:eastAsia="Times New Roman" w:hAnsi="Times New Roman"/>
          <w:sz w:val="28"/>
          <w:szCs w:val="28"/>
          <w:lang w:val="uk-UA" w:eastAsia="ru-RU"/>
        </w:rPr>
        <w:t xml:space="preserve">  </w:t>
      </w:r>
    </w:p>
    <w:p w14:paraId="0B816AE3" w14:textId="77777777" w:rsidR="00465807" w:rsidRPr="00465807" w:rsidRDefault="00465807" w:rsidP="00465807">
      <w:pPr>
        <w:ind w:left="360"/>
        <w:jc w:val="both"/>
        <w:rPr>
          <w:rFonts w:ascii="Times New Roman" w:eastAsia="Times New Roman" w:hAnsi="Times New Roman"/>
          <w:sz w:val="28"/>
          <w:szCs w:val="28"/>
          <w:lang w:val="uk-UA" w:eastAsia="ru-RU"/>
        </w:rPr>
      </w:pPr>
    </w:p>
    <w:p w14:paraId="7EEE2C13" w14:textId="77777777" w:rsidR="00465807" w:rsidRPr="00465807" w:rsidRDefault="00465807" w:rsidP="00465807">
      <w:pPr>
        <w:ind w:left="360"/>
        <w:jc w:val="both"/>
        <w:rPr>
          <w:rFonts w:ascii="Times New Roman" w:eastAsia="Times New Roman" w:hAnsi="Times New Roman"/>
          <w:sz w:val="28"/>
          <w:szCs w:val="28"/>
          <w:lang w:val="uk-UA" w:eastAsia="ru-RU"/>
        </w:rPr>
      </w:pPr>
      <w:r w:rsidRPr="00465807">
        <w:rPr>
          <w:rFonts w:ascii="Times New Roman" w:eastAsia="Times New Roman" w:hAnsi="Times New Roman"/>
          <w:sz w:val="28"/>
          <w:szCs w:val="28"/>
          <w:lang w:val="uk-UA" w:eastAsia="ru-RU"/>
        </w:rPr>
        <w:t>Форму та терміни проведення державної підсумкової атестації в 4, 9, 11 класах Міністерством освіти і науки України буде встановлено додатково.</w:t>
      </w:r>
    </w:p>
    <w:p w14:paraId="121DDC27" w14:textId="77777777" w:rsidR="00465807" w:rsidRPr="00465807" w:rsidRDefault="00465807" w:rsidP="00465807">
      <w:pPr>
        <w:jc w:val="center"/>
        <w:rPr>
          <w:rFonts w:ascii="Times New Roman" w:eastAsia="Times New Roman" w:hAnsi="Times New Roman"/>
          <w:sz w:val="28"/>
          <w:szCs w:val="28"/>
          <w:lang w:val="uk-UA" w:eastAsia="ru-RU"/>
        </w:rPr>
      </w:pPr>
    </w:p>
    <w:p w14:paraId="7A503549" w14:textId="77777777" w:rsidR="00AF2205" w:rsidRPr="00E671A9" w:rsidRDefault="00AF2205" w:rsidP="00465807">
      <w:pPr>
        <w:jc w:val="center"/>
        <w:rPr>
          <w:rFonts w:ascii="Times New Roman" w:eastAsia="Times New Roman" w:hAnsi="Times New Roman"/>
          <w:b/>
          <w:sz w:val="28"/>
          <w:szCs w:val="28"/>
          <w:lang w:val="ru-RU" w:eastAsia="ru-RU"/>
        </w:rPr>
      </w:pPr>
    </w:p>
    <w:p w14:paraId="4CB7AAD1" w14:textId="77777777" w:rsidR="00AF2205" w:rsidRPr="00E671A9" w:rsidRDefault="00AF2205" w:rsidP="00465807">
      <w:pPr>
        <w:jc w:val="center"/>
        <w:rPr>
          <w:rFonts w:ascii="Times New Roman" w:eastAsia="Times New Roman" w:hAnsi="Times New Roman"/>
          <w:b/>
          <w:sz w:val="28"/>
          <w:szCs w:val="28"/>
          <w:lang w:val="ru-RU" w:eastAsia="ru-RU"/>
        </w:rPr>
      </w:pPr>
    </w:p>
    <w:p w14:paraId="341D4091" w14:textId="77777777" w:rsidR="00AF2205" w:rsidRPr="00E671A9" w:rsidRDefault="00AF2205" w:rsidP="00465807">
      <w:pPr>
        <w:jc w:val="center"/>
        <w:rPr>
          <w:rFonts w:ascii="Times New Roman" w:eastAsia="Times New Roman" w:hAnsi="Times New Roman"/>
          <w:b/>
          <w:sz w:val="28"/>
          <w:szCs w:val="28"/>
          <w:lang w:val="ru-RU" w:eastAsia="ru-RU"/>
        </w:rPr>
      </w:pPr>
    </w:p>
    <w:p w14:paraId="57958F07" w14:textId="77777777" w:rsidR="00AF2205" w:rsidRPr="00E671A9" w:rsidRDefault="00AF2205" w:rsidP="00465807">
      <w:pPr>
        <w:jc w:val="center"/>
        <w:rPr>
          <w:rFonts w:ascii="Times New Roman" w:eastAsia="Times New Roman" w:hAnsi="Times New Roman"/>
          <w:b/>
          <w:sz w:val="28"/>
          <w:szCs w:val="28"/>
          <w:lang w:val="ru-RU" w:eastAsia="ru-RU"/>
        </w:rPr>
      </w:pPr>
    </w:p>
    <w:p w14:paraId="5F6ED4B8" w14:textId="77777777" w:rsidR="00AF2205" w:rsidRPr="00E671A9" w:rsidRDefault="00AF2205" w:rsidP="00465807">
      <w:pPr>
        <w:jc w:val="center"/>
        <w:rPr>
          <w:rFonts w:ascii="Times New Roman" w:eastAsia="Times New Roman" w:hAnsi="Times New Roman"/>
          <w:b/>
          <w:sz w:val="28"/>
          <w:szCs w:val="28"/>
          <w:lang w:val="ru-RU" w:eastAsia="ru-RU"/>
        </w:rPr>
      </w:pPr>
    </w:p>
    <w:p w14:paraId="696BCCF2" w14:textId="77777777" w:rsidR="00AF2205" w:rsidRPr="00E671A9" w:rsidRDefault="00AF2205" w:rsidP="00465807">
      <w:pPr>
        <w:jc w:val="center"/>
        <w:rPr>
          <w:rFonts w:ascii="Times New Roman" w:eastAsia="Times New Roman" w:hAnsi="Times New Roman"/>
          <w:b/>
          <w:sz w:val="28"/>
          <w:szCs w:val="28"/>
          <w:lang w:val="ru-RU" w:eastAsia="ru-RU"/>
        </w:rPr>
      </w:pPr>
    </w:p>
    <w:p w14:paraId="589C4F9B" w14:textId="77777777" w:rsidR="00AF2205" w:rsidRPr="00E671A9" w:rsidRDefault="00AF2205" w:rsidP="00465807">
      <w:pPr>
        <w:jc w:val="center"/>
        <w:rPr>
          <w:rFonts w:ascii="Times New Roman" w:eastAsia="Times New Roman" w:hAnsi="Times New Roman"/>
          <w:b/>
          <w:sz w:val="28"/>
          <w:szCs w:val="28"/>
          <w:lang w:val="ru-RU" w:eastAsia="ru-RU"/>
        </w:rPr>
      </w:pPr>
    </w:p>
    <w:p w14:paraId="409F5B86" w14:textId="77777777" w:rsidR="00AF2205" w:rsidRPr="00E671A9" w:rsidRDefault="00AF2205" w:rsidP="00465807">
      <w:pPr>
        <w:jc w:val="center"/>
        <w:rPr>
          <w:rFonts w:ascii="Times New Roman" w:eastAsia="Times New Roman" w:hAnsi="Times New Roman"/>
          <w:b/>
          <w:sz w:val="28"/>
          <w:szCs w:val="28"/>
          <w:lang w:val="ru-RU" w:eastAsia="ru-RU"/>
        </w:rPr>
      </w:pPr>
    </w:p>
    <w:p w14:paraId="1FCA3F3C" w14:textId="77777777" w:rsidR="00AF2205" w:rsidRPr="00E671A9" w:rsidRDefault="00AF2205" w:rsidP="00465807">
      <w:pPr>
        <w:jc w:val="center"/>
        <w:rPr>
          <w:rFonts w:ascii="Times New Roman" w:eastAsia="Times New Roman" w:hAnsi="Times New Roman"/>
          <w:b/>
          <w:sz w:val="28"/>
          <w:szCs w:val="28"/>
          <w:lang w:val="ru-RU" w:eastAsia="ru-RU"/>
        </w:rPr>
      </w:pPr>
    </w:p>
    <w:p w14:paraId="74393452" w14:textId="77777777" w:rsidR="00AF2205" w:rsidRPr="00E671A9" w:rsidRDefault="00AF2205" w:rsidP="00465807">
      <w:pPr>
        <w:jc w:val="center"/>
        <w:rPr>
          <w:rFonts w:ascii="Times New Roman" w:eastAsia="Times New Roman" w:hAnsi="Times New Roman"/>
          <w:b/>
          <w:sz w:val="28"/>
          <w:szCs w:val="28"/>
          <w:lang w:val="ru-RU" w:eastAsia="ru-RU"/>
        </w:rPr>
      </w:pPr>
    </w:p>
    <w:p w14:paraId="7933614C" w14:textId="77777777" w:rsidR="00AF2205" w:rsidRPr="00E671A9" w:rsidRDefault="00AF2205" w:rsidP="00465807">
      <w:pPr>
        <w:jc w:val="center"/>
        <w:rPr>
          <w:rFonts w:ascii="Times New Roman" w:eastAsia="Times New Roman" w:hAnsi="Times New Roman"/>
          <w:b/>
          <w:sz w:val="28"/>
          <w:szCs w:val="28"/>
          <w:lang w:val="ru-RU" w:eastAsia="ru-RU"/>
        </w:rPr>
      </w:pPr>
    </w:p>
    <w:p w14:paraId="1E937267" w14:textId="519917D0" w:rsidR="00465807" w:rsidRPr="00465807" w:rsidRDefault="00465807" w:rsidP="00465807">
      <w:pPr>
        <w:jc w:val="center"/>
        <w:rPr>
          <w:rFonts w:ascii="Times New Roman" w:eastAsia="Times New Roman" w:hAnsi="Times New Roman"/>
          <w:b/>
          <w:sz w:val="28"/>
          <w:szCs w:val="28"/>
          <w:lang w:val="uk-UA" w:eastAsia="ru-RU"/>
        </w:rPr>
      </w:pPr>
      <w:r w:rsidRPr="00465807">
        <w:rPr>
          <w:rFonts w:ascii="Times New Roman" w:eastAsia="Times New Roman" w:hAnsi="Times New Roman"/>
          <w:b/>
          <w:sz w:val="28"/>
          <w:szCs w:val="28"/>
          <w:lang w:eastAsia="ru-RU"/>
        </w:rPr>
        <w:lastRenderedPageBreak/>
        <w:t>IV</w:t>
      </w:r>
      <w:r w:rsidRPr="00465807">
        <w:rPr>
          <w:rFonts w:ascii="Times New Roman" w:eastAsia="Times New Roman" w:hAnsi="Times New Roman"/>
          <w:b/>
          <w:sz w:val="28"/>
          <w:szCs w:val="28"/>
          <w:lang w:val="ru-RU" w:eastAsia="ru-RU"/>
        </w:rPr>
        <w:t xml:space="preserve">. </w:t>
      </w:r>
      <w:r w:rsidRPr="00465807">
        <w:rPr>
          <w:rFonts w:ascii="Times New Roman" w:eastAsia="Times New Roman" w:hAnsi="Times New Roman"/>
          <w:b/>
          <w:sz w:val="28"/>
          <w:szCs w:val="28"/>
          <w:lang w:val="uk-UA" w:eastAsia="ru-RU"/>
        </w:rPr>
        <w:t>Особливості організації освітнього процесу</w:t>
      </w:r>
    </w:p>
    <w:p w14:paraId="19988FAB" w14:textId="77777777" w:rsidR="00465807" w:rsidRPr="00465807" w:rsidRDefault="00465807" w:rsidP="00465807">
      <w:pPr>
        <w:jc w:val="both"/>
        <w:rPr>
          <w:rFonts w:ascii="Times New Roman" w:eastAsia="Times New Roman" w:hAnsi="Times New Roman"/>
          <w:sz w:val="28"/>
          <w:szCs w:val="28"/>
          <w:lang w:val="uk-UA" w:eastAsia="ru-RU"/>
        </w:rPr>
      </w:pPr>
    </w:p>
    <w:p w14:paraId="0CCC5A15" w14:textId="77777777" w:rsidR="00465807" w:rsidRPr="00465807" w:rsidRDefault="00465807" w:rsidP="00465807">
      <w:pPr>
        <w:ind w:left="426" w:firstLine="283"/>
        <w:jc w:val="both"/>
        <w:rPr>
          <w:rFonts w:ascii="Times New Roman" w:eastAsia="Times New Roman" w:hAnsi="Times New Roman"/>
          <w:sz w:val="28"/>
          <w:szCs w:val="28"/>
          <w:lang w:val="uk-UA" w:eastAsia="ru-RU"/>
        </w:rPr>
      </w:pPr>
      <w:r w:rsidRPr="00465807">
        <w:rPr>
          <w:rFonts w:ascii="Times New Roman" w:eastAsia="Times New Roman" w:hAnsi="Times New Roman"/>
          <w:sz w:val="28"/>
          <w:szCs w:val="28"/>
          <w:lang w:val="uk-UA" w:eastAsia="ru-RU"/>
        </w:rPr>
        <w:t>Для учнів:</w:t>
      </w:r>
    </w:p>
    <w:p w14:paraId="16A88BA2" w14:textId="5318B47E" w:rsidR="00465807" w:rsidRDefault="00492A88" w:rsidP="00465807">
      <w:pPr>
        <w:numPr>
          <w:ilvl w:val="0"/>
          <w:numId w:val="7"/>
        </w:numPr>
        <w:spacing w:after="200" w:line="276" w:lineRule="auto"/>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Марківський Данило Борисович </w:t>
      </w:r>
      <w:r w:rsidR="00465807" w:rsidRPr="00465807">
        <w:rPr>
          <w:rFonts w:ascii="Times New Roman" w:eastAsia="Times New Roman" w:hAnsi="Times New Roman"/>
          <w:sz w:val="28"/>
          <w:szCs w:val="28"/>
          <w:lang w:val="uk-UA" w:eastAsia="ru-RU"/>
        </w:rPr>
        <w:t xml:space="preserve"> (</w:t>
      </w:r>
      <w:r w:rsidR="00CE230A">
        <w:rPr>
          <w:rFonts w:ascii="Times New Roman" w:eastAsia="Times New Roman" w:hAnsi="Times New Roman"/>
          <w:sz w:val="28"/>
          <w:szCs w:val="28"/>
          <w:lang w:val="uk-UA" w:eastAsia="ru-RU"/>
        </w:rPr>
        <w:t>8</w:t>
      </w:r>
      <w:r w:rsidR="00465807" w:rsidRPr="00465807">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А</w:t>
      </w:r>
      <w:r w:rsidR="00465807" w:rsidRPr="00465807">
        <w:rPr>
          <w:rFonts w:ascii="Times New Roman" w:eastAsia="Times New Roman" w:hAnsi="Times New Roman"/>
          <w:sz w:val="28"/>
          <w:szCs w:val="28"/>
          <w:lang w:val="uk-UA" w:eastAsia="ru-RU"/>
        </w:rPr>
        <w:t xml:space="preserve"> клас),</w:t>
      </w:r>
    </w:p>
    <w:p w14:paraId="5B017B93" w14:textId="75B0596F" w:rsidR="00492A88" w:rsidRPr="00465807" w:rsidRDefault="00492A88" w:rsidP="00465807">
      <w:pPr>
        <w:numPr>
          <w:ilvl w:val="0"/>
          <w:numId w:val="7"/>
        </w:numPr>
        <w:spacing w:after="200" w:line="276" w:lineRule="auto"/>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Мостовлюк Вікторія Олександрівна (</w:t>
      </w:r>
      <w:r w:rsidR="00CE230A">
        <w:rPr>
          <w:rFonts w:ascii="Times New Roman" w:eastAsia="Times New Roman" w:hAnsi="Times New Roman"/>
          <w:sz w:val="28"/>
          <w:szCs w:val="28"/>
          <w:lang w:val="uk-UA" w:eastAsia="ru-RU"/>
        </w:rPr>
        <w:t>8</w:t>
      </w:r>
      <w:r>
        <w:rPr>
          <w:rFonts w:ascii="Times New Roman" w:eastAsia="Times New Roman" w:hAnsi="Times New Roman"/>
          <w:sz w:val="28"/>
          <w:szCs w:val="28"/>
          <w:lang w:val="uk-UA" w:eastAsia="ru-RU"/>
        </w:rPr>
        <w:t>-Б клас)</w:t>
      </w:r>
    </w:p>
    <w:p w14:paraId="62EE994E" w14:textId="77777777" w:rsidR="00465807" w:rsidRPr="00465807" w:rsidRDefault="00465807" w:rsidP="00465807">
      <w:pPr>
        <w:ind w:left="426" w:firstLine="283"/>
        <w:jc w:val="both"/>
        <w:rPr>
          <w:rFonts w:ascii="Times New Roman" w:eastAsia="Times New Roman" w:hAnsi="Times New Roman"/>
          <w:sz w:val="28"/>
          <w:szCs w:val="28"/>
          <w:lang w:val="uk-UA" w:eastAsia="ru-RU"/>
        </w:rPr>
      </w:pPr>
      <w:r w:rsidRPr="00465807">
        <w:rPr>
          <w:rFonts w:ascii="Times New Roman" w:eastAsia="Times New Roman" w:hAnsi="Times New Roman"/>
          <w:sz w:val="28"/>
          <w:szCs w:val="28"/>
          <w:lang w:val="uk-UA" w:eastAsia="ru-RU"/>
        </w:rPr>
        <w:t xml:space="preserve">на підставі заяв батьків, медичних довідок, висновків </w:t>
      </w:r>
      <w:r w:rsidR="00492A88">
        <w:rPr>
          <w:rFonts w:ascii="Times New Roman" w:eastAsia="Times New Roman" w:hAnsi="Times New Roman"/>
          <w:sz w:val="28"/>
          <w:szCs w:val="28"/>
          <w:lang w:val="uk-UA" w:eastAsia="ru-RU"/>
        </w:rPr>
        <w:t>Вапнярського</w:t>
      </w:r>
      <w:r w:rsidRPr="00465807">
        <w:rPr>
          <w:rFonts w:ascii="Times New Roman" w:eastAsia="Times New Roman" w:hAnsi="Times New Roman"/>
          <w:sz w:val="28"/>
          <w:szCs w:val="28"/>
          <w:lang w:val="uk-UA" w:eastAsia="ru-RU"/>
        </w:rPr>
        <w:t xml:space="preserve"> інклюзивно – ресурсного центру, організовано інклюзивну форму навчання.</w:t>
      </w:r>
    </w:p>
    <w:p w14:paraId="767C3C8B" w14:textId="0963E53F" w:rsidR="00465807" w:rsidRDefault="00465807" w:rsidP="00465807">
      <w:pPr>
        <w:spacing w:after="200" w:line="276" w:lineRule="auto"/>
        <w:rPr>
          <w:rFonts w:asciiTheme="minorHAnsi" w:eastAsiaTheme="minorHAnsi" w:hAnsiTheme="minorHAnsi" w:cstheme="minorBidi"/>
          <w:sz w:val="22"/>
          <w:szCs w:val="22"/>
          <w:lang w:val="uk-UA"/>
        </w:rPr>
      </w:pPr>
    </w:p>
    <w:p w14:paraId="585E6758" w14:textId="77777777" w:rsidR="00CE230A" w:rsidRDefault="00CE230A" w:rsidP="00465807">
      <w:pPr>
        <w:spacing w:after="200" w:line="276" w:lineRule="auto"/>
        <w:rPr>
          <w:rFonts w:asciiTheme="minorHAnsi" w:eastAsiaTheme="minorHAnsi" w:hAnsiTheme="minorHAnsi" w:cstheme="minorBidi"/>
          <w:sz w:val="22"/>
          <w:szCs w:val="22"/>
          <w:lang w:val="uk-UA"/>
        </w:rPr>
      </w:pPr>
    </w:p>
    <w:p w14:paraId="172BA054" w14:textId="77777777" w:rsidR="00492A88" w:rsidRPr="00465807" w:rsidRDefault="00492A88" w:rsidP="00465807">
      <w:pPr>
        <w:spacing w:after="200" w:line="276" w:lineRule="auto"/>
        <w:rPr>
          <w:rFonts w:ascii="Times New Roman" w:eastAsiaTheme="minorHAnsi" w:hAnsi="Times New Roman"/>
          <w:sz w:val="28"/>
          <w:szCs w:val="28"/>
          <w:lang w:val="uk-UA"/>
        </w:rPr>
      </w:pPr>
      <w:r w:rsidRPr="00492A88">
        <w:rPr>
          <w:rFonts w:ascii="Times New Roman" w:eastAsiaTheme="minorHAnsi" w:hAnsi="Times New Roman"/>
          <w:sz w:val="28"/>
          <w:szCs w:val="28"/>
          <w:lang w:val="uk-UA"/>
        </w:rPr>
        <w:t xml:space="preserve">Для учнів </w:t>
      </w:r>
    </w:p>
    <w:p w14:paraId="7FB2657E" w14:textId="51BB32D0" w:rsidR="00492A88" w:rsidRDefault="00492A88" w:rsidP="00492A88">
      <w:pPr>
        <w:numPr>
          <w:ilvl w:val="0"/>
          <w:numId w:val="7"/>
        </w:numPr>
        <w:spacing w:after="200" w:line="276" w:lineRule="auto"/>
        <w:contextualSpacing/>
        <w:jc w:val="both"/>
        <w:rPr>
          <w:rFonts w:ascii="Times New Roman" w:eastAsia="Times New Roman" w:hAnsi="Times New Roman"/>
          <w:sz w:val="28"/>
          <w:szCs w:val="28"/>
          <w:lang w:val="uk-UA" w:eastAsia="ru-RU"/>
        </w:rPr>
      </w:pPr>
      <w:r w:rsidRPr="00465807">
        <w:rPr>
          <w:rFonts w:ascii="Times New Roman" w:eastAsia="Times New Roman" w:hAnsi="Times New Roman"/>
          <w:sz w:val="28"/>
          <w:szCs w:val="28"/>
          <w:lang w:val="uk-UA" w:eastAsia="ru-RU"/>
        </w:rPr>
        <w:t>Шах-Мухаммад Владислав Фарідович (</w:t>
      </w:r>
      <w:r w:rsidR="00BC4FC3">
        <w:rPr>
          <w:rFonts w:ascii="Times New Roman" w:eastAsia="Times New Roman" w:hAnsi="Times New Roman"/>
          <w:sz w:val="28"/>
          <w:szCs w:val="28"/>
          <w:lang w:val="uk-UA" w:eastAsia="ru-RU"/>
        </w:rPr>
        <w:t>10</w:t>
      </w:r>
      <w:r w:rsidRPr="00465807">
        <w:rPr>
          <w:rFonts w:ascii="Times New Roman" w:eastAsia="Times New Roman" w:hAnsi="Times New Roman"/>
          <w:sz w:val="28"/>
          <w:szCs w:val="28"/>
          <w:lang w:val="uk-UA" w:eastAsia="ru-RU"/>
        </w:rPr>
        <w:t xml:space="preserve"> клас)</w:t>
      </w:r>
      <w:r>
        <w:rPr>
          <w:rFonts w:ascii="Times New Roman" w:eastAsia="Times New Roman" w:hAnsi="Times New Roman"/>
          <w:sz w:val="28"/>
          <w:szCs w:val="28"/>
          <w:lang w:val="uk-UA" w:eastAsia="ru-RU"/>
        </w:rPr>
        <w:t>,</w:t>
      </w:r>
    </w:p>
    <w:p w14:paraId="032B7A05" w14:textId="3026DAD1" w:rsidR="00492A88" w:rsidRDefault="00492A88" w:rsidP="00492A88">
      <w:pPr>
        <w:numPr>
          <w:ilvl w:val="0"/>
          <w:numId w:val="7"/>
        </w:numPr>
        <w:spacing w:after="200" w:line="276" w:lineRule="auto"/>
        <w:contextualSpacing/>
        <w:jc w:val="both"/>
        <w:rPr>
          <w:rFonts w:ascii="Times New Roman" w:eastAsia="Times New Roman" w:hAnsi="Times New Roman"/>
          <w:sz w:val="28"/>
          <w:szCs w:val="28"/>
          <w:lang w:val="uk-UA" w:eastAsia="ru-RU"/>
        </w:rPr>
      </w:pPr>
      <w:r w:rsidRPr="00465807">
        <w:rPr>
          <w:rFonts w:ascii="Times New Roman" w:eastAsia="Times New Roman" w:hAnsi="Times New Roman"/>
          <w:sz w:val="28"/>
          <w:szCs w:val="28"/>
          <w:lang w:val="uk-UA" w:eastAsia="ru-RU"/>
        </w:rPr>
        <w:t>С</w:t>
      </w:r>
      <w:r>
        <w:rPr>
          <w:rFonts w:ascii="Times New Roman" w:eastAsia="Times New Roman" w:hAnsi="Times New Roman"/>
          <w:sz w:val="28"/>
          <w:szCs w:val="28"/>
          <w:lang w:val="uk-UA" w:eastAsia="ru-RU"/>
        </w:rPr>
        <w:t xml:space="preserve">коркін </w:t>
      </w:r>
      <w:r w:rsidRPr="0046580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Іван Русланович</w:t>
      </w:r>
      <w:r w:rsidRPr="00465807">
        <w:rPr>
          <w:rFonts w:ascii="Times New Roman" w:eastAsia="Times New Roman" w:hAnsi="Times New Roman"/>
          <w:sz w:val="28"/>
          <w:szCs w:val="28"/>
          <w:lang w:val="uk-UA" w:eastAsia="ru-RU"/>
        </w:rPr>
        <w:t xml:space="preserve"> (</w:t>
      </w:r>
      <w:r w:rsidR="00BC4FC3">
        <w:rPr>
          <w:rFonts w:ascii="Times New Roman" w:eastAsia="Times New Roman" w:hAnsi="Times New Roman"/>
          <w:sz w:val="28"/>
          <w:szCs w:val="28"/>
          <w:lang w:val="uk-UA" w:eastAsia="ru-RU"/>
        </w:rPr>
        <w:t>5</w:t>
      </w:r>
      <w:r w:rsidRPr="00465807">
        <w:rPr>
          <w:rFonts w:ascii="Times New Roman" w:eastAsia="Times New Roman" w:hAnsi="Times New Roman"/>
          <w:sz w:val="28"/>
          <w:szCs w:val="28"/>
          <w:lang w:val="uk-UA" w:eastAsia="ru-RU"/>
        </w:rPr>
        <w:t xml:space="preserve"> клас),</w:t>
      </w:r>
    </w:p>
    <w:p w14:paraId="35F4B136" w14:textId="77777777" w:rsidR="00492A88" w:rsidRDefault="00492A88" w:rsidP="00BC4FC3">
      <w:pPr>
        <w:spacing w:after="200" w:line="276" w:lineRule="auto"/>
        <w:ind w:left="142" w:firstLine="709"/>
        <w:contextualSpacing/>
        <w:jc w:val="both"/>
        <w:rPr>
          <w:rFonts w:ascii="Times New Roman" w:eastAsia="Times New Roman" w:hAnsi="Times New Roman"/>
          <w:sz w:val="28"/>
          <w:szCs w:val="28"/>
          <w:lang w:val="uk-UA" w:eastAsia="ru-RU"/>
        </w:rPr>
      </w:pPr>
      <w:r w:rsidRPr="00492A88">
        <w:rPr>
          <w:rFonts w:ascii="Times New Roman" w:eastAsia="Times New Roman" w:hAnsi="Times New Roman"/>
          <w:sz w:val="28"/>
          <w:szCs w:val="28"/>
          <w:lang w:val="uk-UA" w:eastAsia="ru-RU"/>
        </w:rPr>
        <w:t xml:space="preserve"> </w:t>
      </w:r>
      <w:r w:rsidRPr="00465807">
        <w:rPr>
          <w:rFonts w:ascii="Times New Roman" w:eastAsia="Times New Roman" w:hAnsi="Times New Roman"/>
          <w:sz w:val="28"/>
          <w:szCs w:val="28"/>
          <w:lang w:val="uk-UA" w:eastAsia="ru-RU"/>
        </w:rPr>
        <w:t>на підставі заяв батьків, медичних довідок</w:t>
      </w:r>
      <w:r>
        <w:rPr>
          <w:rFonts w:ascii="Times New Roman" w:eastAsia="Times New Roman" w:hAnsi="Times New Roman"/>
          <w:sz w:val="28"/>
          <w:szCs w:val="28"/>
          <w:lang w:val="uk-UA" w:eastAsia="ru-RU"/>
        </w:rPr>
        <w:t xml:space="preserve"> організовано індивідуальне навчання у формі педагогічного патронажу.</w:t>
      </w:r>
    </w:p>
    <w:p w14:paraId="073F4295" w14:textId="77777777" w:rsidR="00492A88" w:rsidRDefault="00492A88" w:rsidP="00492A88">
      <w:pPr>
        <w:spacing w:after="200" w:line="276" w:lineRule="auto"/>
        <w:ind w:left="1497"/>
        <w:contextualSpacing/>
        <w:jc w:val="both"/>
        <w:rPr>
          <w:rFonts w:ascii="Times New Roman" w:eastAsia="Times New Roman" w:hAnsi="Times New Roman"/>
          <w:sz w:val="28"/>
          <w:szCs w:val="28"/>
          <w:lang w:val="uk-UA" w:eastAsia="ru-RU"/>
        </w:rPr>
      </w:pPr>
    </w:p>
    <w:p w14:paraId="20EA1011" w14:textId="77777777" w:rsidR="00492A88" w:rsidRDefault="00492A88" w:rsidP="00492A88">
      <w:pPr>
        <w:spacing w:after="200" w:line="276" w:lineRule="auto"/>
        <w:ind w:left="709" w:firstLine="851"/>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Для усіх дітей розроблено ІНП, відповідно до їх можливостей та потреб. Дітям надаються корекційно – розвиткові послуги.</w:t>
      </w:r>
    </w:p>
    <w:p w14:paraId="4E773005"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4D7A1378"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5F49D2C3"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2E275975"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369FB672"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2826FE32"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7AF28247"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447CCDE3"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02F34D1E"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4AE22E99"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62226DFD"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5DE25B8C"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4FDF057E"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39E28160"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418A081B"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6765D18B"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4824A440"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40BE1486"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57263A63"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709ABC68" w14:textId="77777777"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09F198C1" w14:textId="43289F8A" w:rsidR="001A23F8" w:rsidRDefault="001A23F8"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087D3F96" w14:textId="692E9C3F" w:rsidR="00AF2205" w:rsidRDefault="00AF2205"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3C2D002B" w14:textId="77777777" w:rsidR="00BC4FC3" w:rsidRDefault="00BC4FC3" w:rsidP="00492A88">
      <w:pPr>
        <w:spacing w:after="200" w:line="276" w:lineRule="auto"/>
        <w:ind w:left="709" w:firstLine="851"/>
        <w:contextualSpacing/>
        <w:jc w:val="both"/>
        <w:rPr>
          <w:rFonts w:ascii="Times New Roman" w:eastAsia="Times New Roman" w:hAnsi="Times New Roman"/>
          <w:sz w:val="28"/>
          <w:szCs w:val="28"/>
          <w:lang w:val="uk-UA" w:eastAsia="ru-RU"/>
        </w:rPr>
      </w:pPr>
    </w:p>
    <w:p w14:paraId="147DDE09" w14:textId="6EA715FC" w:rsidR="001A23F8" w:rsidRPr="00EA1564" w:rsidRDefault="00EA1564" w:rsidP="001A23F8">
      <w:pPr>
        <w:widowControl w:val="0"/>
        <w:autoSpaceDE w:val="0"/>
        <w:autoSpaceDN w:val="0"/>
        <w:jc w:val="center"/>
        <w:rPr>
          <w:rFonts w:ascii="Times New Roman" w:eastAsia="Arial" w:hAnsi="Times New Roman"/>
          <w:sz w:val="28"/>
          <w:szCs w:val="28"/>
          <w:lang w:val="uk-UA" w:eastAsia="uk-UA"/>
        </w:rPr>
      </w:pPr>
      <w:r w:rsidRPr="00EA1564">
        <w:rPr>
          <w:rFonts w:ascii="Times New Roman" w:eastAsia="Times New Roman" w:hAnsi="Times New Roman"/>
          <w:b/>
          <w:sz w:val="28"/>
          <w:szCs w:val="28"/>
          <w:lang w:eastAsia="uk-UA"/>
        </w:rPr>
        <w:lastRenderedPageBreak/>
        <w:t>VI</w:t>
      </w:r>
      <w:r w:rsidRPr="00E671A9">
        <w:rPr>
          <w:rFonts w:ascii="Times New Roman" w:eastAsia="Times New Roman" w:hAnsi="Times New Roman"/>
          <w:b/>
          <w:sz w:val="28"/>
          <w:szCs w:val="28"/>
          <w:lang w:val="uk-UA" w:eastAsia="uk-UA"/>
        </w:rPr>
        <w:t xml:space="preserve">. </w:t>
      </w:r>
      <w:r w:rsidR="001A23F8" w:rsidRPr="00EA1564">
        <w:rPr>
          <w:rFonts w:ascii="Times New Roman" w:eastAsia="Times New Roman" w:hAnsi="Times New Roman"/>
          <w:b/>
          <w:sz w:val="28"/>
          <w:szCs w:val="28"/>
          <w:lang w:val="uk-UA" w:eastAsia="uk-UA"/>
        </w:rPr>
        <w:t>Перелік модельних навчальних програм для 5</w:t>
      </w:r>
      <w:r w:rsidR="00EA2BF5">
        <w:rPr>
          <w:rFonts w:ascii="Times New Roman" w:eastAsia="Times New Roman" w:hAnsi="Times New Roman"/>
          <w:b/>
          <w:sz w:val="28"/>
          <w:szCs w:val="28"/>
          <w:lang w:val="uk-UA" w:eastAsia="uk-UA"/>
        </w:rPr>
        <w:t>-6</w:t>
      </w:r>
      <w:r w:rsidR="001A23F8" w:rsidRPr="00EA1564">
        <w:rPr>
          <w:rFonts w:ascii="Times New Roman" w:eastAsia="Times New Roman" w:hAnsi="Times New Roman"/>
          <w:b/>
          <w:sz w:val="28"/>
          <w:szCs w:val="28"/>
          <w:lang w:val="uk-UA" w:eastAsia="uk-UA"/>
        </w:rPr>
        <w:t xml:space="preserve"> клас</w:t>
      </w:r>
      <w:r w:rsidR="00EA2BF5">
        <w:rPr>
          <w:rFonts w:ascii="Times New Roman" w:eastAsia="Times New Roman" w:hAnsi="Times New Roman"/>
          <w:b/>
          <w:sz w:val="28"/>
          <w:szCs w:val="28"/>
          <w:lang w:val="uk-UA" w:eastAsia="uk-UA"/>
        </w:rPr>
        <w:t>ів</w:t>
      </w:r>
      <w:r w:rsidR="001A23F8" w:rsidRPr="00EA1564">
        <w:rPr>
          <w:rFonts w:ascii="Times New Roman" w:eastAsia="Times New Roman" w:hAnsi="Times New Roman"/>
          <w:b/>
          <w:sz w:val="28"/>
          <w:szCs w:val="28"/>
          <w:lang w:val="uk-UA" w:eastAsia="uk-UA"/>
        </w:rPr>
        <w:t xml:space="preserve"> НУШ Вапнярського ЗЗСО І-ІІІ ступенів №2 (запровадження з 2022 року)</w:t>
      </w:r>
    </w:p>
    <w:p w14:paraId="3BBBC268" w14:textId="77777777" w:rsidR="001A23F8" w:rsidRPr="00EA1564" w:rsidRDefault="001A23F8" w:rsidP="001A23F8">
      <w:pPr>
        <w:widowControl w:val="0"/>
        <w:pBdr>
          <w:top w:val="nil"/>
          <w:left w:val="nil"/>
          <w:bottom w:val="nil"/>
          <w:right w:val="nil"/>
          <w:between w:val="nil"/>
        </w:pBdr>
        <w:autoSpaceDE w:val="0"/>
        <w:autoSpaceDN w:val="0"/>
        <w:rPr>
          <w:rFonts w:ascii="Times New Roman" w:eastAsia="Arial" w:hAnsi="Times New Roman"/>
          <w:sz w:val="28"/>
          <w:szCs w:val="28"/>
          <w:lang w:val="uk-UA" w:eastAsia="uk-UA"/>
        </w:rPr>
      </w:pPr>
    </w:p>
    <w:tbl>
      <w:tblPr>
        <w:tblW w:w="91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7"/>
        <w:gridCol w:w="2535"/>
        <w:gridCol w:w="3480"/>
      </w:tblGrid>
      <w:tr w:rsidR="00A80D6E" w:rsidRPr="00A80D6E" w14:paraId="477C9282" w14:textId="77777777" w:rsidTr="00E63218">
        <w:trPr>
          <w:trHeight w:val="645"/>
        </w:trPr>
        <w:tc>
          <w:tcPr>
            <w:tcW w:w="3147" w:type="dxa"/>
            <w:vMerge w:val="restart"/>
          </w:tcPr>
          <w:p w14:paraId="0FD3B109"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
                <w:color w:val="000000"/>
                <w:sz w:val="28"/>
                <w:szCs w:val="28"/>
                <w:lang w:eastAsia="uk-UA"/>
              </w:rPr>
            </w:pPr>
            <w:r w:rsidRPr="00A80D6E">
              <w:rPr>
                <w:rFonts w:ascii="Times New Roman" w:eastAsia="Times New Roman" w:hAnsi="Times New Roman"/>
                <w:b/>
                <w:color w:val="000000"/>
                <w:sz w:val="28"/>
                <w:szCs w:val="28"/>
                <w:lang w:eastAsia="uk-UA"/>
              </w:rPr>
              <w:t>Освітня галузь</w:t>
            </w:r>
          </w:p>
        </w:tc>
        <w:tc>
          <w:tcPr>
            <w:tcW w:w="2535" w:type="dxa"/>
            <w:vMerge w:val="restart"/>
          </w:tcPr>
          <w:p w14:paraId="473B72B2"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
                <w:color w:val="000000"/>
                <w:sz w:val="28"/>
                <w:szCs w:val="28"/>
                <w:lang w:val="ru-RU" w:eastAsia="uk-UA"/>
              </w:rPr>
            </w:pPr>
            <w:r w:rsidRPr="00A80D6E">
              <w:rPr>
                <w:rFonts w:ascii="Times New Roman" w:eastAsia="Times New Roman" w:hAnsi="Times New Roman"/>
                <w:b/>
                <w:color w:val="000000"/>
                <w:sz w:val="28"/>
                <w:szCs w:val="28"/>
                <w:lang w:val="ru-RU" w:eastAsia="uk-UA"/>
              </w:rPr>
              <w:t>Орієнтовний перелік предметів</w:t>
            </w:r>
          </w:p>
          <w:p w14:paraId="4EABFAFE"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
                <w:color w:val="000000"/>
                <w:sz w:val="28"/>
                <w:szCs w:val="28"/>
                <w:lang w:val="ru-RU" w:eastAsia="uk-UA"/>
              </w:rPr>
            </w:pPr>
            <w:r w:rsidRPr="00A80D6E">
              <w:rPr>
                <w:rFonts w:ascii="Times New Roman" w:eastAsia="Times New Roman" w:hAnsi="Times New Roman"/>
                <w:b/>
                <w:color w:val="000000"/>
                <w:sz w:val="28"/>
                <w:szCs w:val="28"/>
                <w:lang w:val="ru-RU" w:eastAsia="uk-UA"/>
              </w:rPr>
              <w:t>та галузевих інтегрованих</w:t>
            </w:r>
          </w:p>
          <w:p w14:paraId="36C8C46E"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
                <w:color w:val="000000"/>
                <w:sz w:val="28"/>
                <w:szCs w:val="28"/>
                <w:lang w:eastAsia="uk-UA"/>
              </w:rPr>
            </w:pPr>
            <w:r w:rsidRPr="00A80D6E">
              <w:rPr>
                <w:rFonts w:ascii="Times New Roman" w:eastAsia="Times New Roman" w:hAnsi="Times New Roman"/>
                <w:b/>
                <w:color w:val="000000"/>
                <w:sz w:val="28"/>
                <w:szCs w:val="28"/>
                <w:lang w:eastAsia="uk-UA"/>
              </w:rPr>
              <w:t>курсів</w:t>
            </w:r>
          </w:p>
        </w:tc>
        <w:tc>
          <w:tcPr>
            <w:tcW w:w="3480" w:type="dxa"/>
          </w:tcPr>
          <w:p w14:paraId="4F2487DA"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
                <w:color w:val="000000"/>
                <w:sz w:val="28"/>
                <w:szCs w:val="28"/>
                <w:lang w:eastAsia="uk-UA"/>
              </w:rPr>
            </w:pPr>
            <w:r w:rsidRPr="00A80D6E">
              <w:rPr>
                <w:rFonts w:ascii="Times New Roman" w:eastAsia="Times New Roman" w:hAnsi="Times New Roman"/>
                <w:b/>
                <w:color w:val="000000"/>
                <w:sz w:val="28"/>
                <w:szCs w:val="28"/>
                <w:lang w:eastAsia="uk-UA"/>
              </w:rPr>
              <w:t>Модельна навчальна  програма</w:t>
            </w:r>
          </w:p>
        </w:tc>
      </w:tr>
      <w:tr w:rsidR="00A80D6E" w:rsidRPr="00A80D6E" w14:paraId="53554839" w14:textId="77777777" w:rsidTr="00E63218">
        <w:trPr>
          <w:trHeight w:val="954"/>
        </w:trPr>
        <w:tc>
          <w:tcPr>
            <w:tcW w:w="3147" w:type="dxa"/>
            <w:vMerge/>
          </w:tcPr>
          <w:p w14:paraId="110D56AD"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
                <w:color w:val="000000"/>
                <w:sz w:val="28"/>
                <w:szCs w:val="28"/>
                <w:lang w:eastAsia="uk-UA"/>
              </w:rPr>
            </w:pPr>
          </w:p>
        </w:tc>
        <w:tc>
          <w:tcPr>
            <w:tcW w:w="2535" w:type="dxa"/>
            <w:vMerge/>
          </w:tcPr>
          <w:p w14:paraId="47C2EF55"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
                <w:color w:val="000000"/>
                <w:sz w:val="28"/>
                <w:szCs w:val="28"/>
                <w:lang w:eastAsia="uk-UA"/>
              </w:rPr>
            </w:pPr>
          </w:p>
        </w:tc>
        <w:tc>
          <w:tcPr>
            <w:tcW w:w="3480" w:type="dxa"/>
          </w:tcPr>
          <w:p w14:paraId="1C646A78"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
                <w:color w:val="000000"/>
                <w:sz w:val="28"/>
                <w:szCs w:val="28"/>
                <w:lang w:eastAsia="uk-UA"/>
              </w:rPr>
            </w:pPr>
            <w:r w:rsidRPr="00A80D6E">
              <w:rPr>
                <w:rFonts w:ascii="Times New Roman" w:eastAsia="Times New Roman" w:hAnsi="Times New Roman"/>
                <w:b/>
                <w:color w:val="000000"/>
                <w:sz w:val="28"/>
                <w:szCs w:val="28"/>
                <w:lang w:eastAsia="uk-UA"/>
              </w:rPr>
              <w:t>5 клас</w:t>
            </w:r>
          </w:p>
        </w:tc>
      </w:tr>
      <w:tr w:rsidR="00A80D6E" w:rsidRPr="00A80D6E" w14:paraId="6D6962BA" w14:textId="77777777" w:rsidTr="00E63218">
        <w:trPr>
          <w:trHeight w:val="321"/>
        </w:trPr>
        <w:tc>
          <w:tcPr>
            <w:tcW w:w="3147" w:type="dxa"/>
            <w:vMerge w:val="restart"/>
            <w:tcBorders>
              <w:bottom w:val="nil"/>
            </w:tcBorders>
            <w:vAlign w:val="center"/>
          </w:tcPr>
          <w:p w14:paraId="09C08941"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p>
          <w:p w14:paraId="3A5E2E39"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r w:rsidRPr="00A80D6E">
              <w:rPr>
                <w:rFonts w:ascii="Times New Roman" w:eastAsia="Times New Roman" w:hAnsi="Times New Roman"/>
                <w:bCs/>
                <w:color w:val="000000"/>
                <w:sz w:val="28"/>
                <w:szCs w:val="28"/>
                <w:lang w:eastAsia="uk-UA"/>
              </w:rPr>
              <w:t>Мовно-літературна</w:t>
            </w:r>
          </w:p>
        </w:tc>
        <w:tc>
          <w:tcPr>
            <w:tcW w:w="2535" w:type="dxa"/>
            <w:vAlign w:val="center"/>
          </w:tcPr>
          <w:p w14:paraId="4A200F9B"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Українська мова</w:t>
            </w:r>
          </w:p>
        </w:tc>
        <w:tc>
          <w:tcPr>
            <w:tcW w:w="3480" w:type="dxa"/>
          </w:tcPr>
          <w:p w14:paraId="4B03916A"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Модельна навчальна програма”Українська мова”. 5-6 класи для закладів загальної середньої освіти (автори:Заболотний О.В., Заболотний В.В., Лавринчук В.П., Плівачук К.В.,</w:t>
            </w:r>
          </w:p>
          <w:p w14:paraId="62EE5CC2"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Попова Т.Д.)</w:t>
            </w:r>
          </w:p>
        </w:tc>
      </w:tr>
      <w:tr w:rsidR="00A80D6E" w:rsidRPr="00FD26A2" w14:paraId="5DE54215" w14:textId="77777777" w:rsidTr="00E63218">
        <w:trPr>
          <w:trHeight w:val="645"/>
        </w:trPr>
        <w:tc>
          <w:tcPr>
            <w:tcW w:w="3147" w:type="dxa"/>
            <w:vMerge/>
            <w:tcBorders>
              <w:bottom w:val="nil"/>
            </w:tcBorders>
            <w:vAlign w:val="center"/>
          </w:tcPr>
          <w:p w14:paraId="7EFD7B1E"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p>
        </w:tc>
        <w:tc>
          <w:tcPr>
            <w:tcW w:w="2535" w:type="dxa"/>
            <w:vAlign w:val="center"/>
          </w:tcPr>
          <w:p w14:paraId="5D693059"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Українська</w:t>
            </w:r>
          </w:p>
          <w:p w14:paraId="2770A950"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література</w:t>
            </w:r>
          </w:p>
        </w:tc>
        <w:tc>
          <w:tcPr>
            <w:tcW w:w="3480" w:type="dxa"/>
          </w:tcPr>
          <w:p w14:paraId="281C39E1"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Модельна навчальна програма«Українська література. 5-6класи»для закладів загальної середньої освіти(автори: Архипова В.П., Січкар С.І.,</w:t>
            </w:r>
          </w:p>
        </w:tc>
      </w:tr>
      <w:tr w:rsidR="00A80D6E" w:rsidRPr="00FD26A2" w14:paraId="76B5FF62" w14:textId="77777777" w:rsidTr="00E63218">
        <w:trPr>
          <w:trHeight w:val="642"/>
        </w:trPr>
        <w:tc>
          <w:tcPr>
            <w:tcW w:w="3147" w:type="dxa"/>
            <w:vMerge/>
            <w:tcBorders>
              <w:bottom w:val="nil"/>
            </w:tcBorders>
            <w:vAlign w:val="center"/>
          </w:tcPr>
          <w:p w14:paraId="3F24F533"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ru-RU" w:eastAsia="uk-UA"/>
              </w:rPr>
            </w:pPr>
          </w:p>
        </w:tc>
        <w:tc>
          <w:tcPr>
            <w:tcW w:w="2535" w:type="dxa"/>
            <w:vAlign w:val="center"/>
          </w:tcPr>
          <w:p w14:paraId="07DF69A4"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Зарубіжна література</w:t>
            </w:r>
          </w:p>
        </w:tc>
        <w:tc>
          <w:tcPr>
            <w:tcW w:w="3480" w:type="dxa"/>
          </w:tcPr>
          <w:p w14:paraId="20E47054" w14:textId="77777777" w:rsidR="00A80D6E" w:rsidRPr="00A80D6E" w:rsidRDefault="0088421D"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hyperlink r:id="rId8">
              <w:r w:rsidR="00A80D6E" w:rsidRPr="00A80D6E">
                <w:rPr>
                  <w:rStyle w:val="ad"/>
                  <w:rFonts w:ascii="Times New Roman" w:eastAsia="Times New Roman" w:hAnsi="Times New Roman"/>
                  <w:bCs/>
                  <w:i/>
                  <w:color w:val="000000" w:themeColor="text1"/>
                  <w:sz w:val="28"/>
                  <w:szCs w:val="28"/>
                  <w:lang w:val="ru-RU" w:eastAsia="uk-UA"/>
                </w:rPr>
                <w:t>Зарубіжна література 5-6 кл. Ніколенко та ін.</w:t>
              </w:r>
            </w:hyperlink>
          </w:p>
        </w:tc>
      </w:tr>
      <w:tr w:rsidR="00A80D6E" w:rsidRPr="00FD26A2" w14:paraId="0B03FF6B" w14:textId="77777777" w:rsidTr="00E63218">
        <w:trPr>
          <w:trHeight w:val="323"/>
        </w:trPr>
        <w:tc>
          <w:tcPr>
            <w:tcW w:w="3147" w:type="dxa"/>
            <w:vMerge/>
            <w:tcBorders>
              <w:bottom w:val="nil"/>
            </w:tcBorders>
            <w:vAlign w:val="center"/>
          </w:tcPr>
          <w:p w14:paraId="3F134DA2"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ru-RU" w:eastAsia="uk-UA"/>
              </w:rPr>
            </w:pPr>
          </w:p>
        </w:tc>
        <w:tc>
          <w:tcPr>
            <w:tcW w:w="2535" w:type="dxa"/>
            <w:vAlign w:val="center"/>
          </w:tcPr>
          <w:p w14:paraId="62962394"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Іноземна мова</w:t>
            </w:r>
          </w:p>
        </w:tc>
        <w:tc>
          <w:tcPr>
            <w:tcW w:w="3480" w:type="dxa"/>
          </w:tcPr>
          <w:p w14:paraId="34DFDBE7"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Модельна навчальна програма "Іноземна мова. 5-9 класи" для закладів загальної середньої освіти ( автори Зимомря І. М., Мойсюк В. А. та ін.)</w:t>
            </w:r>
          </w:p>
        </w:tc>
      </w:tr>
      <w:tr w:rsidR="00A80D6E" w:rsidRPr="00FD26A2" w14:paraId="27C311C7" w14:textId="77777777" w:rsidTr="00E63218">
        <w:trPr>
          <w:trHeight w:val="323"/>
        </w:trPr>
        <w:tc>
          <w:tcPr>
            <w:tcW w:w="3147" w:type="dxa"/>
            <w:tcBorders>
              <w:top w:val="single" w:sz="4" w:space="0" w:color="000000"/>
              <w:bottom w:val="single" w:sz="4" w:space="0" w:color="000000"/>
            </w:tcBorders>
            <w:vAlign w:val="center"/>
          </w:tcPr>
          <w:p w14:paraId="336A5ED3"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ru-RU" w:eastAsia="uk-UA"/>
              </w:rPr>
            </w:pPr>
          </w:p>
          <w:p w14:paraId="12C48BEA"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r w:rsidRPr="00A80D6E">
              <w:rPr>
                <w:rFonts w:ascii="Times New Roman" w:eastAsia="Times New Roman" w:hAnsi="Times New Roman"/>
                <w:bCs/>
                <w:color w:val="000000"/>
                <w:sz w:val="28"/>
                <w:szCs w:val="28"/>
                <w:lang w:eastAsia="uk-UA"/>
              </w:rPr>
              <w:t>Математична</w:t>
            </w:r>
          </w:p>
        </w:tc>
        <w:tc>
          <w:tcPr>
            <w:tcW w:w="2535" w:type="dxa"/>
            <w:vAlign w:val="center"/>
          </w:tcPr>
          <w:p w14:paraId="19383985"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Математика</w:t>
            </w:r>
          </w:p>
        </w:tc>
        <w:tc>
          <w:tcPr>
            <w:tcW w:w="3480" w:type="dxa"/>
          </w:tcPr>
          <w:p w14:paraId="1D036EEC"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Модельна навчальна програма «Математика. 5-6 класи» для закладів загальної середньої освіти (автор Істер О.С.)</w:t>
            </w:r>
          </w:p>
        </w:tc>
      </w:tr>
      <w:tr w:rsidR="00A80D6E" w:rsidRPr="00A80D6E" w14:paraId="5D679C04" w14:textId="77777777" w:rsidTr="00E63218">
        <w:trPr>
          <w:trHeight w:val="323"/>
        </w:trPr>
        <w:tc>
          <w:tcPr>
            <w:tcW w:w="3147" w:type="dxa"/>
            <w:vMerge w:val="restart"/>
            <w:tcBorders>
              <w:top w:val="single" w:sz="4" w:space="0" w:color="000000"/>
            </w:tcBorders>
            <w:vAlign w:val="center"/>
          </w:tcPr>
          <w:p w14:paraId="018DC20F"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ru-RU" w:eastAsia="uk-UA"/>
              </w:rPr>
            </w:pPr>
          </w:p>
          <w:p w14:paraId="365A66DB"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ru-RU" w:eastAsia="uk-UA"/>
              </w:rPr>
            </w:pPr>
          </w:p>
          <w:p w14:paraId="4528BC3F"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r w:rsidRPr="00A80D6E">
              <w:rPr>
                <w:rFonts w:ascii="Times New Roman" w:eastAsia="Times New Roman" w:hAnsi="Times New Roman"/>
                <w:bCs/>
                <w:color w:val="000000"/>
                <w:sz w:val="28"/>
                <w:szCs w:val="28"/>
                <w:lang w:eastAsia="uk-UA"/>
              </w:rPr>
              <w:t>Природнича</w:t>
            </w:r>
          </w:p>
        </w:tc>
        <w:tc>
          <w:tcPr>
            <w:tcW w:w="2535" w:type="dxa"/>
            <w:vAlign w:val="center"/>
          </w:tcPr>
          <w:p w14:paraId="46CA9647"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Інтегрований курс</w:t>
            </w:r>
          </w:p>
          <w:p w14:paraId="64F3F004"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«Пізнаємо природу»*/</w:t>
            </w:r>
          </w:p>
        </w:tc>
        <w:tc>
          <w:tcPr>
            <w:tcW w:w="3480" w:type="dxa"/>
          </w:tcPr>
          <w:p w14:paraId="7D4BBB91"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val="ru-RU" w:eastAsia="uk-UA"/>
              </w:rPr>
              <w:t xml:space="preserve">Модельна навчальна програма «Пізнаємо природу». 5-6 класи (інтегрований курс)» для закладів загальної середньої освіти (авт. </w:t>
            </w:r>
            <w:r w:rsidRPr="00A80D6E">
              <w:rPr>
                <w:rFonts w:ascii="Times New Roman" w:eastAsia="Times New Roman" w:hAnsi="Times New Roman"/>
                <w:bCs/>
                <w:i/>
                <w:color w:val="000000"/>
                <w:sz w:val="28"/>
                <w:szCs w:val="28"/>
                <w:lang w:eastAsia="uk-UA"/>
              </w:rPr>
              <w:t>Біда Д.Д., Гільберг Т.Г., Колісник Я.І.)</w:t>
            </w:r>
          </w:p>
        </w:tc>
      </w:tr>
      <w:tr w:rsidR="00A80D6E" w:rsidRPr="00FD26A2" w14:paraId="18524346" w14:textId="77777777" w:rsidTr="00E63218">
        <w:trPr>
          <w:trHeight w:val="323"/>
        </w:trPr>
        <w:tc>
          <w:tcPr>
            <w:tcW w:w="3147" w:type="dxa"/>
            <w:vMerge/>
            <w:vAlign w:val="center"/>
          </w:tcPr>
          <w:p w14:paraId="6AD9267C"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ru-RU" w:eastAsia="uk-UA"/>
              </w:rPr>
            </w:pPr>
          </w:p>
        </w:tc>
        <w:tc>
          <w:tcPr>
            <w:tcW w:w="2535" w:type="dxa"/>
            <w:vAlign w:val="center"/>
          </w:tcPr>
          <w:p w14:paraId="27A64581"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uk-UA" w:eastAsia="uk-UA"/>
              </w:rPr>
            </w:pPr>
            <w:r w:rsidRPr="00A80D6E">
              <w:rPr>
                <w:rFonts w:ascii="Times New Roman" w:eastAsia="Times New Roman" w:hAnsi="Times New Roman"/>
                <w:bCs/>
                <w:i/>
                <w:color w:val="000000"/>
                <w:sz w:val="28"/>
                <w:szCs w:val="28"/>
                <w:lang w:val="uk-UA" w:eastAsia="uk-UA"/>
              </w:rPr>
              <w:t xml:space="preserve">Географія </w:t>
            </w:r>
          </w:p>
        </w:tc>
        <w:tc>
          <w:tcPr>
            <w:tcW w:w="3480" w:type="dxa"/>
          </w:tcPr>
          <w:p w14:paraId="30C5336A"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Модельна навчальна програма «Географія», 6 -</w:t>
            </w:r>
            <w:r w:rsidRPr="00A80D6E">
              <w:rPr>
                <w:rFonts w:ascii="Times New Roman" w:eastAsia="Times New Roman" w:hAnsi="Times New Roman"/>
                <w:bCs/>
                <w:i/>
                <w:color w:val="000000"/>
                <w:sz w:val="28"/>
                <w:szCs w:val="28"/>
                <w:lang w:val="ru-RU" w:eastAsia="uk-UA"/>
              </w:rPr>
              <w:lastRenderedPageBreak/>
              <w:t>9 клас для закладів загальної середньої освіти (Кобернік, Коваленко)</w:t>
            </w:r>
          </w:p>
        </w:tc>
      </w:tr>
      <w:tr w:rsidR="00A80D6E" w:rsidRPr="00FD26A2" w14:paraId="5DEB5DA7" w14:textId="77777777" w:rsidTr="00E63218">
        <w:trPr>
          <w:trHeight w:val="323"/>
        </w:trPr>
        <w:tc>
          <w:tcPr>
            <w:tcW w:w="3147" w:type="dxa"/>
            <w:vMerge w:val="restart"/>
            <w:tcBorders>
              <w:top w:val="single" w:sz="4" w:space="0" w:color="000000"/>
            </w:tcBorders>
            <w:vAlign w:val="center"/>
          </w:tcPr>
          <w:p w14:paraId="26EB9F23"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ru-RU" w:eastAsia="uk-UA"/>
              </w:rPr>
            </w:pPr>
          </w:p>
          <w:p w14:paraId="3844B8DD"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r w:rsidRPr="00A80D6E">
              <w:rPr>
                <w:rFonts w:ascii="Times New Roman" w:eastAsia="Times New Roman" w:hAnsi="Times New Roman"/>
                <w:bCs/>
                <w:color w:val="000000"/>
                <w:sz w:val="28"/>
                <w:szCs w:val="28"/>
                <w:lang w:eastAsia="uk-UA"/>
              </w:rPr>
              <w:t>Соціальна і</w:t>
            </w:r>
          </w:p>
          <w:p w14:paraId="3F74C423"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r w:rsidRPr="00A80D6E">
              <w:rPr>
                <w:rFonts w:ascii="Times New Roman" w:eastAsia="Times New Roman" w:hAnsi="Times New Roman"/>
                <w:bCs/>
                <w:color w:val="000000"/>
                <w:sz w:val="28"/>
                <w:szCs w:val="28"/>
                <w:lang w:eastAsia="uk-UA"/>
              </w:rPr>
              <w:t>здоров’язбережувальна</w:t>
            </w:r>
          </w:p>
        </w:tc>
        <w:tc>
          <w:tcPr>
            <w:tcW w:w="2535" w:type="dxa"/>
            <w:vAlign w:val="center"/>
          </w:tcPr>
          <w:p w14:paraId="7D9541FC"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Інтегрований курс</w:t>
            </w:r>
          </w:p>
          <w:p w14:paraId="6211677E"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«Здоров’я, безпека та добробут»</w:t>
            </w:r>
          </w:p>
        </w:tc>
        <w:tc>
          <w:tcPr>
            <w:tcW w:w="3480" w:type="dxa"/>
          </w:tcPr>
          <w:p w14:paraId="50BC2BDB"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Модельна навчальна програма "Здоров'я, безпека та добробут. 5-6 класи (інтегрований курс)" для закладів загальної середньої освіти (автори:Шиян о., Волощенко о., Гриньова М., Дяків В., Козак О., Овчарук О., Седоченко А., Сорока І., Страшко С.)</w:t>
            </w:r>
          </w:p>
        </w:tc>
      </w:tr>
      <w:tr w:rsidR="00A80D6E" w:rsidRPr="00FD26A2" w14:paraId="2F934BE1" w14:textId="77777777" w:rsidTr="00E63218">
        <w:trPr>
          <w:trHeight w:val="323"/>
        </w:trPr>
        <w:tc>
          <w:tcPr>
            <w:tcW w:w="3147" w:type="dxa"/>
            <w:vMerge/>
            <w:tcBorders>
              <w:top w:val="single" w:sz="4" w:space="0" w:color="000000"/>
            </w:tcBorders>
            <w:vAlign w:val="center"/>
          </w:tcPr>
          <w:p w14:paraId="2974BB7E"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ru-RU" w:eastAsia="uk-UA"/>
              </w:rPr>
            </w:pPr>
          </w:p>
        </w:tc>
        <w:tc>
          <w:tcPr>
            <w:tcW w:w="2535" w:type="dxa"/>
            <w:vAlign w:val="center"/>
          </w:tcPr>
          <w:p w14:paraId="7E4992DB"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Етика</w:t>
            </w:r>
          </w:p>
        </w:tc>
        <w:tc>
          <w:tcPr>
            <w:tcW w:w="3480" w:type="dxa"/>
          </w:tcPr>
          <w:p w14:paraId="6793E3B4"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Модельна навчальна програма «Етика. 5-6 класи» для закладів загальної середньої освіти (автори Пометун О.І., Ремех Т.О., Кришмарел В.Ю.)</w:t>
            </w:r>
          </w:p>
        </w:tc>
      </w:tr>
      <w:tr w:rsidR="00A80D6E" w:rsidRPr="00FD26A2" w14:paraId="3B24814F" w14:textId="77777777" w:rsidTr="00E63218">
        <w:trPr>
          <w:trHeight w:val="323"/>
        </w:trPr>
        <w:tc>
          <w:tcPr>
            <w:tcW w:w="3147" w:type="dxa"/>
            <w:vMerge w:val="restart"/>
            <w:tcBorders>
              <w:top w:val="single" w:sz="4" w:space="0" w:color="000000"/>
            </w:tcBorders>
            <w:vAlign w:val="center"/>
          </w:tcPr>
          <w:p w14:paraId="40D2C843"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r w:rsidRPr="00A80D6E">
              <w:rPr>
                <w:rFonts w:ascii="Times New Roman" w:eastAsia="Times New Roman" w:hAnsi="Times New Roman"/>
                <w:bCs/>
                <w:color w:val="000000"/>
                <w:sz w:val="28"/>
                <w:szCs w:val="28"/>
                <w:lang w:eastAsia="uk-UA"/>
              </w:rPr>
              <w:t>Громадянська та історична</w:t>
            </w:r>
          </w:p>
        </w:tc>
        <w:tc>
          <w:tcPr>
            <w:tcW w:w="2535" w:type="dxa"/>
            <w:vAlign w:val="center"/>
          </w:tcPr>
          <w:p w14:paraId="71597DCA"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Вступ до історії України та</w:t>
            </w:r>
          </w:p>
          <w:p w14:paraId="113BAB37"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громадянської освіти</w:t>
            </w:r>
          </w:p>
        </w:tc>
        <w:tc>
          <w:tcPr>
            <w:tcW w:w="3480" w:type="dxa"/>
          </w:tcPr>
          <w:p w14:paraId="39242822"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Модельна навчальна програма «Досліджуємо історію і суспільство. 5-6 класи (інтегрований курс)» для закладів загальної середньої освіти (автори Пометун О.І., Ремех Т.О., Малієнко Ю.Б., Мороз П.В.)</w:t>
            </w:r>
          </w:p>
        </w:tc>
      </w:tr>
      <w:tr w:rsidR="00A80D6E" w:rsidRPr="00FD26A2" w14:paraId="0295CAC3" w14:textId="77777777" w:rsidTr="00E63218">
        <w:trPr>
          <w:trHeight w:val="323"/>
        </w:trPr>
        <w:tc>
          <w:tcPr>
            <w:tcW w:w="3147" w:type="dxa"/>
            <w:vMerge/>
            <w:tcBorders>
              <w:bottom w:val="single" w:sz="4" w:space="0" w:color="000000"/>
            </w:tcBorders>
            <w:vAlign w:val="center"/>
          </w:tcPr>
          <w:p w14:paraId="02818F31"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ru-RU" w:eastAsia="uk-UA"/>
              </w:rPr>
            </w:pPr>
          </w:p>
        </w:tc>
        <w:tc>
          <w:tcPr>
            <w:tcW w:w="2535" w:type="dxa"/>
            <w:vAlign w:val="center"/>
          </w:tcPr>
          <w:p w14:paraId="3F5EF5F6"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 xml:space="preserve">Українознавство </w:t>
            </w:r>
          </w:p>
        </w:tc>
        <w:tc>
          <w:tcPr>
            <w:tcW w:w="3480" w:type="dxa"/>
          </w:tcPr>
          <w:p w14:paraId="390EA9D3"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iCs/>
                <w:color w:val="000000"/>
                <w:sz w:val="28"/>
                <w:szCs w:val="28"/>
                <w:lang w:val="ru-RU" w:eastAsia="uk-UA"/>
              </w:rPr>
            </w:pPr>
            <w:r w:rsidRPr="00A80D6E">
              <w:rPr>
                <w:rFonts w:ascii="Times New Roman" w:eastAsia="Times New Roman" w:hAnsi="Times New Roman"/>
                <w:bCs/>
                <w:i/>
                <w:iCs/>
                <w:color w:val="000000"/>
                <w:sz w:val="28"/>
                <w:szCs w:val="28"/>
                <w:lang w:val="ru-RU" w:eastAsia="uk-UA"/>
              </w:rPr>
              <w:t>Навчальна програма для учнів 5–11 класів закладів загальної середньої освіти (Ціпко А., Бойко Т.)</w:t>
            </w:r>
          </w:p>
        </w:tc>
      </w:tr>
      <w:tr w:rsidR="00A80D6E" w:rsidRPr="00A80D6E" w14:paraId="51EBFA9D" w14:textId="77777777" w:rsidTr="00E63218">
        <w:trPr>
          <w:trHeight w:val="323"/>
        </w:trPr>
        <w:tc>
          <w:tcPr>
            <w:tcW w:w="3147" w:type="dxa"/>
            <w:tcBorders>
              <w:top w:val="single" w:sz="4" w:space="0" w:color="000000"/>
              <w:bottom w:val="single" w:sz="4" w:space="0" w:color="000000"/>
            </w:tcBorders>
            <w:vAlign w:val="center"/>
          </w:tcPr>
          <w:p w14:paraId="47905CC7"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bookmarkStart w:id="1" w:name="_heading=h.gjdgxs" w:colFirst="0" w:colLast="0"/>
            <w:bookmarkEnd w:id="1"/>
            <w:r w:rsidRPr="00A80D6E">
              <w:rPr>
                <w:rFonts w:ascii="Times New Roman" w:eastAsia="Times New Roman" w:hAnsi="Times New Roman"/>
                <w:bCs/>
                <w:color w:val="000000"/>
                <w:sz w:val="28"/>
                <w:szCs w:val="28"/>
                <w:lang w:eastAsia="uk-UA"/>
              </w:rPr>
              <w:t>Інформатична</w:t>
            </w:r>
          </w:p>
        </w:tc>
        <w:tc>
          <w:tcPr>
            <w:tcW w:w="2535" w:type="dxa"/>
            <w:vAlign w:val="center"/>
          </w:tcPr>
          <w:p w14:paraId="08441225"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Інформатика</w:t>
            </w:r>
          </w:p>
        </w:tc>
        <w:tc>
          <w:tcPr>
            <w:tcW w:w="3480" w:type="dxa"/>
          </w:tcPr>
          <w:p w14:paraId="3678C360" w14:textId="77777777" w:rsidR="00A80D6E" w:rsidRPr="00A80D6E" w:rsidRDefault="0088421D"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hyperlink r:id="rId9">
              <w:r w:rsidR="00A80D6E" w:rsidRPr="00A80D6E">
                <w:rPr>
                  <w:rStyle w:val="ad"/>
                  <w:rFonts w:ascii="Times New Roman" w:eastAsia="Times New Roman" w:hAnsi="Times New Roman"/>
                  <w:bCs/>
                  <w:i/>
                  <w:sz w:val="28"/>
                  <w:szCs w:val="28"/>
                  <w:lang w:val="ru-RU" w:eastAsia="uk-UA"/>
                </w:rPr>
                <w:t xml:space="preserve">Модельна навчальна програма. «Інформатика. 5-6 клас» для закладів загальної середньої освіти (авт.  </w:t>
              </w:r>
              <w:r w:rsidR="00A80D6E" w:rsidRPr="00A80D6E">
                <w:rPr>
                  <w:rStyle w:val="ad"/>
                  <w:rFonts w:ascii="Times New Roman" w:eastAsia="Times New Roman" w:hAnsi="Times New Roman"/>
                  <w:bCs/>
                  <w:i/>
                  <w:sz w:val="28"/>
                  <w:szCs w:val="28"/>
                  <w:lang w:eastAsia="uk-UA"/>
                </w:rPr>
                <w:t>Пасічник О. В., Чернікова Л. А.)</w:t>
              </w:r>
            </w:hyperlink>
          </w:p>
        </w:tc>
      </w:tr>
      <w:tr w:rsidR="00A80D6E" w:rsidRPr="00FD26A2" w14:paraId="4BE53390" w14:textId="77777777" w:rsidTr="00E63218">
        <w:trPr>
          <w:trHeight w:val="323"/>
        </w:trPr>
        <w:tc>
          <w:tcPr>
            <w:tcW w:w="3147" w:type="dxa"/>
            <w:tcBorders>
              <w:top w:val="single" w:sz="4" w:space="0" w:color="000000"/>
              <w:bottom w:val="single" w:sz="4" w:space="0" w:color="000000"/>
            </w:tcBorders>
            <w:vAlign w:val="center"/>
          </w:tcPr>
          <w:p w14:paraId="64FA3079"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r w:rsidRPr="00A80D6E">
              <w:rPr>
                <w:rFonts w:ascii="Times New Roman" w:eastAsia="Times New Roman" w:hAnsi="Times New Roman"/>
                <w:bCs/>
                <w:color w:val="000000"/>
                <w:sz w:val="28"/>
                <w:szCs w:val="28"/>
                <w:lang w:eastAsia="uk-UA"/>
              </w:rPr>
              <w:t>Технологічна</w:t>
            </w:r>
          </w:p>
        </w:tc>
        <w:tc>
          <w:tcPr>
            <w:tcW w:w="2535" w:type="dxa"/>
            <w:vAlign w:val="center"/>
          </w:tcPr>
          <w:p w14:paraId="6D22912F"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Технології</w:t>
            </w:r>
          </w:p>
        </w:tc>
        <w:tc>
          <w:tcPr>
            <w:tcW w:w="3480" w:type="dxa"/>
          </w:tcPr>
          <w:p w14:paraId="6228A23F"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 xml:space="preserve">Модельна навчальна програма  “Технології. 5-6 класи” для закладів загальної середньої освіти (авт. Ходзицька І.Ю, Горобець О.В, Медвідь О.Ю, Пасічна Т.С,  </w:t>
            </w:r>
            <w:r w:rsidRPr="00A80D6E">
              <w:rPr>
                <w:rFonts w:ascii="Times New Roman" w:eastAsia="Times New Roman" w:hAnsi="Times New Roman"/>
                <w:bCs/>
                <w:i/>
                <w:color w:val="000000"/>
                <w:sz w:val="28"/>
                <w:szCs w:val="28"/>
                <w:lang w:val="ru-RU" w:eastAsia="uk-UA"/>
              </w:rPr>
              <w:lastRenderedPageBreak/>
              <w:t>Приходько Ю.М.).</w:t>
            </w:r>
          </w:p>
        </w:tc>
      </w:tr>
      <w:tr w:rsidR="00A80D6E" w:rsidRPr="00A80D6E" w14:paraId="4CD4B3C3" w14:textId="77777777" w:rsidTr="00E63218">
        <w:trPr>
          <w:trHeight w:val="323"/>
        </w:trPr>
        <w:tc>
          <w:tcPr>
            <w:tcW w:w="3147" w:type="dxa"/>
            <w:vMerge w:val="restart"/>
            <w:tcBorders>
              <w:top w:val="single" w:sz="4" w:space="0" w:color="000000"/>
            </w:tcBorders>
            <w:vAlign w:val="center"/>
          </w:tcPr>
          <w:p w14:paraId="32F7EBA3"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r w:rsidRPr="00A80D6E">
              <w:rPr>
                <w:rFonts w:ascii="Times New Roman" w:eastAsia="Times New Roman" w:hAnsi="Times New Roman"/>
                <w:bCs/>
                <w:color w:val="000000"/>
                <w:sz w:val="28"/>
                <w:szCs w:val="28"/>
                <w:lang w:eastAsia="uk-UA"/>
              </w:rPr>
              <w:lastRenderedPageBreak/>
              <w:t>Мистецька</w:t>
            </w:r>
          </w:p>
        </w:tc>
        <w:tc>
          <w:tcPr>
            <w:tcW w:w="2535" w:type="dxa"/>
            <w:vAlign w:val="center"/>
          </w:tcPr>
          <w:p w14:paraId="6C179B43"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Музичне мистецтво</w:t>
            </w:r>
          </w:p>
        </w:tc>
        <w:tc>
          <w:tcPr>
            <w:tcW w:w="3480" w:type="dxa"/>
          </w:tcPr>
          <w:p w14:paraId="60AC4B61"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val="ru-RU" w:eastAsia="uk-UA"/>
              </w:rPr>
              <w:t xml:space="preserve">Модельна навчальна програма “Мистецтво 5-6 класи” (інтегрований курс) для закладів загальної середньої освіти (авт. </w:t>
            </w:r>
            <w:r w:rsidRPr="00A80D6E">
              <w:rPr>
                <w:rFonts w:ascii="Times New Roman" w:eastAsia="Times New Roman" w:hAnsi="Times New Roman"/>
                <w:bCs/>
                <w:i/>
                <w:color w:val="000000"/>
                <w:sz w:val="28"/>
                <w:szCs w:val="28"/>
                <w:lang w:eastAsia="uk-UA"/>
              </w:rPr>
              <w:t>Кондратова Л.Г.).</w:t>
            </w:r>
          </w:p>
        </w:tc>
      </w:tr>
      <w:tr w:rsidR="00A80D6E" w:rsidRPr="00A80D6E" w14:paraId="2FE9381C" w14:textId="77777777" w:rsidTr="00E63218">
        <w:trPr>
          <w:trHeight w:val="323"/>
        </w:trPr>
        <w:tc>
          <w:tcPr>
            <w:tcW w:w="3147" w:type="dxa"/>
            <w:vMerge/>
            <w:tcBorders>
              <w:top w:val="single" w:sz="4" w:space="0" w:color="000000"/>
            </w:tcBorders>
            <w:vAlign w:val="center"/>
          </w:tcPr>
          <w:p w14:paraId="17010C6B"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p>
        </w:tc>
        <w:tc>
          <w:tcPr>
            <w:tcW w:w="2535" w:type="dxa"/>
            <w:vAlign w:val="center"/>
          </w:tcPr>
          <w:p w14:paraId="1E4630C7"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Образотворче мистецтво</w:t>
            </w:r>
          </w:p>
        </w:tc>
        <w:tc>
          <w:tcPr>
            <w:tcW w:w="3480" w:type="dxa"/>
          </w:tcPr>
          <w:p w14:paraId="05C9F5D9"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val="ru-RU" w:eastAsia="uk-UA"/>
              </w:rPr>
              <w:t xml:space="preserve">Модельна навчальна програма “Мистецтво 5-6 класи” (інтегрований курс) для закладів загальної середньої освіти (авт. </w:t>
            </w:r>
            <w:r w:rsidRPr="00A80D6E">
              <w:rPr>
                <w:rFonts w:ascii="Times New Roman" w:eastAsia="Times New Roman" w:hAnsi="Times New Roman"/>
                <w:bCs/>
                <w:i/>
                <w:color w:val="000000"/>
                <w:sz w:val="28"/>
                <w:szCs w:val="28"/>
                <w:lang w:eastAsia="uk-UA"/>
              </w:rPr>
              <w:t>Кондратова Л.Г.</w:t>
            </w:r>
          </w:p>
        </w:tc>
      </w:tr>
      <w:tr w:rsidR="00A80D6E" w:rsidRPr="00FD26A2" w14:paraId="631D6B4A" w14:textId="77777777" w:rsidTr="00E63218">
        <w:trPr>
          <w:trHeight w:val="323"/>
        </w:trPr>
        <w:tc>
          <w:tcPr>
            <w:tcW w:w="3147" w:type="dxa"/>
            <w:vAlign w:val="center"/>
          </w:tcPr>
          <w:p w14:paraId="211A5F71"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eastAsia="uk-UA"/>
              </w:rPr>
            </w:pPr>
            <w:r w:rsidRPr="00A80D6E">
              <w:rPr>
                <w:rFonts w:ascii="Times New Roman" w:eastAsia="Times New Roman" w:hAnsi="Times New Roman"/>
                <w:bCs/>
                <w:color w:val="000000"/>
                <w:sz w:val="28"/>
                <w:szCs w:val="28"/>
                <w:lang w:eastAsia="uk-UA"/>
              </w:rPr>
              <w:t>Фізична культура</w:t>
            </w:r>
          </w:p>
        </w:tc>
        <w:tc>
          <w:tcPr>
            <w:tcW w:w="2535" w:type="dxa"/>
            <w:vAlign w:val="center"/>
          </w:tcPr>
          <w:p w14:paraId="0BCC40A7"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eastAsia="uk-UA"/>
              </w:rPr>
            </w:pPr>
            <w:r w:rsidRPr="00A80D6E">
              <w:rPr>
                <w:rFonts w:ascii="Times New Roman" w:eastAsia="Times New Roman" w:hAnsi="Times New Roman"/>
                <w:bCs/>
                <w:i/>
                <w:color w:val="000000"/>
                <w:sz w:val="28"/>
                <w:szCs w:val="28"/>
                <w:lang w:eastAsia="uk-UA"/>
              </w:rPr>
              <w:t>Фізична культура</w:t>
            </w:r>
          </w:p>
        </w:tc>
        <w:tc>
          <w:tcPr>
            <w:tcW w:w="3480" w:type="dxa"/>
          </w:tcPr>
          <w:p w14:paraId="35D90EE6" w14:textId="77777777" w:rsidR="00A80D6E" w:rsidRPr="00A80D6E" w:rsidRDefault="00A80D6E" w:rsidP="00A80D6E">
            <w:pPr>
              <w:widowControl w:val="0"/>
              <w:pBdr>
                <w:top w:val="nil"/>
                <w:left w:val="nil"/>
                <w:bottom w:val="nil"/>
                <w:right w:val="nil"/>
                <w:between w:val="nil"/>
              </w:pBdr>
              <w:autoSpaceDE w:val="0"/>
              <w:autoSpaceDN w:val="0"/>
              <w:jc w:val="center"/>
              <w:rPr>
                <w:rFonts w:ascii="Times New Roman" w:eastAsia="Times New Roman" w:hAnsi="Times New Roman"/>
                <w:bCs/>
                <w:i/>
                <w:color w:val="000000"/>
                <w:sz w:val="28"/>
                <w:szCs w:val="28"/>
                <w:lang w:val="ru-RU" w:eastAsia="uk-UA"/>
              </w:rPr>
            </w:pPr>
            <w:r w:rsidRPr="00A80D6E">
              <w:rPr>
                <w:rFonts w:ascii="Times New Roman" w:eastAsia="Times New Roman" w:hAnsi="Times New Roman"/>
                <w:bCs/>
                <w:i/>
                <w:color w:val="000000"/>
                <w:sz w:val="28"/>
                <w:szCs w:val="28"/>
                <w:lang w:val="ru-RU" w:eastAsia="uk-UA"/>
              </w:rPr>
              <w:t>Модельна навчальна програма«Фізична культура. 5-6 класи» для закладів загальної середньої освіти(автори: Педан О.С., Коломоєць Г. А. , Боляк А.)</w:t>
            </w:r>
          </w:p>
        </w:tc>
      </w:tr>
    </w:tbl>
    <w:p w14:paraId="3C99228E" w14:textId="77777777" w:rsidR="001A23F8" w:rsidRPr="00A80D6E" w:rsidRDefault="001A23F8" w:rsidP="001A23F8">
      <w:pPr>
        <w:widowControl w:val="0"/>
        <w:pBdr>
          <w:top w:val="nil"/>
          <w:left w:val="nil"/>
          <w:bottom w:val="nil"/>
          <w:right w:val="nil"/>
          <w:between w:val="nil"/>
        </w:pBdr>
        <w:autoSpaceDE w:val="0"/>
        <w:autoSpaceDN w:val="0"/>
        <w:jc w:val="center"/>
        <w:rPr>
          <w:rFonts w:ascii="Times New Roman" w:eastAsia="Times New Roman" w:hAnsi="Times New Roman"/>
          <w:bCs/>
          <w:color w:val="000000"/>
          <w:sz w:val="28"/>
          <w:szCs w:val="28"/>
          <w:lang w:val="uk-UA" w:eastAsia="uk-UA"/>
        </w:rPr>
      </w:pPr>
    </w:p>
    <w:p w14:paraId="59CF7F2C" w14:textId="77777777" w:rsidR="001A23F8" w:rsidRPr="00A80D6E" w:rsidRDefault="001A23F8" w:rsidP="00492A88">
      <w:pPr>
        <w:spacing w:after="200" w:line="276" w:lineRule="auto"/>
        <w:ind w:left="709" w:firstLine="851"/>
        <w:contextualSpacing/>
        <w:jc w:val="both"/>
        <w:rPr>
          <w:rFonts w:ascii="Times New Roman" w:eastAsia="Times New Roman" w:hAnsi="Times New Roman"/>
          <w:bCs/>
          <w:sz w:val="28"/>
          <w:szCs w:val="28"/>
          <w:lang w:val="uk-UA" w:eastAsia="ru-RU"/>
        </w:rPr>
      </w:pPr>
    </w:p>
    <w:p w14:paraId="084E8FCF" w14:textId="73764B2D" w:rsidR="00492A88" w:rsidRDefault="00492A88" w:rsidP="00492A88">
      <w:pPr>
        <w:spacing w:after="200" w:line="276" w:lineRule="auto"/>
        <w:ind w:left="1137"/>
        <w:contextualSpacing/>
        <w:jc w:val="both"/>
        <w:rPr>
          <w:rFonts w:ascii="Times New Roman" w:eastAsia="Times New Roman" w:hAnsi="Times New Roman"/>
          <w:bCs/>
          <w:sz w:val="28"/>
          <w:szCs w:val="28"/>
          <w:lang w:val="uk-UA" w:eastAsia="ru-RU"/>
        </w:rPr>
      </w:pPr>
    </w:p>
    <w:p w14:paraId="1C2EEA4C" w14:textId="4EDF1D48"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60732B6C" w14:textId="3D55A706"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19F57463" w14:textId="787EC052"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31A4F922" w14:textId="20F66432"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276E99A6" w14:textId="590933B8"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5111FF72" w14:textId="3A819DF1"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1995051D" w14:textId="04F1E5DB"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4F0BBE80" w14:textId="10981A55"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3636DC96" w14:textId="71B938B0"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69C09BBD" w14:textId="1D239FC4"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7AB4F093" w14:textId="0A7E3775"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27224751" w14:textId="6916B0A9"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2684331D" w14:textId="38A9B2B5"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6139950E" w14:textId="791828FA"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2EE8F86E" w14:textId="3A8F664F"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2A54B014" w14:textId="0DF3BEC5"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5AEA3453" w14:textId="65E64D29"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4F2B0525" w14:textId="407141D2"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53F6E5E9" w14:textId="41DF0691"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240BCA3C" w14:textId="735A264D" w:rsidR="009A33A4" w:rsidRDefault="009A33A4" w:rsidP="00492A88">
      <w:pPr>
        <w:spacing w:after="200" w:line="276" w:lineRule="auto"/>
        <w:ind w:left="1137"/>
        <w:contextualSpacing/>
        <w:jc w:val="both"/>
        <w:rPr>
          <w:rFonts w:ascii="Times New Roman" w:eastAsia="Times New Roman" w:hAnsi="Times New Roman"/>
          <w:bCs/>
          <w:sz w:val="28"/>
          <w:szCs w:val="28"/>
          <w:lang w:val="uk-UA" w:eastAsia="ru-RU"/>
        </w:rPr>
      </w:pPr>
    </w:p>
    <w:p w14:paraId="647C5540" w14:textId="4FF4E721" w:rsidR="009A33A4" w:rsidRPr="0019072A" w:rsidRDefault="009A33A4" w:rsidP="00492A88">
      <w:pPr>
        <w:spacing w:after="200" w:line="276" w:lineRule="auto"/>
        <w:ind w:left="1137"/>
        <w:contextualSpacing/>
        <w:jc w:val="both"/>
        <w:rPr>
          <w:rFonts w:ascii="Times New Roman" w:eastAsia="Times New Roman" w:hAnsi="Times New Roman"/>
          <w:b/>
          <w:sz w:val="28"/>
          <w:szCs w:val="28"/>
          <w:lang w:val="uk-UA" w:eastAsia="ru-RU"/>
        </w:rPr>
      </w:pPr>
      <w:r w:rsidRPr="0019072A">
        <w:rPr>
          <w:rFonts w:ascii="Times New Roman" w:eastAsia="Times New Roman" w:hAnsi="Times New Roman"/>
          <w:b/>
          <w:sz w:val="28"/>
          <w:szCs w:val="28"/>
          <w:lang w:val="en-GB" w:eastAsia="ru-RU"/>
        </w:rPr>
        <w:lastRenderedPageBreak/>
        <w:t>VII</w:t>
      </w:r>
      <w:r w:rsidRPr="0019072A">
        <w:rPr>
          <w:rFonts w:ascii="Times New Roman" w:eastAsia="Times New Roman" w:hAnsi="Times New Roman"/>
          <w:b/>
          <w:sz w:val="28"/>
          <w:szCs w:val="28"/>
          <w:lang w:val="uk-UA" w:eastAsia="ru-RU"/>
        </w:rPr>
        <w:t>. Критерії оцінювання навчальних досягнень</w:t>
      </w:r>
    </w:p>
    <w:p w14:paraId="0153BD0D" w14:textId="3B122BCC" w:rsidR="00A5010C" w:rsidRDefault="00A5010C" w:rsidP="00492A88">
      <w:pPr>
        <w:spacing w:after="200" w:line="276" w:lineRule="auto"/>
        <w:ind w:left="1137"/>
        <w:contextualSpacing/>
        <w:jc w:val="both"/>
        <w:rPr>
          <w:rFonts w:ascii="Times New Roman" w:eastAsia="Times New Roman" w:hAnsi="Times New Roman"/>
          <w:bCs/>
          <w:sz w:val="28"/>
          <w:szCs w:val="28"/>
          <w:lang w:val="uk-UA" w:eastAsia="ru-RU"/>
        </w:rPr>
      </w:pPr>
    </w:p>
    <w:p w14:paraId="43270FE5" w14:textId="571CF3F0" w:rsidR="0019072A" w:rsidRDefault="0019072A" w:rsidP="00492A88">
      <w:pPr>
        <w:spacing w:after="200" w:line="276" w:lineRule="auto"/>
        <w:ind w:left="1137"/>
        <w:contextualSpacing/>
        <w:jc w:val="both"/>
        <w:rPr>
          <w:rFonts w:ascii="Times New Roman" w:eastAsia="Times New Roman" w:hAnsi="Times New Roman"/>
          <w:bCs/>
          <w:sz w:val="28"/>
          <w:szCs w:val="28"/>
          <w:lang w:val="uk-UA" w:eastAsia="ru-RU"/>
        </w:rPr>
      </w:pPr>
      <w:r w:rsidRPr="0019072A">
        <w:rPr>
          <w:rFonts w:ascii="Times New Roman" w:eastAsia="Times New Roman" w:hAnsi="Times New Roman"/>
          <w:bCs/>
          <w:sz w:val="28"/>
          <w:szCs w:val="28"/>
          <w:lang w:val="uk-UA" w:eastAsia="ru-RU"/>
        </w:rPr>
        <w:t>Оцінювання навчальних досягнень учнів</w:t>
      </w:r>
      <w:r>
        <w:rPr>
          <w:rFonts w:ascii="Times New Roman" w:eastAsia="Times New Roman" w:hAnsi="Times New Roman"/>
          <w:bCs/>
          <w:sz w:val="28"/>
          <w:szCs w:val="28"/>
          <w:lang w:val="uk-UA" w:eastAsia="ru-RU"/>
        </w:rPr>
        <w:t xml:space="preserve"> 5-11</w:t>
      </w:r>
      <w:r w:rsidRPr="0019072A">
        <w:rPr>
          <w:rFonts w:ascii="Times New Roman" w:eastAsia="Times New Roman" w:hAnsi="Times New Roman"/>
          <w:bCs/>
          <w:sz w:val="28"/>
          <w:szCs w:val="28"/>
          <w:lang w:val="uk-UA" w:eastAsia="ru-RU"/>
        </w:rPr>
        <w:t xml:space="preserve"> класів  здійснюється за 12-бальною шкалою</w:t>
      </w:r>
    </w:p>
    <w:p w14:paraId="7D41BE77" w14:textId="6D803114" w:rsidR="00A5010C" w:rsidRDefault="00A5010C" w:rsidP="00492A88">
      <w:pPr>
        <w:spacing w:after="200" w:line="276" w:lineRule="auto"/>
        <w:ind w:left="1137"/>
        <w:contextualSpacing/>
        <w:jc w:val="both"/>
        <w:rPr>
          <w:rFonts w:ascii="Times New Roman" w:eastAsia="Times New Roman" w:hAnsi="Times New Roman"/>
          <w:bCs/>
          <w:sz w:val="28"/>
          <w:szCs w:val="28"/>
          <w:lang w:val="uk-UA" w:eastAsia="ru-RU"/>
        </w:rPr>
      </w:pPr>
      <w:r w:rsidRPr="00A5010C">
        <w:rPr>
          <w:rFonts w:ascii="Times New Roman" w:eastAsia="Times New Roman" w:hAnsi="Times New Roman"/>
          <w:bCs/>
          <w:sz w:val="28"/>
          <w:szCs w:val="28"/>
          <w:lang w:val="ru-RU" w:eastAsia="ru-RU"/>
        </w:rPr>
        <w:t xml:space="preserve">1-4 </w:t>
      </w:r>
      <w:r>
        <w:rPr>
          <w:rFonts w:ascii="Times New Roman" w:eastAsia="Times New Roman" w:hAnsi="Times New Roman"/>
          <w:bCs/>
          <w:sz w:val="28"/>
          <w:szCs w:val="28"/>
          <w:lang w:val="uk-UA" w:eastAsia="ru-RU"/>
        </w:rPr>
        <w:t xml:space="preserve">класи </w:t>
      </w:r>
      <w:r w:rsidR="0019072A">
        <w:rPr>
          <w:rFonts w:ascii="Times New Roman" w:eastAsia="Times New Roman" w:hAnsi="Times New Roman"/>
          <w:bCs/>
          <w:sz w:val="28"/>
          <w:szCs w:val="28"/>
          <w:lang w:val="uk-UA" w:eastAsia="ru-RU"/>
        </w:rPr>
        <w:t>відповідно до наказу</w:t>
      </w:r>
      <w:r>
        <w:rPr>
          <w:rFonts w:ascii="Times New Roman" w:eastAsia="Times New Roman" w:hAnsi="Times New Roman"/>
          <w:bCs/>
          <w:sz w:val="28"/>
          <w:szCs w:val="28"/>
          <w:lang w:val="uk-UA" w:eastAsia="ru-RU"/>
        </w:rPr>
        <w:t xml:space="preserve"> МОН  </w:t>
      </w:r>
      <w:r w:rsidR="0019072A" w:rsidRPr="0019072A">
        <w:rPr>
          <w:rFonts w:ascii="Times New Roman" w:eastAsia="Times New Roman" w:hAnsi="Times New Roman"/>
          <w:bCs/>
          <w:sz w:val="28"/>
          <w:szCs w:val="28"/>
          <w:lang w:val="uk-UA" w:eastAsia="ru-RU"/>
        </w:rPr>
        <w:t>України</w:t>
      </w:r>
      <w:r w:rsidR="0019072A">
        <w:rPr>
          <w:rFonts w:ascii="Times New Roman" w:eastAsia="Times New Roman" w:hAnsi="Times New Roman"/>
          <w:bCs/>
          <w:sz w:val="28"/>
          <w:szCs w:val="28"/>
          <w:lang w:val="uk-UA" w:eastAsia="ru-RU"/>
        </w:rPr>
        <w:t xml:space="preserve"> </w:t>
      </w:r>
      <w:r>
        <w:rPr>
          <w:rFonts w:ascii="Times New Roman" w:eastAsia="Times New Roman" w:hAnsi="Times New Roman"/>
          <w:bCs/>
          <w:sz w:val="28"/>
          <w:szCs w:val="28"/>
          <w:lang w:val="uk-UA" w:eastAsia="ru-RU"/>
        </w:rPr>
        <w:t>від 13.07.2021  № 813</w:t>
      </w:r>
    </w:p>
    <w:p w14:paraId="0B44F568" w14:textId="6EE1558D" w:rsidR="00A5010C" w:rsidRPr="0019072A" w:rsidRDefault="00A5010C" w:rsidP="00492A88">
      <w:pPr>
        <w:spacing w:after="200" w:line="276" w:lineRule="auto"/>
        <w:ind w:left="1137"/>
        <w:contextualSpacing/>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uk-UA" w:eastAsia="ru-RU"/>
        </w:rPr>
        <w:t xml:space="preserve">5-6 класи </w:t>
      </w:r>
      <w:r w:rsidR="0019072A">
        <w:rPr>
          <w:rFonts w:ascii="Times New Roman" w:eastAsia="Times New Roman" w:hAnsi="Times New Roman"/>
          <w:bCs/>
          <w:sz w:val="28"/>
          <w:szCs w:val="28"/>
          <w:lang w:val="uk-UA" w:eastAsia="ru-RU"/>
        </w:rPr>
        <w:t xml:space="preserve">відповідно до наказу </w:t>
      </w:r>
      <w:r w:rsidR="00F516BD">
        <w:rPr>
          <w:rFonts w:ascii="Times New Roman" w:eastAsia="Times New Roman" w:hAnsi="Times New Roman"/>
          <w:bCs/>
          <w:sz w:val="28"/>
          <w:szCs w:val="28"/>
          <w:lang w:val="uk-UA" w:eastAsia="ru-RU"/>
        </w:rPr>
        <w:t xml:space="preserve">МОН  </w:t>
      </w:r>
      <w:r w:rsidR="0019072A" w:rsidRPr="0019072A">
        <w:rPr>
          <w:rFonts w:ascii="Times New Roman" w:eastAsia="Times New Roman" w:hAnsi="Times New Roman"/>
          <w:bCs/>
          <w:sz w:val="28"/>
          <w:szCs w:val="28"/>
          <w:lang w:val="uk-UA" w:eastAsia="ru-RU"/>
        </w:rPr>
        <w:t>України</w:t>
      </w:r>
      <w:r w:rsidR="0019072A">
        <w:rPr>
          <w:rFonts w:ascii="Times New Roman" w:eastAsia="Times New Roman" w:hAnsi="Times New Roman"/>
          <w:bCs/>
          <w:sz w:val="28"/>
          <w:szCs w:val="28"/>
          <w:lang w:val="uk-UA" w:eastAsia="ru-RU"/>
        </w:rPr>
        <w:t xml:space="preserve"> </w:t>
      </w:r>
      <w:r w:rsidR="0019072A" w:rsidRPr="0019072A">
        <w:rPr>
          <w:rFonts w:ascii="Times New Roman" w:eastAsia="Times New Roman" w:hAnsi="Times New Roman"/>
          <w:bCs/>
          <w:sz w:val="28"/>
          <w:szCs w:val="28"/>
          <w:lang w:val="ru-RU" w:eastAsia="ru-RU"/>
        </w:rPr>
        <w:t>від 01</w:t>
      </w:r>
      <w:r w:rsidR="0019072A">
        <w:rPr>
          <w:rFonts w:ascii="Times New Roman" w:eastAsia="Times New Roman" w:hAnsi="Times New Roman"/>
          <w:bCs/>
          <w:sz w:val="28"/>
          <w:szCs w:val="28"/>
          <w:lang w:val="ru-RU" w:eastAsia="ru-RU"/>
        </w:rPr>
        <w:t>.04.</w:t>
      </w:r>
      <w:r w:rsidR="0019072A" w:rsidRPr="0019072A">
        <w:rPr>
          <w:rFonts w:ascii="Times New Roman" w:eastAsia="Times New Roman" w:hAnsi="Times New Roman"/>
          <w:bCs/>
          <w:sz w:val="28"/>
          <w:szCs w:val="28"/>
          <w:lang w:val="ru-RU" w:eastAsia="ru-RU"/>
        </w:rPr>
        <w:t>2022 № 289</w:t>
      </w:r>
    </w:p>
    <w:p w14:paraId="56D80085" w14:textId="661A197E" w:rsidR="0019072A" w:rsidRDefault="0019072A" w:rsidP="00492A88">
      <w:pPr>
        <w:spacing w:after="200" w:line="276" w:lineRule="auto"/>
        <w:ind w:left="1137"/>
        <w:contextualSpacing/>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7-9 класи відповідно </w:t>
      </w:r>
      <w:r w:rsidRPr="0019072A">
        <w:rPr>
          <w:rFonts w:ascii="Times New Roman" w:eastAsia="Times New Roman" w:hAnsi="Times New Roman"/>
          <w:bCs/>
          <w:sz w:val="28"/>
          <w:szCs w:val="28"/>
          <w:lang w:val="uk-UA" w:eastAsia="ru-RU"/>
        </w:rPr>
        <w:t>до наказу МОН України</w:t>
      </w:r>
      <w:r>
        <w:rPr>
          <w:rFonts w:ascii="Times New Roman" w:eastAsia="Times New Roman" w:hAnsi="Times New Roman"/>
          <w:bCs/>
          <w:sz w:val="28"/>
          <w:szCs w:val="28"/>
          <w:lang w:val="uk-UA" w:eastAsia="ru-RU"/>
        </w:rPr>
        <w:t xml:space="preserve"> </w:t>
      </w:r>
      <w:r w:rsidRPr="0019072A">
        <w:rPr>
          <w:rFonts w:ascii="Times New Roman" w:eastAsia="Times New Roman" w:hAnsi="Times New Roman"/>
          <w:bCs/>
          <w:sz w:val="28"/>
          <w:szCs w:val="28"/>
          <w:lang w:val="uk-UA" w:eastAsia="ru-RU"/>
        </w:rPr>
        <w:t xml:space="preserve">від 21.08.2013 № 1222 </w:t>
      </w:r>
    </w:p>
    <w:p w14:paraId="1250F0FC" w14:textId="19F084BA" w:rsidR="0019072A" w:rsidRPr="00A5010C" w:rsidRDefault="0019072A" w:rsidP="00492A88">
      <w:pPr>
        <w:spacing w:after="200" w:line="276" w:lineRule="auto"/>
        <w:ind w:left="1137"/>
        <w:contextualSpacing/>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10-12 класи відповідно </w:t>
      </w:r>
      <w:r w:rsidRPr="0019072A">
        <w:rPr>
          <w:rFonts w:ascii="Times New Roman" w:eastAsia="Times New Roman" w:hAnsi="Times New Roman"/>
          <w:bCs/>
          <w:sz w:val="28"/>
          <w:szCs w:val="28"/>
          <w:lang w:val="uk-UA" w:eastAsia="ru-RU"/>
        </w:rPr>
        <w:t>до наказу МОН України</w:t>
      </w:r>
      <w:r>
        <w:rPr>
          <w:rFonts w:ascii="Times New Roman" w:eastAsia="Times New Roman" w:hAnsi="Times New Roman"/>
          <w:bCs/>
          <w:sz w:val="28"/>
          <w:szCs w:val="28"/>
          <w:lang w:val="uk-UA" w:eastAsia="ru-RU"/>
        </w:rPr>
        <w:t xml:space="preserve"> </w:t>
      </w:r>
      <w:r w:rsidRPr="0019072A">
        <w:rPr>
          <w:rFonts w:ascii="Times New Roman" w:eastAsia="Times New Roman" w:hAnsi="Times New Roman"/>
          <w:bCs/>
          <w:sz w:val="28"/>
          <w:szCs w:val="28"/>
          <w:lang w:val="uk-UA" w:eastAsia="ru-RU"/>
        </w:rPr>
        <w:t>від 13.04.2011 № 329</w:t>
      </w:r>
    </w:p>
    <w:p w14:paraId="48EF9CFD" w14:textId="77777777" w:rsidR="00492A88" w:rsidRPr="00A80D6E" w:rsidRDefault="00492A88" w:rsidP="00492A88">
      <w:pPr>
        <w:spacing w:after="200" w:line="276" w:lineRule="auto"/>
        <w:ind w:left="1497"/>
        <w:contextualSpacing/>
        <w:jc w:val="both"/>
        <w:rPr>
          <w:rFonts w:ascii="Times New Roman" w:eastAsia="Times New Roman" w:hAnsi="Times New Roman"/>
          <w:bCs/>
          <w:sz w:val="28"/>
          <w:szCs w:val="28"/>
          <w:lang w:val="uk-UA" w:eastAsia="ru-RU"/>
        </w:rPr>
      </w:pPr>
    </w:p>
    <w:p w14:paraId="2B6676DE" w14:textId="77777777" w:rsidR="00465807" w:rsidRPr="00A80D6E" w:rsidRDefault="00465807" w:rsidP="00255AA2">
      <w:pPr>
        <w:rPr>
          <w:bCs/>
          <w:sz w:val="28"/>
          <w:szCs w:val="28"/>
          <w:lang w:val="uk-UA"/>
        </w:rPr>
      </w:pPr>
    </w:p>
    <w:sectPr w:rsidR="00465807" w:rsidRPr="00A80D6E" w:rsidSect="00E334E1">
      <w:pgSz w:w="11906" w:h="16838"/>
      <w:pgMar w:top="1134"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E9B6" w14:textId="77777777" w:rsidR="0088421D" w:rsidRDefault="0088421D" w:rsidP="001920BF">
      <w:r>
        <w:separator/>
      </w:r>
    </w:p>
  </w:endnote>
  <w:endnote w:type="continuationSeparator" w:id="0">
    <w:p w14:paraId="3781C0D1" w14:textId="77777777" w:rsidR="0088421D" w:rsidRDefault="0088421D" w:rsidP="0019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1C57" w14:textId="77777777" w:rsidR="0088421D" w:rsidRDefault="0088421D" w:rsidP="001920BF">
      <w:r>
        <w:separator/>
      </w:r>
    </w:p>
  </w:footnote>
  <w:footnote w:type="continuationSeparator" w:id="0">
    <w:p w14:paraId="127120F6" w14:textId="77777777" w:rsidR="0088421D" w:rsidRDefault="0088421D" w:rsidP="00192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0"/>
        </w:tabs>
        <w:ind w:left="1287" w:hanging="360"/>
      </w:pPr>
      <w:rPr>
        <w:rFonts w:ascii="Times New Roman" w:hAnsi="Times New Roman" w:cs="Times New Roman" w:hint="default"/>
        <w:color w:val="00000A"/>
        <w:sz w:val="28"/>
        <w:szCs w:val="28"/>
        <w:highlight w:val="white"/>
        <w:lang w:bidi="ar-SA"/>
      </w:rPr>
    </w:lvl>
  </w:abstractNum>
  <w:abstractNum w:abstractNumId="1" w15:restartNumberingAfterBreak="0">
    <w:nsid w:val="00000007"/>
    <w:multiLevelType w:val="singleLevel"/>
    <w:tmpl w:val="00000007"/>
    <w:name w:val="WW8Num7"/>
    <w:lvl w:ilvl="0">
      <w:numFmt w:val="bullet"/>
      <w:lvlText w:val="-"/>
      <w:lvlJc w:val="left"/>
      <w:pPr>
        <w:tabs>
          <w:tab w:val="num" w:pos="0"/>
        </w:tabs>
        <w:ind w:left="1068" w:hanging="360"/>
      </w:pPr>
      <w:rPr>
        <w:rFonts w:ascii="Times New Roman" w:hAnsi="Times New Roman" w:cs="Times New Roman" w:hint="default"/>
        <w:sz w:val="28"/>
        <w:szCs w:val="28"/>
        <w:lang w:val="uk-UA"/>
      </w:rPr>
    </w:lvl>
  </w:abstractNum>
  <w:abstractNum w:abstractNumId="2" w15:restartNumberingAfterBreak="0">
    <w:nsid w:val="117F72CA"/>
    <w:multiLevelType w:val="hybridMultilevel"/>
    <w:tmpl w:val="AAAC1438"/>
    <w:lvl w:ilvl="0" w:tplc="0E0E979A">
      <w:start w:val="1"/>
      <w:numFmt w:val="bullet"/>
      <w:lvlText w:val="−"/>
      <w:lvlJc w:val="left"/>
      <w:pPr>
        <w:ind w:left="644" w:hanging="360"/>
      </w:pPr>
      <w:rPr>
        <w:rFonts w:ascii="Times New Roman" w:hAnsi="Times New Roman" w:cs="Times New Roman" w:hint="default"/>
        <w:lang w:val="uk-UA"/>
      </w:rPr>
    </w:lvl>
    <w:lvl w:ilvl="1" w:tplc="CD5AA664">
      <w:start w:val="7"/>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51132"/>
    <w:multiLevelType w:val="multilevel"/>
    <w:tmpl w:val="C6A6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A1959"/>
    <w:multiLevelType w:val="multilevel"/>
    <w:tmpl w:val="66EE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30A5C"/>
    <w:multiLevelType w:val="hybridMultilevel"/>
    <w:tmpl w:val="0692549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7" w15:restartNumberingAfterBreak="0">
    <w:nsid w:val="51A3289B"/>
    <w:multiLevelType w:val="hybridMultilevel"/>
    <w:tmpl w:val="F514A4FA"/>
    <w:lvl w:ilvl="0" w:tplc="50A2D996">
      <w:numFmt w:val="bullet"/>
      <w:lvlText w:val="-"/>
      <w:lvlJc w:val="left"/>
      <w:pPr>
        <w:ind w:left="864" w:hanging="360"/>
      </w:pPr>
      <w:rPr>
        <w:rFonts w:ascii="Times New Roman" w:eastAsia="Times New Roman" w:hAnsi="Times New Roman" w:cs="Times New Roman"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8" w15:restartNumberingAfterBreak="0">
    <w:nsid w:val="571913B2"/>
    <w:multiLevelType w:val="hybridMultilevel"/>
    <w:tmpl w:val="AB6E0486"/>
    <w:lvl w:ilvl="0" w:tplc="0422000D">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2"/>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A2"/>
    <w:rsid w:val="00034312"/>
    <w:rsid w:val="000975EF"/>
    <w:rsid w:val="000F7C57"/>
    <w:rsid w:val="00126551"/>
    <w:rsid w:val="001303F6"/>
    <w:rsid w:val="0016080F"/>
    <w:rsid w:val="0017570E"/>
    <w:rsid w:val="0019072A"/>
    <w:rsid w:val="001920BF"/>
    <w:rsid w:val="001A23F8"/>
    <w:rsid w:val="001D7C4B"/>
    <w:rsid w:val="002331AB"/>
    <w:rsid w:val="002539EB"/>
    <w:rsid w:val="00255AA2"/>
    <w:rsid w:val="00262908"/>
    <w:rsid w:val="002C0D44"/>
    <w:rsid w:val="00344142"/>
    <w:rsid w:val="00376615"/>
    <w:rsid w:val="00385BDD"/>
    <w:rsid w:val="003B5FC2"/>
    <w:rsid w:val="003D3632"/>
    <w:rsid w:val="003D7B4D"/>
    <w:rsid w:val="00447DB0"/>
    <w:rsid w:val="00465807"/>
    <w:rsid w:val="00492A88"/>
    <w:rsid w:val="004F1F95"/>
    <w:rsid w:val="0051441A"/>
    <w:rsid w:val="005444E2"/>
    <w:rsid w:val="0056336F"/>
    <w:rsid w:val="00601E58"/>
    <w:rsid w:val="00612549"/>
    <w:rsid w:val="00622770"/>
    <w:rsid w:val="006310E1"/>
    <w:rsid w:val="00651173"/>
    <w:rsid w:val="00667E0F"/>
    <w:rsid w:val="006B0E82"/>
    <w:rsid w:val="006C3E4C"/>
    <w:rsid w:val="006D095E"/>
    <w:rsid w:val="006E1DBB"/>
    <w:rsid w:val="006E732D"/>
    <w:rsid w:val="006F3374"/>
    <w:rsid w:val="006F62B3"/>
    <w:rsid w:val="00703DB9"/>
    <w:rsid w:val="0071497F"/>
    <w:rsid w:val="00717036"/>
    <w:rsid w:val="0072284E"/>
    <w:rsid w:val="0074727F"/>
    <w:rsid w:val="00754405"/>
    <w:rsid w:val="00771415"/>
    <w:rsid w:val="00784C39"/>
    <w:rsid w:val="00786AD4"/>
    <w:rsid w:val="007A4003"/>
    <w:rsid w:val="007C7F3A"/>
    <w:rsid w:val="007F47E7"/>
    <w:rsid w:val="00824932"/>
    <w:rsid w:val="00854707"/>
    <w:rsid w:val="0086474C"/>
    <w:rsid w:val="0088421D"/>
    <w:rsid w:val="008C14F7"/>
    <w:rsid w:val="00943F39"/>
    <w:rsid w:val="009A33A4"/>
    <w:rsid w:val="009C5EB9"/>
    <w:rsid w:val="009E5363"/>
    <w:rsid w:val="00A05F65"/>
    <w:rsid w:val="00A41B6F"/>
    <w:rsid w:val="00A47FD9"/>
    <w:rsid w:val="00A5010C"/>
    <w:rsid w:val="00A7658B"/>
    <w:rsid w:val="00A80D6E"/>
    <w:rsid w:val="00A9240F"/>
    <w:rsid w:val="00A94C82"/>
    <w:rsid w:val="00AD0C97"/>
    <w:rsid w:val="00AD5817"/>
    <w:rsid w:val="00AE3FF4"/>
    <w:rsid w:val="00AF2205"/>
    <w:rsid w:val="00B118C5"/>
    <w:rsid w:val="00B42CDD"/>
    <w:rsid w:val="00B54498"/>
    <w:rsid w:val="00B846C3"/>
    <w:rsid w:val="00B87EDB"/>
    <w:rsid w:val="00B917F7"/>
    <w:rsid w:val="00BC4FC3"/>
    <w:rsid w:val="00BE15B0"/>
    <w:rsid w:val="00C2451B"/>
    <w:rsid w:val="00C377B4"/>
    <w:rsid w:val="00C6076D"/>
    <w:rsid w:val="00C92F9B"/>
    <w:rsid w:val="00C94C6F"/>
    <w:rsid w:val="00CC793A"/>
    <w:rsid w:val="00CE230A"/>
    <w:rsid w:val="00CE3457"/>
    <w:rsid w:val="00D05F9E"/>
    <w:rsid w:val="00D141AB"/>
    <w:rsid w:val="00D27B47"/>
    <w:rsid w:val="00D73398"/>
    <w:rsid w:val="00D749B0"/>
    <w:rsid w:val="00DC1C82"/>
    <w:rsid w:val="00DC4967"/>
    <w:rsid w:val="00DC5ACE"/>
    <w:rsid w:val="00DC60D6"/>
    <w:rsid w:val="00E077BB"/>
    <w:rsid w:val="00E10BB4"/>
    <w:rsid w:val="00E334E1"/>
    <w:rsid w:val="00E40C58"/>
    <w:rsid w:val="00E42070"/>
    <w:rsid w:val="00E4649C"/>
    <w:rsid w:val="00E56CC7"/>
    <w:rsid w:val="00E671A9"/>
    <w:rsid w:val="00E832FB"/>
    <w:rsid w:val="00E8495E"/>
    <w:rsid w:val="00EA1564"/>
    <w:rsid w:val="00EA2BF5"/>
    <w:rsid w:val="00EE164F"/>
    <w:rsid w:val="00F1280D"/>
    <w:rsid w:val="00F12DE0"/>
    <w:rsid w:val="00F15625"/>
    <w:rsid w:val="00F2012B"/>
    <w:rsid w:val="00F516BD"/>
    <w:rsid w:val="00F52DF9"/>
    <w:rsid w:val="00F5415E"/>
    <w:rsid w:val="00F5461A"/>
    <w:rsid w:val="00F71A61"/>
    <w:rsid w:val="00FD26A2"/>
    <w:rsid w:val="00FD591D"/>
    <w:rsid w:val="00FE2308"/>
    <w:rsid w:val="00FE2363"/>
    <w:rsid w:val="00FF4AA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563D"/>
  <w15:docId w15:val="{9954661D-8961-46E1-9B45-79F67C1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AA2"/>
    <w:pPr>
      <w:spacing w:after="0" w:line="240" w:lineRule="auto"/>
    </w:pPr>
    <w:rPr>
      <w:rFonts w:ascii="Calibri" w:eastAsia="Calibri"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5AA2"/>
    <w:pPr>
      <w:spacing w:after="0" w:line="240" w:lineRule="auto"/>
    </w:pPr>
    <w:rPr>
      <w:lang w:val="uk-UA"/>
    </w:rPr>
  </w:style>
  <w:style w:type="character" w:customStyle="1" w:styleId="a4">
    <w:name w:val="Без интервала Знак"/>
    <w:link w:val="a3"/>
    <w:uiPriority w:val="1"/>
    <w:locked/>
    <w:rsid w:val="00255AA2"/>
    <w:rPr>
      <w:lang w:val="uk-UA"/>
    </w:rPr>
  </w:style>
  <w:style w:type="paragraph" w:styleId="a5">
    <w:name w:val="Normal (Web)"/>
    <w:basedOn w:val="a"/>
    <w:uiPriority w:val="99"/>
    <w:unhideWhenUsed/>
    <w:rsid w:val="00255AA2"/>
    <w:pPr>
      <w:spacing w:before="100" w:beforeAutospacing="1" w:after="100" w:afterAutospacing="1"/>
    </w:pPr>
    <w:rPr>
      <w:rFonts w:ascii="Times New Roman" w:eastAsia="Times New Roman" w:hAnsi="Times New Roman"/>
      <w:lang w:val="ru-RU" w:eastAsia="ru-RU"/>
    </w:rPr>
  </w:style>
  <w:style w:type="paragraph" w:styleId="a6">
    <w:name w:val="List Paragraph"/>
    <w:basedOn w:val="a"/>
    <w:uiPriority w:val="34"/>
    <w:qFormat/>
    <w:rsid w:val="00255AA2"/>
    <w:pPr>
      <w:ind w:left="720"/>
      <w:contextualSpacing/>
    </w:pPr>
  </w:style>
  <w:style w:type="paragraph" w:customStyle="1" w:styleId="2">
    <w:name w:val="Обычный2"/>
    <w:rsid w:val="00255AA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paragraph" w:styleId="a7">
    <w:name w:val="Balloon Text"/>
    <w:basedOn w:val="a"/>
    <w:link w:val="a8"/>
    <w:uiPriority w:val="99"/>
    <w:semiHidden/>
    <w:unhideWhenUsed/>
    <w:rsid w:val="00D73398"/>
    <w:rPr>
      <w:rFonts w:ascii="Tahoma" w:hAnsi="Tahoma" w:cs="Tahoma"/>
      <w:sz w:val="16"/>
      <w:szCs w:val="16"/>
    </w:rPr>
  </w:style>
  <w:style w:type="character" w:customStyle="1" w:styleId="a8">
    <w:name w:val="Текст выноски Знак"/>
    <w:basedOn w:val="a0"/>
    <w:link w:val="a7"/>
    <w:uiPriority w:val="99"/>
    <w:semiHidden/>
    <w:rsid w:val="00D73398"/>
    <w:rPr>
      <w:rFonts w:ascii="Tahoma" w:eastAsia="Calibri" w:hAnsi="Tahoma" w:cs="Tahoma"/>
      <w:sz w:val="16"/>
      <w:szCs w:val="16"/>
      <w:lang w:val="en-US"/>
    </w:rPr>
  </w:style>
  <w:style w:type="table" w:customStyle="1" w:styleId="TableNormal">
    <w:name w:val="Table Normal"/>
    <w:uiPriority w:val="2"/>
    <w:semiHidden/>
    <w:unhideWhenUsed/>
    <w:qFormat/>
    <w:rsid w:val="003B5F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FC2"/>
    <w:pPr>
      <w:widowControl w:val="0"/>
      <w:autoSpaceDE w:val="0"/>
      <w:autoSpaceDN w:val="0"/>
    </w:pPr>
    <w:rPr>
      <w:rFonts w:ascii="Times New Roman" w:eastAsia="Times New Roman" w:hAnsi="Times New Roman"/>
      <w:sz w:val="22"/>
      <w:szCs w:val="22"/>
      <w:lang w:val="uk-UA"/>
    </w:rPr>
  </w:style>
  <w:style w:type="paragraph" w:styleId="a9">
    <w:name w:val="header"/>
    <w:basedOn w:val="a"/>
    <w:link w:val="aa"/>
    <w:uiPriority w:val="99"/>
    <w:unhideWhenUsed/>
    <w:rsid w:val="001920BF"/>
    <w:pPr>
      <w:tabs>
        <w:tab w:val="center" w:pos="4819"/>
        <w:tab w:val="right" w:pos="9639"/>
      </w:tabs>
    </w:pPr>
  </w:style>
  <w:style w:type="character" w:customStyle="1" w:styleId="aa">
    <w:name w:val="Верхний колонтитул Знак"/>
    <w:basedOn w:val="a0"/>
    <w:link w:val="a9"/>
    <w:uiPriority w:val="99"/>
    <w:rsid w:val="001920BF"/>
    <w:rPr>
      <w:rFonts w:ascii="Calibri" w:eastAsia="Calibri" w:hAnsi="Calibri" w:cs="Times New Roman"/>
      <w:sz w:val="24"/>
      <w:szCs w:val="24"/>
      <w:lang w:val="en-US"/>
    </w:rPr>
  </w:style>
  <w:style w:type="paragraph" w:styleId="ab">
    <w:name w:val="footer"/>
    <w:basedOn w:val="a"/>
    <w:link w:val="ac"/>
    <w:uiPriority w:val="99"/>
    <w:unhideWhenUsed/>
    <w:rsid w:val="001920BF"/>
    <w:pPr>
      <w:tabs>
        <w:tab w:val="center" w:pos="4819"/>
        <w:tab w:val="right" w:pos="9639"/>
      </w:tabs>
    </w:pPr>
  </w:style>
  <w:style w:type="character" w:customStyle="1" w:styleId="ac">
    <w:name w:val="Нижний колонтитул Знак"/>
    <w:basedOn w:val="a0"/>
    <w:link w:val="ab"/>
    <w:uiPriority w:val="99"/>
    <w:rsid w:val="001920BF"/>
    <w:rPr>
      <w:rFonts w:ascii="Calibri" w:eastAsia="Calibri" w:hAnsi="Calibri" w:cs="Times New Roman"/>
      <w:sz w:val="24"/>
      <w:szCs w:val="24"/>
      <w:lang w:val="en-US"/>
    </w:rPr>
  </w:style>
  <w:style w:type="character" w:styleId="ad">
    <w:name w:val="Hyperlink"/>
    <w:basedOn w:val="a0"/>
    <w:uiPriority w:val="99"/>
    <w:unhideWhenUsed/>
    <w:rsid w:val="00A80D6E"/>
    <w:rPr>
      <w:color w:val="0000FF" w:themeColor="hyperlink"/>
      <w:u w:val="single"/>
    </w:rPr>
  </w:style>
  <w:style w:type="character" w:styleId="ae">
    <w:name w:val="Unresolved Mention"/>
    <w:basedOn w:val="a0"/>
    <w:uiPriority w:val="99"/>
    <w:semiHidden/>
    <w:unhideWhenUsed/>
    <w:rsid w:val="00A80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5849">
      <w:bodyDiv w:val="1"/>
      <w:marLeft w:val="0"/>
      <w:marRight w:val="0"/>
      <w:marTop w:val="0"/>
      <w:marBottom w:val="0"/>
      <w:divBdr>
        <w:top w:val="none" w:sz="0" w:space="0" w:color="auto"/>
        <w:left w:val="none" w:sz="0" w:space="0" w:color="auto"/>
        <w:bottom w:val="none" w:sz="0" w:space="0" w:color="auto"/>
        <w:right w:val="none" w:sz="0" w:space="0" w:color="auto"/>
      </w:divBdr>
    </w:div>
    <w:div w:id="459686069">
      <w:bodyDiv w:val="1"/>
      <w:marLeft w:val="0"/>
      <w:marRight w:val="0"/>
      <w:marTop w:val="0"/>
      <w:marBottom w:val="0"/>
      <w:divBdr>
        <w:top w:val="none" w:sz="0" w:space="0" w:color="auto"/>
        <w:left w:val="none" w:sz="0" w:space="0" w:color="auto"/>
        <w:bottom w:val="none" w:sz="0" w:space="0" w:color="auto"/>
        <w:right w:val="none" w:sz="0" w:space="0" w:color="auto"/>
      </w:divBdr>
    </w:div>
    <w:div w:id="996298888">
      <w:bodyDiv w:val="1"/>
      <w:marLeft w:val="0"/>
      <w:marRight w:val="0"/>
      <w:marTop w:val="0"/>
      <w:marBottom w:val="0"/>
      <w:divBdr>
        <w:top w:val="none" w:sz="0" w:space="0" w:color="auto"/>
        <w:left w:val="none" w:sz="0" w:space="0" w:color="auto"/>
        <w:bottom w:val="none" w:sz="0" w:space="0" w:color="auto"/>
        <w:right w:val="none" w:sz="0" w:space="0" w:color="auto"/>
      </w:divBdr>
    </w:div>
    <w:div w:id="1348478810">
      <w:bodyDiv w:val="1"/>
      <w:marLeft w:val="0"/>
      <w:marRight w:val="0"/>
      <w:marTop w:val="0"/>
      <w:marBottom w:val="0"/>
      <w:divBdr>
        <w:top w:val="none" w:sz="0" w:space="0" w:color="auto"/>
        <w:left w:val="none" w:sz="0" w:space="0" w:color="auto"/>
        <w:bottom w:val="none" w:sz="0" w:space="0" w:color="auto"/>
        <w:right w:val="none" w:sz="0" w:space="0" w:color="auto"/>
      </w:divBdr>
    </w:div>
    <w:div w:id="1419058152">
      <w:bodyDiv w:val="1"/>
      <w:marLeft w:val="0"/>
      <w:marRight w:val="0"/>
      <w:marTop w:val="0"/>
      <w:marBottom w:val="0"/>
      <w:divBdr>
        <w:top w:val="none" w:sz="0" w:space="0" w:color="auto"/>
        <w:left w:val="none" w:sz="0" w:space="0" w:color="auto"/>
        <w:bottom w:val="none" w:sz="0" w:space="0" w:color="auto"/>
        <w:right w:val="none" w:sz="0" w:space="0" w:color="auto"/>
      </w:divBdr>
    </w:div>
    <w:div w:id="1619488145">
      <w:bodyDiv w:val="1"/>
      <w:marLeft w:val="0"/>
      <w:marRight w:val="0"/>
      <w:marTop w:val="0"/>
      <w:marBottom w:val="0"/>
      <w:divBdr>
        <w:top w:val="none" w:sz="0" w:space="0" w:color="auto"/>
        <w:left w:val="none" w:sz="0" w:space="0" w:color="auto"/>
        <w:bottom w:val="none" w:sz="0" w:space="0" w:color="auto"/>
        <w:right w:val="none" w:sz="0" w:space="0" w:color="auto"/>
      </w:divBdr>
    </w:div>
    <w:div w:id="1622032526">
      <w:bodyDiv w:val="1"/>
      <w:marLeft w:val="0"/>
      <w:marRight w:val="0"/>
      <w:marTop w:val="0"/>
      <w:marBottom w:val="0"/>
      <w:divBdr>
        <w:top w:val="none" w:sz="0" w:space="0" w:color="auto"/>
        <w:left w:val="none" w:sz="0" w:space="0" w:color="auto"/>
        <w:bottom w:val="none" w:sz="0" w:space="0" w:color="auto"/>
        <w:right w:val="none" w:sz="0" w:space="0" w:color="auto"/>
      </w:divBdr>
    </w:div>
    <w:div w:id="19971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Navchalni.prohramy/2021/14.07/Model.navch.prohr.5-9.klas.NUSH-poetap.z.2022/Zar.lit.5-9-kl/Zar.lit.5-6-kl.Nikolenko.ta.in.14.0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ZKZUrVH6lGjvpKq_tJglAIDU-vcdETLY/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6A64-1620-4ABA-943B-BD25AFAD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23</Pages>
  <Words>25940</Words>
  <Characters>14787</Characters>
  <Application>Microsoft Office Word</Application>
  <DocSecurity>0</DocSecurity>
  <Lines>123</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40646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klm</dc:creator>
  <cp:lastModifiedBy>User</cp:lastModifiedBy>
  <cp:revision>30</cp:revision>
  <cp:lastPrinted>2023-06-01T05:38:00Z</cp:lastPrinted>
  <dcterms:created xsi:type="dcterms:W3CDTF">2023-05-23T11:17:00Z</dcterms:created>
  <dcterms:modified xsi:type="dcterms:W3CDTF">2023-11-28T07:54:00Z</dcterms:modified>
</cp:coreProperties>
</file>