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00" w:rsidRPr="00560100" w:rsidRDefault="00560100" w:rsidP="0056010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010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CE84876" wp14:editId="5630B786">
            <wp:extent cx="581025" cy="685800"/>
            <wp:effectExtent l="19050" t="0" r="9525" b="0"/>
            <wp:docPr id="1" name="Рисунок 4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10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ВІДДІЛ ОСВІТИ, КУЛЬТУРИ, МОЛОДІ ТА СПОРТУ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10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ВАПНЯРСЬКОЇ СЕЛИЩНОЇ РАДИ 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uk-UA"/>
        </w:rPr>
      </w:pPr>
      <w:r w:rsidRPr="00560100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Вапнярський ЛІЦЕЙ № 2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6010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Вапнярської селищної ради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6010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Вінницької області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1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24240, Вінницька обл., Тульчинський р-н., смт. </w:t>
      </w:r>
      <w:r w:rsidRPr="00560100">
        <w:rPr>
          <w:rFonts w:ascii="Times New Roman" w:eastAsia="Calibri" w:hAnsi="Times New Roman" w:cs="Times New Roman"/>
          <w:sz w:val="24"/>
          <w:szCs w:val="24"/>
        </w:rPr>
        <w:t xml:space="preserve">Вапнярка, </w:t>
      </w:r>
      <w:proofErr w:type="spellStart"/>
      <w:r w:rsidRPr="00560100">
        <w:rPr>
          <w:rFonts w:ascii="Times New Roman" w:eastAsia="Calibri" w:hAnsi="Times New Roman" w:cs="Times New Roman"/>
          <w:sz w:val="24"/>
          <w:szCs w:val="24"/>
        </w:rPr>
        <w:t>вул</w:t>
      </w:r>
      <w:proofErr w:type="spellEnd"/>
      <w:r w:rsidRPr="005601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60100">
        <w:rPr>
          <w:rFonts w:ascii="Times New Roman" w:eastAsia="Calibri" w:hAnsi="Times New Roman" w:cs="Times New Roman"/>
          <w:sz w:val="24"/>
          <w:szCs w:val="24"/>
        </w:rPr>
        <w:t>Шевченка</w:t>
      </w:r>
      <w:proofErr w:type="spellEnd"/>
      <w:r w:rsidRPr="00560100">
        <w:rPr>
          <w:rFonts w:ascii="Times New Roman" w:eastAsia="Calibri" w:hAnsi="Times New Roman" w:cs="Times New Roman"/>
          <w:sz w:val="24"/>
          <w:szCs w:val="24"/>
        </w:rPr>
        <w:t>, 56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01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тел (04350) 3 -17-08, </w:t>
      </w:r>
      <w:r w:rsidRPr="005601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email</w:t>
      </w:r>
      <w:r w:rsidRPr="005601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560100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7F7F7"/>
        </w:rPr>
        <w:t>vapzosh2@ukr.net_______________</w:t>
      </w: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</w:pP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Витяг з протоколу № 3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Вапнярського</w:t>
      </w:r>
      <w:proofErr w:type="spellEnd"/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 2 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Вапнярської</w:t>
      </w:r>
      <w:proofErr w:type="spellEnd"/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Вінницької області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0100" w:rsidRPr="00560100" w:rsidRDefault="00560100" w:rsidP="005601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22.12.2023.</w:t>
      </w: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Членів педради :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94</w:t>
      </w: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Присутні: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94</w:t>
      </w:r>
      <w:bookmarkStart w:id="0" w:name="_GoBack"/>
      <w:bookmarkEnd w:id="0"/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Відсутні :                 0</w:t>
      </w: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денний: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60100" w:rsidRDefault="00560100" w:rsidP="00560100">
      <w:pPr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uk-UA"/>
        </w:rPr>
      </w:pPr>
    </w:p>
    <w:p w:rsidR="00560100" w:rsidRPr="00560100" w:rsidRDefault="00560100" w:rsidP="00560100">
      <w:pPr>
        <w:pStyle w:val="a3"/>
        <w:ind w:left="1069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uk-UA"/>
        </w:rPr>
      </w:pPr>
    </w:p>
    <w:p w:rsidR="00560100" w:rsidRPr="00560100" w:rsidRDefault="00560100" w:rsidP="00560100">
      <w:pPr>
        <w:pStyle w:val="a3"/>
        <w:ind w:left="1069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uk-UA"/>
        </w:rPr>
      </w:pPr>
    </w:p>
    <w:p w:rsidR="00560100" w:rsidRPr="00560100" w:rsidRDefault="00560100" w:rsidP="00560100">
      <w:pPr>
        <w:ind w:left="709"/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uk-UA"/>
        </w:rPr>
        <w:t>2.</w:t>
      </w:r>
      <w:r w:rsidRPr="00560100"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uk-UA"/>
        </w:rPr>
        <w:t xml:space="preserve">Слухали: </w:t>
      </w:r>
      <w:r w:rsidRPr="00560100">
        <w:rPr>
          <w:rFonts w:ascii="Times New Roman" w:eastAsia="Times New Roman" w:hAnsi="Times New Roman" w:cs="Times New Roman"/>
          <w:color w:val="595858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560100" w:rsidRPr="00B0587F" w:rsidRDefault="00560100" w:rsidP="0056010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0587F">
        <w:rPr>
          <w:rFonts w:ascii="Times New Roman" w:hAnsi="Times New Roman" w:cs="Times New Roman"/>
          <w:sz w:val="28"/>
          <w:szCs w:val="28"/>
          <w:lang w:val="uk-UA"/>
        </w:rPr>
        <w:t xml:space="preserve">     Оксана Редько – бібліотекар ліцею довела до відома присутніх, що  за спільною згодою учителів початкової школи і бібліотекарів здійснено вибір електронної версії підручників для 1 класів ліцею та гімназій-філій . Результати вибору електронних версій оригінал-макетів підручників для 1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працівників: </w:t>
      </w:r>
    </w:p>
    <w:p w:rsidR="00560100" w:rsidRPr="00B0587F" w:rsidRDefault="00560100" w:rsidP="0056010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0587F">
        <w:rPr>
          <w:rFonts w:ascii="Times New Roman" w:hAnsi="Times New Roman" w:cs="Times New Roman"/>
          <w:sz w:val="28"/>
          <w:szCs w:val="28"/>
          <w:lang w:val="uk-UA"/>
        </w:rPr>
        <w:t>-Математика. Воронцова Т., Пономаренко В., Лаврентьєва І., Хомич О. – 70 підручників для здобувачів освіти, 6 – для вчителів.</w:t>
      </w:r>
    </w:p>
    <w:p w:rsidR="00560100" w:rsidRPr="00B0587F" w:rsidRDefault="00560100" w:rsidP="0056010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B0587F">
        <w:rPr>
          <w:rFonts w:ascii="Times New Roman" w:hAnsi="Times New Roman" w:cs="Times New Roman"/>
          <w:sz w:val="28"/>
          <w:szCs w:val="28"/>
          <w:lang w:val="uk-UA"/>
        </w:rPr>
        <w:t>-Українська мова. Буквар. Кравцова Н., Придаток О. -70 підручників для здобувачів освіти, 6 – для вчителів.</w:t>
      </w:r>
    </w:p>
    <w:p w:rsidR="00560100" w:rsidRDefault="00560100" w:rsidP="0056010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:rsidR="00560100" w:rsidRPr="00E720EB" w:rsidRDefault="00560100" w:rsidP="0056010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E720EB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Ухвалили:</w:t>
      </w:r>
    </w:p>
    <w:p w:rsidR="00560100" w:rsidRDefault="00560100" w:rsidP="00560100">
      <w:pPr>
        <w:rPr>
          <w:lang w:val="uk-UA"/>
        </w:rPr>
      </w:pPr>
    </w:p>
    <w:p w:rsidR="00560100" w:rsidRPr="00B0587F" w:rsidRDefault="00560100" w:rsidP="0056010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Бібліотекарям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 w:rsidRPr="00B0587F">
        <w:rPr>
          <w:rFonts w:ascii="Times New Roman" w:hAnsi="Times New Roman" w:cs="Times New Roman"/>
          <w:sz w:val="28"/>
          <w:szCs w:val="28"/>
          <w:lang w:val="uk-UA"/>
        </w:rPr>
        <w:t xml:space="preserve"> освіти:</w:t>
      </w:r>
    </w:p>
    <w:p w:rsidR="00560100" w:rsidRPr="00B0587F" w:rsidRDefault="00560100" w:rsidP="0056010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0587F">
        <w:rPr>
          <w:rFonts w:ascii="Times New Roman" w:hAnsi="Times New Roman" w:cs="Times New Roman"/>
          <w:sz w:val="28"/>
          <w:szCs w:val="28"/>
          <w:lang w:val="uk-UA"/>
        </w:rPr>
        <w:t>1.1. Результати вибору електронних версій оригінал-макетів підручників для 1 класу закладів загальної середньої освіти оформити, оприлюднити на сайті.</w:t>
      </w:r>
    </w:p>
    <w:p w:rsidR="00C57113" w:rsidRPr="00560100" w:rsidRDefault="00560100">
      <w:pPr>
        <w:rPr>
          <w:lang w:val="uk-UA"/>
        </w:rPr>
      </w:pPr>
    </w:p>
    <w:sectPr w:rsidR="00C57113" w:rsidRPr="0056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41DB7"/>
    <w:multiLevelType w:val="hybridMultilevel"/>
    <w:tmpl w:val="89224F96"/>
    <w:lvl w:ilvl="0" w:tplc="F6441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60"/>
    <w:rsid w:val="00560100"/>
    <w:rsid w:val="00A21CC0"/>
    <w:rsid w:val="00BB76D1"/>
    <w:rsid w:val="00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00"/>
    <w:pPr>
      <w:ind w:left="720"/>
      <w:contextualSpacing/>
    </w:pPr>
  </w:style>
  <w:style w:type="paragraph" w:styleId="a4">
    <w:name w:val="No Spacing"/>
    <w:uiPriority w:val="1"/>
    <w:qFormat/>
    <w:rsid w:val="005601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00"/>
    <w:pPr>
      <w:ind w:left="720"/>
      <w:contextualSpacing/>
    </w:pPr>
  </w:style>
  <w:style w:type="paragraph" w:styleId="a4">
    <w:name w:val="No Spacing"/>
    <w:uiPriority w:val="1"/>
    <w:qFormat/>
    <w:rsid w:val="005601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</dc:creator>
  <cp:keywords/>
  <dc:description/>
  <cp:lastModifiedBy>Liubov</cp:lastModifiedBy>
  <cp:revision>3</cp:revision>
  <dcterms:created xsi:type="dcterms:W3CDTF">2024-02-29T08:28:00Z</dcterms:created>
  <dcterms:modified xsi:type="dcterms:W3CDTF">2024-02-29T08:31:00Z</dcterms:modified>
</cp:coreProperties>
</file>