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1"/>
      </w:tblGrid>
      <w:tr w:rsidR="000852A3" w:rsidRPr="000852A3" w:rsidTr="000852A3">
        <w:trPr>
          <w:jc w:val="center"/>
        </w:trPr>
        <w:tc>
          <w:tcPr>
            <w:tcW w:w="5000" w:type="pct"/>
            <w:hideMark/>
          </w:tcPr>
          <w:p w:rsidR="000852A3" w:rsidRPr="000852A3" w:rsidRDefault="000852A3" w:rsidP="000852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ahoma" w:eastAsia="Times New Roman" w:hAnsi="Tahoma" w:cs="Tahoma"/>
                <w:b/>
                <w:bCs/>
                <w:color w:val="336600"/>
                <w:sz w:val="27"/>
                <w:szCs w:val="27"/>
                <w:lang w:val="uk-UA" w:eastAsia="ru-RU"/>
              </w:rPr>
              <w:t>Правила поведінки здобувачів освіти в освітньому закладі</w:t>
            </w:r>
          </w:p>
        </w:tc>
      </w:tr>
    </w:tbl>
    <w:p w:rsidR="000852A3" w:rsidRPr="000852A3" w:rsidRDefault="000852A3" w:rsidP="000852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222222"/>
          <w:sz w:val="20"/>
          <w:szCs w:val="20"/>
          <w:lang w:val="uk-UA" w:eastAsia="ru-RU"/>
        </w:rPr>
      </w:pPr>
    </w:p>
    <w:tbl>
      <w:tblPr>
        <w:tblW w:w="0" w:type="auto"/>
        <w:jc w:val="center"/>
        <w:tblInd w:w="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3"/>
      </w:tblGrid>
      <w:tr w:rsidR="000852A3" w:rsidRPr="000852A3" w:rsidTr="000852A3">
        <w:trPr>
          <w:jc w:val="center"/>
        </w:trPr>
        <w:tc>
          <w:tcPr>
            <w:tcW w:w="0" w:type="auto"/>
            <w:hideMark/>
          </w:tcPr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Відповідно до ст. 20 Закону України «Про загальну середню освіту»  учень – це особа, яка навчається і виховується в одному із загальноосвітніх навчальних закладів, зарахування до яких, як правило, здійснюється з 6 років.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Статус учнів як учасників навчально-виховного процесу у загальноосвітніх навчальних закладах, їх права та обов’язки визначаються Законом України «Про освіту», Законом України «Про загальну середню освіту» та іншими нормативно – правовими актами чинного законодавства України.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Відповідно до ст. 53 Закону України «Про освіту»  учні  як здобувачі освіти </w:t>
            </w:r>
            <w:r w:rsidRPr="0008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мають право</w:t>
            </w: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 на: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-         навчання упродовж життя та академічну мобільність;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-         індивідуальну освітню траєкторію, що реалізується, зокрема, через вільний вибір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-         якісні освітні послуги;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-         справедливе та об’єктивне оцінювання результатів навчання;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-         відзначення успіхів у своїй діяльності;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-         свободу творчої, спортивної, оздоровчої, культурної, просвітницької, наукової і науково-технічної діяльності тощо;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-         безпечні та нешкідливі умови навчання, утримання і праці;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-         повагу людської гідності;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-         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-         користування бібліотекою, навчальною, науковою, виробничою, культурною, спортивною, побутовою, оздоровчою інфраструктурою закладу освіти та послугами його структурних підрозділів у порядку, встановленому закладом освіти відповідно до спеціальних законів;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-         доступ до інформаційних ресурсів і комунікацій, що використовуються в освітньому процесі та науковій діяльності;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-         інші необхідні умови для здобуття освіти, у тому числі для осіб з особливими освітніми потребами та із соціально незахищених верств населення.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Учні як здобувачі освіти </w:t>
            </w:r>
            <w:r w:rsidRPr="0008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зобов’язані: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-         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стандартом освіти для відповідного рівня освіти;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-         поважати гідність, права, свободи та законні інтереси всіх учасників </w:t>
            </w: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lastRenderedPageBreak/>
              <w:t>освітнього процесу, дотримуватися етичних норм;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-         </w:t>
            </w:r>
            <w:proofErr w:type="spellStart"/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відповідально</w:t>
            </w:r>
            <w:proofErr w:type="spellEnd"/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та дбайливо ставитися до власного здоров’я, здоров’я оточуючих, довкілля;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-         дотримуватися установчих документів, правил внутрішнього розпорядку закладу освіти, а також умов Статуту освітнього закладу.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Здобувачі освіти мають також інші права та обов’язки, передбачені законодавством та установчими документами закладу освіти.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Здобувачам освіти забороняється:</w:t>
            </w:r>
          </w:p>
          <w:p w:rsidR="000852A3" w:rsidRPr="000852A3" w:rsidRDefault="000852A3" w:rsidP="000852A3">
            <w:pPr>
              <w:numPr>
                <w:ilvl w:val="0"/>
                <w:numId w:val="1"/>
              </w:numPr>
              <w:spacing w:before="100" w:beforeAutospacing="1" w:after="8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допускати прояви грубості, вульгарності;</w:t>
            </w:r>
          </w:p>
          <w:p w:rsidR="000852A3" w:rsidRPr="000852A3" w:rsidRDefault="000852A3" w:rsidP="000852A3">
            <w:pPr>
              <w:numPr>
                <w:ilvl w:val="0"/>
                <w:numId w:val="1"/>
              </w:numPr>
              <w:spacing w:before="100" w:beforeAutospacing="1" w:after="8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палити у приміщеннях і на території навчального закладу;</w:t>
            </w:r>
          </w:p>
          <w:p w:rsidR="000852A3" w:rsidRPr="000852A3" w:rsidRDefault="000852A3" w:rsidP="000852A3">
            <w:pPr>
              <w:numPr>
                <w:ilvl w:val="0"/>
                <w:numId w:val="1"/>
              </w:numPr>
              <w:spacing w:before="100" w:beforeAutospacing="1" w:after="8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використовувати петарди;</w:t>
            </w:r>
          </w:p>
          <w:p w:rsidR="000852A3" w:rsidRPr="000852A3" w:rsidRDefault="000852A3" w:rsidP="000852A3">
            <w:pPr>
              <w:numPr>
                <w:ilvl w:val="0"/>
                <w:numId w:val="1"/>
              </w:numPr>
              <w:spacing w:before="100" w:beforeAutospacing="1" w:after="8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вживати алкогольні напої, наркотичні та токсичні речовини;</w:t>
            </w:r>
          </w:p>
          <w:p w:rsidR="000852A3" w:rsidRPr="000852A3" w:rsidRDefault="000852A3" w:rsidP="000852A3">
            <w:pPr>
              <w:numPr>
                <w:ilvl w:val="0"/>
                <w:numId w:val="1"/>
              </w:numPr>
              <w:spacing w:before="100" w:beforeAutospacing="1" w:after="8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uk-UA" w:eastAsia="ru-RU"/>
              </w:rPr>
            </w:pPr>
            <w:r w:rsidRPr="000852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псувати державне, громадське та особисте майно.</w:t>
            </w:r>
          </w:p>
          <w:p w:rsidR="000852A3" w:rsidRPr="000852A3" w:rsidRDefault="000852A3" w:rsidP="000852A3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852A3" w:rsidRPr="000852A3" w:rsidRDefault="000852A3" w:rsidP="000852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u w:val="single"/>
          <w:lang w:val="uk-UA" w:eastAsia="ru-RU"/>
        </w:rPr>
        <w:lastRenderedPageBreak/>
        <w:t>Загальні правила поведінки </w:t>
      </w:r>
    </w:p>
    <w:p w:rsidR="000852A3" w:rsidRPr="000852A3" w:rsidRDefault="000852A3" w:rsidP="000852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0852A3" w:rsidRPr="000852A3" w:rsidRDefault="000852A3" w:rsidP="000852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Учень приходить в школу за 15-20 хвилин до початку занять, чистий і охайний, займає своє робоче місце з першим дзвінком, готує все необхідне навчальне приладдя.</w:t>
      </w:r>
    </w:p>
    <w:p w:rsidR="000852A3" w:rsidRPr="000852A3" w:rsidRDefault="000852A3" w:rsidP="000852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Не можна приносити на територію школи з будь-якою метою і використовувати будь-яким способом зброю, в </w:t>
      </w:r>
      <w:proofErr w:type="spellStart"/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т.ч</w:t>
      </w:r>
      <w:proofErr w:type="spellEnd"/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ножі, вибухові, вогненебезпечні речовини; спиртні напої, сигарети, наркотики і інші одурманюючі засоби й отрути.</w:t>
      </w:r>
    </w:p>
    <w:p w:rsidR="000852A3" w:rsidRPr="000852A3" w:rsidRDefault="000852A3" w:rsidP="000852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Забороняється вживання непристойних виразів і жестів.</w:t>
      </w:r>
    </w:p>
    <w:p w:rsidR="000852A3" w:rsidRPr="000852A3" w:rsidRDefault="000852A3" w:rsidP="000852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 можна без дозволу педагогів (за узгодженням з батьками) йти з школи та її території в урочний час.</w:t>
      </w:r>
    </w:p>
    <w:p w:rsidR="000852A3" w:rsidRPr="000852A3" w:rsidRDefault="000852A3" w:rsidP="000852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 разі пропуску занять до 3-х днів учень зобов'язаний пред'явити класному керівнику довідку або записку від батьків (осіб, що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0852A3" w:rsidRPr="000852A3" w:rsidRDefault="000852A3" w:rsidP="000852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Учень школи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:rsidR="000852A3" w:rsidRPr="000852A3" w:rsidRDefault="000852A3" w:rsidP="000852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Поза школою поводяться скрізь і усюди так, щоб не принизити свою честь і гідність, не заплямувати добре ім'я школи.</w:t>
      </w:r>
    </w:p>
    <w:p w:rsidR="000852A3" w:rsidRPr="000852A3" w:rsidRDefault="000852A3" w:rsidP="000852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 w:rsidR="000852A3" w:rsidRPr="000852A3" w:rsidRDefault="000852A3" w:rsidP="000852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 учнів, які привласнили чужі речі, будуть застосовані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0852A3" w:rsidRPr="000852A3" w:rsidRDefault="000852A3" w:rsidP="000852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lastRenderedPageBreak/>
        <w:t>Учні, які знайшли втрачені або забуті, на їх думку, речі належить здати черговому, який знаходиться на першому поверсі школи.</w:t>
      </w:r>
    </w:p>
    <w:p w:rsidR="000852A3" w:rsidRPr="000852A3" w:rsidRDefault="000852A3" w:rsidP="000852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Фізична конфронтація, залякування і знущання є неприпустимими формами поведінки.</w:t>
      </w:r>
    </w:p>
    <w:p w:rsidR="000852A3" w:rsidRPr="000852A3" w:rsidRDefault="000852A3" w:rsidP="000852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Не дозволяється жувати гумку, користуватися </w:t>
      </w:r>
      <w:proofErr w:type="spellStart"/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плеєром</w:t>
      </w:r>
      <w:proofErr w:type="spellEnd"/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і мобільним телефоном на </w:t>
      </w:r>
      <w:proofErr w:type="spellStart"/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уроках</w:t>
      </w:r>
      <w:proofErr w:type="spellEnd"/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</w:p>
    <w:p w:rsidR="000852A3" w:rsidRPr="000852A3" w:rsidRDefault="000852A3" w:rsidP="000852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Учень зобов'язаний виконувати домашні завдання в терміни, встановлені шкільною програмою.</w:t>
      </w:r>
    </w:p>
    <w:p w:rsidR="000852A3" w:rsidRPr="000852A3" w:rsidRDefault="000852A3" w:rsidP="000852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 першу вимогу вчителя слід надати щоденник.</w:t>
      </w:r>
    </w:p>
    <w:p w:rsidR="000852A3" w:rsidRPr="000852A3" w:rsidRDefault="000852A3" w:rsidP="000852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Щодня вести запис домашніх завдань в щоденнику.</w:t>
      </w:r>
    </w:p>
    <w:p w:rsidR="000852A3" w:rsidRPr="000852A3" w:rsidRDefault="000852A3" w:rsidP="000852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Приносити на заняття всі необхідні підручники, зошити, письмове приладдя, інструменти, робочий і спортивний одяг, засоби індивідуального захисту.</w:t>
      </w:r>
    </w:p>
    <w:p w:rsidR="000852A3" w:rsidRPr="000852A3" w:rsidRDefault="000852A3" w:rsidP="00085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val="uk-UA" w:eastAsia="ru-RU"/>
        </w:rPr>
        <w:t xml:space="preserve">Поведінка на </w:t>
      </w:r>
      <w:proofErr w:type="spellStart"/>
      <w:r w:rsidRPr="000852A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val="uk-UA" w:eastAsia="ru-RU"/>
        </w:rPr>
        <w:t>уроках</w:t>
      </w:r>
      <w:proofErr w:type="spellEnd"/>
    </w:p>
    <w:p w:rsidR="000852A3" w:rsidRPr="000852A3" w:rsidRDefault="000852A3" w:rsidP="00085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0852A3" w:rsidRPr="000852A3" w:rsidRDefault="000852A3" w:rsidP="000852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Коли вчитель входить в клас, учні встають, вітаючи вчителя. Так само учні вітають будь-якого дорослого, який увійшов до класу під час занять, окрім уроків інформатики, коли учні працюють за комп'ютером.</w:t>
      </w:r>
    </w:p>
    <w:p w:rsidR="000852A3" w:rsidRPr="000852A3" w:rsidRDefault="000852A3" w:rsidP="000852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Під час уроку не можна шуміти, відволікатися самому і відволікати інших товаришів від занять розмовами, іграми й іншими справами, що не стосуються уроку.</w:t>
      </w:r>
    </w:p>
    <w:p w:rsidR="000852A3" w:rsidRPr="000852A3" w:rsidRDefault="000852A3" w:rsidP="000852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Якщо під час занять учню необхідно вийти з класу, то він повинен попросити дозволу у вчителя, піднявши руку.</w:t>
      </w:r>
    </w:p>
    <w:p w:rsidR="000852A3" w:rsidRPr="000852A3" w:rsidRDefault="000852A3" w:rsidP="000852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Якщо учень хоче поставити питання вчителеві або відповісти на питання вчителя, він піднімає руку.</w:t>
      </w:r>
    </w:p>
    <w:p w:rsidR="000852A3" w:rsidRPr="000852A3" w:rsidRDefault="000852A3" w:rsidP="000852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Під час уроку учень має право ставити питання вчителеві, якщо не зрозумів матеріал під час пояснення.</w:t>
      </w:r>
    </w:p>
    <w:p w:rsidR="000852A3" w:rsidRPr="000852A3" w:rsidRDefault="000852A3" w:rsidP="000852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Учень має право в коректній формі відстоювати свій погляд і свої переконання при обговоренні різних спірних і неоднозначних питань.</w:t>
      </w:r>
    </w:p>
    <w:p w:rsidR="000852A3" w:rsidRPr="000852A3" w:rsidRDefault="000852A3" w:rsidP="00085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val="uk-UA" w:eastAsia="ru-RU"/>
        </w:rPr>
        <w:t>Поведінка учнів на перервах</w:t>
      </w:r>
    </w:p>
    <w:p w:rsidR="000852A3" w:rsidRPr="000852A3" w:rsidRDefault="000852A3" w:rsidP="000852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Під час перерви учень зобов'язаний: </w:t>
      </w:r>
    </w:p>
    <w:p w:rsidR="000852A3" w:rsidRDefault="000852A3" w:rsidP="00085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- підтримувати чистоту і порядок на сво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єму робочому місці;</w:t>
      </w:r>
    </w:p>
    <w:p w:rsidR="000852A3" w:rsidRDefault="000852A3" w:rsidP="00085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- вийти з класу;</w:t>
      </w:r>
    </w:p>
    <w:p w:rsidR="000852A3" w:rsidRPr="000852A3" w:rsidRDefault="000852A3" w:rsidP="00085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- реагувати на зауваження чергового вчите</w:t>
      </w:r>
      <w:bookmarkStart w:id="0" w:name="_GoBack"/>
      <w:bookmarkEnd w:id="0"/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ля. </w:t>
      </w:r>
    </w:p>
    <w:p w:rsidR="000852A3" w:rsidRPr="000852A3" w:rsidRDefault="000852A3" w:rsidP="000852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Час перерви - особистий час кожного учня. Він може його проводити по своєму розумінню, проте, не повинен заважати іншим.</w:t>
      </w:r>
    </w:p>
    <w:p w:rsidR="000852A3" w:rsidRPr="000852A3" w:rsidRDefault="000852A3" w:rsidP="000852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Під час перерви учні можуть вільно переміщатися по школі, окрім тих місць, де їм заборонено знаходитися в цілях безпеки.</w:t>
      </w:r>
    </w:p>
    <w:p w:rsidR="000852A3" w:rsidRPr="000852A3" w:rsidRDefault="000852A3" w:rsidP="000852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Під час перерв забороняється бігати по сходах, поблизу вікон і в інших місцях, не пристосованих для ігор.</w:t>
      </w:r>
    </w:p>
    <w:p w:rsidR="000852A3" w:rsidRPr="000852A3" w:rsidRDefault="000852A3" w:rsidP="000852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lastRenderedPageBreak/>
        <w:t>Під час перерв забороняється штовхати один одного, кидатися предметами і застосовувати фізичну силу.</w:t>
      </w:r>
    </w:p>
    <w:p w:rsidR="000852A3" w:rsidRPr="000852A3" w:rsidRDefault="000852A3" w:rsidP="000852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 школі категорично забороняється тютюнопаління.</w:t>
      </w:r>
    </w:p>
    <w:p w:rsidR="000852A3" w:rsidRPr="000852A3" w:rsidRDefault="000852A3" w:rsidP="000852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Категорично заборонено самовільно розкривати вікна, сидіти на підвіконнях чи виглядати у відкриті вікна.</w:t>
      </w:r>
    </w:p>
    <w:p w:rsidR="000852A3" w:rsidRPr="000852A3" w:rsidRDefault="000852A3" w:rsidP="000852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 перервах школярі можуть звернутися до свого класного керівника, чергового учителя, дирекції школи за допомогою, якщо проти них здійснюються протиправні дії.</w:t>
      </w:r>
    </w:p>
    <w:p w:rsidR="000852A3" w:rsidRPr="000852A3" w:rsidRDefault="000852A3" w:rsidP="000852A3">
      <w:pPr>
        <w:shd w:val="clear" w:color="auto" w:fill="FFFFFF"/>
        <w:spacing w:before="100" w:beforeAutospacing="1" w:after="100" w:afterAutospacing="1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852A3" w:rsidRPr="000852A3" w:rsidRDefault="000852A3" w:rsidP="000852A3">
      <w:pPr>
        <w:shd w:val="clear" w:color="auto" w:fill="FFFFFF"/>
        <w:spacing w:before="100" w:beforeAutospacing="1" w:after="100" w:afterAutospacing="1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val="uk-UA" w:eastAsia="ru-RU"/>
        </w:rPr>
        <w:t>Поведінка учнів в їдальні</w:t>
      </w:r>
    </w:p>
    <w:p w:rsidR="000852A3" w:rsidRPr="000852A3" w:rsidRDefault="000852A3" w:rsidP="000852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Під час обіду в їдальні належить дотримуватися хороших манер і поводитися пристойно.</w:t>
      </w:r>
    </w:p>
    <w:p w:rsidR="000852A3" w:rsidRPr="000852A3" w:rsidRDefault="000852A3" w:rsidP="000852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Учні повинні шанобливо ставитись до працівників їдальні.</w:t>
      </w:r>
    </w:p>
    <w:p w:rsidR="000852A3" w:rsidRPr="000852A3" w:rsidRDefault="000852A3" w:rsidP="000852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Учні приходять в їдальню після закінчення уроку у визначений час.</w:t>
      </w:r>
    </w:p>
    <w:p w:rsidR="000852A3" w:rsidRPr="000852A3" w:rsidRDefault="000852A3" w:rsidP="000852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Розмовляти під час обіду слід неголосно, щоб не турбувати тих, хто їсть поряд.</w:t>
      </w:r>
    </w:p>
    <w:p w:rsidR="000852A3" w:rsidRPr="000852A3" w:rsidRDefault="000852A3" w:rsidP="000852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Учні прибирають стіл після вживання їжі.</w:t>
      </w:r>
    </w:p>
    <w:p w:rsidR="000852A3" w:rsidRPr="000852A3" w:rsidRDefault="000852A3" w:rsidP="000852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Учні дбайливо ставляться до майна шкільної їдальні.</w:t>
      </w:r>
    </w:p>
    <w:p w:rsidR="000852A3" w:rsidRPr="000852A3" w:rsidRDefault="000852A3" w:rsidP="000852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Забороняється приходити в їдальню у верхньому одязі.</w:t>
      </w:r>
    </w:p>
    <w:p w:rsidR="000852A3" w:rsidRPr="000852A3" w:rsidRDefault="000852A3" w:rsidP="000852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Забороняється виносити їжу з їдальні.</w:t>
      </w:r>
    </w:p>
    <w:p w:rsidR="000852A3" w:rsidRPr="000852A3" w:rsidRDefault="000852A3" w:rsidP="000852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0852A3" w:rsidRPr="000852A3" w:rsidRDefault="000852A3" w:rsidP="000852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u w:val="single"/>
          <w:lang w:val="uk-UA" w:eastAsia="ru-RU"/>
        </w:rPr>
        <w:t>Поведінка учнів у бібліотеці</w:t>
      </w:r>
    </w:p>
    <w:p w:rsidR="000852A3" w:rsidRPr="000852A3" w:rsidRDefault="000852A3" w:rsidP="000852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Не дозволяється користуватися мобільними телефонами.</w:t>
      </w:r>
    </w:p>
    <w:p w:rsidR="000852A3" w:rsidRPr="000852A3" w:rsidRDefault="000852A3" w:rsidP="000852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Слід дотримуватися тиші.</w:t>
      </w:r>
    </w:p>
    <w:p w:rsidR="000852A3" w:rsidRPr="000852A3" w:rsidRDefault="000852A3" w:rsidP="000852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Олівці, ручки, лінійки використовувати в бібліотеці за призначенням. Не дозволяється підносити їх близько до очей, засовувати до носа чи вуха, розмахувати перед обличчям інших учнів-читачів.</w:t>
      </w:r>
    </w:p>
    <w:p w:rsidR="000852A3" w:rsidRPr="000852A3" w:rsidRDefault="000852A3" w:rsidP="000852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 xml:space="preserve">Під час відвідування шкільної бібліотеки забороняється бігати по бібліотеці, </w:t>
      </w:r>
      <w:proofErr w:type="spellStart"/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штовхатися</w:t>
      </w:r>
      <w:proofErr w:type="spellEnd"/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 xml:space="preserve"> поблизу вікон, шаф та стелажів, кидатися будь-якими предметами, битися чи порушувати тишу і порядок якимось іншим способом.</w:t>
      </w:r>
    </w:p>
    <w:p w:rsidR="000852A3" w:rsidRPr="000852A3" w:rsidRDefault="000852A3" w:rsidP="000852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Під час знаходження в бібліотеці не вживайте їжу.</w:t>
      </w:r>
    </w:p>
    <w:p w:rsidR="000852A3" w:rsidRPr="000852A3" w:rsidRDefault="000852A3" w:rsidP="000852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Залишити зайві речі в класній кімнаті.</w:t>
      </w:r>
    </w:p>
    <w:p w:rsidR="000852A3" w:rsidRPr="000852A3" w:rsidRDefault="000852A3" w:rsidP="000852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Дотримуйтесь культури спілкування у бібліотеці, при роботі в читальній залі, з документами, матеріалами.</w:t>
      </w:r>
    </w:p>
    <w:p w:rsidR="000852A3" w:rsidRPr="000852A3" w:rsidRDefault="000852A3" w:rsidP="000852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 xml:space="preserve">Учням забороняється знаходитись в бібліотеці у відсутності чи без дозволу </w:t>
      </w:r>
      <w:proofErr w:type="spellStart"/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бібліотекаря</w:t>
      </w:r>
      <w:proofErr w:type="spellEnd"/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.</w:t>
      </w:r>
    </w:p>
    <w:p w:rsidR="000852A3" w:rsidRPr="000852A3" w:rsidRDefault="000852A3" w:rsidP="000852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Дбайливо ставитися до друкованих видань (не рвати, не м'яти і не робити поміток).</w:t>
      </w:r>
    </w:p>
    <w:p w:rsidR="000852A3" w:rsidRPr="000852A3" w:rsidRDefault="000852A3" w:rsidP="000852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Повертати літературу у встановлені терміни.</w:t>
      </w:r>
    </w:p>
    <w:p w:rsidR="000852A3" w:rsidRPr="000852A3" w:rsidRDefault="000852A3" w:rsidP="000852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Не виносити книги з бібліотеки без відмітки в читацькому формулярі.</w:t>
      </w:r>
    </w:p>
    <w:p w:rsidR="000852A3" w:rsidRPr="000852A3" w:rsidRDefault="000852A3" w:rsidP="000852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lastRenderedPageBreak/>
        <w:t xml:space="preserve">Уважно переглядати екземпляр на наявність дефектів перед тим, як віднести додому. У разі виявлення слідів псування повідомити </w:t>
      </w:r>
      <w:proofErr w:type="spellStart"/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бібліотекаря</w:t>
      </w:r>
      <w:proofErr w:type="spellEnd"/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.</w:t>
      </w:r>
    </w:p>
    <w:p w:rsidR="000852A3" w:rsidRPr="000852A3" w:rsidRDefault="000852A3" w:rsidP="000852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Не переставляти книги з одного місця на інше.</w:t>
      </w:r>
    </w:p>
    <w:p w:rsidR="000852A3" w:rsidRPr="000852A3" w:rsidRDefault="000852A3" w:rsidP="000852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222222"/>
          <w:sz w:val="27"/>
          <w:szCs w:val="27"/>
          <w:lang w:val="uk-UA" w:eastAsia="ru-RU"/>
        </w:rPr>
        <w:t>Якщо екземпляр загублений, потрібно придбати рівноцінне видання і здати в бібліотеку, пояснивши ситуацію.</w:t>
      </w:r>
    </w:p>
    <w:p w:rsidR="000852A3" w:rsidRPr="000852A3" w:rsidRDefault="000852A3" w:rsidP="000852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0852A3" w:rsidRPr="000852A3" w:rsidRDefault="000852A3" w:rsidP="00085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val="uk-UA" w:eastAsia="ru-RU"/>
        </w:rPr>
        <w:t>Рекомендації до зовнішнього вигляду учнів</w:t>
      </w:r>
    </w:p>
    <w:p w:rsidR="000852A3" w:rsidRPr="000852A3" w:rsidRDefault="000852A3" w:rsidP="000852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У школу учні повинні приходити в одязі, який відповідає </w:t>
      </w:r>
      <w:proofErr w:type="spellStart"/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дресс</w:t>
      </w:r>
      <w:proofErr w:type="spellEnd"/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-коду закладу.</w:t>
      </w:r>
    </w:p>
    <w:p w:rsidR="000852A3" w:rsidRPr="000852A3" w:rsidRDefault="000852A3" w:rsidP="000852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Рекомендується не використовувати косметику і не носити прикраси на заняття.</w:t>
      </w:r>
    </w:p>
    <w:p w:rsidR="000852A3" w:rsidRPr="000852A3" w:rsidRDefault="000852A3" w:rsidP="000852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Спортивний одяг, призначений для уроків фізкультури, на інших </w:t>
      </w:r>
      <w:proofErr w:type="spellStart"/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уроках</w:t>
      </w:r>
      <w:proofErr w:type="spellEnd"/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недоречний.</w:t>
      </w:r>
    </w:p>
    <w:p w:rsidR="000852A3" w:rsidRPr="000852A3" w:rsidRDefault="000852A3" w:rsidP="000852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Знаходитися в школі у верхньому одязі без особливих на те причин не дозволяється.</w:t>
      </w:r>
    </w:p>
    <w:p w:rsidR="000852A3" w:rsidRPr="000852A3" w:rsidRDefault="000852A3" w:rsidP="000852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 урочисті загальношкільні заходи учні приходять у святковій формі.</w:t>
      </w:r>
    </w:p>
    <w:p w:rsidR="000852A3" w:rsidRPr="000852A3" w:rsidRDefault="000852A3" w:rsidP="000852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 вечори, концерти учні вибирають одяг по рекомендації батьків і на свій розсуд (дотримуючись морально-етичних норм).</w:t>
      </w:r>
    </w:p>
    <w:p w:rsidR="000852A3" w:rsidRPr="000852A3" w:rsidRDefault="000852A3" w:rsidP="00085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val="uk-UA" w:eastAsia="ru-RU"/>
        </w:rPr>
        <w:t>Правила поведінки учнів під час екскурсії</w:t>
      </w:r>
    </w:p>
    <w:p w:rsidR="000852A3" w:rsidRPr="000852A3" w:rsidRDefault="000852A3" w:rsidP="0008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852A3" w:rsidRPr="000852A3" w:rsidRDefault="000852A3" w:rsidP="000852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Під час слідування до місця перебування та назад дотримуватися правил дорожнього руху, не виходити на проїжджу частину.</w:t>
      </w:r>
    </w:p>
    <w:p w:rsidR="000852A3" w:rsidRPr="000852A3" w:rsidRDefault="000852A3" w:rsidP="000852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Без дозволу керівника групи не залишати місця перебування.</w:t>
      </w:r>
    </w:p>
    <w:p w:rsidR="000852A3" w:rsidRPr="000852A3" w:rsidRDefault="000852A3" w:rsidP="000852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 разі поганого самопочуття негайно повідомити керівника групи.</w:t>
      </w:r>
    </w:p>
    <w:p w:rsidR="000852A3" w:rsidRPr="000852A3" w:rsidRDefault="000852A3" w:rsidP="000852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Дотримуватися правил пристойної поведінки та виконувати розпорядження керівника групи.</w:t>
      </w:r>
    </w:p>
    <w:p w:rsidR="000852A3" w:rsidRPr="000852A3" w:rsidRDefault="000852A3" w:rsidP="000852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 торкатися незнайомих предметів, які можуть бути вибухонебезпечними.</w:t>
      </w:r>
    </w:p>
    <w:p w:rsidR="000852A3" w:rsidRPr="000852A3" w:rsidRDefault="000852A3" w:rsidP="0008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852A3" w:rsidRPr="000852A3" w:rsidRDefault="000852A3" w:rsidP="00085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val="uk-UA" w:eastAsia="ru-RU"/>
        </w:rPr>
        <w:t>Обов’язки чергового по класу</w:t>
      </w:r>
    </w:p>
    <w:p w:rsidR="000852A3" w:rsidRPr="000852A3" w:rsidRDefault="000852A3" w:rsidP="0008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852A3" w:rsidRPr="000852A3" w:rsidRDefault="000852A3" w:rsidP="000852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Чергові призначаються відповідно до графіка чергування по класу.</w:t>
      </w:r>
    </w:p>
    <w:p w:rsidR="000852A3" w:rsidRPr="000852A3" w:rsidRDefault="000852A3" w:rsidP="000852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Черговий учень здає і приймає клас.</w:t>
      </w:r>
    </w:p>
    <w:p w:rsidR="000852A3" w:rsidRPr="000852A3" w:rsidRDefault="000852A3" w:rsidP="000852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Чергові допомагають вчителю підготувати клас для наступного уроку, роблять посильне прибирання класної кімнати.</w:t>
      </w:r>
    </w:p>
    <w:p w:rsidR="000852A3" w:rsidRPr="000852A3" w:rsidRDefault="000852A3" w:rsidP="000852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Під час перерви черговий учень (учні) провітрюють клас, допомагають вчителеві розвісити навчальний матеріал для наступного уроку, роздають зошити на прохання вчителя.</w:t>
      </w:r>
    </w:p>
    <w:p w:rsidR="000852A3" w:rsidRPr="000852A3" w:rsidRDefault="000852A3" w:rsidP="000852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0852A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Наприкінці робочого дня чергові учні готують клас для наступного робочого дня (протирають пил з меблів, поливають квіти тощо). </w:t>
      </w:r>
    </w:p>
    <w:p w:rsidR="000852A3" w:rsidRPr="000852A3" w:rsidRDefault="000852A3">
      <w:pPr>
        <w:rPr>
          <w:lang w:val="uk-UA"/>
        </w:rPr>
      </w:pPr>
    </w:p>
    <w:sectPr w:rsidR="000852A3" w:rsidRPr="0008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637"/>
    <w:multiLevelType w:val="multilevel"/>
    <w:tmpl w:val="1724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00FF5"/>
    <w:multiLevelType w:val="multilevel"/>
    <w:tmpl w:val="A392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14678"/>
    <w:multiLevelType w:val="multilevel"/>
    <w:tmpl w:val="5F1A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03B19"/>
    <w:multiLevelType w:val="multilevel"/>
    <w:tmpl w:val="DAAE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80AEA"/>
    <w:multiLevelType w:val="multilevel"/>
    <w:tmpl w:val="DE56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A353F"/>
    <w:multiLevelType w:val="multilevel"/>
    <w:tmpl w:val="CCA4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72FCC"/>
    <w:multiLevelType w:val="multilevel"/>
    <w:tmpl w:val="A00C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820BB0"/>
    <w:multiLevelType w:val="multilevel"/>
    <w:tmpl w:val="1C9E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F07CFE"/>
    <w:multiLevelType w:val="multilevel"/>
    <w:tmpl w:val="C11E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890C97"/>
    <w:multiLevelType w:val="multilevel"/>
    <w:tmpl w:val="709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A3"/>
    <w:rsid w:val="0008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2020-06-08T15:57:00Z</dcterms:created>
  <dcterms:modified xsi:type="dcterms:W3CDTF">2020-06-08T16:02:00Z</dcterms:modified>
</cp:coreProperties>
</file>