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Pr>
          <w:noProof/>
          <w:lang w:eastAsia="uk-UA"/>
        </w:rPr>
        <w:drawing>
          <wp:inline distT="0" distB="0" distL="0" distR="0">
            <wp:extent cx="6120765" cy="3811150"/>
            <wp:effectExtent l="0" t="0" r="0" b="0"/>
            <wp:docPr id="1" name="Рисунок 1" descr="https://eo.gov.ua/wp-content/uploads/2021/01/roziasnennia-dlia-batkiv9-1068x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1/01/roziasnennia-dlia-batkiv9-1068x66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811150"/>
                    </a:xfrm>
                    <a:prstGeom prst="rect">
                      <a:avLst/>
                    </a:prstGeom>
                    <a:noFill/>
                    <a:ln>
                      <a:noFill/>
                    </a:ln>
                  </pic:spPr>
                </pic:pic>
              </a:graphicData>
            </a:graphic>
          </wp:inline>
        </w:drawing>
      </w:r>
    </w:p>
    <w:p w:rsidR="00431413" w:rsidRPr="00431413" w:rsidRDefault="00431413" w:rsidP="00431413">
      <w:pPr>
        <w:shd w:val="clear" w:color="auto" w:fill="FFFFFF"/>
        <w:spacing w:after="390" w:line="240" w:lineRule="auto"/>
        <w:rPr>
          <w:rFonts w:ascii="Verdana" w:eastAsia="Times New Roman" w:hAnsi="Verdana" w:cs="Times New Roman"/>
          <w:color w:val="222222"/>
          <w:sz w:val="28"/>
          <w:szCs w:val="28"/>
          <w:lang w:eastAsia="uk-UA"/>
        </w:rPr>
      </w:pPr>
      <w:r w:rsidRPr="00431413">
        <w:rPr>
          <w:rFonts w:ascii="Verdana" w:eastAsia="Times New Roman" w:hAnsi="Verdana" w:cs="Times New Roman"/>
          <w:color w:val="222222"/>
          <w:sz w:val="28"/>
          <w:szCs w:val="28"/>
          <w:lang w:eastAsia="uk-UA"/>
        </w:rPr>
        <w:t>Другий семестр навчального року в більшості закладів освіти розпочався з дистанційного навчання — з 8 по 24 січня включно усі заклади освіти забезпечують освітній процес із використанням технологій дистанційного навчання, окрім тих, які наразі на канікулах, а також дитсадків та спеціальних закладів загальної середньої освіти, які продовжують працювати у звичайному режимі з дотримання</w:t>
      </w:r>
      <w:bookmarkStart w:id="0" w:name="_GoBack"/>
      <w:bookmarkEnd w:id="0"/>
      <w:r w:rsidRPr="00431413">
        <w:rPr>
          <w:rFonts w:ascii="Verdana" w:eastAsia="Times New Roman" w:hAnsi="Verdana" w:cs="Times New Roman"/>
          <w:color w:val="222222"/>
          <w:sz w:val="28"/>
          <w:szCs w:val="28"/>
          <w:lang w:eastAsia="uk-UA"/>
        </w:rPr>
        <w:t>м протиепідемічних правил.</w:t>
      </w:r>
    </w:p>
    <w:p w:rsidR="00431413" w:rsidRPr="00431413" w:rsidRDefault="00431413" w:rsidP="00431413">
      <w:pPr>
        <w:shd w:val="clear" w:color="auto" w:fill="FFFFFF"/>
        <w:spacing w:after="390" w:line="240" w:lineRule="auto"/>
        <w:rPr>
          <w:rFonts w:ascii="Verdana" w:eastAsia="Times New Roman" w:hAnsi="Verdana" w:cs="Times New Roman"/>
          <w:color w:val="222222"/>
          <w:sz w:val="28"/>
          <w:szCs w:val="28"/>
          <w:lang w:eastAsia="uk-UA"/>
        </w:rPr>
      </w:pPr>
      <w:r w:rsidRPr="00431413">
        <w:rPr>
          <w:rFonts w:ascii="Verdana" w:eastAsia="Times New Roman" w:hAnsi="Verdana" w:cs="Times New Roman"/>
          <w:color w:val="222222"/>
          <w:sz w:val="28"/>
          <w:szCs w:val="28"/>
          <w:lang w:eastAsia="uk-UA"/>
        </w:rPr>
        <w:t xml:space="preserve">І хоч дистанційне навчання — вже ні для кого не новина, за результатами аналізу звернень до освітнього омбудсмена та моніторингу соціальних мереж ми зібрали чимало запитань, які виникли у батьків, та спробували відповісти на них, використовуючи матеріали із звернень до Служби освітнього омбудсмена, а також із відкритих джерел: сайту МОН, </w:t>
      </w:r>
      <w:proofErr w:type="spellStart"/>
      <w:r w:rsidRPr="00431413">
        <w:rPr>
          <w:rFonts w:ascii="Verdana" w:eastAsia="Times New Roman" w:hAnsi="Verdana" w:cs="Times New Roman"/>
          <w:color w:val="222222"/>
          <w:sz w:val="28"/>
          <w:szCs w:val="28"/>
          <w:lang w:eastAsia="uk-UA"/>
        </w:rPr>
        <w:t>Департамента</w:t>
      </w:r>
      <w:proofErr w:type="spellEnd"/>
      <w:r w:rsidRPr="00431413">
        <w:rPr>
          <w:rFonts w:ascii="Verdana" w:eastAsia="Times New Roman" w:hAnsi="Verdana" w:cs="Times New Roman"/>
          <w:color w:val="222222"/>
          <w:sz w:val="28"/>
          <w:szCs w:val="28"/>
          <w:lang w:eastAsia="uk-UA"/>
        </w:rPr>
        <w:t xml:space="preserve"> освіти і науки міста Києва, батьківських груп у соціальних мережах тощо.</w:t>
      </w:r>
    </w:p>
    <w:p w:rsidR="00431413" w:rsidRPr="00431413" w:rsidRDefault="00431413" w:rsidP="00431413">
      <w:pPr>
        <w:shd w:val="clear" w:color="auto" w:fill="FFFFFF"/>
        <w:spacing w:after="390" w:line="240" w:lineRule="auto"/>
        <w:rPr>
          <w:rFonts w:ascii="Verdana" w:eastAsia="Times New Roman" w:hAnsi="Verdana" w:cs="Times New Roman"/>
          <w:color w:val="222222"/>
          <w:sz w:val="28"/>
          <w:szCs w:val="28"/>
          <w:lang w:eastAsia="uk-UA"/>
        </w:rPr>
      </w:pPr>
      <w:r>
        <w:rPr>
          <w:rFonts w:ascii="Verdana" w:eastAsia="Times New Roman" w:hAnsi="Verdana" w:cs="Times New Roman"/>
          <w:color w:val="222222"/>
          <w:sz w:val="28"/>
          <w:szCs w:val="28"/>
          <w:lang w:eastAsia="uk-UA"/>
        </w:rPr>
        <w:t>Тому під</w:t>
      </w:r>
      <w:r w:rsidRPr="00431413">
        <w:rPr>
          <w:rFonts w:ascii="Verdana" w:eastAsia="Times New Roman" w:hAnsi="Verdana" w:cs="Times New Roman"/>
          <w:color w:val="222222"/>
          <w:sz w:val="28"/>
          <w:szCs w:val="28"/>
          <w:lang w:eastAsia="uk-UA"/>
        </w:rPr>
        <w:t>готували для батьків відповіді на найпоширеніші з них:</w:t>
      </w:r>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6" w:anchor="1" w:history="1">
        <w:r w:rsidRPr="00431413">
          <w:rPr>
            <w:rFonts w:ascii="Verdana" w:eastAsia="Times New Roman" w:hAnsi="Verdana" w:cs="Times New Roman"/>
            <w:color w:val="1DB4C1"/>
            <w:sz w:val="28"/>
            <w:szCs w:val="28"/>
            <w:lang w:eastAsia="uk-UA"/>
          </w:rPr>
          <w:t>Як має бути організовано дистанційне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7" w:anchor="2" w:history="1">
        <w:r w:rsidRPr="00431413">
          <w:rPr>
            <w:rFonts w:ascii="Verdana" w:eastAsia="Times New Roman" w:hAnsi="Verdana" w:cs="Times New Roman"/>
            <w:color w:val="1DB4C1"/>
            <w:sz w:val="28"/>
            <w:szCs w:val="28"/>
            <w:lang w:eastAsia="uk-UA"/>
          </w:rPr>
          <w:t>Що таке асинхронний і синхронний режим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8" w:anchor="3" w:history="1">
        <w:r w:rsidRPr="00431413">
          <w:rPr>
            <w:rFonts w:ascii="Verdana" w:eastAsia="Times New Roman" w:hAnsi="Verdana" w:cs="Times New Roman"/>
            <w:color w:val="1DB4C1"/>
            <w:sz w:val="28"/>
            <w:szCs w:val="28"/>
            <w:lang w:eastAsia="uk-UA"/>
          </w:rPr>
          <w:t>Чи повинен вчитель проводити онлайн-</w:t>
        </w:r>
        <w:proofErr w:type="spellStart"/>
        <w:r w:rsidRPr="00431413">
          <w:rPr>
            <w:rFonts w:ascii="Verdana" w:eastAsia="Times New Roman" w:hAnsi="Verdana" w:cs="Times New Roman"/>
            <w:color w:val="1DB4C1"/>
            <w:sz w:val="28"/>
            <w:szCs w:val="28"/>
            <w:lang w:eastAsia="uk-UA"/>
          </w:rPr>
          <w:t>уроки</w:t>
        </w:r>
        <w:proofErr w:type="spellEnd"/>
        <w:r w:rsidRPr="00431413">
          <w:rPr>
            <w:rFonts w:ascii="Verdana" w:eastAsia="Times New Roman" w:hAnsi="Verdana" w:cs="Times New Roman"/>
            <w:color w:val="1DB4C1"/>
            <w:sz w:val="28"/>
            <w:szCs w:val="28"/>
            <w:lang w:eastAsia="uk-UA"/>
          </w:rPr>
          <w:t>?</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9" w:anchor="4" w:history="1">
        <w:r w:rsidRPr="00431413">
          <w:rPr>
            <w:rFonts w:ascii="Verdana" w:eastAsia="Times New Roman" w:hAnsi="Verdana" w:cs="Times New Roman"/>
            <w:color w:val="1DB4C1"/>
            <w:sz w:val="28"/>
            <w:szCs w:val="28"/>
            <w:lang w:eastAsia="uk-UA"/>
          </w:rPr>
          <w:t>Якою має бути тривалість онлайн-уроків?</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0" w:anchor="5" w:history="1">
        <w:r w:rsidRPr="00431413">
          <w:rPr>
            <w:rFonts w:ascii="Verdana" w:eastAsia="Times New Roman" w:hAnsi="Verdana" w:cs="Times New Roman"/>
            <w:color w:val="1DB4C1"/>
            <w:sz w:val="28"/>
            <w:szCs w:val="28"/>
            <w:lang w:eastAsia="uk-UA"/>
          </w:rPr>
          <w:t>На яких платформах (сервісах) має організовуватися дистанційне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1" w:anchor="6" w:history="1">
        <w:r w:rsidRPr="00431413">
          <w:rPr>
            <w:rFonts w:ascii="Verdana" w:eastAsia="Times New Roman" w:hAnsi="Verdana" w:cs="Times New Roman"/>
            <w:color w:val="1DB4C1"/>
            <w:sz w:val="28"/>
            <w:szCs w:val="28"/>
            <w:lang w:eastAsia="uk-UA"/>
          </w:rPr>
          <w:t>Вчитель та/або директор школи відмовляє у проведенні онлайн навчання, мотивуючи це тим, що у вчителів старі телефони та комп’ютери або вони взагалі відсутні. Що робити?</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2" w:anchor="7" w:history="1">
        <w:r w:rsidRPr="00431413">
          <w:rPr>
            <w:rFonts w:ascii="Verdana" w:eastAsia="Times New Roman" w:hAnsi="Verdana" w:cs="Times New Roman"/>
            <w:color w:val="1DB4C1"/>
            <w:sz w:val="28"/>
            <w:szCs w:val="28"/>
            <w:lang w:eastAsia="uk-UA"/>
          </w:rPr>
          <w:t xml:space="preserve">Що робити, якщо відсутні онлайн </w:t>
        </w:r>
        <w:proofErr w:type="spellStart"/>
        <w:r w:rsidRPr="00431413">
          <w:rPr>
            <w:rFonts w:ascii="Verdana" w:eastAsia="Times New Roman" w:hAnsi="Verdana" w:cs="Times New Roman"/>
            <w:color w:val="1DB4C1"/>
            <w:sz w:val="28"/>
            <w:szCs w:val="28"/>
            <w:lang w:eastAsia="uk-UA"/>
          </w:rPr>
          <w:t>уроки</w:t>
        </w:r>
        <w:proofErr w:type="spellEnd"/>
        <w:r w:rsidRPr="00431413">
          <w:rPr>
            <w:rFonts w:ascii="Verdana" w:eastAsia="Times New Roman" w:hAnsi="Verdana" w:cs="Times New Roman"/>
            <w:color w:val="1DB4C1"/>
            <w:sz w:val="28"/>
            <w:szCs w:val="28"/>
            <w:lang w:eastAsia="uk-UA"/>
          </w:rPr>
          <w:t>?</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3" w:anchor="8" w:history="1">
        <w:r w:rsidRPr="00431413">
          <w:rPr>
            <w:rFonts w:ascii="Verdana" w:eastAsia="Times New Roman" w:hAnsi="Verdana" w:cs="Times New Roman"/>
            <w:color w:val="1DB4C1"/>
            <w:sz w:val="28"/>
            <w:szCs w:val="28"/>
            <w:lang w:eastAsia="uk-UA"/>
          </w:rPr>
          <w:t>Як будуть оцінювати учнів під час дистанційного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4" w:anchor="9" w:history="1">
        <w:r w:rsidRPr="00431413">
          <w:rPr>
            <w:rFonts w:ascii="Verdana" w:eastAsia="Times New Roman" w:hAnsi="Verdana" w:cs="Times New Roman"/>
            <w:color w:val="1DB4C1"/>
            <w:sz w:val="28"/>
            <w:szCs w:val="28"/>
            <w:lang w:eastAsia="uk-UA"/>
          </w:rPr>
          <w:t>Як отримати інформацію про успішність учня під час дистанційного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5" w:anchor="10" w:history="1">
        <w:r w:rsidRPr="00431413">
          <w:rPr>
            <w:rFonts w:ascii="Verdana" w:eastAsia="Times New Roman" w:hAnsi="Verdana" w:cs="Times New Roman"/>
            <w:color w:val="1DB4C1"/>
            <w:sz w:val="28"/>
            <w:szCs w:val="28"/>
            <w:lang w:eastAsia="uk-UA"/>
          </w:rPr>
          <w:t xml:space="preserve">Чи </w:t>
        </w:r>
        <w:proofErr w:type="spellStart"/>
        <w:r w:rsidRPr="00431413">
          <w:rPr>
            <w:rFonts w:ascii="Verdana" w:eastAsia="Times New Roman" w:hAnsi="Verdana" w:cs="Times New Roman"/>
            <w:color w:val="1DB4C1"/>
            <w:sz w:val="28"/>
            <w:szCs w:val="28"/>
            <w:lang w:eastAsia="uk-UA"/>
          </w:rPr>
          <w:t>правомірно</w:t>
        </w:r>
        <w:proofErr w:type="spellEnd"/>
        <w:r w:rsidRPr="00431413">
          <w:rPr>
            <w:rFonts w:ascii="Verdana" w:eastAsia="Times New Roman" w:hAnsi="Verdana" w:cs="Times New Roman"/>
            <w:color w:val="1DB4C1"/>
            <w:sz w:val="28"/>
            <w:szCs w:val="28"/>
            <w:lang w:eastAsia="uk-UA"/>
          </w:rPr>
          <w:t xml:space="preserve">, що вчителі дають завдання у </w:t>
        </w:r>
        <w:proofErr w:type="spellStart"/>
        <w:r w:rsidRPr="00431413">
          <w:rPr>
            <w:rFonts w:ascii="Verdana" w:eastAsia="Times New Roman" w:hAnsi="Verdana" w:cs="Times New Roman"/>
            <w:color w:val="1DB4C1"/>
            <w:sz w:val="28"/>
            <w:szCs w:val="28"/>
            <w:lang w:eastAsia="uk-UA"/>
          </w:rPr>
          <w:t>вайбері</w:t>
        </w:r>
        <w:proofErr w:type="spellEnd"/>
        <w:r w:rsidRPr="00431413">
          <w:rPr>
            <w:rFonts w:ascii="Verdana" w:eastAsia="Times New Roman" w:hAnsi="Verdana" w:cs="Times New Roman"/>
            <w:color w:val="1DB4C1"/>
            <w:sz w:val="28"/>
            <w:szCs w:val="28"/>
            <w:lang w:eastAsia="uk-UA"/>
          </w:rPr>
          <w:t xml:space="preserve">, діти його виконують, вчитель перевіряє і </w:t>
        </w:r>
        <w:proofErr w:type="spellStart"/>
        <w:r w:rsidRPr="00431413">
          <w:rPr>
            <w:rFonts w:ascii="Verdana" w:eastAsia="Times New Roman" w:hAnsi="Verdana" w:cs="Times New Roman"/>
            <w:color w:val="1DB4C1"/>
            <w:sz w:val="28"/>
            <w:szCs w:val="28"/>
            <w:lang w:eastAsia="uk-UA"/>
          </w:rPr>
          <w:t>зідзвонюється</w:t>
        </w:r>
        <w:proofErr w:type="spellEnd"/>
        <w:r w:rsidRPr="00431413">
          <w:rPr>
            <w:rFonts w:ascii="Verdana" w:eastAsia="Times New Roman" w:hAnsi="Verdana" w:cs="Times New Roman"/>
            <w:color w:val="1DB4C1"/>
            <w:sz w:val="28"/>
            <w:szCs w:val="28"/>
            <w:lang w:eastAsia="uk-UA"/>
          </w:rPr>
          <w:t xml:space="preserve"> з тими, хто виконав погано?</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6" w:anchor="11" w:history="1">
        <w:r w:rsidRPr="00431413">
          <w:rPr>
            <w:rFonts w:ascii="Verdana" w:eastAsia="Times New Roman" w:hAnsi="Verdana" w:cs="Times New Roman"/>
            <w:color w:val="1DB4C1"/>
            <w:sz w:val="28"/>
            <w:szCs w:val="28"/>
            <w:lang w:eastAsia="uk-UA"/>
          </w:rPr>
          <w:t>Вчитель не виходить на зв’язок, дистанційне навчання не проводиться. Що робити?</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7" w:anchor="12" w:history="1">
        <w:r w:rsidRPr="00431413">
          <w:rPr>
            <w:rFonts w:ascii="Verdana" w:eastAsia="Times New Roman" w:hAnsi="Verdana" w:cs="Times New Roman"/>
            <w:color w:val="1DB4C1"/>
            <w:sz w:val="28"/>
            <w:szCs w:val="28"/>
            <w:lang w:eastAsia="uk-UA"/>
          </w:rPr>
          <w:t>Скільки може тривати онлайн навчання перед комп’ютером (ноутбуком) чи телефоном дітей різного віку? Чи повинна бути перерва під час дистанційного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8" w:anchor="13" w:history="1">
        <w:r w:rsidRPr="00431413">
          <w:rPr>
            <w:rFonts w:ascii="Verdana" w:eastAsia="Times New Roman" w:hAnsi="Verdana" w:cs="Times New Roman"/>
            <w:color w:val="1DB4C1"/>
            <w:sz w:val="28"/>
            <w:szCs w:val="28"/>
            <w:lang w:eastAsia="uk-UA"/>
          </w:rPr>
          <w:t>Яка специфіка дистанційного навчання дітей з особливими освітніми потребами?</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19" w:anchor="14" w:history="1">
        <w:r w:rsidRPr="00431413">
          <w:rPr>
            <w:rFonts w:ascii="Verdana" w:eastAsia="Times New Roman" w:hAnsi="Verdana" w:cs="Times New Roman"/>
            <w:color w:val="1DB4C1"/>
            <w:sz w:val="28"/>
            <w:szCs w:val="28"/>
            <w:lang w:eastAsia="uk-UA"/>
          </w:rPr>
          <w:t>У сім’ї відсутній ноутбук (сучасний телефон) та/або швидкісний інтернет. Як має здійснюватися дистанційне навчання?</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20" w:anchor="15" w:history="1">
        <w:r w:rsidRPr="00431413">
          <w:rPr>
            <w:rFonts w:ascii="Verdana" w:eastAsia="Times New Roman" w:hAnsi="Verdana" w:cs="Times New Roman"/>
            <w:color w:val="1DB4C1"/>
            <w:sz w:val="28"/>
            <w:szCs w:val="28"/>
            <w:lang w:eastAsia="uk-UA"/>
          </w:rPr>
          <w:t xml:space="preserve">Як перевести дитину на дистанційне навчання не лише під час </w:t>
        </w:r>
        <w:proofErr w:type="spellStart"/>
        <w:r w:rsidRPr="00431413">
          <w:rPr>
            <w:rFonts w:ascii="Verdana" w:eastAsia="Times New Roman" w:hAnsi="Verdana" w:cs="Times New Roman"/>
            <w:color w:val="1DB4C1"/>
            <w:sz w:val="28"/>
            <w:szCs w:val="28"/>
            <w:lang w:eastAsia="uk-UA"/>
          </w:rPr>
          <w:t>локдауну</w:t>
        </w:r>
        <w:proofErr w:type="spellEnd"/>
        <w:r w:rsidRPr="00431413">
          <w:rPr>
            <w:rFonts w:ascii="Verdana" w:eastAsia="Times New Roman" w:hAnsi="Verdana" w:cs="Times New Roman"/>
            <w:color w:val="1DB4C1"/>
            <w:sz w:val="28"/>
            <w:szCs w:val="28"/>
            <w:lang w:eastAsia="uk-UA"/>
          </w:rPr>
          <w:t>, а на весь навчальний рік?</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21" w:anchor="16" w:history="1">
        <w:r w:rsidRPr="00431413">
          <w:rPr>
            <w:rFonts w:ascii="Verdana" w:eastAsia="Times New Roman" w:hAnsi="Verdana" w:cs="Times New Roman"/>
            <w:color w:val="1DB4C1"/>
            <w:sz w:val="28"/>
            <w:szCs w:val="28"/>
            <w:lang w:eastAsia="uk-UA"/>
          </w:rPr>
          <w:t>Вчитель не володіє сучасними технологіями і через це не проводить дистанційне навчання. Що робити?</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22" w:anchor="17" w:history="1">
        <w:r w:rsidRPr="00431413">
          <w:rPr>
            <w:rFonts w:ascii="Verdana" w:eastAsia="Times New Roman" w:hAnsi="Verdana" w:cs="Times New Roman"/>
            <w:color w:val="1DB4C1"/>
            <w:sz w:val="28"/>
            <w:szCs w:val="28"/>
            <w:lang w:eastAsia="uk-UA"/>
          </w:rPr>
          <w:t>Під час дистанційного навчання вчитель спілкується російською мовою, хоча мова навчання в нашій школі (класі) українська. Що робити?</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23" w:anchor="18" w:history="1">
        <w:r w:rsidRPr="00431413">
          <w:rPr>
            <w:rFonts w:ascii="Verdana" w:eastAsia="Times New Roman" w:hAnsi="Verdana" w:cs="Times New Roman"/>
            <w:color w:val="1DB4C1"/>
            <w:sz w:val="28"/>
            <w:szCs w:val="28"/>
            <w:lang w:eastAsia="uk-UA"/>
          </w:rPr>
          <w:t xml:space="preserve">Чи можна учню записувати онлайн урок із вчителькою? Чи можна просити у вчительки записувати онлайн </w:t>
        </w:r>
        <w:proofErr w:type="spellStart"/>
        <w:r w:rsidRPr="00431413">
          <w:rPr>
            <w:rFonts w:ascii="Verdana" w:eastAsia="Times New Roman" w:hAnsi="Verdana" w:cs="Times New Roman"/>
            <w:color w:val="1DB4C1"/>
            <w:sz w:val="28"/>
            <w:szCs w:val="28"/>
            <w:lang w:eastAsia="uk-UA"/>
          </w:rPr>
          <w:t>уроки</w:t>
        </w:r>
        <w:proofErr w:type="spellEnd"/>
        <w:r w:rsidRPr="00431413">
          <w:rPr>
            <w:rFonts w:ascii="Verdana" w:eastAsia="Times New Roman" w:hAnsi="Verdana" w:cs="Times New Roman"/>
            <w:color w:val="1DB4C1"/>
            <w:sz w:val="28"/>
            <w:szCs w:val="28"/>
            <w:lang w:eastAsia="uk-UA"/>
          </w:rPr>
          <w:t xml:space="preserve"> й надавати до них доступ батькам, бо дитина одна вдома і не може сама увімкнути та налаштувати ноутбук?</w:t>
        </w:r>
      </w:hyperlink>
    </w:p>
    <w:p w:rsidR="00431413" w:rsidRPr="00431413" w:rsidRDefault="00431413" w:rsidP="00431413">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8"/>
          <w:szCs w:val="28"/>
          <w:lang w:eastAsia="uk-UA"/>
        </w:rPr>
      </w:pPr>
      <w:hyperlink r:id="rId24" w:anchor="19" w:history="1">
        <w:r w:rsidRPr="00431413">
          <w:rPr>
            <w:rFonts w:ascii="Verdana" w:eastAsia="Times New Roman" w:hAnsi="Verdana" w:cs="Times New Roman"/>
            <w:color w:val="1DB4C1"/>
            <w:sz w:val="28"/>
            <w:szCs w:val="28"/>
            <w:lang w:eastAsia="uk-UA"/>
          </w:rPr>
          <w:t>Чим дистанційне навчання відрізняється від сімейного навчання та екстернату?</w:t>
        </w:r>
      </w:hyperlink>
    </w:p>
    <w:p w:rsidR="00431413" w:rsidRPr="00431413" w:rsidRDefault="00431413" w:rsidP="00431413">
      <w:pPr>
        <w:numPr>
          <w:ilvl w:val="0"/>
          <w:numId w:val="1"/>
        </w:numPr>
        <w:shd w:val="clear" w:color="auto" w:fill="FFFFFF"/>
        <w:spacing w:before="100" w:beforeAutospacing="1" w:after="0" w:line="240" w:lineRule="auto"/>
        <w:ind w:left="1035"/>
        <w:rPr>
          <w:rFonts w:ascii="Verdana" w:eastAsia="Times New Roman" w:hAnsi="Verdana" w:cs="Times New Roman"/>
          <w:color w:val="222222"/>
          <w:sz w:val="28"/>
          <w:szCs w:val="28"/>
          <w:lang w:eastAsia="uk-UA"/>
        </w:rPr>
      </w:pPr>
      <w:hyperlink r:id="rId25" w:anchor="20" w:history="1">
        <w:r w:rsidRPr="00431413">
          <w:rPr>
            <w:rFonts w:ascii="Verdana" w:eastAsia="Times New Roman" w:hAnsi="Verdana" w:cs="Times New Roman"/>
            <w:color w:val="1DB4C1"/>
            <w:sz w:val="28"/>
            <w:szCs w:val="28"/>
            <w:lang w:eastAsia="uk-UA"/>
          </w:rPr>
          <w:t>Дитині важко навчатися дистанційно, не сприймає інформацію, губиться увага. Що робити?</w:t>
        </w:r>
      </w:hyperlink>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lastRenderedPageBreak/>
        <w:t>1. Як має бути організовано дистанційне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Заклади освіти були завчасно попереджені про введення </w:t>
      </w:r>
      <w:proofErr w:type="spellStart"/>
      <w:r w:rsidRPr="00431413">
        <w:rPr>
          <w:rFonts w:ascii="Verdana" w:eastAsia="Times New Roman" w:hAnsi="Verdana" w:cs="Times New Roman"/>
          <w:color w:val="222222"/>
          <w:sz w:val="23"/>
          <w:szCs w:val="23"/>
          <w:lang w:eastAsia="uk-UA"/>
        </w:rPr>
        <w:t>локдауну</w:t>
      </w:r>
      <w:proofErr w:type="spellEnd"/>
      <w:r w:rsidRPr="00431413">
        <w:rPr>
          <w:rFonts w:ascii="Verdana" w:eastAsia="Times New Roman" w:hAnsi="Verdana" w:cs="Times New Roman"/>
          <w:color w:val="222222"/>
          <w:sz w:val="23"/>
          <w:szCs w:val="23"/>
          <w:lang w:eastAsia="uk-UA"/>
        </w:rPr>
        <w:t>, і, зважаючи на попередній досвід, мали підготуватися до дистанційного навчання.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Що мав зробити заклад освіти в межах організації дистанційного навчання:  </w:t>
      </w:r>
    </w:p>
    <w:p w:rsidR="00431413" w:rsidRPr="00431413" w:rsidRDefault="00431413" w:rsidP="00431413">
      <w:pPr>
        <w:numPr>
          <w:ilvl w:val="0"/>
          <w:numId w:val="2"/>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визначити форми організації освітнього процесу під час дистанційного навчання (навчальні заняття, консультації, </w:t>
      </w:r>
      <w:proofErr w:type="spellStart"/>
      <w:r w:rsidRPr="00431413">
        <w:rPr>
          <w:rFonts w:ascii="Verdana" w:eastAsia="Times New Roman" w:hAnsi="Verdana" w:cs="Times New Roman"/>
          <w:color w:val="222222"/>
          <w:sz w:val="23"/>
          <w:szCs w:val="23"/>
          <w:lang w:eastAsia="uk-UA"/>
        </w:rPr>
        <w:t>вебінари</w:t>
      </w:r>
      <w:proofErr w:type="spellEnd"/>
      <w:r w:rsidRPr="00431413">
        <w:rPr>
          <w:rFonts w:ascii="Verdana" w:eastAsia="Times New Roman" w:hAnsi="Verdana" w:cs="Times New Roman"/>
          <w:color w:val="222222"/>
          <w:sz w:val="23"/>
          <w:szCs w:val="23"/>
          <w:lang w:eastAsia="uk-UA"/>
        </w:rPr>
        <w:t>, онлайн форуми, віртуальні екскурсії тощо);</w:t>
      </w:r>
    </w:p>
    <w:p w:rsidR="00431413" w:rsidRPr="00431413" w:rsidRDefault="00431413" w:rsidP="00431413">
      <w:pPr>
        <w:numPr>
          <w:ilvl w:val="0"/>
          <w:numId w:val="2"/>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обрати та схвалити конкретні електронні освітні платформи, онлайн сервіси та інструменти, за допомогою яких організовується освітній процес під час дистанційного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Водночас педагогічні працівники обирають форми, методи і засоби дистанційного навчання, визначають, у синхронному чи асинхронному режимі проводити конкретне навчальне заняття.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Зверніть увагу, що не менше 30% навчального часу, передбаченого освітньою програмою закладу освіти, організовується в синхронному режимі — під час якого вчитель та учні одночасно взаємодіють та </w:t>
      </w:r>
      <w:proofErr w:type="spellStart"/>
      <w:r w:rsidRPr="00431413">
        <w:rPr>
          <w:rFonts w:ascii="Verdana" w:eastAsia="Times New Roman" w:hAnsi="Verdana" w:cs="Times New Roman"/>
          <w:color w:val="222222"/>
          <w:sz w:val="23"/>
          <w:szCs w:val="23"/>
          <w:lang w:eastAsia="uk-UA"/>
        </w:rPr>
        <w:t>комунікують</w:t>
      </w:r>
      <w:proofErr w:type="spellEnd"/>
      <w:r w:rsidRPr="00431413">
        <w:rPr>
          <w:rFonts w:ascii="Verdana" w:eastAsia="Times New Roman" w:hAnsi="Verdana" w:cs="Times New Roman"/>
          <w:color w:val="222222"/>
          <w:sz w:val="23"/>
          <w:szCs w:val="23"/>
          <w:lang w:eastAsia="uk-UA"/>
        </w:rPr>
        <w:t xml:space="preserve"> між собою в електронному освітньому середовищі (зазвичай онлайн </w:t>
      </w:r>
      <w:proofErr w:type="spellStart"/>
      <w:r w:rsidRPr="00431413">
        <w:rPr>
          <w:rFonts w:ascii="Verdana" w:eastAsia="Times New Roman" w:hAnsi="Verdana" w:cs="Times New Roman"/>
          <w:color w:val="222222"/>
          <w:sz w:val="23"/>
          <w:szCs w:val="23"/>
          <w:lang w:eastAsia="uk-UA"/>
        </w:rPr>
        <w:t>уроки</w:t>
      </w:r>
      <w:proofErr w:type="spellEnd"/>
      <w:r w:rsidRPr="00431413">
        <w:rPr>
          <w:rFonts w:ascii="Verdana" w:eastAsia="Times New Roman" w:hAnsi="Verdana" w:cs="Times New Roman"/>
          <w:color w:val="222222"/>
          <w:sz w:val="23"/>
          <w:szCs w:val="23"/>
          <w:lang w:eastAsia="uk-UA"/>
        </w:rPr>
        <w:t>). А 70% навчального часу здійснюється взаємодія в  асинхронному режимі, тобто із затримкою у часі, застосовуючи при цьому інтерактивні освітні платформи, електронну пошту, форуми, соціальні мережі тощо.</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Під час дистанційного навчання має забезпечуватися регулярна взаємодія вчителя з учнями та батьками.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Під час дистанційного навчання батьки повинні сприяти виконанню дитиною освітньої та навчальних програм, досягненню передбачених ними результатів навчання, реалізації індивідуальної освітньої траєкторії, дбати про фізичне та психічне здоров’я дітей, формувати у них навички здорового способу життя, а також сприяти дотриманню учнями академічної доброчесності.</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Докладніше про організацію дистанційного навчання:</w:t>
      </w:r>
    </w:p>
    <w:p w:rsidR="00431413" w:rsidRPr="00431413" w:rsidRDefault="00431413" w:rsidP="00431413">
      <w:pPr>
        <w:numPr>
          <w:ilvl w:val="0"/>
          <w:numId w:val="3"/>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hyperlink r:id="rId26" w:anchor="Text" w:history="1">
        <w:r w:rsidRPr="00431413">
          <w:rPr>
            <w:rFonts w:ascii="Verdana" w:eastAsia="Times New Roman" w:hAnsi="Verdana" w:cs="Times New Roman"/>
            <w:color w:val="1DB4C1"/>
            <w:sz w:val="23"/>
            <w:szCs w:val="23"/>
            <w:lang w:eastAsia="uk-UA"/>
          </w:rPr>
          <w:t>Положення про дистанційну форму здобуття повної загальної середньої освіти </w:t>
        </w:r>
      </w:hyperlink>
      <w:r w:rsidRPr="00431413">
        <w:rPr>
          <w:rFonts w:ascii="Verdana" w:eastAsia="Times New Roman" w:hAnsi="Verdana" w:cs="Times New Roman"/>
          <w:color w:val="222222"/>
          <w:sz w:val="23"/>
          <w:szCs w:val="23"/>
          <w:lang w:eastAsia="uk-UA"/>
        </w:rPr>
        <w:t>;</w:t>
      </w:r>
    </w:p>
    <w:p w:rsidR="00431413" w:rsidRPr="00431413" w:rsidRDefault="00431413" w:rsidP="00431413">
      <w:pPr>
        <w:numPr>
          <w:ilvl w:val="0"/>
          <w:numId w:val="3"/>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hyperlink r:id="rId27" w:history="1">
        <w:r w:rsidRPr="00431413">
          <w:rPr>
            <w:rFonts w:ascii="Verdana" w:eastAsia="Times New Roman" w:hAnsi="Verdana" w:cs="Times New Roman"/>
            <w:color w:val="1DB4C1"/>
            <w:sz w:val="23"/>
            <w:szCs w:val="23"/>
            <w:lang w:eastAsia="uk-UA"/>
          </w:rPr>
          <w:t>Лист МОН від 02.11.2020 № 1/9-609 Щодо організації дистанційного навчання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2. Що таке асинхронний і синхронний режим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lastRenderedPageBreak/>
        <w:t>Асинхронний режим — це коли взаємодія між суб’єктами дистанційного навчання здійснюється із затримкою в часі. При чому застосовуються інтерактивні освітні платформи, електронна пошта, форуми, соціальні мережі тощо.</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Для організації навчання в асинхронному режимі вчитель надає учням для опрацювання різноманітні навчальні матеріали (відео та аудіо, презентації, віртуальні музеї та бібліотеки тощо) та завдання для перевірки і оцінювання знань.  Учні вивчають та виконують  завдання у зручний для себе час, у власному темпі та </w:t>
      </w:r>
      <w:proofErr w:type="spellStart"/>
      <w:r w:rsidRPr="00431413">
        <w:rPr>
          <w:rFonts w:ascii="Verdana" w:eastAsia="Times New Roman" w:hAnsi="Verdana" w:cs="Times New Roman"/>
          <w:color w:val="222222"/>
          <w:sz w:val="23"/>
          <w:szCs w:val="23"/>
          <w:lang w:eastAsia="uk-UA"/>
        </w:rPr>
        <w:t>комунікують</w:t>
      </w:r>
      <w:proofErr w:type="spellEnd"/>
      <w:r w:rsidRPr="00431413">
        <w:rPr>
          <w:rFonts w:ascii="Verdana" w:eastAsia="Times New Roman" w:hAnsi="Verdana" w:cs="Times New Roman"/>
          <w:color w:val="222222"/>
          <w:sz w:val="23"/>
          <w:szCs w:val="23"/>
          <w:lang w:eastAsia="uk-UA"/>
        </w:rPr>
        <w:t xml:space="preserve"> із вчителем різними способами.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Синхронний режим — це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431413">
        <w:rPr>
          <w:rFonts w:ascii="Verdana" w:eastAsia="Times New Roman" w:hAnsi="Verdana" w:cs="Times New Roman"/>
          <w:color w:val="222222"/>
          <w:sz w:val="23"/>
          <w:szCs w:val="23"/>
          <w:lang w:eastAsia="uk-UA"/>
        </w:rPr>
        <w:t>відеоконференції</w:t>
      </w:r>
      <w:proofErr w:type="spellEnd"/>
      <w:r w:rsidRPr="00431413">
        <w:rPr>
          <w:rFonts w:ascii="Verdana" w:eastAsia="Times New Roman" w:hAnsi="Verdana" w:cs="Times New Roman"/>
          <w:color w:val="222222"/>
          <w:sz w:val="23"/>
          <w:szCs w:val="23"/>
          <w:lang w:eastAsia="uk-UA"/>
        </w:rPr>
        <w:t xml:space="preserve">. Інакше кажучи, це безпосередня взаємодія вчителя та учнів у режимі реального часу під час </w:t>
      </w:r>
      <w:proofErr w:type="spellStart"/>
      <w:r w:rsidRPr="00431413">
        <w:rPr>
          <w:rFonts w:ascii="Verdana" w:eastAsia="Times New Roman" w:hAnsi="Verdana" w:cs="Times New Roman"/>
          <w:color w:val="222222"/>
          <w:sz w:val="23"/>
          <w:szCs w:val="23"/>
          <w:lang w:eastAsia="uk-UA"/>
        </w:rPr>
        <w:t>відеозв’язку</w:t>
      </w:r>
      <w:proofErr w:type="spellEnd"/>
      <w:r w:rsidRPr="00431413">
        <w:rPr>
          <w:rFonts w:ascii="Verdana" w:eastAsia="Times New Roman" w:hAnsi="Verdana" w:cs="Times New Roman"/>
          <w:color w:val="222222"/>
          <w:sz w:val="23"/>
          <w:szCs w:val="23"/>
          <w:lang w:eastAsia="uk-UA"/>
        </w:rPr>
        <w:t xml:space="preserve"> — “прямий ефір”. Учні бачать і чують свого педагога й можуть одразу поставити запитання, коли щось незрозуміло. Зазвичай — це онлайн </w:t>
      </w:r>
      <w:proofErr w:type="spellStart"/>
      <w:r w:rsidRPr="00431413">
        <w:rPr>
          <w:rFonts w:ascii="Verdana" w:eastAsia="Times New Roman" w:hAnsi="Verdana" w:cs="Times New Roman"/>
          <w:color w:val="222222"/>
          <w:sz w:val="23"/>
          <w:szCs w:val="23"/>
          <w:lang w:eastAsia="uk-UA"/>
        </w:rPr>
        <w:t>уроки</w:t>
      </w:r>
      <w:proofErr w:type="spellEnd"/>
      <w:r w:rsidRPr="00431413">
        <w:rPr>
          <w:rFonts w:ascii="Verdana" w:eastAsia="Times New Roman" w:hAnsi="Verdana" w:cs="Times New Roman"/>
          <w:color w:val="222222"/>
          <w:sz w:val="23"/>
          <w:szCs w:val="23"/>
          <w:lang w:eastAsia="uk-UA"/>
        </w:rPr>
        <w:t>. Нагадуємо, що не менше 30% навчального часу організовується в синхронному режимі.</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hyperlink r:id="rId28" w:anchor="Text" w:history="1">
        <w:r w:rsidRPr="00431413">
          <w:rPr>
            <w:rFonts w:ascii="Verdana" w:eastAsia="Times New Roman" w:hAnsi="Verdana" w:cs="Times New Roman"/>
            <w:color w:val="1DB4C1"/>
            <w:sz w:val="23"/>
            <w:szCs w:val="23"/>
            <w:lang w:eastAsia="uk-UA"/>
          </w:rPr>
          <w:t>Докладніше про асинхронний і синхронний режим</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3. Чи повинен вчитель проводити онлайн-</w:t>
      </w:r>
      <w:proofErr w:type="spellStart"/>
      <w:r w:rsidRPr="00431413">
        <w:rPr>
          <w:rFonts w:ascii="Arial" w:eastAsia="Times New Roman" w:hAnsi="Arial" w:cs="Arial"/>
          <w:b/>
          <w:bCs/>
          <w:color w:val="111111"/>
          <w:sz w:val="41"/>
          <w:szCs w:val="41"/>
          <w:lang w:eastAsia="uk-UA"/>
        </w:rPr>
        <w:t>уроки</w:t>
      </w:r>
      <w:proofErr w:type="spellEnd"/>
      <w:r w:rsidRPr="00431413">
        <w:rPr>
          <w:rFonts w:ascii="Arial" w:eastAsia="Times New Roman" w:hAnsi="Arial" w:cs="Arial"/>
          <w:b/>
          <w:bCs/>
          <w:color w:val="111111"/>
          <w:sz w:val="41"/>
          <w:szCs w:val="41"/>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Так, це обов’язок вчителя. Дистанційне навчання запроваджується наказом по закладу освіти, де мають бути визначені його складові саме у цьому закладі освіти та передбачені як синхронний, так і асинхронний режим проведення занять.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У синхронному режимі організовується не менше 30% навчального часу, передбаченого освітньою програмою закладу, решта навчального часу організовується в асинхронному режимі (</w:t>
      </w:r>
      <w:hyperlink r:id="rId29" w:anchor="Text" w:history="1">
        <w:r w:rsidRPr="00431413">
          <w:rPr>
            <w:rFonts w:ascii="Verdana" w:eastAsia="Times New Roman" w:hAnsi="Verdana" w:cs="Times New Roman"/>
            <w:color w:val="1DB4C1"/>
            <w:sz w:val="23"/>
            <w:szCs w:val="23"/>
            <w:lang w:eastAsia="uk-UA"/>
          </w:rPr>
          <w:t>абзац 2, </w:t>
        </w:r>
      </w:hyperlink>
      <w:r w:rsidRPr="00431413">
        <w:rPr>
          <w:rFonts w:ascii="Verdana" w:eastAsia="Times New Roman" w:hAnsi="Verdana" w:cs="Times New Roman"/>
          <w:color w:val="222222"/>
          <w:sz w:val="23"/>
          <w:szCs w:val="23"/>
          <w:lang w:eastAsia="uk-UA"/>
        </w:rPr>
        <w:t>частина 7, розділ І Положення).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МОН рекомендує використовувати змішаний підхід, який може допомогти вчителю об’єднати переваги синхронного та асинхронного режимів, навчання в режимах онлайн та </w:t>
      </w:r>
      <w:proofErr w:type="spellStart"/>
      <w:r w:rsidRPr="00431413">
        <w:rPr>
          <w:rFonts w:ascii="Verdana" w:eastAsia="Times New Roman" w:hAnsi="Verdana" w:cs="Times New Roman"/>
          <w:color w:val="222222"/>
          <w:sz w:val="23"/>
          <w:szCs w:val="23"/>
          <w:lang w:eastAsia="uk-UA"/>
        </w:rPr>
        <w:t>офлайн</w:t>
      </w:r>
      <w:proofErr w:type="spellEnd"/>
      <w:r w:rsidRPr="00431413">
        <w:rPr>
          <w:rFonts w:ascii="Verdana" w:eastAsia="Times New Roman" w:hAnsi="Verdana" w:cs="Times New Roman"/>
          <w:color w:val="222222"/>
          <w:sz w:val="23"/>
          <w:szCs w:val="23"/>
          <w:lang w:eastAsia="uk-UA"/>
        </w:rPr>
        <w:t>. У результаті, з одного боку, учні зможуть дотримуватися більш-менш звичного для них розкладу, а з іншого — не будуть перевантажені онлайн-присутністю.</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4. Якою має бути тривалість онлайн-уроків?</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Досвід весняного карантину та тих шкіл, де дистанційне навчання запроваджувалося восени минулого року, показав (і це враховано у Методичних рекомендаціях МОН), що викладання навчального матеріалу під час суцільного відео уроку тривалістю 35-40 хвилин є неефективним, адже учень втомлюється і перестає сприймати інформацію. Саме тому тривалість онлайн-уроку має бути не більшою, ніж звичайний очний урок.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lastRenderedPageBreak/>
        <w:t>Існують певні вимоги, скільки часу діти різного віку можуть безперервно працювати з технічними засобами під час уроку, щоб не завдавати шкоди здоров’ю. Ці вимоги сформульовані, зокрема, у новому Санітарному регламенті:</w:t>
      </w:r>
    </w:p>
    <w:p w:rsidR="00431413" w:rsidRPr="00431413" w:rsidRDefault="00431413" w:rsidP="00431413">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1 класів — не більше 10 хвилин; </w:t>
      </w:r>
    </w:p>
    <w:p w:rsidR="00431413" w:rsidRPr="00431413" w:rsidRDefault="00431413" w:rsidP="00431413">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2 — 4 класів — не більше 15 хвилин; </w:t>
      </w:r>
    </w:p>
    <w:p w:rsidR="00431413" w:rsidRPr="00431413" w:rsidRDefault="00431413" w:rsidP="00431413">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5 — 7 класів — не більше 20 хвилин; </w:t>
      </w:r>
    </w:p>
    <w:p w:rsidR="00431413" w:rsidRPr="00431413" w:rsidRDefault="00431413" w:rsidP="00431413">
      <w:pPr>
        <w:numPr>
          <w:ilvl w:val="0"/>
          <w:numId w:val="4"/>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8 — 9 класів — 20 — 25 хвилин.</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Також під час онлайн уроку, коли діти нерухомо сидять біля екрана, вчитель має не забувати про чергування розумової активності з фізичною, пропонуючи учням </w:t>
      </w:r>
      <w:proofErr w:type="spellStart"/>
      <w:r w:rsidRPr="00431413">
        <w:rPr>
          <w:rFonts w:ascii="Verdana" w:eastAsia="Times New Roman" w:hAnsi="Verdana" w:cs="Times New Roman"/>
          <w:color w:val="222222"/>
          <w:sz w:val="23"/>
          <w:szCs w:val="23"/>
          <w:lang w:eastAsia="uk-UA"/>
        </w:rPr>
        <w:t>руханки</w:t>
      </w:r>
      <w:proofErr w:type="spellEnd"/>
      <w:r w:rsidRPr="00431413">
        <w:rPr>
          <w:rFonts w:ascii="Verdana" w:eastAsia="Times New Roman" w:hAnsi="Verdana" w:cs="Times New Roman"/>
          <w:color w:val="222222"/>
          <w:sz w:val="23"/>
          <w:szCs w:val="23"/>
          <w:lang w:eastAsia="uk-UA"/>
        </w:rPr>
        <w:t xml:space="preserve"> та ігри, проводячи гімнастику для очей. Як це зробити, можна подивитися, наприклад, в </w:t>
      </w:r>
      <w:hyperlink r:id="rId30" w:history="1">
        <w:r w:rsidRPr="00431413">
          <w:rPr>
            <w:rFonts w:ascii="Verdana" w:eastAsia="Times New Roman" w:hAnsi="Verdana" w:cs="Times New Roman"/>
            <w:color w:val="1DB4C1"/>
            <w:sz w:val="23"/>
            <w:szCs w:val="23"/>
            <w:lang w:eastAsia="uk-UA"/>
          </w:rPr>
          <w:t>Методичних рекомендаціях за цим посиланням</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У </w:t>
      </w:r>
      <w:hyperlink r:id="rId31" w:history="1">
        <w:r w:rsidRPr="00431413">
          <w:rPr>
            <w:rFonts w:ascii="Verdana" w:eastAsia="Times New Roman" w:hAnsi="Verdana" w:cs="Times New Roman"/>
            <w:color w:val="1DB4C1"/>
            <w:sz w:val="23"/>
            <w:szCs w:val="23"/>
            <w:lang w:eastAsia="uk-UA"/>
          </w:rPr>
          <w:t>додатку 3 регламенту</w:t>
        </w:r>
      </w:hyperlink>
      <w:r w:rsidRPr="00431413">
        <w:rPr>
          <w:rFonts w:ascii="Verdana" w:eastAsia="Times New Roman" w:hAnsi="Verdana" w:cs="Times New Roman"/>
          <w:color w:val="222222"/>
          <w:sz w:val="23"/>
          <w:szCs w:val="23"/>
          <w:lang w:eastAsia="uk-UA"/>
        </w:rPr>
        <w:t> можна ознайомитися з переліком вправ для профілактики зорової та статичної втоми. </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5. На яких платформах (сервісах) має організовуватися дистанційне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Електронні освітні платформи, онлайн сервіси та інструменти, за допомогою яких організовується освітній процес під час дистанційного навчання, обирає та схвалює педагогічна рада закладу освіти (частина 5, розділ І  </w:t>
      </w:r>
      <w:hyperlink r:id="rId32"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 Рекомендуємо педагогам обирати для дистанційного навчання одну або дві освітні платформи. Це полегшить учням, вчителям та батькам організацію навчання та користування відповідними електронними ресурсами.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Також ми вже неодноразово акцентували увагу на корисності та зручності G </w:t>
      </w:r>
      <w:proofErr w:type="spellStart"/>
      <w:r w:rsidRPr="00431413">
        <w:rPr>
          <w:rFonts w:ascii="Verdana" w:eastAsia="Times New Roman" w:hAnsi="Verdana" w:cs="Times New Roman"/>
          <w:color w:val="222222"/>
          <w:sz w:val="23"/>
          <w:szCs w:val="23"/>
          <w:lang w:eastAsia="uk-UA"/>
        </w:rPr>
        <w:t>Suite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for</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Education</w:t>
      </w:r>
      <w:proofErr w:type="spellEnd"/>
      <w:r w:rsidRPr="00431413">
        <w:rPr>
          <w:rFonts w:ascii="Verdana" w:eastAsia="Times New Roman" w:hAnsi="Verdana" w:cs="Times New Roman"/>
          <w:color w:val="222222"/>
          <w:sz w:val="23"/>
          <w:szCs w:val="23"/>
          <w:lang w:eastAsia="uk-UA"/>
        </w:rPr>
        <w:t xml:space="preserve"> (це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Classroom</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Meet</w:t>
      </w:r>
      <w:proofErr w:type="spellEnd"/>
      <w:r w:rsidRPr="00431413">
        <w:rPr>
          <w:rFonts w:ascii="Verdana" w:eastAsia="Times New Roman" w:hAnsi="Verdana" w:cs="Times New Roman"/>
          <w:color w:val="222222"/>
          <w:sz w:val="23"/>
          <w:szCs w:val="23"/>
          <w:lang w:eastAsia="uk-UA"/>
        </w:rPr>
        <w:t xml:space="preserve"> та набір інших інструментів) — безкоштовного пакету хмарного програмного забезпечення та цифрових інструментів від компанії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 xml:space="preserve"> для організації дистанційного навчання. Нагадуємо, що про те, як закладу освіти  отримати G </w:t>
      </w:r>
      <w:proofErr w:type="spellStart"/>
      <w:r w:rsidRPr="00431413">
        <w:rPr>
          <w:rFonts w:ascii="Verdana" w:eastAsia="Times New Roman" w:hAnsi="Verdana" w:cs="Times New Roman"/>
          <w:color w:val="222222"/>
          <w:sz w:val="23"/>
          <w:szCs w:val="23"/>
          <w:lang w:eastAsia="uk-UA"/>
        </w:rPr>
        <w:t>Suite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for</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Education</w:t>
      </w:r>
      <w:proofErr w:type="spellEnd"/>
      <w:r w:rsidRPr="00431413">
        <w:rPr>
          <w:rFonts w:ascii="Verdana" w:eastAsia="Times New Roman" w:hAnsi="Verdana" w:cs="Times New Roman"/>
          <w:color w:val="222222"/>
          <w:sz w:val="23"/>
          <w:szCs w:val="23"/>
          <w:lang w:eastAsia="uk-UA"/>
        </w:rPr>
        <w:t>, можна прочитати</w:t>
      </w:r>
      <w:hyperlink r:id="rId33" w:history="1">
        <w:r w:rsidRPr="00431413">
          <w:rPr>
            <w:rFonts w:ascii="Verdana" w:eastAsia="Times New Roman" w:hAnsi="Verdana" w:cs="Times New Roman"/>
            <w:color w:val="1DB4C1"/>
            <w:sz w:val="23"/>
            <w:szCs w:val="23"/>
            <w:lang w:eastAsia="uk-UA"/>
          </w:rPr>
          <w:t> тут</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А з детальним описом того, як саме використовувати цю освітню платформу, можна дізнатися</w:t>
      </w:r>
      <w:hyperlink r:id="rId34" w:history="1">
        <w:r w:rsidRPr="00431413">
          <w:rPr>
            <w:rFonts w:ascii="Verdana" w:eastAsia="Times New Roman" w:hAnsi="Verdana" w:cs="Times New Roman"/>
            <w:color w:val="1DB4C1"/>
            <w:sz w:val="23"/>
            <w:szCs w:val="23"/>
            <w:lang w:eastAsia="uk-UA"/>
          </w:rPr>
          <w:t> з онлайн-курсу</w:t>
        </w:r>
      </w:hyperlink>
      <w:r w:rsidRPr="00431413">
        <w:rPr>
          <w:rFonts w:ascii="Verdana" w:eastAsia="Times New Roman" w:hAnsi="Verdana" w:cs="Times New Roman"/>
          <w:color w:val="222222"/>
          <w:sz w:val="23"/>
          <w:szCs w:val="23"/>
          <w:lang w:eastAsia="uk-UA"/>
        </w:rPr>
        <w:t xml:space="preserve">, який за ініціативи освітнього омбудсмена та підтримки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-Україна реалізувала Академія цифрового розвитку. </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 xml:space="preserve">6. Вчитель та/або директор школи відмовляє у проведенні онлайн навчання, мотивуючи це тим, що у вчителів старі телефони та </w:t>
      </w:r>
      <w:r w:rsidRPr="00431413">
        <w:rPr>
          <w:rFonts w:ascii="Arial" w:eastAsia="Times New Roman" w:hAnsi="Arial" w:cs="Arial"/>
          <w:b/>
          <w:bCs/>
          <w:color w:val="111111"/>
          <w:sz w:val="41"/>
          <w:szCs w:val="41"/>
          <w:lang w:eastAsia="uk-UA"/>
        </w:rPr>
        <w:lastRenderedPageBreak/>
        <w:t>комп’ютери або вони взагалі відсутні. Що робити?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Зверніться письмово до директора школи і нагадайте, що засновник закладу освіти, відповідно до Положення, має організувати системо-технічне забезпечення дистанційного навчання в закладі освіти (пункт 2, розділ ІV </w:t>
      </w:r>
      <w:hyperlink r:id="rId35"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 а керівник закладу у межах його повноважень може  приймати рішення про надання педагогічним працівникам персональних комп’ютерів у тимчасове користування (пункт 12 розділу І </w:t>
      </w:r>
      <w:hyperlink r:id="rId36"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Таке рішення може прийматися, якщо карантин або інші надзвичайні обставини унеможливлюють відвідування закладу освіти і педагогічний працівник не може використовувати для організації дистанційного навчання системотехнічне забезпечення закладу освіти і водночас у нього відсутня власна комп’ютерна техніка (</w:t>
      </w:r>
      <w:hyperlink r:id="rId37" w:history="1">
        <w:r w:rsidRPr="00431413">
          <w:rPr>
            <w:rFonts w:ascii="Verdana" w:eastAsia="Times New Roman" w:hAnsi="Verdana" w:cs="Times New Roman"/>
            <w:color w:val="1DB4C1"/>
            <w:sz w:val="23"/>
            <w:szCs w:val="23"/>
            <w:lang w:eastAsia="uk-UA"/>
          </w:rPr>
          <w:t>лист МОН від 02.11.2020 № 1/9-609 Щодо організації дистанційного навчання</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А якщо вчитель та директор не реагують на ваші прохання та заяви — зверніться до відповідного управління освіти. Також пропонуємо </w:t>
      </w:r>
      <w:hyperlink r:id="rId38" w:history="1">
        <w:r w:rsidRPr="00431413">
          <w:rPr>
            <w:rFonts w:ascii="Verdana" w:eastAsia="Times New Roman" w:hAnsi="Verdana" w:cs="Times New Roman"/>
            <w:color w:val="1DB4C1"/>
            <w:sz w:val="23"/>
            <w:szCs w:val="23"/>
            <w:lang w:eastAsia="uk-UA"/>
          </w:rPr>
          <w:t>звернутися до освітнього омбудсмена. </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 xml:space="preserve">7. Що робити, якщо відсутні онлайн </w:t>
      </w:r>
      <w:proofErr w:type="spellStart"/>
      <w:r w:rsidRPr="00431413">
        <w:rPr>
          <w:rFonts w:ascii="Arial" w:eastAsia="Times New Roman" w:hAnsi="Arial" w:cs="Arial"/>
          <w:b/>
          <w:bCs/>
          <w:color w:val="111111"/>
          <w:sz w:val="41"/>
          <w:szCs w:val="41"/>
          <w:lang w:eastAsia="uk-UA"/>
        </w:rPr>
        <w:t>уроки</w:t>
      </w:r>
      <w:proofErr w:type="spellEnd"/>
      <w:r w:rsidRPr="00431413">
        <w:rPr>
          <w:rFonts w:ascii="Arial" w:eastAsia="Times New Roman" w:hAnsi="Arial" w:cs="Arial"/>
          <w:b/>
          <w:bCs/>
          <w:color w:val="111111"/>
          <w:sz w:val="41"/>
          <w:szCs w:val="41"/>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Перший крок — це поговорити із класним керівником або вчителем, щоб з’ясувати причини, чому не проводяться онлайн </w:t>
      </w:r>
      <w:proofErr w:type="spellStart"/>
      <w:r w:rsidRPr="00431413">
        <w:rPr>
          <w:rFonts w:ascii="Verdana" w:eastAsia="Times New Roman" w:hAnsi="Verdana" w:cs="Times New Roman"/>
          <w:color w:val="222222"/>
          <w:sz w:val="23"/>
          <w:szCs w:val="23"/>
          <w:lang w:eastAsia="uk-UA"/>
        </w:rPr>
        <w:t>уроки</w:t>
      </w:r>
      <w:proofErr w:type="spellEnd"/>
      <w:r w:rsidRPr="00431413">
        <w:rPr>
          <w:rFonts w:ascii="Verdana" w:eastAsia="Times New Roman" w:hAnsi="Verdana" w:cs="Times New Roman"/>
          <w:color w:val="222222"/>
          <w:sz w:val="23"/>
          <w:szCs w:val="23"/>
          <w:lang w:eastAsia="uk-UA"/>
        </w:rPr>
        <w:t>. Якщо через те, що у вчителя немає комп’ютерної техніки чи інтернету, просимо ознайомитися з попереднім роз’ясненням (запитання та відповідь №6). Якщо вчитель відмовляється від комунікації, не пояснює причину, і ситуація з проведенням онлайн уроків після розмови не змінилася — зверніться до керівника закладу освіти. А якщо директор не відреагував на ваші прохання та заяви — зверніться до відповідного управління (департаменту, відділу) освіти.</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8. Як будуть оцінювати учнів під час дистанційного навчання?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Оцінювання результатів навчання учнів може здійснюватися очно або дистанційно, в синхронному або асинхронному режимі з використанням інформаційно-комунікаційних технологій, зокрема, </w:t>
      </w:r>
      <w:proofErr w:type="spellStart"/>
      <w:r w:rsidRPr="00431413">
        <w:rPr>
          <w:rFonts w:ascii="Verdana" w:eastAsia="Times New Roman" w:hAnsi="Verdana" w:cs="Times New Roman"/>
          <w:color w:val="222222"/>
          <w:sz w:val="23"/>
          <w:szCs w:val="23"/>
          <w:lang w:eastAsia="uk-UA"/>
        </w:rPr>
        <w:t>відеоконференцзв’язку</w:t>
      </w:r>
      <w:proofErr w:type="spellEnd"/>
      <w:r w:rsidRPr="00431413">
        <w:rPr>
          <w:rFonts w:ascii="Verdana" w:eastAsia="Times New Roman" w:hAnsi="Verdana" w:cs="Times New Roman"/>
          <w:color w:val="222222"/>
          <w:sz w:val="23"/>
          <w:szCs w:val="23"/>
          <w:lang w:eastAsia="uk-UA"/>
        </w:rPr>
        <w:t xml:space="preserve"> та має здійснюватися з дотриманням вимог академічної доброчесності (абзаци 2-3, частина 8 розділу І </w:t>
      </w:r>
      <w:hyperlink r:id="rId39"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 </w:t>
      </w:r>
      <w:hyperlink r:id="rId40" w:history="1">
        <w:r w:rsidRPr="00431413">
          <w:rPr>
            <w:rFonts w:ascii="Verdana" w:eastAsia="Times New Roman" w:hAnsi="Verdana" w:cs="Times New Roman"/>
            <w:color w:val="1DB4C1"/>
            <w:sz w:val="23"/>
            <w:szCs w:val="23"/>
            <w:lang w:eastAsia="uk-UA"/>
          </w:rPr>
          <w:t>лист МОН від 02.11.2020 № 1/9-609 Щодо організації дистанційного навчання</w:t>
        </w:r>
      </w:hyperlink>
      <w:r w:rsidRPr="00431413">
        <w:rPr>
          <w:rFonts w:ascii="Verdana" w:eastAsia="Times New Roman" w:hAnsi="Verdana" w:cs="Times New Roman"/>
          <w:color w:val="222222"/>
          <w:sz w:val="23"/>
          <w:szCs w:val="23"/>
          <w:lang w:eastAsia="uk-UA"/>
        </w:rPr>
        <w:t>). Результати оцінювання фіксуються у класних журналах (електронних або друкованих).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Формувальне, поточне та підсумкове оцінювання результатів навчання, вибір форм, змісту та способу оцінювання здійснюють педагогічні працівники закладу освіти. Заклад освіти має право визначити власні підходи до контролю та оцінювання результатів навчання учнів, а також визначити терміни проведення та оцінювання підсумкових контрольних робіт для учнів, які не </w:t>
      </w:r>
      <w:r w:rsidRPr="00431413">
        <w:rPr>
          <w:rFonts w:ascii="Verdana" w:eastAsia="Times New Roman" w:hAnsi="Verdana" w:cs="Times New Roman"/>
          <w:color w:val="222222"/>
          <w:sz w:val="23"/>
          <w:szCs w:val="23"/>
          <w:lang w:eastAsia="uk-UA"/>
        </w:rPr>
        <w:lastRenderedPageBreak/>
        <w:t>мали технічної змоги пройти онлайн-навчання та оцінювання (</w:t>
      </w:r>
      <w:hyperlink r:id="rId41" w:history="1">
        <w:r w:rsidRPr="00431413">
          <w:rPr>
            <w:rFonts w:ascii="Verdana" w:eastAsia="Times New Roman" w:hAnsi="Verdana" w:cs="Times New Roman"/>
            <w:color w:val="1DB4C1"/>
            <w:sz w:val="23"/>
            <w:szCs w:val="23"/>
            <w:lang w:eastAsia="uk-UA"/>
          </w:rPr>
          <w:t>Методичні рекомендації МОН</w:t>
        </w:r>
      </w:hyperlink>
      <w:r w:rsidRPr="00431413">
        <w:rPr>
          <w:rFonts w:ascii="Verdana" w:eastAsia="Times New Roman" w:hAnsi="Verdana" w:cs="Times New Roman"/>
          <w:color w:val="222222"/>
          <w:sz w:val="23"/>
          <w:szCs w:val="23"/>
          <w:lang w:eastAsia="uk-UA"/>
        </w:rPr>
        <w:t> щодо організації дистанційного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Також заклади освіти можуть використовувати окремі, актуальні наразі, рекомендації щодо організації оцінювання в умовах дистанційного навчання, надані </w:t>
      </w:r>
      <w:hyperlink r:id="rId42" w:history="1">
        <w:r w:rsidRPr="00431413">
          <w:rPr>
            <w:rFonts w:ascii="Verdana" w:eastAsia="Times New Roman" w:hAnsi="Verdana" w:cs="Times New Roman"/>
            <w:color w:val="1DB4C1"/>
            <w:sz w:val="23"/>
            <w:szCs w:val="23"/>
            <w:lang w:eastAsia="uk-UA"/>
          </w:rPr>
          <w:t>листом МОН від 16.04.2020 №1/9-213 «Щодо проведення підсумкового оцінювання та організованого завершення 2019-2020 навчального року».</w:t>
        </w:r>
      </w:hyperlink>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9. Як отримати інформацію про успішність учня під час дистанційного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Перш за все батькам варто поговорити зі своєю дитиною. Запитайте, чи перевіряє та виставляє вчитель оцінки за виконані роботи. Якщо вчитель використовує для дистанційного навчання освітні платформи, приміром,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Classroom</w:t>
      </w:r>
      <w:proofErr w:type="spellEnd"/>
      <w:r w:rsidRPr="00431413">
        <w:rPr>
          <w:rFonts w:ascii="Verdana" w:eastAsia="Times New Roman" w:hAnsi="Verdana" w:cs="Times New Roman"/>
          <w:color w:val="222222"/>
          <w:sz w:val="23"/>
          <w:szCs w:val="23"/>
          <w:lang w:eastAsia="uk-UA"/>
        </w:rPr>
        <w:t xml:space="preserve">, він може виставляти там оцінки за всі надіслані роботи. Попросіть дитину зайти на  </w:t>
      </w:r>
      <w:proofErr w:type="spellStart"/>
      <w:r w:rsidRPr="00431413">
        <w:rPr>
          <w:rFonts w:ascii="Verdana" w:eastAsia="Times New Roman" w:hAnsi="Verdana" w:cs="Times New Roman"/>
          <w:color w:val="222222"/>
          <w:sz w:val="23"/>
          <w:szCs w:val="23"/>
          <w:lang w:eastAsia="uk-UA"/>
        </w:rPr>
        <w:t>Google</w:t>
      </w:r>
      <w:proofErr w:type="spellEnd"/>
      <w:r w:rsidRPr="00431413">
        <w:rPr>
          <w:rFonts w:ascii="Verdana" w:eastAsia="Times New Roman" w:hAnsi="Verdana" w:cs="Times New Roman"/>
          <w:color w:val="222222"/>
          <w:sz w:val="23"/>
          <w:szCs w:val="23"/>
          <w:lang w:eastAsia="uk-UA"/>
        </w:rPr>
        <w:t xml:space="preserve"> </w:t>
      </w:r>
      <w:proofErr w:type="spellStart"/>
      <w:r w:rsidRPr="00431413">
        <w:rPr>
          <w:rFonts w:ascii="Verdana" w:eastAsia="Times New Roman" w:hAnsi="Verdana" w:cs="Times New Roman"/>
          <w:color w:val="222222"/>
          <w:sz w:val="23"/>
          <w:szCs w:val="23"/>
          <w:lang w:eastAsia="uk-UA"/>
        </w:rPr>
        <w:t>Classroom</w:t>
      </w:r>
      <w:proofErr w:type="spellEnd"/>
      <w:r w:rsidRPr="00431413">
        <w:rPr>
          <w:rFonts w:ascii="Verdana" w:eastAsia="Times New Roman" w:hAnsi="Verdana" w:cs="Times New Roman"/>
          <w:color w:val="222222"/>
          <w:sz w:val="23"/>
          <w:szCs w:val="23"/>
          <w:lang w:eastAsia="uk-UA"/>
        </w:rPr>
        <w:t xml:space="preserve"> і показати, які оцінки та коментарі залишав педагог. Якщо вчитель проводить дистанційне навчання іншими способами —  зверніться до класного керівника із проханням повідомити оцінки дитини.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Якщо у закладі освіти використовується електронний журнал та щоденник, в них  виставляються оцінки. Доступ до електронного щоденника повинні мати як учні, так і батьки.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Заклад освіти може підключитися до Державного безкоштовного електронного щоденника та журналу </w:t>
      </w:r>
      <w:hyperlink r:id="rId43" w:history="1">
        <w:r w:rsidRPr="00431413">
          <w:rPr>
            <w:rFonts w:ascii="Verdana" w:eastAsia="Times New Roman" w:hAnsi="Verdana" w:cs="Times New Roman"/>
            <w:color w:val="1DB4C1"/>
            <w:sz w:val="23"/>
            <w:szCs w:val="23"/>
            <w:lang w:eastAsia="uk-UA"/>
          </w:rPr>
          <w:t>за посиланням</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 xml:space="preserve">10. Чи </w:t>
      </w:r>
      <w:proofErr w:type="spellStart"/>
      <w:r w:rsidRPr="00431413">
        <w:rPr>
          <w:rFonts w:ascii="Arial" w:eastAsia="Times New Roman" w:hAnsi="Arial" w:cs="Arial"/>
          <w:b/>
          <w:bCs/>
          <w:color w:val="111111"/>
          <w:sz w:val="41"/>
          <w:szCs w:val="41"/>
          <w:lang w:eastAsia="uk-UA"/>
        </w:rPr>
        <w:t>правомірно</w:t>
      </w:r>
      <w:proofErr w:type="spellEnd"/>
      <w:r w:rsidRPr="00431413">
        <w:rPr>
          <w:rFonts w:ascii="Arial" w:eastAsia="Times New Roman" w:hAnsi="Arial" w:cs="Arial"/>
          <w:b/>
          <w:bCs/>
          <w:color w:val="111111"/>
          <w:sz w:val="41"/>
          <w:szCs w:val="41"/>
          <w:lang w:eastAsia="uk-UA"/>
        </w:rPr>
        <w:t xml:space="preserve">, що вчителі дають завдання у </w:t>
      </w:r>
      <w:proofErr w:type="spellStart"/>
      <w:r w:rsidRPr="00431413">
        <w:rPr>
          <w:rFonts w:ascii="Arial" w:eastAsia="Times New Roman" w:hAnsi="Arial" w:cs="Arial"/>
          <w:b/>
          <w:bCs/>
          <w:color w:val="111111"/>
          <w:sz w:val="41"/>
          <w:szCs w:val="41"/>
          <w:lang w:eastAsia="uk-UA"/>
        </w:rPr>
        <w:t>вайбері</w:t>
      </w:r>
      <w:proofErr w:type="spellEnd"/>
      <w:r w:rsidRPr="00431413">
        <w:rPr>
          <w:rFonts w:ascii="Arial" w:eastAsia="Times New Roman" w:hAnsi="Arial" w:cs="Arial"/>
          <w:b/>
          <w:bCs/>
          <w:color w:val="111111"/>
          <w:sz w:val="41"/>
          <w:szCs w:val="41"/>
          <w:lang w:eastAsia="uk-UA"/>
        </w:rPr>
        <w:t xml:space="preserve">, діти його виконують, вчитель перевіряє і </w:t>
      </w:r>
      <w:proofErr w:type="spellStart"/>
      <w:r w:rsidRPr="00431413">
        <w:rPr>
          <w:rFonts w:ascii="Arial" w:eastAsia="Times New Roman" w:hAnsi="Arial" w:cs="Arial"/>
          <w:b/>
          <w:bCs/>
          <w:color w:val="111111"/>
          <w:sz w:val="41"/>
          <w:szCs w:val="41"/>
          <w:lang w:eastAsia="uk-UA"/>
        </w:rPr>
        <w:t>зідзвонюється</w:t>
      </w:r>
      <w:proofErr w:type="spellEnd"/>
      <w:r w:rsidRPr="00431413">
        <w:rPr>
          <w:rFonts w:ascii="Arial" w:eastAsia="Times New Roman" w:hAnsi="Arial" w:cs="Arial"/>
          <w:b/>
          <w:bCs/>
          <w:color w:val="111111"/>
          <w:sz w:val="41"/>
          <w:szCs w:val="41"/>
          <w:lang w:eastAsia="uk-UA"/>
        </w:rPr>
        <w:t xml:space="preserve"> з тими, хто виконав погано?</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Це не зовсім </w:t>
      </w:r>
      <w:proofErr w:type="spellStart"/>
      <w:r w:rsidRPr="00431413">
        <w:rPr>
          <w:rFonts w:ascii="Verdana" w:eastAsia="Times New Roman" w:hAnsi="Verdana" w:cs="Times New Roman"/>
          <w:color w:val="222222"/>
          <w:sz w:val="23"/>
          <w:szCs w:val="23"/>
          <w:lang w:eastAsia="uk-UA"/>
        </w:rPr>
        <w:t>правомірно</w:t>
      </w:r>
      <w:proofErr w:type="spellEnd"/>
      <w:r w:rsidRPr="00431413">
        <w:rPr>
          <w:rFonts w:ascii="Verdana" w:eastAsia="Times New Roman" w:hAnsi="Verdana" w:cs="Times New Roman"/>
          <w:color w:val="222222"/>
          <w:sz w:val="23"/>
          <w:szCs w:val="23"/>
          <w:lang w:eastAsia="uk-UA"/>
        </w:rPr>
        <w:t>. Адже не менше 30% навчального часу має організовуватися у синхронному режимі. Тобто вчитель обов’язково має проводити онлайн-</w:t>
      </w:r>
      <w:proofErr w:type="spellStart"/>
      <w:r w:rsidRPr="00431413">
        <w:rPr>
          <w:rFonts w:ascii="Verdana" w:eastAsia="Times New Roman" w:hAnsi="Verdana" w:cs="Times New Roman"/>
          <w:color w:val="222222"/>
          <w:sz w:val="23"/>
          <w:szCs w:val="23"/>
          <w:lang w:eastAsia="uk-UA"/>
        </w:rPr>
        <w:t>уроки</w:t>
      </w:r>
      <w:proofErr w:type="spellEnd"/>
      <w:r w:rsidRPr="00431413">
        <w:rPr>
          <w:rFonts w:ascii="Verdana" w:eastAsia="Times New Roman" w:hAnsi="Verdana" w:cs="Times New Roman"/>
          <w:color w:val="222222"/>
          <w:sz w:val="23"/>
          <w:szCs w:val="23"/>
          <w:lang w:eastAsia="uk-UA"/>
        </w:rPr>
        <w:t xml:space="preserve">, безпосередньо взаємодіяти з учнями. Надсилання  завдань у </w:t>
      </w:r>
      <w:proofErr w:type="spellStart"/>
      <w:r w:rsidRPr="00431413">
        <w:rPr>
          <w:rFonts w:ascii="Verdana" w:eastAsia="Times New Roman" w:hAnsi="Verdana" w:cs="Times New Roman"/>
          <w:color w:val="222222"/>
          <w:sz w:val="23"/>
          <w:szCs w:val="23"/>
          <w:lang w:eastAsia="uk-UA"/>
        </w:rPr>
        <w:t>вайбер</w:t>
      </w:r>
      <w:proofErr w:type="spellEnd"/>
      <w:r w:rsidRPr="00431413">
        <w:rPr>
          <w:rFonts w:ascii="Verdana" w:eastAsia="Times New Roman" w:hAnsi="Verdana" w:cs="Times New Roman"/>
          <w:color w:val="222222"/>
          <w:sz w:val="23"/>
          <w:szCs w:val="23"/>
          <w:lang w:eastAsia="uk-UA"/>
        </w:rPr>
        <w:t xml:space="preserve"> та їхня перевірка — це лише один невеликий елемент асинхронного режиму дистанційного навчання. Вчитель має не просто давати учневі завдання і перевіряти їх, а й пояснювати навчальний матеріал, ділитися корисними навчальними матеріалами для кращого засвоєння учнями теми уроку. Також педагог має приділяти свою увагу не тільки тим учням, які виконують завдання погано, а всім учням без винятку. Адже учні, які виконали завдання успішно, також потребують уваги вчителя, його похвали. Відсутність комунікації </w:t>
      </w:r>
      <w:proofErr w:type="spellStart"/>
      <w:r w:rsidRPr="00431413">
        <w:rPr>
          <w:rFonts w:ascii="Verdana" w:eastAsia="Times New Roman" w:hAnsi="Verdana" w:cs="Times New Roman"/>
          <w:color w:val="222222"/>
          <w:sz w:val="23"/>
          <w:szCs w:val="23"/>
          <w:lang w:eastAsia="uk-UA"/>
        </w:rPr>
        <w:t>демотивує</w:t>
      </w:r>
      <w:proofErr w:type="spellEnd"/>
      <w:r w:rsidRPr="00431413">
        <w:rPr>
          <w:rFonts w:ascii="Verdana" w:eastAsia="Times New Roman" w:hAnsi="Verdana" w:cs="Times New Roman"/>
          <w:color w:val="222222"/>
          <w:sz w:val="23"/>
          <w:szCs w:val="23"/>
          <w:lang w:eastAsia="uk-UA"/>
        </w:rPr>
        <w:t xml:space="preserve"> учнів.</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lastRenderedPageBreak/>
        <w:t>11. Вчитель не виходить на зв’язок, дистанційне навчання не проводиться. Що робити?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Якщо дистанційне навчання з певного предмету не проводиться — зверніться до класного керівника, щоб з’ясувати причини. Якщо вони викликані відсутністю комп’ютерної техніки чи інтернету, просимо ознайомитися з попереднім роз’ясненням (запитання та відповідь №6). Якщо вчитель продовжує не виходити на зв’язок і не пояснює причину — зверніться із заявою до керівника закладу освіти. Якщо сам керівник закладу не реагує на ваше звернення — зверніться до місцевого управління/департаменту освіти.</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12. Скільки може тривати онлайн навчання перед комп’ютером (ноутбуком) чи телефоном дітей різного віку?  Чи повинна бути перерва під час дистанційного навчання?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Звичайно, що перерва має бути. Якщо вчитель проводить онлайн урок, він має чергувати види навчальної діяльності, організовуючи під час уроку гімнастику для очей та для профілактики статичної втоми. Новий Санітарний регламент визначає наступні вимоги, скільки часу діти різного віку можуть безперервно працювати з технічними засобами під час уроку: </w:t>
      </w:r>
    </w:p>
    <w:p w:rsidR="00431413" w:rsidRPr="00431413" w:rsidRDefault="00431413" w:rsidP="00431413">
      <w:pPr>
        <w:numPr>
          <w:ilvl w:val="0"/>
          <w:numId w:val="5"/>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1 класів — не більше 10 хвилин; </w:t>
      </w:r>
    </w:p>
    <w:p w:rsidR="00431413" w:rsidRPr="00431413" w:rsidRDefault="00431413" w:rsidP="00431413">
      <w:pPr>
        <w:numPr>
          <w:ilvl w:val="0"/>
          <w:numId w:val="5"/>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2 — 4 класів — не більше 15 хвилин; </w:t>
      </w:r>
    </w:p>
    <w:p w:rsidR="00431413" w:rsidRPr="00431413" w:rsidRDefault="00431413" w:rsidP="00431413">
      <w:pPr>
        <w:numPr>
          <w:ilvl w:val="0"/>
          <w:numId w:val="5"/>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5 — 7 класів — не більше 20 хвилин; </w:t>
      </w:r>
    </w:p>
    <w:p w:rsidR="00431413" w:rsidRPr="00431413" w:rsidRDefault="00431413" w:rsidP="00431413">
      <w:pPr>
        <w:numPr>
          <w:ilvl w:val="0"/>
          <w:numId w:val="5"/>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8 — 9 класів — 20 — 25 хвилин.</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Також, коли вчитель планує навантаження кожного уроку, він має враховувати, що самостійно учень опрацьовує матеріал довше, аніж якби він слухав пояснення вчителя. Тому важливо, щоб вчитель оптимізував тематичне планування, вилучав несуттєві фрагменти, комбінував матеріал кількох тем в одну (</w:t>
      </w:r>
      <w:hyperlink r:id="rId44" w:history="1">
        <w:r w:rsidRPr="00431413">
          <w:rPr>
            <w:rFonts w:ascii="Verdana" w:eastAsia="Times New Roman" w:hAnsi="Verdana" w:cs="Times New Roman"/>
            <w:color w:val="1DB4C1"/>
            <w:sz w:val="23"/>
            <w:szCs w:val="23"/>
            <w:lang w:eastAsia="uk-UA"/>
          </w:rPr>
          <w:t>Методичні рекомендації МОН щодо організації дистанційного навчання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Опрацьовуючи навчальний матеріал та виконуючи завдання в асинхронному режимі,  учні під час роботи з технічними засобами та навчання в цілому в будь-якому разі обов’язково мають робити перерви та вправи для профілактики зорової й статичної втоми. Ці вправи наводяться у додатку 3 </w:t>
      </w:r>
      <w:hyperlink r:id="rId45" w:history="1">
        <w:r w:rsidRPr="00431413">
          <w:rPr>
            <w:rFonts w:ascii="Verdana" w:eastAsia="Times New Roman" w:hAnsi="Verdana" w:cs="Times New Roman"/>
            <w:color w:val="1DB4C1"/>
            <w:sz w:val="23"/>
            <w:szCs w:val="23"/>
            <w:lang w:eastAsia="uk-UA"/>
          </w:rPr>
          <w:t>Санітарного регламенту</w:t>
        </w:r>
      </w:hyperlink>
      <w:r w:rsidRPr="00431413">
        <w:rPr>
          <w:rFonts w:ascii="Verdana" w:eastAsia="Times New Roman" w:hAnsi="Verdana" w:cs="Times New Roman"/>
          <w:color w:val="222222"/>
          <w:sz w:val="23"/>
          <w:szCs w:val="23"/>
          <w:lang w:eastAsia="uk-UA"/>
        </w:rPr>
        <w:t>. Тут важливу роль вже відіграє саморегуляція учнів та батьківський контроль.</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lastRenderedPageBreak/>
        <w:t>13.Яка специфіка дистанційного навчання дітей з особливими освітніми потребами?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Під час дистанційного навчання учнів із особливими освітніми потребами враховується індивідуальна програма розвитку. Залежно від особливих потреб може передбачатися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дитини.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 проводяться додаткові психолого-педагогічні і корекційно-розвиткові заняття з урахуванням індивідуальної програми розвитку (частина 10, розділ І </w:t>
      </w:r>
      <w:hyperlink r:id="rId46"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Якщо учні з особливими освітніми потребами через стан здоров’я, відсутність або обмежений доступ до Інтернету, технічних засобів навчання не можуть взяти участь у синхронному режимі — використовувати доступні засоби комунікації: телефонний, поштовий зв’язок тощо (</w:t>
      </w:r>
      <w:hyperlink r:id="rId47" w:history="1">
        <w:r w:rsidRPr="00431413">
          <w:rPr>
            <w:rFonts w:ascii="Verdana" w:eastAsia="Times New Roman" w:hAnsi="Verdana" w:cs="Times New Roman"/>
            <w:color w:val="1DB4C1"/>
            <w:sz w:val="23"/>
            <w:szCs w:val="23"/>
            <w:lang w:eastAsia="uk-UA"/>
          </w:rPr>
          <w:t>лист МОН від 02.11.2020 № 1/9-609 Щодо організації дистанційного навчання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 (абзац 4, частина 4 розділ ІІІ </w:t>
      </w:r>
      <w:hyperlink r:id="rId48"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14. У сім’ї відсутній ноутбук (сучасний телефон) та/або швидкісний інтернет. Як має здійснюватися дистанційне навчання?</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учнів, які не можуть взяти участь у синхронному режимі взаємодії з поважних причин (стан здоров’я, відсутність доступу або обмежений доступ до мережі Інтернет та/або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 (частина 7, розділ І</w:t>
      </w:r>
      <w:hyperlink r:id="rId49" w:anchor="Text" w:history="1">
        <w:r w:rsidRPr="00431413">
          <w:rPr>
            <w:rFonts w:ascii="Verdana" w:eastAsia="Times New Roman" w:hAnsi="Verdana" w:cs="Times New Roman"/>
            <w:color w:val="1DB4C1"/>
            <w:sz w:val="23"/>
            <w:szCs w:val="23"/>
            <w:lang w:eastAsia="uk-UA"/>
          </w:rPr>
          <w:t> Положення</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Департамент освіти і науки Києва видав </w:t>
      </w:r>
      <w:hyperlink r:id="rId50" w:history="1">
        <w:r w:rsidRPr="00431413">
          <w:rPr>
            <w:rFonts w:ascii="Verdana" w:eastAsia="Times New Roman" w:hAnsi="Verdana" w:cs="Times New Roman"/>
            <w:color w:val="1DB4C1"/>
            <w:sz w:val="23"/>
            <w:szCs w:val="23"/>
            <w:lang w:eastAsia="uk-UA"/>
          </w:rPr>
          <w:t>Рекомендації</w:t>
        </w:r>
      </w:hyperlink>
      <w:r w:rsidRPr="00431413">
        <w:rPr>
          <w:rFonts w:ascii="Verdana" w:eastAsia="Times New Roman" w:hAnsi="Verdana" w:cs="Times New Roman"/>
          <w:color w:val="222222"/>
          <w:sz w:val="23"/>
          <w:szCs w:val="23"/>
          <w:lang w:eastAsia="uk-UA"/>
        </w:rPr>
        <w:t>, в яких пропонує наступні способи вирішення проблеми для шкіл. Відповідно до цих рекомендацій, адміністрація закладів освіти:</w:t>
      </w:r>
    </w:p>
    <w:p w:rsidR="00431413" w:rsidRPr="00431413" w:rsidRDefault="00431413" w:rsidP="00431413">
      <w:pPr>
        <w:numPr>
          <w:ilvl w:val="0"/>
          <w:numId w:val="6"/>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спільно зі Службою у справах дітей та сім’ї опрацьовує інформацію про дітей, які навесні 2020 року не були охоплені дистанційним </w:t>
      </w:r>
      <w:r w:rsidRPr="00431413">
        <w:rPr>
          <w:rFonts w:ascii="Verdana" w:eastAsia="Times New Roman" w:hAnsi="Verdana" w:cs="Times New Roman"/>
          <w:color w:val="222222"/>
          <w:sz w:val="23"/>
          <w:szCs w:val="23"/>
          <w:lang w:eastAsia="uk-UA"/>
        </w:rPr>
        <w:lastRenderedPageBreak/>
        <w:t>навчанням, та розробляє заходи щодо залучення таких учнів до навчання з використанням дистанційних технологій у період обмежувальних протиепідемічних заходів з 08 до 25 січня 2021 року;</w:t>
      </w:r>
    </w:p>
    <w:p w:rsidR="00431413" w:rsidRPr="00431413" w:rsidRDefault="00431413" w:rsidP="00431413">
      <w:pPr>
        <w:numPr>
          <w:ilvl w:val="0"/>
          <w:numId w:val="6"/>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визначає дітей із соціально незахищених, багатодітних сімей та інших, які не мають технічних можливостей для занять з використанням технологій дистанційного навчання вдома, та забезпечує таким учням організацію дистанційного навчання в період обмежувальних протиепідемічних заходів з 08 до 25 січня 2021 року у шкільних кабінетах за графіком із дотриманням санітарних норм, передбачених Регламентом та постановою Головного державного санітарного лікаря України від 22 серпня 2020 року №50. </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 xml:space="preserve">15. Як перевести дитину на дистанційне навчання не лише під час </w:t>
      </w:r>
      <w:proofErr w:type="spellStart"/>
      <w:r w:rsidRPr="00431413">
        <w:rPr>
          <w:rFonts w:ascii="Arial" w:eastAsia="Times New Roman" w:hAnsi="Arial" w:cs="Arial"/>
          <w:b/>
          <w:bCs/>
          <w:color w:val="111111"/>
          <w:sz w:val="41"/>
          <w:szCs w:val="41"/>
          <w:lang w:eastAsia="uk-UA"/>
        </w:rPr>
        <w:t>локдауну</w:t>
      </w:r>
      <w:proofErr w:type="spellEnd"/>
      <w:r w:rsidRPr="00431413">
        <w:rPr>
          <w:rFonts w:ascii="Arial" w:eastAsia="Times New Roman" w:hAnsi="Arial" w:cs="Arial"/>
          <w:b/>
          <w:bCs/>
          <w:color w:val="111111"/>
          <w:sz w:val="41"/>
          <w:szCs w:val="41"/>
          <w:lang w:eastAsia="uk-UA"/>
        </w:rPr>
        <w:t>, а на весь навчальний рік?</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Дистанційна форма здобуття освіти залишається добровільною, тобто винятково за бажанням учнів та їхніх батьків, і таку можливість має будь-який учень</w:t>
      </w:r>
      <w:hyperlink r:id="rId51" w:history="1">
        <w:r w:rsidRPr="00431413">
          <w:rPr>
            <w:rFonts w:ascii="Verdana" w:eastAsia="Times New Roman" w:hAnsi="Verdana" w:cs="Times New Roman"/>
            <w:color w:val="1DB4C1"/>
            <w:sz w:val="23"/>
            <w:szCs w:val="23"/>
            <w:lang w:eastAsia="uk-UA"/>
          </w:rPr>
          <w:t> для реалізації індивідуальної освітньої траєкторії</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Для того, щоб перевести дитину на дистанційну форму здобуття освіти, один із батьків має подати заяву керівнику закладу освіти до закладу освіти, який надає освітні послуги саме за дистанційною формою здобуття освіти. Оскільки не в усіх закладах можна здобувати освіту за дистанційною формою, дізнатися про ці заклади освіти можна у відповідному управлінні (департаменті) освіти.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Якщо є обставини, що об’єктивно унеможливлюють особисте подання заяви, можна подавати скановану копію або фотокопію заяви будь-якими засобами зв’язку (факсом, електронною поштою тощо). У заяві має бути інформація про те, чи є в учня умови для дистанційного навчання в синхронному та асинхронному режимах, зокрема, доступ до мережі Інтернет, персональний комп’ютер (із можливістю використання засобів аудіо-, </w:t>
      </w:r>
      <w:proofErr w:type="spellStart"/>
      <w:r w:rsidRPr="00431413">
        <w:rPr>
          <w:rFonts w:ascii="Verdana" w:eastAsia="Times New Roman" w:hAnsi="Verdana" w:cs="Times New Roman"/>
          <w:color w:val="222222"/>
          <w:sz w:val="23"/>
          <w:szCs w:val="23"/>
          <w:lang w:eastAsia="uk-UA"/>
        </w:rPr>
        <w:t>відеоконференцзв’язку</w:t>
      </w:r>
      <w:proofErr w:type="spellEnd"/>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Зарахування (переведення) на дистанційну форму здобуття освіти здійснюється за наказом керівника закладу освіти, як правило, до початку навчального року або семестру (триместру) навчання (частина 4 розділу 2 </w:t>
      </w:r>
      <w:hyperlink r:id="rId52" w:anchor="Text" w:history="1">
        <w:r w:rsidRPr="00431413">
          <w:rPr>
            <w:rFonts w:ascii="Verdana" w:eastAsia="Times New Roman" w:hAnsi="Verdana" w:cs="Times New Roman"/>
            <w:color w:val="1DB4C1"/>
            <w:sz w:val="23"/>
            <w:szCs w:val="23"/>
            <w:lang w:eastAsia="uk-UA"/>
          </w:rPr>
          <w:t>Положення</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16. Вчитель не володіє сучасними технологіями і через це не проводить дистанційне навчання. Що робити?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У нових умовах, які виникли через пандемію і трансформували освіту, володіння цифровими навичками, уміння користуватися технологіями дистанційного навчання — це вже вимога, необхідність.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lastRenderedPageBreak/>
        <w:t xml:space="preserve">Педагогічний працівник зобов’язаний опановувати цифрові компетенції, бо це вимога часу. Вчителю постійно треба шукати можливості для навчання (курси, </w:t>
      </w:r>
      <w:proofErr w:type="spellStart"/>
      <w:r w:rsidRPr="00431413">
        <w:rPr>
          <w:rFonts w:ascii="Verdana" w:eastAsia="Times New Roman" w:hAnsi="Verdana" w:cs="Times New Roman"/>
          <w:color w:val="222222"/>
          <w:sz w:val="23"/>
          <w:szCs w:val="23"/>
          <w:lang w:eastAsia="uk-UA"/>
        </w:rPr>
        <w:t>вебінари</w:t>
      </w:r>
      <w:proofErr w:type="spellEnd"/>
      <w:r w:rsidRPr="00431413">
        <w:rPr>
          <w:rFonts w:ascii="Verdana" w:eastAsia="Times New Roman" w:hAnsi="Verdana" w:cs="Times New Roman"/>
          <w:color w:val="222222"/>
          <w:sz w:val="23"/>
          <w:szCs w:val="23"/>
          <w:lang w:eastAsia="uk-UA"/>
        </w:rPr>
        <w:t>, посібники у різних форматах тощо). Наразі можливостей розвивати свої цифрові навички чимало. Керівник закладу освіти має цьому посприяти. Тому зверніться до класного керівника та директора закладу освіти і поясніть ситуацію. Хоча вчитель вже давно мав розпочати навчання з опанування технологій. А поки конкретний педагог навчається, адміністрація закладу має запропонувати альтернативні варіанти проведення дистанційного навчання. </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17. Під час дистанційного навчання вчитель спілкується російською мовою, хоча мова навчання в нашій школі (класі) українська. Що робити?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Звернутися до класного керівника і повідомити про це. Якщо звернення було безрезультатним — звернутися до керівника закладу освіти. Адже педагог, який проводить дистанційне навчання російською, грубо порушує вимоги статті 7 Закону України “Про освіту”, яка чітко визначає, що мовою освітнього процесу є державна мова. Так само, варто враховувати, що 16 січня 2021 року набуває чинності норма статті 30 Закону України «Про забезпечення функціонування української мови як державної», відповідно до якої, державна мова обов’язкова до використання. Якщо на шкільному рівні розв’язати проблему не вдалося — звертайтеся до місцевого управління/департаменту освіти. Також із цим питанням ви можете звернутися до освітнього чи/та </w:t>
      </w:r>
      <w:proofErr w:type="spellStart"/>
      <w:r w:rsidRPr="00431413">
        <w:rPr>
          <w:rFonts w:ascii="Verdana" w:eastAsia="Times New Roman" w:hAnsi="Verdana" w:cs="Times New Roman"/>
          <w:color w:val="222222"/>
          <w:sz w:val="23"/>
          <w:szCs w:val="23"/>
          <w:lang w:eastAsia="uk-UA"/>
        </w:rPr>
        <w:t>мовного</w:t>
      </w:r>
      <w:proofErr w:type="spellEnd"/>
      <w:r w:rsidRPr="00431413">
        <w:rPr>
          <w:rFonts w:ascii="Verdana" w:eastAsia="Times New Roman" w:hAnsi="Verdana" w:cs="Times New Roman"/>
          <w:color w:val="222222"/>
          <w:sz w:val="23"/>
          <w:szCs w:val="23"/>
          <w:lang w:eastAsia="uk-UA"/>
        </w:rPr>
        <w:t xml:space="preserve"> омбудсменів.</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 xml:space="preserve">18. Чи можна учню записувати онлайн урок із вчителькою? Чи можна просити у вчительки записувати онлайн </w:t>
      </w:r>
      <w:proofErr w:type="spellStart"/>
      <w:r w:rsidRPr="00431413">
        <w:rPr>
          <w:rFonts w:ascii="Arial" w:eastAsia="Times New Roman" w:hAnsi="Arial" w:cs="Arial"/>
          <w:b/>
          <w:bCs/>
          <w:color w:val="111111"/>
          <w:sz w:val="41"/>
          <w:szCs w:val="41"/>
          <w:lang w:eastAsia="uk-UA"/>
        </w:rPr>
        <w:t>уроки</w:t>
      </w:r>
      <w:proofErr w:type="spellEnd"/>
      <w:r w:rsidRPr="00431413">
        <w:rPr>
          <w:rFonts w:ascii="Arial" w:eastAsia="Times New Roman" w:hAnsi="Arial" w:cs="Arial"/>
          <w:b/>
          <w:bCs/>
          <w:color w:val="111111"/>
          <w:sz w:val="41"/>
          <w:szCs w:val="41"/>
          <w:lang w:eastAsia="uk-UA"/>
        </w:rPr>
        <w:t xml:space="preserve"> й надавати до них доступ батькам, бо дитина одна вдома і не може сама увімкнути та налаштувати ноутбук?</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Асинхронний режим навчання передбачає, що вчитель може записати онлайн урок та надавати його учням для опрацювання. Якщо учень бажає записати онлайн урок, він має попередити про це вчителя.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Варто знати і суворо дотримуватися вимог закону про те, що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w:t>
      </w:r>
      <w:hyperlink r:id="rId53" w:anchor="n4263" w:history="1">
        <w:r w:rsidRPr="00431413">
          <w:rPr>
            <w:rFonts w:ascii="Verdana" w:eastAsia="Times New Roman" w:hAnsi="Verdana" w:cs="Times New Roman"/>
            <w:color w:val="1DB4C1"/>
            <w:sz w:val="23"/>
            <w:szCs w:val="23"/>
            <w:lang w:eastAsia="uk-UA"/>
          </w:rPr>
          <w:t>стаття </w:t>
        </w:r>
      </w:hyperlink>
      <w:r w:rsidRPr="00431413">
        <w:rPr>
          <w:rFonts w:ascii="Verdana" w:eastAsia="Times New Roman" w:hAnsi="Verdana" w:cs="Times New Roman"/>
          <w:color w:val="222222"/>
          <w:sz w:val="23"/>
          <w:szCs w:val="23"/>
          <w:lang w:eastAsia="uk-UA"/>
        </w:rPr>
        <w:t>32 Конституції України). Запис уроку є певним збиранням інформації про особу. Але якщо під час онлайн уроку здійснюються </w:t>
      </w:r>
      <w:r w:rsidRPr="00431413">
        <w:rPr>
          <w:rFonts w:ascii="Verdana" w:eastAsia="Times New Roman" w:hAnsi="Verdana" w:cs="Times New Roman"/>
          <w:b/>
          <w:bCs/>
          <w:color w:val="222222"/>
          <w:sz w:val="23"/>
          <w:szCs w:val="23"/>
          <w:lang w:eastAsia="uk-UA"/>
        </w:rPr>
        <w:t>протиправні дії</w:t>
      </w:r>
      <w:r w:rsidRPr="00431413">
        <w:rPr>
          <w:rFonts w:ascii="Verdana" w:eastAsia="Times New Roman" w:hAnsi="Verdana" w:cs="Times New Roman"/>
          <w:color w:val="222222"/>
          <w:sz w:val="23"/>
          <w:szCs w:val="23"/>
          <w:lang w:eastAsia="uk-UA"/>
        </w:rPr>
        <w:t xml:space="preserve"> особою, яка обіймає посаду, пов’язану з виконанням функцій держави або органів місцевого самоврядування, посадових або службових повноважень, запис </w:t>
      </w:r>
      <w:r w:rsidRPr="00431413">
        <w:rPr>
          <w:rFonts w:ascii="Verdana" w:eastAsia="Times New Roman" w:hAnsi="Verdana" w:cs="Times New Roman"/>
          <w:color w:val="222222"/>
          <w:sz w:val="23"/>
          <w:szCs w:val="23"/>
          <w:lang w:eastAsia="uk-UA"/>
        </w:rPr>
        <w:lastRenderedPageBreak/>
        <w:t>допускається без їх дозволу за умови, що зйомки спрямовані на захист прав людини.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Відповідно до </w:t>
      </w:r>
      <w:hyperlink r:id="rId54" w:anchor="n1683" w:history="1">
        <w:r w:rsidRPr="00431413">
          <w:rPr>
            <w:rFonts w:ascii="Verdana" w:eastAsia="Times New Roman" w:hAnsi="Verdana" w:cs="Times New Roman"/>
            <w:color w:val="1DB4C1"/>
            <w:sz w:val="23"/>
            <w:szCs w:val="23"/>
            <w:lang w:eastAsia="uk-UA"/>
          </w:rPr>
          <w:t>статті 307 Цивільного кодексу України</w:t>
        </w:r>
      </w:hyperlink>
      <w:r w:rsidRPr="00431413">
        <w:rPr>
          <w:rFonts w:ascii="Verdana" w:eastAsia="Times New Roman" w:hAnsi="Verdana" w:cs="Times New Roman"/>
          <w:color w:val="222222"/>
          <w:sz w:val="23"/>
          <w:szCs w:val="23"/>
          <w:lang w:eastAsia="uk-UA"/>
        </w:rPr>
        <w:t xml:space="preserve">, фізична особа може бути знята на фото-, кіно-, </w:t>
      </w:r>
      <w:proofErr w:type="spellStart"/>
      <w:r w:rsidRPr="00431413">
        <w:rPr>
          <w:rFonts w:ascii="Verdana" w:eastAsia="Times New Roman" w:hAnsi="Verdana" w:cs="Times New Roman"/>
          <w:color w:val="222222"/>
          <w:sz w:val="23"/>
          <w:szCs w:val="23"/>
          <w:lang w:eastAsia="uk-UA"/>
        </w:rPr>
        <w:t>теле</w:t>
      </w:r>
      <w:proofErr w:type="spellEnd"/>
      <w:r w:rsidRPr="00431413">
        <w:rPr>
          <w:rFonts w:ascii="Verdana" w:eastAsia="Times New Roman" w:hAnsi="Verdana" w:cs="Times New Roman"/>
          <w:color w:val="222222"/>
          <w:sz w:val="23"/>
          <w:szCs w:val="23"/>
          <w:lang w:eastAsia="uk-UA"/>
        </w:rPr>
        <w:t xml:space="preserve">- чи відеоплівку лише за її згодою. Згода особи на знімання її на фото-, кіно-, </w:t>
      </w:r>
      <w:proofErr w:type="spellStart"/>
      <w:r w:rsidRPr="00431413">
        <w:rPr>
          <w:rFonts w:ascii="Verdana" w:eastAsia="Times New Roman" w:hAnsi="Verdana" w:cs="Times New Roman"/>
          <w:color w:val="222222"/>
          <w:sz w:val="23"/>
          <w:szCs w:val="23"/>
          <w:lang w:eastAsia="uk-UA"/>
        </w:rPr>
        <w:t>теле</w:t>
      </w:r>
      <w:proofErr w:type="spellEnd"/>
      <w:r w:rsidRPr="00431413">
        <w:rPr>
          <w:rFonts w:ascii="Verdana" w:eastAsia="Times New Roman" w:hAnsi="Verdana" w:cs="Times New Roman"/>
          <w:color w:val="222222"/>
          <w:sz w:val="23"/>
          <w:szCs w:val="23"/>
          <w:lang w:eastAsia="uk-UA"/>
        </w:rPr>
        <w:t>- чи відеоплівку припускається (згода за замовчуванням), якщо зйомки проводяться відкрито на вулиці, на зборах, конференціях, мітингах та інших заходах публічного характеру.</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Тому учень та/або батьки мають попередити вчителя про запис онлайн уроку.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Докладніше про фото та </w:t>
      </w:r>
      <w:proofErr w:type="spellStart"/>
      <w:r w:rsidRPr="00431413">
        <w:rPr>
          <w:rFonts w:ascii="Verdana" w:eastAsia="Times New Roman" w:hAnsi="Verdana" w:cs="Times New Roman"/>
          <w:color w:val="222222"/>
          <w:sz w:val="23"/>
          <w:szCs w:val="23"/>
          <w:lang w:eastAsia="uk-UA"/>
        </w:rPr>
        <w:t>відеофіксацію</w:t>
      </w:r>
      <w:proofErr w:type="spellEnd"/>
      <w:r w:rsidRPr="00431413">
        <w:rPr>
          <w:rFonts w:ascii="Verdana" w:eastAsia="Times New Roman" w:hAnsi="Verdana" w:cs="Times New Roman"/>
          <w:color w:val="222222"/>
          <w:sz w:val="23"/>
          <w:szCs w:val="23"/>
          <w:lang w:eastAsia="uk-UA"/>
        </w:rPr>
        <w:t xml:space="preserve"> під час освітнього процесу можна прочитати у наших роз’ясненнях </w:t>
      </w:r>
      <w:hyperlink r:id="rId55" w:history="1">
        <w:r w:rsidRPr="00431413">
          <w:rPr>
            <w:rFonts w:ascii="Verdana" w:eastAsia="Times New Roman" w:hAnsi="Verdana" w:cs="Times New Roman"/>
            <w:color w:val="1DB4C1"/>
            <w:sz w:val="23"/>
            <w:szCs w:val="23"/>
            <w:lang w:eastAsia="uk-UA"/>
          </w:rPr>
          <w:t>на сайті освітнього омбудсмена</w:t>
        </w:r>
      </w:hyperlink>
      <w:r w:rsidRPr="00431413">
        <w:rPr>
          <w:rFonts w:ascii="Verdana" w:eastAsia="Times New Roman" w:hAnsi="Verdana" w:cs="Times New Roman"/>
          <w:color w:val="222222"/>
          <w:sz w:val="23"/>
          <w:szCs w:val="23"/>
          <w:lang w:eastAsia="uk-UA"/>
        </w:rPr>
        <w:t>.</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t>19. Чим дистанційне  навчання  відрізняється від сімейного навчання та екстернату?</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b/>
          <w:bCs/>
          <w:color w:val="222222"/>
          <w:sz w:val="23"/>
          <w:szCs w:val="23"/>
          <w:lang w:eastAsia="uk-UA"/>
        </w:rPr>
        <w:t>Дистанційна форма здобуття освіти</w:t>
      </w:r>
      <w:r w:rsidRPr="00431413">
        <w:rPr>
          <w:rFonts w:ascii="Verdana" w:eastAsia="Times New Roman" w:hAnsi="Verdana" w:cs="Times New Roman"/>
          <w:color w:val="222222"/>
          <w:sz w:val="23"/>
          <w:szCs w:val="23"/>
          <w:lang w:eastAsia="uk-UA"/>
        </w:rPr>
        <w:t>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(частина 4, стаття 9 </w:t>
      </w:r>
      <w:hyperlink r:id="rId56" w:anchor="Text" w:history="1">
        <w:r w:rsidRPr="00431413">
          <w:rPr>
            <w:rFonts w:ascii="Verdana" w:eastAsia="Times New Roman" w:hAnsi="Verdana" w:cs="Times New Roman"/>
            <w:color w:val="1DB4C1"/>
            <w:sz w:val="23"/>
            <w:szCs w:val="23"/>
            <w:lang w:eastAsia="uk-UA"/>
          </w:rPr>
          <w:t>Закону України “Про освіту”</w:t>
        </w:r>
      </w:hyperlink>
      <w:r w:rsidRPr="00431413">
        <w:rPr>
          <w:rFonts w:ascii="Verdana" w:eastAsia="Times New Roman" w:hAnsi="Verdana" w:cs="Times New Roman"/>
          <w:color w:val="222222"/>
          <w:sz w:val="23"/>
          <w:szCs w:val="23"/>
          <w:lang w:eastAsia="uk-UA"/>
        </w:rPr>
        <w:t>).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Простими словами, під час дистанційної освіти вчитель постійно </w:t>
      </w:r>
      <w:proofErr w:type="spellStart"/>
      <w:r w:rsidRPr="00431413">
        <w:rPr>
          <w:rFonts w:ascii="Verdana" w:eastAsia="Times New Roman" w:hAnsi="Verdana" w:cs="Times New Roman"/>
          <w:color w:val="222222"/>
          <w:sz w:val="23"/>
          <w:szCs w:val="23"/>
          <w:lang w:eastAsia="uk-UA"/>
        </w:rPr>
        <w:t>комунікує</w:t>
      </w:r>
      <w:proofErr w:type="spellEnd"/>
      <w:r w:rsidRPr="00431413">
        <w:rPr>
          <w:rFonts w:ascii="Verdana" w:eastAsia="Times New Roman" w:hAnsi="Verdana" w:cs="Times New Roman"/>
          <w:color w:val="222222"/>
          <w:sz w:val="23"/>
          <w:szCs w:val="23"/>
          <w:lang w:eastAsia="uk-UA"/>
        </w:rPr>
        <w:t xml:space="preserve"> з учнями, проводить онлайн </w:t>
      </w:r>
      <w:proofErr w:type="spellStart"/>
      <w:r w:rsidRPr="00431413">
        <w:rPr>
          <w:rFonts w:ascii="Verdana" w:eastAsia="Times New Roman" w:hAnsi="Verdana" w:cs="Times New Roman"/>
          <w:color w:val="222222"/>
          <w:sz w:val="23"/>
          <w:szCs w:val="23"/>
          <w:lang w:eastAsia="uk-UA"/>
        </w:rPr>
        <w:t>уроки</w:t>
      </w:r>
      <w:proofErr w:type="spellEnd"/>
      <w:r w:rsidRPr="00431413">
        <w:rPr>
          <w:rFonts w:ascii="Verdana" w:eastAsia="Times New Roman" w:hAnsi="Verdana" w:cs="Times New Roman"/>
          <w:color w:val="222222"/>
          <w:sz w:val="23"/>
          <w:szCs w:val="23"/>
          <w:lang w:eastAsia="uk-UA"/>
        </w:rPr>
        <w:t>, взаємодіє з учнем у асинхронному режимі.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b/>
          <w:bCs/>
          <w:color w:val="222222"/>
          <w:sz w:val="23"/>
          <w:szCs w:val="23"/>
          <w:lang w:eastAsia="uk-UA"/>
        </w:rPr>
        <w:t>Сімейна (домашня) форма здобуття освіти</w:t>
      </w:r>
      <w:r w:rsidRPr="00431413">
        <w:rPr>
          <w:rFonts w:ascii="Verdana" w:eastAsia="Times New Roman" w:hAnsi="Verdana" w:cs="Times New Roman"/>
          <w:color w:val="222222"/>
          <w:sz w:val="23"/>
          <w:szCs w:val="23"/>
          <w:lang w:eastAsia="uk-UA"/>
        </w:rPr>
        <w:t>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(частина 7, стаття 9 Закону України </w:t>
      </w:r>
      <w:hyperlink r:id="rId57" w:anchor="Text" w:history="1">
        <w:r w:rsidRPr="00431413">
          <w:rPr>
            <w:rFonts w:ascii="Verdana" w:eastAsia="Times New Roman" w:hAnsi="Verdana" w:cs="Times New Roman"/>
            <w:color w:val="1DB4C1"/>
            <w:sz w:val="23"/>
            <w:szCs w:val="23"/>
            <w:lang w:eastAsia="uk-UA"/>
          </w:rPr>
          <w:t>“Про освіту”</w:t>
        </w:r>
      </w:hyperlink>
      <w:r w:rsidRPr="00431413">
        <w:rPr>
          <w:rFonts w:ascii="Verdana" w:eastAsia="Times New Roman" w:hAnsi="Verdana" w:cs="Times New Roman"/>
          <w:color w:val="222222"/>
          <w:sz w:val="23"/>
          <w:szCs w:val="23"/>
          <w:lang w:eastAsia="uk-UA"/>
        </w:rPr>
        <w:t>). Тобто в сімейній формі здобуття освіти саме батьки організовують освітній процес дитини та несуть відповідальність за здобуття дитиною освіти й рівень її знань.</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proofErr w:type="spellStart"/>
      <w:r w:rsidRPr="00431413">
        <w:rPr>
          <w:rFonts w:ascii="Verdana" w:eastAsia="Times New Roman" w:hAnsi="Verdana" w:cs="Times New Roman"/>
          <w:b/>
          <w:bCs/>
          <w:color w:val="222222"/>
          <w:sz w:val="23"/>
          <w:szCs w:val="23"/>
          <w:lang w:eastAsia="uk-UA"/>
        </w:rPr>
        <w:t>Екстернатна</w:t>
      </w:r>
      <w:proofErr w:type="spellEnd"/>
      <w:r w:rsidRPr="00431413">
        <w:rPr>
          <w:rFonts w:ascii="Verdana" w:eastAsia="Times New Roman" w:hAnsi="Verdana" w:cs="Times New Roman"/>
          <w:b/>
          <w:bCs/>
          <w:color w:val="222222"/>
          <w:sz w:val="23"/>
          <w:szCs w:val="23"/>
          <w:lang w:eastAsia="uk-UA"/>
        </w:rPr>
        <w:t xml:space="preserve"> форма здобуття освіти (екстернат)</w:t>
      </w:r>
      <w:r w:rsidRPr="00431413">
        <w:rPr>
          <w:rFonts w:ascii="Verdana" w:eastAsia="Times New Roman" w:hAnsi="Verdana" w:cs="Times New Roman"/>
          <w:color w:val="222222"/>
          <w:sz w:val="23"/>
          <w:szCs w:val="23"/>
          <w:lang w:eastAsia="uk-UA"/>
        </w:rPr>
        <w:t>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(частина 6, стаття 9 Закону України </w:t>
      </w:r>
      <w:hyperlink r:id="rId58" w:anchor="Text" w:history="1">
        <w:r w:rsidRPr="00431413">
          <w:rPr>
            <w:rFonts w:ascii="Verdana" w:eastAsia="Times New Roman" w:hAnsi="Verdana" w:cs="Times New Roman"/>
            <w:color w:val="1DB4C1"/>
            <w:sz w:val="23"/>
            <w:szCs w:val="23"/>
            <w:lang w:eastAsia="uk-UA"/>
          </w:rPr>
          <w:t>“Про освіту”</w:t>
        </w:r>
      </w:hyperlink>
      <w:r w:rsidRPr="00431413">
        <w:rPr>
          <w:rFonts w:ascii="Verdana" w:eastAsia="Times New Roman" w:hAnsi="Verdana" w:cs="Times New Roman"/>
          <w:color w:val="222222"/>
          <w:sz w:val="23"/>
          <w:szCs w:val="23"/>
          <w:lang w:eastAsia="uk-UA"/>
        </w:rPr>
        <w:t>). Тобто учень вивчає всю програму самостійно, звільняючись від шкільних занять, але зобов’язаний підтверджувати рівень своїх знань на певному рівні освіти.</w:t>
      </w:r>
    </w:p>
    <w:p w:rsidR="00431413" w:rsidRPr="00431413" w:rsidRDefault="00431413" w:rsidP="00431413">
      <w:pPr>
        <w:shd w:val="clear" w:color="auto" w:fill="FFFFFF"/>
        <w:spacing w:before="450" w:after="300" w:line="570" w:lineRule="atLeast"/>
        <w:outlineLvl w:val="1"/>
        <w:rPr>
          <w:rFonts w:ascii="Arial" w:eastAsia="Times New Roman" w:hAnsi="Arial" w:cs="Arial"/>
          <w:color w:val="111111"/>
          <w:sz w:val="41"/>
          <w:szCs w:val="41"/>
          <w:lang w:eastAsia="uk-UA"/>
        </w:rPr>
      </w:pPr>
      <w:r w:rsidRPr="00431413">
        <w:rPr>
          <w:rFonts w:ascii="Arial" w:eastAsia="Times New Roman" w:hAnsi="Arial" w:cs="Arial"/>
          <w:b/>
          <w:bCs/>
          <w:color w:val="111111"/>
          <w:sz w:val="41"/>
          <w:szCs w:val="41"/>
          <w:lang w:eastAsia="uk-UA"/>
        </w:rPr>
        <w:lastRenderedPageBreak/>
        <w:t>20. Дитині важко навчатися дистанційно, не сприймає інформацію, губиться увага. Що робити?</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Дистанційне навчання є викликом як для тих, хто навчає, так і для учнів. Тривале перебування перед екранами </w:t>
      </w:r>
      <w:proofErr w:type="spellStart"/>
      <w:r w:rsidRPr="00431413">
        <w:rPr>
          <w:rFonts w:ascii="Verdana" w:eastAsia="Times New Roman" w:hAnsi="Verdana" w:cs="Times New Roman"/>
          <w:color w:val="222222"/>
          <w:sz w:val="23"/>
          <w:szCs w:val="23"/>
          <w:lang w:eastAsia="uk-UA"/>
        </w:rPr>
        <w:t>гаджетів</w:t>
      </w:r>
      <w:proofErr w:type="spellEnd"/>
      <w:r w:rsidRPr="00431413">
        <w:rPr>
          <w:rFonts w:ascii="Verdana" w:eastAsia="Times New Roman" w:hAnsi="Verdana" w:cs="Times New Roman"/>
          <w:color w:val="222222"/>
          <w:sz w:val="23"/>
          <w:szCs w:val="23"/>
          <w:lang w:eastAsia="uk-UA"/>
        </w:rPr>
        <w:t xml:space="preserve"> підвищує втому та </w:t>
      </w:r>
      <w:proofErr w:type="spellStart"/>
      <w:r w:rsidRPr="00431413">
        <w:rPr>
          <w:rFonts w:ascii="Verdana" w:eastAsia="Times New Roman" w:hAnsi="Verdana" w:cs="Times New Roman"/>
          <w:color w:val="222222"/>
          <w:sz w:val="23"/>
          <w:szCs w:val="23"/>
          <w:lang w:eastAsia="uk-UA"/>
        </w:rPr>
        <w:t>розфокусовує</w:t>
      </w:r>
      <w:proofErr w:type="spellEnd"/>
      <w:r w:rsidRPr="00431413">
        <w:rPr>
          <w:rFonts w:ascii="Verdana" w:eastAsia="Times New Roman" w:hAnsi="Verdana" w:cs="Times New Roman"/>
          <w:color w:val="222222"/>
          <w:sz w:val="23"/>
          <w:szCs w:val="23"/>
          <w:lang w:eastAsia="uk-UA"/>
        </w:rPr>
        <w:t xml:space="preserve"> увагу, адже така діяльність не властива дитячому віку. Тому втрата уважності під час уроку може бути нормою.</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Під час дистанційного навчання дитини батькам насамперед потрібно розуміти, що дитина може не мати жодних проблем з увагою, а просто перевтомлюватися від онлайн уроків, самостійного опрацювання матеріалу та постійної роботи з </w:t>
      </w:r>
      <w:proofErr w:type="spellStart"/>
      <w:r w:rsidRPr="00431413">
        <w:rPr>
          <w:rFonts w:ascii="Verdana" w:eastAsia="Times New Roman" w:hAnsi="Verdana" w:cs="Times New Roman"/>
          <w:color w:val="222222"/>
          <w:sz w:val="23"/>
          <w:szCs w:val="23"/>
          <w:lang w:eastAsia="uk-UA"/>
        </w:rPr>
        <w:t>гаджетами</w:t>
      </w:r>
      <w:proofErr w:type="spellEnd"/>
      <w:r w:rsidRPr="00431413">
        <w:rPr>
          <w:rFonts w:ascii="Verdana" w:eastAsia="Times New Roman" w:hAnsi="Verdana" w:cs="Times New Roman"/>
          <w:color w:val="222222"/>
          <w:sz w:val="23"/>
          <w:szCs w:val="23"/>
          <w:lang w:eastAsia="uk-UA"/>
        </w:rPr>
        <w:t>. Тому цю проблему варто розв’язувати за допомогою організаційних рішень.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Ми підготували для вас декілька порад про те, як допомогти дитині організувати навчальний процес вдома:</w:t>
      </w:r>
    </w:p>
    <w:p w:rsidR="00431413" w:rsidRPr="00431413" w:rsidRDefault="00431413" w:rsidP="00431413">
      <w:pPr>
        <w:numPr>
          <w:ilvl w:val="0"/>
          <w:numId w:val="7"/>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Плануйте день та слідкуйте за дотриманням режиму дня. Якщо  у школі є фіксований розклад уроків, які потребують включення у чітко визначений час — роздрукуйте цей розклад, щоб він був у дитини перед очима. Якщо в закладі освіти немає чіткого розкладу під час дистанційного навчання — розробіть такий розклад для дитини самостійно. </w:t>
      </w:r>
    </w:p>
    <w:p w:rsidR="00431413" w:rsidRPr="00431413" w:rsidRDefault="00431413" w:rsidP="00431413">
      <w:pPr>
        <w:numPr>
          <w:ilvl w:val="0"/>
          <w:numId w:val="7"/>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Оберіть разом з учнем одяг для “роботи”. Так званий “</w:t>
      </w:r>
      <w:proofErr w:type="spellStart"/>
      <w:r w:rsidRPr="00431413">
        <w:rPr>
          <w:rFonts w:ascii="Verdana" w:eastAsia="Times New Roman" w:hAnsi="Verdana" w:cs="Times New Roman"/>
          <w:color w:val="222222"/>
          <w:sz w:val="23"/>
          <w:szCs w:val="23"/>
          <w:lang w:eastAsia="uk-UA"/>
        </w:rPr>
        <w:t>дрес</w:t>
      </w:r>
      <w:proofErr w:type="spellEnd"/>
      <w:r w:rsidRPr="00431413">
        <w:rPr>
          <w:rFonts w:ascii="Verdana" w:eastAsia="Times New Roman" w:hAnsi="Verdana" w:cs="Times New Roman"/>
          <w:color w:val="222222"/>
          <w:sz w:val="23"/>
          <w:szCs w:val="23"/>
          <w:lang w:eastAsia="uk-UA"/>
        </w:rPr>
        <w:t>-код” допоможе дитині “увійти в роль учня” та зосередитися  на роботі.</w:t>
      </w:r>
    </w:p>
    <w:p w:rsidR="00431413" w:rsidRPr="00431413" w:rsidRDefault="00431413" w:rsidP="00431413">
      <w:pPr>
        <w:numPr>
          <w:ilvl w:val="0"/>
          <w:numId w:val="7"/>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Організуйте робоче місце. Воно має гарно освітлюватися (за можливості — денним світлом), бути зручним та обладнаним необхідною технікою.</w:t>
      </w:r>
    </w:p>
    <w:p w:rsidR="00431413" w:rsidRPr="00431413" w:rsidRDefault="00431413" w:rsidP="00431413">
      <w:pPr>
        <w:numPr>
          <w:ilvl w:val="0"/>
          <w:numId w:val="7"/>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xml:space="preserve">Чергуйте періоди навчання та відпочинку. Зауважте, ми звикли відпочивати з використанням </w:t>
      </w:r>
      <w:proofErr w:type="spellStart"/>
      <w:r w:rsidRPr="00431413">
        <w:rPr>
          <w:rFonts w:ascii="Verdana" w:eastAsia="Times New Roman" w:hAnsi="Verdana" w:cs="Times New Roman"/>
          <w:color w:val="222222"/>
          <w:sz w:val="23"/>
          <w:szCs w:val="23"/>
          <w:lang w:eastAsia="uk-UA"/>
        </w:rPr>
        <w:t>гаджетів</w:t>
      </w:r>
      <w:proofErr w:type="spellEnd"/>
      <w:r w:rsidRPr="00431413">
        <w:rPr>
          <w:rFonts w:ascii="Verdana" w:eastAsia="Times New Roman" w:hAnsi="Verdana" w:cs="Times New Roman"/>
          <w:color w:val="222222"/>
          <w:sz w:val="23"/>
          <w:szCs w:val="23"/>
          <w:lang w:eastAsia="uk-UA"/>
        </w:rPr>
        <w:t xml:space="preserve">, проте під час дистанційного навчання такий відпочинок не є зміною діяльності: очі не відпочивають від монітору, а мозок від обробки інформації. Також пам’ятайте про необхідність фізичної активності. Прогулянки на свіжому повітрі, танці та </w:t>
      </w:r>
      <w:proofErr w:type="spellStart"/>
      <w:r w:rsidRPr="00431413">
        <w:rPr>
          <w:rFonts w:ascii="Verdana" w:eastAsia="Times New Roman" w:hAnsi="Verdana" w:cs="Times New Roman"/>
          <w:color w:val="222222"/>
          <w:sz w:val="23"/>
          <w:szCs w:val="23"/>
          <w:lang w:eastAsia="uk-UA"/>
        </w:rPr>
        <w:t>руханка</w:t>
      </w:r>
      <w:proofErr w:type="spellEnd"/>
      <w:r w:rsidRPr="00431413">
        <w:rPr>
          <w:rFonts w:ascii="Verdana" w:eastAsia="Times New Roman" w:hAnsi="Verdana" w:cs="Times New Roman"/>
          <w:color w:val="222222"/>
          <w:sz w:val="23"/>
          <w:szCs w:val="23"/>
          <w:lang w:eastAsia="uk-UA"/>
        </w:rPr>
        <w:t xml:space="preserve"> під час перерв стануть помічниками для відпочинку тіла і психіки дитини.</w:t>
      </w:r>
    </w:p>
    <w:p w:rsidR="00431413" w:rsidRPr="00431413" w:rsidRDefault="00431413" w:rsidP="00431413">
      <w:pPr>
        <w:numPr>
          <w:ilvl w:val="0"/>
          <w:numId w:val="7"/>
        </w:numPr>
        <w:shd w:val="clear" w:color="auto" w:fill="FFFFFF"/>
        <w:spacing w:before="100" w:beforeAutospacing="1" w:after="15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Розробіть систему заохочень.  Складіть разом зі своєю дитиною своєрідний чек-</w:t>
      </w:r>
      <w:proofErr w:type="spellStart"/>
      <w:r w:rsidRPr="00431413">
        <w:rPr>
          <w:rFonts w:ascii="Verdana" w:eastAsia="Times New Roman" w:hAnsi="Verdana" w:cs="Times New Roman"/>
          <w:color w:val="222222"/>
          <w:sz w:val="23"/>
          <w:szCs w:val="23"/>
          <w:lang w:eastAsia="uk-UA"/>
        </w:rPr>
        <w:t>ліст</w:t>
      </w:r>
      <w:proofErr w:type="spellEnd"/>
      <w:r w:rsidRPr="00431413">
        <w:rPr>
          <w:rFonts w:ascii="Verdana" w:eastAsia="Times New Roman" w:hAnsi="Verdana" w:cs="Times New Roman"/>
          <w:color w:val="222222"/>
          <w:sz w:val="23"/>
          <w:szCs w:val="23"/>
          <w:lang w:eastAsia="uk-UA"/>
        </w:rPr>
        <w:t xml:space="preserve"> заохочень за успіхи у навчанні. Не радимо мотивувати учня фінансовими винагородами. Краще мотивувати враженнями: переглядом кіно вдома, читанням книг, прогулянками до парку, відвідинами ковзанки тощо. Такий чек-</w:t>
      </w:r>
      <w:proofErr w:type="spellStart"/>
      <w:r w:rsidRPr="00431413">
        <w:rPr>
          <w:rFonts w:ascii="Verdana" w:eastAsia="Times New Roman" w:hAnsi="Verdana" w:cs="Times New Roman"/>
          <w:color w:val="222222"/>
          <w:sz w:val="23"/>
          <w:szCs w:val="23"/>
          <w:lang w:eastAsia="uk-UA"/>
        </w:rPr>
        <w:t>ліст</w:t>
      </w:r>
      <w:proofErr w:type="spellEnd"/>
      <w:r w:rsidRPr="00431413">
        <w:rPr>
          <w:rFonts w:ascii="Verdana" w:eastAsia="Times New Roman" w:hAnsi="Verdana" w:cs="Times New Roman"/>
          <w:color w:val="222222"/>
          <w:sz w:val="23"/>
          <w:szCs w:val="23"/>
          <w:lang w:eastAsia="uk-UA"/>
        </w:rPr>
        <w:t xml:space="preserve"> можна намалювати чи створити у графічному редакторі та повісити у робочому куточку. </w:t>
      </w:r>
    </w:p>
    <w:p w:rsidR="00431413" w:rsidRPr="00431413" w:rsidRDefault="00431413" w:rsidP="00431413">
      <w:pPr>
        <w:numPr>
          <w:ilvl w:val="0"/>
          <w:numId w:val="7"/>
        </w:numPr>
        <w:shd w:val="clear" w:color="auto" w:fill="FFFFFF"/>
        <w:spacing w:before="100" w:beforeAutospacing="1" w:after="0" w:line="240" w:lineRule="auto"/>
        <w:ind w:left="1035"/>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Ще однією формою підтримки мотивації дитини до навчання є постійна фіксація успіхів у навчанні. Наприклад, учень отримав високу оцінку за домашнє завдання, уважно вислухав нову тему від вчительки чи прочитав параграф із новим матеріалом: це треба обов’язково відзначити, створюючи своєрідний “шлях до успіху”. Таке відстеження батьками дитячих успіхів допоможе дитині відчувати свій прогрес та прагнути більшого. </w:t>
      </w:r>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lastRenderedPageBreak/>
        <w:t>Також радимо скористатися </w:t>
      </w:r>
      <w:hyperlink r:id="rId59" w:history="1">
        <w:r w:rsidRPr="00431413">
          <w:rPr>
            <w:rFonts w:ascii="Verdana" w:eastAsia="Times New Roman" w:hAnsi="Verdana" w:cs="Times New Roman"/>
            <w:color w:val="1DB4C1"/>
            <w:sz w:val="23"/>
            <w:szCs w:val="23"/>
            <w:lang w:eastAsia="uk-UA"/>
          </w:rPr>
          <w:t>вправами</w:t>
        </w:r>
      </w:hyperlink>
      <w:r w:rsidRPr="00431413">
        <w:rPr>
          <w:rFonts w:ascii="Verdana" w:eastAsia="Times New Roman" w:hAnsi="Verdana" w:cs="Times New Roman"/>
          <w:color w:val="222222"/>
          <w:sz w:val="23"/>
          <w:szCs w:val="23"/>
          <w:lang w:eastAsia="uk-UA"/>
        </w:rPr>
        <w:t> для </w:t>
      </w:r>
      <w:hyperlink r:id="rId60" w:history="1">
        <w:r w:rsidRPr="00431413">
          <w:rPr>
            <w:rFonts w:ascii="Verdana" w:eastAsia="Times New Roman" w:hAnsi="Verdana" w:cs="Times New Roman"/>
            <w:color w:val="1DB4C1"/>
            <w:sz w:val="23"/>
            <w:szCs w:val="23"/>
            <w:lang w:eastAsia="uk-UA"/>
          </w:rPr>
          <w:t>розвитку уваги.</w:t>
        </w:r>
      </w:hyperlink>
    </w:p>
    <w:p w:rsidR="00431413" w:rsidRPr="00431413" w:rsidRDefault="00431413" w:rsidP="00431413">
      <w:pPr>
        <w:shd w:val="clear" w:color="auto" w:fill="FFFFFF"/>
        <w:spacing w:after="390" w:line="240" w:lineRule="auto"/>
        <w:rPr>
          <w:rFonts w:ascii="Verdana" w:eastAsia="Times New Roman" w:hAnsi="Verdana" w:cs="Times New Roman"/>
          <w:color w:val="222222"/>
          <w:sz w:val="23"/>
          <w:szCs w:val="23"/>
          <w:lang w:eastAsia="uk-UA"/>
        </w:rPr>
      </w:pPr>
      <w:r w:rsidRPr="00431413">
        <w:rPr>
          <w:rFonts w:ascii="Verdana" w:eastAsia="Times New Roman" w:hAnsi="Verdana" w:cs="Times New Roman"/>
          <w:color w:val="222222"/>
          <w:sz w:val="23"/>
          <w:szCs w:val="23"/>
          <w:lang w:eastAsia="uk-UA"/>
        </w:rPr>
        <w:t> </w:t>
      </w:r>
    </w:p>
    <w:p w:rsidR="00CD1237" w:rsidRDefault="00CD1237"/>
    <w:sectPr w:rsidR="00CD1237" w:rsidSect="00431413">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DE7"/>
    <w:multiLevelType w:val="multilevel"/>
    <w:tmpl w:val="C68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428E"/>
    <w:multiLevelType w:val="multilevel"/>
    <w:tmpl w:val="1118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273CA"/>
    <w:multiLevelType w:val="multilevel"/>
    <w:tmpl w:val="993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22A54"/>
    <w:multiLevelType w:val="multilevel"/>
    <w:tmpl w:val="3B4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A49CD"/>
    <w:multiLevelType w:val="multilevel"/>
    <w:tmpl w:val="00A0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F02010"/>
    <w:multiLevelType w:val="multilevel"/>
    <w:tmpl w:val="7A9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D27F9"/>
    <w:multiLevelType w:val="multilevel"/>
    <w:tmpl w:val="8BE0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13"/>
    <w:rsid w:val="00431413"/>
    <w:rsid w:val="00CD12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5C0"/>
  <w15:chartTrackingRefBased/>
  <w15:docId w15:val="{4ECCA714-AA02-45DC-BDCA-80444732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3141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141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4314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31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2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2021/01/12/batkam-shkoliariv-20-zapytan-ta-vidpovidey-pro-dystantsiyne-navchannia/" TargetMode="External"/><Relationship Id="rId18" Type="http://schemas.openxmlformats.org/officeDocument/2006/relationships/hyperlink" Target="https://eo.gov.ua/2021/01/12/batkam-shkoliariv-20-zapytan-ta-vidpovidey-pro-dystantsiyne-navchannia/" TargetMode="External"/><Relationship Id="rId26" Type="http://schemas.openxmlformats.org/officeDocument/2006/relationships/hyperlink" Target="https://zakon.rada.gov.ua/laws/show/z0941-20" TargetMode="External"/><Relationship Id="rId39" Type="http://schemas.openxmlformats.org/officeDocument/2006/relationships/hyperlink" Target="https://zakon.rada.gov.ua/laws/show/z0941-20" TargetMode="External"/><Relationship Id="rId21" Type="http://schemas.openxmlformats.org/officeDocument/2006/relationships/hyperlink" Target="https://eo.gov.ua/2021/01/12/batkam-shkoliariv-20-zapytan-ta-vidpovidey-pro-dystantsiyne-navchannia/" TargetMode="External"/><Relationship Id="rId34" Type="http://schemas.openxmlformats.org/officeDocument/2006/relationships/hyperlink" Target="https://sites.google.com/view/12-25082020/%D0%B3%D0%BE%D0%BB%D0%BE%D0%B2%D0%BD%D0%B0-%D1%81%D1%82%D0%BE%D1%80%D1%96%D0%BD%D0%BA%D0%B0" TargetMode="External"/><Relationship Id="rId42" Type="http://schemas.openxmlformats.org/officeDocument/2006/relationships/hyperlink" Target="https://mon.gov.ua/ua/npa/shodo-provedennya-pidsumkovogo-ocinyuvannya-ta-organizovanogo-zavershennya-2019-2020-navchalnogo-roku" TargetMode="External"/><Relationship Id="rId47" Type="http://schemas.openxmlformats.org/officeDocument/2006/relationships/hyperlink" Target="https://mon.gov.ua/ua/npa/shodo-organizaciyi-distancijnogo-navchannya" TargetMode="External"/><Relationship Id="rId50" Type="http://schemas.openxmlformats.org/officeDocument/2006/relationships/hyperlink" Target="https://www.facebook.com/kyivosvita/photos/pcb.4779109248827522/4779100905495023" TargetMode="External"/><Relationship Id="rId55" Type="http://schemas.openxmlformats.org/officeDocument/2006/relationships/hyperlink" Target="https://eo.gov.ua/2020/04/10/foto-ta-video-fiksatsiia-protypravnykh-diy-pid-chas-osvitn-oho-protsesu/" TargetMode="External"/><Relationship Id="rId7" Type="http://schemas.openxmlformats.org/officeDocument/2006/relationships/hyperlink" Target="https://eo.gov.ua/2021/01/12/batkam-shkoliariv-20-zapytan-ta-vidpovidey-pro-dystantsiyne-navchannia/" TargetMode="External"/><Relationship Id="rId2" Type="http://schemas.openxmlformats.org/officeDocument/2006/relationships/styles" Target="styles.xml"/><Relationship Id="rId16" Type="http://schemas.openxmlformats.org/officeDocument/2006/relationships/hyperlink" Target="https://eo.gov.ua/2021/01/12/batkam-shkoliariv-20-zapytan-ta-vidpovidey-pro-dystantsiyne-navchannia/" TargetMode="External"/><Relationship Id="rId29" Type="http://schemas.openxmlformats.org/officeDocument/2006/relationships/hyperlink" Target="https://zakon.rada.gov.ua/laws/show/z0941-20" TargetMode="External"/><Relationship Id="rId11" Type="http://schemas.openxmlformats.org/officeDocument/2006/relationships/hyperlink" Target="https://eo.gov.ua/2021/01/12/batkam-shkoliariv-20-zapytan-ta-vidpovidey-pro-dystantsiyne-navchannia/" TargetMode="External"/><Relationship Id="rId24" Type="http://schemas.openxmlformats.org/officeDocument/2006/relationships/hyperlink" Target="https://eo.gov.ua/2021/01/12/batkam-shkoliariv-20-zapytan-ta-vidpovidey-pro-dystantsiyne-navchannia/" TargetMode="External"/><Relationship Id="rId32" Type="http://schemas.openxmlformats.org/officeDocument/2006/relationships/hyperlink" Target="https://zakon.rada.gov.ua/laws/show/z0941-20" TargetMode="External"/><Relationship Id="rId37" Type="http://schemas.openxmlformats.org/officeDocument/2006/relationships/hyperlink" Target="https://mon.gov.ua/ua/npa/shodo-organizaciyi-distancijnogo-navchannya" TargetMode="External"/><Relationship Id="rId40" Type="http://schemas.openxmlformats.org/officeDocument/2006/relationships/hyperlink" Target="https://mon.gov.ua/ua/npa/shodo-organizaciyi-distancijnogo-navchannya" TargetMode="External"/><Relationship Id="rId45" Type="http://schemas.openxmlformats.org/officeDocument/2006/relationships/hyperlink" Target="https://www.reestrnpa.gov.ua/REESTR/RNAweb.nsf/alldocact2/re35394$0000_00_00?OpenDocument&amp;link4&amp;g-recaptcha-response=03AGdBq25bgut3pAb-fhOmsVbleeVSeyBmkTl2yOypvpddFT3xezmQ_hXC9IFKJd7sAyQenJPFxBF7IktVi4vK7Cma_gMeIiLl-oDRyX9LnEPtIOstjpUo4gXvwgESNlBDkhA-ODIpBo6Hl6CofFuFp1hlzEuzfUOsb5jJlOTqzAvyZSmTjto4Qkm57Vp9v1rnVKU55mB6l--7IjBjm3L5cROWzfKRsWkW2of-NzbxNO4RKd77AJUKvLDG7uzoB-mBUmGxFCJMYoqmrNX_ZpsBCOd3gpFz5krbXqByky0JJAVcGuZugXVoUs8vUwf-OCgxH85YNqv054UdhneWKlp7ZFYJ0k_iuEfoc0EpEbAeiwrkyZVJ3cocK0tmDSXyFHPIJsKTZU5HDKYJVQBXnxX8g6hmCksP6aUiOQSCtFlG3FwC0QpMwKS3GDX9V2NpdW2Irc04XY1bXrYiZQzhvZ94ZO59tSaLVCKjMg" TargetMode="External"/><Relationship Id="rId53" Type="http://schemas.openxmlformats.org/officeDocument/2006/relationships/hyperlink" Target="https://zakon.rada.gov.ua/laws/show/254%D0%BA/96-%D0%B2%D1%80" TargetMode="External"/><Relationship Id="rId58" Type="http://schemas.openxmlformats.org/officeDocument/2006/relationships/hyperlink" Target="https://zakon.rada.gov.ua/laws/show/2145-19"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eo.gov.ua/2021/01/12/batkam-shkoliariv-20-zapytan-ta-vidpovidey-pro-dystantsiyne-navchannia/" TargetMode="External"/><Relationship Id="rId14" Type="http://schemas.openxmlformats.org/officeDocument/2006/relationships/hyperlink" Target="https://eo.gov.ua/2021/01/12/batkam-shkoliariv-20-zapytan-ta-vidpovidey-pro-dystantsiyne-navchannia/" TargetMode="External"/><Relationship Id="rId22" Type="http://schemas.openxmlformats.org/officeDocument/2006/relationships/hyperlink" Target="https://eo.gov.ua/2021/01/12/batkam-shkoliariv-20-zapytan-ta-vidpovidey-pro-dystantsiyne-navchannia/" TargetMode="External"/><Relationship Id="rId27" Type="http://schemas.openxmlformats.org/officeDocument/2006/relationships/hyperlink" Target="https://mon.gov.ua/ua/npa/shodo-organizaciyi-distancijnogo-navchannya" TargetMode="External"/><Relationship Id="rId30" Type="http://schemas.openxmlformats.org/officeDocument/2006/relationships/hyperlink" Target="https://mon.gov.ua/storage/app/media/zagalna%20serednya/metodichni%20recomendazii/2020/metodichni%20recomendazii-dustanciyna%20osvita-2020.pdf" TargetMode="External"/><Relationship Id="rId35" Type="http://schemas.openxmlformats.org/officeDocument/2006/relationships/hyperlink" Target="https://zakon.rada.gov.ua/laws/show/z0941-20" TargetMode="External"/><Relationship Id="rId43" Type="http://schemas.openxmlformats.org/officeDocument/2006/relationships/hyperlink" Target="https://e-journal.iea.gov.ua/" TargetMode="External"/><Relationship Id="rId48" Type="http://schemas.openxmlformats.org/officeDocument/2006/relationships/hyperlink" Target="https://zakon.rada.gov.ua/laws/show/z0941-20" TargetMode="External"/><Relationship Id="rId56" Type="http://schemas.openxmlformats.org/officeDocument/2006/relationships/hyperlink" Target="https://zakon.rada.gov.ua/laws/show/2145-19" TargetMode="External"/><Relationship Id="rId8" Type="http://schemas.openxmlformats.org/officeDocument/2006/relationships/hyperlink" Target="https://eo.gov.ua/2021/01/12/batkam-shkoliariv-20-zapytan-ta-vidpovidey-pro-dystantsiyne-navchannia/" TargetMode="External"/><Relationship Id="rId51" Type="http://schemas.openxmlformats.org/officeDocument/2006/relationships/hyperlink" Target="https://mon.gov.ua/ua/news/vidsogodni-nabuvayut-chinnosti-onovleni-umovi-distancijnogo-navchannya-u-shkolah" TargetMode="External"/><Relationship Id="rId3" Type="http://schemas.openxmlformats.org/officeDocument/2006/relationships/settings" Target="settings.xml"/><Relationship Id="rId12" Type="http://schemas.openxmlformats.org/officeDocument/2006/relationships/hyperlink" Target="https://eo.gov.ua/2021/01/12/batkam-shkoliariv-20-zapytan-ta-vidpovidey-pro-dystantsiyne-navchannia/" TargetMode="External"/><Relationship Id="rId17" Type="http://schemas.openxmlformats.org/officeDocument/2006/relationships/hyperlink" Target="https://eo.gov.ua/2021/01/12/batkam-shkoliariv-20-zapytan-ta-vidpovidey-pro-dystantsiyne-navchannia/" TargetMode="External"/><Relationship Id="rId25" Type="http://schemas.openxmlformats.org/officeDocument/2006/relationships/hyperlink" Target="https://eo.gov.ua/2021/01/12/batkam-shkoliariv-20-zapytan-ta-vidpovidey-pro-dystantsiyne-navchannia/" TargetMode="External"/><Relationship Id="rId33" Type="http://schemas.openxmlformats.org/officeDocument/2006/relationships/hyperlink" Target="https://eo.gov.ua/2020/11/10/bezplatni-mozhlyvosti-dlia-orhanizatsii-dystantsiynoho-navchannia-g-suite-for-education-ta-domen/" TargetMode="External"/><Relationship Id="rId38" Type="http://schemas.openxmlformats.org/officeDocument/2006/relationships/hyperlink" Target="https://eo.gov.ua/2020/06/21/podaty-zvernennia/" TargetMode="External"/><Relationship Id="rId46" Type="http://schemas.openxmlformats.org/officeDocument/2006/relationships/hyperlink" Target="https://zakon.rada.gov.ua/laws/show/z0941-20" TargetMode="External"/><Relationship Id="rId59" Type="http://schemas.openxmlformats.org/officeDocument/2006/relationships/hyperlink" Target="https://nus.org.ua/articles/3-vpravy-dlya-trenuvannya-kontsentratsiyi-u-ditej/?fbclid=IwAR2OK_3YFTjWpgeUSaU7RTJ_VispxdxpljtpcnUwm3TUG00r8nGxrVKLTHM" TargetMode="External"/><Relationship Id="rId20" Type="http://schemas.openxmlformats.org/officeDocument/2006/relationships/hyperlink" Target="https://eo.gov.ua/2021/01/12/batkam-shkoliariv-20-zapytan-ta-vidpovidey-pro-dystantsiyne-navchannia/" TargetMode="External"/><Relationship Id="rId41" Type="http://schemas.openxmlformats.org/officeDocument/2006/relationships/hyperlink" Target="https://mon.gov.ua/storage/app/media/zagalna%20serednya/metodichni%20recomendazii/2020/metodichni%20recomendazii-dustanciyna%20osvita-2020.pdf" TargetMode="External"/><Relationship Id="rId54" Type="http://schemas.openxmlformats.org/officeDocument/2006/relationships/hyperlink" Target="https://zakon.rada.gov.ua/laws/show/435-1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o.gov.ua/2021/01/12/batkam-shkoliariv-20-zapytan-ta-vidpovidey-pro-dystantsiyne-navchannia/" TargetMode="External"/><Relationship Id="rId15" Type="http://schemas.openxmlformats.org/officeDocument/2006/relationships/hyperlink" Target="https://eo.gov.ua/2021/01/12/batkam-shkoliariv-20-zapytan-ta-vidpovidey-pro-dystantsiyne-navchannia/" TargetMode="External"/><Relationship Id="rId23" Type="http://schemas.openxmlformats.org/officeDocument/2006/relationships/hyperlink" Target="https://eo.gov.ua/2021/01/12/batkam-shkoliariv-20-zapytan-ta-vidpovidey-pro-dystantsiyne-navchannia/" TargetMode="External"/><Relationship Id="rId28" Type="http://schemas.openxmlformats.org/officeDocument/2006/relationships/hyperlink" Target="https://zakon.rada.gov.ua/laws/show/z0941-20" TargetMode="External"/><Relationship Id="rId36" Type="http://schemas.openxmlformats.org/officeDocument/2006/relationships/hyperlink" Target="https://zakon.rada.gov.ua/laws/show/z0941-20" TargetMode="External"/><Relationship Id="rId49" Type="http://schemas.openxmlformats.org/officeDocument/2006/relationships/hyperlink" Target="https://zakon.rada.gov.ua/laws/show/z0941-20" TargetMode="External"/><Relationship Id="rId57" Type="http://schemas.openxmlformats.org/officeDocument/2006/relationships/hyperlink" Target="https://zakon.rada.gov.ua/laws/show/2145-19" TargetMode="External"/><Relationship Id="rId10" Type="http://schemas.openxmlformats.org/officeDocument/2006/relationships/hyperlink" Target="https://eo.gov.ua/2021/01/12/batkam-shkoliariv-20-zapytan-ta-vidpovidey-pro-dystantsiyne-navchannia/" TargetMode="External"/><Relationship Id="rId31" Type="http://schemas.openxmlformats.org/officeDocument/2006/relationships/hyperlink" Target="https://www.reestrnpa.gov.ua/REESTR/RNAweb.nsf/alldocact2/re35394$0000_00_00?OpenDocument&amp;link4&amp;g-recaptcha-response=03AGdBq25bgut3pAb-fhOmsVbleeVSeyBmkTl2yOypvpddFT3xezmQ_hXC9IFKJd7sAyQenJPFxBF7IktVi4vK7Cma_gMeIiLl-oDRyX9LnEPtIOstjpUo4gXvwgESNlBDkhA-ODIpBo6Hl6CofFuFp1hlzEuzfUOsb5jJlOTqzAvyZSmTjto4Qkm57Vp9v1rnVKU55mB6l--7IjBjm3L5cROWzfKRsWkW2of-NzbxNO4RKd77AJUKvLDG7uzoB-mBUmGxFCJMYoqmrNX_ZpsBCOd3gpFz5krbXqByky0JJAVcGuZugXVoUs8vUwf-OCgxH85YNqv054UdhneWKlp7ZFYJ0k_iuEfoc0EpEbAeiwrkyZVJ3cocK0tmDSXyFHPIJsKTZU5HDKYJVQBXnxX8g6hmCksP6aUiOQSCtFlG3FwC0QpMwKS3GDX9V2NpdW2Irc04XY1bXrYiZQzhvZ94ZO59tSaLVCKjMg" TargetMode="External"/><Relationship Id="rId44" Type="http://schemas.openxmlformats.org/officeDocument/2006/relationships/hyperlink" Target="https://mon.gov.ua/storage/app/media/zagalna%20serednya/metodichni%20recomendazii/2020/metodichni%20recomendazii-dustanciyna%20osvita-2020.pdf" TargetMode="External"/><Relationship Id="rId52" Type="http://schemas.openxmlformats.org/officeDocument/2006/relationships/hyperlink" Target="https://zakon.rada.gov.ua/laws/show/z0941-20" TargetMode="External"/><Relationship Id="rId60" Type="http://schemas.openxmlformats.org/officeDocument/2006/relationships/hyperlink" Target="https://naurok.com.ua/post/10-tehnik-dlya-rozvitku-uvagi-shkolyariv" TargetMode="External"/><Relationship Id="rId4" Type="http://schemas.openxmlformats.org/officeDocument/2006/relationships/webSettings" Target="webSettings.xml"/><Relationship Id="rId9" Type="http://schemas.openxmlformats.org/officeDocument/2006/relationships/hyperlink" Target="https://eo.gov.ua/2021/01/12/batkam-shkoliariv-20-zapytan-ta-vidpovidey-pro-dystantsiyne-navchanni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22501</Words>
  <Characters>12826</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Леонідівна</dc:creator>
  <cp:keywords/>
  <dc:description/>
  <cp:lastModifiedBy>Ольга Леонідівна</cp:lastModifiedBy>
  <cp:revision>2</cp:revision>
  <dcterms:created xsi:type="dcterms:W3CDTF">2021-01-15T08:03:00Z</dcterms:created>
  <dcterms:modified xsi:type="dcterms:W3CDTF">2021-01-15T08:06:00Z</dcterms:modified>
</cp:coreProperties>
</file>