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875" w:rsidRPr="008F4875" w:rsidRDefault="008F4875" w:rsidP="008F4875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51"/>
          <w:szCs w:val="51"/>
          <w:lang w:eastAsia="uk-UA"/>
        </w:rPr>
      </w:pPr>
      <w:r w:rsidRPr="008F4875">
        <w:rPr>
          <w:rFonts w:ascii="Arial" w:eastAsia="Times New Roman" w:hAnsi="Arial" w:cs="Arial"/>
          <w:color w:val="333333"/>
          <w:kern w:val="36"/>
          <w:sz w:val="51"/>
          <w:szCs w:val="51"/>
          <w:lang w:eastAsia="uk-UA"/>
        </w:rPr>
        <w:t>Критерії правила та процедура оцінювання</w:t>
      </w:r>
    </w:p>
    <w:p w:rsidR="008F4875" w:rsidRPr="008F4875" w:rsidRDefault="008F4875" w:rsidP="008F48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inherit" w:eastAsia="Times New Roman" w:hAnsi="inherit" w:cs="Times New Roman"/>
          <w:b/>
          <w:bCs/>
          <w:color w:val="444444"/>
          <w:sz w:val="23"/>
          <w:lang w:eastAsia="uk-UA"/>
        </w:rPr>
        <w:t>І. Критерії, правила і  процедури оцінювання здобувачів освіти закладу</w:t>
      </w: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.</w:t>
      </w:r>
    </w:p>
    <w:p w:rsidR="008F4875" w:rsidRPr="008F4875" w:rsidRDefault="00706E0E" w:rsidP="008F48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hyperlink r:id="rId5" w:anchor="Text" w:tgtFrame="_blank" w:history="1">
        <w:r w:rsidR="008F4875" w:rsidRPr="008F4875">
          <w:rPr>
            <w:rFonts w:ascii="inherit" w:eastAsia="Times New Roman" w:hAnsi="inherit" w:cs="Times New Roman"/>
            <w:color w:val="81D742"/>
            <w:sz w:val="23"/>
            <w:u w:val="single"/>
            <w:lang w:eastAsia="uk-UA"/>
          </w:rPr>
          <w:t>КРИТЕРІЇ ОЦІНЮВАННЯ НАВЧАЛЬНИХ ДОСЯГНЕНЬ УЧНІВ (ВИХОВАНЦІВ) У СИСТЕМІ ЗАГАЛЬНОЇ СЕРЕДНЬОЇ ОСВІТИ</w:t>
        </w:r>
      </w:hyperlink>
    </w:p>
    <w:p w:rsidR="00C910AC" w:rsidRPr="00C910AC" w:rsidRDefault="008F4875" w:rsidP="00C910AC">
      <w:pPr>
        <w:spacing w:after="30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 Оцінювання результатів навчання та особистих</w:t>
      </w:r>
      <w:r w:rsidR="00C910AC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 xml:space="preserve"> досягнень учнів у закладі освіти І ступеня</w:t>
      </w: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 xml:space="preserve"> має формувальний характер, здійснюється вербально, на суб’єкт-суб’єктних засадах, що передбачає активне залучення учнів до самоконтролю і </w:t>
      </w:r>
      <w:proofErr w:type="spellStart"/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самооцінювання</w:t>
      </w:r>
      <w:proofErr w:type="spellEnd"/>
      <w:r w:rsidR="00C910AC" w:rsidRPr="00C910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910AC"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Для учнів третіх та четвертих класів застосовується </w:t>
      </w:r>
      <w:r w:rsidR="00C910AC" w:rsidRPr="008F4875">
        <w:rPr>
          <w:rFonts w:ascii="inherit" w:eastAsia="Times New Roman" w:hAnsi="inherit" w:cs="Times New Roman"/>
          <w:b/>
          <w:bCs/>
          <w:color w:val="444444"/>
          <w:sz w:val="23"/>
          <w:lang w:eastAsia="uk-UA"/>
        </w:rPr>
        <w:t>формувальне та підсумкове</w:t>
      </w:r>
      <w:r w:rsidR="00C910AC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 (р</w:t>
      </w:r>
      <w:r w:rsidR="00C910AC"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ічне) </w:t>
      </w:r>
      <w:r w:rsidR="00C910AC" w:rsidRPr="008F4875">
        <w:rPr>
          <w:rFonts w:ascii="inherit" w:eastAsia="Times New Roman" w:hAnsi="inherit" w:cs="Times New Roman"/>
          <w:b/>
          <w:bCs/>
          <w:color w:val="444444"/>
          <w:sz w:val="23"/>
          <w:lang w:eastAsia="uk-UA"/>
        </w:rPr>
        <w:t>оцінювання</w:t>
      </w:r>
      <w:r w:rsidR="00C910AC"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.</w:t>
      </w:r>
    </w:p>
    <w:p w:rsidR="00C910AC" w:rsidRDefault="00C910AC" w:rsidP="00C910AC">
      <w:pPr>
        <w:spacing w:after="30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B6A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Методичні рекомендації щодо оцінювання результатів навчання учнів 1-4-х класів закладів загальної </w:t>
      </w:r>
      <w:proofErr w:type="spellStart"/>
      <w:r w:rsidRPr="007B6A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середної</w:t>
      </w:r>
      <w:proofErr w:type="spellEnd"/>
      <w:r w:rsidRPr="007B6A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освіти від 13.07.2021 № 813</w:t>
      </w:r>
    </w:p>
    <w:p w:rsidR="00C910AC" w:rsidRPr="00C910AC" w:rsidRDefault="00C910AC" w:rsidP="00C910AC">
      <w:pPr>
        <w:spacing w:after="30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</w:rPr>
      </w:pPr>
      <w:r w:rsidRPr="00C910AC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</w:rPr>
        <w:t>https://mon.gov.ua/ua/npa/pro-zatverdzhennya-metodichnih-rekomendacij-shodo-ocinyuvannya-rezultativ-navchannya-uchniv-1-4-klasiv-zakladiv-zagalnoyi-serednoyi-osviti</w:t>
      </w:r>
    </w:p>
    <w:p w:rsidR="008F4875" w:rsidRPr="008F4875" w:rsidRDefault="008F4875" w:rsidP="008F48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</w:pPr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 xml:space="preserve">Використання та поширення у відкритому доступі зведеного обліку результатів навчання дозволяється на умови його </w:t>
      </w:r>
      <w:proofErr w:type="spellStart"/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знеособлення.Відповідно</w:t>
      </w:r>
      <w:proofErr w:type="spellEnd"/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 xml:space="preserve"> до </w:t>
      </w:r>
      <w:r w:rsidRPr="008F4875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eastAsia="uk-UA"/>
        </w:rPr>
        <w:t>Методичних рекомендацій щодо заповнення Класного журналу учнів початкових класів Нової української школи</w:t>
      </w:r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 (</w:t>
      </w:r>
      <w:hyperlink r:id="rId6" w:tgtFrame="_blank" w:history="1">
        <w:r w:rsidRPr="008F4875">
          <w:rPr>
            <w:rFonts w:ascii="inherit" w:eastAsia="Times New Roman" w:hAnsi="inherit" w:cs="Times New Roman"/>
            <w:color w:val="81D742"/>
            <w:sz w:val="24"/>
            <w:szCs w:val="24"/>
            <w:u w:val="single"/>
            <w:lang w:eastAsia="uk-UA"/>
          </w:rPr>
          <w:t>наказ МОН від 07.12.2018 № 1362</w:t>
        </w:r>
      </w:hyperlink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 у редакції наказу МОН від 02.09.2020 № 1096).</w:t>
      </w:r>
    </w:p>
    <w:p w:rsidR="008F4875" w:rsidRPr="008F4875" w:rsidRDefault="008F4875" w:rsidP="008F48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inherit" w:eastAsia="Times New Roman" w:hAnsi="inherit" w:cs="Times New Roman"/>
          <w:i/>
          <w:iCs/>
          <w:color w:val="444444"/>
          <w:sz w:val="23"/>
          <w:lang w:eastAsia="uk-UA"/>
        </w:rPr>
        <w:t>Міністерство освіти і науки видало методичні рекомендації оцінювання учнів 3 та 4 класів, які вчаться за новим стандартом.</w:t>
      </w:r>
    </w:p>
    <w:p w:rsidR="008F4875" w:rsidRPr="008F4875" w:rsidRDefault="008F4875" w:rsidP="008F48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Вони є в </w:t>
      </w:r>
      <w:r w:rsidRPr="008F4875">
        <w:rPr>
          <w:rFonts w:ascii="inherit" w:eastAsia="Times New Roman" w:hAnsi="inherit" w:cs="Times New Roman"/>
          <w:b/>
          <w:bCs/>
          <w:color w:val="444444"/>
          <w:sz w:val="23"/>
          <w:lang w:eastAsia="uk-UA"/>
        </w:rPr>
        <w:t>наказі №1146 від 16 вересня</w:t>
      </w: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, опублікованому на </w:t>
      </w:r>
      <w:hyperlink r:id="rId7" w:tgtFrame="_blank" w:history="1">
        <w:r w:rsidRPr="008F4875">
          <w:rPr>
            <w:rFonts w:ascii="inherit" w:eastAsia="Times New Roman" w:hAnsi="inherit" w:cs="Times New Roman"/>
            <w:color w:val="81D742"/>
            <w:sz w:val="23"/>
            <w:u w:val="single"/>
            <w:lang w:eastAsia="uk-UA"/>
          </w:rPr>
          <w:t>сайті МОН</w:t>
        </w:r>
      </w:hyperlink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.</w:t>
      </w:r>
    </w:p>
    <w:p w:rsidR="008F4875" w:rsidRPr="008F4875" w:rsidRDefault="008F4875" w:rsidP="008F48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proofErr w:type="spellStart"/>
      <w:r w:rsidRPr="008F4875">
        <w:rPr>
          <w:rFonts w:ascii="inherit" w:eastAsia="Times New Roman" w:hAnsi="inherit" w:cs="Times New Roman"/>
          <w:i/>
          <w:iCs/>
          <w:color w:val="444444"/>
          <w:sz w:val="23"/>
          <w:lang w:eastAsia="uk-UA"/>
        </w:rPr>
        <w:t>“</w:t>
      </w:r>
      <w:r w:rsidRPr="008F4875">
        <w:rPr>
          <w:rFonts w:ascii="inherit" w:eastAsia="Times New Roman" w:hAnsi="inherit" w:cs="Times New Roman"/>
          <w:b/>
          <w:bCs/>
          <w:i/>
          <w:iCs/>
          <w:color w:val="444444"/>
          <w:sz w:val="23"/>
          <w:lang w:eastAsia="uk-UA"/>
        </w:rPr>
        <w:t>Важливу</w:t>
      </w:r>
      <w:proofErr w:type="spellEnd"/>
      <w:r w:rsidRPr="008F4875">
        <w:rPr>
          <w:rFonts w:ascii="inherit" w:eastAsia="Times New Roman" w:hAnsi="inherit" w:cs="Times New Roman"/>
          <w:b/>
          <w:bCs/>
          <w:i/>
          <w:iCs/>
          <w:color w:val="444444"/>
          <w:sz w:val="23"/>
          <w:lang w:eastAsia="uk-UA"/>
        </w:rPr>
        <w:t xml:space="preserve"> роль у формувальному та підсумковому оцінюванні відіграють критерії, за якими воно здійснюється. Критерії оцінювання визначаються вчителем</w:t>
      </w:r>
      <w:r w:rsidRPr="008F4875">
        <w:rPr>
          <w:rFonts w:ascii="inherit" w:eastAsia="Times New Roman" w:hAnsi="inherit" w:cs="Times New Roman"/>
          <w:i/>
          <w:iCs/>
          <w:color w:val="444444"/>
          <w:sz w:val="23"/>
          <w:lang w:eastAsia="uk-UA"/>
        </w:rPr>
        <w:t xml:space="preserve"> (із поступовим залученням до цього процесу учнів) відповідно до кожного різновиду роботи та різновиду діяльності учнів з орієнтуванням на вимоги до обов’язкових результатів навчання та </w:t>
      </w:r>
      <w:proofErr w:type="spellStart"/>
      <w:r w:rsidRPr="008F4875">
        <w:rPr>
          <w:rFonts w:ascii="inherit" w:eastAsia="Times New Roman" w:hAnsi="inherit" w:cs="Times New Roman"/>
          <w:i/>
          <w:iCs/>
          <w:color w:val="444444"/>
          <w:sz w:val="23"/>
          <w:lang w:eastAsia="uk-UA"/>
        </w:rPr>
        <w:t>компетентностей</w:t>
      </w:r>
      <w:proofErr w:type="spellEnd"/>
      <w:r w:rsidRPr="008F4875">
        <w:rPr>
          <w:rFonts w:ascii="inherit" w:eastAsia="Times New Roman" w:hAnsi="inherit" w:cs="Times New Roman"/>
          <w:i/>
          <w:iCs/>
          <w:color w:val="444444"/>
          <w:sz w:val="23"/>
          <w:lang w:eastAsia="uk-UA"/>
        </w:rPr>
        <w:t xml:space="preserve"> учнів початкової школи, визначених Державним стандартом початкової освіти до другого циклу навчання (3-4 класи), й очікуваних результатів, зазначених в освітній програмі закладу загальної середньої освіти (модельних навчальних програмах)”</w:t>
      </w: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, – пояснюють в міністерстві.</w:t>
      </w:r>
    </w:p>
    <w:p w:rsidR="008F4875" w:rsidRPr="008F4875" w:rsidRDefault="008F4875" w:rsidP="008F487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Формувальне оцінювання здійснюється через:</w:t>
      </w:r>
    </w:p>
    <w:p w:rsidR="008F4875" w:rsidRPr="008F4875" w:rsidRDefault="008F4875" w:rsidP="008F48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</w:pPr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педагогічне спостереження учителя за навчальною та іншими різновидами діяльності учнів;</w:t>
      </w:r>
    </w:p>
    <w:p w:rsidR="008F4875" w:rsidRPr="008F4875" w:rsidRDefault="008F4875" w:rsidP="008F48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</w:pPr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 xml:space="preserve">аналіз </w:t>
      </w:r>
      <w:proofErr w:type="spellStart"/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портфоліо</w:t>
      </w:r>
      <w:proofErr w:type="spellEnd"/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 xml:space="preserve"> учнівських робіт, попередніх навчальних досягнень учнів, результатів їхніх діагностичних робіт;</w:t>
      </w:r>
    </w:p>
    <w:p w:rsidR="008F4875" w:rsidRPr="008F4875" w:rsidRDefault="008F4875" w:rsidP="008F48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</w:pPr>
      <w:proofErr w:type="spellStart"/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самооцінювання</w:t>
      </w:r>
      <w:proofErr w:type="spellEnd"/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 xml:space="preserve"> та </w:t>
      </w:r>
      <w:proofErr w:type="spellStart"/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взаємооцінювання</w:t>
      </w:r>
      <w:proofErr w:type="spellEnd"/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 xml:space="preserve"> результатів діяльності учнів;</w:t>
      </w:r>
    </w:p>
    <w:p w:rsidR="008F4875" w:rsidRPr="008F4875" w:rsidRDefault="008F4875" w:rsidP="008F48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</w:pPr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оцінювання особистісного розвитку та соціалізації учнів їхніми батьками;</w:t>
      </w:r>
    </w:p>
    <w:p w:rsidR="008F4875" w:rsidRPr="008F4875" w:rsidRDefault="008F4875" w:rsidP="008F48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</w:pPr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застосування прийомів отримання зворотного зв’язку щодо сприйняття та розуміння учнями навчального матеріалу.</w:t>
      </w:r>
    </w:p>
    <w:p w:rsidR="008F4875" w:rsidRPr="008F4875" w:rsidRDefault="008F4875" w:rsidP="008F48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proofErr w:type="spellStart"/>
      <w:r w:rsidRPr="008F4875">
        <w:rPr>
          <w:rFonts w:ascii="inherit" w:eastAsia="Times New Roman" w:hAnsi="inherit" w:cs="Times New Roman"/>
          <w:i/>
          <w:iCs/>
          <w:color w:val="444444"/>
          <w:sz w:val="23"/>
          <w:lang w:eastAsia="uk-UA"/>
        </w:rPr>
        <w:t>“Результати</w:t>
      </w:r>
      <w:proofErr w:type="spellEnd"/>
      <w:r w:rsidRPr="008F4875">
        <w:rPr>
          <w:rFonts w:ascii="inherit" w:eastAsia="Times New Roman" w:hAnsi="inherit" w:cs="Times New Roman"/>
          <w:i/>
          <w:iCs/>
          <w:color w:val="444444"/>
          <w:sz w:val="23"/>
          <w:lang w:eastAsia="uk-UA"/>
        </w:rPr>
        <w:t xml:space="preserve"> формувального оцінювання відображаються в оцінних судженнях учителя / учнів / батьків, що характеризують процес навчання та досягнення учнів. </w:t>
      </w:r>
      <w:r w:rsidRPr="008F4875">
        <w:rPr>
          <w:rFonts w:ascii="inherit" w:eastAsia="Times New Roman" w:hAnsi="inherit" w:cs="Times New Roman"/>
          <w:b/>
          <w:bCs/>
          <w:i/>
          <w:iCs/>
          <w:color w:val="444444"/>
          <w:sz w:val="23"/>
          <w:lang w:eastAsia="uk-UA"/>
        </w:rPr>
        <w:t>Оцінні судження вчителя мають бути об’єктивними, конкретними, чіткими, лаконічними, доброзичливими, слугувати зразком для формулювання оцінних суджень учнями.</w:t>
      </w:r>
    </w:p>
    <w:p w:rsidR="008F4875" w:rsidRPr="008F4875" w:rsidRDefault="008F4875" w:rsidP="008F48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inherit" w:eastAsia="Times New Roman" w:hAnsi="inherit" w:cs="Times New Roman"/>
          <w:b/>
          <w:bCs/>
          <w:i/>
          <w:iCs/>
          <w:color w:val="444444"/>
          <w:sz w:val="23"/>
          <w:lang w:eastAsia="uk-UA"/>
        </w:rPr>
        <w:t xml:space="preserve">В оцінному судженні відображають прогрес учнів та поради щодо подолання утруднень, за їхньої наявності, у досягненні очікуваних результатів навчання відповідно до програмових </w:t>
      </w:r>
      <w:proofErr w:type="spellStart"/>
      <w:r w:rsidRPr="008F4875">
        <w:rPr>
          <w:rFonts w:ascii="inherit" w:eastAsia="Times New Roman" w:hAnsi="inherit" w:cs="Times New Roman"/>
          <w:b/>
          <w:bCs/>
          <w:i/>
          <w:iCs/>
          <w:color w:val="444444"/>
          <w:sz w:val="23"/>
          <w:lang w:eastAsia="uk-UA"/>
        </w:rPr>
        <w:t>вимог</w:t>
      </w:r>
      <w:r w:rsidRPr="008F4875">
        <w:rPr>
          <w:rFonts w:ascii="inherit" w:eastAsia="Times New Roman" w:hAnsi="inherit" w:cs="Times New Roman"/>
          <w:i/>
          <w:iCs/>
          <w:color w:val="444444"/>
          <w:sz w:val="23"/>
          <w:lang w:eastAsia="uk-UA"/>
        </w:rPr>
        <w:t>“</w:t>
      </w:r>
      <w:proofErr w:type="spellEnd"/>
      <w:r w:rsidRPr="008F4875">
        <w:rPr>
          <w:rFonts w:ascii="inherit" w:eastAsia="Times New Roman" w:hAnsi="inherit" w:cs="Times New Roman"/>
          <w:i/>
          <w:iCs/>
          <w:color w:val="444444"/>
          <w:sz w:val="23"/>
          <w:lang w:eastAsia="uk-UA"/>
        </w:rPr>
        <w:t>,</w:t>
      </w: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 – наголошують у відомстві.</w:t>
      </w:r>
    </w:p>
    <w:p w:rsidR="008F4875" w:rsidRPr="008F4875" w:rsidRDefault="008F4875" w:rsidP="008F487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Вчителям не потрібно виводити середні тематичні, семестрові та річні оцінки.</w:t>
      </w:r>
    </w:p>
    <w:p w:rsidR="008F4875" w:rsidRPr="008F4875" w:rsidRDefault="008F4875" w:rsidP="008F48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inherit" w:eastAsia="Times New Roman" w:hAnsi="inherit" w:cs="Times New Roman"/>
          <w:i/>
          <w:iCs/>
          <w:color w:val="444444"/>
          <w:sz w:val="23"/>
          <w:lang w:eastAsia="uk-UA"/>
        </w:rPr>
        <w:t>“У журнал та свідоцтво досягнень виставляється рівень за кожен результат навчання з навчальних предметів / інтегрованих курсів наприкінці кожного навчального семестру (триместру) та навчального року. Річним оцінюванням є результати навчання учнів за останній семестр (триместр)”</w:t>
      </w: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, – пояснили у МОН.</w:t>
      </w:r>
    </w:p>
    <w:p w:rsidR="008F4875" w:rsidRPr="008F4875" w:rsidRDefault="008F4875" w:rsidP="008F48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inherit" w:eastAsia="Times New Roman" w:hAnsi="inherit" w:cs="Times New Roman"/>
          <w:b/>
          <w:bCs/>
          <w:color w:val="444444"/>
          <w:sz w:val="23"/>
          <w:lang w:eastAsia="uk-UA"/>
        </w:rPr>
        <w:lastRenderedPageBreak/>
        <w:t>У свідоцтві досягнень має бути розгорнута інформація про сформованість наскрізних умінь учнів та рівні результатів навчання</w:t>
      </w: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.</w:t>
      </w:r>
    </w:p>
    <w:p w:rsidR="008F4875" w:rsidRPr="008F4875" w:rsidRDefault="008F4875" w:rsidP="008F487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Наскрізні уміння позначаються словами:</w:t>
      </w:r>
    </w:p>
    <w:p w:rsidR="008F4875" w:rsidRPr="008F4875" w:rsidRDefault="008F4875" w:rsidP="008F48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</w:pPr>
      <w:proofErr w:type="spellStart"/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“має</w:t>
      </w:r>
      <w:proofErr w:type="spellEnd"/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 xml:space="preserve"> значні </w:t>
      </w:r>
      <w:proofErr w:type="spellStart"/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успіхи”</w:t>
      </w:r>
      <w:proofErr w:type="spellEnd"/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;</w:t>
      </w:r>
    </w:p>
    <w:p w:rsidR="008F4875" w:rsidRPr="008F4875" w:rsidRDefault="008F4875" w:rsidP="008F48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</w:pPr>
      <w:proofErr w:type="spellStart"/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“демонструє</w:t>
      </w:r>
      <w:proofErr w:type="spellEnd"/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 xml:space="preserve"> помітний </w:t>
      </w:r>
      <w:proofErr w:type="spellStart"/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прогрес”</w:t>
      </w:r>
      <w:proofErr w:type="spellEnd"/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;</w:t>
      </w:r>
    </w:p>
    <w:p w:rsidR="008F4875" w:rsidRPr="008F4875" w:rsidRDefault="008F4875" w:rsidP="008F48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</w:pPr>
      <w:proofErr w:type="spellStart"/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“досягає</w:t>
      </w:r>
      <w:proofErr w:type="spellEnd"/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 xml:space="preserve"> результату за допомогою </w:t>
      </w:r>
      <w:proofErr w:type="spellStart"/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дорослих”</w:t>
      </w:r>
      <w:proofErr w:type="spellEnd"/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;</w:t>
      </w:r>
    </w:p>
    <w:p w:rsidR="008F4875" w:rsidRPr="008F4875" w:rsidRDefault="008F4875" w:rsidP="008F48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</w:pPr>
      <w:proofErr w:type="spellStart"/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“потребує</w:t>
      </w:r>
      <w:proofErr w:type="spellEnd"/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 xml:space="preserve"> значної уваги і </w:t>
      </w:r>
      <w:proofErr w:type="spellStart"/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допомоги”</w:t>
      </w:r>
      <w:proofErr w:type="spellEnd"/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.</w:t>
      </w:r>
    </w:p>
    <w:p w:rsidR="008F4875" w:rsidRPr="008F4875" w:rsidRDefault="008F4875" w:rsidP="008F487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 xml:space="preserve">Рівень сформованості умінь школярів вчитель визначає на основі педагогічних спостережень та аналізу їхніх </w:t>
      </w:r>
      <w:proofErr w:type="spellStart"/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портфоліо</w:t>
      </w:r>
      <w:proofErr w:type="spellEnd"/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.</w:t>
      </w:r>
    </w:p>
    <w:p w:rsidR="008F4875" w:rsidRPr="008F4875" w:rsidRDefault="008F4875" w:rsidP="008F487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Також вчитель може сам визначати графічні позначки для заповнення свідоцтва.</w:t>
      </w:r>
    </w:p>
    <w:p w:rsidR="008F4875" w:rsidRPr="008F4875" w:rsidRDefault="008F4875" w:rsidP="008F487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Заповнене свідоцтво підписує вчитель та батьки. Його оригінал надають батькам, а завірена копія зберігається в особових справах учнів у школі.</w:t>
      </w:r>
    </w:p>
    <w:p w:rsidR="008F4875" w:rsidRPr="008F4875" w:rsidRDefault="008F4875" w:rsidP="008F4875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333333"/>
          <w:sz w:val="45"/>
          <w:szCs w:val="45"/>
          <w:lang w:eastAsia="uk-UA"/>
        </w:rPr>
      </w:pPr>
      <w:r w:rsidRPr="008F4875">
        <w:rPr>
          <w:rFonts w:ascii="inherit" w:eastAsia="Times New Roman" w:hAnsi="inherit" w:cs="Arial"/>
          <w:b/>
          <w:bCs/>
          <w:color w:val="333333"/>
          <w:sz w:val="45"/>
          <w:lang w:eastAsia="uk-UA"/>
        </w:rPr>
        <w:t>НАСКРІЗНІ ВМІННЯ :</w:t>
      </w:r>
    </w:p>
    <w:p w:rsidR="008F4875" w:rsidRPr="008F4875" w:rsidRDefault="008F4875" w:rsidP="008F48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</w:pPr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Розв’язую проблеми</w:t>
      </w:r>
    </w:p>
    <w:p w:rsidR="008F4875" w:rsidRPr="008F4875" w:rsidRDefault="008F4875" w:rsidP="008F48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</w:pPr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Критично мислю</w:t>
      </w:r>
    </w:p>
    <w:p w:rsidR="008F4875" w:rsidRPr="008F4875" w:rsidRDefault="008F4875" w:rsidP="008F48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</w:pPr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Творчо мислю (креативність)</w:t>
      </w:r>
    </w:p>
    <w:p w:rsidR="008F4875" w:rsidRPr="008F4875" w:rsidRDefault="008F4875" w:rsidP="008F48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</w:pPr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Співпрацюю</w:t>
      </w:r>
    </w:p>
    <w:p w:rsidR="008F4875" w:rsidRPr="008F4875" w:rsidRDefault="008F4875" w:rsidP="008F48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</w:pPr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Ефективно спілкуюся</w:t>
      </w:r>
    </w:p>
    <w:p w:rsidR="008F4875" w:rsidRPr="008F4875" w:rsidRDefault="008F4875" w:rsidP="008F48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</w:pPr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Розвиваю власний емоційний інтелект</w:t>
      </w:r>
    </w:p>
    <w:p w:rsidR="008F4875" w:rsidRPr="008F4875" w:rsidRDefault="008F4875" w:rsidP="008F48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</w:pPr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Досліджую</w:t>
      </w:r>
    </w:p>
    <w:p w:rsidR="008F4875" w:rsidRPr="008F4875" w:rsidRDefault="008F4875" w:rsidP="008F48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</w:pPr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Організовую свою діяльність</w:t>
      </w:r>
    </w:p>
    <w:p w:rsidR="008F4875" w:rsidRPr="008F4875" w:rsidRDefault="008F4875" w:rsidP="008F48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</w:pPr>
      <w:proofErr w:type="spellStart"/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Рефлексую</w:t>
      </w:r>
      <w:proofErr w:type="spellEnd"/>
    </w:p>
    <w:p w:rsidR="008F4875" w:rsidRPr="008F4875" w:rsidRDefault="008F4875" w:rsidP="008F48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</w:pPr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Читаю вдумливо</w:t>
      </w:r>
    </w:p>
    <w:p w:rsidR="008F4875" w:rsidRPr="008F4875" w:rsidRDefault="00830BFA" w:rsidP="008F48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4</w:t>
      </w:r>
      <w:r w:rsidR="008F4875"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.Оцінювання навчальних досягнень учнів основної школи здійснюється за 12-бальною шкалою (відповідно до наказу МОН України від 21.08.2013 № 1222 </w:t>
      </w:r>
      <w:hyperlink r:id="rId8" w:tgtFrame="_blank" w:history="1">
        <w:r w:rsidR="008F4875" w:rsidRPr="008F4875">
          <w:rPr>
            <w:rFonts w:ascii="inherit" w:eastAsia="Times New Roman" w:hAnsi="inherit" w:cs="Times New Roman"/>
            <w:color w:val="81D742"/>
            <w:sz w:val="23"/>
            <w:u w:val="single"/>
            <w:lang w:eastAsia="uk-UA"/>
          </w:rPr>
          <w:t>«Про затвердження орієнтовних вимог оцінювання навчальних досягнень учнів із базових дисциплін у системі загальної середньої освіти»</w:t>
        </w:r>
      </w:hyperlink>
      <w:r w:rsidR="008F4875"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).</w:t>
      </w:r>
    </w:p>
    <w:p w:rsidR="008F4875" w:rsidRPr="008F4875" w:rsidRDefault="008F4875" w:rsidP="008F487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Відповідно до ступеня оволодіння знаннями і способами діяльності виокремлюються чотири рівні навчальних досягнень учнів: початковий, середній, достатній, високий.</w:t>
      </w:r>
    </w:p>
    <w:p w:rsidR="008F4875" w:rsidRPr="008F4875" w:rsidRDefault="008F4875" w:rsidP="008F487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Оцінювання здійснюється у процесі повсякденного вивчення результатів навчальної роботи учнів, а також за результатами перевірки навчальних досягнень учнів: усної (індивідуальне, групове, фронтальне опитування), письмової (самостійна робота, контрольна робота, тематична контрольна робота, тестування, та ін.).</w:t>
      </w:r>
    </w:p>
    <w:p w:rsidR="008F4875" w:rsidRPr="008F4875" w:rsidRDefault="008F4875" w:rsidP="008F487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Обов’язковому оцінюванню підлягають навчальні досягнення учнів з предметів інваріантної складової навчального плану закладу.</w:t>
      </w:r>
    </w:p>
    <w:p w:rsidR="008F4875" w:rsidRPr="008F4875" w:rsidRDefault="00830BFA" w:rsidP="008F48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5</w:t>
      </w:r>
      <w:r w:rsidR="008F4875"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.ВИДИ ОЦІНЮВАННЯ НАВЧАЛЬНИХ ДОСЯГНЕНЬ УЧНІВ: ПОТОЧНЕ, ТЕМАТИЧНЕ, СЕМЕСТРОВЕ, РІЧНЕ ОЦІНЮВАННЯ ТА ДПА (</w:t>
      </w:r>
      <w:hyperlink r:id="rId9" w:tgtFrame="_blank" w:history="1">
        <w:r w:rsidR="008F4875" w:rsidRPr="008F4875">
          <w:rPr>
            <w:rFonts w:ascii="inherit" w:eastAsia="Times New Roman" w:hAnsi="inherit" w:cs="Times New Roman"/>
            <w:color w:val="81D742"/>
            <w:sz w:val="23"/>
            <w:u w:val="single"/>
            <w:lang w:eastAsia="uk-UA"/>
          </w:rPr>
          <w:t>наказ МОН №371 від 05.05.2008 р.</w:t>
        </w:r>
      </w:hyperlink>
      <w:r w:rsidR="008F4875"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)</w:t>
      </w:r>
    </w:p>
    <w:tbl>
      <w:tblPr>
        <w:tblW w:w="12000" w:type="dxa"/>
        <w:tblCellMar>
          <w:left w:w="0" w:type="dxa"/>
          <w:right w:w="0" w:type="dxa"/>
        </w:tblCellMar>
        <w:tblLook w:val="04A0"/>
      </w:tblPr>
      <w:tblGrid>
        <w:gridCol w:w="4229"/>
        <w:gridCol w:w="7771"/>
      </w:tblGrid>
      <w:tr w:rsidR="008F4875" w:rsidRPr="008F4875" w:rsidTr="008F4875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4875" w:rsidRPr="008F4875" w:rsidRDefault="008F4875" w:rsidP="008F487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8F48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uk-UA"/>
              </w:rPr>
              <w:t>Орієнтовні вимоги до контролю та оцінювання навчальних досягнень учнів початкової школи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4875" w:rsidRPr="008F4875" w:rsidRDefault="00706E0E" w:rsidP="008F487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hyperlink r:id="rId10" w:history="1">
              <w:r w:rsidR="008F4875" w:rsidRPr="008F4875">
                <w:rPr>
                  <w:rFonts w:ascii="inherit" w:eastAsia="Times New Roman" w:hAnsi="inherit" w:cs="Times New Roman"/>
                  <w:color w:val="81D742"/>
                  <w:sz w:val="24"/>
                  <w:szCs w:val="24"/>
                  <w:u w:val="single"/>
                  <w:lang w:eastAsia="uk-UA"/>
                </w:rPr>
                <w:t>http://old.mon.gov.ua/img/zstored/files/1-2-08-і.pdf</w:t>
              </w:r>
            </w:hyperlink>
          </w:p>
        </w:tc>
      </w:tr>
      <w:tr w:rsidR="008F4875" w:rsidRPr="008F4875" w:rsidTr="008F4875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4875" w:rsidRPr="008F4875" w:rsidRDefault="008F4875" w:rsidP="008F487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8F48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uk-UA"/>
              </w:rPr>
              <w:t>Оцінювання учнів 1-</w:t>
            </w:r>
            <w:r w:rsidR="00830BF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uk-UA"/>
              </w:rPr>
              <w:t>4</w:t>
            </w:r>
            <w:r w:rsidRPr="008F48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uk-UA"/>
              </w:rPr>
              <w:t>х класів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0BFA" w:rsidRPr="00830BFA" w:rsidRDefault="00830BFA" w:rsidP="00830BFA">
            <w:pPr>
              <w:spacing w:after="300" w:line="240" w:lineRule="auto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color w:val="92D050"/>
                <w:sz w:val="24"/>
                <w:szCs w:val="24"/>
              </w:rPr>
            </w:pPr>
            <w:r w:rsidRPr="00830BFA">
              <w:rPr>
                <w:rFonts w:ascii="Times New Roman" w:eastAsia="Times New Roman" w:hAnsi="Times New Roman" w:cs="Times New Roman"/>
                <w:bCs/>
                <w:color w:val="92D050"/>
                <w:sz w:val="24"/>
                <w:szCs w:val="24"/>
              </w:rPr>
              <w:t>https://mon.gov.ua/ua/npa/pro-zatverdzhennya-metodichnih-rekomendacij-shodo-ocinyuvannya-rezultativ-navchannya-uchniv-1-4-klasiv-zakladiv-zagalnoyi-serednoyi-osviti</w:t>
            </w:r>
          </w:p>
          <w:p w:rsidR="008F4875" w:rsidRPr="008F4875" w:rsidRDefault="008F4875" w:rsidP="008F487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</w:p>
        </w:tc>
      </w:tr>
      <w:tr w:rsidR="008F4875" w:rsidRPr="008F4875" w:rsidTr="008F4875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4875" w:rsidRPr="008F4875" w:rsidRDefault="008F4875" w:rsidP="008F487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8F48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uk-UA"/>
              </w:rPr>
              <w:t xml:space="preserve">Критерії оцінювання дітей з </w:t>
            </w:r>
            <w:r w:rsidRPr="008F48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uk-UA"/>
              </w:rPr>
              <w:lastRenderedPageBreak/>
              <w:t>особливими освітніми потребами у початковій школі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4875" w:rsidRPr="008F4875" w:rsidRDefault="00706E0E" w:rsidP="008F487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hyperlink r:id="rId11" w:history="1">
              <w:r w:rsidR="008F4875" w:rsidRPr="008F4875">
                <w:rPr>
                  <w:rFonts w:ascii="inherit" w:eastAsia="Times New Roman" w:hAnsi="inherit" w:cs="Times New Roman"/>
                  <w:color w:val="81D742"/>
                  <w:sz w:val="24"/>
                  <w:szCs w:val="24"/>
                  <w:u w:val="single"/>
                  <w:lang w:eastAsia="uk-UA"/>
                </w:rPr>
                <w:t>https://drive.google.com/file/d/1J6DP9-</w:t>
              </w:r>
              <w:r w:rsidR="008F4875" w:rsidRPr="008F4875">
                <w:rPr>
                  <w:rFonts w:ascii="inherit" w:eastAsia="Times New Roman" w:hAnsi="inherit" w:cs="Times New Roman"/>
                  <w:color w:val="81D742"/>
                  <w:sz w:val="24"/>
                  <w:szCs w:val="24"/>
                  <w:u w:val="single"/>
                  <w:lang w:eastAsia="uk-UA"/>
                </w:rPr>
                <w:lastRenderedPageBreak/>
                <w:t>FNEKDOSYS3u8ky2GExkU1Sh3Q2/view</w:t>
              </w:r>
            </w:hyperlink>
          </w:p>
        </w:tc>
      </w:tr>
      <w:tr w:rsidR="008F4875" w:rsidRPr="008F4875" w:rsidTr="008F4875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4875" w:rsidRPr="008F4875" w:rsidRDefault="008F4875" w:rsidP="008F487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8F48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uk-UA"/>
              </w:rPr>
              <w:lastRenderedPageBreak/>
              <w:t>КРИТЕРІЇ оцінювання навчальних досягнень учнів (вихованців) у системі загальної середньої освіти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4875" w:rsidRPr="008F4875" w:rsidRDefault="00706E0E" w:rsidP="008F487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hyperlink r:id="rId12" w:history="1">
              <w:r w:rsidR="008F4875" w:rsidRPr="008F4875">
                <w:rPr>
                  <w:rFonts w:ascii="inherit" w:eastAsia="Times New Roman" w:hAnsi="inherit" w:cs="Times New Roman"/>
                  <w:color w:val="81D742"/>
                  <w:sz w:val="24"/>
                  <w:szCs w:val="24"/>
                  <w:u w:val="single"/>
                  <w:lang w:eastAsia="uk-UA"/>
                </w:rPr>
                <w:t>https://osvita.ua/legislation/Ser_osv/18438/</w:t>
              </w:r>
            </w:hyperlink>
          </w:p>
        </w:tc>
      </w:tr>
      <w:tr w:rsidR="008F4875" w:rsidRPr="008F4875" w:rsidTr="008F4875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4875" w:rsidRPr="008F4875" w:rsidRDefault="008F4875" w:rsidP="008F487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8F48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uk-UA"/>
              </w:rPr>
              <w:t>Орієнтовні вимоги:</w:t>
            </w:r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4875" w:rsidRPr="008F4875" w:rsidRDefault="008F4875" w:rsidP="008F487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 – </w:t>
            </w:r>
            <w:hyperlink r:id="rId13" w:history="1">
              <w:r w:rsidRPr="008F4875">
                <w:rPr>
                  <w:rFonts w:ascii="inherit" w:eastAsia="Times New Roman" w:hAnsi="inherit" w:cs="Times New Roman"/>
                  <w:color w:val="81D742"/>
                  <w:sz w:val="24"/>
                  <w:szCs w:val="24"/>
                  <w:u w:val="single"/>
                  <w:lang w:eastAsia="uk-UA"/>
                </w:rPr>
                <w:t>українська мова</w:t>
              </w:r>
            </w:hyperlink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br/>
              <w:t> – </w:t>
            </w:r>
            <w:hyperlink r:id="rId14" w:history="1">
              <w:r w:rsidRPr="008F4875">
                <w:rPr>
                  <w:rFonts w:ascii="inherit" w:eastAsia="Times New Roman" w:hAnsi="inherit" w:cs="Times New Roman"/>
                  <w:color w:val="81D742"/>
                  <w:sz w:val="24"/>
                  <w:szCs w:val="24"/>
                  <w:u w:val="single"/>
                  <w:lang w:eastAsia="uk-UA"/>
                </w:rPr>
                <w:t>українська та зарубіжна література</w:t>
              </w:r>
            </w:hyperlink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 </w:t>
            </w:r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br/>
              <w:t> – </w:t>
            </w:r>
            <w:hyperlink r:id="rId15" w:history="1">
              <w:r w:rsidRPr="008F4875">
                <w:rPr>
                  <w:rFonts w:ascii="inherit" w:eastAsia="Times New Roman" w:hAnsi="inherit" w:cs="Times New Roman"/>
                  <w:color w:val="81D742"/>
                  <w:sz w:val="24"/>
                  <w:szCs w:val="24"/>
                  <w:u w:val="single"/>
                  <w:lang w:eastAsia="uk-UA"/>
                </w:rPr>
                <w:t>іноземна мова</w:t>
              </w:r>
            </w:hyperlink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 </w:t>
            </w:r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br/>
              <w:t> – </w:t>
            </w:r>
            <w:hyperlink r:id="rId16" w:history="1">
              <w:r w:rsidRPr="008F4875">
                <w:rPr>
                  <w:rFonts w:ascii="inherit" w:eastAsia="Times New Roman" w:hAnsi="inherit" w:cs="Times New Roman"/>
                  <w:color w:val="81D742"/>
                  <w:sz w:val="24"/>
                  <w:szCs w:val="24"/>
                  <w:u w:val="single"/>
                  <w:lang w:eastAsia="uk-UA"/>
                </w:rPr>
                <w:t>математика</w:t>
              </w:r>
            </w:hyperlink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 </w:t>
            </w:r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br/>
              <w:t> – </w:t>
            </w:r>
            <w:hyperlink r:id="rId17" w:history="1">
              <w:r w:rsidRPr="008F4875">
                <w:rPr>
                  <w:rFonts w:ascii="inherit" w:eastAsia="Times New Roman" w:hAnsi="inherit" w:cs="Times New Roman"/>
                  <w:color w:val="81D742"/>
                  <w:sz w:val="24"/>
                  <w:szCs w:val="24"/>
                  <w:u w:val="single"/>
                  <w:lang w:eastAsia="uk-UA"/>
                </w:rPr>
                <w:t>історія</w:t>
              </w:r>
            </w:hyperlink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 </w:t>
            </w:r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br/>
              <w:t> – </w:t>
            </w:r>
            <w:hyperlink r:id="rId18" w:history="1">
              <w:r w:rsidRPr="008F4875">
                <w:rPr>
                  <w:rFonts w:ascii="inherit" w:eastAsia="Times New Roman" w:hAnsi="inherit" w:cs="Times New Roman"/>
                  <w:color w:val="81D742"/>
                  <w:sz w:val="24"/>
                  <w:szCs w:val="24"/>
                  <w:u w:val="single"/>
                  <w:lang w:eastAsia="uk-UA"/>
                </w:rPr>
                <w:t>географія</w:t>
              </w:r>
            </w:hyperlink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 </w:t>
            </w:r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br/>
              <w:t> – </w:t>
            </w:r>
            <w:hyperlink r:id="rId19" w:history="1">
              <w:r w:rsidRPr="008F4875">
                <w:rPr>
                  <w:rFonts w:ascii="inherit" w:eastAsia="Times New Roman" w:hAnsi="inherit" w:cs="Times New Roman"/>
                  <w:color w:val="81D742"/>
                  <w:sz w:val="24"/>
                  <w:szCs w:val="24"/>
                  <w:u w:val="single"/>
                  <w:lang w:eastAsia="uk-UA"/>
                </w:rPr>
                <w:t>біологія</w:t>
              </w:r>
            </w:hyperlink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 </w:t>
            </w:r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br/>
              <w:t> – </w:t>
            </w:r>
            <w:hyperlink r:id="rId20" w:history="1">
              <w:r w:rsidRPr="008F4875">
                <w:rPr>
                  <w:rFonts w:ascii="inherit" w:eastAsia="Times New Roman" w:hAnsi="inherit" w:cs="Times New Roman"/>
                  <w:color w:val="81D742"/>
                  <w:sz w:val="24"/>
                  <w:szCs w:val="24"/>
                  <w:u w:val="single"/>
                  <w:lang w:eastAsia="uk-UA"/>
                </w:rPr>
                <w:t>хімія</w:t>
              </w:r>
            </w:hyperlink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 </w:t>
            </w:r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br/>
              <w:t> – </w:t>
            </w:r>
            <w:hyperlink r:id="rId21" w:history="1">
              <w:r w:rsidRPr="008F4875">
                <w:rPr>
                  <w:rFonts w:ascii="inherit" w:eastAsia="Times New Roman" w:hAnsi="inherit" w:cs="Times New Roman"/>
                  <w:color w:val="81D742"/>
                  <w:sz w:val="24"/>
                  <w:szCs w:val="24"/>
                  <w:u w:val="single"/>
                  <w:lang w:eastAsia="uk-UA"/>
                </w:rPr>
                <w:t>фізика і астрономія</w:t>
              </w:r>
            </w:hyperlink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 </w:t>
            </w:r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br/>
              <w:t> – </w:t>
            </w:r>
            <w:hyperlink r:id="rId22" w:history="1">
              <w:r w:rsidRPr="008F4875">
                <w:rPr>
                  <w:rFonts w:ascii="inherit" w:eastAsia="Times New Roman" w:hAnsi="inherit" w:cs="Times New Roman"/>
                  <w:color w:val="81D742"/>
                  <w:sz w:val="24"/>
                  <w:szCs w:val="24"/>
                  <w:u w:val="single"/>
                  <w:lang w:eastAsia="uk-UA"/>
                </w:rPr>
                <w:t>правознавство</w:t>
              </w:r>
            </w:hyperlink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 </w:t>
            </w:r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br/>
              <w:t> – </w:t>
            </w:r>
            <w:hyperlink r:id="rId23" w:history="1">
              <w:r w:rsidRPr="008F4875">
                <w:rPr>
                  <w:rFonts w:ascii="inherit" w:eastAsia="Times New Roman" w:hAnsi="inherit" w:cs="Times New Roman"/>
                  <w:color w:val="81D742"/>
                  <w:sz w:val="24"/>
                  <w:szCs w:val="24"/>
                  <w:u w:val="single"/>
                  <w:lang w:eastAsia="uk-UA"/>
                </w:rPr>
                <w:t>інформатика</w:t>
              </w:r>
            </w:hyperlink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 </w:t>
            </w:r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br/>
              <w:t> – </w:t>
            </w:r>
            <w:hyperlink r:id="rId24" w:history="1">
              <w:r w:rsidRPr="008F4875">
                <w:rPr>
                  <w:rFonts w:ascii="inherit" w:eastAsia="Times New Roman" w:hAnsi="inherit" w:cs="Times New Roman"/>
                  <w:color w:val="81D742"/>
                  <w:sz w:val="24"/>
                  <w:szCs w:val="24"/>
                  <w:u w:val="single"/>
                  <w:lang w:eastAsia="uk-UA"/>
                </w:rPr>
                <w:t>основи здоров’я</w:t>
              </w:r>
            </w:hyperlink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 </w:t>
            </w:r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br/>
              <w:t> – </w:t>
            </w:r>
            <w:hyperlink r:id="rId25" w:history="1">
              <w:r w:rsidRPr="008F4875">
                <w:rPr>
                  <w:rFonts w:ascii="inherit" w:eastAsia="Times New Roman" w:hAnsi="inherit" w:cs="Times New Roman"/>
                  <w:color w:val="81D742"/>
                  <w:sz w:val="24"/>
                  <w:szCs w:val="24"/>
                  <w:u w:val="single"/>
                  <w:lang w:eastAsia="uk-UA"/>
                </w:rPr>
                <w:t>мистецтво</w:t>
              </w:r>
            </w:hyperlink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 </w:t>
            </w:r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br/>
              <w:t> – </w:t>
            </w:r>
            <w:hyperlink r:id="rId26" w:history="1">
              <w:r w:rsidRPr="008F4875">
                <w:rPr>
                  <w:rFonts w:ascii="inherit" w:eastAsia="Times New Roman" w:hAnsi="inherit" w:cs="Times New Roman"/>
                  <w:color w:val="81D742"/>
                  <w:sz w:val="24"/>
                  <w:szCs w:val="24"/>
                  <w:u w:val="single"/>
                  <w:lang w:eastAsia="uk-UA"/>
                </w:rPr>
                <w:t>трудове навчання</w:t>
              </w:r>
            </w:hyperlink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 </w:t>
            </w:r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br/>
              <w:t> – </w:t>
            </w:r>
            <w:hyperlink r:id="rId27" w:history="1">
              <w:r w:rsidRPr="008F4875">
                <w:rPr>
                  <w:rFonts w:ascii="inherit" w:eastAsia="Times New Roman" w:hAnsi="inherit" w:cs="Times New Roman"/>
                  <w:color w:val="81D742"/>
                  <w:sz w:val="24"/>
                  <w:szCs w:val="24"/>
                  <w:u w:val="single"/>
                  <w:lang w:eastAsia="uk-UA"/>
                </w:rPr>
                <w:t>фізична культура</w:t>
              </w:r>
            </w:hyperlink>
          </w:p>
        </w:tc>
      </w:tr>
    </w:tbl>
    <w:p w:rsidR="008F4875" w:rsidRPr="008F4875" w:rsidRDefault="008F4875" w:rsidP="008F48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inherit" w:eastAsia="Times New Roman" w:hAnsi="inherit" w:cs="Times New Roman"/>
          <w:b/>
          <w:bCs/>
          <w:color w:val="444444"/>
          <w:sz w:val="23"/>
          <w:lang w:eastAsia="uk-UA"/>
        </w:rPr>
        <w:t>КЛЮЧОВІ  КОМПЕТЕНТНОСТІ :</w:t>
      </w:r>
    </w:p>
    <w:p w:rsidR="008F4875" w:rsidRPr="008F4875" w:rsidRDefault="008F4875" w:rsidP="008F48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1)  </w:t>
      </w:r>
      <w:r w:rsidRPr="008F4875">
        <w:rPr>
          <w:rFonts w:ascii="inherit" w:eastAsia="Times New Roman" w:hAnsi="inherit" w:cs="Times New Roman"/>
          <w:b/>
          <w:bCs/>
          <w:color w:val="444444"/>
          <w:sz w:val="23"/>
          <w:lang w:eastAsia="uk-UA"/>
        </w:rPr>
        <w:t>вільне володіння державною мовою</w:t>
      </w: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</w:t>
      </w:r>
    </w:p>
    <w:p w:rsidR="008F4875" w:rsidRPr="008F4875" w:rsidRDefault="008F4875" w:rsidP="008F48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2)  </w:t>
      </w:r>
      <w:r w:rsidRPr="008F4875">
        <w:rPr>
          <w:rFonts w:ascii="inherit" w:eastAsia="Times New Roman" w:hAnsi="inherit" w:cs="Times New Roman"/>
          <w:b/>
          <w:bCs/>
          <w:color w:val="444444"/>
          <w:sz w:val="23"/>
          <w:lang w:eastAsia="uk-UA"/>
        </w:rPr>
        <w:t>здатність спілкуватися рідною</w:t>
      </w: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 (у разі відмінності від державної) </w:t>
      </w:r>
      <w:r w:rsidRPr="008F4875">
        <w:rPr>
          <w:rFonts w:ascii="inherit" w:eastAsia="Times New Roman" w:hAnsi="inherit" w:cs="Times New Roman"/>
          <w:b/>
          <w:bCs/>
          <w:color w:val="444444"/>
          <w:sz w:val="23"/>
          <w:lang w:eastAsia="uk-UA"/>
        </w:rPr>
        <w:t>та іноземними мовами,</w:t>
      </w: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 що передбачає активне використання рідної мови в різних комунікативних ситуаціях, зокрема в побуті, освітньому процесі, культурному житті громади, можливість розуміти прості висловлювання іноземною мовою, спілкуватися нею у відповідних ситуаціях, оволодіння навичками міжкультурного спілкування;</w:t>
      </w:r>
    </w:p>
    <w:p w:rsidR="008F4875" w:rsidRPr="008F4875" w:rsidRDefault="008F4875" w:rsidP="008F48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3)  </w:t>
      </w:r>
      <w:r w:rsidRPr="008F4875">
        <w:rPr>
          <w:rFonts w:ascii="inherit" w:eastAsia="Times New Roman" w:hAnsi="inherit" w:cs="Times New Roman"/>
          <w:b/>
          <w:bCs/>
          <w:color w:val="444444"/>
          <w:sz w:val="23"/>
          <w:lang w:eastAsia="uk-UA"/>
        </w:rPr>
        <w:t>математична компетентність,</w:t>
      </w: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 що передбачає виявлення простих математичних залежностей в навколишньому світі, моделювання процесів та 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:rsidR="008F4875" w:rsidRPr="008F4875" w:rsidRDefault="008F4875" w:rsidP="008F48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4)  </w:t>
      </w:r>
      <w:r w:rsidRPr="008F4875">
        <w:rPr>
          <w:rFonts w:ascii="inherit" w:eastAsia="Times New Roman" w:hAnsi="inherit" w:cs="Times New Roman"/>
          <w:b/>
          <w:bCs/>
          <w:color w:val="444444"/>
          <w:sz w:val="23"/>
          <w:lang w:eastAsia="uk-UA"/>
        </w:rPr>
        <w:t>компетентності у галузі природничих наук, техніки і технологій</w:t>
      </w: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, що 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:rsidR="008F4875" w:rsidRPr="008F4875" w:rsidRDefault="008F4875" w:rsidP="008F48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5)  </w:t>
      </w:r>
      <w:proofErr w:type="spellStart"/>
      <w:r w:rsidRPr="008F4875">
        <w:rPr>
          <w:rFonts w:ascii="inherit" w:eastAsia="Times New Roman" w:hAnsi="inherit" w:cs="Times New Roman"/>
          <w:b/>
          <w:bCs/>
          <w:color w:val="444444"/>
          <w:sz w:val="23"/>
          <w:lang w:eastAsia="uk-UA"/>
        </w:rPr>
        <w:t>інноваційність</w:t>
      </w:r>
      <w:proofErr w:type="spellEnd"/>
      <w:r w:rsidRPr="008F4875">
        <w:rPr>
          <w:rFonts w:ascii="inherit" w:eastAsia="Times New Roman" w:hAnsi="inherit" w:cs="Times New Roman"/>
          <w:b/>
          <w:bCs/>
          <w:color w:val="444444"/>
          <w:sz w:val="23"/>
          <w:lang w:eastAsia="uk-UA"/>
        </w:rPr>
        <w:t>,</w:t>
      </w: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 xml:space="preserve"> 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</w:t>
      </w:r>
      <w:proofErr w:type="spellStart"/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компетентнісного</w:t>
      </w:r>
      <w:proofErr w:type="spellEnd"/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 xml:space="preserve">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</w:t>
      </w:r>
    </w:p>
    <w:p w:rsidR="008F4875" w:rsidRPr="008F4875" w:rsidRDefault="008F4875" w:rsidP="008F48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6)  </w:t>
      </w:r>
      <w:r w:rsidRPr="008F4875">
        <w:rPr>
          <w:rFonts w:ascii="inherit" w:eastAsia="Times New Roman" w:hAnsi="inherit" w:cs="Times New Roman"/>
          <w:b/>
          <w:bCs/>
          <w:color w:val="444444"/>
          <w:sz w:val="23"/>
          <w:lang w:eastAsia="uk-UA"/>
        </w:rPr>
        <w:t>екологічна компетентність,</w:t>
      </w: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 що передбачає усвідомлення основи екологічного природокористування, дотримання правил природоохоронної поведінки, ощадного використання природних ресурсів, розуміючи важливість збереження природи для сталого розвитку суспільства;</w:t>
      </w:r>
    </w:p>
    <w:p w:rsidR="008F4875" w:rsidRPr="008F4875" w:rsidRDefault="008F4875" w:rsidP="008F48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7)  </w:t>
      </w:r>
      <w:r w:rsidRPr="008F4875">
        <w:rPr>
          <w:rFonts w:ascii="inherit" w:eastAsia="Times New Roman" w:hAnsi="inherit" w:cs="Times New Roman"/>
          <w:b/>
          <w:bCs/>
          <w:color w:val="444444"/>
          <w:sz w:val="23"/>
          <w:lang w:eastAsia="uk-UA"/>
        </w:rPr>
        <w:t>інформаційно-комунікаційна компетентність</w:t>
      </w: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, що передбачає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:rsidR="008F4875" w:rsidRPr="008F4875" w:rsidRDefault="008F4875" w:rsidP="008F48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8)  </w:t>
      </w:r>
      <w:r w:rsidRPr="008F4875">
        <w:rPr>
          <w:rFonts w:ascii="inherit" w:eastAsia="Times New Roman" w:hAnsi="inherit" w:cs="Times New Roman"/>
          <w:b/>
          <w:bCs/>
          <w:color w:val="444444"/>
          <w:sz w:val="23"/>
          <w:lang w:eastAsia="uk-UA"/>
        </w:rPr>
        <w:t>навчання впродовж життя, </w:t>
      </w: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що передбачає опанування уміннями і навичками, необхідними для подальшого навчання, організацію власного 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:rsidR="008F4875" w:rsidRPr="008F4875" w:rsidRDefault="008F4875" w:rsidP="008F48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lastRenderedPageBreak/>
        <w:t>9)  </w:t>
      </w:r>
      <w:r w:rsidRPr="008F4875">
        <w:rPr>
          <w:rFonts w:ascii="inherit" w:eastAsia="Times New Roman" w:hAnsi="inherit" w:cs="Times New Roman"/>
          <w:b/>
          <w:bCs/>
          <w:color w:val="444444"/>
          <w:sz w:val="23"/>
          <w:lang w:eastAsia="uk-UA"/>
        </w:rPr>
        <w:t>громадянські та соціальні компетентності,</w:t>
      </w: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 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:rsidR="008F4875" w:rsidRPr="008F4875" w:rsidRDefault="008F4875" w:rsidP="008F48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10) </w:t>
      </w:r>
      <w:r w:rsidRPr="008F4875">
        <w:rPr>
          <w:rFonts w:ascii="inherit" w:eastAsia="Times New Roman" w:hAnsi="inherit" w:cs="Times New Roman"/>
          <w:b/>
          <w:bCs/>
          <w:color w:val="444444"/>
          <w:sz w:val="23"/>
          <w:lang w:eastAsia="uk-UA"/>
        </w:rPr>
        <w:t>культурна компетентність,</w:t>
      </w: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 що передбачає залучення до різних видів мистецької творчості (образотворче, музичне та інші види мистецтв) шляхом розкриття і розвитку природних здібностей, творчого вираження особистості;</w:t>
      </w:r>
    </w:p>
    <w:p w:rsidR="008F4875" w:rsidRPr="008F4875" w:rsidRDefault="008F4875" w:rsidP="008F48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11) </w:t>
      </w:r>
      <w:r w:rsidRPr="008F4875">
        <w:rPr>
          <w:rFonts w:ascii="inherit" w:eastAsia="Times New Roman" w:hAnsi="inherit" w:cs="Times New Roman"/>
          <w:b/>
          <w:bCs/>
          <w:color w:val="444444"/>
          <w:sz w:val="23"/>
          <w:lang w:eastAsia="uk-UA"/>
        </w:rPr>
        <w:t>підприємливість та фінансова грамотність</w:t>
      </w: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, що передбачають ініціативність, готовність брати відповідальність за власні рішення, вміння організовувати свою діяльність для досягнення цілей, усвідомлення етичних цінностей ефективної співпраці, готовність до втілення в життя ініційованих ідей, прийняття власних рішень.</w:t>
      </w:r>
    </w:p>
    <w:p w:rsidR="008F4875" w:rsidRPr="00830BFA" w:rsidRDefault="00706E0E" w:rsidP="008F48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</w:pPr>
      <w:r w:rsidRPr="00706E0E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Зображення" style="width:24pt;height:24pt"/>
        </w:pict>
      </w:r>
      <w:r w:rsidR="008F4875" w:rsidRPr="008F4875">
        <w:rPr>
          <w:rFonts w:ascii="inherit" w:eastAsia="Times New Roman" w:hAnsi="inherit" w:cs="Times New Roman"/>
          <w:b/>
          <w:bCs/>
          <w:color w:val="444444"/>
          <w:sz w:val="23"/>
          <w:lang w:eastAsia="uk-UA"/>
        </w:rPr>
        <w:t>ЦІННІСНІ СТАВЛЕННЯ:</w:t>
      </w:r>
    </w:p>
    <w:p w:rsidR="008F4875" w:rsidRPr="008F4875" w:rsidRDefault="008F4875" w:rsidP="008F487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 xml:space="preserve">– Ціннісне ставлення особистості до суспільства і </w:t>
      </w:r>
      <w:proofErr w:type="spellStart"/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державаи</w:t>
      </w:r>
      <w:proofErr w:type="spellEnd"/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.</w:t>
      </w:r>
    </w:p>
    <w:p w:rsidR="008F4875" w:rsidRPr="008F4875" w:rsidRDefault="008F4875" w:rsidP="008F487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– Ціннісне ставлення особистості до історичних, культурних і духовних надбань рідного краю.</w:t>
      </w:r>
    </w:p>
    <w:p w:rsidR="008F4875" w:rsidRPr="008F4875" w:rsidRDefault="008F4875" w:rsidP="008F487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 xml:space="preserve">– Ціннісне ставлення особистості до </w:t>
      </w:r>
      <w:proofErr w:type="spellStart"/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сім»ї</w:t>
      </w:r>
      <w:proofErr w:type="spellEnd"/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 xml:space="preserve"> родини, людей.</w:t>
      </w:r>
    </w:p>
    <w:p w:rsidR="008F4875" w:rsidRPr="008F4875" w:rsidRDefault="008F4875" w:rsidP="008F487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– Ціннісне ставлення особистості до себе.</w:t>
      </w:r>
    </w:p>
    <w:p w:rsidR="008F4875" w:rsidRPr="008F4875" w:rsidRDefault="008F4875" w:rsidP="008F487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– Ціннісне ставлення особистості до природи.</w:t>
      </w:r>
    </w:p>
    <w:p w:rsidR="008F4875" w:rsidRPr="008F4875" w:rsidRDefault="008F4875" w:rsidP="008F487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– Ціннісне ставлення особистості до праці.</w:t>
      </w:r>
    </w:p>
    <w:p w:rsidR="008F4875" w:rsidRPr="008F4875" w:rsidRDefault="008F4875" w:rsidP="008F487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– Ціннісне ставлення особистості до мистецтва.</w:t>
      </w:r>
    </w:p>
    <w:p w:rsidR="008F4875" w:rsidRPr="008F4875" w:rsidRDefault="008F4875" w:rsidP="008F48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inherit" w:eastAsia="Times New Roman" w:hAnsi="inherit" w:cs="Times New Roman"/>
          <w:b/>
          <w:bCs/>
          <w:color w:val="444444"/>
          <w:sz w:val="23"/>
          <w:lang w:eastAsia="uk-UA"/>
        </w:rPr>
        <w:t>ЦІННОСТІ:</w:t>
      </w:r>
    </w:p>
    <w:p w:rsidR="008F4875" w:rsidRPr="008F4875" w:rsidRDefault="008F4875" w:rsidP="008F487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Відповідальність, Гідність, Довіра, Демократія, Партнерство, Творчість, Свобода, Толерантність, Повага, Особистість, Освіта</w:t>
      </w:r>
    </w:p>
    <w:p w:rsidR="008F4875" w:rsidRPr="008F4875" w:rsidRDefault="008F4875" w:rsidP="008F487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Людяність, Патріотизм, Творче мислення, Прагнення до постійного розвитку, Моральність, Креативність, Інновації,</w:t>
      </w:r>
    </w:p>
    <w:p w:rsidR="008F4875" w:rsidRPr="008F4875" w:rsidRDefault="008F4875" w:rsidP="008F487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Гнучкість, Довіра один до одного, Допомога, Підтримка, Відкритість, Любов до дітей</w:t>
      </w:r>
    </w:p>
    <w:p w:rsidR="008F4875" w:rsidRPr="008F4875" w:rsidRDefault="008F4875" w:rsidP="008F48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inherit" w:eastAsia="Times New Roman" w:hAnsi="inherit" w:cs="Times New Roman"/>
          <w:b/>
          <w:bCs/>
          <w:color w:val="444444"/>
          <w:sz w:val="23"/>
          <w:lang w:eastAsia="uk-UA"/>
        </w:rPr>
        <w:t>Основними функціями оцінювання навчальних досягнень учнів є:</w:t>
      </w:r>
    </w:p>
    <w:p w:rsidR="008F4875" w:rsidRPr="008F4875" w:rsidRDefault="008F4875" w:rsidP="008F487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– контролююча — визначає рівень досягнень кожного учня (учениці), готовність до засвоєння нового матеріалу, що дає змогу вчителеві відповідно планувати й викладати навчальний матеріал;</w:t>
      </w:r>
    </w:p>
    <w:p w:rsidR="008F4875" w:rsidRPr="008F4875" w:rsidRDefault="008F4875" w:rsidP="008F487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–        навчальна — сприяє повторенню, уточненню й поглибленню знань, їх систематизації, вдосконаленню умінь та навичок;</w:t>
      </w:r>
    </w:p>
    <w:p w:rsidR="008F4875" w:rsidRPr="008F4875" w:rsidRDefault="008F4875" w:rsidP="008F487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–        діагностико-коригувальна — з’ясовує причини труднощів, які виникають в учня (учениці) в процесі навчання; виявляє прогалини у засвоєному, вносить корективи, спрямовані на їх усунення;</w:t>
      </w:r>
    </w:p>
    <w:p w:rsidR="008F4875" w:rsidRPr="008F4875" w:rsidRDefault="008F4875" w:rsidP="008F487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 xml:space="preserve">–        </w:t>
      </w:r>
      <w:proofErr w:type="spellStart"/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стимулювально-мотиваційна</w:t>
      </w:r>
      <w:proofErr w:type="spellEnd"/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 xml:space="preserve"> — формує позитивні мотиви навчання;</w:t>
      </w:r>
    </w:p>
    <w:p w:rsidR="008F4875" w:rsidRPr="008F4875" w:rsidRDefault="008F4875" w:rsidP="008F487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–        виховна — сприяє формуванню умінь відповідально й зосереджено працювати, застосовувати прийоми контролю й самоконтролю, рефлексії навчальної діяльності.</w:t>
      </w:r>
    </w:p>
    <w:p w:rsidR="008F4875" w:rsidRPr="008F4875" w:rsidRDefault="008F4875" w:rsidP="008F48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inherit" w:eastAsia="Times New Roman" w:hAnsi="inherit" w:cs="Times New Roman"/>
          <w:b/>
          <w:bCs/>
          <w:color w:val="444444"/>
          <w:sz w:val="23"/>
          <w:lang w:eastAsia="uk-UA"/>
        </w:rPr>
        <w:t>При оцінюванні навчальних досягнень учнів мають ураховуватися:</w:t>
      </w:r>
    </w:p>
    <w:p w:rsidR="008F4875" w:rsidRPr="008F4875" w:rsidRDefault="008F4875" w:rsidP="008F487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</w:pPr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характеристики відповіді учня: правильність, логічність, обґрунтованість, цілісність;</w:t>
      </w:r>
    </w:p>
    <w:p w:rsidR="008F4875" w:rsidRPr="008F4875" w:rsidRDefault="008F4875" w:rsidP="008F487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</w:pPr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якість знань: повнота, глибина, гнучкість, системність, міцність;</w:t>
      </w:r>
    </w:p>
    <w:p w:rsidR="008F4875" w:rsidRPr="008F4875" w:rsidRDefault="008F4875" w:rsidP="008F487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</w:pPr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lastRenderedPageBreak/>
        <w:t>сформованість предметних умінь і навичок;</w:t>
      </w:r>
    </w:p>
    <w:p w:rsidR="008F4875" w:rsidRPr="008F4875" w:rsidRDefault="008F4875" w:rsidP="008F487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</w:pPr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рівень володіння розумовими операціями: вміння аналізувати, синтезувати, порівнювати, абстрагувати, класифікувати, узагальнювати, робити, висновки тощо;</w:t>
      </w:r>
    </w:p>
    <w:p w:rsidR="008F4875" w:rsidRPr="008F4875" w:rsidRDefault="008F4875" w:rsidP="008F487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</w:pPr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досвід творчої діяльності (вміння виявляти проблеми та розв’язувати їх, формулювати гіпотези);</w:t>
      </w:r>
    </w:p>
    <w:p w:rsidR="008F4875" w:rsidRPr="008F4875" w:rsidRDefault="008F4875" w:rsidP="008F487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</w:pPr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самостійність оцінних суджень.</w:t>
      </w:r>
    </w:p>
    <w:p w:rsidR="008F4875" w:rsidRPr="008F4875" w:rsidRDefault="008F4875" w:rsidP="008F48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inherit" w:eastAsia="Times New Roman" w:hAnsi="inherit" w:cs="Times New Roman"/>
          <w:b/>
          <w:bCs/>
          <w:color w:val="444444"/>
          <w:sz w:val="23"/>
          <w:lang w:eastAsia="uk-UA"/>
        </w:rPr>
        <w:t>Характеристики якості знань взаємопов’язані між собою і доповнюють одна одну.</w:t>
      </w:r>
    </w:p>
    <w:p w:rsidR="008F4875" w:rsidRPr="008F4875" w:rsidRDefault="008F4875" w:rsidP="008F487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Повнота знань — кількість знань, визначених навчальною програмою.</w:t>
      </w:r>
    </w:p>
    <w:p w:rsidR="008F4875" w:rsidRPr="008F4875" w:rsidRDefault="008F4875" w:rsidP="008F487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Глибина знань — усвідомленість існуючих зв’язків між групами знань.</w:t>
      </w:r>
    </w:p>
    <w:p w:rsidR="008F4875" w:rsidRPr="008F4875" w:rsidRDefault="008F4875" w:rsidP="008F487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Гнучкість знань — уміння учнів застосовувати набуті знання у стандартних і нестандартних ситуаціях; знаходити варіативні способи використання знань; уміння комбінувати новий спосіб діяльності із вже відомих.</w:t>
      </w:r>
    </w:p>
    <w:p w:rsidR="008F4875" w:rsidRPr="008F4875" w:rsidRDefault="008F4875" w:rsidP="008F487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Системність знань — усвідомлення структури знань, їх ієрархії і послідовності, тобто усвідомлення одних знань як базових для інших.</w:t>
      </w:r>
    </w:p>
    <w:p w:rsidR="008F4875" w:rsidRPr="008F4875" w:rsidRDefault="008F4875" w:rsidP="008F487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Міцність знань — тривалість збереження їх в пам’яті, відтворення їх в необхідних ситуаціях.</w:t>
      </w:r>
    </w:p>
    <w:p w:rsidR="008F4875" w:rsidRPr="008F4875" w:rsidRDefault="008F4875" w:rsidP="008F487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Знання є складовою умінь учнів діяти.</w:t>
      </w:r>
    </w:p>
    <w:p w:rsidR="008F4875" w:rsidRPr="008F4875" w:rsidRDefault="008F4875" w:rsidP="008F487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Уміння виявляються в різних видах діяльності і поділяються на розумові і практичні.</w:t>
      </w:r>
    </w:p>
    <w:p w:rsidR="008F4875" w:rsidRPr="008F4875" w:rsidRDefault="008F4875" w:rsidP="008F487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Навички — дії доведені до автоматизму у результаті виконання вправ. Для сформованих навичок характерні швидкість і точність відтворення.</w:t>
      </w:r>
    </w:p>
    <w:p w:rsidR="008F4875" w:rsidRPr="008F4875" w:rsidRDefault="008F4875" w:rsidP="008F487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 xml:space="preserve">Ціннісні ставлення виражають особистий досвід учнів, їх дії, переживання, почуття, які виявляються у відносинах до оточуючого (людей, явищ, природи, пізнання тощо). У контексті </w:t>
      </w:r>
      <w:proofErr w:type="spellStart"/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компетентнісної</w:t>
      </w:r>
      <w:proofErr w:type="spellEnd"/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 xml:space="preserve"> освіти це виявляється у відповідальності учнів, прагненні закріплювати позитивні надбання в освітній діяльності, зростанні вимог до свої навчальних досягнень.</w:t>
      </w:r>
    </w:p>
    <w:p w:rsidR="008F4875" w:rsidRPr="008F4875" w:rsidRDefault="008F4875" w:rsidP="008F487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Названі вище орієнтири покладено в основу чотирьох рівнів навчальних досягнень учнів: початкового, середнього, достатнього, високого.</w:t>
      </w:r>
    </w:p>
    <w:p w:rsidR="008F4875" w:rsidRPr="008F4875" w:rsidRDefault="008F4875" w:rsidP="008F487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Вони визначаються за такими характеристиками:</w:t>
      </w:r>
    </w:p>
    <w:p w:rsidR="008F4875" w:rsidRPr="008F4875" w:rsidRDefault="008F4875" w:rsidP="008F48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inherit" w:eastAsia="Times New Roman" w:hAnsi="inherit" w:cs="Times New Roman"/>
          <w:b/>
          <w:bCs/>
          <w:color w:val="444444"/>
          <w:sz w:val="23"/>
          <w:lang w:eastAsia="uk-UA"/>
        </w:rPr>
        <w:t>Перший рівень — початковий.</w:t>
      </w: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 Відповідь учня (учениці) фрагментарна, характеризується початковими уявленнями про предмет вивчення.</w:t>
      </w:r>
    </w:p>
    <w:p w:rsidR="008F4875" w:rsidRPr="008F4875" w:rsidRDefault="008F4875" w:rsidP="008F48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inherit" w:eastAsia="Times New Roman" w:hAnsi="inherit" w:cs="Times New Roman"/>
          <w:b/>
          <w:bCs/>
          <w:color w:val="444444"/>
          <w:sz w:val="23"/>
          <w:lang w:eastAsia="uk-UA"/>
        </w:rPr>
        <w:t>Другий рівень — середній.</w:t>
      </w: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 Учень (учениця) відтворює основний навчальний матеріал, виконує завдання за зразком, володіє елементарними вміннями навчальної діяльності.</w:t>
      </w:r>
    </w:p>
    <w:p w:rsidR="008F4875" w:rsidRPr="008F4875" w:rsidRDefault="008F4875" w:rsidP="008F48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inherit" w:eastAsia="Times New Roman" w:hAnsi="inherit" w:cs="Times New Roman"/>
          <w:b/>
          <w:bCs/>
          <w:color w:val="444444"/>
          <w:sz w:val="23"/>
          <w:lang w:eastAsia="uk-UA"/>
        </w:rPr>
        <w:t>Третій рівень — достатній.</w:t>
      </w: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 Учень (учениця) знає істотні ознаки понять, явищ, зв’язки між ними, вміє пояснити основні закономірності, а також самостійно застосовує знання в стандартних ситуаціях, володіє розумовими операціями (аналізом, абстрагуванням, узагальненням тощо), вміє робити висновки, виправляти допущені помилки. Відповідь учня (учениця) правильна, логічна, обґрунтована, хоча їм бракує власних суджень.</w:t>
      </w:r>
    </w:p>
    <w:p w:rsidR="008F4875" w:rsidRPr="008F4875" w:rsidRDefault="008F4875" w:rsidP="008F48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inherit" w:eastAsia="Times New Roman" w:hAnsi="inherit" w:cs="Times New Roman"/>
          <w:b/>
          <w:bCs/>
          <w:color w:val="444444"/>
          <w:sz w:val="23"/>
          <w:lang w:eastAsia="uk-UA"/>
        </w:rPr>
        <w:t>Четвертий рівень — високий.</w:t>
      </w: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 Знання учня (учениці) є глибокими, міцними, системними; учень (учениця) вміє застосовувати їх для виконання творчих завдань, його (її) навчальна діяльність позначена вмінням самостійно оцінювати різноманітні ситуації, явища, факти, виявляти і відстоювати особисту позицію.</w:t>
      </w:r>
    </w:p>
    <w:p w:rsidR="008F4875" w:rsidRPr="008F4875" w:rsidRDefault="008F4875" w:rsidP="008F487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Водночас, визначення високого рівня навчальних досягнень, зокрема оцінки 12 балів, передбачає знання та уміння в межах навчальної програми і не передбачає участі школярів у олімпіадах, творчих конкурсах тощо.</w:t>
      </w:r>
    </w:p>
    <w:p w:rsidR="008F4875" w:rsidRPr="008F4875" w:rsidRDefault="008F4875" w:rsidP="008F487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Кожний наступний рівень вимог вбирає в себе вимоги до попереднього, а також додає нові характеристики.</w:t>
      </w:r>
    </w:p>
    <w:p w:rsidR="008F4875" w:rsidRPr="008F4875" w:rsidRDefault="008F4875" w:rsidP="008F487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lastRenderedPageBreak/>
        <w:t>Критерії оцінювання навчальних досягнень реалізуються в нормах оцінок, які встановлюють чітке співвідношення між вимогами до знань, умінь і навичок, які оцінюються, та показником оцінки в балах.</w:t>
      </w:r>
    </w:p>
    <w:tbl>
      <w:tblPr>
        <w:tblW w:w="12000" w:type="dxa"/>
        <w:tblCellMar>
          <w:left w:w="0" w:type="dxa"/>
          <w:right w:w="0" w:type="dxa"/>
        </w:tblCellMar>
        <w:tblLook w:val="04A0"/>
      </w:tblPr>
      <w:tblGrid>
        <w:gridCol w:w="2023"/>
        <w:gridCol w:w="852"/>
        <w:gridCol w:w="9125"/>
      </w:tblGrid>
      <w:tr w:rsidR="008F4875" w:rsidRPr="008F4875" w:rsidTr="008F4875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4875" w:rsidRPr="008F4875" w:rsidRDefault="008F4875" w:rsidP="008F487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8F48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uk-UA"/>
              </w:rPr>
              <w:t>Рівні навчальних досягнень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4875" w:rsidRPr="008F4875" w:rsidRDefault="008F4875" w:rsidP="008F487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8F48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uk-UA"/>
              </w:rPr>
              <w:t>Бали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4875" w:rsidRPr="008F4875" w:rsidRDefault="008F4875" w:rsidP="008F487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8F48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uk-UA"/>
              </w:rPr>
              <w:t>Загальні критерії оцінювання навчальних досягнень учнів</w:t>
            </w:r>
          </w:p>
        </w:tc>
      </w:tr>
      <w:tr w:rsidR="008F4875" w:rsidRPr="008F4875" w:rsidTr="008F4875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4875" w:rsidRPr="008F4875" w:rsidRDefault="008F4875" w:rsidP="008F487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4875" w:rsidRPr="008F4875" w:rsidRDefault="008F4875" w:rsidP="008F487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4875" w:rsidRPr="008F4875" w:rsidRDefault="008F4875" w:rsidP="008F487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Учень (учениця) розрізняє об’єкти вивчення</w:t>
            </w:r>
          </w:p>
        </w:tc>
      </w:tr>
      <w:tr w:rsidR="008F4875" w:rsidRPr="008F4875" w:rsidTr="008F4875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4875" w:rsidRPr="008F4875" w:rsidRDefault="008F4875" w:rsidP="008F487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I. Початковий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4875" w:rsidRPr="008F4875" w:rsidRDefault="008F4875" w:rsidP="008F487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4875" w:rsidRPr="008F4875" w:rsidRDefault="008F4875" w:rsidP="008F487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Учень (учениця) відтворює незначну частину навчального матеріалу, має нечіткі уявлення про об’єкт вивчення</w:t>
            </w:r>
          </w:p>
        </w:tc>
      </w:tr>
      <w:tr w:rsidR="008F4875" w:rsidRPr="008F4875" w:rsidTr="008F4875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4875" w:rsidRPr="008F4875" w:rsidRDefault="008F4875" w:rsidP="008F487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4875" w:rsidRPr="008F4875" w:rsidRDefault="008F4875" w:rsidP="008F487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4875" w:rsidRPr="008F4875" w:rsidRDefault="008F4875" w:rsidP="008F487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Учень (учениця) відтворює частину навчального матеріалу; з допомогою вчителя виконує елементарні завдання</w:t>
            </w:r>
          </w:p>
        </w:tc>
      </w:tr>
      <w:tr w:rsidR="008F4875" w:rsidRPr="008F4875" w:rsidTr="008F4875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4875" w:rsidRPr="008F4875" w:rsidRDefault="008F4875" w:rsidP="008F487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4875" w:rsidRPr="008F4875" w:rsidRDefault="008F4875" w:rsidP="008F487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4875" w:rsidRPr="008F4875" w:rsidRDefault="008F4875" w:rsidP="008F487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Учень (учениця) з допомогою вчителя відтворює основний навчальний матеріал, може повторити за зразком певну операцію, дію</w:t>
            </w:r>
          </w:p>
        </w:tc>
      </w:tr>
      <w:tr w:rsidR="008F4875" w:rsidRPr="008F4875" w:rsidTr="008F4875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4875" w:rsidRPr="008F4875" w:rsidRDefault="008F4875" w:rsidP="008F487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II. Середній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4875" w:rsidRPr="008F4875" w:rsidRDefault="008F4875" w:rsidP="008F487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4875" w:rsidRPr="008F4875" w:rsidRDefault="008F4875" w:rsidP="008F487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Учень (учениця) відтворює основний навчальний матеріал, здатний з помилками й неточностями дати визначення понять, сформулювати правило</w:t>
            </w:r>
          </w:p>
        </w:tc>
      </w:tr>
      <w:tr w:rsidR="008F4875" w:rsidRPr="008F4875" w:rsidTr="008F4875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4875" w:rsidRPr="008F4875" w:rsidRDefault="008F4875" w:rsidP="008F487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4875" w:rsidRPr="008F4875" w:rsidRDefault="008F4875" w:rsidP="008F487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4875" w:rsidRPr="008F4875" w:rsidRDefault="008F4875" w:rsidP="008F487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Учень (учениця) виявляє знання й розуміння основних положень навчального матеріалу. Відповідь його(її) правильна, але недостатньо осмислена. Вміє застосовувати знання при виконанні завдань за зразком</w:t>
            </w:r>
          </w:p>
        </w:tc>
      </w:tr>
      <w:tr w:rsidR="008F4875" w:rsidRPr="008F4875" w:rsidTr="008F4875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4875" w:rsidRPr="008F4875" w:rsidRDefault="008F4875" w:rsidP="008F487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4875" w:rsidRPr="008F4875" w:rsidRDefault="008F4875" w:rsidP="008F487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4875" w:rsidRPr="008F4875" w:rsidRDefault="008F4875" w:rsidP="008F487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Учень (учениця) правильно відтворює навчальний матеріал, знає основоположні теорії і факти, вміє наводити окремі власні приклади на підтвердження певних думок, частково контролює власні навчальні дії</w:t>
            </w:r>
          </w:p>
        </w:tc>
      </w:tr>
      <w:tr w:rsidR="008F4875" w:rsidRPr="008F4875" w:rsidTr="008F4875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4875" w:rsidRPr="008F4875" w:rsidRDefault="008F4875" w:rsidP="008F487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III. Достатній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4875" w:rsidRPr="008F4875" w:rsidRDefault="008F4875" w:rsidP="008F487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4875" w:rsidRPr="008F4875" w:rsidRDefault="008F4875" w:rsidP="008F487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Знання учня (учениці) є достатніми, він (вона) застосовує вивчений матеріал у стандартних ситуаціях, намагається аналізувати, встановлювати найсуттєвіші зв’язки і залежність між явищами, фактами, робити висновки, загалом контролює власну діяльність. Відповідь його (її) логічна, хоч і має неточності</w:t>
            </w:r>
          </w:p>
        </w:tc>
      </w:tr>
      <w:tr w:rsidR="008F4875" w:rsidRPr="008F4875" w:rsidTr="008F4875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4875" w:rsidRPr="008F4875" w:rsidRDefault="008F4875" w:rsidP="008F487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4875" w:rsidRPr="008F4875" w:rsidRDefault="008F4875" w:rsidP="008F487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4875" w:rsidRPr="008F4875" w:rsidRDefault="008F4875" w:rsidP="008F487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Учень (учениця) добре володіє вивченим матеріалом, застосовує знання в стандартних ситуаціях, уміє аналізувати й систематизувати інформацію, використовує загальновідомі докази із самостійною і правильною аргументацією</w:t>
            </w:r>
          </w:p>
        </w:tc>
      </w:tr>
      <w:tr w:rsidR="008F4875" w:rsidRPr="008F4875" w:rsidTr="008F4875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4875" w:rsidRPr="008F4875" w:rsidRDefault="008F4875" w:rsidP="008F487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4875" w:rsidRPr="008F4875" w:rsidRDefault="008F4875" w:rsidP="008F487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4875" w:rsidRPr="008F4875" w:rsidRDefault="008F4875" w:rsidP="008F487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Учень (учениця) має повні, глибокі знання, здатний(а) використовувати їх у практичній діяльності, робити висновки, узагальнення</w:t>
            </w:r>
          </w:p>
        </w:tc>
      </w:tr>
      <w:tr w:rsidR="008F4875" w:rsidRPr="008F4875" w:rsidTr="008F4875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4875" w:rsidRPr="008F4875" w:rsidRDefault="008F4875" w:rsidP="008F487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IV. Високий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4875" w:rsidRPr="008F4875" w:rsidRDefault="008F4875" w:rsidP="008F487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4875" w:rsidRPr="008F4875" w:rsidRDefault="008F4875" w:rsidP="008F487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Учень (учениця) має гнучкі знання в межах вимог навчальних програм, аргументовано використовує їх у різних ситуаціях, уміє знаходити інформацію та аналізувати її, ставити і розв’язувати проблеми</w:t>
            </w:r>
          </w:p>
        </w:tc>
      </w:tr>
      <w:tr w:rsidR="008F4875" w:rsidRPr="008F4875" w:rsidTr="008F4875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4875" w:rsidRPr="008F4875" w:rsidRDefault="008F4875" w:rsidP="008F487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4875" w:rsidRPr="008F4875" w:rsidRDefault="008F4875" w:rsidP="008F487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4875" w:rsidRPr="008F4875" w:rsidRDefault="008F4875" w:rsidP="008F487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8F487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Учень (учениця) має системні, міцні знання в обсязі та в межах вимог навчальних програм, усвідомлено використовує їх у стандартних та нестандартних ситуаціях. Уміє самостійно аналізувати, оцінювати, узагальнювати опанований матеріал, самостійно користуватися джерелами інформації, приймати рішення</w:t>
            </w:r>
          </w:p>
        </w:tc>
      </w:tr>
    </w:tbl>
    <w:p w:rsidR="008F4875" w:rsidRPr="008F4875" w:rsidRDefault="00706E0E" w:rsidP="008F487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</w:pPr>
      <w:hyperlink r:id="rId28" w:history="1">
        <w:r w:rsidR="008F4875" w:rsidRPr="008F4875">
          <w:rPr>
            <w:rFonts w:ascii="inherit" w:eastAsia="Times New Roman" w:hAnsi="inherit" w:cs="Times New Roman"/>
            <w:color w:val="81D742"/>
            <w:sz w:val="24"/>
            <w:szCs w:val="24"/>
            <w:u w:val="single"/>
            <w:lang w:eastAsia="uk-UA"/>
          </w:rPr>
          <w:t xml:space="preserve"> Методичні рекомендації щодо формувального оцінювання учнів </w:t>
        </w:r>
        <w:proofErr w:type="spellStart"/>
        <w:r w:rsidR="008F4875" w:rsidRPr="008F4875">
          <w:rPr>
            <w:rFonts w:ascii="inherit" w:eastAsia="Times New Roman" w:hAnsi="inherit" w:cs="Times New Roman"/>
            <w:color w:val="81D742"/>
            <w:sz w:val="24"/>
            <w:szCs w:val="24"/>
            <w:u w:val="single"/>
            <w:lang w:eastAsia="uk-UA"/>
          </w:rPr>
          <w:t>.pdf</w:t>
        </w:r>
        <w:proofErr w:type="spellEnd"/>
      </w:hyperlink>
    </w:p>
    <w:p w:rsidR="008F4875" w:rsidRPr="008F4875" w:rsidRDefault="00706E0E" w:rsidP="008F487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</w:pPr>
      <w:hyperlink r:id="rId29" w:history="1">
        <w:r w:rsidR="008F4875" w:rsidRPr="008F4875">
          <w:rPr>
            <w:rFonts w:ascii="inherit" w:eastAsia="Times New Roman" w:hAnsi="inherit" w:cs="Times New Roman"/>
            <w:color w:val="81D742"/>
            <w:sz w:val="24"/>
            <w:szCs w:val="24"/>
            <w:u w:val="single"/>
            <w:lang w:eastAsia="uk-UA"/>
          </w:rPr>
          <w:t xml:space="preserve"> Орієнтовні вимоги до контролю та оцінювання </w:t>
        </w:r>
        <w:proofErr w:type="spellStart"/>
        <w:r w:rsidR="008F4875" w:rsidRPr="008F4875">
          <w:rPr>
            <w:rFonts w:ascii="inherit" w:eastAsia="Times New Roman" w:hAnsi="inherit" w:cs="Times New Roman"/>
            <w:color w:val="81D742"/>
            <w:sz w:val="24"/>
            <w:szCs w:val="24"/>
            <w:u w:val="single"/>
            <w:lang w:eastAsia="uk-UA"/>
          </w:rPr>
          <w:t>навчальних.pdf</w:t>
        </w:r>
        <w:proofErr w:type="spellEnd"/>
      </w:hyperlink>
    </w:p>
    <w:p w:rsidR="008F4875" w:rsidRPr="008F4875" w:rsidRDefault="00706E0E" w:rsidP="008F487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</w:pPr>
      <w:hyperlink r:id="rId30" w:history="1">
        <w:r w:rsidR="008F4875" w:rsidRPr="008F4875">
          <w:rPr>
            <w:rFonts w:ascii="inherit" w:eastAsia="Times New Roman" w:hAnsi="inherit" w:cs="Times New Roman"/>
            <w:color w:val="81D742"/>
            <w:sz w:val="24"/>
            <w:szCs w:val="24"/>
            <w:u w:val="single"/>
            <w:lang w:eastAsia="uk-UA"/>
          </w:rPr>
          <w:t xml:space="preserve"> Про затвердження орієнтовних вимог оцінювання </w:t>
        </w:r>
        <w:proofErr w:type="spellStart"/>
        <w:r w:rsidR="008F4875" w:rsidRPr="008F4875">
          <w:rPr>
            <w:rFonts w:ascii="inherit" w:eastAsia="Times New Roman" w:hAnsi="inherit" w:cs="Times New Roman"/>
            <w:color w:val="81D742"/>
            <w:sz w:val="24"/>
            <w:szCs w:val="24"/>
            <w:u w:val="single"/>
            <w:lang w:eastAsia="uk-UA"/>
          </w:rPr>
          <w:t>.pdf</w:t>
        </w:r>
        <w:proofErr w:type="spellEnd"/>
      </w:hyperlink>
    </w:p>
    <w:p w:rsidR="008F4875" w:rsidRPr="008F4875" w:rsidRDefault="008F4875" w:rsidP="008F48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inherit" w:eastAsia="Times New Roman" w:hAnsi="inherit" w:cs="Times New Roman"/>
          <w:b/>
          <w:bCs/>
          <w:color w:val="444444"/>
          <w:sz w:val="23"/>
          <w:lang w:eastAsia="uk-UA"/>
        </w:rPr>
        <w:t xml:space="preserve">ІІ. Критерії, правила і процедури оцінювання діяльності </w:t>
      </w:r>
      <w:proofErr w:type="spellStart"/>
      <w:r w:rsidRPr="008F4875">
        <w:rPr>
          <w:rFonts w:ascii="inherit" w:eastAsia="Times New Roman" w:hAnsi="inherit" w:cs="Times New Roman"/>
          <w:b/>
          <w:bCs/>
          <w:color w:val="444444"/>
          <w:sz w:val="23"/>
          <w:lang w:eastAsia="uk-UA"/>
        </w:rPr>
        <w:t>педпрацівників</w:t>
      </w:r>
      <w:proofErr w:type="spellEnd"/>
      <w:r w:rsidRPr="008F4875">
        <w:rPr>
          <w:rFonts w:ascii="inherit" w:eastAsia="Times New Roman" w:hAnsi="inherit" w:cs="Times New Roman"/>
          <w:b/>
          <w:bCs/>
          <w:color w:val="444444"/>
          <w:sz w:val="23"/>
          <w:lang w:eastAsia="uk-UA"/>
        </w:rPr>
        <w:t xml:space="preserve"> закладу</w:t>
      </w:r>
    </w:p>
    <w:p w:rsidR="008F4875" w:rsidRPr="008F4875" w:rsidRDefault="008F4875" w:rsidP="008F487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</w:pPr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АТЕСТАЦІЯ ПЕДАГОГІЧНИХ ПРАЦІВНИКІВ (</w:t>
      </w:r>
      <w:hyperlink r:id="rId31" w:tgtFrame="_blank" w:history="1">
        <w:r w:rsidRPr="008F4875">
          <w:rPr>
            <w:rFonts w:ascii="inherit" w:eastAsia="Times New Roman" w:hAnsi="inherit" w:cs="Times New Roman"/>
            <w:color w:val="81D742"/>
            <w:sz w:val="24"/>
            <w:szCs w:val="24"/>
            <w:u w:val="single"/>
            <w:lang w:eastAsia="uk-UA"/>
          </w:rPr>
          <w:t>наказ МОН № 930 від 06.10.2010 р.</w:t>
        </w:r>
      </w:hyperlink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 «Про затвердження Типового положення про атестацію педагогічних працівників»)</w:t>
      </w:r>
    </w:p>
    <w:p w:rsidR="008F4875" w:rsidRPr="008F4875" w:rsidRDefault="008F4875" w:rsidP="008F487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</w:pPr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lastRenderedPageBreak/>
        <w:t>ПІДВИЩЕННЯ КВАЛІФІКАЦІЇ ПЕДПРАЦІВНИКІВ (</w:t>
      </w:r>
      <w:hyperlink r:id="rId32" w:tgtFrame="_blank" w:history="1">
        <w:r w:rsidRPr="008F4875">
          <w:rPr>
            <w:rFonts w:ascii="inherit" w:eastAsia="Times New Roman" w:hAnsi="inherit" w:cs="Times New Roman"/>
            <w:color w:val="81D742"/>
            <w:sz w:val="24"/>
            <w:szCs w:val="24"/>
            <w:u w:val="single"/>
            <w:lang w:eastAsia="uk-UA"/>
          </w:rPr>
          <w:t>наказ МОН №36 від 15.01.2018 р.</w:t>
        </w:r>
      </w:hyperlink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 «Про затвердження Типової освітньої програми організації і проведення підвищення кваліфікації педагогічних працівників закладами післядипломної педагогічної освіти»)</w:t>
      </w:r>
    </w:p>
    <w:p w:rsidR="008F4875" w:rsidRPr="008F4875" w:rsidRDefault="008F4875" w:rsidP="008F487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</w:pPr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 xml:space="preserve">СЕРТИФІКАЦІЯ ПЕДАГОГІЧНИХ ПРАЦІВНИКІВ (Положення </w:t>
      </w:r>
      <w:proofErr w:type="spellStart"/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“Про</w:t>
      </w:r>
      <w:proofErr w:type="spellEnd"/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 xml:space="preserve"> сертифікацію педагогічних </w:t>
      </w:r>
      <w:proofErr w:type="spellStart"/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працівників”</w:t>
      </w:r>
      <w:proofErr w:type="spellEnd"/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, затверджене </w:t>
      </w:r>
      <w:hyperlink r:id="rId33" w:tgtFrame="_blank" w:history="1">
        <w:r w:rsidRPr="008F4875">
          <w:rPr>
            <w:rFonts w:ascii="inherit" w:eastAsia="Times New Roman" w:hAnsi="inherit" w:cs="Times New Roman"/>
            <w:color w:val="81D742"/>
            <w:sz w:val="24"/>
            <w:szCs w:val="24"/>
            <w:u w:val="single"/>
            <w:lang w:eastAsia="uk-UA"/>
          </w:rPr>
          <w:t>постановою КМУ №1190 від 27.12.2018 р.</w:t>
        </w:r>
      </w:hyperlink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)</w:t>
      </w:r>
    </w:p>
    <w:p w:rsidR="008F4875" w:rsidRPr="008F4875" w:rsidRDefault="008F4875" w:rsidP="008F487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</w:pPr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ПРОФЕСІЙНИЙ СТАНДАРТ «ВЧИТЕЛЬ ПОЧАТКОВИХ КЛАСІВ ЗЗСО» (</w:t>
      </w:r>
      <w:hyperlink r:id="rId34" w:tgtFrame="_blank" w:history="1">
        <w:r w:rsidRPr="008F4875">
          <w:rPr>
            <w:rFonts w:ascii="inherit" w:eastAsia="Times New Roman" w:hAnsi="inherit" w:cs="Times New Roman"/>
            <w:color w:val="81D742"/>
            <w:sz w:val="24"/>
            <w:szCs w:val="24"/>
            <w:u w:val="single"/>
            <w:lang w:eastAsia="uk-UA"/>
          </w:rPr>
          <w:t>наказ міністерства соціальної політики України  від 10.08.2018 р. №1143</w:t>
        </w:r>
      </w:hyperlink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)</w:t>
      </w:r>
    </w:p>
    <w:p w:rsidR="008F4875" w:rsidRPr="008F4875" w:rsidRDefault="008F4875" w:rsidP="008F48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F4875">
        <w:rPr>
          <w:rFonts w:ascii="inherit" w:eastAsia="Times New Roman" w:hAnsi="inherit" w:cs="Times New Roman"/>
          <w:b/>
          <w:bCs/>
          <w:color w:val="444444"/>
          <w:sz w:val="23"/>
          <w:lang w:eastAsia="uk-UA"/>
        </w:rPr>
        <w:t>ІІІ. Критерії, правила і процедури оцінювання діяльності керівника закладу</w:t>
      </w:r>
    </w:p>
    <w:p w:rsidR="008F4875" w:rsidRPr="008F4875" w:rsidRDefault="008F4875" w:rsidP="008F487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</w:pPr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АТЕСТАЦІЯ. ЗМІНИ ДО ТИПОВОГО ПОЛОЖЕННЯ ПРО АТЕСТАЦІЮ ПЕДАГОГІЧНИХ ПРАЦІВНИКІВ (</w:t>
      </w:r>
      <w:hyperlink r:id="rId35" w:tgtFrame="_blank" w:history="1">
        <w:r w:rsidRPr="008F4875">
          <w:rPr>
            <w:rFonts w:ascii="inherit" w:eastAsia="Times New Roman" w:hAnsi="inherit" w:cs="Times New Roman"/>
            <w:color w:val="81D742"/>
            <w:sz w:val="24"/>
            <w:szCs w:val="24"/>
            <w:u w:val="single"/>
            <w:lang w:eastAsia="uk-UA"/>
          </w:rPr>
          <w:t>НАКАЗ МОН ВІД 08.08.13 р. № 1135</w:t>
        </w:r>
      </w:hyperlink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)</w:t>
      </w:r>
    </w:p>
    <w:p w:rsidR="008F4875" w:rsidRPr="008F4875" w:rsidRDefault="008F4875" w:rsidP="008F487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</w:pPr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ПОВНОВАЖЕННЯ КЕРІВНИКА ЗАКЛАДУ ОСВІТИ (</w:t>
      </w:r>
      <w:hyperlink r:id="rId36" w:tgtFrame="_blank" w:history="1">
        <w:r w:rsidRPr="008F4875">
          <w:rPr>
            <w:rFonts w:ascii="inherit" w:eastAsia="Times New Roman" w:hAnsi="inherit" w:cs="Times New Roman"/>
            <w:color w:val="81D742"/>
            <w:sz w:val="24"/>
            <w:szCs w:val="24"/>
            <w:u w:val="single"/>
            <w:lang w:eastAsia="uk-UA"/>
          </w:rPr>
          <w:t>СТАТТЯ 26 ЗУ «ПРО ОСВІТУ»</w:t>
        </w:r>
      </w:hyperlink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)</w:t>
      </w:r>
    </w:p>
    <w:p w:rsidR="008F4875" w:rsidRPr="008F4875" w:rsidRDefault="008F4875" w:rsidP="008F487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</w:pPr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ТИПОВЕ ПОЛОЖЕННЯ ПРО КОНКУРС НА ПОСАДУ КЕРІВНИКА ДЕРЖАВНОГО, КОМУНАЛЬНОГО ЗАКЛАДУ ЗАГАЛЬНОЇ СЕРЕДНЬОЇ ОСВІТИ (</w:t>
      </w:r>
      <w:hyperlink r:id="rId37" w:tgtFrame="_blank" w:history="1">
        <w:r w:rsidRPr="008F4875">
          <w:rPr>
            <w:rFonts w:ascii="inherit" w:eastAsia="Times New Roman" w:hAnsi="inherit" w:cs="Times New Roman"/>
            <w:color w:val="81D742"/>
            <w:sz w:val="24"/>
            <w:szCs w:val="24"/>
            <w:u w:val="single"/>
            <w:lang w:eastAsia="uk-UA"/>
          </w:rPr>
          <w:t>НАКАЗ МОН УКРАЇНИ 28.03.2018 р. № 291</w:t>
        </w:r>
      </w:hyperlink>
      <w:r w:rsidRPr="008F4875"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  <w:t>)</w:t>
      </w:r>
    </w:p>
    <w:p w:rsidR="00E801E0" w:rsidRDefault="00E801E0"/>
    <w:sectPr w:rsidR="00E801E0" w:rsidSect="00E801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A1E"/>
    <w:multiLevelType w:val="multilevel"/>
    <w:tmpl w:val="AF3630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51BC6"/>
    <w:multiLevelType w:val="multilevel"/>
    <w:tmpl w:val="6B94A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259F6"/>
    <w:multiLevelType w:val="multilevel"/>
    <w:tmpl w:val="FD8EC4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A76419"/>
    <w:multiLevelType w:val="multilevel"/>
    <w:tmpl w:val="14CE7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A509E8"/>
    <w:multiLevelType w:val="multilevel"/>
    <w:tmpl w:val="92BA79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9B32EC"/>
    <w:multiLevelType w:val="multilevel"/>
    <w:tmpl w:val="9404F7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532F3E"/>
    <w:multiLevelType w:val="multilevel"/>
    <w:tmpl w:val="2AF2F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C13738"/>
    <w:multiLevelType w:val="multilevel"/>
    <w:tmpl w:val="392E2D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F4875"/>
    <w:rsid w:val="00706E0E"/>
    <w:rsid w:val="00830BFA"/>
    <w:rsid w:val="008F4875"/>
    <w:rsid w:val="00C910AC"/>
    <w:rsid w:val="00E80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E0"/>
  </w:style>
  <w:style w:type="paragraph" w:styleId="1">
    <w:name w:val="heading 1"/>
    <w:basedOn w:val="a"/>
    <w:link w:val="10"/>
    <w:uiPriority w:val="9"/>
    <w:qFormat/>
    <w:rsid w:val="008F48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8F48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87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8F4875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8F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F4875"/>
    <w:rPr>
      <w:b/>
      <w:bCs/>
    </w:rPr>
  </w:style>
  <w:style w:type="character" w:styleId="a5">
    <w:name w:val="Hyperlink"/>
    <w:basedOn w:val="a0"/>
    <w:uiPriority w:val="99"/>
    <w:semiHidden/>
    <w:unhideWhenUsed/>
    <w:rsid w:val="008F4875"/>
    <w:rPr>
      <w:color w:val="0000FF"/>
      <w:u w:val="single"/>
    </w:rPr>
  </w:style>
  <w:style w:type="character" w:styleId="a6">
    <w:name w:val="Emphasis"/>
    <w:basedOn w:val="a0"/>
    <w:uiPriority w:val="20"/>
    <w:qFormat/>
    <w:rsid w:val="008F48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abB0Qzhekb7CRxL_Ji-ouUlA1k6gl1DX" TargetMode="External"/><Relationship Id="rId13" Type="http://schemas.openxmlformats.org/officeDocument/2006/relationships/hyperlink" Target="https://school3.com.ua/userfiles/file/osvitnya_diyalnist/kriterii_ocinuvannya/02_ukra_nska_mova_1_.doc" TargetMode="External"/><Relationship Id="rId18" Type="http://schemas.openxmlformats.org/officeDocument/2006/relationships/hyperlink" Target="https://school3.com.ua/userfiles/file/osvitnya_diyalnist/kriterii_ocinuvannya/06_geograf_ya.doc" TargetMode="External"/><Relationship Id="rId26" Type="http://schemas.openxmlformats.org/officeDocument/2006/relationships/hyperlink" Target="https://school3.com.ua/userfiles/file/osvitnya_diyalnist/kriterii_ocinuvannya/14_trudove_navchannya.doc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chool3.com.ua/userfiles/file/osvitnya_diyalnist/kriterii_ocinuvannya/09_f_zika_astronom.doc" TargetMode="External"/><Relationship Id="rId34" Type="http://schemas.openxmlformats.org/officeDocument/2006/relationships/hyperlink" Target="https://zakon.rada.gov.ua/rada/show/v1143732-18" TargetMode="External"/><Relationship Id="rId7" Type="http://schemas.openxmlformats.org/officeDocument/2006/relationships/hyperlink" Target="https://mon.gov.ua/ua/npa/pro-zatverdzhennya-metodichnih-rekomendacij-shodo-ocinyuvannya-rezultativ-navchannya-uchniv-tretih-i-chetvertih-klasiv-novoyi-ukrayinskoyi-shkoli" TargetMode="External"/><Relationship Id="rId12" Type="http://schemas.openxmlformats.org/officeDocument/2006/relationships/hyperlink" Target="https://osvita.ua/legislation/Ser_osv/18438/" TargetMode="External"/><Relationship Id="rId17" Type="http://schemas.openxmlformats.org/officeDocument/2006/relationships/hyperlink" Target="https://school3.com.ua/userfiles/file/osvitnya_diyalnist/kriterii_ocinuvannya/05_stor_ya.doc" TargetMode="External"/><Relationship Id="rId25" Type="http://schemas.openxmlformats.org/officeDocument/2006/relationships/hyperlink" Target="https://school3.com.ua/userfiles/file/osvitnya_diyalnist/kriterii_ocinuvannya/13_mistectvo.doc" TargetMode="External"/><Relationship Id="rId33" Type="http://schemas.openxmlformats.org/officeDocument/2006/relationships/hyperlink" Target="https://zakon.rada.gov.ua/laws/show/1190-2018-%D0%BF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chool3.com.ua/userfiles/file/osvitnya_diyalnist/kriterii_ocinuvannya/04_matematika.doc" TargetMode="External"/><Relationship Id="rId20" Type="http://schemas.openxmlformats.org/officeDocument/2006/relationships/hyperlink" Target="https://school3.com.ua/userfiles/file/osvitnya_diyalnist/kriterii_ocinuvannya/08_h_m_ya.doc" TargetMode="External"/><Relationship Id="rId29" Type="http://schemas.openxmlformats.org/officeDocument/2006/relationships/hyperlink" Target="http://nv-school4.edukit.zt.ua/Files/downloads/%D0%9E%D1%80%D1%96%D1%94%D0%BD%D1%82%D0%BE%D0%B2%D0%BD%D1%96%20%D0%B2%D0%B8%D0%BC%D0%BE%D0%B3%D0%B8%20%D0%B4%D0%BE%20%D0%BA%D0%BE%D0%BD%D1%82%D1%80%D0%BE%D0%BB%D1%8E%20%D1%82%D0%B0%20%D0%BE%D1%86%D1%96%D0%BD%D1%8E%D0%B2%D0%B0%D0%BD%D0%BD%D1%8F%20%D0%BD%D0%B0%D0%B2%D1%87%D0%B0%D0%BB%D1%8C%D0%BD%D0%B8%D1%8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zavuch.mcfr.ua/npd-doc?npmid=94&amp;npid=57860" TargetMode="External"/><Relationship Id="rId11" Type="http://schemas.openxmlformats.org/officeDocument/2006/relationships/hyperlink" Target="https://drive.google.com/file/d/1J6DP9-FNEKDOSYS3u8ky2GExkU1Sh3Q2/view" TargetMode="External"/><Relationship Id="rId24" Type="http://schemas.openxmlformats.org/officeDocument/2006/relationships/hyperlink" Target="https://school3.com.ua/userfiles/file/osvitnya_diyalnist/kriterii_ocinuvannya/12_osnovi_zdorovya.doc" TargetMode="External"/><Relationship Id="rId32" Type="http://schemas.openxmlformats.org/officeDocument/2006/relationships/hyperlink" Target="https://drive.google.com/file/d/1mG7U91TLtuHS7aEaBW1B_MuTP5fdgIis/view?usp=sharing" TargetMode="External"/><Relationship Id="rId37" Type="http://schemas.openxmlformats.org/officeDocument/2006/relationships/hyperlink" Target="https://zakon.rada.gov.ua/laws/show/z0454-18" TargetMode="External"/><Relationship Id="rId5" Type="http://schemas.openxmlformats.org/officeDocument/2006/relationships/hyperlink" Target="https://zakon.rada.gov.ua/laws/show/z0566-11" TargetMode="External"/><Relationship Id="rId15" Type="http://schemas.openxmlformats.org/officeDocument/2006/relationships/hyperlink" Target="https://school3.com.ua/userfiles/file/osvitnya_diyalnist/kriterii_ocinuvannya/03_nozemna_mova.doc" TargetMode="External"/><Relationship Id="rId23" Type="http://schemas.openxmlformats.org/officeDocument/2006/relationships/hyperlink" Target="https://school3.com.ua/userfiles/file/osvitnya_diyalnist/kriterii_ocinuvannya/11_nformatika.doc" TargetMode="External"/><Relationship Id="rId28" Type="http://schemas.openxmlformats.org/officeDocument/2006/relationships/hyperlink" Target="http://nv-school4.edukit.zt.ua/Files/downloads/%D0%9C%D0%B5%D1%82%D0%BE%D0%B4%D0%B8%D1%87%D0%BD%D1%96%20%D1%80%D0%B5%D0%BA%D0%BE%D0%BC%D0%B5%D0%BD%D0%B4%D0%B0%D1%86%D1%96%D1%97%20%D1%89%D0%BE%D0%B4%D0%BE%20%D1%84%D0%BE%D1%80%D0%BC%D1%83%D0%B2%D0%B0%D0%BB%D1%8C%D0%BD%D0%BE%D0%B3%D0%BE%20%D0%BE%D1%86%D1%96%D0%BD%D1%8E%D0%B2%D0%B0%D0%BD%D0%BD%D1%8F%20%D1%83%D1%87%D0%BD%D1%96%D0%B2%20.pdf" TargetMode="External"/><Relationship Id="rId36" Type="http://schemas.openxmlformats.org/officeDocument/2006/relationships/hyperlink" Target="https://zakon.rada.gov.ua/laws/show/2145-19" TargetMode="External"/><Relationship Id="rId10" Type="http://schemas.openxmlformats.org/officeDocument/2006/relationships/hyperlink" Target="http://old.mon.gov.ua/img/zstored/files/1-2-08-%D1%96.pdf" TargetMode="External"/><Relationship Id="rId19" Type="http://schemas.openxmlformats.org/officeDocument/2006/relationships/hyperlink" Target="https://school3.com.ua/userfiles/file/osvitnya_diyalnist/kriterii_ocinuvannya/07_b_olog_ya.doc" TargetMode="External"/><Relationship Id="rId31" Type="http://schemas.openxmlformats.org/officeDocument/2006/relationships/hyperlink" Target="https://zakon.rada.gov.ua/laws/show/z1255-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rada/show/v0371290-08" TargetMode="External"/><Relationship Id="rId14" Type="http://schemas.openxmlformats.org/officeDocument/2006/relationships/hyperlink" Target="https://school3.com.ua/userfiles/file/osvitnya_diyalnist/kriterii_ocinuvannya/02_l_teraturb.doc" TargetMode="External"/><Relationship Id="rId22" Type="http://schemas.openxmlformats.org/officeDocument/2006/relationships/hyperlink" Target="https://school3.com.ua/userfiles/file/osvitnya_diyalnist/kriterii_ocinuvannya/10_pravoznavstvo.doc" TargetMode="External"/><Relationship Id="rId27" Type="http://schemas.openxmlformats.org/officeDocument/2006/relationships/hyperlink" Target="https://school3.com.ua/userfiles/file/osvitnya_diyalnist/kriterii_ocinuvannya/15_f_zkultura.doc" TargetMode="External"/><Relationship Id="rId30" Type="http://schemas.openxmlformats.org/officeDocument/2006/relationships/hyperlink" Target="http://nv-school4.edukit.zt.ua/Files/downloads/%D0%9F%D1%80%D0%BE%20%D0%B7%D0%B0%D1%82%D0%B2%D0%B5%D1%80%D0%B4%D0%B6%D0%B5%D0%BD%D0%BD%D1%8F%20%D0%BE%D1%80%D1%96%D1%94%D0%BD%D1%82%D0%BE%D0%B2%D0%BD%D0%B8%D1%85%20%D0%B2%D0%B8%D0%BC%D0%BE%D0%B3%20%D0%BE%D1%86%D1%96%D0%BD%D1%8E%D0%B2%D0%B0%D0%BD%D0%BD%D1%8F%20.pdf" TargetMode="External"/><Relationship Id="rId35" Type="http://schemas.openxmlformats.org/officeDocument/2006/relationships/hyperlink" Target="https://zakon.rada.gov.ua/laws/show/z1417-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14377</Words>
  <Characters>8196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2021-09-29T09:49:00Z</dcterms:created>
  <dcterms:modified xsi:type="dcterms:W3CDTF">2021-09-29T11:07:00Z</dcterms:modified>
</cp:coreProperties>
</file>