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417"/>
        <w:gridCol w:w="1134"/>
        <w:gridCol w:w="1276"/>
        <w:gridCol w:w="1134"/>
        <w:gridCol w:w="884"/>
        <w:gridCol w:w="1843"/>
      </w:tblGrid>
      <w:tr w:rsidR="00155948" w:rsidTr="009B58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948" w:rsidRDefault="00155948" w:rsidP="009B5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Клас</w:t>
            </w:r>
          </w:p>
          <w:p w:rsidR="00155948" w:rsidRDefault="00155948" w:rsidP="009B58E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К-сть учнів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Рівні навчання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%</w:t>
            </w:r>
          </w:p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Класні  керівники</w:t>
            </w:r>
          </w:p>
        </w:tc>
      </w:tr>
      <w:tr w:rsidR="00155948" w:rsidTr="009B58E8">
        <w:trPr>
          <w:trHeight w:val="7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початковий</w:t>
            </w:r>
          </w:p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Достатній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високий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55948" w:rsidTr="00610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вербально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Полігас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О.В.</w:t>
            </w:r>
          </w:p>
        </w:tc>
      </w:tr>
      <w:tr w:rsidR="00155948" w:rsidTr="006105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вербально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Твердохліб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В.М.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 w:rsidR="0061055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Пугач О.В.</w:t>
            </w:r>
          </w:p>
        </w:tc>
      </w:tr>
      <w:tr w:rsidR="0061055F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5F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Дремух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Т.Д.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Репей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О.С.</w:t>
            </w:r>
          </w:p>
        </w:tc>
      </w:tr>
      <w:tr w:rsidR="00155948" w:rsidTr="009B58E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Всього </w:t>
            </w:r>
            <w:r w:rsidR="001555D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Мостовик О.Л.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Гуцол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М.В.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Шеховцова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Т.В.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61055F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Кучер О.Г.</w:t>
            </w:r>
          </w:p>
        </w:tc>
      </w:tr>
      <w:tr w:rsidR="00155948" w:rsidTr="009B58E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Всього </w:t>
            </w:r>
            <w:r w:rsidR="001555D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15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Богословцева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Л.В.</w:t>
            </w:r>
          </w:p>
        </w:tc>
      </w:tr>
      <w:tr w:rsidR="00155948" w:rsidTr="009B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15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Навроцька О.В.</w:t>
            </w:r>
          </w:p>
        </w:tc>
      </w:tr>
      <w:tr w:rsidR="00155948" w:rsidTr="009B58E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Всього </w:t>
            </w:r>
            <w:r w:rsidR="001555D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55948" w:rsidTr="009B58E8">
        <w:trPr>
          <w:trHeight w:val="32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948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Учнів</w:t>
            </w:r>
            <w:r w:rsidR="001555D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48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Pr="001555D9" w:rsidRDefault="001555D9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48" w:rsidRDefault="00155948" w:rsidP="009B58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55948" w:rsidRDefault="00155948" w:rsidP="00155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5D9" w:rsidRDefault="001555D9" w:rsidP="0015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948" w:rsidRDefault="00BC31E1" w:rsidP="00BC3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155948">
        <w:rPr>
          <w:rFonts w:ascii="Times New Roman" w:eastAsia="Times New Roman" w:hAnsi="Times New Roman"/>
          <w:b/>
          <w:sz w:val="28"/>
          <w:szCs w:val="28"/>
          <w:lang w:eastAsia="ru-RU"/>
        </w:rPr>
        <w:t>за 2019/2020 навчальний рік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55948" w:rsidRDefault="00155948" w:rsidP="00155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948" w:rsidRDefault="00155948" w:rsidP="0015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948" w:rsidRDefault="00155948" w:rsidP="00155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Діаграма свідчить, що учні початкових класів з основних предметів мають середній бал  7 і більше</w:t>
      </w:r>
      <w:r w:rsidR="00C4738D">
        <w:rPr>
          <w:rFonts w:ascii="Times New Roman" w:hAnsi="Times New Roman"/>
          <w:sz w:val="28"/>
          <w:szCs w:val="28"/>
        </w:rPr>
        <w:t xml:space="preserve"> </w:t>
      </w:r>
    </w:p>
    <w:p w:rsidR="00155948" w:rsidRDefault="00155948" w:rsidP="00155948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учнів 5-11 класів най</w:t>
      </w:r>
      <w:r w:rsidR="00C4738D">
        <w:rPr>
          <w:rFonts w:ascii="Times New Roman" w:hAnsi="Times New Roman"/>
          <w:sz w:val="28"/>
          <w:szCs w:val="28"/>
        </w:rPr>
        <w:t>вищий середній бал мають учні 11 класу - 8,8; найменший - учні 8 класу – 5,6</w:t>
      </w:r>
      <w:r>
        <w:rPr>
          <w:rFonts w:ascii="Times New Roman" w:hAnsi="Times New Roman"/>
          <w:sz w:val="28"/>
          <w:szCs w:val="28"/>
        </w:rPr>
        <w:t>.</w:t>
      </w:r>
    </w:p>
    <w:p w:rsidR="00155948" w:rsidRDefault="00155948" w:rsidP="00155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B1F63A0" wp14:editId="7E3DE5A3">
            <wp:extent cx="5495925" cy="2562225"/>
            <wp:effectExtent l="0" t="0" r="0" b="0"/>
            <wp:docPr id="5" name="Діагра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5948" w:rsidRDefault="00155948" w:rsidP="001559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55948" w:rsidRDefault="00155948" w:rsidP="001559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Рейтинг класів за якістю знань</w:t>
      </w:r>
    </w:p>
    <w:p w:rsidR="00155948" w:rsidRDefault="00155948" w:rsidP="00155948">
      <w:pPr>
        <w:widowControl w:val="0"/>
        <w:snapToGrid w:val="0"/>
        <w:spacing w:after="0" w:line="240" w:lineRule="auto"/>
        <w:ind w:left="709" w:right="-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948" w:rsidRDefault="00155948" w:rsidP="0015594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2FCBB7F" wp14:editId="64B1F23E">
            <wp:extent cx="5505450" cy="3209925"/>
            <wp:effectExtent l="0" t="0" r="0" b="0"/>
            <wp:docPr id="4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5948" w:rsidRDefault="00155948" w:rsidP="0015594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146" w:rsidRDefault="00E86146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55948" w:rsidRDefault="00155948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Таблиця  «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Порівняльний аналіз нагородження Похвальними листами </w:t>
      </w:r>
    </w:p>
    <w:p w:rsidR="00155948" w:rsidRDefault="00155948" w:rsidP="00155948">
      <w:pPr>
        <w:widowControl w:val="0"/>
        <w:snapToGrid w:val="0"/>
        <w:spacing w:after="0" w:line="240" w:lineRule="auto"/>
        <w:ind w:firstLine="318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учнів школи за 3 навчальні роки»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287"/>
        <w:gridCol w:w="2921"/>
      </w:tblGrid>
      <w:tr w:rsidR="00155948" w:rsidTr="009B58E8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Похвальні листи</w:t>
            </w:r>
          </w:p>
        </w:tc>
      </w:tr>
      <w:tr w:rsidR="00155948" w:rsidTr="009B58E8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2017/2018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</w:tr>
      <w:tr w:rsidR="00155948" w:rsidTr="009B58E8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2018/2019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</w:tr>
      <w:tr w:rsidR="00155948" w:rsidTr="009B58E8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155948" w:rsidP="009B5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2019/2020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8" w:rsidRDefault="00BE2955" w:rsidP="009B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</w:tr>
    </w:tbl>
    <w:p w:rsidR="00155948" w:rsidRDefault="00155948" w:rsidP="0015594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55948" w:rsidRDefault="00155948" w:rsidP="0015594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Результати річного оцінювання з основних предметів навчального плану за </w:t>
      </w:r>
      <w:r w:rsidR="00C4738D">
        <w:rPr>
          <w:rFonts w:ascii="Times New Roman" w:eastAsia="Times New Roman" w:hAnsi="Times New Roman"/>
          <w:b/>
          <w:sz w:val="28"/>
          <w:szCs w:val="28"/>
          <w:lang w:eastAsia="ru-RU"/>
        </w:rPr>
        <w:t>підсумками 2019/ 2020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навчального року (%, якісний показник)</w:t>
      </w:r>
    </w:p>
    <w:p w:rsidR="00155948" w:rsidRDefault="00155948" w:rsidP="0015594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55948" w:rsidRDefault="00155948" w:rsidP="001559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046571B" wp14:editId="65886A64">
            <wp:extent cx="5495925" cy="5848350"/>
            <wp:effectExtent l="0" t="0" r="0" b="0"/>
            <wp:docPr id="3" name="Ді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5948" w:rsidRDefault="00155948" w:rsidP="001559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55948" w:rsidRDefault="00155948" w:rsidP="00BE295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</w:p>
    <w:p w:rsidR="00155948" w:rsidRDefault="00155948" w:rsidP="001559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sectPr w:rsidR="00155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2B"/>
    <w:rsid w:val="000B1CC6"/>
    <w:rsid w:val="000E7567"/>
    <w:rsid w:val="001555D9"/>
    <w:rsid w:val="00155948"/>
    <w:rsid w:val="00214CD0"/>
    <w:rsid w:val="00537BCD"/>
    <w:rsid w:val="0061055F"/>
    <w:rsid w:val="007515A9"/>
    <w:rsid w:val="00BC31E1"/>
    <w:rsid w:val="00BC4469"/>
    <w:rsid w:val="00BE2955"/>
    <w:rsid w:val="00C10598"/>
    <w:rsid w:val="00C25B2B"/>
    <w:rsid w:val="00C41BFB"/>
    <w:rsid w:val="00C4738D"/>
    <w:rsid w:val="00CA3AB7"/>
    <w:rsid w:val="00CB471D"/>
    <w:rsid w:val="00E41E52"/>
    <w:rsid w:val="00E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621D"/>
  <w15:chartTrackingRefBased/>
  <w15:docId w15:val="{4B0994FE-FA0A-484D-B3D2-9314B6A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5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початкова  школа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природознавство</c:v>
                </c:pt>
                <c:pt idx="1">
                  <c:v>математика</c:v>
                </c:pt>
                <c:pt idx="2">
                  <c:v>літературне читання</c:v>
                </c:pt>
                <c:pt idx="3">
                  <c:v>українська мова</c:v>
                </c:pt>
                <c:pt idx="4">
                  <c:v>іноземна мова 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8.4</c:v>
                </c:pt>
                <c:pt idx="1">
                  <c:v>8</c:v>
                </c:pt>
                <c:pt idx="2">
                  <c:v>8.1999999999999993</c:v>
                </c:pt>
                <c:pt idx="3">
                  <c:v>8.1</c:v>
                </c:pt>
                <c:pt idx="4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44-49FE-9ABC-EAF6EA02D86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3б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природознавство</c:v>
                </c:pt>
                <c:pt idx="1">
                  <c:v>математика</c:v>
                </c:pt>
                <c:pt idx="2">
                  <c:v>літературне читання</c:v>
                </c:pt>
                <c:pt idx="3">
                  <c:v>українська мова</c:v>
                </c:pt>
                <c:pt idx="4">
                  <c:v>іноземна мова 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7.1</c:v>
                </c:pt>
                <c:pt idx="2">
                  <c:v>7.9</c:v>
                </c:pt>
                <c:pt idx="3">
                  <c:v>7.2</c:v>
                </c:pt>
                <c:pt idx="4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44-49FE-9ABC-EAF6EA02D86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3а2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природознавство</c:v>
                </c:pt>
                <c:pt idx="1">
                  <c:v>математика</c:v>
                </c:pt>
                <c:pt idx="2">
                  <c:v>літературне читання</c:v>
                </c:pt>
                <c:pt idx="3">
                  <c:v>українська мова</c:v>
                </c:pt>
                <c:pt idx="4">
                  <c:v>іноземна мова 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8.1</c:v>
                </c:pt>
                <c:pt idx="2">
                  <c:v>8.6999999999999993</c:v>
                </c:pt>
                <c:pt idx="3">
                  <c:v>8</c:v>
                </c:pt>
                <c:pt idx="4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44-49FE-9ABC-EAF6EA02D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64662495"/>
        <c:axId val="1564664575"/>
      </c:barChart>
      <c:catAx>
        <c:axId val="1564662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64664575"/>
        <c:crosses val="autoZero"/>
        <c:auto val="1"/>
        <c:lblAlgn val="ctr"/>
        <c:lblOffset val="100"/>
        <c:noMultiLvlLbl val="0"/>
      </c:catAx>
      <c:valAx>
        <c:axId val="1564664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64662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5-4ACB-BCBB-DEFA912BB4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5-4ACB-BCBB-DEFA912BB4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5-4ACB-BCBB-DEFA912BB4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75-4ACB-BCBB-DEFA912BB49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75-4ACB-BCBB-DEFA912BB49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75-4ACB-BCBB-DEFA912BB49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середній бал класу</c:v>
                </c:pt>
              </c:strCache>
            </c:strRef>
          </c:cat>
          <c:val>
            <c:numRef>
              <c:f>Лист1!$H$2</c:f>
              <c:numCache>
                <c:formatCode>d\-mmm</c:formatCode>
                <c:ptCount val="1"/>
                <c:pt idx="0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75-4ACB-BCBB-DEFA912BB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94304"/>
        <c:axId val="82493824"/>
      </c:barChart>
      <c:catAx>
        <c:axId val="8139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493824"/>
        <c:crosses val="autoZero"/>
        <c:auto val="1"/>
        <c:lblAlgn val="ctr"/>
        <c:lblOffset val="100"/>
        <c:noMultiLvlLbl val="0"/>
      </c:catAx>
      <c:valAx>
        <c:axId val="8249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9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3а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59-4033-A026-CC66C3C069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3б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59-4033-A026-CC66C3C069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59-4033-A026-CC66C3C069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59-4033-A026-CC66C3C069C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Лист1!$F$2</c:f>
              <c:numCache>
                <c:formatCode>0.00%</c:formatCode>
                <c:ptCount val="1"/>
                <c:pt idx="0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59-4033-A026-CC66C3C069C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59-4033-A026-CC66C3C069C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Лист1!$H$2</c:f>
              <c:numCache>
                <c:formatCode>0.00%</c:formatCode>
                <c:ptCount val="1"/>
                <c:pt idx="0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59-4033-A026-CC66C3C069C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059-4033-A026-CC66C3C069C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059-4033-A026-CC66C3C069C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11 клас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якості знань 55,6 %</c:v>
                </c:pt>
              </c:strCache>
            </c:strRef>
          </c:cat>
          <c:val>
            <c:numRef>
              <c:f>Лист1!$K$2</c:f>
              <c:numCache>
                <c:formatCode>0.00%</c:formatCode>
                <c:ptCount val="1"/>
                <c:pt idx="0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059-4033-A026-CC66C3C06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21120"/>
        <c:axId val="37631104"/>
      </c:barChart>
      <c:catAx>
        <c:axId val="376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631104"/>
        <c:crosses val="autoZero"/>
        <c:auto val="1"/>
        <c:lblAlgn val="ctr"/>
        <c:lblOffset val="100"/>
        <c:noMultiLvlLbl val="0"/>
      </c:catAx>
      <c:valAx>
        <c:axId val="376311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762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6">
                  <c:v>55</c:v>
                </c:pt>
                <c:pt idx="7">
                  <c:v>50</c:v>
                </c:pt>
                <c:pt idx="9">
                  <c:v>51</c:v>
                </c:pt>
                <c:pt idx="10">
                  <c:v>53</c:v>
                </c:pt>
                <c:pt idx="11">
                  <c:v>52</c:v>
                </c:pt>
                <c:pt idx="1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7-436B-BE17-8411BC7CF8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3">
                  <c:v>43</c:v>
                </c:pt>
                <c:pt idx="4">
                  <c:v>52</c:v>
                </c:pt>
                <c:pt idx="6">
                  <c:v>52</c:v>
                </c:pt>
                <c:pt idx="7">
                  <c:v>52</c:v>
                </c:pt>
                <c:pt idx="9">
                  <c:v>50</c:v>
                </c:pt>
                <c:pt idx="10">
                  <c:v>51</c:v>
                </c:pt>
                <c:pt idx="11">
                  <c:v>48</c:v>
                </c:pt>
                <c:pt idx="1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E7-436B-BE17-8411BC7CF8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1">
                  <c:v>52</c:v>
                </c:pt>
                <c:pt idx="2">
                  <c:v>60</c:v>
                </c:pt>
                <c:pt idx="3">
                  <c:v>55</c:v>
                </c:pt>
                <c:pt idx="4">
                  <c:v>58</c:v>
                </c:pt>
                <c:pt idx="5">
                  <c:v>50</c:v>
                </c:pt>
                <c:pt idx="6">
                  <c:v>49</c:v>
                </c:pt>
                <c:pt idx="7">
                  <c:v>51</c:v>
                </c:pt>
                <c:pt idx="9">
                  <c:v>54</c:v>
                </c:pt>
                <c:pt idx="10">
                  <c:v>52</c:v>
                </c:pt>
                <c:pt idx="11">
                  <c:v>62</c:v>
                </c:pt>
                <c:pt idx="1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E7-436B-BE17-8411BC7CF8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1">
                  <c:v>41</c:v>
                </c:pt>
                <c:pt idx="2">
                  <c:v>43</c:v>
                </c:pt>
                <c:pt idx="3">
                  <c:v>38</c:v>
                </c:pt>
                <c:pt idx="4">
                  <c:v>53</c:v>
                </c:pt>
                <c:pt idx="5">
                  <c:v>51</c:v>
                </c:pt>
                <c:pt idx="6">
                  <c:v>50</c:v>
                </c:pt>
                <c:pt idx="7">
                  <c:v>54</c:v>
                </c:pt>
                <c:pt idx="9">
                  <c:v>52</c:v>
                </c:pt>
                <c:pt idx="10">
                  <c:v>36</c:v>
                </c:pt>
                <c:pt idx="11">
                  <c:v>43</c:v>
                </c:pt>
                <c:pt idx="1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E7-436B-BE17-8411BC7CF8A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Лист1!$F$2:$F$14</c:f>
              <c:numCache>
                <c:formatCode>General</c:formatCode>
                <c:ptCount val="13"/>
                <c:pt idx="1">
                  <c:v>44</c:v>
                </c:pt>
                <c:pt idx="2">
                  <c:v>47</c:v>
                </c:pt>
                <c:pt idx="3">
                  <c:v>43</c:v>
                </c:pt>
                <c:pt idx="4">
                  <c:v>44</c:v>
                </c:pt>
                <c:pt idx="5">
                  <c:v>46</c:v>
                </c:pt>
                <c:pt idx="6">
                  <c:v>45</c:v>
                </c:pt>
                <c:pt idx="7">
                  <c:v>53</c:v>
                </c:pt>
                <c:pt idx="9">
                  <c:v>49</c:v>
                </c:pt>
                <c:pt idx="10">
                  <c:v>49</c:v>
                </c:pt>
                <c:pt idx="11">
                  <c:v>53</c:v>
                </c:pt>
                <c:pt idx="1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E7-436B-BE17-8411BC7CF8A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хімія</c:v>
                </c:pt>
                <c:pt idx="2">
                  <c:v>фізика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Всесвітня історія</c:v>
                </c:pt>
                <c:pt idx="6">
                  <c:v>Історія України</c:v>
                </c:pt>
                <c:pt idx="7">
                  <c:v>Зарубіжна література</c:v>
                </c:pt>
                <c:pt idx="9">
                  <c:v>ноземна мова</c:v>
                </c:pt>
                <c:pt idx="10">
                  <c:v>Математика</c:v>
                </c:pt>
                <c:pt idx="11">
                  <c:v>Українська література</c:v>
                </c:pt>
                <c:pt idx="12">
                  <c:v>Українська мова</c:v>
                </c:pt>
              </c:strCache>
            </c:strRef>
          </c:cat>
          <c:val>
            <c:numRef>
              <c:f>Лист1!$G$2:$G$14</c:f>
              <c:numCache>
                <c:formatCode>General</c:formatCode>
                <c:ptCount val="13"/>
                <c:pt idx="1">
                  <c:v>48</c:v>
                </c:pt>
                <c:pt idx="2">
                  <c:v>54</c:v>
                </c:pt>
                <c:pt idx="3">
                  <c:v>53</c:v>
                </c:pt>
                <c:pt idx="4">
                  <c:v>61</c:v>
                </c:pt>
                <c:pt idx="5">
                  <c:v>59</c:v>
                </c:pt>
                <c:pt idx="6">
                  <c:v>49</c:v>
                </c:pt>
                <c:pt idx="7">
                  <c:v>67</c:v>
                </c:pt>
                <c:pt idx="9">
                  <c:v>66</c:v>
                </c:pt>
                <c:pt idx="10">
                  <c:v>57</c:v>
                </c:pt>
                <c:pt idx="11">
                  <c:v>61</c:v>
                </c:pt>
                <c:pt idx="1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E7-436B-BE17-8411BC7CF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89952"/>
        <c:axId val="87791488"/>
      </c:barChart>
      <c:catAx>
        <c:axId val="87789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791488"/>
        <c:crosses val="autoZero"/>
        <c:auto val="1"/>
        <c:lblAlgn val="ctr"/>
        <c:lblOffset val="100"/>
        <c:noMultiLvlLbl val="0"/>
      </c:catAx>
      <c:valAx>
        <c:axId val="87791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778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8</cp:revision>
  <cp:lastPrinted>2020-06-12T07:09:00Z</cp:lastPrinted>
  <dcterms:created xsi:type="dcterms:W3CDTF">2020-06-10T09:15:00Z</dcterms:created>
  <dcterms:modified xsi:type="dcterms:W3CDTF">2020-07-16T09:16:00Z</dcterms:modified>
</cp:coreProperties>
</file>