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77" w:rsidRDefault="00950A77" w:rsidP="00950A77">
      <w:pPr>
        <w:tabs>
          <w:tab w:val="left" w:pos="3105"/>
        </w:tabs>
        <w:jc w:val="both"/>
        <w:rPr>
          <w:b/>
          <w:bCs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B853D28" wp14:editId="6187F828">
            <wp:simplePos x="0" y="0"/>
            <wp:positionH relativeFrom="column">
              <wp:posOffset>2725752</wp:posOffset>
            </wp:positionH>
            <wp:positionV relativeFrom="paragraph">
              <wp:posOffset>0</wp:posOffset>
            </wp:positionV>
            <wp:extent cx="354965" cy="438150"/>
            <wp:effectExtent l="19050" t="0" r="6985" b="0"/>
            <wp:wrapSquare wrapText="bothSides"/>
            <wp:docPr id="3" name="Рисунок 3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RIZUB~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A77" w:rsidRDefault="00950A77" w:rsidP="00950A77">
      <w:pPr>
        <w:tabs>
          <w:tab w:val="left" w:pos="31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:rsidR="00950A77" w:rsidRPr="00950A77" w:rsidRDefault="00950A77" w:rsidP="00C06DBE">
      <w:pPr>
        <w:tabs>
          <w:tab w:val="left" w:pos="31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</w:t>
      </w:r>
      <w:r w:rsidRPr="00950A77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950A77" w:rsidRPr="00950A77" w:rsidRDefault="00C06DBE" w:rsidP="00950A77">
      <w:pPr>
        <w:tabs>
          <w:tab w:val="left" w:pos="31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ВІДДІЛ ОСВІТИ, СІМ’Ї, </w:t>
      </w:r>
      <w:r w:rsidR="00950A77" w:rsidRPr="00950A77">
        <w:rPr>
          <w:rFonts w:ascii="Times New Roman" w:hAnsi="Times New Roman" w:cs="Times New Roman"/>
          <w:b/>
          <w:bCs/>
          <w:sz w:val="24"/>
          <w:szCs w:val="24"/>
        </w:rPr>
        <w:t>МОЛОДІ, СПОРТУ, КУЛЬТУРИ І ТУРИЗМУ</w:t>
      </w:r>
    </w:p>
    <w:p w:rsidR="00950A77" w:rsidRPr="00950A77" w:rsidRDefault="00950A77" w:rsidP="00950A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A77">
        <w:rPr>
          <w:rFonts w:ascii="Times New Roman" w:hAnsi="Times New Roman" w:cs="Times New Roman"/>
          <w:b/>
          <w:bCs/>
          <w:sz w:val="24"/>
          <w:szCs w:val="24"/>
        </w:rPr>
        <w:t>СТАНІСЛАВЧИЦЬКОЇ СІЛЬСЬКОЇ РАДИ</w:t>
      </w:r>
    </w:p>
    <w:p w:rsidR="00950A77" w:rsidRPr="00950A77" w:rsidRDefault="00950A77" w:rsidP="00950A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A77">
        <w:rPr>
          <w:rFonts w:ascii="Times New Roman" w:hAnsi="Times New Roman" w:cs="Times New Roman"/>
          <w:b/>
          <w:bCs/>
          <w:sz w:val="24"/>
          <w:szCs w:val="24"/>
        </w:rPr>
        <w:t>СТАНІСЛАВЧИ</w:t>
      </w:r>
      <w:r w:rsidR="00C06DBE">
        <w:rPr>
          <w:rFonts w:ascii="Times New Roman" w:hAnsi="Times New Roman" w:cs="Times New Roman"/>
          <w:b/>
          <w:bCs/>
          <w:sz w:val="24"/>
          <w:szCs w:val="24"/>
        </w:rPr>
        <w:t xml:space="preserve">ЦЬКИЙ ОПОРНИЙ ЗАКЛАД ЗАГАЛЬНОЇ </w:t>
      </w:r>
      <w:r w:rsidRPr="00950A77">
        <w:rPr>
          <w:rFonts w:ascii="Times New Roman" w:hAnsi="Times New Roman" w:cs="Times New Roman"/>
          <w:b/>
          <w:bCs/>
          <w:sz w:val="24"/>
          <w:szCs w:val="24"/>
        </w:rPr>
        <w:t>СЕРЕДНЬОЇ ОСВІТИ</w:t>
      </w:r>
      <w:r w:rsidRPr="00950A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93F18" w:rsidRPr="00393F18" w:rsidRDefault="00950A77" w:rsidP="00393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0A77">
        <w:rPr>
          <w:rFonts w:ascii="Times New Roman" w:hAnsi="Times New Roman" w:cs="Times New Roman"/>
          <w:b/>
          <w:bCs/>
          <w:sz w:val="24"/>
          <w:szCs w:val="24"/>
        </w:rPr>
        <w:t>І-ІІІ СТУПЕНІВ</w:t>
      </w:r>
      <w:r w:rsidR="00393F18" w:rsidRPr="00393F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СТАНІСЛАВЧИЦЬКОЇ СІЛЬСЬКОЇ РАДИ</w:t>
      </w:r>
    </w:p>
    <w:p w:rsidR="00950A77" w:rsidRPr="00393F18" w:rsidRDefault="00393F18" w:rsidP="00393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93F18">
        <w:rPr>
          <w:rFonts w:ascii="Times New Roman" w:hAnsi="Times New Roman" w:cs="Times New Roman"/>
          <w:b/>
          <w:bCs/>
          <w:sz w:val="24"/>
          <w:szCs w:val="24"/>
          <w:lang w:val="uk-UA"/>
        </w:rPr>
        <w:t>ЖМЕРИНСЬКОГО РАЙОНУ ВІННИЦЬКОЇ ОБЛАСТІ</w:t>
      </w:r>
    </w:p>
    <w:p w:rsidR="00950A77" w:rsidRPr="00950A77" w:rsidRDefault="00950A77" w:rsidP="00950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0A7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950A77">
        <w:rPr>
          <w:rFonts w:ascii="Times New Roman" w:hAnsi="Times New Roman" w:cs="Times New Roman"/>
          <w:sz w:val="24"/>
          <w:szCs w:val="24"/>
        </w:rPr>
        <w:t xml:space="preserve">. Центральна 10, </w:t>
      </w:r>
      <w:proofErr w:type="spellStart"/>
      <w:r w:rsidRPr="00950A77">
        <w:rPr>
          <w:rFonts w:ascii="Times New Roman" w:hAnsi="Times New Roman" w:cs="Times New Roman"/>
          <w:sz w:val="24"/>
          <w:szCs w:val="24"/>
        </w:rPr>
        <w:t>Жмеринський</w:t>
      </w:r>
      <w:proofErr w:type="spellEnd"/>
      <w:r w:rsidRPr="00950A7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50A77">
        <w:rPr>
          <w:rFonts w:ascii="Times New Roman" w:hAnsi="Times New Roman" w:cs="Times New Roman"/>
          <w:sz w:val="24"/>
          <w:szCs w:val="24"/>
        </w:rPr>
        <w:t>Вінницька</w:t>
      </w:r>
      <w:proofErr w:type="spellEnd"/>
      <w:r w:rsidRPr="00950A77">
        <w:rPr>
          <w:rFonts w:ascii="Times New Roman" w:hAnsi="Times New Roman" w:cs="Times New Roman"/>
          <w:sz w:val="24"/>
          <w:szCs w:val="24"/>
        </w:rPr>
        <w:t xml:space="preserve"> обл. 23 160, тел. 3-43-39</w:t>
      </w:r>
    </w:p>
    <w:p w:rsidR="00950A77" w:rsidRPr="00950A77" w:rsidRDefault="00950A77" w:rsidP="00950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795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stn</w:t>
      </w:r>
      <w:hyperlink r:id="rId6" w:history="1">
        <w:r w:rsidRPr="00037952">
          <w:rPr>
            <w:rStyle w:val="a4"/>
            <w:rFonts w:ascii="Times New Roman" w:hAnsi="Times New Roman" w:cs="Times New Roman"/>
            <w:i/>
            <w:iCs/>
            <w:color w:val="4472C4" w:themeColor="accent5"/>
            <w:sz w:val="24"/>
            <w:szCs w:val="24"/>
            <w:u w:val="none"/>
          </w:rPr>
          <w:t>_schоol@mеtа.uа</w:t>
        </w:r>
        <w:proofErr w:type="spellEnd"/>
      </w:hyperlink>
      <w:r w:rsidR="00037952">
        <w:rPr>
          <w:rStyle w:val="a4"/>
          <w:rFonts w:ascii="Times New Roman" w:hAnsi="Times New Roman" w:cs="Times New Roman"/>
          <w:i/>
          <w:iCs/>
          <w:color w:val="4472C4" w:themeColor="accent5"/>
          <w:sz w:val="24"/>
          <w:szCs w:val="24"/>
          <w:u w:val="none"/>
          <w:lang w:val="uk-UA"/>
        </w:rPr>
        <w:t xml:space="preserve">  </w:t>
      </w:r>
      <w:r w:rsidR="00037952" w:rsidRPr="00037952">
        <w:rPr>
          <w:rStyle w:val="a4"/>
          <w:rFonts w:ascii="Times New Roman" w:hAnsi="Times New Roman" w:cs="Times New Roman"/>
          <w:i/>
          <w:iCs/>
          <w:color w:val="4472C4" w:themeColor="accent5"/>
          <w:sz w:val="24"/>
          <w:szCs w:val="24"/>
          <w:u w:val="none"/>
          <w:lang w:val="uk-UA"/>
        </w:rPr>
        <w:t xml:space="preserve">  </w:t>
      </w:r>
      <w:r w:rsidRPr="00950A77">
        <w:rPr>
          <w:rFonts w:ascii="Times New Roman" w:hAnsi="Times New Roman" w:cs="Times New Roman"/>
          <w:sz w:val="24"/>
          <w:szCs w:val="24"/>
        </w:rPr>
        <w:t>Код ЄДРПОУ 26242597</w:t>
      </w:r>
    </w:p>
    <w:p w:rsidR="00707526" w:rsidRDefault="00707526" w:rsidP="00707526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uk-UA"/>
        </w:rPr>
      </w:pPr>
    </w:p>
    <w:p w:rsidR="00707526" w:rsidRPr="00037952" w:rsidRDefault="00393F18" w:rsidP="007075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28.03.2024</w:t>
      </w:r>
      <w:r w:rsidR="00707526" w:rsidRPr="00037952">
        <w:rPr>
          <w:rFonts w:ascii="Times New Roman" w:hAnsi="Times New Roman" w:cs="Times New Roman"/>
          <w:sz w:val="24"/>
          <w:szCs w:val="24"/>
          <w:lang w:val="uk-UA"/>
        </w:rPr>
        <w:t>р. №</w:t>
      </w:r>
      <w:r>
        <w:rPr>
          <w:rFonts w:ascii="Times New Roman" w:hAnsi="Times New Roman" w:cs="Times New Roman"/>
          <w:sz w:val="24"/>
          <w:szCs w:val="24"/>
          <w:lang w:val="uk-UA"/>
        </w:rPr>
        <w:t>01-23/79</w:t>
      </w:r>
    </w:p>
    <w:p w:rsidR="00707526" w:rsidRDefault="00707526" w:rsidP="0003795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526" w:rsidRDefault="00707526" w:rsidP="00707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</w:t>
      </w:r>
    </w:p>
    <w:p w:rsidR="00707526" w:rsidRDefault="00707526" w:rsidP="0070752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наказу</w:t>
      </w:r>
      <w:r w:rsid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79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393F18">
        <w:rPr>
          <w:rFonts w:ascii="Times New Roman" w:hAnsi="Times New Roman" w:cs="Times New Roman"/>
          <w:b/>
          <w:sz w:val="28"/>
          <w:szCs w:val="28"/>
          <w:lang w:val="uk-UA"/>
        </w:rPr>
        <w:t>37</w:t>
      </w:r>
      <w:r w:rsidRPr="00037952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037952" w:rsidRPr="00037952" w:rsidRDefault="00037952" w:rsidP="0003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AEC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720AEC">
        <w:rPr>
          <w:rFonts w:ascii="Times New Roman" w:hAnsi="Times New Roman" w:cs="Times New Roman"/>
          <w:sz w:val="28"/>
          <w:szCs w:val="28"/>
          <w:lang w:val="uk-UA"/>
        </w:rPr>
        <w:t>Станіславчицьк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ОЗЗСО</w:t>
      </w:r>
    </w:p>
    <w:p w:rsidR="00707526" w:rsidRPr="00037952" w:rsidRDefault="00E856A3" w:rsidP="000379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7952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93F18">
        <w:rPr>
          <w:rFonts w:ascii="Times New Roman" w:hAnsi="Times New Roman" w:cs="Times New Roman"/>
          <w:sz w:val="28"/>
          <w:szCs w:val="28"/>
          <w:lang w:val="uk-UA"/>
        </w:rPr>
        <w:t>28 березня  2024</w:t>
      </w:r>
      <w:r w:rsidR="00707526" w:rsidRPr="000379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07526" w:rsidRDefault="00707526" w:rsidP="00707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6B1E" w:rsidRDefault="00707526" w:rsidP="00707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атестацію педпрацівників </w:t>
      </w:r>
    </w:p>
    <w:p w:rsidR="00707526" w:rsidRDefault="00393F18" w:rsidP="00707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Станіславчицького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ОЗЗСО в  2024</w:t>
      </w:r>
      <w:r w:rsidR="00707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707526" w:rsidRDefault="00707526" w:rsidP="00707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526" w:rsidRDefault="00707526" w:rsidP="002B1905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93F18" w:rsidRPr="00393F18" w:rsidRDefault="00393F18" w:rsidP="002B190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кваліфікаційну категорію «спеціаліст другої категорії»: 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Клепко Анжелі Олександрівні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, вчителю географії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 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Антонюк Ніні Анатоліївні,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вчителю початкових класів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Арістовій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Ганні Олександрівні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, вчителю української мови та літератури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Кацмазівської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філії І-ІІ ступенів 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 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Кашинській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Тетяні Володимирівні,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вчителю музики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Будецької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Сідлецькій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Сніжані Михайлівні,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вчителю початкових класів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Будецької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Боднарчук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Анастасії Ігорівні,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вчителю фізичної культури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93F18" w:rsidRPr="00393F18" w:rsidRDefault="00393F18" w:rsidP="002B190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  кваліфікаційну категорію «спеціаліст першої категорії»: 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Рудаковій Антоніні Іванівні, 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вчителю початкових класів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Мовчанської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93F18" w:rsidRPr="00393F18" w:rsidRDefault="00393F18" w:rsidP="002B190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  кваліфікаційну категорію «спеціаліст вищої категорії»: 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Бондар Людмилі Адамівні,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вчителю початкових класів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Мовчанської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Муляр Олесі Володимирівні,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вчителю географії та біології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Будецької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Шумковій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Катерині Олександрівні,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вчителю англійської мови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Кацмазівської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Твердохлібу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Олександру Федоровичу,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вчителю трудового навчання та основ здоров’я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Кам’яногірської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Главацькій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Олені Анатоліївні,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вчителю початкових класів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B1905" w:rsidRPr="002B1905" w:rsidRDefault="002B1905" w:rsidP="002B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4.   Підтвердити  раніше присвоєну кваліфікаційну категорію «спеціаліст вищої категорії» та звання  «Старший вчитель»:</w:t>
      </w:r>
    </w:p>
    <w:p w:rsidR="002B1905" w:rsidRPr="002B1905" w:rsidRDefault="002B1905" w:rsidP="002B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19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proofErr w:type="spellStart"/>
      <w:r w:rsidRPr="002B19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Гуцол</w:t>
      </w:r>
      <w:proofErr w:type="spellEnd"/>
      <w:r w:rsidRPr="002B19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Майї </w:t>
      </w:r>
      <w:proofErr w:type="spellStart"/>
      <w:r w:rsidRPr="002B19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Вільямівні</w:t>
      </w:r>
      <w:proofErr w:type="spellEnd"/>
      <w:r w:rsidRPr="002B19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, </w:t>
      </w:r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вчителю математики  </w:t>
      </w:r>
      <w:proofErr w:type="spellStart"/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Станіславчицького</w:t>
      </w:r>
      <w:proofErr w:type="spellEnd"/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опорного закладу загальної  середньої освіти І – ІІІ ступенів</w:t>
      </w:r>
    </w:p>
    <w:p w:rsidR="002B1905" w:rsidRPr="002B1905" w:rsidRDefault="002B1905" w:rsidP="002B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B1905" w:rsidRPr="002B1905" w:rsidRDefault="002B1905" w:rsidP="002B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190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     </w:t>
      </w:r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  Підтвердити  раніше присвоєну кваліфікаційну категорію «спеціалі</w:t>
      </w:r>
      <w:r w:rsidR="00DC2B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 вищої категорії» та присвоїти</w:t>
      </w:r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звання  «Старший вчитель»:</w:t>
      </w:r>
    </w:p>
    <w:p w:rsidR="002B1905" w:rsidRPr="002B1905" w:rsidRDefault="002B1905" w:rsidP="002B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19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proofErr w:type="spellStart"/>
      <w:r w:rsidRPr="002B19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Ілюк</w:t>
      </w:r>
      <w:proofErr w:type="spellEnd"/>
      <w:r w:rsidRPr="002B19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Наталії Володимирівні, </w:t>
      </w:r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вчителю </w:t>
      </w:r>
      <w:r w:rsidR="00DC2B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зарубіжної</w:t>
      </w:r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літератури </w:t>
      </w:r>
      <w:proofErr w:type="spellStart"/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Станіславчицького</w:t>
      </w:r>
      <w:proofErr w:type="spellEnd"/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опорного закладу загальної  середньої освіти І – ІІІ ступенів</w:t>
      </w:r>
    </w:p>
    <w:p w:rsidR="002B1905" w:rsidRPr="002B1905" w:rsidRDefault="002B1905" w:rsidP="002B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190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2B1905" w:rsidRPr="002B1905" w:rsidRDefault="002B1905" w:rsidP="002B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6. Підтвердити  раніше присвоєну кваліфікаційну категорію «спеціаліст вищої категорії» та звання  «Вчитель методист»:</w:t>
      </w:r>
    </w:p>
    <w:p w:rsidR="002B1905" w:rsidRPr="002B1905" w:rsidRDefault="002B1905" w:rsidP="002B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19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proofErr w:type="spellStart"/>
      <w:r w:rsidRPr="002B19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Антонічевій</w:t>
      </w:r>
      <w:proofErr w:type="spellEnd"/>
      <w:r w:rsidRPr="002B19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Людмилі Броніславівні, </w:t>
      </w:r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вчителю української мови та літератури </w:t>
      </w:r>
      <w:proofErr w:type="spellStart"/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Будецької</w:t>
      </w:r>
      <w:proofErr w:type="spellEnd"/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філії І-ІІ ступенів  </w:t>
      </w:r>
      <w:proofErr w:type="spellStart"/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Станіславчицького</w:t>
      </w:r>
      <w:proofErr w:type="spellEnd"/>
      <w:r w:rsidRPr="002B19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опорного закладу загальної  се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редньої освіти І – ІІІ ступенів.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      7.  Порушити  клопотання  перед атестаційною комісією відділу  освіти  сім’ї, молоді, спорту, культури і туризму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п</w:t>
      </w:r>
      <w:r w:rsidRPr="00393F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 нагородження :  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Грамотою відділу освіти, сім’ї, молоді, спорту, культури і туризму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Станіславчицької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ради: 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Антонюк Ніну Анатоліївну,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вчителя початкових класів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CD0CA1" w:rsidRPr="00393F18" w:rsidRDefault="00CD0CA1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Клепко Анжелу Олександрівну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, вчителя географії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 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Арістову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Ганну Олександрівну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, вчителя української мови та літератури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Кацмазівської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філії І-ІІ ступенів 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 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Кашинську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Тетяну Володимирівну,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вчителя музики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Будецької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Сідлецьку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Сніжану Михайлівну,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вчителя початкових класів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Будецької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Боднарчук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Анастасію Ігорівну,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вчителя фізичної культури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CA1" w:rsidRPr="00CD0CA1" w:rsidRDefault="00CD0CA1" w:rsidP="002B19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A1">
        <w:rPr>
          <w:rFonts w:ascii="Times New Roman" w:hAnsi="Times New Roman" w:cs="Times New Roman"/>
          <w:b/>
          <w:bCs/>
          <w:sz w:val="28"/>
          <w:szCs w:val="28"/>
        </w:rPr>
        <w:t xml:space="preserve">Грамотою   </w:t>
      </w:r>
      <w:proofErr w:type="spellStart"/>
      <w:r w:rsidRPr="00CD0CA1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CD0C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0CA1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CD0CA1">
        <w:rPr>
          <w:rFonts w:ascii="Times New Roman" w:hAnsi="Times New Roman" w:cs="Times New Roman"/>
          <w:b/>
          <w:sz w:val="28"/>
          <w:szCs w:val="28"/>
        </w:rPr>
        <w:t xml:space="preserve"> і науки Департаменту </w:t>
      </w:r>
      <w:proofErr w:type="spellStart"/>
      <w:r w:rsidRPr="00CD0CA1">
        <w:rPr>
          <w:rFonts w:ascii="Times New Roman" w:hAnsi="Times New Roman" w:cs="Times New Roman"/>
          <w:b/>
          <w:sz w:val="28"/>
          <w:szCs w:val="28"/>
        </w:rPr>
        <w:t>гуманітарної</w:t>
      </w:r>
      <w:proofErr w:type="spellEnd"/>
    </w:p>
    <w:p w:rsidR="00393F18" w:rsidRDefault="00CD0CA1" w:rsidP="002B19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CA1">
        <w:rPr>
          <w:rFonts w:ascii="Times New Roman" w:hAnsi="Times New Roman" w:cs="Times New Roman"/>
          <w:b/>
          <w:sz w:val="28"/>
          <w:szCs w:val="28"/>
          <w:lang w:val="uk-UA"/>
        </w:rPr>
        <w:t>політики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Вінницької облдержадміністрації</w:t>
      </w:r>
      <w:r w:rsidR="00393F18" w:rsidRPr="00CD0CA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D0CA1" w:rsidRPr="00CD0CA1" w:rsidRDefault="00CD0CA1" w:rsidP="002B19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Гуцол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Майю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Вільямівну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вчителя математики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 середньої освіти І – ІІІ ступенів.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>Антонічеву</w:t>
      </w:r>
      <w:proofErr w:type="spellEnd"/>
      <w:r w:rsidRPr="00393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Людмилу Броніславівну, </w:t>
      </w: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вчителя української мови та літератури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Будецької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філії І-ІІ ступенів 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 середньої освіти І – ІІІ ступенів;</w:t>
      </w: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F18" w:rsidRPr="00393F18" w:rsidRDefault="00393F18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8. Перенести атестацію на  2024-2025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Міросліної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В.І., вчителя початкових класів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філії І-ІІ ступенів </w:t>
      </w:r>
      <w:proofErr w:type="spellStart"/>
      <w:r w:rsidRPr="00393F18">
        <w:rPr>
          <w:rFonts w:ascii="Times New Roman" w:hAnsi="Times New Roman" w:cs="Times New Roman"/>
          <w:sz w:val="28"/>
          <w:szCs w:val="28"/>
          <w:lang w:val="uk-UA"/>
        </w:rPr>
        <w:t>Станіславчицького</w:t>
      </w:r>
      <w:proofErr w:type="spellEnd"/>
      <w:r w:rsidRPr="00393F18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загальної середньої освіти І-ІІІ ступенів у зв’язку із довготривалою хворобою.</w:t>
      </w:r>
    </w:p>
    <w:p w:rsidR="00BE2DFF" w:rsidRDefault="00BE2DFF" w:rsidP="002B19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DBE" w:rsidRPr="00DC7D90" w:rsidRDefault="00DC2B43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C2B43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Оплату праці педагогічних працівників здійснювати з 28 березня 2024 року відповідно до рішення атестаційної комісії від 28.03.2024 року, згідно Положення про атестацію педагогічних працівників (МОН №805 від 09 </w:t>
      </w:r>
      <w:r w:rsidR="00DC7D90">
        <w:rPr>
          <w:rFonts w:ascii="Times New Roman" w:hAnsi="Times New Roman" w:cs="Times New Roman"/>
          <w:sz w:val="28"/>
          <w:szCs w:val="28"/>
          <w:lang w:val="uk-UA"/>
        </w:rPr>
        <w:t>вересня 2022 року зареєстровано в Міністерстві юстиції України 21 грудня 2022р. за №1649</w:t>
      </w:r>
      <w:r w:rsidR="00DC7D90" w:rsidRPr="00DC7D9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C7D90">
        <w:rPr>
          <w:rFonts w:ascii="Times New Roman" w:hAnsi="Times New Roman" w:cs="Times New Roman"/>
          <w:sz w:val="28"/>
          <w:szCs w:val="28"/>
          <w:lang w:val="uk-UA"/>
        </w:rPr>
        <w:t>38985).</w:t>
      </w:r>
      <w:bookmarkStart w:id="0" w:name="_GoBack"/>
      <w:bookmarkEnd w:id="0"/>
    </w:p>
    <w:p w:rsidR="00DC2B43" w:rsidRDefault="00DC2B43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C2B43" w:rsidRPr="00DC2B43" w:rsidRDefault="00DC2B43" w:rsidP="002B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07526" w:rsidRPr="00C06DBE" w:rsidRDefault="00C06DBE" w:rsidP="002B1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                                       Ольга ПЕРЕПЕЧАЙ</w:t>
      </w:r>
      <w:r>
        <w:t xml:space="preserve"> </w:t>
      </w:r>
    </w:p>
    <w:p w:rsidR="00707526" w:rsidRDefault="00707526" w:rsidP="002B1905">
      <w:pPr>
        <w:tabs>
          <w:tab w:val="left" w:pos="2850"/>
        </w:tabs>
        <w:spacing w:line="240" w:lineRule="auto"/>
      </w:pPr>
      <w:r>
        <w:tab/>
      </w:r>
    </w:p>
    <w:p w:rsidR="00CA3AB7" w:rsidRDefault="00CA3AB7" w:rsidP="002B1905">
      <w:pPr>
        <w:spacing w:line="240" w:lineRule="auto"/>
      </w:pPr>
    </w:p>
    <w:sectPr w:rsidR="00CA3A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4B8"/>
    <w:multiLevelType w:val="hybridMultilevel"/>
    <w:tmpl w:val="0F605418"/>
    <w:lvl w:ilvl="0" w:tplc="82DCCAD6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D81223E"/>
    <w:multiLevelType w:val="hybridMultilevel"/>
    <w:tmpl w:val="81F6575E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91ABB"/>
    <w:multiLevelType w:val="hybridMultilevel"/>
    <w:tmpl w:val="3E26A24A"/>
    <w:lvl w:ilvl="0" w:tplc="2F46F330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74D3B"/>
    <w:multiLevelType w:val="hybridMultilevel"/>
    <w:tmpl w:val="605C24BC"/>
    <w:lvl w:ilvl="0" w:tplc="C09222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992758"/>
    <w:multiLevelType w:val="hybridMultilevel"/>
    <w:tmpl w:val="BDCEFB24"/>
    <w:lvl w:ilvl="0" w:tplc="86C6DD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5485D"/>
    <w:multiLevelType w:val="hybridMultilevel"/>
    <w:tmpl w:val="56125592"/>
    <w:lvl w:ilvl="0" w:tplc="BF64E14A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92B6791"/>
    <w:multiLevelType w:val="hybridMultilevel"/>
    <w:tmpl w:val="799838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059"/>
    <w:multiLevelType w:val="hybridMultilevel"/>
    <w:tmpl w:val="7AACBC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064CE"/>
    <w:multiLevelType w:val="hybridMultilevel"/>
    <w:tmpl w:val="19182CE8"/>
    <w:lvl w:ilvl="0" w:tplc="306E6D5E">
      <w:start w:val="6"/>
      <w:numFmt w:val="decimal"/>
      <w:lvlText w:val="%1."/>
      <w:lvlJc w:val="left"/>
      <w:pPr>
        <w:ind w:left="495" w:hanging="360"/>
      </w:pPr>
    </w:lvl>
    <w:lvl w:ilvl="1" w:tplc="04220019">
      <w:start w:val="1"/>
      <w:numFmt w:val="lowerLetter"/>
      <w:lvlText w:val="%2."/>
      <w:lvlJc w:val="left"/>
      <w:pPr>
        <w:ind w:left="1215" w:hanging="360"/>
      </w:pPr>
    </w:lvl>
    <w:lvl w:ilvl="2" w:tplc="0422001B">
      <w:start w:val="1"/>
      <w:numFmt w:val="lowerRoman"/>
      <w:lvlText w:val="%3."/>
      <w:lvlJc w:val="right"/>
      <w:pPr>
        <w:ind w:left="1935" w:hanging="180"/>
      </w:pPr>
    </w:lvl>
    <w:lvl w:ilvl="3" w:tplc="0422000F">
      <w:start w:val="1"/>
      <w:numFmt w:val="decimal"/>
      <w:lvlText w:val="%4."/>
      <w:lvlJc w:val="left"/>
      <w:pPr>
        <w:ind w:left="2655" w:hanging="360"/>
      </w:pPr>
    </w:lvl>
    <w:lvl w:ilvl="4" w:tplc="04220019">
      <w:start w:val="1"/>
      <w:numFmt w:val="lowerLetter"/>
      <w:lvlText w:val="%5."/>
      <w:lvlJc w:val="left"/>
      <w:pPr>
        <w:ind w:left="3375" w:hanging="360"/>
      </w:pPr>
    </w:lvl>
    <w:lvl w:ilvl="5" w:tplc="0422001B">
      <w:start w:val="1"/>
      <w:numFmt w:val="lowerRoman"/>
      <w:lvlText w:val="%6."/>
      <w:lvlJc w:val="right"/>
      <w:pPr>
        <w:ind w:left="4095" w:hanging="180"/>
      </w:pPr>
    </w:lvl>
    <w:lvl w:ilvl="6" w:tplc="0422000F">
      <w:start w:val="1"/>
      <w:numFmt w:val="decimal"/>
      <w:lvlText w:val="%7."/>
      <w:lvlJc w:val="left"/>
      <w:pPr>
        <w:ind w:left="4815" w:hanging="360"/>
      </w:pPr>
    </w:lvl>
    <w:lvl w:ilvl="7" w:tplc="04220019">
      <w:start w:val="1"/>
      <w:numFmt w:val="lowerLetter"/>
      <w:lvlText w:val="%8."/>
      <w:lvlJc w:val="left"/>
      <w:pPr>
        <w:ind w:left="5535" w:hanging="360"/>
      </w:pPr>
    </w:lvl>
    <w:lvl w:ilvl="8" w:tplc="0422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4A"/>
    <w:rsid w:val="00004D5A"/>
    <w:rsid w:val="00037952"/>
    <w:rsid w:val="0005027A"/>
    <w:rsid w:val="002B1905"/>
    <w:rsid w:val="002B5C4A"/>
    <w:rsid w:val="0036685A"/>
    <w:rsid w:val="00393F18"/>
    <w:rsid w:val="003D6B1E"/>
    <w:rsid w:val="00632D6C"/>
    <w:rsid w:val="00681FFB"/>
    <w:rsid w:val="00707526"/>
    <w:rsid w:val="0073369B"/>
    <w:rsid w:val="008D70A3"/>
    <w:rsid w:val="008E543D"/>
    <w:rsid w:val="00942E84"/>
    <w:rsid w:val="00950A77"/>
    <w:rsid w:val="00A47E61"/>
    <w:rsid w:val="00BC4FF8"/>
    <w:rsid w:val="00BE2DFF"/>
    <w:rsid w:val="00C06DBE"/>
    <w:rsid w:val="00C10598"/>
    <w:rsid w:val="00CA3AB7"/>
    <w:rsid w:val="00CD0CA1"/>
    <w:rsid w:val="00DA679A"/>
    <w:rsid w:val="00DC2B43"/>
    <w:rsid w:val="00DC7D90"/>
    <w:rsid w:val="00E856A3"/>
    <w:rsid w:val="00E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0DCB"/>
  <w15:docId w15:val="{E85814E3-4F72-4896-AD83-4CC7624A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26"/>
    <w:pPr>
      <w:spacing w:after="200" w:line="276" w:lineRule="auto"/>
    </w:pPr>
    <w:rPr>
      <w:lang w:val="ru-RU"/>
    </w:rPr>
  </w:style>
  <w:style w:type="paragraph" w:styleId="2">
    <w:name w:val="heading 2"/>
    <w:basedOn w:val="a"/>
    <w:link w:val="20"/>
    <w:uiPriority w:val="9"/>
    <w:qFormat/>
    <w:rsid w:val="008D7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0A7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3369B"/>
    <w:rPr>
      <w:rFonts w:ascii="Segoe UI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D70A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sch&#1086;ol@m&#1077;t&#1072;.u&#107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3819</Words>
  <Characters>2178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ПК-8</cp:lastModifiedBy>
  <cp:revision>18</cp:revision>
  <cp:lastPrinted>2024-03-28T12:59:00Z</cp:lastPrinted>
  <dcterms:created xsi:type="dcterms:W3CDTF">2022-04-01T13:03:00Z</dcterms:created>
  <dcterms:modified xsi:type="dcterms:W3CDTF">2024-04-05T11:16:00Z</dcterms:modified>
</cp:coreProperties>
</file>