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C9" w:rsidRDefault="00215B57" w:rsidP="00215B57">
      <w:pPr>
        <w:widowControl w:val="0"/>
        <w:snapToGrid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</w:t>
      </w:r>
      <w:r w:rsidR="003B4DC9">
        <w:rPr>
          <w:rFonts w:ascii="Times New Roman" w:eastAsia="Times New Roman" w:hAnsi="Times New Roman"/>
          <w:b/>
          <w:sz w:val="28"/>
          <w:szCs w:val="28"/>
          <w:lang w:eastAsia="uk-UA"/>
        </w:rPr>
        <w:t>Кадрове забезпечення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та вакансії</w:t>
      </w:r>
    </w:p>
    <w:p w:rsidR="00215B57" w:rsidRDefault="00215B57" w:rsidP="00215B57">
      <w:pPr>
        <w:widowControl w:val="0"/>
        <w:snapToGrid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3B4DC9" w:rsidRDefault="003B4DC9" w:rsidP="003B4DC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початок 2019/2020 навчального року навчальний заклад було забезпечено педагогічними кадрами на 100% (вакансія вчителя іноземної мови, початкової школи). Розстановка кадрів здійснюється відповідно до фаху та їх компетенції. Освітній рівень педпрацівників відповідає займаним посадам.</w:t>
      </w:r>
    </w:p>
    <w:p w:rsidR="003B4DC9" w:rsidRDefault="003B4DC9" w:rsidP="003B4DC9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 Склад педагогів</w:t>
      </w:r>
    </w:p>
    <w:tbl>
      <w:tblPr>
        <w:tblW w:w="9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5"/>
        <w:gridCol w:w="565"/>
        <w:gridCol w:w="566"/>
        <w:gridCol w:w="566"/>
        <w:gridCol w:w="425"/>
        <w:gridCol w:w="567"/>
        <w:gridCol w:w="567"/>
        <w:gridCol w:w="425"/>
        <w:gridCol w:w="425"/>
        <w:gridCol w:w="567"/>
        <w:gridCol w:w="567"/>
        <w:gridCol w:w="567"/>
        <w:gridCol w:w="567"/>
        <w:gridCol w:w="468"/>
        <w:gridCol w:w="524"/>
        <w:gridCol w:w="706"/>
      </w:tblGrid>
      <w:tr w:rsidR="003B4DC9" w:rsidTr="00A364F1">
        <w:trPr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Педагогічних</w:t>
            </w:r>
          </w:p>
          <w:p w:rsidR="003B4DC9" w:rsidRDefault="003B4DC9" w:rsidP="00A364F1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працівників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Адміністрація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Мають категорії</w:t>
            </w:r>
          </w:p>
          <w:p w:rsidR="003B4DC9" w:rsidRDefault="003B4DC9" w:rsidP="00A364F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спеціаліст: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Мають освіту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Мають звання</w:t>
            </w:r>
          </w:p>
        </w:tc>
      </w:tr>
      <w:tr w:rsidR="003B4DC9" w:rsidTr="00A364F1">
        <w:trPr>
          <w:cantSplit/>
          <w:trHeight w:val="25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школі працівників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сього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Основних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Сумісників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Директор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Заступники директора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6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106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організат</w:t>
            </w:r>
            <w:proofErr w:type="spellEnd"/>
            <w:r w:rsidRPr="00106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06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оргорганізатор</w:t>
            </w:r>
            <w:proofErr w:type="spellEnd"/>
            <w:r w:rsidRPr="00106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6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гаоорганізаторорганізатор</w:t>
            </w:r>
            <w:proofErr w:type="spellEnd"/>
            <w:r w:rsidRPr="001069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Pr="00106933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вищої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Pr="00106933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першої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Pr="00106933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другої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Pr="00106933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спеціаліст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Pr="00106933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повну вищу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Pr="00106933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базову вищу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Pr="00106933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неповну вищу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Pr="00106933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вчитель-методист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Pr="00106933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старшій учителів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відмінник народної освіти</w:t>
            </w:r>
          </w:p>
        </w:tc>
      </w:tr>
      <w:tr w:rsidR="003B4DC9" w:rsidTr="00A364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DC9" w:rsidRDefault="003B4DC9" w:rsidP="00A364F1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3B4DC9" w:rsidRDefault="003B4DC9" w:rsidP="003B4D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B4DC9" w:rsidRDefault="003B4DC9" w:rsidP="003B4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Станом на 01.09.2020 у  закладі вакансія вчителів іноземної мови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англ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.), інформатики, тимчасово вчителя початкових класів. </w:t>
      </w:r>
    </w:p>
    <w:p w:rsidR="003B4DC9" w:rsidRDefault="003B4DC9" w:rsidP="003B4DC9">
      <w:pPr>
        <w:autoSpaceDE w:val="0"/>
        <w:autoSpaceDN w:val="0"/>
        <w:adjustRightInd w:val="0"/>
        <w:spacing w:after="3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Молодих спеціалістів – 1.</w:t>
      </w:r>
    </w:p>
    <w:p w:rsidR="003B4DC9" w:rsidRDefault="003B4DC9" w:rsidP="003B4D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Освіта та спеціальність учителів відповідає займаним посадам. </w:t>
      </w:r>
    </w:p>
    <w:p w:rsidR="003B4DC9" w:rsidRDefault="003B4DC9" w:rsidP="003B4DC9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Рух кадрів – 0 %. Це свідчить про  стабільність педагогічного колективу. </w:t>
      </w:r>
    </w:p>
    <w:p w:rsidR="003B4DC9" w:rsidRDefault="003B4DC9" w:rsidP="003B4DC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Освітній рівень педагогів залишається високим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(99,9%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педпрацівників з повною вищою освітою). </w:t>
      </w:r>
    </w:p>
    <w:p w:rsidR="00955C61" w:rsidRDefault="00955C61"/>
    <w:sectPr w:rsidR="00955C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C9"/>
    <w:rsid w:val="00215B57"/>
    <w:rsid w:val="003B4DC9"/>
    <w:rsid w:val="0095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D9A3"/>
  <w15:chartTrackingRefBased/>
  <w15:docId w15:val="{0BAE9BCD-09E2-4D0C-82FD-B830E4EA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419</Characters>
  <Application>Microsoft Office Word</Application>
  <DocSecurity>0</DocSecurity>
  <Lines>3</Lines>
  <Paragraphs>2</Paragraphs>
  <ScaleCrop>false</ScaleCrop>
  <Company>Інститут Модернізації та Змісту освіти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ПК-8</dc:creator>
  <cp:keywords/>
  <dc:description/>
  <cp:lastModifiedBy>ПК-8</cp:lastModifiedBy>
  <cp:revision>3</cp:revision>
  <dcterms:created xsi:type="dcterms:W3CDTF">2020-07-16T08:07:00Z</dcterms:created>
  <dcterms:modified xsi:type="dcterms:W3CDTF">2020-07-16T08:47:00Z</dcterms:modified>
</cp:coreProperties>
</file>