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879" w:rsidRPr="00E4794E" w:rsidRDefault="00CC5296" w:rsidP="00B24D3F">
      <w:pPr>
        <w:pStyle w:val="1"/>
        <w:spacing w:line="276" w:lineRule="auto"/>
        <w:rPr>
          <w:b/>
          <w:color w:val="FF0000"/>
          <w:sz w:val="36"/>
          <w:szCs w:val="36"/>
        </w:rPr>
      </w:pPr>
      <w:r w:rsidRPr="00E4794E">
        <w:rPr>
          <w:b/>
          <w:color w:val="FF0000"/>
          <w:sz w:val="36"/>
          <w:szCs w:val="36"/>
        </w:rPr>
        <w:t xml:space="preserve">      </w:t>
      </w:r>
      <w:r w:rsidR="00B24D3F" w:rsidRPr="00E4794E">
        <w:rPr>
          <w:b/>
          <w:color w:val="FF0000"/>
          <w:sz w:val="36"/>
          <w:szCs w:val="36"/>
        </w:rPr>
        <w:t xml:space="preserve">Звіт директора </w:t>
      </w:r>
      <w:proofErr w:type="spellStart"/>
      <w:r w:rsidR="00B24D3F" w:rsidRPr="00E4794E">
        <w:rPr>
          <w:b/>
          <w:color w:val="FF0000"/>
          <w:sz w:val="36"/>
          <w:szCs w:val="36"/>
        </w:rPr>
        <w:t>Станіславчицької</w:t>
      </w:r>
      <w:proofErr w:type="spellEnd"/>
      <w:r w:rsidR="00B24D3F" w:rsidRPr="00E4794E">
        <w:rPr>
          <w:b/>
          <w:color w:val="FF0000"/>
          <w:sz w:val="36"/>
          <w:szCs w:val="36"/>
        </w:rPr>
        <w:t xml:space="preserve"> ЗОШ І-ІІІ ступенів про підсумки навчально- виховної роботи за 2019-2020н.р.</w:t>
      </w:r>
      <w:r w:rsidRPr="00E4794E">
        <w:rPr>
          <w:b/>
          <w:color w:val="FF0000"/>
          <w:sz w:val="36"/>
          <w:szCs w:val="36"/>
        </w:rPr>
        <w:t xml:space="preserve">                                             </w:t>
      </w:r>
    </w:p>
    <w:p w:rsidR="00994879" w:rsidRPr="00B24D3F" w:rsidRDefault="00994879" w:rsidP="00B24D3F">
      <w:pPr>
        <w:spacing w:after="0"/>
        <w:ind w:firstLine="720"/>
        <w:jc w:val="center"/>
        <w:rPr>
          <w:rFonts w:ascii="Times New Roman" w:hAnsi="Times New Roman"/>
          <w:caps/>
          <w:spacing w:val="-4"/>
          <w:sz w:val="28"/>
          <w:szCs w:val="28"/>
          <w:lang w:eastAsia="uk-UA"/>
        </w:rPr>
      </w:pPr>
    </w:p>
    <w:p w:rsidR="00994879" w:rsidRPr="00B24D3F" w:rsidRDefault="00994879" w:rsidP="00B24D3F">
      <w:pPr>
        <w:ind w:firstLine="708"/>
        <w:jc w:val="both"/>
        <w:rPr>
          <w:rFonts w:ascii="Times New Roman" w:hAnsi="Times New Roman"/>
          <w:b/>
          <w:bCs/>
          <w:sz w:val="28"/>
          <w:szCs w:val="28"/>
        </w:rPr>
      </w:pPr>
      <w:r w:rsidRPr="00B24D3F">
        <w:rPr>
          <w:rFonts w:ascii="Times New Roman" w:hAnsi="Times New Roman"/>
          <w:b/>
          <w:bCs/>
          <w:sz w:val="28"/>
          <w:szCs w:val="28"/>
        </w:rPr>
        <w:t>Дух школи, її кращі традиції і  здобутки визначають педагогічні колективи і їх вихованці. Провідною фігурою у реалізації  завдань, безперечно,  виступає вчитель, який зобов’язаний</w:t>
      </w:r>
      <w:r w:rsidRPr="00B24D3F">
        <w:rPr>
          <w:rFonts w:ascii="Times New Roman" w:hAnsi="Times New Roman"/>
          <w:b/>
          <w:bCs/>
          <w:sz w:val="28"/>
          <w:szCs w:val="28"/>
          <w:lang w:val="en-US"/>
        </w:rPr>
        <w:t> </w:t>
      </w:r>
      <w:r w:rsidRPr="00B24D3F">
        <w:rPr>
          <w:rFonts w:ascii="Times New Roman" w:hAnsi="Times New Roman"/>
          <w:b/>
          <w:bCs/>
          <w:sz w:val="28"/>
          <w:szCs w:val="28"/>
        </w:rPr>
        <w:t xml:space="preserve"> втілювати</w:t>
      </w:r>
      <w:r w:rsidRPr="00B24D3F">
        <w:rPr>
          <w:rFonts w:ascii="Times New Roman" w:hAnsi="Times New Roman"/>
          <w:b/>
          <w:bCs/>
          <w:sz w:val="28"/>
          <w:szCs w:val="28"/>
          <w:lang w:val="en-US"/>
        </w:rPr>
        <w:t>  </w:t>
      </w:r>
      <w:r w:rsidRPr="00B24D3F">
        <w:rPr>
          <w:rFonts w:ascii="Times New Roman" w:hAnsi="Times New Roman"/>
          <w:b/>
          <w:bCs/>
          <w:sz w:val="28"/>
          <w:szCs w:val="28"/>
        </w:rPr>
        <w:t>в життя ідеї, забезпечувати єдність виховання і навчання – основного призначення закладу. Відразу хочу зазначити, що робота директора і колективу нероздільні. Здобутки і недоліки спільні.</w:t>
      </w:r>
    </w:p>
    <w:p w:rsidR="00994879" w:rsidRPr="00B24D3F" w:rsidRDefault="00994879" w:rsidP="00B24D3F">
      <w:pPr>
        <w:spacing w:after="0"/>
        <w:ind w:firstLine="720"/>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та відповідно до Примірного положення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був </w:t>
      </w:r>
      <w:r w:rsidR="00E85D05" w:rsidRPr="00B24D3F">
        <w:rPr>
          <w:rFonts w:ascii="Times New Roman" w:eastAsia="Times New Roman" w:hAnsi="Times New Roman"/>
          <w:sz w:val="28"/>
          <w:szCs w:val="28"/>
          <w:lang w:eastAsia="uk-UA"/>
        </w:rPr>
        <w:t>проведений аналіз роботи за 2019/2020</w:t>
      </w:r>
      <w:r w:rsidRPr="00B24D3F">
        <w:rPr>
          <w:rFonts w:ascii="Times New Roman" w:eastAsia="Times New Roman" w:hAnsi="Times New Roman"/>
          <w:sz w:val="28"/>
          <w:szCs w:val="28"/>
          <w:lang w:eastAsia="uk-UA"/>
        </w:rPr>
        <w:t xml:space="preserve"> навчальний рік. </w:t>
      </w:r>
    </w:p>
    <w:p w:rsidR="00994879" w:rsidRPr="00B24D3F" w:rsidRDefault="00994879" w:rsidP="00B24D3F">
      <w:pPr>
        <w:spacing w:after="0"/>
        <w:ind w:firstLine="709"/>
        <w:contextualSpacing/>
        <w:jc w:val="both"/>
        <w:rPr>
          <w:rFonts w:ascii="Times New Roman" w:hAnsi="Times New Roman"/>
          <w:sz w:val="28"/>
          <w:szCs w:val="28"/>
        </w:rPr>
      </w:pPr>
      <w:r w:rsidRPr="00B24D3F">
        <w:rPr>
          <w:rFonts w:ascii="Times New Roman" w:hAnsi="Times New Roman"/>
          <w:color w:val="000000"/>
          <w:sz w:val="28"/>
          <w:szCs w:val="28"/>
        </w:rPr>
        <w:t>У своїй діяльності протягом звітного періоду, як директор школи, я керувалася посадовими обов’язками, основними нормативно-правовими документами, які регламентують роботу навчального закладу</w:t>
      </w:r>
      <w:r w:rsidRPr="00B24D3F">
        <w:rPr>
          <w:rFonts w:ascii="Times New Roman" w:hAnsi="Times New Roman"/>
          <w:sz w:val="28"/>
          <w:szCs w:val="28"/>
        </w:rPr>
        <w:t xml:space="preserve">: Конституцією </w:t>
      </w:r>
      <w:proofErr w:type="spellStart"/>
      <w:r w:rsidRPr="00B24D3F">
        <w:rPr>
          <w:rFonts w:ascii="Times New Roman" w:hAnsi="Times New Roman"/>
          <w:sz w:val="28"/>
          <w:szCs w:val="28"/>
          <w:lang w:val="ru-RU"/>
        </w:rPr>
        <w:t>України</w:t>
      </w:r>
      <w:proofErr w:type="spellEnd"/>
      <w:r w:rsidRPr="00B24D3F">
        <w:rPr>
          <w:rFonts w:ascii="Times New Roman" w:hAnsi="Times New Roman"/>
          <w:sz w:val="28"/>
          <w:szCs w:val="28"/>
          <w:lang w:val="ru-RU"/>
        </w:rPr>
        <w:t>,</w:t>
      </w:r>
      <w:r w:rsidRPr="00B24D3F">
        <w:rPr>
          <w:rFonts w:ascii="Times New Roman" w:hAnsi="Times New Roman"/>
          <w:sz w:val="28"/>
          <w:szCs w:val="28"/>
        </w:rPr>
        <w:t xml:space="preserve"> Законами України «Про освіту», «Про загальну середню освіту», «Про основні засади </w:t>
      </w:r>
      <w:proofErr w:type="spellStart"/>
      <w:r w:rsidRPr="00B24D3F">
        <w:rPr>
          <w:rFonts w:ascii="Times New Roman" w:hAnsi="Times New Roman"/>
          <w:sz w:val="28"/>
          <w:szCs w:val="28"/>
        </w:rPr>
        <w:t>мовної</w:t>
      </w:r>
      <w:proofErr w:type="spellEnd"/>
      <w:r w:rsidRPr="00B24D3F">
        <w:rPr>
          <w:rFonts w:ascii="Times New Roman" w:hAnsi="Times New Roman"/>
          <w:sz w:val="28"/>
          <w:szCs w:val="28"/>
        </w:rPr>
        <w:t xml:space="preserve"> політики в Україні»,   Статутом школи та чинними нормативно-правовими документами у галузі освіти в цілому та загальної середньої освіти зокрема. </w:t>
      </w:r>
    </w:p>
    <w:p w:rsidR="00994879" w:rsidRPr="00B24D3F" w:rsidRDefault="00994879" w:rsidP="00B24D3F">
      <w:pPr>
        <w:spacing w:after="0"/>
        <w:ind w:firstLine="709"/>
        <w:contextualSpacing/>
        <w:jc w:val="both"/>
        <w:rPr>
          <w:rFonts w:ascii="Times New Roman" w:hAnsi="Times New Roman"/>
          <w:sz w:val="28"/>
          <w:szCs w:val="28"/>
        </w:rPr>
      </w:pPr>
      <w:r w:rsidRPr="00B24D3F">
        <w:rPr>
          <w:rFonts w:ascii="Times New Roman" w:hAnsi="Times New Roman"/>
          <w:sz w:val="28"/>
          <w:szCs w:val="28"/>
        </w:rPr>
        <w:t>Як зазначено в «Освітній програмі закладу»,   «призначення школи полягає в наданні  якісної повної загальної освіти ді</w:t>
      </w:r>
      <w:r w:rsidR="00E85D05" w:rsidRPr="00B24D3F">
        <w:rPr>
          <w:rFonts w:ascii="Times New Roman" w:hAnsi="Times New Roman"/>
          <w:sz w:val="28"/>
          <w:szCs w:val="28"/>
        </w:rPr>
        <w:t xml:space="preserve">тям шкільного віку, </w:t>
      </w:r>
      <w:r w:rsidRPr="00B24D3F">
        <w:rPr>
          <w:rFonts w:ascii="Times New Roman" w:hAnsi="Times New Roman"/>
          <w:sz w:val="28"/>
          <w:szCs w:val="28"/>
        </w:rPr>
        <w:t>забезпеченні їх всебічного розвитку, вихованні та самореалізації особистості,</w:t>
      </w:r>
      <w:r w:rsidRPr="00B24D3F">
        <w:rPr>
          <w:rFonts w:ascii="Times New Roman" w:hAnsi="Times New Roman"/>
          <w:color w:val="000000"/>
          <w:sz w:val="28"/>
          <w:szCs w:val="28"/>
        </w:rPr>
        <w:t xml:space="preserve"> здатної до життя в суспільстві та цивілізованої взаємодії з природою, готової до свідомого життєвого вибору, самореалізації, відповідальності, трудової діяльності та громадянської активності, прагненні до самовдосконалення і навчання упродовж життя.</w:t>
      </w:r>
    </w:p>
    <w:p w:rsidR="00994879" w:rsidRPr="00B24D3F" w:rsidRDefault="00994879" w:rsidP="00B24D3F">
      <w:pPr>
        <w:shd w:val="clear" w:color="auto" w:fill="FFFFFF"/>
        <w:spacing w:after="0"/>
        <w:ind w:firstLine="708"/>
        <w:jc w:val="both"/>
        <w:textAlignment w:val="baseline"/>
        <w:rPr>
          <w:rFonts w:ascii="Times New Roman" w:hAnsi="Times New Roman"/>
          <w:color w:val="000000"/>
          <w:sz w:val="28"/>
          <w:szCs w:val="28"/>
        </w:rPr>
      </w:pPr>
      <w:bookmarkStart w:id="0" w:name="n188"/>
      <w:bookmarkEnd w:id="0"/>
      <w:r w:rsidRPr="00B24D3F">
        <w:rPr>
          <w:rFonts w:ascii="Times New Roman" w:hAnsi="Times New Roman"/>
          <w:color w:val="000000"/>
          <w:sz w:val="28"/>
          <w:szCs w:val="28"/>
        </w:rPr>
        <w:t xml:space="preserve">Досягнення цієї мети забезпечується шляхом формування ключових </w:t>
      </w:r>
      <w:proofErr w:type="spellStart"/>
      <w:r w:rsidRPr="00B24D3F">
        <w:rPr>
          <w:rFonts w:ascii="Times New Roman" w:hAnsi="Times New Roman"/>
          <w:color w:val="000000"/>
          <w:sz w:val="28"/>
          <w:szCs w:val="28"/>
        </w:rPr>
        <w:t>компетентностей</w:t>
      </w:r>
      <w:proofErr w:type="spellEnd"/>
      <w:r w:rsidRPr="00B24D3F">
        <w:rPr>
          <w:rFonts w:ascii="Times New Roman" w:hAnsi="Times New Roman"/>
          <w:color w:val="000000"/>
          <w:sz w:val="28"/>
          <w:szCs w:val="28"/>
        </w:rPr>
        <w:t>, необхідних кожній сучасній людині для успішної життєдіяльності</w:t>
      </w:r>
      <w:bookmarkStart w:id="1" w:name="n189"/>
      <w:bookmarkEnd w:id="1"/>
      <w:r w:rsidRPr="00B24D3F">
        <w:rPr>
          <w:rFonts w:ascii="Times New Roman" w:hAnsi="Times New Roman"/>
          <w:color w:val="000000"/>
          <w:sz w:val="28"/>
          <w:szCs w:val="28"/>
        </w:rPr>
        <w:t>.</w:t>
      </w:r>
    </w:p>
    <w:p w:rsidR="00994879" w:rsidRPr="00B24D3F" w:rsidRDefault="00994879" w:rsidP="00B24D3F">
      <w:pPr>
        <w:shd w:val="clear" w:color="auto" w:fill="FFFFFF"/>
        <w:spacing w:after="0"/>
        <w:ind w:firstLine="708"/>
        <w:jc w:val="both"/>
        <w:textAlignment w:val="baseline"/>
        <w:rPr>
          <w:rFonts w:ascii="Times New Roman" w:hAnsi="Times New Roman"/>
          <w:color w:val="000000"/>
          <w:sz w:val="28"/>
          <w:szCs w:val="28"/>
        </w:rPr>
      </w:pPr>
      <w:bookmarkStart w:id="2" w:name="n201"/>
      <w:bookmarkEnd w:id="2"/>
      <w:r w:rsidRPr="00B24D3F">
        <w:rPr>
          <w:rFonts w:ascii="Times New Roman" w:hAnsi="Times New Roman"/>
          <w:color w:val="000000"/>
          <w:sz w:val="28"/>
          <w:szCs w:val="28"/>
        </w:rPr>
        <w:t xml:space="preserve">Спільними для всіх </w:t>
      </w:r>
      <w:proofErr w:type="spellStart"/>
      <w:r w:rsidRPr="00B24D3F">
        <w:rPr>
          <w:rFonts w:ascii="Times New Roman" w:hAnsi="Times New Roman"/>
          <w:color w:val="000000"/>
          <w:sz w:val="28"/>
          <w:szCs w:val="28"/>
        </w:rPr>
        <w:t>компетентностей</w:t>
      </w:r>
      <w:proofErr w:type="spellEnd"/>
      <w:r w:rsidRPr="00B24D3F">
        <w:rPr>
          <w:rFonts w:ascii="Times New Roman" w:hAnsi="Times New Roman"/>
          <w:color w:val="000000"/>
          <w:sz w:val="28"/>
          <w:szCs w:val="28"/>
        </w:rPr>
        <w:t xml:space="preserve"> є такі вміння: читання з розумінням, уміння висловлювати власну думку усно і письмово, критичне та системне </w:t>
      </w:r>
      <w:r w:rsidRPr="00B24D3F">
        <w:rPr>
          <w:rFonts w:ascii="Times New Roman" w:hAnsi="Times New Roman"/>
          <w:color w:val="000000"/>
          <w:sz w:val="28"/>
          <w:szCs w:val="28"/>
        </w:rPr>
        <w:lastRenderedPageBreak/>
        <w:t xml:space="preserve">мислення, здатність </w:t>
      </w:r>
      <w:proofErr w:type="spellStart"/>
      <w:r w:rsidRPr="00B24D3F">
        <w:rPr>
          <w:rFonts w:ascii="Times New Roman" w:hAnsi="Times New Roman"/>
          <w:color w:val="000000"/>
          <w:sz w:val="28"/>
          <w:szCs w:val="28"/>
        </w:rPr>
        <w:t>логічно</w:t>
      </w:r>
      <w:proofErr w:type="spellEnd"/>
      <w:r w:rsidRPr="00B24D3F">
        <w:rPr>
          <w:rFonts w:ascii="Times New Roman" w:hAnsi="Times New Roman"/>
          <w:color w:val="000000"/>
          <w:sz w:val="28"/>
          <w:szCs w:val="28"/>
        </w:rPr>
        <w:t xml:space="preserve"> обґрунтовувати позицію, співпрацювати з іншими людьми, творчість, ініціативність, уміння </w:t>
      </w:r>
      <w:proofErr w:type="spellStart"/>
      <w:r w:rsidRPr="00B24D3F">
        <w:rPr>
          <w:rFonts w:ascii="Times New Roman" w:hAnsi="Times New Roman"/>
          <w:color w:val="000000"/>
          <w:sz w:val="28"/>
          <w:szCs w:val="28"/>
        </w:rPr>
        <w:t>конструктивно</w:t>
      </w:r>
      <w:proofErr w:type="spellEnd"/>
      <w:r w:rsidRPr="00B24D3F">
        <w:rPr>
          <w:rFonts w:ascii="Times New Roman" w:hAnsi="Times New Roman"/>
          <w:color w:val="000000"/>
          <w:sz w:val="28"/>
          <w:szCs w:val="28"/>
        </w:rPr>
        <w:t xml:space="preserve">  керувати емоціями, оцінювати ризики, приймати рішення, розв’язувати проблеми. </w:t>
      </w:r>
      <w:bookmarkStart w:id="3" w:name="n204"/>
      <w:bookmarkEnd w:id="3"/>
    </w:p>
    <w:p w:rsidR="00994879" w:rsidRPr="00B24D3F" w:rsidRDefault="00994879" w:rsidP="00B24D3F">
      <w:pPr>
        <w:shd w:val="clear" w:color="auto" w:fill="FFFFFF"/>
        <w:spacing w:after="0"/>
        <w:ind w:firstLine="539"/>
        <w:jc w:val="both"/>
        <w:rPr>
          <w:rFonts w:ascii="Times New Roman" w:hAnsi="Times New Roman"/>
          <w:color w:val="000000"/>
          <w:sz w:val="28"/>
          <w:szCs w:val="28"/>
        </w:rPr>
      </w:pPr>
      <w:r w:rsidRPr="00B24D3F">
        <w:rPr>
          <w:rFonts w:ascii="Times New Roman" w:hAnsi="Times New Roman"/>
          <w:color w:val="000000"/>
          <w:sz w:val="28"/>
          <w:szCs w:val="28"/>
        </w:rPr>
        <w:t xml:space="preserve">           Основним засобом реалізації  загальноосвітнього  закладу є засвоєння учнями         обов'язкового мінімуму змісту загальноосвітніх програм. Школа має  додаткові  засоби реалізації свого призначення, а саме:</w:t>
      </w:r>
    </w:p>
    <w:p w:rsidR="00994879" w:rsidRPr="00B24D3F" w:rsidRDefault="00994879" w:rsidP="00B24D3F">
      <w:pPr>
        <w:numPr>
          <w:ilvl w:val="0"/>
          <w:numId w:val="2"/>
        </w:numPr>
        <w:shd w:val="clear" w:color="auto" w:fill="FFFFFF"/>
        <w:spacing w:after="0"/>
        <w:ind w:left="0" w:hanging="1"/>
        <w:jc w:val="both"/>
        <w:rPr>
          <w:rFonts w:ascii="Times New Roman" w:hAnsi="Times New Roman"/>
          <w:color w:val="000000"/>
          <w:sz w:val="28"/>
          <w:szCs w:val="28"/>
        </w:rPr>
      </w:pPr>
      <w:r w:rsidRPr="00B24D3F">
        <w:rPr>
          <w:rFonts w:ascii="Times New Roman" w:hAnsi="Times New Roman"/>
          <w:color w:val="000000"/>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994879" w:rsidRPr="00B24D3F" w:rsidRDefault="00994879" w:rsidP="00B24D3F">
      <w:pPr>
        <w:numPr>
          <w:ilvl w:val="0"/>
          <w:numId w:val="2"/>
        </w:numPr>
        <w:shd w:val="clear" w:color="auto" w:fill="FFFFFF"/>
        <w:spacing w:after="0"/>
        <w:ind w:left="0" w:hanging="1"/>
        <w:jc w:val="both"/>
        <w:rPr>
          <w:rFonts w:ascii="Times New Roman" w:hAnsi="Times New Roman"/>
          <w:color w:val="000000"/>
          <w:sz w:val="28"/>
          <w:szCs w:val="28"/>
        </w:rPr>
      </w:pPr>
      <w:r w:rsidRPr="00B24D3F">
        <w:rPr>
          <w:rFonts w:ascii="Times New Roman" w:hAnsi="Times New Roman"/>
          <w:color w:val="000000"/>
          <w:sz w:val="28"/>
          <w:szCs w:val="28"/>
        </w:rPr>
        <w:t>надання учням можливості спробувати себе в різних видах діяльності (інтелектуальній, трудовій, художньо-естетичній тощо);</w:t>
      </w:r>
    </w:p>
    <w:p w:rsidR="00994879" w:rsidRPr="00B24D3F" w:rsidRDefault="00994879" w:rsidP="00B24D3F">
      <w:pPr>
        <w:numPr>
          <w:ilvl w:val="0"/>
          <w:numId w:val="2"/>
        </w:numPr>
        <w:shd w:val="clear" w:color="auto" w:fill="FFFFFF"/>
        <w:spacing w:after="0"/>
        <w:ind w:left="0" w:hanging="1"/>
        <w:jc w:val="both"/>
        <w:rPr>
          <w:rFonts w:ascii="Times New Roman" w:hAnsi="Times New Roman"/>
          <w:color w:val="000000"/>
          <w:sz w:val="28"/>
          <w:szCs w:val="28"/>
        </w:rPr>
      </w:pPr>
      <w:r w:rsidRPr="00B24D3F">
        <w:rPr>
          <w:rFonts w:ascii="Times New Roman" w:hAnsi="Times New Roman"/>
          <w:color w:val="000000"/>
          <w:sz w:val="28"/>
          <w:szCs w:val="28"/>
        </w:rPr>
        <w:t xml:space="preserve">оригінальна організація навчальної діяльності, інтеграція навчальної та </w:t>
      </w:r>
      <w:proofErr w:type="spellStart"/>
      <w:r w:rsidRPr="00B24D3F">
        <w:rPr>
          <w:rFonts w:ascii="Times New Roman" w:hAnsi="Times New Roman"/>
          <w:color w:val="000000"/>
          <w:sz w:val="28"/>
          <w:szCs w:val="28"/>
        </w:rPr>
        <w:t>позанавчальної</w:t>
      </w:r>
      <w:proofErr w:type="spellEnd"/>
      <w:r w:rsidRPr="00B24D3F">
        <w:rPr>
          <w:rFonts w:ascii="Times New Roman" w:hAnsi="Times New Roman"/>
          <w:color w:val="000000"/>
          <w:sz w:val="28"/>
          <w:szCs w:val="28"/>
        </w:rPr>
        <w:t xml:space="preserve"> діяльності;</w:t>
      </w:r>
    </w:p>
    <w:p w:rsidR="00994879" w:rsidRPr="00B24D3F" w:rsidRDefault="00CC5296" w:rsidP="00B24D3F">
      <w:pPr>
        <w:shd w:val="clear" w:color="auto" w:fill="FFFFFF"/>
        <w:spacing w:after="0"/>
        <w:ind w:firstLine="708"/>
        <w:jc w:val="both"/>
        <w:rPr>
          <w:rFonts w:ascii="Times New Roman" w:hAnsi="Times New Roman"/>
          <w:color w:val="000000"/>
          <w:sz w:val="28"/>
          <w:szCs w:val="28"/>
        </w:rPr>
      </w:pPr>
      <w:r w:rsidRPr="00B24D3F">
        <w:rPr>
          <w:rFonts w:ascii="Times New Roman" w:hAnsi="Times New Roman"/>
          <w:color w:val="000000"/>
          <w:sz w:val="28"/>
          <w:szCs w:val="28"/>
        </w:rPr>
        <w:t>Освітні  програми, що реалізуються в закладі, спрямовані</w:t>
      </w:r>
      <w:r w:rsidR="00994879" w:rsidRPr="00B24D3F">
        <w:rPr>
          <w:rFonts w:ascii="Times New Roman" w:hAnsi="Times New Roman"/>
          <w:color w:val="000000"/>
          <w:sz w:val="28"/>
          <w:szCs w:val="28"/>
        </w:rPr>
        <w:t xml:space="preserve"> на формування в учнів сучасної наукової картини світу, виховання працьовитості, любові до природи; ро</w:t>
      </w:r>
      <w:r w:rsidRPr="00B24D3F">
        <w:rPr>
          <w:rFonts w:ascii="Times New Roman" w:hAnsi="Times New Roman"/>
          <w:color w:val="000000"/>
          <w:sz w:val="28"/>
          <w:szCs w:val="28"/>
        </w:rPr>
        <w:t xml:space="preserve">звитку </w:t>
      </w:r>
      <w:r w:rsidR="00994879" w:rsidRPr="00B24D3F">
        <w:rPr>
          <w:rFonts w:ascii="Times New Roman" w:hAnsi="Times New Roman"/>
          <w:color w:val="000000"/>
          <w:sz w:val="28"/>
          <w:szCs w:val="28"/>
        </w:rPr>
        <w:t>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до самоосвіти, саморозвит</w:t>
      </w:r>
      <w:r w:rsidR="002B3BCF" w:rsidRPr="00B24D3F">
        <w:rPr>
          <w:rFonts w:ascii="Times New Roman" w:hAnsi="Times New Roman"/>
          <w:color w:val="000000"/>
          <w:sz w:val="28"/>
          <w:szCs w:val="28"/>
        </w:rPr>
        <w:t>ку, самов</w:t>
      </w:r>
      <w:r w:rsidR="00994879" w:rsidRPr="00B24D3F">
        <w:rPr>
          <w:rFonts w:ascii="Times New Roman" w:hAnsi="Times New Roman"/>
          <w:color w:val="000000"/>
          <w:sz w:val="28"/>
          <w:szCs w:val="28"/>
        </w:rPr>
        <w:t>досконалення тощо.</w:t>
      </w:r>
    </w:p>
    <w:p w:rsidR="00994879" w:rsidRPr="00B24D3F" w:rsidRDefault="00994879" w:rsidP="00B24D3F">
      <w:pPr>
        <w:spacing w:after="0"/>
        <w:ind w:firstLine="709"/>
        <w:contextualSpacing/>
        <w:jc w:val="both"/>
        <w:rPr>
          <w:rFonts w:ascii="Times New Roman" w:eastAsia="Times New Roman" w:hAnsi="Times New Roman"/>
          <w:sz w:val="28"/>
          <w:szCs w:val="28"/>
          <w:lang w:eastAsia="ru-RU"/>
        </w:rPr>
      </w:pPr>
      <w:r w:rsidRPr="00B24D3F">
        <w:rPr>
          <w:rFonts w:ascii="Times New Roman" w:hAnsi="Times New Roman"/>
          <w:color w:val="000000"/>
          <w:sz w:val="28"/>
          <w:szCs w:val="28"/>
        </w:rPr>
        <w:t>На сучасному етапі педагогічний колектив вважає найважливішим допомогти кожній дитині досягти успіхів, реалізувати духовні, комунікативні, пізнавальні й творчі потреби. Тому співпраця учителів школи, учнів, батьків і громадських структур спрямована на досягнення кожною дитиною значущих для неї особистісних і колективних успіхів.</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Результати роботи закладу свідчать про те, що у школі працюють професіонали своєї праці, які забезпечують високий  рейтинг школи в освітянському просторі району.</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Зусилля педагогічного колективу були спрямовані на виконання головного завдання - формування у школярів прагнення до навчання, готовність своєю навчальною, а потім і фаховою працею досягти власного  успіху і зробити внесок у громадську, державну справу.</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Матеріально-</w:t>
      </w:r>
      <w:r w:rsidRPr="00B24D3F">
        <w:rPr>
          <w:rFonts w:ascii="Times New Roman" w:hAnsi="Times New Roman"/>
          <w:color w:val="000000"/>
          <w:sz w:val="28"/>
          <w:szCs w:val="28"/>
        </w:rPr>
        <w:softHyphen/>
        <w:t>технічна база школи задовільна й відповідає санітарним вимогам з експлуатації навчальних приміщень й надання освітніх послуг.</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Проектна потуж</w:t>
      </w:r>
      <w:r w:rsidR="00E85D05" w:rsidRPr="00B24D3F">
        <w:rPr>
          <w:rFonts w:ascii="Times New Roman" w:hAnsi="Times New Roman"/>
          <w:color w:val="000000"/>
          <w:sz w:val="28"/>
          <w:szCs w:val="28"/>
        </w:rPr>
        <w:t>ність будівлі розрахована на 495</w:t>
      </w:r>
      <w:r w:rsidRPr="00B24D3F">
        <w:rPr>
          <w:rFonts w:ascii="Times New Roman" w:hAnsi="Times New Roman"/>
          <w:color w:val="000000"/>
          <w:sz w:val="28"/>
          <w:szCs w:val="28"/>
        </w:rPr>
        <w:t xml:space="preserve"> учнів.</w:t>
      </w:r>
      <w:r w:rsidRPr="00B24D3F">
        <w:rPr>
          <w:rFonts w:ascii="Times New Roman" w:hAnsi="Times New Roman"/>
          <w:color w:val="000000"/>
          <w:sz w:val="28"/>
          <w:szCs w:val="28"/>
        </w:rPr>
        <w:br/>
        <w:t>Загаль</w:t>
      </w:r>
      <w:r w:rsidR="00E85D05" w:rsidRPr="00B24D3F">
        <w:rPr>
          <w:rFonts w:ascii="Times New Roman" w:hAnsi="Times New Roman"/>
          <w:color w:val="000000"/>
          <w:sz w:val="28"/>
          <w:szCs w:val="28"/>
        </w:rPr>
        <w:t>на площа всіх приміщень – 4,200</w:t>
      </w:r>
      <w:r w:rsidRPr="00B24D3F">
        <w:rPr>
          <w:rFonts w:ascii="Times New Roman" w:hAnsi="Times New Roman"/>
          <w:color w:val="000000"/>
          <w:sz w:val="28"/>
          <w:szCs w:val="28"/>
        </w:rPr>
        <w:t xml:space="preserve"> </w:t>
      </w:r>
      <w:proofErr w:type="spellStart"/>
      <w:r w:rsidRPr="00B24D3F">
        <w:rPr>
          <w:rFonts w:ascii="Times New Roman" w:hAnsi="Times New Roman"/>
          <w:color w:val="000000"/>
          <w:sz w:val="28"/>
          <w:szCs w:val="28"/>
        </w:rPr>
        <w:t>кв.м</w:t>
      </w:r>
      <w:proofErr w:type="spellEnd"/>
      <w:r w:rsidRPr="00B24D3F">
        <w:rPr>
          <w:rFonts w:ascii="Times New Roman" w:hAnsi="Times New Roman"/>
          <w:color w:val="000000"/>
          <w:sz w:val="28"/>
          <w:szCs w:val="28"/>
        </w:rPr>
        <w:t>. Функціонують</w:t>
      </w:r>
      <w:r w:rsidRPr="00B24D3F">
        <w:rPr>
          <w:rFonts w:ascii="Times New Roman" w:hAnsi="Times New Roman"/>
          <w:b/>
          <w:color w:val="000000"/>
          <w:sz w:val="28"/>
          <w:szCs w:val="28"/>
        </w:rPr>
        <w:t xml:space="preserve"> </w:t>
      </w:r>
      <w:r w:rsidR="00E85D05" w:rsidRPr="00B24D3F">
        <w:rPr>
          <w:rFonts w:ascii="Times New Roman" w:hAnsi="Times New Roman"/>
          <w:color w:val="000000"/>
          <w:sz w:val="28"/>
          <w:szCs w:val="28"/>
        </w:rPr>
        <w:t>18</w:t>
      </w:r>
      <w:r w:rsidRPr="00B24D3F">
        <w:rPr>
          <w:rFonts w:ascii="Times New Roman" w:hAnsi="Times New Roman"/>
          <w:color w:val="000000"/>
          <w:sz w:val="28"/>
          <w:szCs w:val="28"/>
        </w:rPr>
        <w:t xml:space="preserve"> кабінетів.</w:t>
      </w:r>
      <w:r w:rsidR="00EA7C31" w:rsidRPr="00B24D3F">
        <w:rPr>
          <w:rFonts w:ascii="Times New Roman" w:hAnsi="Times New Roman"/>
          <w:color w:val="000000"/>
          <w:sz w:val="28"/>
          <w:szCs w:val="28"/>
        </w:rPr>
        <w:t xml:space="preserve"> </w:t>
      </w:r>
      <w:r w:rsidR="00E85D05" w:rsidRPr="00B24D3F">
        <w:rPr>
          <w:rFonts w:ascii="Times New Roman" w:hAnsi="Times New Roman"/>
          <w:color w:val="000000"/>
          <w:sz w:val="28"/>
          <w:szCs w:val="28"/>
        </w:rPr>
        <w:t xml:space="preserve">У </w:t>
      </w:r>
      <w:r w:rsidR="00E85D05" w:rsidRPr="00B24D3F">
        <w:rPr>
          <w:rFonts w:ascii="Times New Roman" w:hAnsi="Times New Roman"/>
          <w:color w:val="000000"/>
          <w:sz w:val="28"/>
          <w:szCs w:val="28"/>
        </w:rPr>
        <w:lastRenderedPageBreak/>
        <w:t xml:space="preserve">другу зміну на базі ЗОШ працює </w:t>
      </w:r>
      <w:r w:rsidR="002B3BCF" w:rsidRPr="00B24D3F">
        <w:rPr>
          <w:rFonts w:ascii="Times New Roman" w:hAnsi="Times New Roman"/>
          <w:color w:val="000000"/>
          <w:sz w:val="28"/>
          <w:szCs w:val="28"/>
        </w:rPr>
        <w:t>Жмеринська дитяча музична школа та. Жмеринська ДЮСШ секції футболу та волейболу для учнів різних вікових груп</w:t>
      </w:r>
    </w:p>
    <w:p w:rsidR="00ED4021" w:rsidRPr="00B24D3F" w:rsidRDefault="00E85D05" w:rsidP="00B24D3F">
      <w:pPr>
        <w:spacing w:after="0"/>
        <w:ind w:firstLine="709"/>
        <w:contextualSpacing/>
        <w:jc w:val="both"/>
        <w:rPr>
          <w:rFonts w:ascii="Times New Roman" w:hAnsi="Times New Roman"/>
          <w:sz w:val="28"/>
          <w:szCs w:val="28"/>
        </w:rPr>
      </w:pPr>
      <w:r w:rsidRPr="00B24D3F">
        <w:rPr>
          <w:rFonts w:ascii="Times New Roman" w:hAnsi="Times New Roman"/>
          <w:color w:val="000000"/>
          <w:sz w:val="28"/>
          <w:szCs w:val="28"/>
        </w:rPr>
        <w:t>У  2019/2020</w:t>
      </w:r>
      <w:r w:rsidR="00994879" w:rsidRPr="00B24D3F">
        <w:rPr>
          <w:rFonts w:ascii="Times New Roman" w:hAnsi="Times New Roman"/>
          <w:color w:val="000000"/>
          <w:sz w:val="28"/>
          <w:szCs w:val="28"/>
        </w:rPr>
        <w:t xml:space="preserve"> навчальному</w:t>
      </w:r>
      <w:r w:rsidRPr="00B24D3F">
        <w:rPr>
          <w:rFonts w:ascii="Times New Roman" w:hAnsi="Times New Roman"/>
          <w:color w:val="000000"/>
          <w:sz w:val="28"/>
          <w:szCs w:val="28"/>
        </w:rPr>
        <w:t xml:space="preserve"> році у школі здобуває освіту 2</w:t>
      </w:r>
      <w:r w:rsidR="00890661" w:rsidRPr="00B24D3F">
        <w:rPr>
          <w:rFonts w:ascii="Times New Roman" w:hAnsi="Times New Roman"/>
          <w:color w:val="000000"/>
          <w:sz w:val="28"/>
          <w:szCs w:val="28"/>
        </w:rPr>
        <w:t>55</w:t>
      </w:r>
      <w:r w:rsidR="00994879" w:rsidRPr="00B24D3F">
        <w:rPr>
          <w:rFonts w:ascii="Times New Roman" w:hAnsi="Times New Roman"/>
          <w:color w:val="000000"/>
          <w:sz w:val="28"/>
          <w:szCs w:val="28"/>
        </w:rPr>
        <w:t xml:space="preserve"> учнів,</w:t>
      </w:r>
      <w:r w:rsidRPr="00B24D3F">
        <w:rPr>
          <w:rFonts w:ascii="Times New Roman" w:hAnsi="Times New Roman"/>
          <w:sz w:val="28"/>
          <w:szCs w:val="28"/>
        </w:rPr>
        <w:t xml:space="preserve"> укомплектовано 12</w:t>
      </w:r>
      <w:r w:rsidR="00994879" w:rsidRPr="00B24D3F">
        <w:rPr>
          <w:rFonts w:ascii="Times New Roman" w:hAnsi="Times New Roman"/>
          <w:sz w:val="28"/>
          <w:szCs w:val="28"/>
        </w:rPr>
        <w:t xml:space="preserve"> класів. Найбільш чисельні класи </w:t>
      </w:r>
      <w:r w:rsidR="00994879" w:rsidRPr="00B24D3F">
        <w:rPr>
          <w:rFonts w:ascii="Times New Roman" w:hAnsi="Times New Roman"/>
          <w:color w:val="000000"/>
          <w:sz w:val="28"/>
          <w:szCs w:val="28"/>
        </w:rPr>
        <w:t>-</w:t>
      </w:r>
      <w:r w:rsidRPr="00B24D3F">
        <w:rPr>
          <w:rFonts w:ascii="Times New Roman" w:hAnsi="Times New Roman"/>
          <w:color w:val="000000"/>
          <w:sz w:val="28"/>
          <w:szCs w:val="28"/>
        </w:rPr>
        <w:t>4-ий-24 учні,  5-ий</w:t>
      </w:r>
      <w:r w:rsidR="00994879" w:rsidRPr="00B24D3F">
        <w:rPr>
          <w:rFonts w:ascii="Times New Roman" w:hAnsi="Times New Roman"/>
          <w:color w:val="000000"/>
          <w:sz w:val="28"/>
          <w:szCs w:val="28"/>
        </w:rPr>
        <w:t xml:space="preserve"> </w:t>
      </w:r>
      <w:r w:rsidRPr="00B24D3F">
        <w:rPr>
          <w:rFonts w:ascii="Times New Roman" w:hAnsi="Times New Roman"/>
          <w:color w:val="000000"/>
          <w:sz w:val="28"/>
          <w:szCs w:val="28"/>
        </w:rPr>
        <w:t xml:space="preserve">, 6-ий, </w:t>
      </w:r>
      <w:r w:rsidR="00ED4021" w:rsidRPr="00B24D3F">
        <w:rPr>
          <w:rFonts w:ascii="Times New Roman" w:hAnsi="Times New Roman"/>
          <w:color w:val="000000"/>
          <w:sz w:val="28"/>
          <w:szCs w:val="28"/>
        </w:rPr>
        <w:t xml:space="preserve">8-ий по 23 учні, </w:t>
      </w:r>
      <w:r w:rsidRPr="00B24D3F">
        <w:rPr>
          <w:rFonts w:ascii="Times New Roman" w:hAnsi="Times New Roman"/>
          <w:sz w:val="28"/>
          <w:szCs w:val="28"/>
        </w:rPr>
        <w:t>7-й – 28</w:t>
      </w:r>
      <w:r w:rsidR="00ED4021" w:rsidRPr="00B24D3F">
        <w:rPr>
          <w:rFonts w:ascii="Times New Roman" w:hAnsi="Times New Roman"/>
          <w:sz w:val="28"/>
          <w:szCs w:val="28"/>
        </w:rPr>
        <w:t xml:space="preserve"> учнів </w:t>
      </w:r>
      <w:proofErr w:type="spellStart"/>
      <w:r w:rsidR="00ED4021" w:rsidRPr="00B24D3F">
        <w:rPr>
          <w:rFonts w:ascii="Times New Roman" w:hAnsi="Times New Roman"/>
          <w:sz w:val="28"/>
          <w:szCs w:val="28"/>
        </w:rPr>
        <w:t>Станіславчицька</w:t>
      </w:r>
      <w:proofErr w:type="spellEnd"/>
      <w:r w:rsidR="00ED4021" w:rsidRPr="00B24D3F">
        <w:rPr>
          <w:rFonts w:ascii="Times New Roman" w:hAnsi="Times New Roman"/>
          <w:sz w:val="28"/>
          <w:szCs w:val="28"/>
        </w:rPr>
        <w:t xml:space="preserve"> ЗОШ є освітнім округом.</w:t>
      </w:r>
      <w:r w:rsidR="00994879" w:rsidRPr="00B24D3F">
        <w:rPr>
          <w:rFonts w:ascii="Times New Roman" w:hAnsi="Times New Roman"/>
          <w:sz w:val="28"/>
          <w:szCs w:val="28"/>
        </w:rPr>
        <w:t xml:space="preserve"> </w:t>
      </w:r>
    </w:p>
    <w:p w:rsidR="00994879" w:rsidRPr="00B24D3F" w:rsidRDefault="00994879" w:rsidP="00B24D3F">
      <w:pPr>
        <w:spacing w:after="0"/>
        <w:ind w:firstLine="709"/>
        <w:contextualSpacing/>
        <w:jc w:val="both"/>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Робота щодо рівного доступу до якісної освіти, обов’язковості загальної середньої освіти</w:t>
      </w:r>
    </w:p>
    <w:p w:rsidR="00994879" w:rsidRPr="00B24D3F" w:rsidRDefault="00994879" w:rsidP="00B24D3F">
      <w:pPr>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Проведено організаційну роботу, видано накази:</w:t>
      </w:r>
    </w:p>
    <w:p w:rsidR="00994879" w:rsidRPr="00B24D3F" w:rsidRDefault="00994879" w:rsidP="00B24D3F">
      <w:pPr>
        <w:pStyle w:val="ac"/>
        <w:numPr>
          <w:ilvl w:val="0"/>
          <w:numId w:val="4"/>
        </w:numPr>
        <w:spacing w:after="0" w:line="276" w:lineRule="auto"/>
        <w:jc w:val="both"/>
        <w:rPr>
          <w:sz w:val="28"/>
          <w:szCs w:val="28"/>
        </w:rPr>
      </w:pPr>
      <w:r w:rsidRPr="00B24D3F">
        <w:rPr>
          <w:sz w:val="28"/>
          <w:szCs w:val="28"/>
        </w:rPr>
        <w:t>«Про підготовку та організований початок  201</w:t>
      </w:r>
      <w:r w:rsidR="00ED4021" w:rsidRPr="00B24D3F">
        <w:rPr>
          <w:sz w:val="28"/>
          <w:szCs w:val="28"/>
          <w:lang w:val="ru-RU"/>
        </w:rPr>
        <w:t>9</w:t>
      </w:r>
      <w:r w:rsidR="00ED4021" w:rsidRPr="00B24D3F">
        <w:rPr>
          <w:sz w:val="28"/>
          <w:szCs w:val="28"/>
        </w:rPr>
        <w:t>/2020</w:t>
      </w:r>
      <w:r w:rsidRPr="00B24D3F">
        <w:rPr>
          <w:sz w:val="28"/>
          <w:szCs w:val="28"/>
        </w:rPr>
        <w:t xml:space="preserve"> навчального року»;</w:t>
      </w:r>
    </w:p>
    <w:p w:rsidR="00994879" w:rsidRPr="00B24D3F" w:rsidRDefault="00994879" w:rsidP="00B24D3F">
      <w:pPr>
        <w:pStyle w:val="ac"/>
        <w:numPr>
          <w:ilvl w:val="0"/>
          <w:numId w:val="4"/>
        </w:numPr>
        <w:spacing w:after="0" w:line="276" w:lineRule="auto"/>
        <w:jc w:val="both"/>
        <w:rPr>
          <w:sz w:val="28"/>
          <w:szCs w:val="28"/>
        </w:rPr>
      </w:pPr>
      <w:r w:rsidRPr="00B24D3F">
        <w:rPr>
          <w:sz w:val="28"/>
          <w:szCs w:val="28"/>
        </w:rPr>
        <w:t>«Про порядок організації роботи школи у новому навчальному році та дотримання санітарно-гігієнічного режиму»;</w:t>
      </w:r>
    </w:p>
    <w:p w:rsidR="00994879" w:rsidRPr="00B24D3F" w:rsidRDefault="00994879" w:rsidP="00B24D3F">
      <w:pPr>
        <w:pStyle w:val="ac"/>
        <w:numPr>
          <w:ilvl w:val="0"/>
          <w:numId w:val="4"/>
        </w:numPr>
        <w:spacing w:after="0" w:line="276" w:lineRule="auto"/>
        <w:jc w:val="both"/>
        <w:rPr>
          <w:sz w:val="28"/>
          <w:szCs w:val="28"/>
        </w:rPr>
      </w:pPr>
      <w:r w:rsidRPr="00B24D3F">
        <w:rPr>
          <w:sz w:val="28"/>
          <w:szCs w:val="28"/>
        </w:rPr>
        <w:t>«Про організацію контролю за відвідуванням учнями занять»;</w:t>
      </w:r>
    </w:p>
    <w:p w:rsidR="00994879" w:rsidRPr="00B24D3F" w:rsidRDefault="00994879" w:rsidP="00B24D3F">
      <w:pPr>
        <w:pStyle w:val="ac"/>
        <w:spacing w:after="0" w:line="276" w:lineRule="auto"/>
        <w:jc w:val="both"/>
        <w:rPr>
          <w:sz w:val="28"/>
          <w:szCs w:val="28"/>
        </w:rPr>
      </w:pPr>
      <w:r w:rsidRPr="00B24D3F">
        <w:rPr>
          <w:sz w:val="28"/>
          <w:szCs w:val="28"/>
          <w:lang w:val="ru-RU"/>
        </w:rPr>
        <w:t xml:space="preserve">     -</w:t>
      </w:r>
      <w:r w:rsidRPr="00B24D3F">
        <w:rPr>
          <w:sz w:val="28"/>
          <w:szCs w:val="28"/>
        </w:rPr>
        <w:t xml:space="preserve"> </w:t>
      </w:r>
      <w:proofErr w:type="gramStart"/>
      <w:r w:rsidRPr="00B24D3F">
        <w:rPr>
          <w:sz w:val="28"/>
          <w:szCs w:val="28"/>
        </w:rPr>
        <w:t xml:space="preserve">   «</w:t>
      </w:r>
      <w:proofErr w:type="gramEnd"/>
      <w:r w:rsidRPr="00B24D3F">
        <w:rPr>
          <w:sz w:val="28"/>
          <w:szCs w:val="28"/>
        </w:rPr>
        <w:t>Про організацію роботи  з профілактики правопорушень, злочинності, наркоманії,    алкоголізму»;</w:t>
      </w:r>
    </w:p>
    <w:p w:rsidR="00994879" w:rsidRPr="00B24D3F" w:rsidRDefault="00994879" w:rsidP="00B24D3F">
      <w:pPr>
        <w:pStyle w:val="ac"/>
        <w:spacing w:after="0" w:line="276" w:lineRule="auto"/>
        <w:jc w:val="both"/>
        <w:rPr>
          <w:sz w:val="28"/>
          <w:szCs w:val="28"/>
        </w:rPr>
      </w:pPr>
      <w:r w:rsidRPr="00B24D3F">
        <w:rPr>
          <w:sz w:val="28"/>
          <w:szCs w:val="28"/>
        </w:rPr>
        <w:t xml:space="preserve">      -     «Про  організацію роботи щодо попередження дитячого травматизму, безпеки життєдіяльності»;</w:t>
      </w:r>
    </w:p>
    <w:p w:rsidR="00994879" w:rsidRPr="00B24D3F" w:rsidRDefault="00994879" w:rsidP="00B24D3F">
      <w:pPr>
        <w:pStyle w:val="ac"/>
        <w:spacing w:after="0" w:line="276" w:lineRule="auto"/>
        <w:jc w:val="both"/>
        <w:rPr>
          <w:sz w:val="28"/>
          <w:szCs w:val="28"/>
        </w:rPr>
      </w:pPr>
      <w:r w:rsidRPr="00B24D3F">
        <w:rPr>
          <w:sz w:val="28"/>
          <w:szCs w:val="28"/>
        </w:rPr>
        <w:t xml:space="preserve">      -     «Про організацію роботи з охорони дитинства».</w:t>
      </w:r>
    </w:p>
    <w:p w:rsidR="00994879" w:rsidRPr="00B24D3F" w:rsidRDefault="00994879" w:rsidP="00B24D3F">
      <w:pPr>
        <w:pStyle w:val="ac"/>
        <w:spacing w:after="0" w:line="276" w:lineRule="auto"/>
        <w:ind w:firstLine="708"/>
        <w:jc w:val="both"/>
        <w:rPr>
          <w:sz w:val="28"/>
          <w:szCs w:val="28"/>
        </w:rPr>
      </w:pPr>
      <w:r w:rsidRPr="00B24D3F">
        <w:rPr>
          <w:sz w:val="28"/>
          <w:szCs w:val="28"/>
          <w:lang w:eastAsia="uk-UA"/>
        </w:rPr>
        <w:t>Педагогічним колективом проведено  роботу щодо збереження й розвитку шкільної мережі.</w:t>
      </w:r>
    </w:p>
    <w:p w:rsidR="00994879" w:rsidRPr="00B24D3F" w:rsidRDefault="00994879" w:rsidP="00B24D3F">
      <w:pPr>
        <w:pStyle w:val="ac"/>
        <w:spacing w:after="0" w:line="276" w:lineRule="auto"/>
        <w:ind w:left="142"/>
        <w:jc w:val="center"/>
        <w:rPr>
          <w:b/>
          <w:sz w:val="28"/>
          <w:szCs w:val="28"/>
        </w:rPr>
      </w:pPr>
      <w:r w:rsidRPr="00B24D3F">
        <w:rPr>
          <w:b/>
          <w:sz w:val="28"/>
          <w:szCs w:val="28"/>
        </w:rPr>
        <w:t>Мережа закладу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034"/>
        <w:gridCol w:w="2126"/>
        <w:gridCol w:w="2127"/>
        <w:gridCol w:w="1748"/>
      </w:tblGrid>
      <w:tr w:rsidR="00994879" w:rsidRPr="00B24D3F" w:rsidTr="00994879">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Кількість учнів</w:t>
            </w:r>
          </w:p>
        </w:tc>
        <w:tc>
          <w:tcPr>
            <w:tcW w:w="2034"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2016/2017</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2017/2018</w:t>
            </w:r>
          </w:p>
        </w:tc>
        <w:tc>
          <w:tcPr>
            <w:tcW w:w="2127"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2018/2019 </w:t>
            </w:r>
          </w:p>
        </w:tc>
        <w:tc>
          <w:tcPr>
            <w:tcW w:w="1748"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2019/2020</w:t>
            </w:r>
          </w:p>
        </w:tc>
      </w:tr>
      <w:tr w:rsidR="00994879" w:rsidRPr="00B24D3F" w:rsidTr="009948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4879" w:rsidRPr="00B24D3F" w:rsidRDefault="00994879" w:rsidP="00B24D3F">
            <w:pPr>
              <w:spacing w:after="0"/>
              <w:rPr>
                <w:rFonts w:ascii="Times New Roman" w:eastAsia="Times New Roman" w:hAnsi="Times New Roman"/>
                <w:sz w:val="28"/>
                <w:szCs w:val="28"/>
                <w:lang w:eastAsia="uk-UA"/>
              </w:rPr>
            </w:pPr>
          </w:p>
        </w:tc>
        <w:tc>
          <w:tcPr>
            <w:tcW w:w="2034" w:type="dxa"/>
            <w:tcBorders>
              <w:top w:val="single" w:sz="4" w:space="0" w:color="auto"/>
              <w:left w:val="single" w:sz="4" w:space="0" w:color="auto"/>
              <w:bottom w:val="single" w:sz="4" w:space="0" w:color="auto"/>
              <w:right w:val="single" w:sz="4" w:space="0" w:color="auto"/>
            </w:tcBorders>
            <w:hideMark/>
          </w:tcPr>
          <w:p w:rsidR="00994879" w:rsidRPr="00B24D3F" w:rsidRDefault="00ED4021"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259</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ED4021"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252</w:t>
            </w:r>
          </w:p>
        </w:tc>
        <w:tc>
          <w:tcPr>
            <w:tcW w:w="2127" w:type="dxa"/>
            <w:tcBorders>
              <w:top w:val="single" w:sz="4" w:space="0" w:color="auto"/>
              <w:left w:val="single" w:sz="4" w:space="0" w:color="auto"/>
              <w:bottom w:val="single" w:sz="4" w:space="0" w:color="auto"/>
              <w:right w:val="single" w:sz="4" w:space="0" w:color="auto"/>
            </w:tcBorders>
            <w:hideMark/>
          </w:tcPr>
          <w:p w:rsidR="00994879" w:rsidRPr="00B24D3F" w:rsidRDefault="00ED4021"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257</w:t>
            </w:r>
          </w:p>
        </w:tc>
        <w:tc>
          <w:tcPr>
            <w:tcW w:w="1748" w:type="dxa"/>
            <w:tcBorders>
              <w:top w:val="single" w:sz="4" w:space="0" w:color="auto"/>
              <w:left w:val="single" w:sz="4" w:space="0" w:color="auto"/>
              <w:bottom w:val="single" w:sz="4" w:space="0" w:color="auto"/>
              <w:right w:val="single" w:sz="4" w:space="0" w:color="auto"/>
            </w:tcBorders>
            <w:hideMark/>
          </w:tcPr>
          <w:p w:rsidR="00994879" w:rsidRPr="00B24D3F" w:rsidRDefault="00ED4021"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255</w:t>
            </w:r>
          </w:p>
        </w:tc>
      </w:tr>
    </w:tbl>
    <w:p w:rsidR="00994879" w:rsidRPr="00B24D3F" w:rsidRDefault="00994879" w:rsidP="00B24D3F">
      <w:pPr>
        <w:pStyle w:val="ac"/>
        <w:spacing w:after="0" w:line="276" w:lineRule="auto"/>
        <w:ind w:left="142"/>
        <w:jc w:val="both"/>
        <w:rPr>
          <w:sz w:val="28"/>
          <w:szCs w:val="28"/>
        </w:rPr>
      </w:pPr>
    </w:p>
    <w:p w:rsidR="00994879" w:rsidRPr="00B24D3F" w:rsidRDefault="00994879" w:rsidP="00B24D3F">
      <w:pPr>
        <w:pStyle w:val="ac"/>
        <w:spacing w:after="0" w:line="276" w:lineRule="auto"/>
        <w:jc w:val="both"/>
        <w:rPr>
          <w:sz w:val="28"/>
          <w:szCs w:val="28"/>
        </w:rPr>
      </w:pPr>
      <w:r w:rsidRPr="00B24D3F">
        <w:rPr>
          <w:sz w:val="28"/>
          <w:szCs w:val="28"/>
        </w:rPr>
        <w:t xml:space="preserve">          Навча</w:t>
      </w:r>
      <w:r w:rsidR="00ED4021" w:rsidRPr="00B24D3F">
        <w:rPr>
          <w:sz w:val="28"/>
          <w:szCs w:val="28"/>
        </w:rPr>
        <w:t xml:space="preserve">ються у </w:t>
      </w:r>
      <w:proofErr w:type="spellStart"/>
      <w:r w:rsidR="00ED4021" w:rsidRPr="00B24D3F">
        <w:rPr>
          <w:sz w:val="28"/>
          <w:szCs w:val="28"/>
        </w:rPr>
        <w:t>Станіславчицькій</w:t>
      </w:r>
      <w:proofErr w:type="spellEnd"/>
      <w:r w:rsidR="00ED4021" w:rsidRPr="00B24D3F">
        <w:rPr>
          <w:sz w:val="28"/>
          <w:szCs w:val="28"/>
        </w:rPr>
        <w:t xml:space="preserve"> </w:t>
      </w:r>
      <w:r w:rsidRPr="00B24D3F">
        <w:rPr>
          <w:sz w:val="28"/>
          <w:szCs w:val="28"/>
        </w:rPr>
        <w:t>загальноосвітній школі І-ІІІ ступенів:</w:t>
      </w:r>
    </w:p>
    <w:p w:rsidR="00994879" w:rsidRPr="00B24D3F" w:rsidRDefault="00994879" w:rsidP="00B24D3F">
      <w:pPr>
        <w:pStyle w:val="ac"/>
        <w:numPr>
          <w:ilvl w:val="0"/>
          <w:numId w:val="4"/>
        </w:numPr>
        <w:tabs>
          <w:tab w:val="num" w:pos="142"/>
        </w:tabs>
        <w:spacing w:after="0" w:line="276" w:lineRule="auto"/>
        <w:ind w:left="142" w:firstLine="218"/>
        <w:jc w:val="both"/>
        <w:rPr>
          <w:sz w:val="28"/>
          <w:szCs w:val="28"/>
          <w:u w:val="single"/>
        </w:rPr>
      </w:pPr>
      <w:r w:rsidRPr="00B24D3F">
        <w:rPr>
          <w:sz w:val="28"/>
          <w:szCs w:val="28"/>
        </w:rPr>
        <w:t xml:space="preserve"> дітей-інвалідів – </w:t>
      </w:r>
      <w:r w:rsidR="00ED4021" w:rsidRPr="00B24D3F">
        <w:rPr>
          <w:sz w:val="28"/>
          <w:szCs w:val="28"/>
          <w:u w:val="single"/>
        </w:rPr>
        <w:t>3</w:t>
      </w:r>
      <w:r w:rsidRPr="00B24D3F">
        <w:rPr>
          <w:sz w:val="28"/>
          <w:szCs w:val="28"/>
          <w:u w:val="single"/>
        </w:rPr>
        <w:t>/</w:t>
      </w:r>
      <w:r w:rsidR="00ED4021" w:rsidRPr="00B24D3F">
        <w:rPr>
          <w:sz w:val="28"/>
          <w:szCs w:val="28"/>
          <w:u w:val="single"/>
        </w:rPr>
        <w:t>2/1</w:t>
      </w:r>
    </w:p>
    <w:p w:rsidR="00994879" w:rsidRPr="00B24D3F" w:rsidRDefault="00994879" w:rsidP="00B24D3F">
      <w:pPr>
        <w:pStyle w:val="ac"/>
        <w:spacing w:after="0" w:line="276" w:lineRule="auto"/>
        <w:ind w:left="142" w:firstLine="566"/>
        <w:jc w:val="both"/>
        <w:rPr>
          <w:sz w:val="28"/>
          <w:szCs w:val="28"/>
          <w:u w:val="single"/>
        </w:rPr>
      </w:pPr>
      <w:r w:rsidRPr="00B24D3F">
        <w:rPr>
          <w:sz w:val="28"/>
          <w:szCs w:val="28"/>
        </w:rPr>
        <w:t xml:space="preserve">У </w:t>
      </w:r>
      <w:r w:rsidR="00ED4021" w:rsidRPr="00B24D3F">
        <w:rPr>
          <w:sz w:val="28"/>
          <w:szCs w:val="28"/>
        </w:rPr>
        <w:t>2020</w:t>
      </w:r>
      <w:r w:rsidRPr="00B24D3F">
        <w:rPr>
          <w:sz w:val="28"/>
          <w:szCs w:val="28"/>
        </w:rPr>
        <w:t>/201</w:t>
      </w:r>
      <w:r w:rsidRPr="00B24D3F">
        <w:rPr>
          <w:sz w:val="28"/>
          <w:szCs w:val="28"/>
          <w:lang w:val="ru-RU"/>
        </w:rPr>
        <w:t>9</w:t>
      </w:r>
      <w:r w:rsidRPr="00B24D3F">
        <w:rPr>
          <w:sz w:val="28"/>
          <w:szCs w:val="28"/>
        </w:rPr>
        <w:t xml:space="preserve"> навчальному році закінчують школу</w:t>
      </w:r>
      <w:r w:rsidRPr="00B24D3F">
        <w:rPr>
          <w:sz w:val="28"/>
          <w:szCs w:val="28"/>
          <w:lang w:val="ru-RU"/>
        </w:rPr>
        <w:t xml:space="preserve"> </w:t>
      </w:r>
      <w:r w:rsidR="00ED4021" w:rsidRPr="00B24D3F">
        <w:rPr>
          <w:sz w:val="28"/>
          <w:szCs w:val="28"/>
          <w:lang w:val="ru-RU"/>
        </w:rPr>
        <w:t>1</w:t>
      </w:r>
      <w:r w:rsidRPr="00B24D3F">
        <w:rPr>
          <w:sz w:val="28"/>
          <w:szCs w:val="28"/>
          <w:lang w:val="ru-RU"/>
        </w:rPr>
        <w:t>6</w:t>
      </w:r>
      <w:r w:rsidRPr="00B24D3F">
        <w:rPr>
          <w:sz w:val="28"/>
          <w:szCs w:val="28"/>
        </w:rPr>
        <w:t xml:space="preserve"> учнів</w:t>
      </w:r>
      <w:r w:rsidR="00ED4021" w:rsidRPr="00B24D3F">
        <w:rPr>
          <w:sz w:val="28"/>
          <w:szCs w:val="28"/>
        </w:rPr>
        <w:t>+1 (</w:t>
      </w:r>
      <w:proofErr w:type="spellStart"/>
      <w:r w:rsidR="00ED4021" w:rsidRPr="00B24D3F">
        <w:rPr>
          <w:sz w:val="28"/>
          <w:szCs w:val="28"/>
        </w:rPr>
        <w:t>інд</w:t>
      </w:r>
      <w:proofErr w:type="spellEnd"/>
      <w:r w:rsidR="00ED4021" w:rsidRPr="00B24D3F">
        <w:rPr>
          <w:sz w:val="28"/>
          <w:szCs w:val="28"/>
        </w:rPr>
        <w:t>)</w:t>
      </w:r>
      <w:r w:rsidRPr="00B24D3F">
        <w:rPr>
          <w:sz w:val="28"/>
          <w:szCs w:val="28"/>
        </w:rPr>
        <w:t xml:space="preserve"> (11 клас), переведено з 9 до 10 класу – </w:t>
      </w:r>
      <w:r w:rsidRPr="00B24D3F">
        <w:rPr>
          <w:sz w:val="28"/>
          <w:szCs w:val="28"/>
          <w:lang w:val="ru-RU"/>
        </w:rPr>
        <w:t>12</w:t>
      </w:r>
      <w:r w:rsidRPr="00B24D3F">
        <w:rPr>
          <w:sz w:val="28"/>
          <w:szCs w:val="28"/>
        </w:rPr>
        <w:t xml:space="preserve"> учнів. </w:t>
      </w:r>
      <w:r w:rsidR="00ED4021" w:rsidRPr="00B24D3F">
        <w:rPr>
          <w:sz w:val="28"/>
          <w:szCs w:val="28"/>
        </w:rPr>
        <w:t>Початкових класів - 5, у них 109</w:t>
      </w:r>
      <w:r w:rsidRPr="00B24D3F">
        <w:rPr>
          <w:sz w:val="28"/>
          <w:szCs w:val="28"/>
        </w:rPr>
        <w:t>учнів.</w:t>
      </w:r>
      <w:r w:rsidRPr="00B24D3F">
        <w:rPr>
          <w:sz w:val="28"/>
          <w:szCs w:val="28"/>
          <w:lang w:eastAsia="uk-UA"/>
        </w:rPr>
        <w:t xml:space="preserve"> Протягом року із школи вибуло 3 учні, прибуло – 3 учні. </w:t>
      </w:r>
      <w:r w:rsidRPr="00B24D3F">
        <w:rPr>
          <w:color w:val="000000"/>
          <w:sz w:val="28"/>
          <w:szCs w:val="28"/>
        </w:rPr>
        <w:t xml:space="preserve">Забезпечено стабільне зростання учнівського контингенту. </w:t>
      </w:r>
    </w:p>
    <w:p w:rsidR="00994879" w:rsidRPr="00B24D3F" w:rsidRDefault="00ED4021" w:rsidP="00B24D3F">
      <w:pPr>
        <w:widowControl w:val="0"/>
        <w:snapToGrid w:val="0"/>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У 2020/2021</w:t>
      </w:r>
      <w:r w:rsidR="00994879" w:rsidRPr="00B24D3F">
        <w:rPr>
          <w:rFonts w:ascii="Times New Roman" w:eastAsia="Times New Roman" w:hAnsi="Times New Roman"/>
          <w:sz w:val="28"/>
          <w:szCs w:val="28"/>
          <w:lang w:eastAsia="uk-UA"/>
        </w:rPr>
        <w:t xml:space="preserve"> навчальному році п</w:t>
      </w:r>
      <w:r w:rsidRPr="00B24D3F">
        <w:rPr>
          <w:rFonts w:ascii="Times New Roman" w:eastAsia="Times New Roman" w:hAnsi="Times New Roman"/>
          <w:sz w:val="28"/>
          <w:szCs w:val="28"/>
          <w:lang w:eastAsia="uk-UA"/>
        </w:rPr>
        <w:t xml:space="preserve">ланується функціонування 13-ти  класів, у них очікується </w:t>
      </w:r>
      <w:r w:rsidR="006645C7" w:rsidRPr="00B24D3F">
        <w:rPr>
          <w:rFonts w:ascii="Times New Roman" w:eastAsia="Times New Roman" w:hAnsi="Times New Roman"/>
          <w:sz w:val="28"/>
          <w:szCs w:val="28"/>
          <w:lang w:eastAsia="uk-UA"/>
        </w:rPr>
        <w:t>270</w:t>
      </w:r>
      <w:r w:rsidR="00994879" w:rsidRPr="00B24D3F">
        <w:rPr>
          <w:rFonts w:ascii="Times New Roman" w:eastAsia="Times New Roman" w:hAnsi="Times New Roman"/>
          <w:sz w:val="28"/>
          <w:szCs w:val="28"/>
          <w:lang w:eastAsia="uk-UA"/>
        </w:rPr>
        <w:t xml:space="preserve"> учнів.</w:t>
      </w:r>
    </w:p>
    <w:p w:rsidR="00994879" w:rsidRPr="00B24D3F" w:rsidRDefault="00994879" w:rsidP="00B24D3F">
      <w:pPr>
        <w:widowControl w:val="0"/>
        <w:shd w:val="clear" w:color="auto" w:fill="FFFFFF"/>
        <w:tabs>
          <w:tab w:val="left" w:leader="underscore" w:pos="3509"/>
          <w:tab w:val="left" w:leader="underscore" w:pos="6708"/>
        </w:tabs>
        <w:snapToGrid w:val="0"/>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Прийом </w:t>
      </w:r>
      <w:r w:rsidR="006645C7" w:rsidRPr="00B24D3F">
        <w:rPr>
          <w:rFonts w:ascii="Times New Roman" w:eastAsia="Times New Roman" w:hAnsi="Times New Roman"/>
          <w:sz w:val="28"/>
          <w:szCs w:val="28"/>
          <w:lang w:eastAsia="uk-UA"/>
        </w:rPr>
        <w:t>учнів до 1 класу зростає: у 2019/2020 він становив  25</w:t>
      </w:r>
      <w:r w:rsidRPr="00B24D3F">
        <w:rPr>
          <w:rFonts w:ascii="Times New Roman" w:eastAsia="Times New Roman" w:hAnsi="Times New Roman"/>
          <w:sz w:val="28"/>
          <w:szCs w:val="28"/>
          <w:lang w:eastAsia="uk-UA"/>
        </w:rPr>
        <w:t xml:space="preserve"> учнів, </w:t>
      </w:r>
      <w:r w:rsidR="006645C7" w:rsidRPr="00B24D3F">
        <w:rPr>
          <w:rFonts w:ascii="Times New Roman" w:eastAsia="Times New Roman" w:hAnsi="Times New Roman"/>
          <w:sz w:val="28"/>
          <w:szCs w:val="28"/>
          <w:lang w:eastAsia="uk-UA"/>
        </w:rPr>
        <w:t>до 1 класу у 2020/2021 навчального році  зараховано  32 учні</w:t>
      </w:r>
      <w:r w:rsidRPr="00B24D3F">
        <w:rPr>
          <w:rFonts w:ascii="Times New Roman" w:eastAsia="Times New Roman" w:hAnsi="Times New Roman"/>
          <w:sz w:val="28"/>
          <w:szCs w:val="28"/>
          <w:lang w:eastAsia="uk-UA"/>
        </w:rPr>
        <w:t>.</w:t>
      </w:r>
    </w:p>
    <w:p w:rsidR="006645C7"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b/>
          <w:sz w:val="28"/>
          <w:szCs w:val="28"/>
          <w:lang w:eastAsia="uk-UA"/>
        </w:rPr>
        <w:t>Підвіз.</w:t>
      </w:r>
      <w:r w:rsidRPr="00B24D3F">
        <w:rPr>
          <w:rFonts w:ascii="Times New Roman" w:eastAsia="Times New Roman" w:hAnsi="Times New Roman"/>
          <w:sz w:val="28"/>
          <w:szCs w:val="28"/>
          <w:lang w:eastAsia="uk-UA"/>
        </w:rPr>
        <w:t xml:space="preserve"> Згідно з районною цільовою Програмою «Шкільний автобус» у минулому навчальному році</w:t>
      </w:r>
      <w:r w:rsidR="006645C7" w:rsidRPr="00B24D3F">
        <w:rPr>
          <w:rFonts w:ascii="Times New Roman" w:eastAsia="Times New Roman" w:hAnsi="Times New Roman"/>
          <w:sz w:val="28"/>
          <w:szCs w:val="28"/>
          <w:lang w:eastAsia="uk-UA"/>
        </w:rPr>
        <w:t xml:space="preserve"> здійснювався підвіз до школи 125 учнів, 5 учителів та  </w:t>
      </w:r>
      <w:proofErr w:type="spellStart"/>
      <w:r w:rsidR="006645C7" w:rsidRPr="00B24D3F">
        <w:rPr>
          <w:rFonts w:ascii="Times New Roman" w:eastAsia="Times New Roman" w:hAnsi="Times New Roman"/>
          <w:sz w:val="28"/>
          <w:szCs w:val="28"/>
          <w:lang w:eastAsia="uk-UA"/>
        </w:rPr>
        <w:t>бібліотекаря</w:t>
      </w:r>
      <w:proofErr w:type="spellEnd"/>
      <w:r w:rsidRPr="00B24D3F">
        <w:rPr>
          <w:rFonts w:ascii="Times New Roman" w:eastAsia="Times New Roman" w:hAnsi="Times New Roman"/>
          <w:sz w:val="28"/>
          <w:szCs w:val="28"/>
          <w:lang w:eastAsia="uk-UA"/>
        </w:rPr>
        <w:t xml:space="preserve"> </w:t>
      </w:r>
    </w:p>
    <w:p w:rsidR="00994879" w:rsidRPr="00B24D3F" w:rsidRDefault="00E4794E" w:rsidP="00B24D3F">
      <w:pPr>
        <w:widowControl w:val="0"/>
        <w:snapToGrid w:val="0"/>
        <w:spacing w:after="0"/>
        <w:ind w:firstLine="709"/>
        <w:contextualSpacing/>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00994879" w:rsidRPr="00B24D3F">
        <w:rPr>
          <w:rFonts w:ascii="Times New Roman" w:eastAsia="Times New Roman" w:hAnsi="Times New Roman"/>
          <w:b/>
          <w:sz w:val="28"/>
          <w:szCs w:val="28"/>
        </w:rPr>
        <w:t>Навчальний план.</w:t>
      </w:r>
      <w:r w:rsidR="00994879" w:rsidRPr="00B24D3F">
        <w:rPr>
          <w:rFonts w:ascii="Times New Roman" w:eastAsia="Times New Roman" w:hAnsi="Times New Roman"/>
          <w:sz w:val="28"/>
          <w:szCs w:val="28"/>
        </w:rPr>
        <w:t xml:space="preserve"> </w:t>
      </w:r>
      <w:r w:rsidR="00994879" w:rsidRPr="00B24D3F">
        <w:rPr>
          <w:rFonts w:ascii="Times New Roman" w:eastAsia="Times New Roman" w:hAnsi="Times New Roman"/>
          <w:b/>
          <w:sz w:val="28"/>
          <w:szCs w:val="28"/>
          <w:lang w:eastAsia="uk-UA"/>
        </w:rPr>
        <w:t>Державний Стандарт</w:t>
      </w:r>
      <w:r w:rsidR="00994879" w:rsidRPr="00B24D3F">
        <w:rPr>
          <w:rFonts w:ascii="Times New Roman" w:eastAsia="Times New Roman" w:hAnsi="Times New Roman"/>
          <w:sz w:val="28"/>
          <w:szCs w:val="28"/>
        </w:rPr>
        <w:t>.</w:t>
      </w:r>
    </w:p>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rPr>
      </w:pPr>
      <w:r w:rsidRPr="00B24D3F">
        <w:rPr>
          <w:rFonts w:ascii="Times New Roman" w:eastAsia="Times New Roman" w:hAnsi="Times New Roman"/>
          <w:sz w:val="28"/>
          <w:szCs w:val="28"/>
        </w:rPr>
        <w:t xml:space="preserve">З метою забезпечення виконання Державного стандарту освіти було забезпечено викладання навчальних предметів інваріантної складової у </w:t>
      </w:r>
      <w:r w:rsidRPr="00B24D3F">
        <w:rPr>
          <w:rFonts w:ascii="Times New Roman" w:eastAsia="Times New Roman" w:hAnsi="Times New Roman"/>
          <w:sz w:val="28"/>
          <w:szCs w:val="28"/>
        </w:rPr>
        <w:lastRenderedPageBreak/>
        <w:t>повному обсязі годин, що передбачені Типовими навчальними планами для кожного класу.</w:t>
      </w:r>
    </w:p>
    <w:p w:rsidR="00994879" w:rsidRPr="00B24D3F" w:rsidRDefault="00994879" w:rsidP="00B24D3F">
      <w:pPr>
        <w:spacing w:after="0"/>
        <w:ind w:firstLine="709"/>
        <w:jc w:val="both"/>
        <w:rPr>
          <w:rFonts w:ascii="Times New Roman" w:hAnsi="Times New Roman"/>
          <w:sz w:val="28"/>
          <w:szCs w:val="28"/>
        </w:rPr>
      </w:pPr>
      <w:r w:rsidRPr="00B24D3F">
        <w:rPr>
          <w:rFonts w:ascii="Times New Roman" w:hAnsi="Times New Roman"/>
          <w:sz w:val="28"/>
          <w:szCs w:val="28"/>
        </w:rPr>
        <w:t xml:space="preserve">Початкова освіта здобувається  із шести років (відповідно до Закону України «Про освіту»). 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у рамках навчальних планів: </w:t>
      </w:r>
    </w:p>
    <w:p w:rsidR="00994879" w:rsidRPr="00B24D3F" w:rsidRDefault="00994879" w:rsidP="00B24D3F">
      <w:pPr>
        <w:spacing w:after="0"/>
        <w:ind w:left="-142" w:firstLine="425"/>
        <w:jc w:val="both"/>
        <w:rPr>
          <w:rFonts w:ascii="Times New Roman" w:hAnsi="Times New Roman"/>
          <w:sz w:val="28"/>
          <w:szCs w:val="28"/>
        </w:rPr>
      </w:pPr>
      <w:r w:rsidRPr="00B24D3F">
        <w:rPr>
          <w:rFonts w:ascii="Times New Roman" w:hAnsi="Times New Roman"/>
          <w:sz w:val="28"/>
          <w:szCs w:val="28"/>
        </w:rPr>
        <w:t>для 1-го класу у відповідності до Державного стандарту початкової  освіти (постанова КМУ від 21.02.2018 № 87)</w:t>
      </w:r>
      <w:r w:rsidRPr="00B24D3F">
        <w:rPr>
          <w:rFonts w:ascii="Times New Roman" w:hAnsi="Times New Roman"/>
          <w:color w:val="365F91"/>
          <w:sz w:val="28"/>
          <w:szCs w:val="28"/>
        </w:rPr>
        <w:t xml:space="preserve"> </w:t>
      </w:r>
      <w:r w:rsidRPr="00B24D3F">
        <w:rPr>
          <w:rFonts w:ascii="Times New Roman" w:hAnsi="Times New Roman"/>
          <w:sz w:val="28"/>
          <w:szCs w:val="28"/>
        </w:rPr>
        <w:t>та Типової освітньої програми для закладів</w:t>
      </w:r>
      <w:r w:rsidR="007B6956" w:rsidRPr="00B24D3F">
        <w:rPr>
          <w:rFonts w:ascii="Times New Roman" w:hAnsi="Times New Roman"/>
          <w:sz w:val="28"/>
          <w:szCs w:val="28"/>
        </w:rPr>
        <w:t xml:space="preserve"> загальної середньої освіти (1-2</w:t>
      </w:r>
      <w:r w:rsidRPr="00B24D3F">
        <w:rPr>
          <w:rFonts w:ascii="Times New Roman" w:hAnsi="Times New Roman"/>
          <w:sz w:val="28"/>
          <w:szCs w:val="28"/>
        </w:rPr>
        <w:t xml:space="preserve"> класи), розробленої пі</w:t>
      </w:r>
      <w:r w:rsidR="00890661" w:rsidRPr="00B24D3F">
        <w:rPr>
          <w:rFonts w:ascii="Times New Roman" w:hAnsi="Times New Roman"/>
          <w:sz w:val="28"/>
          <w:szCs w:val="28"/>
        </w:rPr>
        <w:t>д керівництвом    Р</w:t>
      </w:r>
      <w:r w:rsidR="006645C7" w:rsidRPr="00B24D3F">
        <w:rPr>
          <w:rFonts w:ascii="Times New Roman" w:hAnsi="Times New Roman"/>
          <w:sz w:val="28"/>
          <w:szCs w:val="28"/>
        </w:rPr>
        <w:t xml:space="preserve">. Шияна </w:t>
      </w:r>
      <w:r w:rsidRPr="00B24D3F">
        <w:rPr>
          <w:rFonts w:ascii="Times New Roman" w:hAnsi="Times New Roman"/>
          <w:sz w:val="28"/>
          <w:szCs w:val="28"/>
        </w:rPr>
        <w:t xml:space="preserve">та затвердженої наказом МОН України від 21.03.2018 № 268.  </w:t>
      </w:r>
    </w:p>
    <w:p w:rsidR="00994879" w:rsidRPr="00B24D3F" w:rsidRDefault="007B6956" w:rsidP="00B24D3F">
      <w:pPr>
        <w:spacing w:after="0"/>
        <w:ind w:left="-142" w:firstLine="425"/>
        <w:jc w:val="both"/>
        <w:rPr>
          <w:rFonts w:ascii="Times New Roman" w:hAnsi="Times New Roman"/>
          <w:sz w:val="28"/>
          <w:szCs w:val="28"/>
        </w:rPr>
      </w:pPr>
      <w:r w:rsidRPr="00B24D3F">
        <w:rPr>
          <w:rFonts w:ascii="Times New Roman" w:hAnsi="Times New Roman"/>
          <w:sz w:val="28"/>
          <w:szCs w:val="28"/>
        </w:rPr>
        <w:t>Для 3</w:t>
      </w:r>
      <w:r w:rsidR="00994879" w:rsidRPr="00B24D3F">
        <w:rPr>
          <w:rFonts w:ascii="Times New Roman" w:hAnsi="Times New Roman"/>
          <w:sz w:val="28"/>
          <w:szCs w:val="28"/>
        </w:rPr>
        <w:t>-4 кл</w:t>
      </w:r>
      <w:r w:rsidR="00EA7C31" w:rsidRPr="00B24D3F">
        <w:rPr>
          <w:rFonts w:ascii="Times New Roman" w:hAnsi="Times New Roman"/>
          <w:sz w:val="28"/>
          <w:szCs w:val="28"/>
        </w:rPr>
        <w:t>асів розроблена на виконання   П</w:t>
      </w:r>
      <w:r w:rsidR="00994879" w:rsidRPr="00B24D3F">
        <w:rPr>
          <w:rFonts w:ascii="Times New Roman" w:hAnsi="Times New Roman"/>
          <w:sz w:val="28"/>
          <w:szCs w:val="28"/>
        </w:rPr>
        <w:t>останови Кабінету Мі</w:t>
      </w:r>
      <w:r w:rsidRPr="00B24D3F">
        <w:rPr>
          <w:rFonts w:ascii="Times New Roman" w:hAnsi="Times New Roman"/>
          <w:sz w:val="28"/>
          <w:szCs w:val="28"/>
        </w:rPr>
        <w:t xml:space="preserve">ністрів України від 20.04.2011 </w:t>
      </w:r>
      <w:r w:rsidR="00994879" w:rsidRPr="00B24D3F">
        <w:rPr>
          <w:rFonts w:ascii="Times New Roman" w:hAnsi="Times New Roman"/>
          <w:sz w:val="28"/>
          <w:szCs w:val="28"/>
        </w:rPr>
        <w:t xml:space="preserve">№ 462 «Про затвердження Державного стандарту початкової загальної освіти», відповідно  до </w:t>
      </w:r>
      <w:r w:rsidR="00994879" w:rsidRPr="00B24D3F">
        <w:rPr>
          <w:rFonts w:ascii="Times New Roman" w:hAnsi="Times New Roman"/>
          <w:bCs/>
          <w:color w:val="000000"/>
          <w:sz w:val="28"/>
          <w:szCs w:val="28"/>
        </w:rPr>
        <w:t>Типової освітньої програми закладів загальної середньої освіти І ступеня</w:t>
      </w:r>
      <w:r w:rsidR="00994879" w:rsidRPr="00B24D3F">
        <w:rPr>
          <w:rFonts w:ascii="Times New Roman" w:hAnsi="Times New Roman"/>
          <w:sz w:val="28"/>
          <w:szCs w:val="28"/>
        </w:rPr>
        <w:t xml:space="preserve"> (наказ Міністерства освіти і науки  України від 20.04.2018 № 407,  таблиця 1 до  Типової освітньої програми, навчальний план початкової школи з українською мовою навчання). </w:t>
      </w:r>
    </w:p>
    <w:p w:rsidR="00994879" w:rsidRPr="00B24D3F" w:rsidRDefault="00994879" w:rsidP="00B24D3F">
      <w:pPr>
        <w:spacing w:after="0"/>
        <w:ind w:left="-142" w:firstLine="425"/>
        <w:jc w:val="both"/>
        <w:rPr>
          <w:rFonts w:ascii="Times New Roman" w:hAnsi="Times New Roman"/>
          <w:sz w:val="28"/>
          <w:szCs w:val="28"/>
        </w:rPr>
      </w:pPr>
      <w:r w:rsidRPr="00B24D3F">
        <w:rPr>
          <w:rFonts w:ascii="Times New Roman" w:hAnsi="Times New Roman"/>
          <w:b/>
          <w:sz w:val="28"/>
          <w:szCs w:val="28"/>
        </w:rPr>
        <w:t>Освітня програма базової середньої освіти</w:t>
      </w:r>
      <w:r w:rsidRPr="00B24D3F">
        <w:rPr>
          <w:rFonts w:ascii="Times New Roman" w:hAnsi="Times New Roman"/>
          <w:sz w:val="28"/>
          <w:szCs w:val="28"/>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B24D3F">
        <w:rPr>
          <w:rFonts w:ascii="Times New Roman" w:hAnsi="Times New Roman"/>
          <w:b/>
          <w:sz w:val="28"/>
          <w:szCs w:val="28"/>
        </w:rPr>
        <w:t xml:space="preserve"> </w:t>
      </w:r>
      <w:r w:rsidRPr="00B24D3F">
        <w:rPr>
          <w:rFonts w:ascii="Times New Roman" w:hAnsi="Times New Roman"/>
          <w:sz w:val="28"/>
          <w:szCs w:val="28"/>
        </w:rPr>
        <w:t>з навчанням українською мовою і вивченням мови національної меншини.</w:t>
      </w:r>
    </w:p>
    <w:p w:rsidR="00994879" w:rsidRPr="00B24D3F" w:rsidRDefault="007B6956" w:rsidP="00B24D3F">
      <w:pPr>
        <w:spacing w:after="0"/>
        <w:ind w:left="-142" w:firstLine="425"/>
        <w:jc w:val="both"/>
        <w:rPr>
          <w:rFonts w:ascii="Times New Roman" w:hAnsi="Times New Roman"/>
          <w:sz w:val="28"/>
          <w:szCs w:val="28"/>
        </w:rPr>
      </w:pPr>
      <w:r w:rsidRPr="00B24D3F">
        <w:rPr>
          <w:rFonts w:ascii="Times New Roman" w:hAnsi="Times New Roman"/>
          <w:b/>
          <w:sz w:val="28"/>
          <w:szCs w:val="28"/>
        </w:rPr>
        <w:t xml:space="preserve">Освітня програма закладів загальної середньої освіти </w:t>
      </w:r>
      <w:r w:rsidR="00994879" w:rsidRPr="00B24D3F">
        <w:rPr>
          <w:rFonts w:ascii="Times New Roman" w:hAnsi="Times New Roman"/>
          <w:sz w:val="28"/>
          <w:szCs w:val="28"/>
        </w:rPr>
        <w:t>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ІІІ ступеня (наказ Міністерства освіти і науки України від 20.04.2018 № 408 )</w:t>
      </w:r>
      <w:r w:rsidRPr="00B24D3F">
        <w:rPr>
          <w:rFonts w:ascii="Times New Roman" w:hAnsi="Times New Roman"/>
          <w:b/>
          <w:sz w:val="28"/>
          <w:szCs w:val="28"/>
        </w:rPr>
        <w:t>.</w:t>
      </w:r>
    </w:p>
    <w:p w:rsidR="00994879" w:rsidRPr="00B24D3F" w:rsidRDefault="006645C7" w:rsidP="00B24D3F">
      <w:pPr>
        <w:pStyle w:val="ac"/>
        <w:spacing w:after="0" w:line="276" w:lineRule="auto"/>
        <w:ind w:left="-142" w:firstLine="425"/>
        <w:jc w:val="both"/>
        <w:rPr>
          <w:sz w:val="28"/>
          <w:szCs w:val="28"/>
        </w:rPr>
      </w:pPr>
      <w:r w:rsidRPr="00B24D3F">
        <w:rPr>
          <w:sz w:val="28"/>
          <w:szCs w:val="28"/>
        </w:rPr>
        <w:t xml:space="preserve">   Учениця 11класу </w:t>
      </w:r>
      <w:proofErr w:type="spellStart"/>
      <w:r w:rsidRPr="00B24D3F">
        <w:rPr>
          <w:sz w:val="28"/>
          <w:szCs w:val="28"/>
        </w:rPr>
        <w:t>Ваврик</w:t>
      </w:r>
      <w:proofErr w:type="spellEnd"/>
      <w:r w:rsidRPr="00B24D3F">
        <w:rPr>
          <w:sz w:val="28"/>
          <w:szCs w:val="28"/>
        </w:rPr>
        <w:t xml:space="preserve"> Марія</w:t>
      </w:r>
      <w:r w:rsidR="00994879" w:rsidRPr="00B24D3F">
        <w:rPr>
          <w:sz w:val="28"/>
          <w:szCs w:val="28"/>
        </w:rPr>
        <w:t xml:space="preserve"> </w:t>
      </w:r>
      <w:r w:rsidRPr="00B24D3F">
        <w:rPr>
          <w:sz w:val="28"/>
          <w:szCs w:val="28"/>
        </w:rPr>
        <w:t xml:space="preserve">  навчала</w:t>
      </w:r>
      <w:r w:rsidR="00994879" w:rsidRPr="00B24D3F">
        <w:rPr>
          <w:sz w:val="28"/>
          <w:szCs w:val="28"/>
        </w:rPr>
        <w:t>ся за індивідуальною формою навчання</w:t>
      </w:r>
      <w:r w:rsidRPr="00B24D3F">
        <w:rPr>
          <w:sz w:val="28"/>
          <w:szCs w:val="28"/>
        </w:rPr>
        <w:t xml:space="preserve">. </w:t>
      </w:r>
      <w:r w:rsidR="00994879" w:rsidRPr="00B24D3F">
        <w:rPr>
          <w:sz w:val="28"/>
          <w:szCs w:val="28"/>
        </w:rPr>
        <w:t xml:space="preserve">У зв’язку із захворюванням </w:t>
      </w:r>
      <w:r w:rsidRPr="00B24D3F">
        <w:rPr>
          <w:sz w:val="28"/>
          <w:szCs w:val="28"/>
        </w:rPr>
        <w:t xml:space="preserve"> для неї </w:t>
      </w:r>
      <w:r w:rsidR="00994879" w:rsidRPr="00B24D3F">
        <w:rPr>
          <w:sz w:val="28"/>
          <w:szCs w:val="28"/>
        </w:rPr>
        <w:t xml:space="preserve">було організовано індивідуальні заняття </w:t>
      </w:r>
      <w:r w:rsidRPr="00B24D3F">
        <w:rPr>
          <w:sz w:val="28"/>
          <w:szCs w:val="28"/>
        </w:rPr>
        <w:t xml:space="preserve"> </w:t>
      </w:r>
      <w:r w:rsidR="00994879" w:rsidRPr="00B24D3F">
        <w:rPr>
          <w:sz w:val="28"/>
          <w:szCs w:val="28"/>
        </w:rPr>
        <w:t>(</w:t>
      </w:r>
      <w:r w:rsidRPr="00B24D3F">
        <w:rPr>
          <w:sz w:val="28"/>
          <w:szCs w:val="28"/>
        </w:rPr>
        <w:t xml:space="preserve">для </w:t>
      </w:r>
      <w:r w:rsidR="00994879" w:rsidRPr="00B24D3F">
        <w:rPr>
          <w:sz w:val="28"/>
          <w:szCs w:val="28"/>
        </w:rPr>
        <w:t xml:space="preserve">дитини з особливими освітніми проблемами). </w:t>
      </w:r>
    </w:p>
    <w:p w:rsidR="00994879" w:rsidRPr="00B24D3F" w:rsidRDefault="00EA7C31" w:rsidP="00B24D3F">
      <w:pPr>
        <w:pStyle w:val="afa"/>
        <w:spacing w:line="276" w:lineRule="auto"/>
        <w:ind w:left="-142" w:firstLine="425"/>
        <w:jc w:val="both"/>
        <w:rPr>
          <w:sz w:val="28"/>
          <w:szCs w:val="28"/>
          <w:lang w:val="uk-UA"/>
        </w:rPr>
      </w:pPr>
      <w:r w:rsidRPr="00B24D3F">
        <w:rPr>
          <w:sz w:val="28"/>
          <w:szCs w:val="28"/>
          <w:lang w:val="uk-UA"/>
        </w:rPr>
        <w:t xml:space="preserve">  Навчальний план для уч</w:t>
      </w:r>
      <w:r w:rsidR="006645C7" w:rsidRPr="00B24D3F">
        <w:rPr>
          <w:sz w:val="28"/>
          <w:szCs w:val="28"/>
          <w:lang w:val="uk-UA"/>
        </w:rPr>
        <w:t>ениці 11</w:t>
      </w:r>
      <w:r w:rsidR="00994879" w:rsidRPr="00B24D3F">
        <w:rPr>
          <w:sz w:val="28"/>
          <w:szCs w:val="28"/>
          <w:lang w:val="uk-UA"/>
        </w:rPr>
        <w:t xml:space="preserve"> класу,</w:t>
      </w:r>
      <w:r w:rsidR="006645C7" w:rsidRPr="00B24D3F">
        <w:rPr>
          <w:sz w:val="28"/>
          <w:szCs w:val="28"/>
          <w:lang w:val="uk-UA"/>
        </w:rPr>
        <w:t xml:space="preserve"> які навчала</w:t>
      </w:r>
      <w:r w:rsidR="00994879" w:rsidRPr="00B24D3F">
        <w:rPr>
          <w:sz w:val="28"/>
          <w:szCs w:val="28"/>
          <w:lang w:val="uk-UA"/>
        </w:rPr>
        <w:t xml:space="preserve">ся за індивідуальною формою навчання, складено з урахуванням вимог п.6 Положення про індивідуальну форму навчання у загальноосвітніх навчальних закладах, затвердженого наказом Міністерства освіти і науки України від 12.01.2016 №8, зареєстрованого в  Міністерстві юстиції України від 05.02.2016 №184/28314.  </w:t>
      </w:r>
      <w:proofErr w:type="spellStart"/>
      <w:r w:rsidR="00994879" w:rsidRPr="00B24D3F">
        <w:rPr>
          <w:sz w:val="28"/>
          <w:szCs w:val="28"/>
        </w:rPr>
        <w:t>Реалізація</w:t>
      </w:r>
      <w:proofErr w:type="spellEnd"/>
      <w:r w:rsidR="00994879" w:rsidRPr="00B24D3F">
        <w:rPr>
          <w:sz w:val="28"/>
          <w:szCs w:val="28"/>
        </w:rPr>
        <w:t xml:space="preserve"> </w:t>
      </w:r>
      <w:proofErr w:type="spellStart"/>
      <w:r w:rsidR="00994879" w:rsidRPr="00B24D3F">
        <w:rPr>
          <w:sz w:val="28"/>
          <w:szCs w:val="28"/>
        </w:rPr>
        <w:t>змісту</w:t>
      </w:r>
      <w:proofErr w:type="spellEnd"/>
      <w:r w:rsidR="00994879" w:rsidRPr="00B24D3F">
        <w:rPr>
          <w:sz w:val="28"/>
          <w:szCs w:val="28"/>
        </w:rPr>
        <w:t xml:space="preserve"> </w:t>
      </w:r>
      <w:proofErr w:type="spellStart"/>
      <w:r w:rsidR="00994879" w:rsidRPr="00B24D3F">
        <w:rPr>
          <w:sz w:val="28"/>
          <w:szCs w:val="28"/>
        </w:rPr>
        <w:t>освіти</w:t>
      </w:r>
      <w:proofErr w:type="spellEnd"/>
      <w:r w:rsidR="00994879" w:rsidRPr="00B24D3F">
        <w:rPr>
          <w:sz w:val="28"/>
          <w:szCs w:val="28"/>
        </w:rPr>
        <w:t xml:space="preserve">, </w:t>
      </w:r>
      <w:proofErr w:type="spellStart"/>
      <w:r w:rsidR="00994879" w:rsidRPr="00B24D3F">
        <w:rPr>
          <w:sz w:val="28"/>
          <w:szCs w:val="28"/>
        </w:rPr>
        <w:t>визначеного</w:t>
      </w:r>
      <w:proofErr w:type="spellEnd"/>
      <w:r w:rsidR="00994879" w:rsidRPr="00B24D3F">
        <w:rPr>
          <w:sz w:val="28"/>
          <w:szCs w:val="28"/>
        </w:rPr>
        <w:t xml:space="preserve"> </w:t>
      </w:r>
      <w:proofErr w:type="spellStart"/>
      <w:r w:rsidR="00994879" w:rsidRPr="00B24D3F">
        <w:rPr>
          <w:sz w:val="28"/>
          <w:szCs w:val="28"/>
        </w:rPr>
        <w:t>Державним</w:t>
      </w:r>
      <w:proofErr w:type="spellEnd"/>
      <w:r w:rsidR="00994879" w:rsidRPr="00B24D3F">
        <w:rPr>
          <w:sz w:val="28"/>
          <w:szCs w:val="28"/>
        </w:rPr>
        <w:t xml:space="preserve"> стандартом, </w:t>
      </w:r>
      <w:proofErr w:type="spellStart"/>
      <w:r w:rsidR="00994879" w:rsidRPr="00B24D3F">
        <w:rPr>
          <w:sz w:val="28"/>
          <w:szCs w:val="28"/>
        </w:rPr>
        <w:t>також</w:t>
      </w:r>
      <w:proofErr w:type="spellEnd"/>
      <w:r w:rsidR="00994879" w:rsidRPr="00B24D3F">
        <w:rPr>
          <w:sz w:val="28"/>
          <w:szCs w:val="28"/>
        </w:rPr>
        <w:t xml:space="preserve"> </w:t>
      </w:r>
      <w:proofErr w:type="spellStart"/>
      <w:r w:rsidR="00994879" w:rsidRPr="00B24D3F">
        <w:rPr>
          <w:sz w:val="28"/>
          <w:szCs w:val="28"/>
        </w:rPr>
        <w:t>забезпечується</w:t>
      </w:r>
      <w:proofErr w:type="spellEnd"/>
      <w:r w:rsidR="00994879" w:rsidRPr="00B24D3F">
        <w:rPr>
          <w:sz w:val="28"/>
          <w:szCs w:val="28"/>
        </w:rPr>
        <w:t xml:space="preserve"> </w:t>
      </w:r>
      <w:proofErr w:type="spellStart"/>
      <w:r w:rsidR="00994879" w:rsidRPr="00B24D3F">
        <w:rPr>
          <w:sz w:val="28"/>
          <w:szCs w:val="28"/>
        </w:rPr>
        <w:t>вибірково-обов’язковими</w:t>
      </w:r>
      <w:proofErr w:type="spellEnd"/>
      <w:r w:rsidR="00994879" w:rsidRPr="00B24D3F">
        <w:rPr>
          <w:sz w:val="28"/>
          <w:szCs w:val="28"/>
        </w:rPr>
        <w:t xml:space="preserve"> предметами («</w:t>
      </w:r>
      <w:proofErr w:type="spellStart"/>
      <w:r w:rsidR="00994879" w:rsidRPr="00B24D3F">
        <w:rPr>
          <w:sz w:val="28"/>
          <w:szCs w:val="28"/>
        </w:rPr>
        <w:t>Інформатика</w:t>
      </w:r>
      <w:proofErr w:type="spellEnd"/>
      <w:r w:rsidR="00994879" w:rsidRPr="00B24D3F">
        <w:rPr>
          <w:sz w:val="28"/>
          <w:szCs w:val="28"/>
        </w:rPr>
        <w:t xml:space="preserve">», </w:t>
      </w:r>
      <w:r w:rsidR="00994879" w:rsidRPr="00B24D3F">
        <w:rPr>
          <w:sz w:val="28"/>
          <w:szCs w:val="28"/>
        </w:rPr>
        <w:lastRenderedPageBreak/>
        <w:t>«</w:t>
      </w:r>
      <w:proofErr w:type="spellStart"/>
      <w:r w:rsidR="00994879" w:rsidRPr="00B24D3F">
        <w:rPr>
          <w:sz w:val="28"/>
          <w:szCs w:val="28"/>
        </w:rPr>
        <w:t>Технології</w:t>
      </w:r>
      <w:proofErr w:type="spellEnd"/>
      <w:r w:rsidR="00994879" w:rsidRPr="00B24D3F">
        <w:rPr>
          <w:sz w:val="28"/>
          <w:szCs w:val="28"/>
        </w:rPr>
        <w:t>», «</w:t>
      </w:r>
      <w:proofErr w:type="spellStart"/>
      <w:r w:rsidR="00994879" w:rsidRPr="00B24D3F">
        <w:rPr>
          <w:sz w:val="28"/>
          <w:szCs w:val="28"/>
        </w:rPr>
        <w:t>Мистецтво</w:t>
      </w:r>
      <w:proofErr w:type="spellEnd"/>
      <w:r w:rsidR="00994879" w:rsidRPr="00B24D3F">
        <w:rPr>
          <w:sz w:val="28"/>
          <w:szCs w:val="28"/>
        </w:rPr>
        <w:t xml:space="preserve">»), </w:t>
      </w:r>
      <w:proofErr w:type="spellStart"/>
      <w:r w:rsidR="00994879" w:rsidRPr="00B24D3F">
        <w:rPr>
          <w:sz w:val="28"/>
          <w:szCs w:val="28"/>
        </w:rPr>
        <w:t>що</w:t>
      </w:r>
      <w:proofErr w:type="spellEnd"/>
      <w:r w:rsidR="00994879" w:rsidRPr="00B24D3F">
        <w:rPr>
          <w:sz w:val="28"/>
          <w:szCs w:val="28"/>
        </w:rPr>
        <w:t xml:space="preserve"> </w:t>
      </w:r>
      <w:proofErr w:type="spellStart"/>
      <w:r w:rsidR="00994879" w:rsidRPr="00B24D3F">
        <w:rPr>
          <w:sz w:val="28"/>
          <w:szCs w:val="28"/>
        </w:rPr>
        <w:t>вивчаються</w:t>
      </w:r>
      <w:proofErr w:type="spellEnd"/>
      <w:r w:rsidR="00994879" w:rsidRPr="00B24D3F">
        <w:rPr>
          <w:sz w:val="28"/>
          <w:szCs w:val="28"/>
        </w:rPr>
        <w:t xml:space="preserve"> на </w:t>
      </w:r>
      <w:proofErr w:type="spellStart"/>
      <w:r w:rsidR="00994879" w:rsidRPr="00B24D3F">
        <w:rPr>
          <w:sz w:val="28"/>
          <w:szCs w:val="28"/>
        </w:rPr>
        <w:t>рівні</w:t>
      </w:r>
      <w:proofErr w:type="spellEnd"/>
      <w:r w:rsidR="00994879" w:rsidRPr="00B24D3F">
        <w:rPr>
          <w:sz w:val="28"/>
          <w:szCs w:val="28"/>
        </w:rPr>
        <w:t xml:space="preserve"> стандарту. </w:t>
      </w:r>
      <w:proofErr w:type="spellStart"/>
      <w:r w:rsidR="00994879" w:rsidRPr="00B24D3F">
        <w:rPr>
          <w:sz w:val="28"/>
          <w:szCs w:val="28"/>
        </w:rPr>
        <w:t>Із</w:t>
      </w:r>
      <w:proofErr w:type="spellEnd"/>
      <w:r w:rsidR="00994879" w:rsidRPr="00B24D3F">
        <w:rPr>
          <w:sz w:val="28"/>
          <w:szCs w:val="28"/>
        </w:rPr>
        <w:t xml:space="preserve"> </w:t>
      </w:r>
      <w:proofErr w:type="spellStart"/>
      <w:r w:rsidR="00994879" w:rsidRPr="00B24D3F">
        <w:rPr>
          <w:sz w:val="28"/>
          <w:szCs w:val="28"/>
        </w:rPr>
        <w:t>запропонованого</w:t>
      </w:r>
      <w:proofErr w:type="spellEnd"/>
      <w:r w:rsidR="00994879" w:rsidRPr="00B24D3F">
        <w:rPr>
          <w:sz w:val="28"/>
          <w:szCs w:val="28"/>
        </w:rPr>
        <w:t xml:space="preserve"> </w:t>
      </w:r>
      <w:proofErr w:type="spellStart"/>
      <w:proofErr w:type="gramStart"/>
      <w:r w:rsidR="00994879" w:rsidRPr="00B24D3F">
        <w:rPr>
          <w:sz w:val="28"/>
          <w:szCs w:val="28"/>
        </w:rPr>
        <w:t>переліку</w:t>
      </w:r>
      <w:proofErr w:type="spellEnd"/>
      <w:r w:rsidR="00994879" w:rsidRPr="00B24D3F">
        <w:rPr>
          <w:sz w:val="28"/>
          <w:szCs w:val="28"/>
        </w:rPr>
        <w:t xml:space="preserve">  </w:t>
      </w:r>
      <w:proofErr w:type="spellStart"/>
      <w:r w:rsidR="00994879" w:rsidRPr="00B24D3F">
        <w:rPr>
          <w:sz w:val="28"/>
          <w:szCs w:val="28"/>
        </w:rPr>
        <w:t>обрано</w:t>
      </w:r>
      <w:proofErr w:type="spellEnd"/>
      <w:proofErr w:type="gramEnd"/>
      <w:r w:rsidR="00994879" w:rsidRPr="00B24D3F">
        <w:rPr>
          <w:sz w:val="28"/>
          <w:szCs w:val="28"/>
        </w:rPr>
        <w:t xml:space="preserve"> два </w:t>
      </w:r>
      <w:proofErr w:type="spellStart"/>
      <w:r w:rsidR="00994879" w:rsidRPr="00B24D3F">
        <w:rPr>
          <w:sz w:val="28"/>
          <w:szCs w:val="28"/>
        </w:rPr>
        <w:t>предмети</w:t>
      </w:r>
      <w:proofErr w:type="spellEnd"/>
      <w:r w:rsidR="00994879" w:rsidRPr="00B24D3F">
        <w:rPr>
          <w:sz w:val="28"/>
          <w:szCs w:val="28"/>
        </w:rPr>
        <w:t xml:space="preserve"> («</w:t>
      </w:r>
      <w:proofErr w:type="spellStart"/>
      <w:r w:rsidR="00994879" w:rsidRPr="00B24D3F">
        <w:rPr>
          <w:sz w:val="28"/>
          <w:szCs w:val="28"/>
        </w:rPr>
        <w:t>Інформатика</w:t>
      </w:r>
      <w:proofErr w:type="spellEnd"/>
      <w:r w:rsidR="00994879" w:rsidRPr="00B24D3F">
        <w:rPr>
          <w:sz w:val="28"/>
          <w:szCs w:val="28"/>
        </w:rPr>
        <w:t>»,</w:t>
      </w:r>
      <w:r w:rsidR="007B6956" w:rsidRPr="00B24D3F">
        <w:rPr>
          <w:sz w:val="28"/>
          <w:szCs w:val="28"/>
          <w:lang w:val="uk-UA"/>
        </w:rPr>
        <w:t xml:space="preserve"> «Технології» ( 10 клас),  «Інформатика» , </w:t>
      </w:r>
      <w:r w:rsidR="007B6956" w:rsidRPr="00B24D3F">
        <w:rPr>
          <w:sz w:val="28"/>
          <w:szCs w:val="28"/>
        </w:rPr>
        <w:t xml:space="preserve"> «</w:t>
      </w:r>
      <w:proofErr w:type="spellStart"/>
      <w:r w:rsidR="007B6956" w:rsidRPr="00B24D3F">
        <w:rPr>
          <w:sz w:val="28"/>
          <w:szCs w:val="28"/>
        </w:rPr>
        <w:t>Мистецтво</w:t>
      </w:r>
      <w:proofErr w:type="spellEnd"/>
      <w:r w:rsidR="007B6956" w:rsidRPr="00B24D3F">
        <w:rPr>
          <w:sz w:val="28"/>
          <w:szCs w:val="28"/>
        </w:rPr>
        <w:t>»</w:t>
      </w:r>
      <w:r w:rsidR="007B6956" w:rsidRPr="00B24D3F">
        <w:rPr>
          <w:sz w:val="28"/>
          <w:szCs w:val="28"/>
          <w:lang w:val="uk-UA"/>
        </w:rPr>
        <w:t xml:space="preserve"> ( 11 клас).</w:t>
      </w:r>
    </w:p>
    <w:p w:rsidR="00994879" w:rsidRPr="00B24D3F" w:rsidRDefault="00994879" w:rsidP="00B24D3F">
      <w:pPr>
        <w:widowControl w:val="0"/>
        <w:snapToGrid w:val="0"/>
        <w:spacing w:after="0"/>
        <w:ind w:left="-142" w:firstLine="425"/>
        <w:contextualSpacing/>
        <w:jc w:val="both"/>
        <w:rPr>
          <w:rFonts w:ascii="Times New Roman" w:eastAsia="Times New Roman" w:hAnsi="Times New Roman"/>
          <w:sz w:val="28"/>
          <w:szCs w:val="28"/>
          <w:lang w:eastAsia="uk-UA"/>
        </w:rPr>
      </w:pPr>
      <w:r w:rsidRPr="00E4794E">
        <w:rPr>
          <w:rFonts w:ascii="Times New Roman" w:eastAsia="Times New Roman" w:hAnsi="Times New Roman"/>
          <w:sz w:val="28"/>
          <w:szCs w:val="28"/>
          <w:lang w:eastAsia="uk-UA"/>
        </w:rPr>
        <w:t>З метою забезпечення потреб учнів, враховуючи моніторингові дослідження, анкетування, у школі запроваджувалися курси за вибором</w:t>
      </w:r>
      <w:r w:rsidR="007B6956" w:rsidRPr="00E4794E">
        <w:rPr>
          <w:rFonts w:ascii="Times New Roman" w:eastAsia="Times New Roman" w:hAnsi="Times New Roman"/>
          <w:sz w:val="28"/>
          <w:szCs w:val="28"/>
          <w:lang w:eastAsia="uk-UA"/>
        </w:rPr>
        <w:t xml:space="preserve"> ( християнська етика 3-а, 3-б, 4кл)</w:t>
      </w:r>
      <w:r w:rsidR="00352596" w:rsidRPr="00E4794E">
        <w:rPr>
          <w:rFonts w:ascii="Times New Roman" w:eastAsia="Times New Roman" w:hAnsi="Times New Roman"/>
          <w:sz w:val="28"/>
          <w:szCs w:val="28"/>
          <w:lang w:eastAsia="uk-UA"/>
        </w:rPr>
        <w:t>, факультатив  ( християнська етика 5 клас),  індивідуально-групові</w:t>
      </w:r>
      <w:r w:rsidR="00352596" w:rsidRPr="00B24D3F">
        <w:rPr>
          <w:rFonts w:ascii="Times New Roman" w:eastAsia="Times New Roman" w:hAnsi="Times New Roman"/>
          <w:i/>
          <w:sz w:val="28"/>
          <w:szCs w:val="28"/>
          <w:lang w:eastAsia="uk-UA"/>
        </w:rPr>
        <w:t xml:space="preserve"> </w:t>
      </w:r>
      <w:r w:rsidRPr="00B24D3F">
        <w:rPr>
          <w:rFonts w:ascii="Times New Roman" w:eastAsia="Times New Roman" w:hAnsi="Times New Roman"/>
          <w:i/>
          <w:sz w:val="28"/>
          <w:szCs w:val="28"/>
          <w:lang w:eastAsia="uk-UA"/>
        </w:rPr>
        <w:t xml:space="preserve"> </w:t>
      </w:r>
      <w:r w:rsidRPr="00E4794E">
        <w:rPr>
          <w:rFonts w:ascii="Times New Roman" w:eastAsia="Times New Roman" w:hAnsi="Times New Roman"/>
          <w:sz w:val="28"/>
          <w:szCs w:val="28"/>
          <w:lang w:eastAsia="uk-UA"/>
        </w:rPr>
        <w:t>заняття</w:t>
      </w:r>
      <w:r w:rsidR="00352596" w:rsidRPr="00E4794E">
        <w:rPr>
          <w:rFonts w:ascii="Times New Roman" w:eastAsia="Times New Roman" w:hAnsi="Times New Roman"/>
          <w:sz w:val="28"/>
          <w:szCs w:val="28"/>
          <w:lang w:eastAsia="uk-UA"/>
        </w:rPr>
        <w:t xml:space="preserve"> з</w:t>
      </w:r>
      <w:r w:rsidR="00352596" w:rsidRPr="00B24D3F">
        <w:rPr>
          <w:rFonts w:ascii="Times New Roman" w:eastAsia="Times New Roman" w:hAnsi="Times New Roman"/>
          <w:sz w:val="28"/>
          <w:szCs w:val="28"/>
          <w:lang w:eastAsia="uk-UA"/>
        </w:rPr>
        <w:t xml:space="preserve"> математики 10, 11 </w:t>
      </w:r>
      <w:proofErr w:type="spellStart"/>
      <w:r w:rsidR="00352596" w:rsidRPr="00B24D3F">
        <w:rPr>
          <w:rFonts w:ascii="Times New Roman" w:eastAsia="Times New Roman" w:hAnsi="Times New Roman"/>
          <w:sz w:val="28"/>
          <w:szCs w:val="28"/>
          <w:lang w:eastAsia="uk-UA"/>
        </w:rPr>
        <w:t>кл</w:t>
      </w:r>
      <w:proofErr w:type="spellEnd"/>
      <w:r w:rsidR="00352596" w:rsidRPr="00B24D3F">
        <w:rPr>
          <w:rFonts w:ascii="Times New Roman" w:eastAsia="Times New Roman" w:hAnsi="Times New Roman"/>
          <w:sz w:val="28"/>
          <w:szCs w:val="28"/>
          <w:lang w:eastAsia="uk-UA"/>
        </w:rPr>
        <w:t xml:space="preserve">., біології -9 </w:t>
      </w:r>
      <w:proofErr w:type="spellStart"/>
      <w:r w:rsidR="00352596" w:rsidRPr="00B24D3F">
        <w:rPr>
          <w:rFonts w:ascii="Times New Roman" w:eastAsia="Times New Roman" w:hAnsi="Times New Roman"/>
          <w:sz w:val="28"/>
          <w:szCs w:val="28"/>
          <w:lang w:eastAsia="uk-UA"/>
        </w:rPr>
        <w:t>кл</w:t>
      </w:r>
      <w:proofErr w:type="spellEnd"/>
      <w:r w:rsidR="00352596" w:rsidRPr="00B24D3F">
        <w:rPr>
          <w:rFonts w:ascii="Times New Roman" w:eastAsia="Times New Roman" w:hAnsi="Times New Roman"/>
          <w:sz w:val="28"/>
          <w:szCs w:val="28"/>
          <w:lang w:eastAsia="uk-UA"/>
        </w:rPr>
        <w:t>., української мови -7,10, 11 класи)</w:t>
      </w:r>
    </w:p>
    <w:p w:rsidR="00994879" w:rsidRPr="00B24D3F" w:rsidRDefault="00994879" w:rsidP="00B24D3F">
      <w:pPr>
        <w:widowControl w:val="0"/>
        <w:snapToGrid w:val="0"/>
        <w:spacing w:after="0"/>
        <w:ind w:left="-142" w:firstLine="425"/>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У школі здійснюється проведення профорієнтаційної роботи з учнями, вихованці беруть участь й у профорієнтацій</w:t>
      </w:r>
      <w:r w:rsidR="00467A66" w:rsidRPr="00B24D3F">
        <w:rPr>
          <w:rFonts w:ascii="Times New Roman" w:eastAsia="Times New Roman" w:hAnsi="Times New Roman"/>
          <w:sz w:val="28"/>
          <w:szCs w:val="28"/>
          <w:lang w:eastAsia="uk-UA"/>
        </w:rPr>
        <w:t>них заходах на базі Жмеринського</w:t>
      </w:r>
      <w:r w:rsidRPr="00B24D3F">
        <w:rPr>
          <w:rFonts w:ascii="Times New Roman" w:eastAsia="Times New Roman" w:hAnsi="Times New Roman"/>
          <w:sz w:val="28"/>
          <w:szCs w:val="28"/>
          <w:lang w:eastAsia="uk-UA"/>
        </w:rPr>
        <w:t xml:space="preserve"> центру зайнятості. Проводиться роз’яснювальна робота з батьками, учнями щодо організації профільного навчання, </w:t>
      </w:r>
      <w:proofErr w:type="spellStart"/>
      <w:r w:rsidRPr="00B24D3F">
        <w:rPr>
          <w:rFonts w:ascii="Times New Roman" w:eastAsia="Times New Roman" w:hAnsi="Times New Roman"/>
          <w:sz w:val="28"/>
          <w:szCs w:val="28"/>
          <w:lang w:eastAsia="uk-UA"/>
        </w:rPr>
        <w:t>допрофільної</w:t>
      </w:r>
      <w:proofErr w:type="spellEnd"/>
      <w:r w:rsidRPr="00B24D3F">
        <w:rPr>
          <w:rFonts w:ascii="Times New Roman" w:eastAsia="Times New Roman" w:hAnsi="Times New Roman"/>
          <w:sz w:val="28"/>
          <w:szCs w:val="28"/>
          <w:lang w:eastAsia="uk-UA"/>
        </w:rPr>
        <w:t xml:space="preserve"> підготовки, формування шкільної мережі. </w:t>
      </w:r>
    </w:p>
    <w:p w:rsidR="00994879" w:rsidRPr="00B24D3F" w:rsidRDefault="00994879" w:rsidP="00B24D3F">
      <w:pPr>
        <w:widowControl w:val="0"/>
        <w:snapToGrid w:val="0"/>
        <w:spacing w:after="0"/>
        <w:ind w:firstLine="709"/>
        <w:contextualSpacing/>
        <w:jc w:val="both"/>
        <w:rPr>
          <w:rFonts w:ascii="Times New Roman" w:hAnsi="Times New Roman"/>
          <w:color w:val="000000"/>
          <w:sz w:val="28"/>
          <w:szCs w:val="28"/>
        </w:rPr>
      </w:pPr>
      <w:r w:rsidRPr="00B24D3F">
        <w:rPr>
          <w:rFonts w:ascii="Times New Roman" w:eastAsia="Times New Roman" w:hAnsi="Times New Roman"/>
          <w:b/>
          <w:sz w:val="28"/>
          <w:szCs w:val="28"/>
          <w:lang w:eastAsia="ru-RU"/>
        </w:rPr>
        <w:t>Успішність.</w:t>
      </w:r>
      <w:r w:rsidRPr="00B24D3F">
        <w:rPr>
          <w:rFonts w:ascii="Times New Roman" w:eastAsia="Times New Roman" w:hAnsi="Times New Roman"/>
          <w:sz w:val="28"/>
          <w:szCs w:val="28"/>
          <w:lang w:eastAsia="uk-UA"/>
        </w:rPr>
        <w:t xml:space="preserve"> </w:t>
      </w:r>
      <w:r w:rsidRPr="00B24D3F">
        <w:rPr>
          <w:rFonts w:ascii="Times New Roman" w:hAnsi="Times New Roman"/>
          <w:sz w:val="28"/>
          <w:szCs w:val="28"/>
        </w:rPr>
        <w:t>Аналізуючи стан</w:t>
      </w:r>
      <w:r w:rsidR="00467A66" w:rsidRPr="00B24D3F">
        <w:rPr>
          <w:rFonts w:ascii="Times New Roman" w:hAnsi="Times New Roman"/>
          <w:sz w:val="28"/>
          <w:szCs w:val="28"/>
        </w:rPr>
        <w:t xml:space="preserve"> успішності учнів 3-11-х класів за 2019/2020</w:t>
      </w:r>
      <w:r w:rsidRPr="00B24D3F">
        <w:rPr>
          <w:rFonts w:ascii="Times New Roman" w:hAnsi="Times New Roman"/>
          <w:sz w:val="28"/>
          <w:szCs w:val="28"/>
        </w:rPr>
        <w:t xml:space="preserve"> навчальний рік, зазначаємо</w:t>
      </w:r>
      <w:r w:rsidRPr="00B24D3F">
        <w:rPr>
          <w:rFonts w:ascii="Times New Roman" w:hAnsi="Times New Roman"/>
          <w:color w:val="000000"/>
          <w:sz w:val="28"/>
          <w:szCs w:val="28"/>
        </w:rPr>
        <w:t>, що з кожним роком поширюється явище втрати учнями інтересу та мотивації до навчання, зацікавленості у результатах</w:t>
      </w:r>
      <w:r w:rsidR="00A13B45" w:rsidRPr="00B24D3F">
        <w:rPr>
          <w:rFonts w:ascii="Times New Roman" w:hAnsi="Times New Roman"/>
          <w:color w:val="000000"/>
          <w:sz w:val="28"/>
          <w:szCs w:val="28"/>
        </w:rPr>
        <w:t xml:space="preserve">, спостерігається байдужість.  </w:t>
      </w:r>
      <w:r w:rsidRPr="00B24D3F">
        <w:rPr>
          <w:rFonts w:ascii="Times New Roman" w:hAnsi="Times New Roman"/>
          <w:color w:val="000000"/>
          <w:sz w:val="28"/>
          <w:szCs w:val="28"/>
        </w:rPr>
        <w:t>Така ситуація виникає через послаблення контролю за навчанням з боку батьків, а частково  залежить і від самих дітей. А відповідальність за результат навчальних досягнень учнів покладається на  учителя.</w:t>
      </w:r>
    </w:p>
    <w:p w:rsidR="00994879" w:rsidRPr="00B24D3F" w:rsidRDefault="00994879" w:rsidP="00B24D3F">
      <w:pPr>
        <w:autoSpaceDE w:val="0"/>
        <w:autoSpaceDN w:val="0"/>
        <w:adjustRightInd w:val="0"/>
        <w:spacing w:after="0"/>
        <w:ind w:firstLine="720"/>
        <w:contextualSpacing/>
        <w:jc w:val="both"/>
        <w:rPr>
          <w:rFonts w:ascii="Times New Roman" w:hAnsi="Times New Roman"/>
          <w:color w:val="000000"/>
          <w:sz w:val="28"/>
          <w:szCs w:val="28"/>
          <w:lang w:eastAsia="uk-UA"/>
        </w:rPr>
      </w:pPr>
      <w:r w:rsidRPr="00B24D3F">
        <w:rPr>
          <w:rFonts w:ascii="Times New Roman" w:hAnsi="Times New Roman"/>
          <w:color w:val="000000"/>
          <w:sz w:val="28"/>
          <w:szCs w:val="28"/>
          <w:lang w:eastAsia="uk-UA"/>
        </w:rPr>
        <w:t>У школі створено всі умови для забезпечення гарантованого права громадян на здобуття якісної початкової, базової та повної загальної середньої освіти, для формування гармонійно розвиненої особистості, розвитку здібностей кожного учня.</w:t>
      </w:r>
    </w:p>
    <w:p w:rsidR="00467A66" w:rsidRPr="00B24D3F" w:rsidRDefault="00467A66" w:rsidP="00B24D3F">
      <w:pPr>
        <w:autoSpaceDE w:val="0"/>
        <w:autoSpaceDN w:val="0"/>
        <w:adjustRightInd w:val="0"/>
        <w:spacing w:after="0"/>
        <w:ind w:firstLine="720"/>
        <w:contextualSpacing/>
        <w:jc w:val="both"/>
        <w:rPr>
          <w:rFonts w:ascii="Times New Roman" w:hAnsi="Times New Roman"/>
          <w:color w:val="000000"/>
          <w:sz w:val="28"/>
          <w:szCs w:val="28"/>
          <w:lang w:eastAsia="uk-UA"/>
        </w:rPr>
      </w:pPr>
      <w:r w:rsidRPr="00B24D3F">
        <w:rPr>
          <w:rFonts w:ascii="Times New Roman" w:hAnsi="Times New Roman"/>
          <w:color w:val="000000"/>
          <w:sz w:val="28"/>
          <w:szCs w:val="28"/>
          <w:lang w:eastAsia="uk-UA"/>
        </w:rPr>
        <w:t xml:space="preserve">Під час введення державою карантинних заходів школа перейшла на дистанційну форму навчання. Педагогічні працівники перейшли на електронний журнал та щоденник. Для дистанційної форми навчання педагоги використовували всі види електронних ресурсів, асинхронне навчання та перевірку виконаних учнями робіт. Учителі початкової школи </w:t>
      </w:r>
      <w:proofErr w:type="spellStart"/>
      <w:r w:rsidRPr="00B24D3F">
        <w:rPr>
          <w:rFonts w:ascii="Times New Roman" w:hAnsi="Times New Roman"/>
          <w:color w:val="000000"/>
          <w:sz w:val="28"/>
          <w:szCs w:val="28"/>
          <w:lang w:eastAsia="uk-UA"/>
        </w:rPr>
        <w:t>Репей</w:t>
      </w:r>
      <w:proofErr w:type="spellEnd"/>
      <w:r w:rsidRPr="00B24D3F">
        <w:rPr>
          <w:rFonts w:ascii="Times New Roman" w:hAnsi="Times New Roman"/>
          <w:color w:val="000000"/>
          <w:sz w:val="28"/>
          <w:szCs w:val="28"/>
          <w:lang w:eastAsia="uk-UA"/>
        </w:rPr>
        <w:t xml:space="preserve"> О.С.</w:t>
      </w:r>
      <w:r w:rsidR="005669FB" w:rsidRPr="00B24D3F">
        <w:rPr>
          <w:rFonts w:ascii="Times New Roman" w:hAnsi="Times New Roman"/>
          <w:color w:val="000000"/>
          <w:sz w:val="28"/>
          <w:szCs w:val="28"/>
          <w:lang w:eastAsia="uk-UA"/>
        </w:rPr>
        <w:t xml:space="preserve"> ( 4 клас)</w:t>
      </w:r>
      <w:r w:rsidRPr="00B24D3F">
        <w:rPr>
          <w:rFonts w:ascii="Times New Roman" w:hAnsi="Times New Roman"/>
          <w:color w:val="000000"/>
          <w:sz w:val="28"/>
          <w:szCs w:val="28"/>
          <w:lang w:eastAsia="uk-UA"/>
        </w:rPr>
        <w:t xml:space="preserve"> </w:t>
      </w:r>
      <w:r w:rsidR="005669FB" w:rsidRPr="00B24D3F">
        <w:rPr>
          <w:rFonts w:ascii="Times New Roman" w:hAnsi="Times New Roman"/>
          <w:color w:val="000000"/>
          <w:sz w:val="28"/>
          <w:szCs w:val="28"/>
          <w:lang w:eastAsia="uk-UA"/>
        </w:rPr>
        <w:t xml:space="preserve">та </w:t>
      </w:r>
      <w:r w:rsidRPr="00B24D3F">
        <w:rPr>
          <w:rFonts w:ascii="Times New Roman" w:hAnsi="Times New Roman"/>
          <w:color w:val="000000"/>
          <w:sz w:val="28"/>
          <w:szCs w:val="28"/>
          <w:lang w:eastAsia="uk-UA"/>
        </w:rPr>
        <w:t xml:space="preserve">  педагог </w:t>
      </w:r>
      <w:r w:rsidR="005669FB" w:rsidRPr="00B24D3F">
        <w:rPr>
          <w:rFonts w:ascii="Times New Roman" w:hAnsi="Times New Roman"/>
          <w:color w:val="000000"/>
          <w:sz w:val="28"/>
          <w:szCs w:val="28"/>
          <w:lang w:eastAsia="uk-UA"/>
        </w:rPr>
        <w:t xml:space="preserve">2 класу </w:t>
      </w:r>
      <w:proofErr w:type="spellStart"/>
      <w:r w:rsidR="005669FB" w:rsidRPr="00B24D3F">
        <w:rPr>
          <w:rFonts w:ascii="Times New Roman" w:hAnsi="Times New Roman"/>
          <w:color w:val="000000"/>
          <w:sz w:val="28"/>
          <w:szCs w:val="28"/>
          <w:lang w:eastAsia="uk-UA"/>
        </w:rPr>
        <w:t>Твердохліб</w:t>
      </w:r>
      <w:proofErr w:type="spellEnd"/>
      <w:r w:rsidR="005669FB" w:rsidRPr="00B24D3F">
        <w:rPr>
          <w:rFonts w:ascii="Times New Roman" w:hAnsi="Times New Roman"/>
          <w:color w:val="000000"/>
          <w:sz w:val="28"/>
          <w:szCs w:val="28"/>
          <w:lang w:eastAsia="uk-UA"/>
        </w:rPr>
        <w:t xml:space="preserve"> В.М. працювали дистанційно з учнями у </w:t>
      </w:r>
      <w:r w:rsidR="005669FB" w:rsidRPr="00B24D3F">
        <w:rPr>
          <w:rFonts w:ascii="Times New Roman" w:hAnsi="Times New Roman"/>
          <w:color w:val="000000"/>
          <w:sz w:val="28"/>
          <w:szCs w:val="28"/>
          <w:lang w:val="en-US" w:eastAsia="uk-UA"/>
        </w:rPr>
        <w:t>Z</w:t>
      </w:r>
      <w:proofErr w:type="spellStart"/>
      <w:r w:rsidR="005669FB" w:rsidRPr="00B24D3F">
        <w:rPr>
          <w:rFonts w:ascii="Times New Roman" w:hAnsi="Times New Roman"/>
          <w:color w:val="000000"/>
          <w:sz w:val="28"/>
          <w:szCs w:val="28"/>
          <w:lang w:eastAsia="uk-UA"/>
        </w:rPr>
        <w:t>oom</w:t>
      </w:r>
      <w:proofErr w:type="spellEnd"/>
      <w:r w:rsidR="005669FB" w:rsidRPr="00B24D3F">
        <w:rPr>
          <w:rFonts w:ascii="Times New Roman" w:hAnsi="Times New Roman"/>
          <w:color w:val="000000"/>
          <w:sz w:val="28"/>
          <w:szCs w:val="28"/>
          <w:lang w:eastAsia="uk-UA"/>
        </w:rPr>
        <w:t>, решта педагогів працювали на порталі e-</w:t>
      </w:r>
      <w:proofErr w:type="spellStart"/>
      <w:r w:rsidR="005669FB" w:rsidRPr="00B24D3F">
        <w:rPr>
          <w:rFonts w:ascii="Times New Roman" w:hAnsi="Times New Roman"/>
          <w:color w:val="000000"/>
          <w:sz w:val="28"/>
          <w:szCs w:val="28"/>
          <w:lang w:eastAsia="uk-UA"/>
        </w:rPr>
        <w:t>school</w:t>
      </w:r>
      <w:proofErr w:type="spellEnd"/>
      <w:r w:rsidR="005669FB" w:rsidRPr="00B24D3F">
        <w:rPr>
          <w:rFonts w:ascii="Times New Roman" w:hAnsi="Times New Roman"/>
          <w:color w:val="000000"/>
          <w:sz w:val="28"/>
          <w:szCs w:val="28"/>
          <w:lang w:eastAsia="uk-UA"/>
        </w:rPr>
        <w:t xml:space="preserve">, окремі вчителі працювали з учнями у </w:t>
      </w:r>
      <w:proofErr w:type="spellStart"/>
      <w:r w:rsidR="005669FB" w:rsidRPr="00B24D3F">
        <w:rPr>
          <w:rFonts w:ascii="Times New Roman" w:hAnsi="Times New Roman"/>
          <w:color w:val="000000"/>
          <w:sz w:val="28"/>
          <w:szCs w:val="28"/>
          <w:lang w:eastAsia="uk-UA"/>
        </w:rPr>
        <w:t>вайбері</w:t>
      </w:r>
      <w:proofErr w:type="spellEnd"/>
      <w:r w:rsidR="005669FB" w:rsidRPr="00B24D3F">
        <w:rPr>
          <w:rFonts w:ascii="Times New Roman" w:hAnsi="Times New Roman"/>
          <w:color w:val="000000"/>
          <w:sz w:val="28"/>
          <w:szCs w:val="28"/>
          <w:lang w:eastAsia="uk-UA"/>
        </w:rPr>
        <w:t>.</w:t>
      </w:r>
    </w:p>
    <w:p w:rsidR="00994879" w:rsidRPr="00B24D3F" w:rsidRDefault="00994879" w:rsidP="00B24D3F">
      <w:pPr>
        <w:widowControl w:val="0"/>
        <w:snapToGrid w:val="0"/>
        <w:spacing w:after="0"/>
        <w:ind w:firstLine="720"/>
        <w:jc w:val="both"/>
        <w:rPr>
          <w:rFonts w:ascii="Times New Roman" w:hAnsi="Times New Roman"/>
          <w:sz w:val="28"/>
          <w:szCs w:val="28"/>
        </w:rPr>
      </w:pPr>
      <w:r w:rsidRPr="00B24D3F">
        <w:rPr>
          <w:rFonts w:ascii="Times New Roman" w:hAnsi="Times New Roman"/>
          <w:sz w:val="28"/>
          <w:szCs w:val="28"/>
        </w:rPr>
        <w:t>З метою вивчення ефективності та результативності впроваджених у навчальний процес форм і методів роботи з учнями у школі проводиться діагностика та моніторинг результативності навчання учнів. Основна увага приділяється порівняльному аналізу результатів тематичних та семестрових оцінок, підсумків державної підсумкової атестації, участі у предметних олімпіадах, творчих конкурсах, результативності ЗНО.</w:t>
      </w:r>
      <w:r w:rsidR="00467A66" w:rsidRPr="00B24D3F">
        <w:rPr>
          <w:rFonts w:ascii="Times New Roman" w:hAnsi="Times New Roman"/>
          <w:sz w:val="28"/>
          <w:szCs w:val="28"/>
        </w:rPr>
        <w:t xml:space="preserve"> </w:t>
      </w:r>
      <w:r w:rsidRPr="00B24D3F">
        <w:rPr>
          <w:rFonts w:ascii="Times New Roman" w:hAnsi="Times New Roman"/>
          <w:sz w:val="28"/>
          <w:szCs w:val="28"/>
        </w:rPr>
        <w:t xml:space="preserve">На кінець навчального року закінчило школу </w:t>
      </w:r>
      <w:r w:rsidR="005669FB" w:rsidRPr="00B24D3F">
        <w:rPr>
          <w:rFonts w:ascii="Times New Roman" w:hAnsi="Times New Roman"/>
          <w:b/>
          <w:sz w:val="28"/>
          <w:szCs w:val="28"/>
        </w:rPr>
        <w:t>255</w:t>
      </w:r>
      <w:r w:rsidRPr="00B24D3F">
        <w:rPr>
          <w:rFonts w:ascii="Times New Roman" w:hAnsi="Times New Roman"/>
          <w:sz w:val="28"/>
          <w:szCs w:val="28"/>
        </w:rPr>
        <w:t xml:space="preserve"> учнів, оцінюванню підлягало </w:t>
      </w:r>
      <w:r w:rsidR="005669FB" w:rsidRPr="00B24D3F">
        <w:rPr>
          <w:rFonts w:ascii="Times New Roman" w:hAnsi="Times New Roman"/>
          <w:b/>
          <w:sz w:val="28"/>
          <w:szCs w:val="28"/>
        </w:rPr>
        <w:t>204</w:t>
      </w:r>
      <w:r w:rsidRPr="00B24D3F">
        <w:rPr>
          <w:rFonts w:ascii="Times New Roman" w:hAnsi="Times New Roman"/>
          <w:sz w:val="28"/>
          <w:szCs w:val="28"/>
        </w:rPr>
        <w:t>, із них закінчили:</w:t>
      </w:r>
    </w:p>
    <w:p w:rsidR="00B24D3F" w:rsidRDefault="00B24D3F" w:rsidP="00B24D3F">
      <w:pPr>
        <w:spacing w:after="0"/>
        <w:ind w:firstLine="720"/>
        <w:jc w:val="both"/>
        <w:rPr>
          <w:rFonts w:ascii="Times New Roman" w:hAnsi="Times New Roman"/>
          <w:b/>
          <w:sz w:val="28"/>
          <w:szCs w:val="28"/>
          <w:u w:val="single"/>
        </w:rPr>
      </w:pPr>
    </w:p>
    <w:p w:rsidR="00994879" w:rsidRPr="00B24D3F" w:rsidRDefault="00994879" w:rsidP="00B24D3F">
      <w:pPr>
        <w:spacing w:after="0"/>
        <w:ind w:firstLine="720"/>
        <w:jc w:val="both"/>
        <w:rPr>
          <w:rFonts w:ascii="Times New Roman" w:hAnsi="Times New Roman"/>
          <w:b/>
          <w:sz w:val="28"/>
          <w:szCs w:val="28"/>
          <w:u w:val="single"/>
        </w:rPr>
      </w:pPr>
      <w:r w:rsidRPr="00B24D3F">
        <w:rPr>
          <w:rFonts w:ascii="Times New Roman" w:hAnsi="Times New Roman"/>
          <w:b/>
          <w:sz w:val="28"/>
          <w:szCs w:val="28"/>
          <w:u w:val="single"/>
        </w:rPr>
        <w:t>3</w:t>
      </w:r>
      <w:r w:rsidR="009A54A7" w:rsidRPr="00B24D3F">
        <w:rPr>
          <w:rFonts w:ascii="Times New Roman" w:hAnsi="Times New Roman"/>
          <w:b/>
          <w:sz w:val="28"/>
          <w:szCs w:val="28"/>
          <w:u w:val="single"/>
        </w:rPr>
        <w:t xml:space="preserve">7 </w:t>
      </w:r>
      <w:r w:rsidR="00A13B45" w:rsidRPr="00B24D3F">
        <w:rPr>
          <w:rFonts w:ascii="Times New Roman" w:hAnsi="Times New Roman"/>
          <w:b/>
          <w:sz w:val="28"/>
          <w:szCs w:val="28"/>
          <w:u w:val="single"/>
        </w:rPr>
        <w:t>(</w:t>
      </w:r>
      <w:r w:rsidR="009A54A7" w:rsidRPr="00B24D3F">
        <w:rPr>
          <w:rFonts w:ascii="Times New Roman" w:hAnsi="Times New Roman"/>
          <w:b/>
          <w:sz w:val="28"/>
          <w:szCs w:val="28"/>
          <w:u w:val="single"/>
        </w:rPr>
        <w:t>18,7</w:t>
      </w:r>
      <w:r w:rsidRPr="00B24D3F">
        <w:rPr>
          <w:rFonts w:ascii="Times New Roman" w:hAnsi="Times New Roman"/>
          <w:b/>
          <w:sz w:val="28"/>
          <w:szCs w:val="28"/>
          <w:u w:val="single"/>
        </w:rPr>
        <w:t xml:space="preserve">%)   </w:t>
      </w:r>
      <w:r w:rsidRPr="00B24D3F">
        <w:rPr>
          <w:rFonts w:ascii="Times New Roman" w:hAnsi="Times New Roman"/>
          <w:b/>
          <w:sz w:val="28"/>
          <w:szCs w:val="28"/>
        </w:rPr>
        <w:t xml:space="preserve">  на початковому рівні,</w:t>
      </w:r>
      <w:r w:rsidRPr="00B24D3F">
        <w:rPr>
          <w:rFonts w:ascii="Times New Roman" w:hAnsi="Times New Roman"/>
          <w:b/>
          <w:sz w:val="28"/>
          <w:szCs w:val="28"/>
          <w:u w:val="single"/>
        </w:rPr>
        <w:t xml:space="preserve"> </w:t>
      </w:r>
    </w:p>
    <w:p w:rsidR="00994879" w:rsidRPr="00B24D3F" w:rsidRDefault="00A13B45" w:rsidP="00B24D3F">
      <w:pPr>
        <w:spacing w:after="0"/>
        <w:ind w:firstLine="720"/>
        <w:jc w:val="both"/>
        <w:rPr>
          <w:rFonts w:ascii="Times New Roman" w:hAnsi="Times New Roman"/>
          <w:b/>
          <w:sz w:val="28"/>
          <w:szCs w:val="28"/>
          <w:u w:val="single"/>
        </w:rPr>
      </w:pPr>
      <w:r w:rsidRPr="00B24D3F">
        <w:rPr>
          <w:rFonts w:ascii="Times New Roman" w:hAnsi="Times New Roman"/>
          <w:b/>
          <w:sz w:val="28"/>
          <w:szCs w:val="28"/>
          <w:u w:val="single"/>
        </w:rPr>
        <w:t>9</w:t>
      </w:r>
      <w:r w:rsidR="009A54A7" w:rsidRPr="00B24D3F">
        <w:rPr>
          <w:rFonts w:ascii="Times New Roman" w:hAnsi="Times New Roman"/>
          <w:b/>
          <w:sz w:val="28"/>
          <w:szCs w:val="28"/>
          <w:u w:val="single"/>
        </w:rPr>
        <w:t>3 (45,5</w:t>
      </w:r>
      <w:r w:rsidR="00994879" w:rsidRPr="00B24D3F">
        <w:rPr>
          <w:rFonts w:ascii="Times New Roman" w:hAnsi="Times New Roman"/>
          <w:b/>
          <w:sz w:val="28"/>
          <w:szCs w:val="28"/>
          <w:u w:val="single"/>
        </w:rPr>
        <w:t xml:space="preserve"> %)</w:t>
      </w:r>
      <w:r w:rsidR="00994879" w:rsidRPr="00B24D3F">
        <w:rPr>
          <w:rFonts w:ascii="Times New Roman" w:hAnsi="Times New Roman"/>
          <w:b/>
          <w:sz w:val="28"/>
          <w:szCs w:val="28"/>
        </w:rPr>
        <w:t xml:space="preserve">  </w:t>
      </w:r>
      <w:r w:rsidR="009A54A7" w:rsidRPr="00B24D3F">
        <w:rPr>
          <w:rFonts w:ascii="Times New Roman" w:hAnsi="Times New Roman"/>
          <w:b/>
          <w:sz w:val="28"/>
          <w:szCs w:val="28"/>
        </w:rPr>
        <w:t xml:space="preserve"> </w:t>
      </w:r>
      <w:r w:rsidR="00994879" w:rsidRPr="00B24D3F">
        <w:rPr>
          <w:rFonts w:ascii="Times New Roman" w:hAnsi="Times New Roman"/>
          <w:b/>
          <w:sz w:val="28"/>
          <w:szCs w:val="28"/>
        </w:rPr>
        <w:t xml:space="preserve"> на середньому рівні,</w:t>
      </w:r>
    </w:p>
    <w:p w:rsidR="00994879" w:rsidRPr="00B24D3F" w:rsidRDefault="00A13B45" w:rsidP="00B24D3F">
      <w:pPr>
        <w:spacing w:after="0"/>
        <w:ind w:firstLine="720"/>
        <w:jc w:val="both"/>
        <w:rPr>
          <w:rFonts w:ascii="Times New Roman" w:hAnsi="Times New Roman"/>
          <w:b/>
          <w:sz w:val="28"/>
          <w:szCs w:val="28"/>
        </w:rPr>
      </w:pPr>
      <w:r w:rsidRPr="00B24D3F">
        <w:rPr>
          <w:rFonts w:ascii="Times New Roman" w:hAnsi="Times New Roman"/>
          <w:b/>
          <w:sz w:val="28"/>
          <w:szCs w:val="28"/>
          <w:u w:val="single"/>
        </w:rPr>
        <w:lastRenderedPageBreak/>
        <w:t>54</w:t>
      </w:r>
      <w:r w:rsidR="009A54A7" w:rsidRPr="00B24D3F">
        <w:rPr>
          <w:rFonts w:ascii="Times New Roman" w:hAnsi="Times New Roman"/>
          <w:b/>
          <w:sz w:val="28"/>
          <w:szCs w:val="28"/>
          <w:u w:val="single"/>
        </w:rPr>
        <w:t xml:space="preserve"> (26,4</w:t>
      </w:r>
      <w:r w:rsidR="00994879" w:rsidRPr="00B24D3F">
        <w:rPr>
          <w:rFonts w:ascii="Times New Roman" w:hAnsi="Times New Roman"/>
          <w:b/>
          <w:sz w:val="28"/>
          <w:szCs w:val="28"/>
          <w:u w:val="single"/>
        </w:rPr>
        <w:t xml:space="preserve">,5%) </w:t>
      </w:r>
      <w:r w:rsidR="009A54A7" w:rsidRPr="00B24D3F">
        <w:rPr>
          <w:rFonts w:ascii="Times New Roman" w:hAnsi="Times New Roman"/>
          <w:b/>
          <w:sz w:val="28"/>
          <w:szCs w:val="28"/>
        </w:rPr>
        <w:t xml:space="preserve"> </w:t>
      </w:r>
      <w:r w:rsidR="00994879" w:rsidRPr="00B24D3F">
        <w:rPr>
          <w:rFonts w:ascii="Times New Roman" w:hAnsi="Times New Roman"/>
          <w:b/>
          <w:sz w:val="28"/>
          <w:szCs w:val="28"/>
        </w:rPr>
        <w:t>на достатньому рівні,</w:t>
      </w:r>
    </w:p>
    <w:p w:rsidR="00994879" w:rsidRPr="00B24D3F" w:rsidRDefault="00A13B45" w:rsidP="00B24D3F">
      <w:pPr>
        <w:spacing w:after="0"/>
        <w:ind w:firstLine="720"/>
        <w:jc w:val="both"/>
        <w:rPr>
          <w:rFonts w:ascii="Times New Roman" w:hAnsi="Times New Roman"/>
          <w:sz w:val="28"/>
          <w:szCs w:val="28"/>
          <w:u w:val="single"/>
        </w:rPr>
      </w:pPr>
      <w:r w:rsidRPr="00B24D3F">
        <w:rPr>
          <w:rFonts w:ascii="Times New Roman" w:hAnsi="Times New Roman"/>
          <w:b/>
          <w:sz w:val="28"/>
          <w:szCs w:val="28"/>
          <w:u w:val="single"/>
        </w:rPr>
        <w:t>19</w:t>
      </w:r>
      <w:r w:rsidR="009A54A7" w:rsidRPr="00B24D3F">
        <w:rPr>
          <w:rFonts w:ascii="Times New Roman" w:hAnsi="Times New Roman"/>
          <w:b/>
          <w:sz w:val="28"/>
          <w:szCs w:val="28"/>
          <w:u w:val="single"/>
        </w:rPr>
        <w:t xml:space="preserve"> (9,4</w:t>
      </w:r>
      <w:r w:rsidR="00994879" w:rsidRPr="00B24D3F">
        <w:rPr>
          <w:rFonts w:ascii="Times New Roman" w:hAnsi="Times New Roman"/>
          <w:b/>
          <w:sz w:val="28"/>
          <w:szCs w:val="28"/>
          <w:u w:val="single"/>
        </w:rPr>
        <w:t xml:space="preserve"> %) </w:t>
      </w:r>
      <w:r w:rsidR="00994879" w:rsidRPr="00B24D3F">
        <w:rPr>
          <w:rFonts w:ascii="Times New Roman" w:hAnsi="Times New Roman"/>
          <w:sz w:val="28"/>
          <w:szCs w:val="28"/>
          <w:u w:val="single"/>
        </w:rPr>
        <w:t xml:space="preserve">   </w:t>
      </w:r>
      <w:r w:rsidR="00994879" w:rsidRPr="00B24D3F">
        <w:rPr>
          <w:rFonts w:ascii="Times New Roman" w:hAnsi="Times New Roman"/>
          <w:sz w:val="28"/>
          <w:szCs w:val="28"/>
        </w:rPr>
        <w:t xml:space="preserve">   </w:t>
      </w:r>
      <w:r w:rsidR="00994879" w:rsidRPr="00B24D3F">
        <w:rPr>
          <w:rFonts w:ascii="Times New Roman" w:hAnsi="Times New Roman"/>
          <w:b/>
          <w:sz w:val="28"/>
          <w:szCs w:val="28"/>
        </w:rPr>
        <w:t>на високому рівні</w:t>
      </w:r>
      <w:r w:rsidR="00994879" w:rsidRPr="00B24D3F">
        <w:rPr>
          <w:rFonts w:ascii="Times New Roman" w:hAnsi="Times New Roman"/>
          <w:sz w:val="28"/>
          <w:szCs w:val="28"/>
        </w:rPr>
        <w:t>.</w:t>
      </w:r>
      <w:r w:rsidR="00994879" w:rsidRPr="00B24D3F">
        <w:rPr>
          <w:rFonts w:ascii="Times New Roman" w:hAnsi="Times New Roman"/>
          <w:sz w:val="28"/>
          <w:szCs w:val="28"/>
          <w:u w:val="single"/>
        </w:rPr>
        <w:t xml:space="preserve">     </w:t>
      </w:r>
    </w:p>
    <w:p w:rsidR="009A54A7" w:rsidRPr="00B24D3F" w:rsidRDefault="00994879" w:rsidP="00B24D3F">
      <w:pPr>
        <w:spacing w:after="0"/>
        <w:ind w:firstLine="720"/>
        <w:jc w:val="both"/>
        <w:rPr>
          <w:rFonts w:ascii="Times New Roman" w:hAnsi="Times New Roman"/>
          <w:sz w:val="28"/>
          <w:szCs w:val="28"/>
        </w:rPr>
      </w:pPr>
      <w:r w:rsidRPr="00B24D3F">
        <w:rPr>
          <w:rFonts w:ascii="Times New Roman" w:hAnsi="Times New Roman"/>
          <w:sz w:val="28"/>
          <w:szCs w:val="28"/>
        </w:rPr>
        <w:t>Приєм</w:t>
      </w:r>
      <w:r w:rsidR="00D10E56" w:rsidRPr="00B24D3F">
        <w:rPr>
          <w:rFonts w:ascii="Times New Roman" w:hAnsi="Times New Roman"/>
          <w:sz w:val="28"/>
          <w:szCs w:val="28"/>
        </w:rPr>
        <w:t>но відзначити, що  серед учнів 3</w:t>
      </w:r>
      <w:r w:rsidR="00332682" w:rsidRPr="00B24D3F">
        <w:rPr>
          <w:rFonts w:ascii="Times New Roman" w:hAnsi="Times New Roman"/>
          <w:sz w:val="28"/>
          <w:szCs w:val="28"/>
        </w:rPr>
        <w:t>-4 класів  у цьому році  9</w:t>
      </w:r>
      <w:r w:rsidRPr="00B24D3F">
        <w:rPr>
          <w:rFonts w:ascii="Times New Roman" w:hAnsi="Times New Roman"/>
          <w:sz w:val="28"/>
          <w:szCs w:val="28"/>
        </w:rPr>
        <w:t xml:space="preserve"> учні</w:t>
      </w:r>
      <w:r w:rsidR="00332682" w:rsidRPr="00B24D3F">
        <w:rPr>
          <w:rFonts w:ascii="Times New Roman" w:hAnsi="Times New Roman"/>
          <w:sz w:val="28"/>
          <w:szCs w:val="28"/>
        </w:rPr>
        <w:t>в</w:t>
      </w:r>
      <w:r w:rsidRPr="00B24D3F">
        <w:rPr>
          <w:rFonts w:ascii="Times New Roman" w:hAnsi="Times New Roman"/>
          <w:sz w:val="28"/>
          <w:szCs w:val="28"/>
        </w:rPr>
        <w:t xml:space="preserve"> закінчили навчальний рік на високому рівні і нагороджені похвальними листами «За високі досягнення у навч</w:t>
      </w:r>
      <w:r w:rsidR="00332682" w:rsidRPr="00B24D3F">
        <w:rPr>
          <w:rFonts w:ascii="Times New Roman" w:hAnsi="Times New Roman"/>
          <w:sz w:val="28"/>
          <w:szCs w:val="28"/>
        </w:rPr>
        <w:t xml:space="preserve">анні»:  </w:t>
      </w:r>
      <w:proofErr w:type="spellStart"/>
      <w:r w:rsidR="00332682" w:rsidRPr="00B24D3F">
        <w:rPr>
          <w:rFonts w:ascii="Times New Roman" w:hAnsi="Times New Roman"/>
          <w:sz w:val="28"/>
          <w:szCs w:val="28"/>
        </w:rPr>
        <w:t>Жарук</w:t>
      </w:r>
      <w:proofErr w:type="spellEnd"/>
      <w:r w:rsidR="00332682" w:rsidRPr="00B24D3F">
        <w:rPr>
          <w:rFonts w:ascii="Times New Roman" w:hAnsi="Times New Roman"/>
          <w:sz w:val="28"/>
          <w:szCs w:val="28"/>
        </w:rPr>
        <w:t xml:space="preserve"> В., Романець В.,</w:t>
      </w:r>
      <w:r w:rsidRPr="00B24D3F">
        <w:rPr>
          <w:rFonts w:ascii="Times New Roman" w:hAnsi="Times New Roman"/>
          <w:sz w:val="28"/>
          <w:szCs w:val="28"/>
        </w:rPr>
        <w:t xml:space="preserve"> </w:t>
      </w:r>
      <w:proofErr w:type="spellStart"/>
      <w:r w:rsidR="00332682" w:rsidRPr="00B24D3F">
        <w:rPr>
          <w:rFonts w:ascii="Times New Roman" w:hAnsi="Times New Roman"/>
          <w:sz w:val="28"/>
          <w:szCs w:val="28"/>
        </w:rPr>
        <w:t>Репей</w:t>
      </w:r>
      <w:proofErr w:type="spellEnd"/>
      <w:r w:rsidR="00332682" w:rsidRPr="00B24D3F">
        <w:rPr>
          <w:rFonts w:ascii="Times New Roman" w:hAnsi="Times New Roman"/>
          <w:sz w:val="28"/>
          <w:szCs w:val="28"/>
        </w:rPr>
        <w:t xml:space="preserve"> М., Савчук В., Савчук К.</w:t>
      </w:r>
      <w:r w:rsidRPr="00B24D3F">
        <w:rPr>
          <w:rFonts w:ascii="Times New Roman" w:hAnsi="Times New Roman"/>
          <w:sz w:val="28"/>
          <w:szCs w:val="28"/>
        </w:rPr>
        <w:t xml:space="preserve"> (3</w:t>
      </w:r>
      <w:r w:rsidR="00332682" w:rsidRPr="00B24D3F">
        <w:rPr>
          <w:rFonts w:ascii="Times New Roman" w:hAnsi="Times New Roman"/>
          <w:sz w:val="28"/>
          <w:szCs w:val="28"/>
        </w:rPr>
        <w:t>-а клас</w:t>
      </w:r>
      <w:r w:rsidR="009A54A7" w:rsidRPr="00B24D3F">
        <w:rPr>
          <w:rFonts w:ascii="Times New Roman" w:hAnsi="Times New Roman"/>
          <w:sz w:val="28"/>
          <w:szCs w:val="28"/>
        </w:rPr>
        <w:t xml:space="preserve">) </w:t>
      </w:r>
      <w:proofErr w:type="spellStart"/>
      <w:r w:rsidR="009A54A7" w:rsidRPr="00B24D3F">
        <w:rPr>
          <w:rFonts w:ascii="Times New Roman" w:hAnsi="Times New Roman"/>
          <w:sz w:val="28"/>
          <w:szCs w:val="28"/>
        </w:rPr>
        <w:t>Богачук</w:t>
      </w:r>
      <w:proofErr w:type="spellEnd"/>
      <w:r w:rsidR="009A54A7" w:rsidRPr="00B24D3F">
        <w:rPr>
          <w:rFonts w:ascii="Times New Roman" w:hAnsi="Times New Roman"/>
          <w:sz w:val="28"/>
          <w:szCs w:val="28"/>
        </w:rPr>
        <w:t xml:space="preserve"> К., </w:t>
      </w:r>
      <w:proofErr w:type="spellStart"/>
      <w:r w:rsidR="009A54A7" w:rsidRPr="00B24D3F">
        <w:rPr>
          <w:rFonts w:ascii="Times New Roman" w:hAnsi="Times New Roman"/>
          <w:sz w:val="28"/>
          <w:szCs w:val="28"/>
        </w:rPr>
        <w:t>Качуровська</w:t>
      </w:r>
      <w:proofErr w:type="spellEnd"/>
      <w:r w:rsidR="009A54A7" w:rsidRPr="00B24D3F">
        <w:rPr>
          <w:rFonts w:ascii="Times New Roman" w:hAnsi="Times New Roman"/>
          <w:sz w:val="28"/>
          <w:szCs w:val="28"/>
        </w:rPr>
        <w:t xml:space="preserve"> Д., </w:t>
      </w:r>
      <w:r w:rsidR="00332682" w:rsidRPr="00B24D3F">
        <w:rPr>
          <w:rFonts w:ascii="Times New Roman" w:hAnsi="Times New Roman"/>
          <w:sz w:val="28"/>
          <w:szCs w:val="28"/>
        </w:rPr>
        <w:t xml:space="preserve"> </w:t>
      </w:r>
      <w:proofErr w:type="spellStart"/>
      <w:r w:rsidR="00332682" w:rsidRPr="00B24D3F">
        <w:rPr>
          <w:rFonts w:ascii="Times New Roman" w:hAnsi="Times New Roman"/>
          <w:sz w:val="28"/>
          <w:szCs w:val="28"/>
        </w:rPr>
        <w:t>Циганюк</w:t>
      </w:r>
      <w:proofErr w:type="spellEnd"/>
      <w:r w:rsidR="00332682" w:rsidRPr="00B24D3F">
        <w:rPr>
          <w:rFonts w:ascii="Times New Roman" w:hAnsi="Times New Roman"/>
          <w:sz w:val="28"/>
          <w:szCs w:val="28"/>
        </w:rPr>
        <w:t xml:space="preserve"> М., </w:t>
      </w:r>
      <w:r w:rsidR="009A54A7" w:rsidRPr="00B24D3F">
        <w:rPr>
          <w:rFonts w:ascii="Times New Roman" w:hAnsi="Times New Roman"/>
          <w:sz w:val="28"/>
          <w:szCs w:val="28"/>
        </w:rPr>
        <w:t xml:space="preserve">  </w:t>
      </w:r>
      <w:r w:rsidR="00332682" w:rsidRPr="00B24D3F">
        <w:rPr>
          <w:rFonts w:ascii="Times New Roman" w:hAnsi="Times New Roman"/>
          <w:sz w:val="28"/>
          <w:szCs w:val="28"/>
        </w:rPr>
        <w:t xml:space="preserve"> </w:t>
      </w:r>
      <w:proofErr w:type="spellStart"/>
      <w:r w:rsidR="00332682" w:rsidRPr="00B24D3F">
        <w:rPr>
          <w:rFonts w:ascii="Times New Roman" w:hAnsi="Times New Roman"/>
          <w:sz w:val="28"/>
          <w:szCs w:val="28"/>
        </w:rPr>
        <w:t>Ящук</w:t>
      </w:r>
      <w:proofErr w:type="spellEnd"/>
      <w:r w:rsidR="00332682" w:rsidRPr="00B24D3F">
        <w:rPr>
          <w:rFonts w:ascii="Times New Roman" w:hAnsi="Times New Roman"/>
          <w:sz w:val="28"/>
          <w:szCs w:val="28"/>
        </w:rPr>
        <w:t xml:space="preserve"> В.,  (4 клас). У</w:t>
      </w:r>
      <w:r w:rsidRPr="00B24D3F">
        <w:rPr>
          <w:rFonts w:ascii="Times New Roman" w:hAnsi="Times New Roman"/>
          <w:sz w:val="28"/>
          <w:szCs w:val="28"/>
        </w:rPr>
        <w:t xml:space="preserve"> наступному навчальному році необхідно спрямувати спільну діяльність учня - вчителя - класного керівника -  батьків  на забезпечення кращого  результату. </w:t>
      </w:r>
    </w:p>
    <w:p w:rsidR="00994879" w:rsidRPr="00B24D3F" w:rsidRDefault="00994879" w:rsidP="00B24D3F">
      <w:pPr>
        <w:spacing w:after="0"/>
        <w:ind w:firstLine="720"/>
        <w:jc w:val="both"/>
        <w:rPr>
          <w:rFonts w:ascii="Times New Roman" w:hAnsi="Times New Roman"/>
          <w:sz w:val="28"/>
          <w:szCs w:val="28"/>
        </w:rPr>
      </w:pPr>
    </w:p>
    <w:tbl>
      <w:tblPr>
        <w:tblW w:w="93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34"/>
        <w:gridCol w:w="1417"/>
        <w:gridCol w:w="1134"/>
        <w:gridCol w:w="1276"/>
        <w:gridCol w:w="1134"/>
        <w:gridCol w:w="884"/>
        <w:gridCol w:w="1843"/>
      </w:tblGrid>
      <w:tr w:rsidR="009E7847" w:rsidRPr="00B24D3F" w:rsidTr="00674EC4">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9E7847" w:rsidRPr="00B24D3F" w:rsidRDefault="009E7847" w:rsidP="00B24D3F">
            <w:pPr>
              <w:spacing w:after="0"/>
              <w:ind w:left="113" w:right="113"/>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Клас</w:t>
            </w:r>
          </w:p>
          <w:p w:rsidR="009E7847" w:rsidRPr="00B24D3F" w:rsidRDefault="009E7847" w:rsidP="00B24D3F">
            <w:pPr>
              <w:spacing w:after="0"/>
              <w:ind w:left="113" w:right="113"/>
              <w:contextualSpacing/>
              <w:jc w:val="center"/>
              <w:rPr>
                <w:rFonts w:ascii="Times New Roman" w:eastAsia="Times New Roman" w:hAnsi="Times New Roman"/>
                <w:sz w:val="28"/>
                <w:szCs w:val="28"/>
                <w:lang w:eastAsia="uk-UA"/>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К-сть учнів</w:t>
            </w: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Рівні навчання</w:t>
            </w:r>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w:t>
            </w:r>
          </w:p>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якості</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before="100" w:beforeAutospacing="1" w:after="100" w:afterAutospacing="1"/>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Класні  керівники</w:t>
            </w:r>
          </w:p>
        </w:tc>
      </w:tr>
      <w:tr w:rsidR="009E7847" w:rsidRPr="00B24D3F" w:rsidTr="00674EC4">
        <w:trPr>
          <w:trHeight w:val="77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rPr>
                <w:rFonts w:ascii="Times New Roman" w:eastAsia="Times New Roman" w:hAnsi="Times New Roman"/>
                <w:sz w:val="28"/>
                <w:szCs w:val="28"/>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rPr>
                <w:rFonts w:ascii="Times New Roman" w:eastAsia="Times New Roman" w:hAnsi="Times New Roman"/>
                <w:sz w:val="28"/>
                <w:szCs w:val="28"/>
                <w:lang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початковий</w:t>
            </w:r>
          </w:p>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середній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Достатній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високий</w:t>
            </w: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rPr>
                <w:rFonts w:ascii="Times New Roman" w:eastAsia="Times New Roman" w:hAnsi="Times New Roman"/>
                <w:sz w:val="28"/>
                <w:szCs w:val="28"/>
                <w:lang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rPr>
                <w:rFonts w:ascii="Times New Roman" w:eastAsia="Times New Roman" w:hAnsi="Times New Roman"/>
                <w:sz w:val="28"/>
                <w:szCs w:val="28"/>
                <w:lang w:eastAsia="uk-UA"/>
              </w:rPr>
            </w:pP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w:t>
            </w: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2B6628"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В</w:t>
            </w:r>
            <w:r w:rsidR="009E7847" w:rsidRPr="00B24D3F">
              <w:rPr>
                <w:rFonts w:ascii="Times New Roman" w:eastAsia="Times New Roman" w:hAnsi="Times New Roman"/>
                <w:sz w:val="28"/>
                <w:szCs w:val="28"/>
                <w:lang w:eastAsia="uk-UA"/>
              </w:rPr>
              <w:t>ербально</w:t>
            </w: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88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Полігас</w:t>
            </w:r>
            <w:proofErr w:type="spellEnd"/>
            <w:r w:rsidRPr="00B24D3F">
              <w:rPr>
                <w:rFonts w:ascii="Times New Roman" w:eastAsia="Times New Roman" w:hAnsi="Times New Roman"/>
                <w:sz w:val="28"/>
                <w:szCs w:val="28"/>
                <w:lang w:eastAsia="uk-UA"/>
              </w:rPr>
              <w:t xml:space="preserve"> О.В.</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25</w:t>
            </w:r>
          </w:p>
        </w:tc>
        <w:tc>
          <w:tcPr>
            <w:tcW w:w="1417"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вербально</w:t>
            </w: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1276"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88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Твердохліб</w:t>
            </w:r>
            <w:proofErr w:type="spellEnd"/>
            <w:r w:rsidRPr="00B24D3F">
              <w:rPr>
                <w:rFonts w:ascii="Times New Roman" w:eastAsia="Times New Roman" w:hAnsi="Times New Roman"/>
                <w:sz w:val="28"/>
                <w:szCs w:val="28"/>
                <w:lang w:eastAsia="uk-UA"/>
              </w:rPr>
              <w:t xml:space="preserve"> В.М.</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5</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hAnsi="Times New Roman"/>
                <w:bCs/>
                <w:iCs/>
                <w:sz w:val="28"/>
                <w:szCs w:val="28"/>
              </w:rPr>
              <w:t>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Пугач О.В.</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3б</w:t>
            </w: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17</w:t>
            </w:r>
          </w:p>
        </w:tc>
        <w:tc>
          <w:tcPr>
            <w:tcW w:w="1417"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0</w:t>
            </w: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8</w:t>
            </w:r>
          </w:p>
        </w:tc>
        <w:tc>
          <w:tcPr>
            <w:tcW w:w="1276"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9</w:t>
            </w:r>
          </w:p>
        </w:tc>
        <w:tc>
          <w:tcPr>
            <w:tcW w:w="113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0</w:t>
            </w:r>
          </w:p>
        </w:tc>
        <w:tc>
          <w:tcPr>
            <w:tcW w:w="88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hAnsi="Times New Roman"/>
                <w:bCs/>
                <w:iCs/>
                <w:sz w:val="28"/>
                <w:szCs w:val="28"/>
              </w:rPr>
            </w:pPr>
            <w:r w:rsidRPr="00B24D3F">
              <w:rPr>
                <w:rFonts w:ascii="Times New Roman" w:hAnsi="Times New Roman"/>
                <w:bCs/>
                <w:iCs/>
                <w:sz w:val="28"/>
                <w:szCs w:val="28"/>
              </w:rPr>
              <w:t>53</w:t>
            </w:r>
          </w:p>
        </w:tc>
        <w:tc>
          <w:tcPr>
            <w:tcW w:w="1843"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Дремух</w:t>
            </w:r>
            <w:proofErr w:type="spellEnd"/>
            <w:r w:rsidRPr="00B24D3F">
              <w:rPr>
                <w:rFonts w:ascii="Times New Roman" w:eastAsia="Times New Roman" w:hAnsi="Times New Roman"/>
                <w:sz w:val="28"/>
                <w:szCs w:val="28"/>
                <w:lang w:eastAsia="uk-UA"/>
              </w:rPr>
              <w:t xml:space="preserve"> Т.Д.</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5</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Репей</w:t>
            </w:r>
            <w:proofErr w:type="spellEnd"/>
            <w:r w:rsidRPr="00B24D3F">
              <w:rPr>
                <w:rFonts w:ascii="Times New Roman" w:eastAsia="Times New Roman" w:hAnsi="Times New Roman"/>
                <w:sz w:val="28"/>
                <w:szCs w:val="28"/>
                <w:lang w:eastAsia="uk-UA"/>
              </w:rPr>
              <w:t xml:space="preserve"> О.С.</w:t>
            </w:r>
          </w:p>
        </w:tc>
      </w:tr>
      <w:tr w:rsidR="009E7847" w:rsidRPr="00B24D3F" w:rsidTr="00674EC4">
        <w:tc>
          <w:tcPr>
            <w:tcW w:w="1701" w:type="dxa"/>
            <w:gridSpan w:val="2"/>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Всього 57</w:t>
            </w:r>
          </w:p>
        </w:tc>
        <w:tc>
          <w:tcPr>
            <w:tcW w:w="1417"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0</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23</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24</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10</w:t>
            </w:r>
          </w:p>
        </w:tc>
        <w:tc>
          <w:tcPr>
            <w:tcW w:w="88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60</w:t>
            </w:r>
          </w:p>
        </w:tc>
        <w:tc>
          <w:tcPr>
            <w:tcW w:w="1843" w:type="dxa"/>
            <w:tcBorders>
              <w:top w:val="single" w:sz="4" w:space="0" w:color="auto"/>
              <w:left w:val="single" w:sz="4" w:space="0" w:color="auto"/>
              <w:bottom w:val="single" w:sz="4" w:space="0" w:color="auto"/>
              <w:right w:val="single" w:sz="4" w:space="0" w:color="auto"/>
            </w:tcBorders>
            <w:shd w:val="clear" w:color="auto" w:fill="92CDDC"/>
            <w:vAlign w:val="center"/>
          </w:tcPr>
          <w:p w:rsidR="009E7847" w:rsidRPr="00B24D3F" w:rsidRDefault="009E7847" w:rsidP="00B24D3F">
            <w:pPr>
              <w:spacing w:after="0"/>
              <w:contextualSpacing/>
              <w:rPr>
                <w:rFonts w:ascii="Times New Roman" w:eastAsia="Times New Roman" w:hAnsi="Times New Roman"/>
                <w:b/>
                <w:sz w:val="28"/>
                <w:szCs w:val="28"/>
                <w:lang w:eastAsia="uk-UA"/>
              </w:rPr>
            </w:pP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24</w:t>
            </w:r>
          </w:p>
        </w:tc>
        <w:tc>
          <w:tcPr>
            <w:tcW w:w="1417"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Мостовик О.Л.</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0</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Ілюк</w:t>
            </w:r>
            <w:proofErr w:type="spellEnd"/>
            <w:r w:rsidRPr="00B24D3F">
              <w:rPr>
                <w:rFonts w:ascii="Times New Roman" w:eastAsia="Times New Roman" w:hAnsi="Times New Roman"/>
                <w:sz w:val="28"/>
                <w:szCs w:val="28"/>
                <w:lang w:eastAsia="uk-UA"/>
              </w:rPr>
              <w:t xml:space="preserve"> Н.В.</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29</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Гуцол</w:t>
            </w:r>
            <w:proofErr w:type="spellEnd"/>
            <w:r w:rsidRPr="00B24D3F">
              <w:rPr>
                <w:rFonts w:ascii="Times New Roman" w:eastAsia="Times New Roman" w:hAnsi="Times New Roman"/>
                <w:sz w:val="28"/>
                <w:szCs w:val="28"/>
                <w:lang w:eastAsia="uk-UA"/>
              </w:rPr>
              <w:t xml:space="preserve"> М.В.</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0</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Шеховцова</w:t>
            </w:r>
            <w:proofErr w:type="spellEnd"/>
            <w:r w:rsidRPr="00B24D3F">
              <w:rPr>
                <w:rFonts w:ascii="Times New Roman" w:eastAsia="Times New Roman" w:hAnsi="Times New Roman"/>
                <w:sz w:val="28"/>
                <w:szCs w:val="28"/>
                <w:lang w:eastAsia="uk-UA"/>
              </w:rPr>
              <w:t xml:space="preserve"> Т.В.</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0</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Кучер О.Г.</w:t>
            </w:r>
          </w:p>
        </w:tc>
      </w:tr>
      <w:tr w:rsidR="009E7847" w:rsidRPr="00B24D3F" w:rsidTr="00674EC4">
        <w:tc>
          <w:tcPr>
            <w:tcW w:w="1701"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Всього 115</w:t>
            </w:r>
          </w:p>
        </w:tc>
        <w:tc>
          <w:tcPr>
            <w:tcW w:w="1417"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32</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57</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21</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5</w:t>
            </w:r>
          </w:p>
        </w:tc>
        <w:tc>
          <w:tcPr>
            <w:tcW w:w="88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23</w:t>
            </w:r>
          </w:p>
        </w:tc>
        <w:tc>
          <w:tcPr>
            <w:tcW w:w="1843" w:type="dxa"/>
            <w:tcBorders>
              <w:top w:val="single" w:sz="4" w:space="0" w:color="auto"/>
              <w:left w:val="single" w:sz="4" w:space="0" w:color="auto"/>
              <w:bottom w:val="single" w:sz="4" w:space="0" w:color="auto"/>
              <w:right w:val="single" w:sz="4" w:space="0" w:color="auto"/>
            </w:tcBorders>
            <w:shd w:val="clear" w:color="auto" w:fill="92CDDC"/>
            <w:vAlign w:val="center"/>
          </w:tcPr>
          <w:p w:rsidR="009E7847" w:rsidRPr="00B24D3F" w:rsidRDefault="009E7847" w:rsidP="00B24D3F">
            <w:pPr>
              <w:spacing w:after="0"/>
              <w:contextualSpacing/>
              <w:rPr>
                <w:rFonts w:ascii="Times New Roman" w:eastAsia="Times New Roman" w:hAnsi="Times New Roman"/>
                <w:sz w:val="28"/>
                <w:szCs w:val="28"/>
                <w:lang w:eastAsia="uk-UA"/>
              </w:rPr>
            </w:pP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proofErr w:type="spellStart"/>
            <w:r w:rsidRPr="00B24D3F">
              <w:rPr>
                <w:rFonts w:ascii="Times New Roman" w:eastAsia="Times New Roman" w:hAnsi="Times New Roman"/>
                <w:sz w:val="28"/>
                <w:szCs w:val="28"/>
                <w:lang w:eastAsia="uk-UA"/>
              </w:rPr>
              <w:t>Богословцева</w:t>
            </w:r>
            <w:proofErr w:type="spellEnd"/>
            <w:r w:rsidRPr="00B24D3F">
              <w:rPr>
                <w:rFonts w:ascii="Times New Roman" w:eastAsia="Times New Roman" w:hAnsi="Times New Roman"/>
                <w:sz w:val="28"/>
                <w:szCs w:val="28"/>
                <w:lang w:eastAsia="uk-UA"/>
              </w:rPr>
              <w:t xml:space="preserve"> Л.В.</w:t>
            </w:r>
          </w:p>
        </w:tc>
      </w:tr>
      <w:tr w:rsidR="009E7847" w:rsidRPr="00B24D3F" w:rsidTr="00674EC4">
        <w:tc>
          <w:tcPr>
            <w:tcW w:w="56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w:t>
            </w:r>
          </w:p>
        </w:tc>
        <w:tc>
          <w:tcPr>
            <w:tcW w:w="88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val="en-US" w:eastAsia="uk-UA"/>
              </w:rPr>
            </w:pPr>
            <w:r w:rsidRPr="00B24D3F">
              <w:rPr>
                <w:rFonts w:ascii="Times New Roman" w:eastAsia="Times New Roman" w:hAnsi="Times New Roman"/>
                <w:sz w:val="28"/>
                <w:szCs w:val="28"/>
                <w:lang w:eastAsia="uk-UA"/>
              </w:rPr>
              <w:t>Навроцька О.В.</w:t>
            </w:r>
          </w:p>
        </w:tc>
      </w:tr>
      <w:tr w:rsidR="009E7847" w:rsidRPr="00B24D3F" w:rsidTr="00674EC4">
        <w:tc>
          <w:tcPr>
            <w:tcW w:w="1701" w:type="dxa"/>
            <w:gridSpan w:val="2"/>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Всього 31</w:t>
            </w:r>
          </w:p>
        </w:tc>
        <w:tc>
          <w:tcPr>
            <w:tcW w:w="1417"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5</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13</w:t>
            </w:r>
          </w:p>
        </w:tc>
        <w:tc>
          <w:tcPr>
            <w:tcW w:w="1276"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9</w:t>
            </w:r>
          </w:p>
        </w:tc>
        <w:tc>
          <w:tcPr>
            <w:tcW w:w="113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4</w:t>
            </w:r>
          </w:p>
        </w:tc>
        <w:tc>
          <w:tcPr>
            <w:tcW w:w="88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42</w:t>
            </w:r>
          </w:p>
        </w:tc>
        <w:tc>
          <w:tcPr>
            <w:tcW w:w="1843" w:type="dxa"/>
            <w:tcBorders>
              <w:top w:val="single" w:sz="4" w:space="0" w:color="auto"/>
              <w:left w:val="single" w:sz="4" w:space="0" w:color="auto"/>
              <w:bottom w:val="single" w:sz="4" w:space="0" w:color="auto"/>
              <w:right w:val="single" w:sz="4" w:space="0" w:color="auto"/>
            </w:tcBorders>
            <w:shd w:val="clear" w:color="auto" w:fill="92CDDC"/>
            <w:vAlign w:val="center"/>
          </w:tcPr>
          <w:p w:rsidR="009E7847" w:rsidRPr="00B24D3F" w:rsidRDefault="009E7847" w:rsidP="00B24D3F">
            <w:pPr>
              <w:spacing w:after="0"/>
              <w:contextualSpacing/>
              <w:rPr>
                <w:rFonts w:ascii="Times New Roman" w:eastAsia="Times New Roman" w:hAnsi="Times New Roman"/>
                <w:sz w:val="28"/>
                <w:szCs w:val="28"/>
                <w:lang w:eastAsia="uk-UA"/>
              </w:rPr>
            </w:pPr>
          </w:p>
        </w:tc>
      </w:tr>
      <w:tr w:rsidR="009E7847" w:rsidRPr="00B24D3F" w:rsidTr="00674EC4">
        <w:trPr>
          <w:trHeight w:val="328"/>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Учнів 203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A13B45" w:rsidP="00B24D3F">
            <w:pPr>
              <w:spacing w:after="0"/>
              <w:contextualSpacing/>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w:t>
            </w:r>
            <w:r w:rsidR="009E7847" w:rsidRPr="00B24D3F">
              <w:rPr>
                <w:rFonts w:ascii="Times New Roman" w:eastAsia="Times New Roman" w:hAnsi="Times New Roman"/>
                <w:sz w:val="28"/>
                <w:szCs w:val="28"/>
                <w:lang w:eastAsia="uk-UA"/>
              </w:rPr>
              <w:t>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847" w:rsidRPr="00B24D3F" w:rsidRDefault="009E7847" w:rsidP="00B24D3F">
            <w:pPr>
              <w:spacing w:after="0"/>
              <w:contextualSpacing/>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19</w:t>
            </w:r>
          </w:p>
        </w:tc>
        <w:tc>
          <w:tcPr>
            <w:tcW w:w="884"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36</w:t>
            </w:r>
          </w:p>
        </w:tc>
        <w:tc>
          <w:tcPr>
            <w:tcW w:w="1843" w:type="dxa"/>
            <w:tcBorders>
              <w:top w:val="single" w:sz="4" w:space="0" w:color="auto"/>
              <w:left w:val="single" w:sz="4" w:space="0" w:color="auto"/>
              <w:bottom w:val="single" w:sz="4" w:space="0" w:color="auto"/>
              <w:right w:val="single" w:sz="4" w:space="0" w:color="auto"/>
            </w:tcBorders>
            <w:vAlign w:val="center"/>
          </w:tcPr>
          <w:p w:rsidR="009E7847" w:rsidRPr="00B24D3F" w:rsidRDefault="009E7847" w:rsidP="00B24D3F">
            <w:pPr>
              <w:spacing w:after="0"/>
              <w:contextualSpacing/>
              <w:jc w:val="center"/>
              <w:rPr>
                <w:rFonts w:ascii="Times New Roman" w:eastAsia="Times New Roman" w:hAnsi="Times New Roman"/>
                <w:sz w:val="28"/>
                <w:szCs w:val="28"/>
                <w:lang w:eastAsia="uk-UA"/>
              </w:rPr>
            </w:pPr>
          </w:p>
        </w:tc>
      </w:tr>
    </w:tbl>
    <w:p w:rsidR="00994879" w:rsidRPr="00B24D3F" w:rsidRDefault="00994879" w:rsidP="00B24D3F">
      <w:pPr>
        <w:autoSpaceDE w:val="0"/>
        <w:autoSpaceDN w:val="0"/>
        <w:adjustRightInd w:val="0"/>
        <w:spacing w:after="0"/>
        <w:jc w:val="both"/>
        <w:rPr>
          <w:rFonts w:ascii="Times New Roman" w:eastAsia="Times New Roman" w:hAnsi="Times New Roman"/>
          <w:sz w:val="28"/>
          <w:szCs w:val="28"/>
          <w:lang w:eastAsia="ru-RU"/>
        </w:rPr>
      </w:pPr>
    </w:p>
    <w:p w:rsidR="009A54A7" w:rsidRPr="00B24D3F" w:rsidRDefault="00994879" w:rsidP="00B24D3F">
      <w:pPr>
        <w:autoSpaceDE w:val="0"/>
        <w:autoSpaceDN w:val="0"/>
        <w:adjustRightInd w:val="0"/>
        <w:spacing w:after="0"/>
        <w:ind w:firstLine="709"/>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Викладання у початкових класах здійснюють </w:t>
      </w:r>
      <w:r w:rsidR="00467A66" w:rsidRPr="00B24D3F">
        <w:rPr>
          <w:rFonts w:ascii="Times New Roman" w:eastAsia="Times New Roman" w:hAnsi="Times New Roman"/>
          <w:sz w:val="28"/>
          <w:szCs w:val="28"/>
          <w:lang w:eastAsia="ru-RU"/>
        </w:rPr>
        <w:t>5</w:t>
      </w:r>
      <w:r w:rsidRPr="00B24D3F">
        <w:rPr>
          <w:rFonts w:ascii="Times New Roman" w:eastAsia="Times New Roman" w:hAnsi="Times New Roman"/>
          <w:sz w:val="28"/>
          <w:szCs w:val="28"/>
          <w:lang w:eastAsia="ru-RU"/>
        </w:rPr>
        <w:t xml:space="preserve"> учителі</w:t>
      </w:r>
      <w:r w:rsidR="00467A66" w:rsidRPr="00B24D3F">
        <w:rPr>
          <w:rFonts w:ascii="Times New Roman" w:eastAsia="Times New Roman" w:hAnsi="Times New Roman"/>
          <w:sz w:val="28"/>
          <w:szCs w:val="28"/>
          <w:lang w:eastAsia="ru-RU"/>
        </w:rPr>
        <w:t>в, чотири</w:t>
      </w:r>
      <w:r w:rsidRPr="00B24D3F">
        <w:rPr>
          <w:rFonts w:ascii="Times New Roman" w:eastAsia="Times New Roman" w:hAnsi="Times New Roman"/>
          <w:sz w:val="28"/>
          <w:szCs w:val="28"/>
          <w:lang w:eastAsia="ru-RU"/>
        </w:rPr>
        <w:t xml:space="preserve">  з яких  мають </w:t>
      </w:r>
      <w:r w:rsidR="00467A66" w:rsidRPr="00B24D3F">
        <w:rPr>
          <w:rFonts w:ascii="Times New Roman" w:eastAsia="Times New Roman" w:hAnsi="Times New Roman"/>
          <w:sz w:val="28"/>
          <w:szCs w:val="28"/>
          <w:lang w:eastAsia="ru-RU"/>
        </w:rPr>
        <w:t xml:space="preserve">вищу </w:t>
      </w:r>
      <w:r w:rsidRPr="00B24D3F">
        <w:rPr>
          <w:rFonts w:ascii="Times New Roman" w:eastAsia="Times New Roman" w:hAnsi="Times New Roman"/>
          <w:sz w:val="28"/>
          <w:szCs w:val="28"/>
          <w:lang w:eastAsia="ru-RU"/>
        </w:rPr>
        <w:t>кваліф</w:t>
      </w:r>
      <w:r w:rsidR="00467A66" w:rsidRPr="00B24D3F">
        <w:rPr>
          <w:rFonts w:ascii="Times New Roman" w:eastAsia="Times New Roman" w:hAnsi="Times New Roman"/>
          <w:sz w:val="28"/>
          <w:szCs w:val="28"/>
          <w:lang w:eastAsia="ru-RU"/>
        </w:rPr>
        <w:t>ікаційну категорію</w:t>
      </w:r>
      <w:r w:rsidR="00AA1E4F" w:rsidRPr="00B24D3F">
        <w:rPr>
          <w:rFonts w:ascii="Times New Roman" w:eastAsia="Times New Roman" w:hAnsi="Times New Roman"/>
          <w:sz w:val="28"/>
          <w:szCs w:val="28"/>
          <w:lang w:eastAsia="ru-RU"/>
        </w:rPr>
        <w:t xml:space="preserve">, три педагоги мають </w:t>
      </w:r>
      <w:r w:rsidR="00467A66" w:rsidRPr="00B24D3F">
        <w:rPr>
          <w:rFonts w:ascii="Times New Roman" w:eastAsia="Times New Roman" w:hAnsi="Times New Roman"/>
          <w:sz w:val="28"/>
          <w:szCs w:val="28"/>
          <w:lang w:eastAsia="ru-RU"/>
        </w:rPr>
        <w:t xml:space="preserve"> звання</w:t>
      </w:r>
      <w:r w:rsidR="00AA1E4F" w:rsidRPr="00B24D3F">
        <w:rPr>
          <w:rFonts w:ascii="Times New Roman" w:eastAsia="Times New Roman" w:hAnsi="Times New Roman"/>
          <w:sz w:val="28"/>
          <w:szCs w:val="28"/>
          <w:lang w:eastAsia="ru-RU"/>
        </w:rPr>
        <w:t xml:space="preserve"> «Старший </w:t>
      </w:r>
      <w:r w:rsidR="00AA1E4F" w:rsidRPr="00B24D3F">
        <w:rPr>
          <w:rFonts w:ascii="Times New Roman" w:eastAsia="Times New Roman" w:hAnsi="Times New Roman"/>
          <w:sz w:val="28"/>
          <w:szCs w:val="28"/>
          <w:lang w:eastAsia="ru-RU"/>
        </w:rPr>
        <w:lastRenderedPageBreak/>
        <w:t>вчитель»</w:t>
      </w:r>
      <w:r w:rsidR="00467A66" w:rsidRPr="00B24D3F">
        <w:rPr>
          <w:rFonts w:ascii="Times New Roman" w:eastAsia="Times New Roman" w:hAnsi="Times New Roman"/>
          <w:sz w:val="28"/>
          <w:szCs w:val="28"/>
          <w:lang w:eastAsia="ru-RU"/>
        </w:rPr>
        <w:t>, а один педагог – І</w:t>
      </w:r>
      <w:r w:rsidRPr="00B24D3F">
        <w:rPr>
          <w:rFonts w:ascii="Times New Roman" w:eastAsia="Times New Roman" w:hAnsi="Times New Roman"/>
          <w:sz w:val="28"/>
          <w:szCs w:val="28"/>
          <w:lang w:eastAsia="ru-RU"/>
        </w:rPr>
        <w:t xml:space="preserve">  кваліфікаційну категорію. У рамках упровадження завдань НУШ</w:t>
      </w:r>
      <w:r w:rsidR="00AA1E4F" w:rsidRPr="00B24D3F">
        <w:rPr>
          <w:rFonts w:ascii="Times New Roman" w:eastAsia="Times New Roman" w:hAnsi="Times New Roman"/>
          <w:sz w:val="28"/>
          <w:szCs w:val="28"/>
          <w:lang w:eastAsia="ru-RU"/>
        </w:rPr>
        <w:t xml:space="preserve">  та Державного стандарту у 2019/2020</w:t>
      </w:r>
      <w:r w:rsidRPr="00B24D3F">
        <w:rPr>
          <w:rFonts w:ascii="Times New Roman" w:eastAsia="Times New Roman" w:hAnsi="Times New Roman"/>
          <w:sz w:val="28"/>
          <w:szCs w:val="28"/>
          <w:lang w:eastAsia="ru-RU"/>
        </w:rPr>
        <w:t xml:space="preserve"> році   учителі</w:t>
      </w:r>
      <w:r w:rsidR="00AA1E4F" w:rsidRPr="00B24D3F">
        <w:rPr>
          <w:rFonts w:ascii="Times New Roman" w:eastAsia="Times New Roman" w:hAnsi="Times New Roman"/>
          <w:sz w:val="28"/>
          <w:szCs w:val="28"/>
          <w:lang w:eastAsia="ru-RU"/>
        </w:rPr>
        <w:t xml:space="preserve"> та адміністрація школи</w:t>
      </w:r>
      <w:r w:rsidRPr="00B24D3F">
        <w:rPr>
          <w:rFonts w:ascii="Times New Roman" w:eastAsia="Times New Roman" w:hAnsi="Times New Roman"/>
          <w:sz w:val="28"/>
          <w:szCs w:val="28"/>
          <w:lang w:eastAsia="ru-RU"/>
        </w:rPr>
        <w:t xml:space="preserve"> своєчасно пройшли курсову підготовку. Шляхом самоосвіти та через роботу методичних об’єднань педагоги оволодівали методичними механізмами викладання освітніх галузей Державного стандарту початкової загальної освіти. На сьогодні усі вчителі продовжують активну діяльність щодо упровадження новітніх технологій в освітній простір. За останні чотири роки в усіх початкових класах значно  покращилася матеріально–техні</w:t>
      </w:r>
      <w:r w:rsidR="00352596" w:rsidRPr="00B24D3F">
        <w:rPr>
          <w:rFonts w:ascii="Times New Roman" w:eastAsia="Times New Roman" w:hAnsi="Times New Roman"/>
          <w:sz w:val="28"/>
          <w:szCs w:val="28"/>
          <w:lang w:eastAsia="ru-RU"/>
        </w:rPr>
        <w:t xml:space="preserve">чна та науково–методична база. </w:t>
      </w:r>
    </w:p>
    <w:p w:rsidR="009A54A7" w:rsidRPr="00B24D3F" w:rsidRDefault="009A54A7" w:rsidP="00B24D3F">
      <w:pPr>
        <w:autoSpaceDE w:val="0"/>
        <w:autoSpaceDN w:val="0"/>
        <w:adjustRightInd w:val="0"/>
        <w:spacing w:after="0"/>
        <w:ind w:firstLine="709"/>
        <w:jc w:val="both"/>
        <w:rPr>
          <w:rFonts w:ascii="Times New Roman" w:eastAsia="Times New Roman" w:hAnsi="Times New Roman"/>
          <w:sz w:val="28"/>
          <w:szCs w:val="28"/>
          <w:lang w:eastAsia="ru-RU"/>
        </w:rPr>
      </w:pPr>
    </w:p>
    <w:p w:rsidR="009A54A7" w:rsidRPr="00B24D3F" w:rsidRDefault="009A54A7" w:rsidP="00B24D3F">
      <w:pPr>
        <w:autoSpaceDE w:val="0"/>
        <w:autoSpaceDN w:val="0"/>
        <w:adjustRightInd w:val="0"/>
        <w:spacing w:after="0"/>
        <w:jc w:val="both"/>
        <w:rPr>
          <w:rFonts w:ascii="Times New Roman" w:eastAsia="Times New Roman" w:hAnsi="Times New Roman"/>
          <w:sz w:val="28"/>
          <w:szCs w:val="28"/>
          <w:lang w:eastAsia="ru-RU"/>
        </w:rPr>
      </w:pPr>
    </w:p>
    <w:p w:rsidR="00994879" w:rsidRPr="00B24D3F" w:rsidRDefault="00994879" w:rsidP="00B24D3F">
      <w:pPr>
        <w:autoSpaceDE w:val="0"/>
        <w:autoSpaceDN w:val="0"/>
        <w:adjustRightInd w:val="0"/>
        <w:spacing w:after="0"/>
        <w:jc w:val="center"/>
        <w:rPr>
          <w:rFonts w:ascii="Times New Roman" w:eastAsia="Times New Roman" w:hAnsi="Times New Roman"/>
          <w:b/>
          <w:sz w:val="28"/>
          <w:szCs w:val="28"/>
          <w:lang w:eastAsia="ru-RU"/>
        </w:rPr>
      </w:pPr>
      <w:r w:rsidRPr="00B24D3F">
        <w:rPr>
          <w:rFonts w:ascii="Times New Roman" w:eastAsia="Times New Roman" w:hAnsi="Times New Roman"/>
          <w:b/>
          <w:sz w:val="28"/>
          <w:szCs w:val="28"/>
          <w:lang w:val="ru-RU" w:eastAsia="uk-UA"/>
        </w:rPr>
        <w:t xml:space="preserve"> </w:t>
      </w:r>
      <w:r w:rsidRPr="00B24D3F">
        <w:rPr>
          <w:rFonts w:ascii="Times New Roman" w:eastAsia="Times New Roman" w:hAnsi="Times New Roman"/>
          <w:b/>
          <w:sz w:val="28"/>
          <w:szCs w:val="28"/>
          <w:lang w:eastAsia="ru-RU"/>
        </w:rPr>
        <w:t>Рівні навчальних досягнень учнів початкових класів</w:t>
      </w:r>
    </w:p>
    <w:p w:rsidR="00994879" w:rsidRPr="00B24D3F" w:rsidRDefault="00AA1E4F" w:rsidP="00B24D3F">
      <w:pPr>
        <w:autoSpaceDE w:val="0"/>
        <w:autoSpaceDN w:val="0"/>
        <w:adjustRightInd w:val="0"/>
        <w:spacing w:after="0"/>
        <w:jc w:val="center"/>
        <w:rPr>
          <w:rFonts w:ascii="Times New Roman" w:eastAsia="Times New Roman" w:hAnsi="Times New Roman"/>
          <w:b/>
          <w:sz w:val="28"/>
          <w:szCs w:val="28"/>
          <w:lang w:eastAsia="ru-RU"/>
        </w:rPr>
      </w:pPr>
      <w:r w:rsidRPr="00B24D3F">
        <w:rPr>
          <w:rFonts w:ascii="Times New Roman" w:eastAsia="Times New Roman" w:hAnsi="Times New Roman"/>
          <w:b/>
          <w:sz w:val="28"/>
          <w:szCs w:val="28"/>
          <w:lang w:eastAsia="ru-RU"/>
        </w:rPr>
        <w:t>за 2019/2020</w:t>
      </w:r>
      <w:r w:rsidR="00994879" w:rsidRPr="00B24D3F">
        <w:rPr>
          <w:rFonts w:ascii="Times New Roman" w:eastAsia="Times New Roman" w:hAnsi="Times New Roman"/>
          <w:b/>
          <w:sz w:val="28"/>
          <w:szCs w:val="28"/>
          <w:lang w:eastAsia="ru-RU"/>
        </w:rPr>
        <w:t xml:space="preserve"> навчальний рік</w:t>
      </w:r>
    </w:p>
    <w:p w:rsidR="00674EC4" w:rsidRPr="00B24D3F" w:rsidRDefault="00674EC4" w:rsidP="00B24D3F">
      <w:pPr>
        <w:autoSpaceDE w:val="0"/>
        <w:autoSpaceDN w:val="0"/>
        <w:adjustRightInd w:val="0"/>
        <w:spacing w:after="0"/>
        <w:jc w:val="center"/>
        <w:rPr>
          <w:rFonts w:ascii="Times New Roman" w:eastAsia="Times New Roman" w:hAnsi="Times New Roman"/>
          <w:b/>
          <w:sz w:val="28"/>
          <w:szCs w:val="28"/>
          <w:lang w:eastAsia="ru-RU"/>
        </w:rPr>
      </w:pPr>
      <w:r w:rsidRPr="00B24D3F">
        <w:rPr>
          <w:rFonts w:ascii="Times New Roman" w:eastAsia="Times New Roman" w:hAnsi="Times New Roman"/>
          <w:b/>
          <w:noProof/>
          <w:sz w:val="28"/>
          <w:szCs w:val="28"/>
          <w:lang w:eastAsia="uk-UA"/>
        </w:rPr>
        <w:drawing>
          <wp:inline distT="0" distB="0" distL="0" distR="0">
            <wp:extent cx="5486400" cy="3200400"/>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94879" w:rsidRPr="00B24D3F" w:rsidRDefault="00994879" w:rsidP="00B24D3F">
      <w:pPr>
        <w:autoSpaceDE w:val="0"/>
        <w:autoSpaceDN w:val="0"/>
        <w:adjustRightInd w:val="0"/>
        <w:spacing w:after="0"/>
        <w:rPr>
          <w:rFonts w:ascii="Times New Roman" w:eastAsia="Times New Roman" w:hAnsi="Times New Roman"/>
          <w:b/>
          <w:sz w:val="28"/>
          <w:szCs w:val="28"/>
          <w:lang w:eastAsia="ru-RU"/>
        </w:rPr>
      </w:pPr>
    </w:p>
    <w:p w:rsidR="00994879" w:rsidRPr="00B24D3F" w:rsidRDefault="00994879" w:rsidP="00B24D3F">
      <w:pPr>
        <w:autoSpaceDE w:val="0"/>
        <w:autoSpaceDN w:val="0"/>
        <w:adjustRightInd w:val="0"/>
        <w:spacing w:after="0"/>
        <w:ind w:firstLine="709"/>
        <w:jc w:val="both"/>
        <w:rPr>
          <w:rFonts w:ascii="Times New Roman" w:eastAsia="Times New Roman" w:hAnsi="Times New Roman"/>
          <w:sz w:val="28"/>
          <w:szCs w:val="28"/>
          <w:lang w:eastAsia="ru-RU"/>
        </w:rPr>
      </w:pPr>
    </w:p>
    <w:p w:rsidR="00994879" w:rsidRPr="00B24D3F" w:rsidRDefault="00994879" w:rsidP="00B24D3F">
      <w:pPr>
        <w:jc w:val="both"/>
        <w:rPr>
          <w:rFonts w:ascii="Times New Roman" w:hAnsi="Times New Roman"/>
          <w:sz w:val="28"/>
          <w:szCs w:val="28"/>
        </w:rPr>
      </w:pPr>
      <w:r w:rsidRPr="00B24D3F">
        <w:rPr>
          <w:rFonts w:ascii="Times New Roman" w:hAnsi="Times New Roman"/>
          <w:sz w:val="28"/>
          <w:szCs w:val="28"/>
        </w:rPr>
        <w:t xml:space="preserve">Діаграма свідчить, що учні початкових класів з основних предметів мають середній бал  7 і більше; лише </w:t>
      </w:r>
      <w:r w:rsidR="00674EC4" w:rsidRPr="00B24D3F">
        <w:rPr>
          <w:rFonts w:ascii="Times New Roman" w:hAnsi="Times New Roman"/>
          <w:sz w:val="28"/>
          <w:szCs w:val="28"/>
        </w:rPr>
        <w:t>з математики</w:t>
      </w:r>
      <w:r w:rsidR="00F65019" w:rsidRPr="00B24D3F">
        <w:rPr>
          <w:rFonts w:ascii="Times New Roman" w:hAnsi="Times New Roman"/>
          <w:sz w:val="28"/>
          <w:szCs w:val="28"/>
        </w:rPr>
        <w:t>, іноземної мови</w:t>
      </w:r>
      <w:r w:rsidR="00674EC4" w:rsidRPr="00B24D3F">
        <w:rPr>
          <w:rFonts w:ascii="Times New Roman" w:hAnsi="Times New Roman"/>
          <w:sz w:val="28"/>
          <w:szCs w:val="28"/>
        </w:rPr>
        <w:t xml:space="preserve"> у 3-б</w:t>
      </w:r>
      <w:r w:rsidRPr="00B24D3F">
        <w:rPr>
          <w:rFonts w:ascii="Times New Roman" w:hAnsi="Times New Roman"/>
          <w:sz w:val="28"/>
          <w:szCs w:val="28"/>
        </w:rPr>
        <w:t xml:space="preserve"> к</w:t>
      </w:r>
      <w:r w:rsidR="009A54A7" w:rsidRPr="00B24D3F">
        <w:rPr>
          <w:rFonts w:ascii="Times New Roman" w:hAnsi="Times New Roman"/>
          <w:sz w:val="28"/>
          <w:szCs w:val="28"/>
        </w:rPr>
        <w:t xml:space="preserve">ласі (класний керівник </w:t>
      </w:r>
      <w:proofErr w:type="spellStart"/>
      <w:r w:rsidR="009A54A7" w:rsidRPr="00B24D3F">
        <w:rPr>
          <w:rFonts w:ascii="Times New Roman" w:hAnsi="Times New Roman"/>
          <w:sz w:val="28"/>
          <w:szCs w:val="28"/>
        </w:rPr>
        <w:t>Дремух</w:t>
      </w:r>
      <w:proofErr w:type="spellEnd"/>
      <w:r w:rsidR="009A54A7" w:rsidRPr="00B24D3F">
        <w:rPr>
          <w:rFonts w:ascii="Times New Roman" w:hAnsi="Times New Roman"/>
          <w:sz w:val="28"/>
          <w:szCs w:val="28"/>
        </w:rPr>
        <w:t xml:space="preserve"> Т.Д</w:t>
      </w:r>
      <w:r w:rsidR="00F65019" w:rsidRPr="00B24D3F">
        <w:rPr>
          <w:rFonts w:ascii="Times New Roman" w:hAnsi="Times New Roman"/>
          <w:sz w:val="28"/>
          <w:szCs w:val="28"/>
        </w:rPr>
        <w:t>., Павлюк О</w:t>
      </w:r>
      <w:r w:rsidRPr="00B24D3F">
        <w:rPr>
          <w:rFonts w:ascii="Times New Roman" w:hAnsi="Times New Roman"/>
          <w:sz w:val="28"/>
          <w:szCs w:val="28"/>
        </w:rPr>
        <w:t>.) - 6,8.</w:t>
      </w:r>
    </w:p>
    <w:p w:rsidR="00994879" w:rsidRPr="00B24D3F" w:rsidRDefault="00994879" w:rsidP="00B24D3F">
      <w:pPr>
        <w:jc w:val="both"/>
        <w:rPr>
          <w:rFonts w:ascii="Times New Roman" w:hAnsi="Times New Roman"/>
          <w:noProof/>
          <w:sz w:val="28"/>
          <w:szCs w:val="28"/>
        </w:rPr>
      </w:pPr>
      <w:r w:rsidRPr="00B24D3F">
        <w:rPr>
          <w:rFonts w:ascii="Times New Roman" w:hAnsi="Times New Roman"/>
          <w:sz w:val="28"/>
          <w:szCs w:val="28"/>
        </w:rPr>
        <w:t>Серед учнів 5-11 класів найвищий середній бал мають учні 10</w:t>
      </w:r>
      <w:r w:rsidR="00E82C1D" w:rsidRPr="00B24D3F">
        <w:rPr>
          <w:rFonts w:ascii="Times New Roman" w:hAnsi="Times New Roman"/>
          <w:sz w:val="28"/>
          <w:szCs w:val="28"/>
        </w:rPr>
        <w:t xml:space="preserve"> класу - 8,8; найменший - учні 6</w:t>
      </w:r>
      <w:r w:rsidRPr="00B24D3F">
        <w:rPr>
          <w:rFonts w:ascii="Times New Roman" w:hAnsi="Times New Roman"/>
          <w:sz w:val="28"/>
          <w:szCs w:val="28"/>
        </w:rPr>
        <w:t xml:space="preserve"> класу - 6,2.</w:t>
      </w:r>
    </w:p>
    <w:p w:rsidR="00994879" w:rsidRPr="00B24D3F" w:rsidRDefault="00994879" w:rsidP="00B24D3F">
      <w:pPr>
        <w:jc w:val="both"/>
        <w:rPr>
          <w:rFonts w:ascii="Times New Roman" w:hAnsi="Times New Roman"/>
          <w:sz w:val="28"/>
          <w:szCs w:val="28"/>
        </w:rPr>
      </w:pPr>
      <w:r w:rsidRPr="00B24D3F">
        <w:rPr>
          <w:rFonts w:ascii="Times New Roman" w:hAnsi="Times New Roman"/>
          <w:noProof/>
          <w:sz w:val="28"/>
          <w:szCs w:val="28"/>
          <w:lang w:eastAsia="uk-UA"/>
        </w:rPr>
        <w:lastRenderedPageBreak/>
        <w:drawing>
          <wp:inline distT="0" distB="0" distL="0" distR="0">
            <wp:extent cx="5495925" cy="2562225"/>
            <wp:effectExtent l="19050" t="0" r="9525" b="0"/>
            <wp:docPr id="5" name="Діагра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94879" w:rsidRPr="00B24D3F" w:rsidRDefault="00994879" w:rsidP="00B24D3F">
      <w:pPr>
        <w:autoSpaceDE w:val="0"/>
        <w:autoSpaceDN w:val="0"/>
        <w:adjustRightInd w:val="0"/>
        <w:spacing w:after="0"/>
        <w:ind w:firstLine="709"/>
        <w:jc w:val="both"/>
        <w:rPr>
          <w:rFonts w:ascii="Times New Roman" w:eastAsia="Times New Roman" w:hAnsi="Times New Roman"/>
          <w:color w:val="000000" w:themeColor="text1"/>
          <w:sz w:val="28"/>
          <w:szCs w:val="28"/>
          <w:lang w:eastAsia="ru-RU"/>
        </w:rPr>
      </w:pPr>
      <w:r w:rsidRPr="00B24D3F">
        <w:rPr>
          <w:rFonts w:ascii="Times New Roman" w:eastAsia="Times New Roman" w:hAnsi="Times New Roman"/>
          <w:color w:val="000000" w:themeColor="text1"/>
          <w:sz w:val="28"/>
          <w:szCs w:val="28"/>
          <w:lang w:eastAsia="ru-RU"/>
        </w:rPr>
        <w:t>Особливе занепокоєння викликає успішність учнів 8-11 класів з таких предметів: математики</w:t>
      </w:r>
      <w:r w:rsidR="00F65019" w:rsidRPr="00B24D3F">
        <w:rPr>
          <w:rFonts w:ascii="Times New Roman" w:eastAsia="Times New Roman" w:hAnsi="Times New Roman"/>
          <w:color w:val="000000" w:themeColor="text1"/>
          <w:sz w:val="28"/>
          <w:szCs w:val="28"/>
          <w:lang w:eastAsia="ru-RU"/>
        </w:rPr>
        <w:t>, історії України, іноземної мови</w:t>
      </w:r>
      <w:r w:rsidRPr="00B24D3F">
        <w:rPr>
          <w:rFonts w:ascii="Times New Roman" w:eastAsia="Times New Roman" w:hAnsi="Times New Roman"/>
          <w:color w:val="000000" w:themeColor="text1"/>
          <w:sz w:val="28"/>
          <w:szCs w:val="28"/>
          <w:lang w:eastAsia="ru-RU"/>
        </w:rPr>
        <w:t xml:space="preserve"> у</w:t>
      </w:r>
      <w:r w:rsidR="00F65019" w:rsidRPr="00B24D3F">
        <w:rPr>
          <w:rFonts w:ascii="Times New Roman" w:eastAsia="Times New Roman" w:hAnsi="Times New Roman"/>
          <w:color w:val="000000" w:themeColor="text1"/>
          <w:sz w:val="28"/>
          <w:szCs w:val="28"/>
          <w:lang w:eastAsia="ru-RU"/>
        </w:rPr>
        <w:t xml:space="preserve"> 6, 8, 9 та 10 класах (вчителі: Кучер О.Г., </w:t>
      </w:r>
      <w:proofErr w:type="spellStart"/>
      <w:r w:rsidR="00F65019" w:rsidRPr="00B24D3F">
        <w:rPr>
          <w:rFonts w:ascii="Times New Roman" w:eastAsia="Times New Roman" w:hAnsi="Times New Roman"/>
          <w:color w:val="000000" w:themeColor="text1"/>
          <w:sz w:val="28"/>
          <w:szCs w:val="28"/>
          <w:lang w:eastAsia="ru-RU"/>
        </w:rPr>
        <w:t>Гуцол</w:t>
      </w:r>
      <w:proofErr w:type="spellEnd"/>
      <w:r w:rsidR="00F65019" w:rsidRPr="00B24D3F">
        <w:rPr>
          <w:rFonts w:ascii="Times New Roman" w:eastAsia="Times New Roman" w:hAnsi="Times New Roman"/>
          <w:color w:val="000000" w:themeColor="text1"/>
          <w:sz w:val="28"/>
          <w:szCs w:val="28"/>
          <w:lang w:eastAsia="ru-RU"/>
        </w:rPr>
        <w:t xml:space="preserve"> М.В., Мостовик О.Л., Навроцька О.В.</w:t>
      </w:r>
      <w:r w:rsidRPr="00B24D3F">
        <w:rPr>
          <w:rFonts w:ascii="Times New Roman" w:eastAsia="Times New Roman" w:hAnsi="Times New Roman"/>
          <w:color w:val="000000" w:themeColor="text1"/>
          <w:sz w:val="28"/>
          <w:szCs w:val="28"/>
          <w:lang w:eastAsia="ru-RU"/>
        </w:rPr>
        <w:t>) - 3</w:t>
      </w:r>
      <w:r w:rsidR="00625570" w:rsidRPr="00B24D3F">
        <w:rPr>
          <w:rFonts w:ascii="Times New Roman" w:eastAsia="Times New Roman" w:hAnsi="Times New Roman"/>
          <w:color w:val="000000" w:themeColor="text1"/>
          <w:sz w:val="28"/>
          <w:szCs w:val="28"/>
          <w:lang w:eastAsia="ru-RU"/>
        </w:rPr>
        <w:t>2</w:t>
      </w:r>
      <w:r w:rsidRPr="00B24D3F">
        <w:rPr>
          <w:rFonts w:ascii="Times New Roman" w:eastAsia="Times New Roman" w:hAnsi="Times New Roman"/>
          <w:color w:val="000000" w:themeColor="text1"/>
          <w:sz w:val="28"/>
          <w:szCs w:val="28"/>
          <w:lang w:eastAsia="ru-RU"/>
        </w:rPr>
        <w:t xml:space="preserve"> учні закінчили навчальний рік на початковому рівні, </w:t>
      </w:r>
      <w:r w:rsidR="00625570" w:rsidRPr="00B24D3F">
        <w:rPr>
          <w:rFonts w:ascii="Times New Roman" w:eastAsia="Times New Roman" w:hAnsi="Times New Roman"/>
          <w:color w:val="000000" w:themeColor="text1"/>
          <w:sz w:val="28"/>
          <w:szCs w:val="28"/>
          <w:lang w:eastAsia="ru-RU"/>
        </w:rPr>
        <w:t>переважно з таких навчальних дисциплін:</w:t>
      </w:r>
      <w:r w:rsidRPr="00B24D3F">
        <w:rPr>
          <w:rFonts w:ascii="Times New Roman" w:eastAsia="Times New Roman" w:hAnsi="Times New Roman"/>
          <w:color w:val="000000" w:themeColor="text1"/>
          <w:sz w:val="28"/>
          <w:szCs w:val="28"/>
          <w:lang w:eastAsia="ru-RU"/>
        </w:rPr>
        <w:t xml:space="preserve"> ук</w:t>
      </w:r>
      <w:r w:rsidR="00625570" w:rsidRPr="00B24D3F">
        <w:rPr>
          <w:rFonts w:ascii="Times New Roman" w:eastAsia="Times New Roman" w:hAnsi="Times New Roman"/>
          <w:color w:val="000000" w:themeColor="text1"/>
          <w:sz w:val="28"/>
          <w:szCs w:val="28"/>
          <w:lang w:eastAsia="ru-RU"/>
        </w:rPr>
        <w:t xml:space="preserve">раїнської мови ( вчителі </w:t>
      </w:r>
      <w:proofErr w:type="spellStart"/>
      <w:r w:rsidR="00625570" w:rsidRPr="00B24D3F">
        <w:rPr>
          <w:rFonts w:ascii="Times New Roman" w:eastAsia="Times New Roman" w:hAnsi="Times New Roman"/>
          <w:color w:val="000000" w:themeColor="text1"/>
          <w:sz w:val="28"/>
          <w:szCs w:val="28"/>
          <w:lang w:eastAsia="ru-RU"/>
        </w:rPr>
        <w:t>Богословцева</w:t>
      </w:r>
      <w:proofErr w:type="spellEnd"/>
      <w:r w:rsidR="00625570" w:rsidRPr="00B24D3F">
        <w:rPr>
          <w:rFonts w:ascii="Times New Roman" w:eastAsia="Times New Roman" w:hAnsi="Times New Roman"/>
          <w:color w:val="000000" w:themeColor="text1"/>
          <w:sz w:val="28"/>
          <w:szCs w:val="28"/>
          <w:lang w:eastAsia="ru-RU"/>
        </w:rPr>
        <w:t xml:space="preserve"> Л.В., </w:t>
      </w:r>
      <w:proofErr w:type="spellStart"/>
      <w:r w:rsidR="00625570" w:rsidRPr="00B24D3F">
        <w:rPr>
          <w:rFonts w:ascii="Times New Roman" w:eastAsia="Times New Roman" w:hAnsi="Times New Roman"/>
          <w:color w:val="000000" w:themeColor="text1"/>
          <w:sz w:val="28"/>
          <w:szCs w:val="28"/>
          <w:lang w:eastAsia="ru-RU"/>
        </w:rPr>
        <w:t>Січкар</w:t>
      </w:r>
      <w:proofErr w:type="spellEnd"/>
      <w:r w:rsidR="00625570" w:rsidRPr="00B24D3F">
        <w:rPr>
          <w:rFonts w:ascii="Times New Roman" w:eastAsia="Times New Roman" w:hAnsi="Times New Roman"/>
          <w:color w:val="000000" w:themeColor="text1"/>
          <w:sz w:val="28"/>
          <w:szCs w:val="28"/>
          <w:lang w:eastAsia="ru-RU"/>
        </w:rPr>
        <w:t xml:space="preserve"> О.П.</w:t>
      </w:r>
      <w:r w:rsidRPr="00B24D3F">
        <w:rPr>
          <w:rFonts w:ascii="Times New Roman" w:eastAsia="Times New Roman" w:hAnsi="Times New Roman"/>
          <w:color w:val="000000" w:themeColor="text1"/>
          <w:sz w:val="28"/>
          <w:szCs w:val="28"/>
          <w:lang w:eastAsia="ru-RU"/>
        </w:rPr>
        <w:t xml:space="preserve">), </w:t>
      </w:r>
      <w:r w:rsidR="00625570" w:rsidRPr="00B24D3F">
        <w:rPr>
          <w:rFonts w:ascii="Times New Roman" w:eastAsia="Times New Roman" w:hAnsi="Times New Roman"/>
          <w:color w:val="000000" w:themeColor="text1"/>
          <w:sz w:val="28"/>
          <w:szCs w:val="28"/>
          <w:lang w:eastAsia="ru-RU"/>
        </w:rPr>
        <w:t xml:space="preserve"> математики ( вчителі </w:t>
      </w:r>
      <w:proofErr w:type="spellStart"/>
      <w:r w:rsidR="00625570" w:rsidRPr="00B24D3F">
        <w:rPr>
          <w:rFonts w:ascii="Times New Roman" w:eastAsia="Times New Roman" w:hAnsi="Times New Roman"/>
          <w:color w:val="000000" w:themeColor="text1"/>
          <w:sz w:val="28"/>
          <w:szCs w:val="28"/>
          <w:lang w:eastAsia="ru-RU"/>
        </w:rPr>
        <w:t>Гуцол</w:t>
      </w:r>
      <w:proofErr w:type="spellEnd"/>
      <w:r w:rsidR="00625570" w:rsidRPr="00B24D3F">
        <w:rPr>
          <w:rFonts w:ascii="Times New Roman" w:eastAsia="Times New Roman" w:hAnsi="Times New Roman"/>
          <w:color w:val="000000" w:themeColor="text1"/>
          <w:sz w:val="28"/>
          <w:szCs w:val="28"/>
          <w:lang w:eastAsia="ru-RU"/>
        </w:rPr>
        <w:t xml:space="preserve"> М.В., Кучер О.Г.) історії України ( вчитель Мостовик О.Л.) хімії ( вчитель </w:t>
      </w:r>
      <w:proofErr w:type="spellStart"/>
      <w:r w:rsidR="00625570" w:rsidRPr="00B24D3F">
        <w:rPr>
          <w:rFonts w:ascii="Times New Roman" w:eastAsia="Times New Roman" w:hAnsi="Times New Roman"/>
          <w:color w:val="000000" w:themeColor="text1"/>
          <w:sz w:val="28"/>
          <w:szCs w:val="28"/>
          <w:lang w:eastAsia="ru-RU"/>
        </w:rPr>
        <w:t>Лавренчук</w:t>
      </w:r>
      <w:proofErr w:type="spellEnd"/>
      <w:r w:rsidR="00625570" w:rsidRPr="00B24D3F">
        <w:rPr>
          <w:rFonts w:ascii="Times New Roman" w:eastAsia="Times New Roman" w:hAnsi="Times New Roman"/>
          <w:color w:val="000000" w:themeColor="text1"/>
          <w:sz w:val="28"/>
          <w:szCs w:val="28"/>
          <w:lang w:eastAsia="ru-RU"/>
        </w:rPr>
        <w:t xml:space="preserve"> Т.В.), фізики (Вчителі Русин В.Д., </w:t>
      </w:r>
      <w:proofErr w:type="spellStart"/>
      <w:r w:rsidR="00625570" w:rsidRPr="00B24D3F">
        <w:rPr>
          <w:rFonts w:ascii="Times New Roman" w:eastAsia="Times New Roman" w:hAnsi="Times New Roman"/>
          <w:color w:val="000000" w:themeColor="text1"/>
          <w:sz w:val="28"/>
          <w:szCs w:val="28"/>
          <w:lang w:eastAsia="ru-RU"/>
        </w:rPr>
        <w:t>Цепла</w:t>
      </w:r>
      <w:proofErr w:type="spellEnd"/>
      <w:r w:rsidR="00625570" w:rsidRPr="00B24D3F">
        <w:rPr>
          <w:rFonts w:ascii="Times New Roman" w:eastAsia="Times New Roman" w:hAnsi="Times New Roman"/>
          <w:color w:val="000000" w:themeColor="text1"/>
          <w:sz w:val="28"/>
          <w:szCs w:val="28"/>
          <w:lang w:eastAsia="ru-RU"/>
        </w:rPr>
        <w:t xml:space="preserve"> Н.В.), іноземної мови ( вчитель Навроцька О.В.).</w:t>
      </w:r>
      <w:r w:rsidRPr="00B24D3F">
        <w:rPr>
          <w:rFonts w:ascii="Times New Roman" w:eastAsia="Times New Roman" w:hAnsi="Times New Roman"/>
          <w:color w:val="000000" w:themeColor="text1"/>
          <w:sz w:val="28"/>
          <w:szCs w:val="28"/>
          <w:lang w:eastAsia="ru-RU"/>
        </w:rPr>
        <w:t xml:space="preserve"> На це слід звернути особливу увагу при плануванні роботи вчителям–</w:t>
      </w:r>
      <w:proofErr w:type="spellStart"/>
      <w:r w:rsidRPr="00B24D3F">
        <w:rPr>
          <w:rFonts w:ascii="Times New Roman" w:eastAsia="Times New Roman" w:hAnsi="Times New Roman"/>
          <w:color w:val="000000" w:themeColor="text1"/>
          <w:sz w:val="28"/>
          <w:szCs w:val="28"/>
          <w:lang w:eastAsia="ru-RU"/>
        </w:rPr>
        <w:t>предметникам</w:t>
      </w:r>
      <w:proofErr w:type="spellEnd"/>
      <w:r w:rsidRPr="00B24D3F">
        <w:rPr>
          <w:rFonts w:ascii="Times New Roman" w:eastAsia="Times New Roman" w:hAnsi="Times New Roman"/>
          <w:color w:val="000000" w:themeColor="text1"/>
          <w:sz w:val="28"/>
          <w:szCs w:val="28"/>
          <w:lang w:eastAsia="ru-RU"/>
        </w:rPr>
        <w:t xml:space="preserve">, класним керівникам. Виставлені оцінки відповідають рівню навчальних досягнень учнів, але вони мають не тільки фіксувати низьку успішність учня, але й налаштовувати вчителів і школярів на підвищення навчальної результативності їх спільної діяльності. </w:t>
      </w:r>
    </w:p>
    <w:p w:rsidR="00994879" w:rsidRPr="00B24D3F" w:rsidRDefault="00994879" w:rsidP="00B24D3F">
      <w:pPr>
        <w:widowControl w:val="0"/>
        <w:snapToGrid w:val="0"/>
        <w:spacing w:after="0"/>
        <w:ind w:firstLine="709"/>
        <w:jc w:val="both"/>
        <w:rPr>
          <w:rFonts w:ascii="Times New Roman" w:eastAsia="Times New Roman" w:hAnsi="Times New Roman"/>
          <w:color w:val="C00000"/>
          <w:sz w:val="28"/>
          <w:szCs w:val="28"/>
          <w:lang w:eastAsia="ru-RU"/>
        </w:rPr>
      </w:pPr>
    </w:p>
    <w:p w:rsidR="00994879" w:rsidRPr="00B24D3F" w:rsidRDefault="00994879" w:rsidP="00B24D3F">
      <w:pPr>
        <w:widowControl w:val="0"/>
        <w:snapToGrid w:val="0"/>
        <w:spacing w:after="0"/>
        <w:ind w:firstLine="709"/>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Аналіз річного оцінювання навчальних досягнень учнів свідчить, що кількість учнів з початковим та середнім </w:t>
      </w:r>
      <w:r w:rsidR="00F058FF" w:rsidRPr="00B24D3F">
        <w:rPr>
          <w:rFonts w:ascii="Times New Roman" w:eastAsia="Times New Roman" w:hAnsi="Times New Roman"/>
          <w:sz w:val="28"/>
          <w:szCs w:val="28"/>
          <w:lang w:eastAsia="ru-RU"/>
        </w:rPr>
        <w:t>рівнями навчальних досягнень (130</w:t>
      </w:r>
      <w:r w:rsidRPr="00B24D3F">
        <w:rPr>
          <w:rFonts w:ascii="Times New Roman" w:eastAsia="Times New Roman" w:hAnsi="Times New Roman"/>
          <w:sz w:val="28"/>
          <w:szCs w:val="28"/>
          <w:lang w:eastAsia="ru-RU"/>
        </w:rPr>
        <w:t xml:space="preserve"> учнів) переважає (з достатнім</w:t>
      </w:r>
      <w:r w:rsidR="00F058FF" w:rsidRPr="00B24D3F">
        <w:rPr>
          <w:rFonts w:ascii="Times New Roman" w:eastAsia="Times New Roman" w:hAnsi="Times New Roman"/>
          <w:sz w:val="28"/>
          <w:szCs w:val="28"/>
          <w:lang w:eastAsia="ru-RU"/>
        </w:rPr>
        <w:t xml:space="preserve"> та високим рівнями навчання -73</w:t>
      </w:r>
      <w:r w:rsidRPr="00B24D3F">
        <w:rPr>
          <w:rFonts w:ascii="Times New Roman" w:eastAsia="Times New Roman" w:hAnsi="Times New Roman"/>
          <w:sz w:val="28"/>
          <w:szCs w:val="28"/>
          <w:lang w:eastAsia="ru-RU"/>
        </w:rPr>
        <w:t xml:space="preserve">). </w:t>
      </w:r>
    </w:p>
    <w:p w:rsidR="00994879" w:rsidRPr="00B24D3F" w:rsidRDefault="00994879" w:rsidP="00B24D3F">
      <w:pPr>
        <w:spacing w:after="0"/>
        <w:ind w:right="-48" w:firstLine="709"/>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Як бачимо, зроблені позитивні кроки щодо підвищення якості навчання. Збільшився відсоток учнів, які засвоїли навчальні програми на достатньому та високому рівнях, але й збільшився відсоток учнів з середнім та початковим рівнем знань. </w:t>
      </w:r>
    </w:p>
    <w:p w:rsidR="00994879" w:rsidRPr="00B24D3F" w:rsidRDefault="00994879" w:rsidP="00B24D3F">
      <w:pPr>
        <w:spacing w:after="0"/>
        <w:ind w:right="-48" w:firstLine="709"/>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Освіта вважається якісною, коли її результати відповідають меті. Тому в наступному році необхідно:</w:t>
      </w:r>
    </w:p>
    <w:p w:rsidR="00994879" w:rsidRPr="00B24D3F" w:rsidRDefault="00994879" w:rsidP="00B24D3F">
      <w:pPr>
        <w:widowControl w:val="0"/>
        <w:numPr>
          <w:ilvl w:val="0"/>
          <w:numId w:val="6"/>
        </w:numPr>
        <w:snapToGrid w:val="0"/>
        <w:spacing w:after="0"/>
        <w:ind w:left="0" w:right="-48" w:firstLine="709"/>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 звернути увагу на індивідуальну роботу з учнями усіх рівнів навчання;</w:t>
      </w:r>
    </w:p>
    <w:p w:rsidR="00994879" w:rsidRPr="00B24D3F" w:rsidRDefault="00994879" w:rsidP="00B24D3F">
      <w:pPr>
        <w:widowControl w:val="0"/>
        <w:numPr>
          <w:ilvl w:val="0"/>
          <w:numId w:val="6"/>
        </w:numPr>
        <w:snapToGrid w:val="0"/>
        <w:spacing w:after="0"/>
        <w:ind w:left="0" w:right="-48" w:firstLine="709"/>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 продовжити контроль за виконанням учнями домашнього завдання як форми самоконтролю;</w:t>
      </w:r>
    </w:p>
    <w:p w:rsidR="00994879" w:rsidRPr="00B24D3F" w:rsidRDefault="00C179F7"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ru-RU"/>
        </w:rPr>
        <w:t xml:space="preserve">             - на засіданнях О</w:t>
      </w:r>
      <w:r w:rsidR="00994879" w:rsidRPr="00B24D3F">
        <w:rPr>
          <w:rFonts w:ascii="Times New Roman" w:eastAsia="Times New Roman" w:hAnsi="Times New Roman"/>
          <w:sz w:val="28"/>
          <w:szCs w:val="28"/>
          <w:lang w:eastAsia="ru-RU"/>
        </w:rPr>
        <w:t>МО зробити аналіз моніторингу навчання учнів.</w:t>
      </w:r>
      <w:r w:rsidR="00994879" w:rsidRPr="00B24D3F">
        <w:rPr>
          <w:rFonts w:ascii="Times New Roman" w:eastAsia="Times New Roman" w:hAnsi="Times New Roman"/>
          <w:sz w:val="28"/>
          <w:szCs w:val="28"/>
          <w:lang w:eastAsia="uk-UA"/>
        </w:rPr>
        <w:t xml:space="preserve"> </w:t>
      </w:r>
    </w:p>
    <w:p w:rsidR="00352596" w:rsidRPr="00B24D3F" w:rsidRDefault="00352596" w:rsidP="00B24D3F">
      <w:pPr>
        <w:spacing w:after="0"/>
        <w:jc w:val="center"/>
        <w:rPr>
          <w:rFonts w:ascii="Times New Roman" w:eastAsia="Times New Roman" w:hAnsi="Times New Roman"/>
          <w:b/>
          <w:sz w:val="28"/>
          <w:szCs w:val="28"/>
          <w:lang w:eastAsia="ru-RU"/>
        </w:rPr>
      </w:pPr>
    </w:p>
    <w:p w:rsidR="00352596" w:rsidRPr="00B24D3F" w:rsidRDefault="00352596" w:rsidP="00B24D3F">
      <w:pPr>
        <w:spacing w:after="0"/>
        <w:jc w:val="center"/>
        <w:rPr>
          <w:rFonts w:ascii="Times New Roman" w:eastAsia="Times New Roman" w:hAnsi="Times New Roman"/>
          <w:b/>
          <w:sz w:val="28"/>
          <w:szCs w:val="28"/>
          <w:lang w:eastAsia="ru-RU"/>
        </w:rPr>
      </w:pPr>
      <w:r w:rsidRPr="00B24D3F">
        <w:rPr>
          <w:rFonts w:ascii="Times New Roman" w:eastAsia="Times New Roman" w:hAnsi="Times New Roman"/>
          <w:b/>
          <w:sz w:val="28"/>
          <w:szCs w:val="28"/>
          <w:lang w:eastAsia="ru-RU"/>
        </w:rPr>
        <w:lastRenderedPageBreak/>
        <w:t>Рейтинг класів за якістю знань</w:t>
      </w:r>
    </w:p>
    <w:p w:rsidR="00352596" w:rsidRPr="00B24D3F" w:rsidRDefault="00352596" w:rsidP="00B24D3F">
      <w:pPr>
        <w:spacing w:after="0"/>
        <w:rPr>
          <w:rFonts w:ascii="Times New Roman" w:eastAsia="Times New Roman" w:hAnsi="Times New Roman"/>
          <w:sz w:val="28"/>
          <w:szCs w:val="28"/>
          <w:lang w:eastAsia="uk-UA"/>
        </w:rPr>
      </w:pPr>
    </w:p>
    <w:p w:rsidR="00994879" w:rsidRPr="00B24D3F" w:rsidRDefault="00994879" w:rsidP="00B24D3F">
      <w:pPr>
        <w:spacing w:after="0"/>
        <w:jc w:val="center"/>
        <w:rPr>
          <w:rFonts w:ascii="Times New Roman" w:eastAsia="Times New Roman" w:hAnsi="Times New Roman"/>
          <w:sz w:val="28"/>
          <w:szCs w:val="28"/>
          <w:lang w:eastAsia="uk-UA"/>
        </w:rPr>
      </w:pPr>
    </w:p>
    <w:p w:rsidR="006D00D7" w:rsidRPr="00B24D3F" w:rsidRDefault="00352596" w:rsidP="00B24D3F">
      <w:pPr>
        <w:spacing w:after="0"/>
        <w:jc w:val="center"/>
        <w:rPr>
          <w:rFonts w:ascii="Times New Roman" w:eastAsia="Times New Roman" w:hAnsi="Times New Roman"/>
          <w:sz w:val="28"/>
          <w:szCs w:val="28"/>
          <w:lang w:eastAsia="uk-UA"/>
        </w:rPr>
      </w:pPr>
      <w:r w:rsidRPr="00B24D3F">
        <w:rPr>
          <w:rFonts w:ascii="Times New Roman" w:hAnsi="Times New Roman"/>
          <w:noProof/>
          <w:sz w:val="28"/>
          <w:szCs w:val="28"/>
          <w:lang w:eastAsia="uk-UA"/>
        </w:rPr>
        <w:drawing>
          <wp:inline distT="0" distB="0" distL="0" distR="0" wp14:anchorId="017EEDD2" wp14:editId="7D765146">
            <wp:extent cx="5505450" cy="3209925"/>
            <wp:effectExtent l="0" t="0" r="0" b="0"/>
            <wp:docPr id="1" name="Діагра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00D7" w:rsidRPr="00B24D3F" w:rsidRDefault="006D00D7" w:rsidP="00B24D3F">
      <w:pPr>
        <w:widowControl w:val="0"/>
        <w:snapToGrid w:val="0"/>
        <w:spacing w:after="0"/>
        <w:ind w:firstLine="318"/>
        <w:contextualSpacing/>
        <w:jc w:val="center"/>
        <w:rPr>
          <w:rFonts w:ascii="Times New Roman" w:eastAsia="Times New Roman" w:hAnsi="Times New Roman"/>
          <w:b/>
          <w:sz w:val="28"/>
          <w:szCs w:val="28"/>
          <w:lang w:eastAsia="uk-UA"/>
        </w:rPr>
      </w:pPr>
    </w:p>
    <w:p w:rsidR="006D00D7" w:rsidRPr="00B24D3F" w:rsidRDefault="006D00D7" w:rsidP="00B24D3F">
      <w:pPr>
        <w:widowControl w:val="0"/>
        <w:snapToGrid w:val="0"/>
        <w:spacing w:after="0"/>
        <w:ind w:firstLine="318"/>
        <w:contextualSpacing/>
        <w:jc w:val="center"/>
        <w:rPr>
          <w:rFonts w:ascii="Times New Roman" w:eastAsia="Times New Roman" w:hAnsi="Times New Roman"/>
          <w:b/>
          <w:sz w:val="28"/>
          <w:szCs w:val="28"/>
          <w:lang w:eastAsia="uk-UA"/>
        </w:rPr>
      </w:pPr>
    </w:p>
    <w:p w:rsidR="008E1661" w:rsidRPr="00B24D3F" w:rsidRDefault="008E1661" w:rsidP="00B24D3F">
      <w:pPr>
        <w:widowControl w:val="0"/>
        <w:snapToGrid w:val="0"/>
        <w:spacing w:after="0"/>
        <w:ind w:firstLine="318"/>
        <w:contextualSpacing/>
        <w:jc w:val="center"/>
        <w:rPr>
          <w:rFonts w:ascii="Times New Roman" w:eastAsia="Times New Roman" w:hAnsi="Times New Roman"/>
          <w:b/>
          <w:sz w:val="28"/>
          <w:szCs w:val="28"/>
          <w:lang w:eastAsia="uk-UA"/>
        </w:rPr>
      </w:pPr>
    </w:p>
    <w:p w:rsidR="00994879" w:rsidRPr="00B24D3F" w:rsidRDefault="00994879" w:rsidP="00B24D3F">
      <w:pPr>
        <w:widowControl w:val="0"/>
        <w:snapToGrid w:val="0"/>
        <w:spacing w:after="0"/>
        <w:ind w:firstLine="318"/>
        <w:contextualSpacing/>
        <w:jc w:val="center"/>
        <w:rPr>
          <w:rFonts w:ascii="Times New Roman" w:eastAsia="Arial Unicode MS" w:hAnsi="Times New Roman"/>
          <w:b/>
          <w:sz w:val="28"/>
          <w:szCs w:val="28"/>
          <w:lang w:eastAsia="ru-RU"/>
        </w:rPr>
      </w:pPr>
      <w:r w:rsidRPr="00B24D3F">
        <w:rPr>
          <w:rFonts w:ascii="Times New Roman" w:eastAsia="Times New Roman" w:hAnsi="Times New Roman"/>
          <w:b/>
          <w:sz w:val="28"/>
          <w:szCs w:val="28"/>
          <w:lang w:eastAsia="uk-UA"/>
        </w:rPr>
        <w:t>Таблиця  «</w:t>
      </w:r>
      <w:r w:rsidRPr="00B24D3F">
        <w:rPr>
          <w:rFonts w:ascii="Times New Roman" w:eastAsia="Arial Unicode MS" w:hAnsi="Times New Roman"/>
          <w:b/>
          <w:sz w:val="28"/>
          <w:szCs w:val="28"/>
          <w:lang w:eastAsia="ru-RU"/>
        </w:rPr>
        <w:t xml:space="preserve">Порівняльний аналіз нагородження Похвальними листами </w:t>
      </w:r>
    </w:p>
    <w:p w:rsidR="00994879" w:rsidRPr="00B24D3F" w:rsidRDefault="00994879" w:rsidP="00B24D3F">
      <w:pPr>
        <w:widowControl w:val="0"/>
        <w:snapToGrid w:val="0"/>
        <w:spacing w:after="0"/>
        <w:ind w:firstLine="318"/>
        <w:contextualSpacing/>
        <w:jc w:val="center"/>
        <w:rPr>
          <w:rFonts w:ascii="Times New Roman" w:eastAsia="Arial Unicode MS" w:hAnsi="Times New Roman"/>
          <w:b/>
          <w:sz w:val="28"/>
          <w:szCs w:val="28"/>
          <w:lang w:eastAsia="ru-RU"/>
        </w:rPr>
      </w:pPr>
      <w:r w:rsidRPr="00B24D3F">
        <w:rPr>
          <w:rFonts w:ascii="Times New Roman" w:eastAsia="Arial Unicode MS" w:hAnsi="Times New Roman"/>
          <w:b/>
          <w:sz w:val="28"/>
          <w:szCs w:val="28"/>
          <w:lang w:eastAsia="ru-RU"/>
        </w:rPr>
        <w:t>учнів школи за 3 навчальні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287"/>
        <w:gridCol w:w="2921"/>
      </w:tblGrid>
      <w:tr w:rsidR="00994879" w:rsidRPr="00B24D3F" w:rsidTr="00994879">
        <w:trPr>
          <w:jc w:val="center"/>
        </w:trPr>
        <w:tc>
          <w:tcPr>
            <w:tcW w:w="3092"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Рік</w:t>
            </w:r>
          </w:p>
        </w:tc>
        <w:tc>
          <w:tcPr>
            <w:tcW w:w="3287"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Похвальна грамота</w:t>
            </w:r>
          </w:p>
        </w:tc>
        <w:tc>
          <w:tcPr>
            <w:tcW w:w="2921"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Похвальні листи</w:t>
            </w:r>
          </w:p>
        </w:tc>
      </w:tr>
      <w:tr w:rsidR="00994879" w:rsidRPr="00B24D3F" w:rsidTr="00994879">
        <w:trPr>
          <w:jc w:val="center"/>
        </w:trPr>
        <w:tc>
          <w:tcPr>
            <w:tcW w:w="3092" w:type="dxa"/>
            <w:tcBorders>
              <w:top w:val="single" w:sz="4" w:space="0" w:color="auto"/>
              <w:left w:val="single" w:sz="4" w:space="0" w:color="auto"/>
              <w:bottom w:val="single" w:sz="4" w:space="0" w:color="auto"/>
              <w:right w:val="single" w:sz="4" w:space="0" w:color="auto"/>
            </w:tcBorders>
            <w:hideMark/>
          </w:tcPr>
          <w:p w:rsidR="00994879" w:rsidRPr="00B24D3F" w:rsidRDefault="00C179F7" w:rsidP="00B24D3F">
            <w:pPr>
              <w:spacing w:after="0"/>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2017</w:t>
            </w:r>
            <w:r w:rsidR="00994879" w:rsidRPr="00B24D3F">
              <w:rPr>
                <w:rFonts w:ascii="Times New Roman" w:eastAsia="Times New Roman" w:hAnsi="Times New Roman"/>
                <w:sz w:val="28"/>
                <w:szCs w:val="28"/>
                <w:lang w:eastAsia="uk-UA"/>
              </w:rPr>
              <w:t>/201</w:t>
            </w:r>
            <w:r w:rsidRPr="00B24D3F">
              <w:rPr>
                <w:rFonts w:ascii="Times New Roman" w:eastAsia="Times New Roman" w:hAnsi="Times New Roman"/>
                <w:sz w:val="28"/>
                <w:szCs w:val="28"/>
                <w:lang w:eastAsia="uk-UA"/>
              </w:rPr>
              <w:t>8</w:t>
            </w:r>
          </w:p>
        </w:tc>
        <w:tc>
          <w:tcPr>
            <w:tcW w:w="3287" w:type="dxa"/>
            <w:tcBorders>
              <w:top w:val="single" w:sz="4" w:space="0" w:color="auto"/>
              <w:left w:val="single" w:sz="4" w:space="0" w:color="auto"/>
              <w:bottom w:val="single" w:sz="4" w:space="0" w:color="auto"/>
              <w:right w:val="single" w:sz="4" w:space="0" w:color="auto"/>
            </w:tcBorders>
            <w:hideMark/>
          </w:tcPr>
          <w:p w:rsidR="00994879" w:rsidRPr="00B24D3F" w:rsidRDefault="00F058FF"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w:t>
            </w:r>
          </w:p>
        </w:tc>
        <w:tc>
          <w:tcPr>
            <w:tcW w:w="2921" w:type="dxa"/>
            <w:tcBorders>
              <w:top w:val="single" w:sz="4" w:space="0" w:color="auto"/>
              <w:left w:val="single" w:sz="4" w:space="0" w:color="auto"/>
              <w:bottom w:val="single" w:sz="4" w:space="0" w:color="auto"/>
              <w:right w:val="single" w:sz="4" w:space="0" w:color="auto"/>
            </w:tcBorders>
            <w:hideMark/>
          </w:tcPr>
          <w:p w:rsidR="00994879" w:rsidRPr="00B24D3F" w:rsidRDefault="00F058FF"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w:t>
            </w:r>
            <w:r w:rsidR="006D00D7" w:rsidRPr="00B24D3F">
              <w:rPr>
                <w:rFonts w:ascii="Times New Roman" w:eastAsia="Times New Roman" w:hAnsi="Times New Roman"/>
                <w:sz w:val="28"/>
                <w:szCs w:val="28"/>
                <w:lang w:eastAsia="uk-UA"/>
              </w:rPr>
              <w:t>6</w:t>
            </w:r>
          </w:p>
        </w:tc>
      </w:tr>
      <w:tr w:rsidR="00994879" w:rsidRPr="00B24D3F" w:rsidTr="00994879">
        <w:trPr>
          <w:jc w:val="center"/>
        </w:trPr>
        <w:tc>
          <w:tcPr>
            <w:tcW w:w="3092" w:type="dxa"/>
            <w:tcBorders>
              <w:top w:val="single" w:sz="4" w:space="0" w:color="auto"/>
              <w:left w:val="single" w:sz="4" w:space="0" w:color="auto"/>
              <w:bottom w:val="single" w:sz="4" w:space="0" w:color="auto"/>
              <w:right w:val="single" w:sz="4" w:space="0" w:color="auto"/>
            </w:tcBorders>
            <w:hideMark/>
          </w:tcPr>
          <w:p w:rsidR="00994879" w:rsidRPr="00B24D3F" w:rsidRDefault="00C179F7" w:rsidP="00B24D3F">
            <w:pPr>
              <w:spacing w:after="0"/>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2018</w:t>
            </w:r>
            <w:r w:rsidR="00994879" w:rsidRPr="00B24D3F">
              <w:rPr>
                <w:rFonts w:ascii="Times New Roman" w:eastAsia="Times New Roman" w:hAnsi="Times New Roman"/>
                <w:sz w:val="28"/>
                <w:szCs w:val="28"/>
                <w:lang w:eastAsia="uk-UA"/>
              </w:rPr>
              <w:t>/20</w:t>
            </w:r>
            <w:r w:rsidRPr="00B24D3F">
              <w:rPr>
                <w:rFonts w:ascii="Times New Roman" w:eastAsia="Times New Roman" w:hAnsi="Times New Roman"/>
                <w:sz w:val="28"/>
                <w:szCs w:val="28"/>
                <w:lang w:eastAsia="uk-UA"/>
              </w:rPr>
              <w:t>19</w:t>
            </w:r>
          </w:p>
        </w:tc>
        <w:tc>
          <w:tcPr>
            <w:tcW w:w="3287" w:type="dxa"/>
            <w:tcBorders>
              <w:top w:val="single" w:sz="4" w:space="0" w:color="auto"/>
              <w:left w:val="single" w:sz="4" w:space="0" w:color="auto"/>
              <w:bottom w:val="single" w:sz="4" w:space="0" w:color="auto"/>
              <w:right w:val="single" w:sz="4" w:space="0" w:color="auto"/>
            </w:tcBorders>
            <w:hideMark/>
          </w:tcPr>
          <w:p w:rsidR="00994879" w:rsidRPr="00B24D3F" w:rsidRDefault="00F058FF"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w:t>
            </w:r>
          </w:p>
        </w:tc>
        <w:tc>
          <w:tcPr>
            <w:tcW w:w="2921" w:type="dxa"/>
            <w:tcBorders>
              <w:top w:val="single" w:sz="4" w:space="0" w:color="auto"/>
              <w:left w:val="single" w:sz="4" w:space="0" w:color="auto"/>
              <w:bottom w:val="single" w:sz="4" w:space="0" w:color="auto"/>
              <w:right w:val="single" w:sz="4" w:space="0" w:color="auto"/>
            </w:tcBorders>
            <w:hideMark/>
          </w:tcPr>
          <w:p w:rsidR="00994879" w:rsidRPr="00B24D3F" w:rsidRDefault="00F058FF"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w:t>
            </w:r>
            <w:r w:rsidR="006D00D7" w:rsidRPr="00B24D3F">
              <w:rPr>
                <w:rFonts w:ascii="Times New Roman" w:eastAsia="Times New Roman" w:hAnsi="Times New Roman"/>
                <w:sz w:val="28"/>
                <w:szCs w:val="28"/>
                <w:lang w:eastAsia="uk-UA"/>
              </w:rPr>
              <w:t>8</w:t>
            </w:r>
          </w:p>
        </w:tc>
      </w:tr>
      <w:tr w:rsidR="00994879" w:rsidRPr="00B24D3F" w:rsidTr="00994879">
        <w:trPr>
          <w:jc w:val="center"/>
        </w:trPr>
        <w:tc>
          <w:tcPr>
            <w:tcW w:w="3092" w:type="dxa"/>
            <w:tcBorders>
              <w:top w:val="single" w:sz="4" w:space="0" w:color="auto"/>
              <w:left w:val="single" w:sz="4" w:space="0" w:color="auto"/>
              <w:bottom w:val="single" w:sz="4" w:space="0" w:color="auto"/>
              <w:right w:val="single" w:sz="4" w:space="0" w:color="auto"/>
            </w:tcBorders>
            <w:hideMark/>
          </w:tcPr>
          <w:p w:rsidR="00994879" w:rsidRPr="00B24D3F" w:rsidRDefault="00C179F7" w:rsidP="00B24D3F">
            <w:pPr>
              <w:spacing w:after="0"/>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2019</w:t>
            </w:r>
            <w:r w:rsidR="00994879" w:rsidRPr="00B24D3F">
              <w:rPr>
                <w:rFonts w:ascii="Times New Roman" w:eastAsia="Times New Roman" w:hAnsi="Times New Roman"/>
                <w:sz w:val="28"/>
                <w:szCs w:val="28"/>
                <w:lang w:eastAsia="uk-UA"/>
              </w:rPr>
              <w:t>/20</w:t>
            </w:r>
            <w:r w:rsidRPr="00B24D3F">
              <w:rPr>
                <w:rFonts w:ascii="Times New Roman" w:eastAsia="Times New Roman" w:hAnsi="Times New Roman"/>
                <w:sz w:val="28"/>
                <w:szCs w:val="28"/>
                <w:lang w:eastAsia="uk-UA"/>
              </w:rPr>
              <w:t>20</w:t>
            </w:r>
          </w:p>
        </w:tc>
        <w:tc>
          <w:tcPr>
            <w:tcW w:w="3287"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p>
        </w:tc>
        <w:tc>
          <w:tcPr>
            <w:tcW w:w="2921" w:type="dxa"/>
            <w:tcBorders>
              <w:top w:val="single" w:sz="4" w:space="0" w:color="auto"/>
              <w:left w:val="single" w:sz="4" w:space="0" w:color="auto"/>
              <w:bottom w:val="single" w:sz="4" w:space="0" w:color="auto"/>
              <w:right w:val="single" w:sz="4" w:space="0" w:color="auto"/>
            </w:tcBorders>
            <w:hideMark/>
          </w:tcPr>
          <w:p w:rsidR="00994879" w:rsidRPr="00B24D3F" w:rsidRDefault="00F058FF"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19</w:t>
            </w:r>
          </w:p>
        </w:tc>
      </w:tr>
      <w:tr w:rsidR="006D00D7" w:rsidRPr="00B24D3F" w:rsidTr="00994879">
        <w:trPr>
          <w:jc w:val="center"/>
        </w:trPr>
        <w:tc>
          <w:tcPr>
            <w:tcW w:w="3092" w:type="dxa"/>
            <w:tcBorders>
              <w:top w:val="single" w:sz="4" w:space="0" w:color="auto"/>
              <w:left w:val="single" w:sz="4" w:space="0" w:color="auto"/>
              <w:bottom w:val="single" w:sz="4" w:space="0" w:color="auto"/>
              <w:right w:val="single" w:sz="4" w:space="0" w:color="auto"/>
            </w:tcBorders>
            <w:hideMark/>
          </w:tcPr>
          <w:p w:rsidR="006D00D7" w:rsidRPr="00B24D3F" w:rsidRDefault="006D00D7" w:rsidP="00B24D3F">
            <w:pPr>
              <w:spacing w:after="0"/>
              <w:jc w:val="both"/>
              <w:rPr>
                <w:rFonts w:ascii="Times New Roman" w:eastAsia="Times New Roman" w:hAnsi="Times New Roman"/>
                <w:sz w:val="28"/>
                <w:szCs w:val="28"/>
                <w:lang w:eastAsia="uk-UA"/>
              </w:rPr>
            </w:pPr>
          </w:p>
        </w:tc>
        <w:tc>
          <w:tcPr>
            <w:tcW w:w="3287" w:type="dxa"/>
            <w:tcBorders>
              <w:top w:val="single" w:sz="4" w:space="0" w:color="auto"/>
              <w:left w:val="single" w:sz="4" w:space="0" w:color="auto"/>
              <w:bottom w:val="single" w:sz="4" w:space="0" w:color="auto"/>
              <w:right w:val="single" w:sz="4" w:space="0" w:color="auto"/>
            </w:tcBorders>
            <w:hideMark/>
          </w:tcPr>
          <w:p w:rsidR="006D00D7" w:rsidRPr="00B24D3F" w:rsidRDefault="006D00D7" w:rsidP="00B24D3F">
            <w:pPr>
              <w:spacing w:after="0"/>
              <w:jc w:val="center"/>
              <w:rPr>
                <w:rFonts w:ascii="Times New Roman" w:eastAsia="Times New Roman" w:hAnsi="Times New Roman"/>
                <w:sz w:val="28"/>
                <w:szCs w:val="28"/>
                <w:lang w:eastAsia="uk-UA"/>
              </w:rPr>
            </w:pPr>
          </w:p>
        </w:tc>
        <w:tc>
          <w:tcPr>
            <w:tcW w:w="2921" w:type="dxa"/>
            <w:tcBorders>
              <w:top w:val="single" w:sz="4" w:space="0" w:color="auto"/>
              <w:left w:val="single" w:sz="4" w:space="0" w:color="auto"/>
              <w:bottom w:val="single" w:sz="4" w:space="0" w:color="auto"/>
              <w:right w:val="single" w:sz="4" w:space="0" w:color="auto"/>
            </w:tcBorders>
            <w:hideMark/>
          </w:tcPr>
          <w:p w:rsidR="006D00D7" w:rsidRPr="00B24D3F" w:rsidRDefault="006D00D7" w:rsidP="00B24D3F">
            <w:pPr>
              <w:spacing w:after="0"/>
              <w:jc w:val="center"/>
              <w:rPr>
                <w:rFonts w:ascii="Times New Roman" w:eastAsia="Times New Roman" w:hAnsi="Times New Roman"/>
                <w:sz w:val="28"/>
                <w:szCs w:val="28"/>
                <w:lang w:eastAsia="uk-UA"/>
              </w:rPr>
            </w:pPr>
          </w:p>
        </w:tc>
      </w:tr>
    </w:tbl>
    <w:p w:rsidR="006D00D7" w:rsidRPr="00B24D3F" w:rsidRDefault="006D00D7"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B24D3F" w:rsidRDefault="00B24D3F" w:rsidP="00B24D3F">
      <w:pPr>
        <w:spacing w:after="0"/>
        <w:contextualSpacing/>
        <w:jc w:val="center"/>
        <w:rPr>
          <w:rFonts w:ascii="Times New Roman" w:eastAsia="Times New Roman" w:hAnsi="Times New Roman"/>
          <w:b/>
          <w:sz w:val="28"/>
          <w:szCs w:val="28"/>
          <w:lang w:eastAsia="ru-RU"/>
        </w:rPr>
      </w:pPr>
    </w:p>
    <w:p w:rsidR="00994879" w:rsidRPr="00B24D3F" w:rsidRDefault="006D00D7" w:rsidP="00B24D3F">
      <w:pPr>
        <w:spacing w:after="0"/>
        <w:contextualSpacing/>
        <w:jc w:val="center"/>
        <w:rPr>
          <w:rFonts w:ascii="Times New Roman" w:eastAsia="Times New Roman" w:hAnsi="Times New Roman"/>
          <w:b/>
          <w:sz w:val="28"/>
          <w:szCs w:val="28"/>
          <w:lang w:eastAsia="ru-RU"/>
        </w:rPr>
      </w:pPr>
      <w:r w:rsidRPr="00B24D3F">
        <w:rPr>
          <w:rFonts w:ascii="Times New Roman" w:eastAsia="Times New Roman" w:hAnsi="Times New Roman"/>
          <w:b/>
          <w:sz w:val="28"/>
          <w:szCs w:val="28"/>
          <w:lang w:eastAsia="ru-RU"/>
        </w:rPr>
        <w:lastRenderedPageBreak/>
        <w:t>Результати річного оцінювання з основних предметів навчального плану за підсумками 2019/ 20120 навчаль</w:t>
      </w:r>
      <w:r w:rsidR="00B24D3F">
        <w:rPr>
          <w:rFonts w:ascii="Times New Roman" w:eastAsia="Times New Roman" w:hAnsi="Times New Roman"/>
          <w:b/>
          <w:sz w:val="28"/>
          <w:szCs w:val="28"/>
          <w:lang w:eastAsia="ru-RU"/>
        </w:rPr>
        <w:t>ного року (%, якісний показник)</w:t>
      </w:r>
    </w:p>
    <w:p w:rsidR="006D00D7" w:rsidRPr="00B24D3F" w:rsidRDefault="006D00D7" w:rsidP="00B24D3F">
      <w:pPr>
        <w:spacing w:after="0"/>
        <w:contextualSpacing/>
        <w:jc w:val="center"/>
        <w:rPr>
          <w:rFonts w:ascii="Times New Roman" w:eastAsia="Times New Roman" w:hAnsi="Times New Roman"/>
          <w:b/>
          <w:sz w:val="28"/>
          <w:szCs w:val="28"/>
          <w:lang w:eastAsia="uk-UA"/>
        </w:rPr>
      </w:pPr>
    </w:p>
    <w:p w:rsidR="006D00D7" w:rsidRPr="00B24D3F" w:rsidRDefault="006D00D7" w:rsidP="00B24D3F">
      <w:pPr>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noProof/>
          <w:sz w:val="28"/>
          <w:szCs w:val="28"/>
          <w:lang w:eastAsia="uk-UA"/>
        </w:rPr>
        <w:drawing>
          <wp:inline distT="0" distB="0" distL="0" distR="0">
            <wp:extent cx="5495925" cy="5848350"/>
            <wp:effectExtent l="0" t="0" r="0" b="0"/>
            <wp:docPr id="7"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4879" w:rsidRPr="00B24D3F" w:rsidRDefault="00994879" w:rsidP="00B24D3F">
      <w:pPr>
        <w:widowControl w:val="0"/>
        <w:snapToGrid w:val="0"/>
        <w:spacing w:after="0"/>
        <w:jc w:val="both"/>
        <w:rPr>
          <w:rFonts w:ascii="Times New Roman" w:eastAsia="Times New Roman" w:hAnsi="Times New Roman"/>
          <w:b/>
          <w:sz w:val="28"/>
          <w:szCs w:val="28"/>
          <w:lang w:eastAsia="uk-UA"/>
        </w:rPr>
      </w:pPr>
    </w:p>
    <w:p w:rsidR="00994879" w:rsidRPr="00B24D3F" w:rsidRDefault="00994879" w:rsidP="00B24D3F">
      <w:pPr>
        <w:widowControl w:val="0"/>
        <w:snapToGrid w:val="0"/>
        <w:spacing w:after="0"/>
        <w:ind w:firstLine="709"/>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Результативність державної підсумкової атестації</w:t>
      </w:r>
    </w:p>
    <w:p w:rsidR="007369F8" w:rsidRPr="00B24D3F" w:rsidRDefault="00994879" w:rsidP="00B24D3F">
      <w:pPr>
        <w:spacing w:after="0"/>
        <w:ind w:firstLine="708"/>
        <w:jc w:val="both"/>
        <w:rPr>
          <w:rFonts w:ascii="Times New Roman" w:hAnsi="Times New Roman"/>
          <w:color w:val="262626"/>
          <w:sz w:val="28"/>
          <w:szCs w:val="28"/>
        </w:rPr>
      </w:pPr>
      <w:r w:rsidRPr="00B24D3F">
        <w:rPr>
          <w:rFonts w:ascii="Times New Roman" w:hAnsi="Times New Roman"/>
          <w:color w:val="262626"/>
          <w:sz w:val="28"/>
          <w:szCs w:val="28"/>
        </w:rPr>
        <w:t>Відповідно до</w:t>
      </w:r>
      <w:r w:rsidR="00C179F7" w:rsidRPr="00B24D3F">
        <w:rPr>
          <w:rFonts w:ascii="Times New Roman" w:hAnsi="Times New Roman"/>
          <w:color w:val="262626"/>
          <w:sz w:val="28"/>
          <w:szCs w:val="28"/>
        </w:rPr>
        <w:t xml:space="preserve"> наказу МОН від 30 березня 2020 №463 «Про звільнення від проходження державної підсумкової атестації» </w:t>
      </w:r>
      <w:r w:rsidR="007369F8" w:rsidRPr="00B24D3F">
        <w:rPr>
          <w:rFonts w:ascii="Times New Roman" w:hAnsi="Times New Roman"/>
          <w:color w:val="262626"/>
          <w:sz w:val="28"/>
          <w:szCs w:val="28"/>
        </w:rPr>
        <w:t xml:space="preserve"> учні 4, 9 класів у зв’язку з пандемією COVID-2019, учні 4. 9 класів були звільнені від проходження ДПА</w:t>
      </w:r>
    </w:p>
    <w:p w:rsidR="007369F8" w:rsidRPr="00B24D3F" w:rsidRDefault="007369F8" w:rsidP="00B24D3F">
      <w:pPr>
        <w:spacing w:after="0"/>
        <w:ind w:firstLine="708"/>
        <w:jc w:val="both"/>
        <w:rPr>
          <w:rFonts w:ascii="Times New Roman" w:hAnsi="Times New Roman"/>
          <w:color w:val="262626"/>
          <w:sz w:val="28"/>
          <w:szCs w:val="28"/>
        </w:rPr>
      </w:pPr>
    </w:p>
    <w:p w:rsidR="00994879" w:rsidRPr="00B24D3F" w:rsidRDefault="00994879" w:rsidP="00B24D3F">
      <w:pPr>
        <w:spacing w:after="0"/>
        <w:jc w:val="both"/>
        <w:rPr>
          <w:rFonts w:ascii="Times New Roman" w:eastAsia="Times New Roman" w:hAnsi="Times New Roman"/>
          <w:sz w:val="28"/>
          <w:szCs w:val="28"/>
          <w:lang w:eastAsia="ru-RU"/>
        </w:rPr>
      </w:pPr>
      <w:r w:rsidRPr="00B24D3F">
        <w:rPr>
          <w:rFonts w:ascii="Times New Roman" w:hAnsi="Times New Roman"/>
          <w:color w:val="262626"/>
          <w:sz w:val="28"/>
          <w:szCs w:val="28"/>
        </w:rPr>
        <w:t xml:space="preserve"> «Щодо методичних рекомендацій про проведення державної підсумкової атестації у закладах з</w:t>
      </w:r>
      <w:r w:rsidR="007369F8" w:rsidRPr="00B24D3F">
        <w:rPr>
          <w:rFonts w:ascii="Times New Roman" w:hAnsi="Times New Roman"/>
          <w:color w:val="262626"/>
          <w:sz w:val="28"/>
          <w:szCs w:val="28"/>
        </w:rPr>
        <w:t>агальної середньої освіти в 2019/2020</w:t>
      </w:r>
      <w:r w:rsidRPr="00B24D3F">
        <w:rPr>
          <w:rFonts w:ascii="Times New Roman" w:hAnsi="Times New Roman"/>
          <w:color w:val="262626"/>
          <w:sz w:val="28"/>
          <w:szCs w:val="28"/>
        </w:rPr>
        <w:t xml:space="preserve"> навчальному році», </w:t>
      </w:r>
      <w:r w:rsidRPr="00B24D3F">
        <w:rPr>
          <w:rFonts w:ascii="Times New Roman" w:eastAsia="Times New Roman" w:hAnsi="Times New Roman"/>
          <w:sz w:val="28"/>
          <w:szCs w:val="28"/>
          <w:lang w:eastAsia="ru-RU"/>
        </w:rPr>
        <w:t>державній підсумковій атестації підлягали результати навчальної діяльності учнів 11-го (у форматі ЗНО) класів.</w:t>
      </w:r>
      <w:r w:rsidR="00E4794E">
        <w:rPr>
          <w:rFonts w:ascii="Times New Roman" w:eastAsia="Times New Roman" w:hAnsi="Times New Roman"/>
          <w:sz w:val="28"/>
          <w:szCs w:val="28"/>
          <w:lang w:eastAsia="ru-RU"/>
        </w:rPr>
        <w:t xml:space="preserve"> Відповідно до наказів МОН батьки учнів 11 класу написали заяви про відмову від ДПА</w:t>
      </w:r>
      <w:r w:rsidR="005C15D7">
        <w:rPr>
          <w:rFonts w:ascii="Times New Roman" w:eastAsia="Times New Roman" w:hAnsi="Times New Roman"/>
          <w:sz w:val="28"/>
          <w:szCs w:val="28"/>
          <w:lang w:eastAsia="ru-RU"/>
        </w:rPr>
        <w:t>. Учні 11 кла</w:t>
      </w:r>
      <w:r w:rsidR="00E4794E">
        <w:rPr>
          <w:rFonts w:ascii="Times New Roman" w:eastAsia="Times New Roman" w:hAnsi="Times New Roman"/>
          <w:sz w:val="28"/>
          <w:szCs w:val="28"/>
          <w:lang w:eastAsia="ru-RU"/>
        </w:rPr>
        <w:t>су складатимуть ЗНО</w:t>
      </w:r>
    </w:p>
    <w:p w:rsidR="00994879" w:rsidRPr="00B24D3F" w:rsidRDefault="004203A0" w:rsidP="00B24D3F">
      <w:pPr>
        <w:widowControl w:val="0"/>
        <w:snapToGrid w:val="0"/>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w:t>
      </w:r>
    </w:p>
    <w:p w:rsidR="00994879" w:rsidRPr="00B24D3F" w:rsidRDefault="00994879" w:rsidP="00B24D3F">
      <w:pPr>
        <w:widowControl w:val="0"/>
        <w:tabs>
          <w:tab w:val="left" w:pos="6237"/>
        </w:tabs>
        <w:snapToGrid w:val="0"/>
        <w:spacing w:after="0"/>
        <w:ind w:firstLine="720"/>
        <w:jc w:val="both"/>
        <w:rPr>
          <w:rFonts w:ascii="Times New Roman" w:eastAsia="Times New Roman" w:hAnsi="Times New Roman"/>
          <w:color w:val="C00000"/>
          <w:sz w:val="28"/>
          <w:szCs w:val="28"/>
          <w:lang w:eastAsia="ru-RU"/>
        </w:rPr>
      </w:pPr>
      <w:r w:rsidRPr="00B24D3F">
        <w:rPr>
          <w:rFonts w:ascii="Times New Roman" w:eastAsia="Times New Roman" w:hAnsi="Times New Roman"/>
          <w:color w:val="C00000"/>
          <w:sz w:val="28"/>
          <w:szCs w:val="28"/>
          <w:lang w:eastAsia="ru-RU"/>
        </w:rPr>
        <w:t xml:space="preserve"> </w:t>
      </w:r>
    </w:p>
    <w:p w:rsidR="00B24D3F" w:rsidRDefault="00B24D3F" w:rsidP="00B24D3F">
      <w:pPr>
        <w:widowControl w:val="0"/>
        <w:snapToGrid w:val="0"/>
        <w:spacing w:after="0"/>
        <w:jc w:val="center"/>
        <w:rPr>
          <w:rFonts w:ascii="Times New Roman" w:eastAsia="Times New Roman" w:hAnsi="Times New Roman"/>
          <w:b/>
          <w:sz w:val="28"/>
          <w:szCs w:val="28"/>
          <w:lang w:eastAsia="ru-RU"/>
        </w:rPr>
      </w:pPr>
    </w:p>
    <w:p w:rsidR="00994879" w:rsidRPr="00B24D3F" w:rsidRDefault="00994879" w:rsidP="00B24D3F">
      <w:pPr>
        <w:widowControl w:val="0"/>
        <w:snapToGrid w:val="0"/>
        <w:spacing w:after="0"/>
        <w:jc w:val="center"/>
        <w:rPr>
          <w:rFonts w:ascii="Times New Roman" w:eastAsia="Times New Roman" w:hAnsi="Times New Roman"/>
          <w:b/>
          <w:sz w:val="28"/>
          <w:szCs w:val="28"/>
          <w:lang w:eastAsia="ru-RU"/>
        </w:rPr>
      </w:pPr>
      <w:r w:rsidRPr="00B24D3F">
        <w:rPr>
          <w:rFonts w:ascii="Times New Roman" w:eastAsia="Times New Roman" w:hAnsi="Times New Roman"/>
          <w:b/>
          <w:sz w:val="28"/>
          <w:szCs w:val="28"/>
          <w:lang w:eastAsia="ru-RU"/>
        </w:rPr>
        <w:t>Вибір учнями предметів ЗНО</w:t>
      </w:r>
    </w:p>
    <w:p w:rsidR="0013150A" w:rsidRPr="00B24D3F" w:rsidRDefault="0013150A" w:rsidP="00B24D3F">
      <w:pPr>
        <w:rPr>
          <w:rFonts w:ascii="Times New Roman" w:hAnsi="Times New Roman"/>
          <w:b/>
          <w:sz w:val="28"/>
          <w:szCs w:val="28"/>
        </w:rPr>
      </w:pPr>
      <w:r w:rsidRPr="00B24D3F">
        <w:rPr>
          <w:rFonts w:ascii="Times New Roman" w:hAnsi="Times New Roman"/>
          <w:b/>
          <w:sz w:val="28"/>
          <w:szCs w:val="28"/>
        </w:rPr>
        <w:t xml:space="preserve">                            Інформація про реєстрацію на ЗНО 2020</w:t>
      </w:r>
    </w:p>
    <w:tbl>
      <w:tblPr>
        <w:tblStyle w:val="aff6"/>
        <w:tblW w:w="0" w:type="auto"/>
        <w:tblInd w:w="-885" w:type="dxa"/>
        <w:tblLayout w:type="fixed"/>
        <w:tblLook w:val="04A0" w:firstRow="1" w:lastRow="0" w:firstColumn="1" w:lastColumn="0" w:noHBand="0" w:noVBand="1"/>
      </w:tblPr>
      <w:tblGrid>
        <w:gridCol w:w="497"/>
        <w:gridCol w:w="3331"/>
        <w:gridCol w:w="567"/>
        <w:gridCol w:w="567"/>
        <w:gridCol w:w="723"/>
        <w:gridCol w:w="477"/>
        <w:gridCol w:w="477"/>
        <w:gridCol w:w="477"/>
        <w:gridCol w:w="477"/>
        <w:gridCol w:w="63"/>
        <w:gridCol w:w="414"/>
        <w:gridCol w:w="477"/>
        <w:gridCol w:w="477"/>
        <w:gridCol w:w="477"/>
        <w:gridCol w:w="477"/>
        <w:gridCol w:w="478"/>
      </w:tblGrid>
      <w:tr w:rsidR="0013150A" w:rsidRPr="00B24D3F" w:rsidTr="00890661">
        <w:tc>
          <w:tcPr>
            <w:tcW w:w="497" w:type="dxa"/>
            <w:tcBorders>
              <w:bottom w:val="single" w:sz="4" w:space="0" w:color="auto"/>
            </w:tcBorders>
          </w:tcPr>
          <w:p w:rsidR="0013150A" w:rsidRPr="00B24D3F" w:rsidRDefault="0013150A" w:rsidP="00B24D3F">
            <w:pPr>
              <w:rPr>
                <w:rFonts w:ascii="Times New Roman" w:hAnsi="Times New Roman"/>
                <w:b/>
                <w:sz w:val="28"/>
                <w:szCs w:val="28"/>
              </w:rPr>
            </w:pPr>
            <w:r w:rsidRPr="00B24D3F">
              <w:rPr>
                <w:rFonts w:ascii="Times New Roman" w:hAnsi="Times New Roman"/>
                <w:b/>
                <w:sz w:val="28"/>
                <w:szCs w:val="28"/>
              </w:rPr>
              <w:t>№</w:t>
            </w:r>
          </w:p>
        </w:tc>
        <w:tc>
          <w:tcPr>
            <w:tcW w:w="3331" w:type="dxa"/>
            <w:tcBorders>
              <w:bottom w:val="single" w:sz="4" w:space="0" w:color="auto"/>
            </w:tcBorders>
          </w:tcPr>
          <w:p w:rsidR="0013150A" w:rsidRPr="00B24D3F" w:rsidRDefault="0013150A" w:rsidP="00B24D3F">
            <w:pPr>
              <w:ind w:right="142"/>
              <w:jc w:val="center"/>
              <w:rPr>
                <w:rFonts w:ascii="Times New Roman" w:hAnsi="Times New Roman"/>
                <w:b/>
                <w:sz w:val="28"/>
                <w:szCs w:val="28"/>
              </w:rPr>
            </w:pPr>
            <w:r w:rsidRPr="00B24D3F">
              <w:rPr>
                <w:rFonts w:ascii="Times New Roman" w:hAnsi="Times New Roman"/>
                <w:b/>
                <w:sz w:val="28"/>
                <w:szCs w:val="28"/>
              </w:rPr>
              <w:t>Прізвище</w:t>
            </w:r>
          </w:p>
        </w:tc>
        <w:tc>
          <w:tcPr>
            <w:tcW w:w="3828" w:type="dxa"/>
            <w:gridSpan w:val="8"/>
            <w:tcBorders>
              <w:right w:val="single" w:sz="18" w:space="0" w:color="auto"/>
            </w:tcBorders>
          </w:tcPr>
          <w:p w:rsidR="0013150A" w:rsidRPr="00B24D3F" w:rsidRDefault="0013150A" w:rsidP="00B24D3F">
            <w:pPr>
              <w:jc w:val="center"/>
              <w:rPr>
                <w:rFonts w:ascii="Times New Roman" w:hAnsi="Times New Roman"/>
                <w:b/>
                <w:sz w:val="28"/>
                <w:szCs w:val="28"/>
              </w:rPr>
            </w:pPr>
            <w:r w:rsidRPr="00B24D3F">
              <w:rPr>
                <w:rFonts w:ascii="Times New Roman" w:hAnsi="Times New Roman"/>
                <w:b/>
                <w:sz w:val="28"/>
                <w:szCs w:val="28"/>
              </w:rPr>
              <w:t>ДПА</w:t>
            </w:r>
          </w:p>
        </w:tc>
        <w:tc>
          <w:tcPr>
            <w:tcW w:w="2800" w:type="dxa"/>
            <w:gridSpan w:val="6"/>
            <w:tcBorders>
              <w:left w:val="single" w:sz="18" w:space="0" w:color="auto"/>
            </w:tcBorders>
          </w:tcPr>
          <w:p w:rsidR="0013150A" w:rsidRPr="00B24D3F" w:rsidRDefault="0013150A" w:rsidP="00B24D3F">
            <w:pPr>
              <w:jc w:val="center"/>
              <w:rPr>
                <w:rFonts w:ascii="Times New Roman" w:hAnsi="Times New Roman"/>
                <w:b/>
                <w:sz w:val="28"/>
                <w:szCs w:val="28"/>
              </w:rPr>
            </w:pPr>
            <w:r w:rsidRPr="00B24D3F">
              <w:rPr>
                <w:rFonts w:ascii="Times New Roman" w:hAnsi="Times New Roman"/>
                <w:b/>
                <w:sz w:val="28"/>
                <w:szCs w:val="28"/>
              </w:rPr>
              <w:t>ЗНО</w:t>
            </w:r>
          </w:p>
        </w:tc>
      </w:tr>
      <w:tr w:rsidR="0013150A" w:rsidRPr="00B24D3F" w:rsidTr="00890661">
        <w:trPr>
          <w:cantSplit/>
          <w:trHeight w:val="1588"/>
        </w:trPr>
        <w:tc>
          <w:tcPr>
            <w:tcW w:w="497" w:type="dxa"/>
            <w:tcBorders>
              <w:top w:val="single" w:sz="4" w:space="0" w:color="auto"/>
            </w:tcBorders>
          </w:tcPr>
          <w:p w:rsidR="0013150A" w:rsidRPr="00B24D3F" w:rsidRDefault="0013150A" w:rsidP="00B24D3F">
            <w:pPr>
              <w:rPr>
                <w:rFonts w:ascii="Times New Roman" w:hAnsi="Times New Roman"/>
                <w:b/>
                <w:sz w:val="28"/>
                <w:szCs w:val="28"/>
              </w:rPr>
            </w:pPr>
          </w:p>
          <w:p w:rsidR="0013150A" w:rsidRPr="00B24D3F" w:rsidRDefault="0013150A" w:rsidP="00B24D3F">
            <w:pPr>
              <w:rPr>
                <w:rFonts w:ascii="Times New Roman" w:hAnsi="Times New Roman"/>
                <w:b/>
                <w:sz w:val="28"/>
                <w:szCs w:val="28"/>
              </w:rPr>
            </w:pPr>
            <w:r w:rsidRPr="00B24D3F">
              <w:rPr>
                <w:rFonts w:ascii="Times New Roman" w:hAnsi="Times New Roman"/>
                <w:b/>
                <w:sz w:val="28"/>
                <w:szCs w:val="28"/>
              </w:rPr>
              <w:t>з/п</w:t>
            </w:r>
          </w:p>
        </w:tc>
        <w:tc>
          <w:tcPr>
            <w:tcW w:w="3331" w:type="dxa"/>
            <w:tcBorders>
              <w:top w:val="single" w:sz="4" w:space="0" w:color="auto"/>
            </w:tcBorders>
          </w:tcPr>
          <w:p w:rsidR="0013150A" w:rsidRPr="00B24D3F" w:rsidRDefault="0013150A" w:rsidP="00B24D3F">
            <w:pPr>
              <w:ind w:right="142"/>
              <w:jc w:val="center"/>
              <w:rPr>
                <w:rFonts w:ascii="Times New Roman" w:hAnsi="Times New Roman"/>
                <w:b/>
                <w:sz w:val="28"/>
                <w:szCs w:val="28"/>
              </w:rPr>
            </w:pPr>
            <w:r w:rsidRPr="00B24D3F">
              <w:rPr>
                <w:rFonts w:ascii="Times New Roman" w:hAnsi="Times New Roman"/>
                <w:b/>
                <w:sz w:val="28"/>
                <w:szCs w:val="28"/>
              </w:rPr>
              <w:t>ім’я</w:t>
            </w:r>
          </w:p>
          <w:p w:rsidR="0013150A" w:rsidRPr="00B24D3F" w:rsidRDefault="0013150A" w:rsidP="00B24D3F">
            <w:pPr>
              <w:jc w:val="center"/>
              <w:rPr>
                <w:rFonts w:ascii="Times New Roman" w:hAnsi="Times New Roman"/>
                <w:b/>
                <w:sz w:val="28"/>
                <w:szCs w:val="28"/>
              </w:rPr>
            </w:pPr>
            <w:r w:rsidRPr="00B24D3F">
              <w:rPr>
                <w:rFonts w:ascii="Times New Roman" w:hAnsi="Times New Roman"/>
                <w:b/>
                <w:sz w:val="28"/>
                <w:szCs w:val="28"/>
              </w:rPr>
              <w:t>по батькові</w:t>
            </w:r>
          </w:p>
        </w:tc>
        <w:tc>
          <w:tcPr>
            <w:tcW w:w="567" w:type="dxa"/>
            <w:tcBorders>
              <w:top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proofErr w:type="spellStart"/>
            <w:r w:rsidRPr="00B24D3F">
              <w:rPr>
                <w:rFonts w:ascii="Times New Roman" w:hAnsi="Times New Roman"/>
                <w:b/>
                <w:sz w:val="28"/>
                <w:szCs w:val="28"/>
              </w:rPr>
              <w:t>Укр</w:t>
            </w:r>
            <w:proofErr w:type="spellEnd"/>
            <w:r w:rsidRPr="00B24D3F">
              <w:rPr>
                <w:rFonts w:ascii="Times New Roman" w:hAnsi="Times New Roman"/>
                <w:b/>
                <w:sz w:val="28"/>
                <w:szCs w:val="28"/>
              </w:rPr>
              <w:t xml:space="preserve">. мова </w:t>
            </w:r>
            <w:proofErr w:type="spellStart"/>
            <w:r w:rsidRPr="00B24D3F">
              <w:rPr>
                <w:rFonts w:ascii="Times New Roman" w:hAnsi="Times New Roman"/>
                <w:b/>
                <w:sz w:val="28"/>
                <w:szCs w:val="28"/>
              </w:rPr>
              <w:t>іліт</w:t>
            </w:r>
            <w:proofErr w:type="spellEnd"/>
            <w:r w:rsidRPr="00B24D3F">
              <w:rPr>
                <w:rFonts w:ascii="Times New Roman" w:hAnsi="Times New Roman"/>
                <w:b/>
                <w:sz w:val="28"/>
                <w:szCs w:val="28"/>
              </w:rPr>
              <w:t>.</w:t>
            </w:r>
          </w:p>
        </w:tc>
        <w:tc>
          <w:tcPr>
            <w:tcW w:w="567" w:type="dxa"/>
            <w:tcBorders>
              <w:top w:val="single" w:sz="4" w:space="0" w:color="auto"/>
            </w:tcBorders>
            <w:textDirection w:val="btLr"/>
          </w:tcPr>
          <w:p w:rsidR="0013150A" w:rsidRPr="00B24D3F" w:rsidRDefault="0013150A" w:rsidP="00B24D3F">
            <w:pPr>
              <w:ind w:left="113" w:right="142"/>
              <w:jc w:val="center"/>
              <w:rPr>
                <w:rFonts w:ascii="Times New Roman" w:hAnsi="Times New Roman"/>
                <w:b/>
                <w:sz w:val="28"/>
                <w:szCs w:val="28"/>
              </w:rPr>
            </w:pPr>
            <w:r w:rsidRPr="00B24D3F">
              <w:rPr>
                <w:rFonts w:ascii="Times New Roman" w:hAnsi="Times New Roman"/>
                <w:b/>
                <w:sz w:val="28"/>
                <w:szCs w:val="28"/>
              </w:rPr>
              <w:t>Математика</w:t>
            </w:r>
          </w:p>
          <w:p w:rsidR="0013150A" w:rsidRPr="00B24D3F" w:rsidRDefault="0013150A" w:rsidP="00B24D3F">
            <w:pPr>
              <w:ind w:left="113" w:right="113"/>
              <w:rPr>
                <w:rFonts w:ascii="Times New Roman" w:hAnsi="Times New Roman"/>
                <w:b/>
                <w:sz w:val="28"/>
                <w:szCs w:val="28"/>
                <w:lang w:val="en-US"/>
              </w:rPr>
            </w:pPr>
          </w:p>
        </w:tc>
        <w:tc>
          <w:tcPr>
            <w:tcW w:w="723" w:type="dxa"/>
            <w:tcBorders>
              <w:top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 xml:space="preserve">Історія </w:t>
            </w:r>
            <w:proofErr w:type="spellStart"/>
            <w:r w:rsidRPr="00B24D3F">
              <w:rPr>
                <w:rFonts w:ascii="Times New Roman" w:hAnsi="Times New Roman"/>
                <w:b/>
                <w:sz w:val="28"/>
                <w:szCs w:val="28"/>
              </w:rPr>
              <w:t>Укр</w:t>
            </w:r>
            <w:proofErr w:type="spellEnd"/>
            <w:r w:rsidRPr="00B24D3F">
              <w:rPr>
                <w:rFonts w:ascii="Times New Roman" w:hAnsi="Times New Roman"/>
                <w:b/>
                <w:sz w:val="28"/>
                <w:szCs w:val="28"/>
              </w:rPr>
              <w:t>.</w:t>
            </w:r>
          </w:p>
        </w:tc>
        <w:tc>
          <w:tcPr>
            <w:tcW w:w="477" w:type="dxa"/>
            <w:tcBorders>
              <w:top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Фізика</w:t>
            </w:r>
          </w:p>
        </w:tc>
        <w:tc>
          <w:tcPr>
            <w:tcW w:w="477" w:type="dxa"/>
            <w:tcBorders>
              <w:top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Хімія</w:t>
            </w:r>
          </w:p>
        </w:tc>
        <w:tc>
          <w:tcPr>
            <w:tcW w:w="477" w:type="dxa"/>
            <w:tcBorders>
              <w:top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Біологія</w:t>
            </w:r>
          </w:p>
        </w:tc>
        <w:tc>
          <w:tcPr>
            <w:tcW w:w="477" w:type="dxa"/>
            <w:tcBorders>
              <w:top w:val="single" w:sz="4" w:space="0" w:color="auto"/>
              <w:right w:val="single" w:sz="18" w:space="0" w:color="auto"/>
            </w:tcBorders>
            <w:textDirection w:val="btLr"/>
          </w:tcPr>
          <w:p w:rsidR="0013150A" w:rsidRPr="00B24D3F" w:rsidRDefault="0013150A" w:rsidP="00B24D3F">
            <w:pPr>
              <w:ind w:left="113" w:right="113"/>
              <w:rPr>
                <w:rFonts w:ascii="Times New Roman" w:hAnsi="Times New Roman"/>
                <w:b/>
                <w:sz w:val="28"/>
                <w:szCs w:val="28"/>
              </w:rPr>
            </w:pPr>
            <w:r w:rsidRPr="00B24D3F">
              <w:rPr>
                <w:rFonts w:ascii="Times New Roman" w:hAnsi="Times New Roman"/>
                <w:b/>
                <w:sz w:val="28"/>
                <w:szCs w:val="28"/>
              </w:rPr>
              <w:t xml:space="preserve">Географія </w:t>
            </w:r>
          </w:p>
        </w:tc>
        <w:tc>
          <w:tcPr>
            <w:tcW w:w="477" w:type="dxa"/>
            <w:gridSpan w:val="2"/>
            <w:tcBorders>
              <w:top w:val="single" w:sz="4" w:space="0" w:color="auto"/>
              <w:left w:val="single" w:sz="18" w:space="0" w:color="auto"/>
              <w:right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Історія</w:t>
            </w:r>
          </w:p>
        </w:tc>
        <w:tc>
          <w:tcPr>
            <w:tcW w:w="477" w:type="dxa"/>
            <w:tcBorders>
              <w:top w:val="single" w:sz="4" w:space="0" w:color="auto"/>
              <w:left w:val="single" w:sz="4" w:space="0" w:color="auto"/>
              <w:right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Математика</w:t>
            </w:r>
          </w:p>
        </w:tc>
        <w:tc>
          <w:tcPr>
            <w:tcW w:w="477" w:type="dxa"/>
            <w:tcBorders>
              <w:top w:val="single" w:sz="4" w:space="0" w:color="auto"/>
              <w:left w:val="single" w:sz="4" w:space="0" w:color="auto"/>
              <w:right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Фізика</w:t>
            </w:r>
          </w:p>
        </w:tc>
        <w:tc>
          <w:tcPr>
            <w:tcW w:w="477" w:type="dxa"/>
            <w:tcBorders>
              <w:top w:val="single" w:sz="4" w:space="0" w:color="auto"/>
              <w:left w:val="single" w:sz="4" w:space="0" w:color="auto"/>
              <w:right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Географія</w:t>
            </w:r>
          </w:p>
        </w:tc>
        <w:tc>
          <w:tcPr>
            <w:tcW w:w="477" w:type="dxa"/>
            <w:tcBorders>
              <w:top w:val="single" w:sz="4" w:space="0" w:color="auto"/>
              <w:left w:val="single" w:sz="4" w:space="0" w:color="auto"/>
              <w:right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proofErr w:type="spellStart"/>
            <w:r w:rsidRPr="00B24D3F">
              <w:rPr>
                <w:rFonts w:ascii="Times New Roman" w:hAnsi="Times New Roman"/>
                <w:b/>
                <w:sz w:val="28"/>
                <w:szCs w:val="28"/>
              </w:rPr>
              <w:t>Англ</w:t>
            </w:r>
            <w:proofErr w:type="spellEnd"/>
            <w:r w:rsidRPr="00B24D3F">
              <w:rPr>
                <w:rFonts w:ascii="Times New Roman" w:hAnsi="Times New Roman"/>
                <w:b/>
                <w:sz w:val="28"/>
                <w:szCs w:val="28"/>
              </w:rPr>
              <w:t>. мова</w:t>
            </w:r>
          </w:p>
        </w:tc>
        <w:tc>
          <w:tcPr>
            <w:tcW w:w="478" w:type="dxa"/>
            <w:tcBorders>
              <w:top w:val="single" w:sz="4" w:space="0" w:color="auto"/>
              <w:left w:val="single" w:sz="4" w:space="0" w:color="auto"/>
            </w:tcBorders>
            <w:textDirection w:val="btLr"/>
          </w:tcPr>
          <w:p w:rsidR="0013150A" w:rsidRPr="00B24D3F" w:rsidRDefault="0013150A" w:rsidP="00B24D3F">
            <w:pPr>
              <w:ind w:left="113" w:right="113"/>
              <w:rPr>
                <w:rFonts w:ascii="Times New Roman" w:hAnsi="Times New Roman"/>
                <w:b/>
                <w:sz w:val="28"/>
                <w:szCs w:val="28"/>
                <w:lang w:val="en-US"/>
              </w:rPr>
            </w:pPr>
            <w:r w:rsidRPr="00B24D3F">
              <w:rPr>
                <w:rFonts w:ascii="Times New Roman" w:hAnsi="Times New Roman"/>
                <w:b/>
                <w:sz w:val="28"/>
                <w:szCs w:val="28"/>
              </w:rPr>
              <w:t>Біологія</w:t>
            </w: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1</w:t>
            </w:r>
          </w:p>
        </w:tc>
        <w:tc>
          <w:tcPr>
            <w:tcW w:w="3331" w:type="dxa"/>
          </w:tcPr>
          <w:p w:rsidR="0013150A" w:rsidRPr="00B24D3F" w:rsidRDefault="0013150A" w:rsidP="00B24D3F">
            <w:pPr>
              <w:rPr>
                <w:rFonts w:ascii="Times New Roman" w:hAnsi="Times New Roman"/>
                <w:sz w:val="28"/>
                <w:szCs w:val="28"/>
                <w:lang w:val="en-US"/>
              </w:rPr>
            </w:pPr>
            <w:proofErr w:type="spellStart"/>
            <w:r w:rsidRPr="00B24D3F">
              <w:rPr>
                <w:rFonts w:ascii="Times New Roman" w:eastAsia="Times New Roman" w:hAnsi="Times New Roman"/>
                <w:sz w:val="28"/>
                <w:szCs w:val="28"/>
              </w:rPr>
              <w:t>Богачук</w:t>
            </w:r>
            <w:proofErr w:type="spellEnd"/>
            <w:r w:rsidRPr="00B24D3F">
              <w:rPr>
                <w:rFonts w:ascii="Times New Roman" w:eastAsia="Times New Roman" w:hAnsi="Times New Roman"/>
                <w:sz w:val="28"/>
                <w:szCs w:val="28"/>
              </w:rPr>
              <w:t xml:space="preserve">  Владислав  Віталійович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b/>
                <w:sz w:val="28"/>
                <w:szCs w:val="28"/>
              </w:rPr>
            </w:pPr>
            <w:r w:rsidRPr="00B24D3F">
              <w:rPr>
                <w:rFonts w:ascii="Times New Roman" w:hAnsi="Times New Roman"/>
                <w:b/>
                <w:sz w:val="28"/>
                <w:szCs w:val="28"/>
              </w:rPr>
              <w:t>+</w:t>
            </w: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2</w:t>
            </w:r>
          </w:p>
        </w:tc>
        <w:tc>
          <w:tcPr>
            <w:tcW w:w="3331" w:type="dxa"/>
          </w:tcPr>
          <w:p w:rsidR="0013150A" w:rsidRPr="00B24D3F" w:rsidRDefault="0013150A" w:rsidP="00B24D3F">
            <w:pPr>
              <w:rPr>
                <w:rFonts w:ascii="Times New Roman" w:hAnsi="Times New Roman"/>
                <w:sz w:val="28"/>
                <w:szCs w:val="28"/>
                <w:lang w:val="en-US"/>
              </w:rPr>
            </w:pPr>
            <w:r w:rsidRPr="00B24D3F">
              <w:rPr>
                <w:rFonts w:ascii="Times New Roman" w:eastAsia="Times New Roman" w:hAnsi="Times New Roman"/>
                <w:sz w:val="28"/>
                <w:szCs w:val="28"/>
              </w:rPr>
              <w:t xml:space="preserve">Власова Анастасія Юріївна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3</w:t>
            </w:r>
          </w:p>
        </w:tc>
        <w:tc>
          <w:tcPr>
            <w:tcW w:w="3331" w:type="dxa"/>
          </w:tcPr>
          <w:p w:rsidR="0013150A" w:rsidRPr="00B24D3F" w:rsidRDefault="0013150A" w:rsidP="00B24D3F">
            <w:pPr>
              <w:rPr>
                <w:rFonts w:ascii="Times New Roman" w:eastAsia="Times New Roman" w:hAnsi="Times New Roman"/>
                <w:sz w:val="28"/>
                <w:szCs w:val="28"/>
              </w:rPr>
            </w:pPr>
            <w:proofErr w:type="spellStart"/>
            <w:r w:rsidRPr="00B24D3F">
              <w:rPr>
                <w:rFonts w:ascii="Times New Roman" w:eastAsia="Times New Roman" w:hAnsi="Times New Roman"/>
                <w:sz w:val="28"/>
                <w:szCs w:val="28"/>
              </w:rPr>
              <w:t>Ваврик</w:t>
            </w:r>
            <w:proofErr w:type="spellEnd"/>
            <w:r w:rsidRPr="00B24D3F">
              <w:rPr>
                <w:rFonts w:ascii="Times New Roman" w:eastAsia="Times New Roman" w:hAnsi="Times New Roman"/>
                <w:sz w:val="28"/>
                <w:szCs w:val="28"/>
              </w:rPr>
              <w:t xml:space="preserve"> Марія Василівна                                    </w:t>
            </w:r>
          </w:p>
        </w:tc>
        <w:tc>
          <w:tcPr>
            <w:tcW w:w="567" w:type="dxa"/>
          </w:tcPr>
          <w:p w:rsidR="0013150A" w:rsidRPr="00B24D3F" w:rsidRDefault="0013150A" w:rsidP="00B24D3F">
            <w:pPr>
              <w:jc w:val="center"/>
              <w:rPr>
                <w:rFonts w:ascii="Times New Roman" w:hAnsi="Times New Roman"/>
                <w:sz w:val="28"/>
                <w:szCs w:val="28"/>
              </w:rPr>
            </w:pPr>
          </w:p>
        </w:tc>
        <w:tc>
          <w:tcPr>
            <w:tcW w:w="567" w:type="dxa"/>
          </w:tcPr>
          <w:p w:rsidR="0013150A" w:rsidRPr="00B24D3F" w:rsidRDefault="0013150A" w:rsidP="00B24D3F">
            <w:pPr>
              <w:ind w:right="142"/>
              <w:jc w:val="center"/>
              <w:rPr>
                <w:rFonts w:ascii="Times New Roman" w:hAnsi="Times New Roman"/>
                <w:sz w:val="28"/>
                <w:szCs w:val="28"/>
              </w:rPr>
            </w:pP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4</w:t>
            </w:r>
          </w:p>
        </w:tc>
        <w:tc>
          <w:tcPr>
            <w:tcW w:w="3331" w:type="dxa"/>
          </w:tcPr>
          <w:p w:rsidR="0013150A" w:rsidRPr="00B24D3F" w:rsidRDefault="0013150A" w:rsidP="00B24D3F">
            <w:pPr>
              <w:rPr>
                <w:rFonts w:ascii="Times New Roman" w:hAnsi="Times New Roman"/>
                <w:sz w:val="28"/>
                <w:szCs w:val="28"/>
                <w:lang w:val="en-US"/>
              </w:rPr>
            </w:pPr>
            <w:proofErr w:type="spellStart"/>
            <w:r w:rsidRPr="00B24D3F">
              <w:rPr>
                <w:rFonts w:ascii="Times New Roman" w:eastAsia="Times New Roman" w:hAnsi="Times New Roman"/>
                <w:sz w:val="28"/>
                <w:szCs w:val="28"/>
              </w:rPr>
              <w:t>Гладчук</w:t>
            </w:r>
            <w:proofErr w:type="spellEnd"/>
            <w:r w:rsidRPr="00B24D3F">
              <w:rPr>
                <w:rFonts w:ascii="Times New Roman" w:eastAsia="Times New Roman" w:hAnsi="Times New Roman"/>
                <w:sz w:val="28"/>
                <w:szCs w:val="28"/>
              </w:rPr>
              <w:t xml:space="preserve"> Ілля В’ячеславович</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p>
        </w:tc>
        <w:tc>
          <w:tcPr>
            <w:tcW w:w="723"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5</w:t>
            </w:r>
          </w:p>
        </w:tc>
        <w:tc>
          <w:tcPr>
            <w:tcW w:w="3331" w:type="dxa"/>
          </w:tcPr>
          <w:p w:rsidR="0013150A" w:rsidRPr="00B24D3F" w:rsidRDefault="0013150A" w:rsidP="00B24D3F">
            <w:pPr>
              <w:rPr>
                <w:rFonts w:ascii="Times New Roman" w:eastAsia="Times New Roman" w:hAnsi="Times New Roman"/>
                <w:sz w:val="28"/>
                <w:szCs w:val="28"/>
              </w:rPr>
            </w:pPr>
            <w:r w:rsidRPr="00B24D3F">
              <w:rPr>
                <w:rFonts w:ascii="Times New Roman" w:eastAsia="Times New Roman" w:hAnsi="Times New Roman"/>
                <w:sz w:val="28"/>
                <w:szCs w:val="28"/>
              </w:rPr>
              <w:t xml:space="preserve">Гончар  Павло  Анатолійович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6</w:t>
            </w:r>
          </w:p>
        </w:tc>
        <w:tc>
          <w:tcPr>
            <w:tcW w:w="3331" w:type="dxa"/>
          </w:tcPr>
          <w:p w:rsidR="0013150A" w:rsidRPr="00B24D3F" w:rsidRDefault="0013150A" w:rsidP="00B24D3F">
            <w:pPr>
              <w:rPr>
                <w:rFonts w:ascii="Times New Roman" w:eastAsia="Times New Roman" w:hAnsi="Times New Roman"/>
                <w:sz w:val="28"/>
                <w:szCs w:val="28"/>
              </w:rPr>
            </w:pPr>
            <w:r w:rsidRPr="00B24D3F">
              <w:rPr>
                <w:rFonts w:ascii="Times New Roman" w:eastAsia="Times New Roman" w:hAnsi="Times New Roman"/>
                <w:sz w:val="28"/>
                <w:szCs w:val="28"/>
              </w:rPr>
              <w:t>Годний Микола Олегович</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7</w:t>
            </w:r>
          </w:p>
        </w:tc>
        <w:tc>
          <w:tcPr>
            <w:tcW w:w="3331" w:type="dxa"/>
          </w:tcPr>
          <w:p w:rsidR="0013150A" w:rsidRPr="00B24D3F" w:rsidRDefault="0013150A" w:rsidP="00B24D3F">
            <w:pPr>
              <w:rPr>
                <w:rFonts w:ascii="Times New Roman" w:hAnsi="Times New Roman"/>
                <w:sz w:val="28"/>
                <w:szCs w:val="28"/>
                <w:lang w:val="en-US"/>
              </w:rPr>
            </w:pPr>
            <w:r w:rsidRPr="00B24D3F">
              <w:rPr>
                <w:rFonts w:ascii="Times New Roman" w:eastAsia="Times New Roman" w:hAnsi="Times New Roman"/>
                <w:sz w:val="28"/>
                <w:szCs w:val="28"/>
              </w:rPr>
              <w:t>Жолоб  Катерина Андріївна</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8</w:t>
            </w:r>
          </w:p>
        </w:tc>
        <w:tc>
          <w:tcPr>
            <w:tcW w:w="3331" w:type="dxa"/>
          </w:tcPr>
          <w:p w:rsidR="0013150A" w:rsidRPr="00B24D3F" w:rsidRDefault="0013150A" w:rsidP="00B24D3F">
            <w:pPr>
              <w:rPr>
                <w:rFonts w:ascii="Times New Roman" w:eastAsia="Times New Roman" w:hAnsi="Times New Roman"/>
                <w:sz w:val="28"/>
                <w:szCs w:val="28"/>
              </w:rPr>
            </w:pPr>
            <w:r w:rsidRPr="00B24D3F">
              <w:rPr>
                <w:rFonts w:ascii="Times New Roman" w:eastAsia="Times New Roman" w:hAnsi="Times New Roman"/>
                <w:sz w:val="28"/>
                <w:szCs w:val="28"/>
              </w:rPr>
              <w:t>Жолоб</w:t>
            </w:r>
            <w:r w:rsidRPr="00B24D3F">
              <w:rPr>
                <w:rFonts w:ascii="Times New Roman" w:eastAsia="Times New Roman" w:hAnsi="Times New Roman"/>
                <w:sz w:val="28"/>
                <w:szCs w:val="28"/>
                <w:lang w:val="en-US"/>
              </w:rPr>
              <w:t xml:space="preserve"> </w:t>
            </w:r>
            <w:r w:rsidRPr="00B24D3F">
              <w:rPr>
                <w:rFonts w:ascii="Times New Roman" w:eastAsia="Times New Roman" w:hAnsi="Times New Roman"/>
                <w:sz w:val="28"/>
                <w:szCs w:val="28"/>
              </w:rPr>
              <w:t xml:space="preserve">Іван Андрійович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9</w:t>
            </w:r>
          </w:p>
        </w:tc>
        <w:tc>
          <w:tcPr>
            <w:tcW w:w="3331" w:type="dxa"/>
          </w:tcPr>
          <w:p w:rsidR="0013150A" w:rsidRPr="00B24D3F" w:rsidRDefault="0013150A" w:rsidP="00B24D3F">
            <w:pPr>
              <w:rPr>
                <w:rFonts w:ascii="Times New Roman" w:hAnsi="Times New Roman"/>
                <w:sz w:val="28"/>
                <w:szCs w:val="28"/>
                <w:lang w:val="en-US"/>
              </w:rPr>
            </w:pPr>
            <w:r w:rsidRPr="00B24D3F">
              <w:rPr>
                <w:rFonts w:ascii="Times New Roman" w:eastAsia="Times New Roman" w:hAnsi="Times New Roman"/>
                <w:sz w:val="28"/>
                <w:szCs w:val="28"/>
              </w:rPr>
              <w:t>Зальотний  В</w:t>
            </w:r>
            <w:r w:rsidRPr="00B24D3F">
              <w:rPr>
                <w:rFonts w:ascii="Times New Roman" w:eastAsia="Times New Roman" w:hAnsi="Times New Roman"/>
                <w:sz w:val="28"/>
                <w:szCs w:val="28"/>
                <w:lang w:val="en-US"/>
              </w:rPr>
              <w:t>’</w:t>
            </w:r>
            <w:proofErr w:type="spellStart"/>
            <w:r w:rsidRPr="00B24D3F">
              <w:rPr>
                <w:rFonts w:ascii="Times New Roman" w:eastAsia="Times New Roman" w:hAnsi="Times New Roman"/>
                <w:sz w:val="28"/>
                <w:szCs w:val="28"/>
              </w:rPr>
              <w:t>ячеслав</w:t>
            </w:r>
            <w:proofErr w:type="spellEnd"/>
            <w:r w:rsidRPr="00B24D3F">
              <w:rPr>
                <w:rFonts w:ascii="Times New Roman" w:eastAsia="Times New Roman" w:hAnsi="Times New Roman"/>
                <w:sz w:val="28"/>
                <w:szCs w:val="28"/>
              </w:rPr>
              <w:t xml:space="preserve"> Віталійович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10</w:t>
            </w:r>
          </w:p>
        </w:tc>
        <w:tc>
          <w:tcPr>
            <w:tcW w:w="3331" w:type="dxa"/>
          </w:tcPr>
          <w:p w:rsidR="0013150A" w:rsidRPr="00B24D3F" w:rsidRDefault="0013150A" w:rsidP="00B24D3F">
            <w:pPr>
              <w:rPr>
                <w:rFonts w:ascii="Times New Roman" w:hAnsi="Times New Roman"/>
                <w:sz w:val="28"/>
                <w:szCs w:val="28"/>
                <w:lang w:val="en-US"/>
              </w:rPr>
            </w:pPr>
            <w:r w:rsidRPr="00B24D3F">
              <w:rPr>
                <w:rFonts w:ascii="Times New Roman" w:eastAsia="Times New Roman" w:hAnsi="Times New Roman"/>
                <w:sz w:val="28"/>
                <w:szCs w:val="28"/>
              </w:rPr>
              <w:t>Мельник   Богдан Вікторович</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11</w:t>
            </w:r>
          </w:p>
        </w:tc>
        <w:tc>
          <w:tcPr>
            <w:tcW w:w="3331" w:type="dxa"/>
          </w:tcPr>
          <w:p w:rsidR="0013150A" w:rsidRPr="00B24D3F" w:rsidRDefault="0013150A" w:rsidP="00B24D3F">
            <w:pPr>
              <w:rPr>
                <w:rFonts w:ascii="Times New Roman" w:hAnsi="Times New Roman"/>
                <w:sz w:val="28"/>
                <w:szCs w:val="28"/>
                <w:lang w:val="en-US"/>
              </w:rPr>
            </w:pPr>
            <w:r w:rsidRPr="00B24D3F">
              <w:rPr>
                <w:rFonts w:ascii="Times New Roman" w:eastAsia="Times New Roman" w:hAnsi="Times New Roman"/>
                <w:sz w:val="28"/>
                <w:szCs w:val="28"/>
              </w:rPr>
              <w:t xml:space="preserve">Монастирська Софія Олегівна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p>
        </w:tc>
        <w:tc>
          <w:tcPr>
            <w:tcW w:w="723"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12</w:t>
            </w:r>
          </w:p>
        </w:tc>
        <w:tc>
          <w:tcPr>
            <w:tcW w:w="3331" w:type="dxa"/>
          </w:tcPr>
          <w:p w:rsidR="0013150A" w:rsidRPr="00B24D3F" w:rsidRDefault="0013150A" w:rsidP="00B24D3F">
            <w:pPr>
              <w:rPr>
                <w:rFonts w:ascii="Times New Roman" w:hAnsi="Times New Roman"/>
                <w:sz w:val="28"/>
                <w:szCs w:val="28"/>
                <w:lang w:val="en-US"/>
              </w:rPr>
            </w:pPr>
            <w:proofErr w:type="spellStart"/>
            <w:r w:rsidRPr="00B24D3F">
              <w:rPr>
                <w:rFonts w:ascii="Times New Roman" w:eastAsia="Times New Roman" w:hAnsi="Times New Roman"/>
                <w:sz w:val="28"/>
                <w:szCs w:val="28"/>
              </w:rPr>
              <w:t>Перепечай</w:t>
            </w:r>
            <w:proofErr w:type="spellEnd"/>
            <w:r w:rsidRPr="00B24D3F">
              <w:rPr>
                <w:rFonts w:ascii="Times New Roman" w:eastAsia="Times New Roman" w:hAnsi="Times New Roman"/>
                <w:sz w:val="28"/>
                <w:szCs w:val="28"/>
              </w:rPr>
              <w:t xml:space="preserve"> Юрій Володимирович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p>
        </w:tc>
        <w:tc>
          <w:tcPr>
            <w:tcW w:w="723"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rPr>
            </w:pPr>
            <w:r w:rsidRPr="00B24D3F">
              <w:rPr>
                <w:rFonts w:ascii="Times New Roman" w:hAnsi="Times New Roman"/>
                <w:sz w:val="28"/>
                <w:szCs w:val="28"/>
              </w:rPr>
              <w:t>13</w:t>
            </w:r>
          </w:p>
        </w:tc>
        <w:tc>
          <w:tcPr>
            <w:tcW w:w="3331" w:type="dxa"/>
          </w:tcPr>
          <w:p w:rsidR="0013150A" w:rsidRPr="00B24D3F" w:rsidRDefault="0013150A" w:rsidP="00B24D3F">
            <w:pPr>
              <w:contextualSpacing/>
              <w:rPr>
                <w:rFonts w:ascii="Times New Roman" w:eastAsia="Times New Roman" w:hAnsi="Times New Roman"/>
                <w:sz w:val="28"/>
                <w:szCs w:val="28"/>
              </w:rPr>
            </w:pPr>
            <w:proofErr w:type="spellStart"/>
            <w:r w:rsidRPr="00B24D3F">
              <w:rPr>
                <w:rFonts w:ascii="Times New Roman" w:eastAsia="Times New Roman" w:hAnsi="Times New Roman"/>
                <w:sz w:val="28"/>
                <w:szCs w:val="28"/>
              </w:rPr>
              <w:t>Репей</w:t>
            </w:r>
            <w:proofErr w:type="spellEnd"/>
            <w:r w:rsidRPr="00B24D3F">
              <w:rPr>
                <w:rFonts w:ascii="Times New Roman" w:eastAsia="Times New Roman" w:hAnsi="Times New Roman"/>
                <w:sz w:val="28"/>
                <w:szCs w:val="28"/>
              </w:rPr>
              <w:t xml:space="preserve">  Артем Валерійович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lang w:val="en-US"/>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lang w:val="en-US"/>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lang w:val="en-US"/>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lang w:val="en-US"/>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lang w:val="en-US"/>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lang w:val="en-US"/>
              </w:rPr>
            </w:pPr>
            <w:r w:rsidRPr="00B24D3F">
              <w:rPr>
                <w:rFonts w:ascii="Times New Roman" w:hAnsi="Times New Roman"/>
                <w:b/>
                <w:sz w:val="28"/>
                <w:szCs w:val="28"/>
              </w:rPr>
              <w:t>+</w:t>
            </w: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lang w:val="en-US"/>
              </w:rPr>
            </w:pPr>
            <w:r w:rsidRPr="00B24D3F">
              <w:rPr>
                <w:rFonts w:ascii="Times New Roman" w:hAnsi="Times New Roman"/>
                <w:sz w:val="28"/>
                <w:szCs w:val="28"/>
                <w:lang w:val="en-US"/>
              </w:rPr>
              <w:t xml:space="preserve"> </w:t>
            </w: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lang w:val="en-US"/>
              </w:rPr>
            </w:pPr>
            <w:r w:rsidRPr="00B24D3F">
              <w:rPr>
                <w:rFonts w:ascii="Times New Roman" w:hAnsi="Times New Roman"/>
                <w:sz w:val="28"/>
                <w:szCs w:val="28"/>
                <w:lang w:val="en-US"/>
              </w:rPr>
              <w:lastRenderedPageBreak/>
              <w:t>14</w:t>
            </w:r>
          </w:p>
        </w:tc>
        <w:tc>
          <w:tcPr>
            <w:tcW w:w="3331" w:type="dxa"/>
          </w:tcPr>
          <w:p w:rsidR="0013150A" w:rsidRPr="00B24D3F" w:rsidRDefault="0013150A" w:rsidP="00B24D3F">
            <w:pPr>
              <w:contextualSpacing/>
              <w:rPr>
                <w:rFonts w:ascii="Times New Roman" w:eastAsia="Times New Roman" w:hAnsi="Times New Roman"/>
                <w:sz w:val="28"/>
                <w:szCs w:val="28"/>
              </w:rPr>
            </w:pPr>
            <w:proofErr w:type="spellStart"/>
            <w:r w:rsidRPr="00B24D3F">
              <w:rPr>
                <w:rFonts w:ascii="Times New Roman" w:eastAsia="Times New Roman" w:hAnsi="Times New Roman"/>
                <w:sz w:val="28"/>
                <w:szCs w:val="28"/>
              </w:rPr>
              <w:t>Репей</w:t>
            </w:r>
            <w:proofErr w:type="spellEnd"/>
            <w:r w:rsidRPr="00B24D3F">
              <w:rPr>
                <w:rFonts w:ascii="Times New Roman" w:eastAsia="Times New Roman" w:hAnsi="Times New Roman"/>
                <w:sz w:val="28"/>
                <w:szCs w:val="28"/>
              </w:rPr>
              <w:t xml:space="preserve">  Марія Ігорівна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lang w:val="en-US"/>
              </w:rPr>
            </w:pPr>
            <w:r w:rsidRPr="00B24D3F">
              <w:rPr>
                <w:rFonts w:ascii="Times New Roman" w:hAnsi="Times New Roman"/>
                <w:sz w:val="28"/>
                <w:szCs w:val="28"/>
                <w:lang w:val="en-US"/>
              </w:rPr>
              <w:t>15</w:t>
            </w:r>
          </w:p>
        </w:tc>
        <w:tc>
          <w:tcPr>
            <w:tcW w:w="3331" w:type="dxa"/>
          </w:tcPr>
          <w:p w:rsidR="0013150A" w:rsidRPr="00B24D3F" w:rsidRDefault="0013150A" w:rsidP="00B24D3F">
            <w:pPr>
              <w:rPr>
                <w:rFonts w:ascii="Times New Roman" w:hAnsi="Times New Roman"/>
                <w:sz w:val="28"/>
                <w:szCs w:val="28"/>
              </w:rPr>
            </w:pPr>
            <w:proofErr w:type="spellStart"/>
            <w:r w:rsidRPr="00B24D3F">
              <w:rPr>
                <w:rFonts w:ascii="Times New Roman" w:eastAsia="Times New Roman" w:hAnsi="Times New Roman"/>
                <w:sz w:val="28"/>
                <w:szCs w:val="28"/>
              </w:rPr>
              <w:t>Шкундя</w:t>
            </w:r>
            <w:proofErr w:type="spellEnd"/>
            <w:r w:rsidRPr="00B24D3F">
              <w:rPr>
                <w:rFonts w:ascii="Times New Roman" w:eastAsia="Times New Roman" w:hAnsi="Times New Roman"/>
                <w:sz w:val="28"/>
                <w:szCs w:val="28"/>
              </w:rPr>
              <w:t xml:space="preserve">  Данило  Олегович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p>
        </w:tc>
        <w:tc>
          <w:tcPr>
            <w:tcW w:w="723"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rPr>
          <w:cantSplit/>
          <w:trHeight w:val="279"/>
        </w:trPr>
        <w:tc>
          <w:tcPr>
            <w:tcW w:w="497" w:type="dxa"/>
          </w:tcPr>
          <w:p w:rsidR="0013150A" w:rsidRPr="00B24D3F" w:rsidRDefault="0013150A" w:rsidP="00B24D3F">
            <w:pPr>
              <w:rPr>
                <w:rFonts w:ascii="Times New Roman" w:hAnsi="Times New Roman"/>
                <w:sz w:val="28"/>
                <w:szCs w:val="28"/>
                <w:lang w:val="en-US"/>
              </w:rPr>
            </w:pPr>
            <w:r w:rsidRPr="00B24D3F">
              <w:rPr>
                <w:rFonts w:ascii="Times New Roman" w:hAnsi="Times New Roman"/>
                <w:sz w:val="28"/>
                <w:szCs w:val="28"/>
                <w:lang w:val="en-US"/>
              </w:rPr>
              <w:t>16</w:t>
            </w:r>
          </w:p>
        </w:tc>
        <w:tc>
          <w:tcPr>
            <w:tcW w:w="3331" w:type="dxa"/>
          </w:tcPr>
          <w:p w:rsidR="0013150A" w:rsidRPr="00B24D3F" w:rsidRDefault="0013150A" w:rsidP="00B24D3F">
            <w:pPr>
              <w:rPr>
                <w:rFonts w:ascii="Times New Roman" w:hAnsi="Times New Roman"/>
                <w:sz w:val="28"/>
                <w:szCs w:val="28"/>
              </w:rPr>
            </w:pPr>
            <w:r w:rsidRPr="00B24D3F">
              <w:rPr>
                <w:rFonts w:ascii="Times New Roman" w:eastAsia="Times New Roman" w:hAnsi="Times New Roman"/>
                <w:sz w:val="28"/>
                <w:szCs w:val="28"/>
              </w:rPr>
              <w:t xml:space="preserve">Яцкова Дарія Олексіївна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ind w:right="142"/>
              <w:jc w:val="center"/>
              <w:rPr>
                <w:rFonts w:ascii="Times New Roman" w:hAnsi="Times New Roman"/>
                <w:sz w:val="28"/>
                <w:szCs w:val="28"/>
              </w:rPr>
            </w:pPr>
          </w:p>
        </w:tc>
        <w:tc>
          <w:tcPr>
            <w:tcW w:w="723"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c>
          <w:tcPr>
            <w:tcW w:w="497" w:type="dxa"/>
          </w:tcPr>
          <w:p w:rsidR="0013150A" w:rsidRPr="00B24D3F" w:rsidRDefault="0013150A" w:rsidP="00B24D3F">
            <w:pPr>
              <w:rPr>
                <w:rFonts w:ascii="Times New Roman" w:hAnsi="Times New Roman"/>
                <w:sz w:val="28"/>
                <w:szCs w:val="28"/>
                <w:lang w:val="en-US"/>
              </w:rPr>
            </w:pPr>
            <w:r w:rsidRPr="00B24D3F">
              <w:rPr>
                <w:rFonts w:ascii="Times New Roman" w:hAnsi="Times New Roman"/>
                <w:sz w:val="28"/>
                <w:szCs w:val="28"/>
                <w:lang w:val="en-US"/>
              </w:rPr>
              <w:t>17</w:t>
            </w:r>
          </w:p>
        </w:tc>
        <w:tc>
          <w:tcPr>
            <w:tcW w:w="3331" w:type="dxa"/>
          </w:tcPr>
          <w:p w:rsidR="0013150A" w:rsidRPr="00B24D3F" w:rsidRDefault="0013150A" w:rsidP="00B24D3F">
            <w:pPr>
              <w:rPr>
                <w:rFonts w:ascii="Times New Roman" w:hAnsi="Times New Roman"/>
                <w:sz w:val="28"/>
                <w:szCs w:val="28"/>
              </w:rPr>
            </w:pPr>
            <w:proofErr w:type="spellStart"/>
            <w:r w:rsidRPr="00B24D3F">
              <w:rPr>
                <w:rFonts w:ascii="Times New Roman" w:eastAsia="Times New Roman" w:hAnsi="Times New Roman"/>
                <w:sz w:val="28"/>
                <w:szCs w:val="28"/>
              </w:rPr>
              <w:t>Шерстобітов</w:t>
            </w:r>
            <w:proofErr w:type="spellEnd"/>
            <w:r w:rsidRPr="00B24D3F">
              <w:rPr>
                <w:rFonts w:ascii="Times New Roman" w:eastAsia="Times New Roman" w:hAnsi="Times New Roman"/>
                <w:sz w:val="28"/>
                <w:szCs w:val="28"/>
              </w:rPr>
              <w:t xml:space="preserve"> Денис Олегович                </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723"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Pr>
          <w:p w:rsidR="0013150A" w:rsidRPr="00B24D3F" w:rsidRDefault="0013150A" w:rsidP="00B24D3F">
            <w:pPr>
              <w:jc w:val="center"/>
              <w:rPr>
                <w:rFonts w:ascii="Times New Roman" w:hAnsi="Times New Roman"/>
                <w:sz w:val="28"/>
                <w:szCs w:val="28"/>
              </w:rPr>
            </w:pP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sym w:font="Wingdings" w:char="F0FC"/>
            </w: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b/>
                <w:sz w:val="28"/>
                <w:szCs w:val="28"/>
              </w:rPr>
              <w:t>+</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p>
        </w:tc>
      </w:tr>
      <w:tr w:rsidR="0013150A" w:rsidRPr="00B24D3F" w:rsidTr="00890661">
        <w:tc>
          <w:tcPr>
            <w:tcW w:w="497" w:type="dxa"/>
          </w:tcPr>
          <w:p w:rsidR="0013150A" w:rsidRPr="00B24D3F" w:rsidRDefault="0013150A" w:rsidP="00B24D3F">
            <w:pPr>
              <w:rPr>
                <w:rFonts w:ascii="Times New Roman" w:hAnsi="Times New Roman"/>
                <w:sz w:val="28"/>
                <w:szCs w:val="28"/>
                <w:lang w:val="en-US"/>
              </w:rPr>
            </w:pPr>
          </w:p>
        </w:tc>
        <w:tc>
          <w:tcPr>
            <w:tcW w:w="3331" w:type="dxa"/>
          </w:tcPr>
          <w:p w:rsidR="0013150A" w:rsidRPr="00B24D3F" w:rsidRDefault="0013150A" w:rsidP="00B24D3F">
            <w:pPr>
              <w:rPr>
                <w:rFonts w:ascii="Times New Roman" w:hAnsi="Times New Roman"/>
                <w:sz w:val="28"/>
                <w:szCs w:val="28"/>
                <w:lang w:val="en-US"/>
              </w:rPr>
            </w:pP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16</w:t>
            </w:r>
          </w:p>
        </w:tc>
        <w:tc>
          <w:tcPr>
            <w:tcW w:w="56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11</w:t>
            </w:r>
          </w:p>
        </w:tc>
        <w:tc>
          <w:tcPr>
            <w:tcW w:w="723"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6</w:t>
            </w: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5</w:t>
            </w: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1</w:t>
            </w:r>
          </w:p>
        </w:tc>
        <w:tc>
          <w:tcPr>
            <w:tcW w:w="477" w:type="dxa"/>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4</w:t>
            </w:r>
          </w:p>
        </w:tc>
        <w:tc>
          <w:tcPr>
            <w:tcW w:w="477" w:type="dxa"/>
            <w:tcBorders>
              <w:right w:val="single" w:sz="18"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5</w:t>
            </w:r>
          </w:p>
        </w:tc>
        <w:tc>
          <w:tcPr>
            <w:tcW w:w="477" w:type="dxa"/>
            <w:gridSpan w:val="2"/>
            <w:tcBorders>
              <w:left w:val="single" w:sz="18"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3</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2</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1</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2</w:t>
            </w:r>
          </w:p>
        </w:tc>
        <w:tc>
          <w:tcPr>
            <w:tcW w:w="477" w:type="dxa"/>
            <w:tcBorders>
              <w:left w:val="single" w:sz="4" w:space="0" w:color="auto"/>
              <w:righ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1</w:t>
            </w:r>
          </w:p>
        </w:tc>
        <w:tc>
          <w:tcPr>
            <w:tcW w:w="478" w:type="dxa"/>
            <w:tcBorders>
              <w:left w:val="single" w:sz="4" w:space="0" w:color="auto"/>
            </w:tcBorders>
          </w:tcPr>
          <w:p w:rsidR="0013150A" w:rsidRPr="00B24D3F" w:rsidRDefault="0013150A" w:rsidP="00B24D3F">
            <w:pPr>
              <w:jc w:val="center"/>
              <w:rPr>
                <w:rFonts w:ascii="Times New Roman" w:hAnsi="Times New Roman"/>
                <w:sz w:val="28"/>
                <w:szCs w:val="28"/>
              </w:rPr>
            </w:pPr>
            <w:r w:rsidRPr="00B24D3F">
              <w:rPr>
                <w:rFonts w:ascii="Times New Roman" w:hAnsi="Times New Roman"/>
                <w:sz w:val="28"/>
                <w:szCs w:val="28"/>
              </w:rPr>
              <w:t>2</w:t>
            </w:r>
          </w:p>
        </w:tc>
      </w:tr>
    </w:tbl>
    <w:p w:rsidR="00994879" w:rsidRPr="00B24D3F" w:rsidRDefault="00994879" w:rsidP="00B24D3F">
      <w:pPr>
        <w:widowControl w:val="0"/>
        <w:snapToGrid w:val="0"/>
        <w:spacing w:after="0"/>
        <w:rPr>
          <w:rFonts w:ascii="Times New Roman" w:eastAsia="Times New Roman" w:hAnsi="Times New Roman"/>
          <w:sz w:val="28"/>
          <w:szCs w:val="28"/>
          <w:lang w:eastAsia="ru-RU"/>
        </w:rPr>
      </w:pPr>
    </w:p>
    <w:p w:rsidR="00994879" w:rsidRPr="00B24D3F" w:rsidRDefault="00994879" w:rsidP="00B24D3F">
      <w:pPr>
        <w:tabs>
          <w:tab w:val="left" w:pos="720"/>
        </w:tabs>
        <w:spacing w:after="0"/>
        <w:ind w:firstLine="709"/>
        <w:contextualSpacing/>
        <w:jc w:val="both"/>
        <w:rPr>
          <w:rFonts w:ascii="Times New Roman" w:eastAsia="Times New Roman" w:hAnsi="Times New Roman"/>
          <w:color w:val="FF0000"/>
          <w:sz w:val="28"/>
          <w:szCs w:val="28"/>
        </w:rPr>
      </w:pPr>
    </w:p>
    <w:p w:rsidR="00994879" w:rsidRPr="00B24D3F" w:rsidRDefault="00994879" w:rsidP="00B24D3F">
      <w:pPr>
        <w:widowControl w:val="0"/>
        <w:snapToGrid w:val="0"/>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 xml:space="preserve">Таблиця  «Середній бал </w:t>
      </w:r>
      <w:proofErr w:type="spellStart"/>
      <w:r w:rsidRPr="00B24D3F">
        <w:rPr>
          <w:rFonts w:ascii="Times New Roman" w:eastAsia="Times New Roman" w:hAnsi="Times New Roman"/>
          <w:b/>
          <w:sz w:val="28"/>
          <w:szCs w:val="28"/>
          <w:lang w:eastAsia="uk-UA"/>
        </w:rPr>
        <w:t>свідоцтв</w:t>
      </w:r>
      <w:proofErr w:type="spellEnd"/>
      <w:r w:rsidRPr="00B24D3F">
        <w:rPr>
          <w:rFonts w:ascii="Times New Roman" w:eastAsia="Times New Roman" w:hAnsi="Times New Roman"/>
          <w:b/>
          <w:sz w:val="28"/>
          <w:szCs w:val="28"/>
          <w:lang w:eastAsia="uk-UA"/>
        </w:rPr>
        <w:t xml:space="preserve"> про базову та  про повну загальну</w:t>
      </w:r>
    </w:p>
    <w:p w:rsidR="00994879" w:rsidRPr="00B24D3F" w:rsidRDefault="00994879" w:rsidP="00B24D3F">
      <w:pPr>
        <w:widowControl w:val="0"/>
        <w:snapToGrid w:val="0"/>
        <w:spacing w:after="0"/>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середню освіту учнів»</w:t>
      </w:r>
    </w:p>
    <w:p w:rsidR="00994879" w:rsidRPr="00B24D3F" w:rsidRDefault="00994879" w:rsidP="00B24D3F">
      <w:pPr>
        <w:widowControl w:val="0"/>
        <w:snapToGrid w:val="0"/>
        <w:spacing w:after="0"/>
        <w:contextualSpacing/>
        <w:jc w:val="center"/>
        <w:rPr>
          <w:rFonts w:ascii="Times New Roman" w:eastAsia="Times New Roman" w:hAnsi="Times New Roman"/>
          <w:sz w:val="28"/>
          <w:szCs w:val="28"/>
          <w:lang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2508"/>
        <w:gridCol w:w="2508"/>
        <w:gridCol w:w="2508"/>
      </w:tblGrid>
      <w:tr w:rsidR="00994879" w:rsidRPr="00B24D3F" w:rsidTr="00994879">
        <w:trPr>
          <w:jc w:val="center"/>
        </w:trPr>
        <w:tc>
          <w:tcPr>
            <w:tcW w:w="2410"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Класи</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7369F8"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2017/2018</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7369F8"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2018</w:t>
            </w:r>
            <w:r w:rsidR="00994879" w:rsidRPr="00B24D3F">
              <w:rPr>
                <w:rFonts w:ascii="Times New Roman" w:eastAsia="Times New Roman" w:hAnsi="Times New Roman"/>
                <w:sz w:val="28"/>
                <w:szCs w:val="28"/>
                <w:lang w:eastAsia="uk-UA"/>
              </w:rPr>
              <w:t>/201</w:t>
            </w:r>
            <w:r w:rsidRPr="00B24D3F">
              <w:rPr>
                <w:rFonts w:ascii="Times New Roman" w:eastAsia="Times New Roman" w:hAnsi="Times New Roman"/>
                <w:sz w:val="28"/>
                <w:szCs w:val="28"/>
                <w:lang w:eastAsia="uk-UA"/>
              </w:rPr>
              <w:t>9</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2019/2020 </w:t>
            </w:r>
          </w:p>
        </w:tc>
      </w:tr>
      <w:tr w:rsidR="00994879" w:rsidRPr="00B24D3F" w:rsidTr="00994879">
        <w:trPr>
          <w:jc w:val="center"/>
        </w:trPr>
        <w:tc>
          <w:tcPr>
            <w:tcW w:w="2410" w:type="dxa"/>
            <w:vMerge w:val="restart"/>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9</w:t>
            </w:r>
          </w:p>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11</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7,2</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9,1</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7,5</w:t>
            </w:r>
          </w:p>
        </w:tc>
      </w:tr>
      <w:tr w:rsidR="00994879" w:rsidRPr="00B24D3F" w:rsidTr="0099487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4879" w:rsidRPr="00B24D3F" w:rsidRDefault="00994879" w:rsidP="00B24D3F">
            <w:pPr>
              <w:spacing w:after="0"/>
              <w:rPr>
                <w:rFonts w:ascii="Times New Roman" w:eastAsia="Times New Roman" w:hAnsi="Times New Roman"/>
                <w:sz w:val="28"/>
                <w:szCs w:val="28"/>
                <w:lang w:eastAsia="uk-UA"/>
              </w:rPr>
            </w:pP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7,9</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6,34</w:t>
            </w:r>
          </w:p>
        </w:tc>
        <w:tc>
          <w:tcPr>
            <w:tcW w:w="256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w:t>
            </w:r>
          </w:p>
        </w:tc>
      </w:tr>
    </w:tbl>
    <w:p w:rsidR="00994879" w:rsidRPr="00B24D3F" w:rsidRDefault="00994879" w:rsidP="00B24D3F">
      <w:pPr>
        <w:widowControl w:val="0"/>
        <w:autoSpaceDE w:val="0"/>
        <w:autoSpaceDN w:val="0"/>
        <w:adjustRightInd w:val="0"/>
        <w:snapToGrid w:val="0"/>
        <w:spacing w:after="0"/>
        <w:jc w:val="both"/>
        <w:rPr>
          <w:rFonts w:ascii="Times New Roman" w:eastAsia="Times New Roman" w:hAnsi="Times New Roman"/>
          <w:b/>
          <w:color w:val="000000"/>
          <w:sz w:val="28"/>
          <w:szCs w:val="28"/>
          <w:lang w:eastAsia="uk-UA"/>
        </w:rPr>
      </w:pPr>
    </w:p>
    <w:p w:rsidR="00994879" w:rsidRPr="00B24D3F" w:rsidRDefault="00994879" w:rsidP="00B24D3F">
      <w:pPr>
        <w:widowControl w:val="0"/>
        <w:autoSpaceDE w:val="0"/>
        <w:autoSpaceDN w:val="0"/>
        <w:adjustRightInd w:val="0"/>
        <w:snapToGrid w:val="0"/>
        <w:spacing w:after="0"/>
        <w:ind w:firstLine="709"/>
        <w:jc w:val="both"/>
        <w:rPr>
          <w:rFonts w:ascii="Times New Roman" w:eastAsia="Times New Roman" w:hAnsi="Times New Roman"/>
          <w:bCs/>
          <w:sz w:val="28"/>
          <w:szCs w:val="28"/>
          <w:lang w:eastAsia="uk-UA"/>
        </w:rPr>
      </w:pPr>
      <w:r w:rsidRPr="00B24D3F">
        <w:rPr>
          <w:rFonts w:ascii="Times New Roman" w:eastAsia="Times New Roman" w:hAnsi="Times New Roman"/>
          <w:color w:val="000000"/>
          <w:sz w:val="28"/>
          <w:szCs w:val="28"/>
          <w:lang w:eastAsia="uk-UA"/>
        </w:rPr>
        <w:t>Участь учнів у пробному й основній сесії зовнішн</w:t>
      </w:r>
      <w:r w:rsidR="008E47F3" w:rsidRPr="00B24D3F">
        <w:rPr>
          <w:rFonts w:ascii="Times New Roman" w:eastAsia="Times New Roman" w:hAnsi="Times New Roman"/>
          <w:color w:val="000000"/>
          <w:sz w:val="28"/>
          <w:szCs w:val="28"/>
          <w:lang w:eastAsia="uk-UA"/>
        </w:rPr>
        <w:t>ього незалежного оцінювання 2020</w:t>
      </w:r>
      <w:r w:rsidRPr="00B24D3F">
        <w:rPr>
          <w:rFonts w:ascii="Times New Roman" w:eastAsia="Times New Roman" w:hAnsi="Times New Roman"/>
          <w:color w:val="000000"/>
          <w:sz w:val="28"/>
          <w:szCs w:val="28"/>
          <w:lang w:eastAsia="uk-UA"/>
        </w:rPr>
        <w:t xml:space="preserve"> року було організовано відповідно до чинних нормативно–правових документів. Необхідно продовжити роботу з якісної підготовки учнів до участі у з</w:t>
      </w:r>
      <w:r w:rsidRPr="00B24D3F">
        <w:rPr>
          <w:rFonts w:ascii="Times New Roman" w:eastAsia="Times New Roman" w:hAnsi="Times New Roman"/>
          <w:bCs/>
          <w:sz w:val="28"/>
          <w:szCs w:val="28"/>
          <w:lang w:eastAsia="uk-UA"/>
        </w:rPr>
        <w:t>овнішньому незалежному оцінюванні, державній підсумковій атестації, підвищувати результати навчальних досягнень випускників школи.</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Одним з важливих інформаційних ресурсів є шкільна бібліотека. Поповнюється фонд довідкової, художньої, навчально-методичної літератури. Стабільним є фонд підручників 1-</w:t>
      </w:r>
      <w:r w:rsidRPr="00B24D3F">
        <w:rPr>
          <w:rFonts w:ascii="Times New Roman" w:hAnsi="Times New Roman"/>
          <w:color w:val="000000"/>
          <w:sz w:val="28"/>
          <w:szCs w:val="28"/>
        </w:rPr>
        <w:softHyphen/>
        <w:t xml:space="preserve">3, 5, </w:t>
      </w:r>
      <w:r w:rsidRPr="00B24D3F">
        <w:rPr>
          <w:rFonts w:ascii="Times New Roman" w:hAnsi="Times New Roman"/>
          <w:color w:val="000000"/>
          <w:sz w:val="28"/>
          <w:szCs w:val="28"/>
        </w:rPr>
        <w:softHyphen/>
        <w:t>6, 8-</w:t>
      </w:r>
      <w:r w:rsidRPr="00B24D3F">
        <w:rPr>
          <w:rFonts w:ascii="Times New Roman" w:hAnsi="Times New Roman"/>
          <w:color w:val="000000"/>
          <w:sz w:val="28"/>
          <w:szCs w:val="28"/>
        </w:rPr>
        <w:softHyphen/>
        <w:t xml:space="preserve">11 класів, проте були проблеми з підручниками 2,3,9 класів, що працюють за новою програмою. </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У цьому навчальному році школа отримала підручники для учнів 1 та 10 класів лише у січні 2019 року. Забезпеченість підручниками становила:</w:t>
      </w:r>
    </w:p>
    <w:p w:rsidR="00994879" w:rsidRPr="00B24D3F" w:rsidRDefault="00994879" w:rsidP="00B24D3F">
      <w:pPr>
        <w:spacing w:after="0"/>
        <w:ind w:firstLine="709"/>
        <w:contextualSpacing/>
        <w:jc w:val="center"/>
        <w:rPr>
          <w:rFonts w:ascii="Times New Roman" w:hAnsi="Times New Roman"/>
          <w:b/>
          <w:bCs/>
          <w:sz w:val="28"/>
          <w:szCs w:val="28"/>
          <w:lang w:eastAsia="uk-UA"/>
        </w:rPr>
      </w:pPr>
    </w:p>
    <w:p w:rsidR="00994879" w:rsidRPr="00B24D3F" w:rsidRDefault="00994879" w:rsidP="00B24D3F">
      <w:pPr>
        <w:spacing w:after="0"/>
        <w:ind w:firstLine="709"/>
        <w:contextualSpacing/>
        <w:jc w:val="center"/>
        <w:rPr>
          <w:rFonts w:ascii="Times New Roman" w:hAnsi="Times New Roman"/>
          <w:b/>
          <w:bCs/>
          <w:sz w:val="28"/>
          <w:szCs w:val="28"/>
          <w:lang w:eastAsia="uk-UA"/>
        </w:rPr>
      </w:pPr>
      <w:r w:rsidRPr="00B24D3F">
        <w:rPr>
          <w:rFonts w:ascii="Times New Roman" w:hAnsi="Times New Roman"/>
          <w:b/>
          <w:bCs/>
          <w:sz w:val="28"/>
          <w:szCs w:val="28"/>
          <w:lang w:eastAsia="uk-UA"/>
        </w:rPr>
        <w:t>Стан забезпеченості підручниками</w:t>
      </w:r>
    </w:p>
    <w:tbl>
      <w:tblPr>
        <w:tblW w:w="7337"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126"/>
        <w:gridCol w:w="2126"/>
      </w:tblGrid>
      <w:tr w:rsidR="00994879" w:rsidRPr="00B24D3F" w:rsidTr="00994879">
        <w:tc>
          <w:tcPr>
            <w:tcW w:w="95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contextualSpacing/>
              <w:jc w:val="both"/>
              <w:rPr>
                <w:rFonts w:ascii="Times New Roman" w:hAnsi="Times New Roman"/>
                <w:bCs/>
                <w:sz w:val="28"/>
                <w:szCs w:val="28"/>
                <w:lang w:eastAsia="uk-UA"/>
              </w:rPr>
            </w:pPr>
            <w:r w:rsidRPr="00B24D3F">
              <w:rPr>
                <w:rFonts w:ascii="Times New Roman" w:hAnsi="Times New Roman"/>
                <w:bCs/>
                <w:sz w:val="28"/>
                <w:szCs w:val="28"/>
                <w:lang w:eastAsia="uk-UA"/>
              </w:rPr>
              <w:t>Класи</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ind w:firstLine="709"/>
              <w:contextualSpacing/>
              <w:jc w:val="both"/>
              <w:rPr>
                <w:rFonts w:ascii="Times New Roman" w:hAnsi="Times New Roman"/>
                <w:bCs/>
                <w:sz w:val="28"/>
                <w:szCs w:val="28"/>
                <w:lang w:eastAsia="uk-UA"/>
              </w:rPr>
            </w:pPr>
            <w:r w:rsidRPr="00B24D3F">
              <w:rPr>
                <w:rFonts w:ascii="Times New Roman" w:hAnsi="Times New Roman"/>
                <w:bCs/>
                <w:sz w:val="28"/>
                <w:szCs w:val="28"/>
                <w:lang w:eastAsia="uk-UA"/>
              </w:rPr>
              <w:t>2</w:t>
            </w:r>
            <w:r w:rsidR="008E47F3" w:rsidRPr="00B24D3F">
              <w:rPr>
                <w:rFonts w:ascii="Times New Roman" w:hAnsi="Times New Roman"/>
                <w:bCs/>
                <w:sz w:val="28"/>
                <w:szCs w:val="28"/>
                <w:lang w:eastAsia="uk-UA"/>
              </w:rPr>
              <w:t>017/2018</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8E47F3" w:rsidP="00B24D3F">
            <w:pPr>
              <w:spacing w:after="0"/>
              <w:ind w:firstLine="709"/>
              <w:contextualSpacing/>
              <w:jc w:val="both"/>
              <w:rPr>
                <w:rFonts w:ascii="Times New Roman" w:hAnsi="Times New Roman"/>
                <w:bCs/>
                <w:sz w:val="28"/>
                <w:szCs w:val="28"/>
                <w:lang w:eastAsia="uk-UA"/>
              </w:rPr>
            </w:pPr>
            <w:r w:rsidRPr="00B24D3F">
              <w:rPr>
                <w:rFonts w:ascii="Times New Roman" w:hAnsi="Times New Roman"/>
                <w:bCs/>
                <w:sz w:val="28"/>
                <w:szCs w:val="28"/>
                <w:lang w:eastAsia="uk-UA"/>
              </w:rPr>
              <w:t>2018/2019</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8E47F3" w:rsidP="00B24D3F">
            <w:pPr>
              <w:spacing w:after="0"/>
              <w:ind w:firstLine="709"/>
              <w:contextualSpacing/>
              <w:jc w:val="both"/>
              <w:rPr>
                <w:rFonts w:ascii="Times New Roman" w:hAnsi="Times New Roman"/>
                <w:bCs/>
                <w:sz w:val="28"/>
                <w:szCs w:val="28"/>
                <w:lang w:eastAsia="uk-UA"/>
              </w:rPr>
            </w:pPr>
            <w:r w:rsidRPr="00B24D3F">
              <w:rPr>
                <w:rFonts w:ascii="Times New Roman" w:hAnsi="Times New Roman"/>
                <w:bCs/>
                <w:sz w:val="28"/>
                <w:szCs w:val="28"/>
                <w:lang w:eastAsia="uk-UA"/>
              </w:rPr>
              <w:t>2019/2020</w:t>
            </w:r>
          </w:p>
        </w:tc>
      </w:tr>
      <w:tr w:rsidR="00994879" w:rsidRPr="00B24D3F" w:rsidTr="00994879">
        <w:tc>
          <w:tcPr>
            <w:tcW w:w="95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contextualSpacing/>
              <w:rPr>
                <w:rFonts w:ascii="Times New Roman" w:hAnsi="Times New Roman"/>
                <w:bCs/>
                <w:sz w:val="28"/>
                <w:szCs w:val="28"/>
                <w:lang w:eastAsia="uk-UA"/>
              </w:rPr>
            </w:pPr>
            <w:r w:rsidRPr="00B24D3F">
              <w:rPr>
                <w:rFonts w:ascii="Times New Roman" w:hAnsi="Times New Roman"/>
                <w:bCs/>
                <w:sz w:val="28"/>
                <w:szCs w:val="28"/>
                <w:lang w:eastAsia="uk-UA"/>
              </w:rPr>
              <w:t>1-11</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ind w:firstLine="709"/>
              <w:contextualSpacing/>
              <w:jc w:val="center"/>
              <w:rPr>
                <w:rFonts w:ascii="Times New Roman" w:hAnsi="Times New Roman"/>
                <w:bCs/>
                <w:sz w:val="28"/>
                <w:szCs w:val="28"/>
                <w:lang w:eastAsia="uk-UA"/>
              </w:rPr>
            </w:pPr>
            <w:r w:rsidRPr="00B24D3F">
              <w:rPr>
                <w:rFonts w:ascii="Times New Roman" w:hAnsi="Times New Roman"/>
                <w:bCs/>
                <w:sz w:val="28"/>
                <w:szCs w:val="28"/>
                <w:lang w:eastAsia="uk-UA"/>
              </w:rPr>
              <w:t>90%</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ind w:firstLine="709"/>
              <w:contextualSpacing/>
              <w:jc w:val="center"/>
              <w:rPr>
                <w:rFonts w:ascii="Times New Roman" w:hAnsi="Times New Roman"/>
                <w:bCs/>
                <w:sz w:val="28"/>
                <w:szCs w:val="28"/>
                <w:lang w:eastAsia="uk-UA"/>
              </w:rPr>
            </w:pPr>
            <w:r w:rsidRPr="00B24D3F">
              <w:rPr>
                <w:rFonts w:ascii="Times New Roman" w:hAnsi="Times New Roman"/>
                <w:bCs/>
                <w:sz w:val="28"/>
                <w:szCs w:val="28"/>
                <w:lang w:eastAsia="uk-UA"/>
              </w:rPr>
              <w:t>89%</w:t>
            </w:r>
          </w:p>
        </w:tc>
        <w:tc>
          <w:tcPr>
            <w:tcW w:w="2126"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spacing w:after="0"/>
              <w:ind w:firstLine="709"/>
              <w:contextualSpacing/>
              <w:jc w:val="center"/>
              <w:rPr>
                <w:rFonts w:ascii="Times New Roman" w:hAnsi="Times New Roman"/>
                <w:bCs/>
                <w:sz w:val="28"/>
                <w:szCs w:val="28"/>
                <w:lang w:eastAsia="uk-UA"/>
              </w:rPr>
            </w:pPr>
            <w:r w:rsidRPr="00B24D3F">
              <w:rPr>
                <w:rFonts w:ascii="Times New Roman" w:hAnsi="Times New Roman"/>
                <w:bCs/>
                <w:sz w:val="28"/>
                <w:szCs w:val="28"/>
                <w:lang w:eastAsia="uk-UA"/>
              </w:rPr>
              <w:t>87%</w:t>
            </w:r>
          </w:p>
        </w:tc>
      </w:tr>
    </w:tbl>
    <w:p w:rsidR="00994879" w:rsidRPr="00B24D3F" w:rsidRDefault="00994879" w:rsidP="00B24D3F">
      <w:pPr>
        <w:widowControl w:val="0"/>
        <w:snapToGrid w:val="0"/>
        <w:spacing w:after="0"/>
        <w:ind w:firstLine="709"/>
        <w:contextualSpacing/>
        <w:jc w:val="both"/>
        <w:rPr>
          <w:rFonts w:ascii="Times New Roman" w:eastAsia="Times New Roman" w:hAnsi="Times New Roman"/>
          <w:bCs/>
          <w:sz w:val="28"/>
          <w:szCs w:val="28"/>
          <w:lang w:eastAsia="uk-UA"/>
        </w:rPr>
      </w:pPr>
    </w:p>
    <w:p w:rsidR="00994879" w:rsidRPr="00B24D3F" w:rsidRDefault="00994879" w:rsidP="00B24D3F">
      <w:pPr>
        <w:widowControl w:val="0"/>
        <w:snapToGrid w:val="0"/>
        <w:spacing w:after="0"/>
        <w:ind w:firstLine="709"/>
        <w:contextualSpacing/>
        <w:jc w:val="both"/>
        <w:rPr>
          <w:rFonts w:ascii="Times New Roman" w:eastAsia="Times New Roman" w:hAnsi="Times New Roman"/>
          <w:bCs/>
          <w:sz w:val="28"/>
          <w:szCs w:val="28"/>
          <w:lang w:eastAsia="uk-UA"/>
        </w:rPr>
      </w:pPr>
      <w:r w:rsidRPr="00B24D3F">
        <w:rPr>
          <w:rFonts w:ascii="Times New Roman" w:eastAsia="Times New Roman" w:hAnsi="Times New Roman"/>
          <w:bCs/>
          <w:sz w:val="28"/>
          <w:szCs w:val="28"/>
          <w:lang w:eastAsia="uk-UA"/>
        </w:rPr>
        <w:t>У 2019/2020 навчальному році стан забезпечено</w:t>
      </w:r>
      <w:r w:rsidR="00106933" w:rsidRPr="00B24D3F">
        <w:rPr>
          <w:rFonts w:ascii="Times New Roman" w:eastAsia="Times New Roman" w:hAnsi="Times New Roman"/>
          <w:bCs/>
          <w:sz w:val="28"/>
          <w:szCs w:val="28"/>
          <w:lang w:eastAsia="uk-UA"/>
        </w:rPr>
        <w:t>сті підручниками становитиме  92</w:t>
      </w:r>
      <w:r w:rsidRPr="00B24D3F">
        <w:rPr>
          <w:rFonts w:ascii="Times New Roman" w:eastAsia="Times New Roman" w:hAnsi="Times New Roman"/>
          <w:bCs/>
          <w:sz w:val="28"/>
          <w:szCs w:val="28"/>
          <w:lang w:eastAsia="uk-UA"/>
        </w:rPr>
        <w:t>%.</w:t>
      </w:r>
    </w:p>
    <w:p w:rsidR="00994879" w:rsidRPr="00B24D3F" w:rsidRDefault="00994879" w:rsidP="00B24D3F">
      <w:pPr>
        <w:widowControl w:val="0"/>
        <w:snapToGrid w:val="0"/>
        <w:spacing w:after="0"/>
        <w:ind w:firstLine="709"/>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Кадрове забезпечення</w:t>
      </w:r>
    </w:p>
    <w:p w:rsidR="00994879" w:rsidRPr="00B24D3F" w:rsidRDefault="008E47F3" w:rsidP="00B24D3F">
      <w:pPr>
        <w:widowControl w:val="0"/>
        <w:snapToGrid w:val="0"/>
        <w:spacing w:after="0"/>
        <w:ind w:firstLine="709"/>
        <w:contextualSpacing/>
        <w:jc w:val="both"/>
        <w:rPr>
          <w:rFonts w:ascii="Times New Roman" w:eastAsia="Times New Roman" w:hAnsi="Times New Roman"/>
          <w:color w:val="000000"/>
          <w:sz w:val="28"/>
          <w:szCs w:val="28"/>
          <w:lang w:eastAsia="ru-RU"/>
        </w:rPr>
      </w:pPr>
      <w:r w:rsidRPr="00B24D3F">
        <w:rPr>
          <w:rFonts w:ascii="Times New Roman" w:eastAsia="Times New Roman" w:hAnsi="Times New Roman"/>
          <w:color w:val="000000"/>
          <w:sz w:val="28"/>
          <w:szCs w:val="28"/>
          <w:lang w:eastAsia="ru-RU"/>
        </w:rPr>
        <w:t>На початок 2019/2020</w:t>
      </w:r>
      <w:r w:rsidR="00994879" w:rsidRPr="00B24D3F">
        <w:rPr>
          <w:rFonts w:ascii="Times New Roman" w:eastAsia="Times New Roman" w:hAnsi="Times New Roman"/>
          <w:color w:val="000000"/>
          <w:sz w:val="28"/>
          <w:szCs w:val="28"/>
          <w:lang w:eastAsia="ru-RU"/>
        </w:rPr>
        <w:t xml:space="preserve"> навчального року навчальний заклад було забезпе</w:t>
      </w:r>
      <w:r w:rsidRPr="00B24D3F">
        <w:rPr>
          <w:rFonts w:ascii="Times New Roman" w:eastAsia="Times New Roman" w:hAnsi="Times New Roman"/>
          <w:color w:val="000000"/>
          <w:sz w:val="28"/>
          <w:szCs w:val="28"/>
          <w:lang w:eastAsia="ru-RU"/>
        </w:rPr>
        <w:t>чено педагогічними кадрами на 100</w:t>
      </w:r>
      <w:r w:rsidR="00994879" w:rsidRPr="00B24D3F">
        <w:rPr>
          <w:rFonts w:ascii="Times New Roman" w:eastAsia="Times New Roman" w:hAnsi="Times New Roman"/>
          <w:color w:val="000000"/>
          <w:sz w:val="28"/>
          <w:szCs w:val="28"/>
          <w:lang w:eastAsia="ru-RU"/>
        </w:rPr>
        <w:t>% (вакансія вчи</w:t>
      </w:r>
      <w:r w:rsidRPr="00B24D3F">
        <w:rPr>
          <w:rFonts w:ascii="Times New Roman" w:eastAsia="Times New Roman" w:hAnsi="Times New Roman"/>
          <w:color w:val="000000"/>
          <w:sz w:val="28"/>
          <w:szCs w:val="28"/>
          <w:lang w:eastAsia="ru-RU"/>
        </w:rPr>
        <w:t xml:space="preserve">теля іноземної мови, </w:t>
      </w:r>
      <w:r w:rsidRPr="00B24D3F">
        <w:rPr>
          <w:rFonts w:ascii="Times New Roman" w:eastAsia="Times New Roman" w:hAnsi="Times New Roman"/>
          <w:color w:val="000000"/>
          <w:sz w:val="28"/>
          <w:szCs w:val="28"/>
          <w:lang w:eastAsia="ru-RU"/>
        </w:rPr>
        <w:lastRenderedPageBreak/>
        <w:t>початкової школи</w:t>
      </w:r>
      <w:r w:rsidR="00994879" w:rsidRPr="00B24D3F">
        <w:rPr>
          <w:rFonts w:ascii="Times New Roman" w:eastAsia="Times New Roman" w:hAnsi="Times New Roman"/>
          <w:color w:val="000000"/>
          <w:sz w:val="28"/>
          <w:szCs w:val="28"/>
          <w:lang w:eastAsia="ru-RU"/>
        </w:rPr>
        <w:t>). Розстановка кадрів здійснюється відповідно до фаху та їх компетенції. Освітній рівень педпрацівників відповідає займаним посадам.</w:t>
      </w:r>
    </w:p>
    <w:p w:rsidR="00994879" w:rsidRPr="00B24D3F" w:rsidRDefault="00994879" w:rsidP="00B24D3F">
      <w:pPr>
        <w:widowControl w:val="0"/>
        <w:snapToGrid w:val="0"/>
        <w:spacing w:after="0"/>
        <w:ind w:firstLine="709"/>
        <w:jc w:val="center"/>
        <w:rPr>
          <w:rFonts w:ascii="Times New Roman" w:eastAsia="Times New Roman" w:hAnsi="Times New Roman"/>
          <w:color w:val="000000"/>
          <w:sz w:val="28"/>
          <w:szCs w:val="28"/>
          <w:lang w:eastAsia="ru-RU"/>
        </w:rPr>
      </w:pPr>
      <w:r w:rsidRPr="00B24D3F">
        <w:rPr>
          <w:rFonts w:ascii="Times New Roman" w:eastAsia="Times New Roman" w:hAnsi="Times New Roman"/>
          <w:sz w:val="28"/>
          <w:szCs w:val="28"/>
          <w:lang w:eastAsia="uk-UA"/>
        </w:rPr>
        <w:t xml:space="preserve">  Склад педагогів</w:t>
      </w:r>
    </w:p>
    <w:tbl>
      <w:tblPr>
        <w:tblW w:w="9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5"/>
        <w:gridCol w:w="565"/>
        <w:gridCol w:w="566"/>
        <w:gridCol w:w="566"/>
        <w:gridCol w:w="425"/>
        <w:gridCol w:w="567"/>
        <w:gridCol w:w="567"/>
        <w:gridCol w:w="425"/>
        <w:gridCol w:w="425"/>
        <w:gridCol w:w="567"/>
        <w:gridCol w:w="567"/>
        <w:gridCol w:w="567"/>
        <w:gridCol w:w="567"/>
        <w:gridCol w:w="468"/>
        <w:gridCol w:w="524"/>
        <w:gridCol w:w="706"/>
      </w:tblGrid>
      <w:tr w:rsidR="00994879" w:rsidRPr="00B24D3F" w:rsidTr="00994879">
        <w:trPr>
          <w:trHeight w:val="612"/>
        </w:trPr>
        <w:tc>
          <w:tcPr>
            <w:tcW w:w="709" w:type="dxa"/>
            <w:tcBorders>
              <w:top w:val="single" w:sz="4" w:space="0" w:color="auto"/>
              <w:left w:val="single" w:sz="4" w:space="0" w:color="auto"/>
              <w:bottom w:val="single" w:sz="4" w:space="0" w:color="auto"/>
              <w:right w:val="single" w:sz="4" w:space="0" w:color="auto"/>
            </w:tcBorders>
          </w:tcPr>
          <w:p w:rsidR="00994879" w:rsidRPr="00B24D3F" w:rsidRDefault="00994879" w:rsidP="00B24D3F">
            <w:pPr>
              <w:widowControl w:val="0"/>
              <w:snapToGrid w:val="0"/>
              <w:spacing w:after="0"/>
              <w:contextualSpacing/>
              <w:jc w:val="both"/>
              <w:rPr>
                <w:rFonts w:ascii="Times New Roman" w:eastAsia="Times New Roman" w:hAnsi="Times New Roman"/>
                <w:sz w:val="28"/>
                <w:szCs w:val="28"/>
                <w:lang w:eastAsia="ru-RU"/>
              </w:rPr>
            </w:pPr>
          </w:p>
        </w:tc>
        <w:tc>
          <w:tcPr>
            <w:tcW w:w="1698" w:type="dxa"/>
            <w:gridSpan w:val="3"/>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Педагогічних</w:t>
            </w:r>
          </w:p>
          <w:p w:rsidR="00994879" w:rsidRPr="00B24D3F" w:rsidRDefault="00994879" w:rsidP="00B24D3F">
            <w:pPr>
              <w:widowControl w:val="0"/>
              <w:snapToGrid w:val="0"/>
              <w:spacing w:after="0"/>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працівників</w:t>
            </w:r>
          </w:p>
        </w:tc>
        <w:tc>
          <w:tcPr>
            <w:tcW w:w="1558" w:type="dxa"/>
            <w:gridSpan w:val="3"/>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Адміністрація </w:t>
            </w:r>
          </w:p>
        </w:tc>
        <w:tc>
          <w:tcPr>
            <w:tcW w:w="1984" w:type="dxa"/>
            <w:gridSpan w:val="4"/>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contextualSpacing/>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Мають категорії</w:t>
            </w:r>
          </w:p>
          <w:p w:rsidR="00994879" w:rsidRPr="00B24D3F" w:rsidRDefault="00994879" w:rsidP="00B24D3F">
            <w:pPr>
              <w:widowControl w:val="0"/>
              <w:snapToGrid w:val="0"/>
              <w:spacing w:after="0"/>
              <w:contextualSpacing/>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спеціаліст: </w:t>
            </w:r>
          </w:p>
        </w:tc>
        <w:tc>
          <w:tcPr>
            <w:tcW w:w="1701" w:type="dxa"/>
            <w:gridSpan w:val="3"/>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Мають освіту</w:t>
            </w:r>
          </w:p>
        </w:tc>
        <w:tc>
          <w:tcPr>
            <w:tcW w:w="1698" w:type="dxa"/>
            <w:gridSpan w:val="3"/>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Мають звання</w:t>
            </w:r>
          </w:p>
        </w:tc>
      </w:tr>
      <w:tr w:rsidR="00994879" w:rsidRPr="00B24D3F" w:rsidTr="00994879">
        <w:trPr>
          <w:cantSplit/>
          <w:trHeight w:val="2512"/>
        </w:trPr>
        <w:tc>
          <w:tcPr>
            <w:tcW w:w="709"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У школі працівників</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contextualSpacing/>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eastAsia="ru-RU"/>
              </w:rPr>
              <w:t>В</w:t>
            </w:r>
            <w:proofErr w:type="spellStart"/>
            <w:r w:rsidRPr="00B24D3F">
              <w:rPr>
                <w:rFonts w:ascii="Times New Roman" w:eastAsia="Times New Roman" w:hAnsi="Times New Roman"/>
                <w:sz w:val="28"/>
                <w:szCs w:val="28"/>
                <w:lang w:val="ru-RU" w:eastAsia="ru-RU"/>
              </w:rPr>
              <w:t>сього</w:t>
            </w:r>
            <w:proofErr w:type="spellEnd"/>
          </w:p>
        </w:tc>
        <w:tc>
          <w:tcPr>
            <w:tcW w:w="566"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contextualSpacing/>
              <w:jc w:val="both"/>
              <w:rPr>
                <w:rFonts w:ascii="Times New Roman" w:eastAsia="Times New Roman" w:hAnsi="Times New Roman"/>
                <w:sz w:val="28"/>
                <w:szCs w:val="28"/>
                <w:lang w:eastAsia="ru-RU"/>
              </w:rPr>
            </w:pPr>
            <w:proofErr w:type="spellStart"/>
            <w:r w:rsidRPr="00B24D3F">
              <w:rPr>
                <w:rFonts w:ascii="Times New Roman" w:eastAsia="Times New Roman" w:hAnsi="Times New Roman"/>
                <w:sz w:val="28"/>
                <w:szCs w:val="28"/>
                <w:lang w:val="ru-RU" w:eastAsia="ru-RU"/>
              </w:rPr>
              <w:t>Основних</w:t>
            </w:r>
            <w:proofErr w:type="spellEnd"/>
            <w:r w:rsidRPr="00B24D3F">
              <w:rPr>
                <w:rFonts w:ascii="Times New Roman" w:eastAsia="Times New Roman" w:hAnsi="Times New Roman"/>
                <w:sz w:val="28"/>
                <w:szCs w:val="28"/>
                <w:lang w:val="ru-RU" w:eastAsia="ru-RU"/>
              </w:rPr>
              <w:t xml:space="preserve"> </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contextualSpacing/>
              <w:jc w:val="both"/>
              <w:rPr>
                <w:rFonts w:ascii="Times New Roman" w:eastAsia="Times New Roman" w:hAnsi="Times New Roman"/>
                <w:sz w:val="28"/>
                <w:szCs w:val="28"/>
                <w:lang w:eastAsia="ru-RU"/>
              </w:rPr>
            </w:pPr>
            <w:proofErr w:type="spellStart"/>
            <w:r w:rsidRPr="00B24D3F">
              <w:rPr>
                <w:rFonts w:ascii="Times New Roman" w:eastAsia="Times New Roman" w:hAnsi="Times New Roman"/>
                <w:sz w:val="28"/>
                <w:szCs w:val="28"/>
                <w:lang w:val="ru-RU" w:eastAsia="ru-RU"/>
              </w:rPr>
              <w:t>Сумісників</w:t>
            </w:r>
            <w:proofErr w:type="spellEnd"/>
            <w:r w:rsidRPr="00B24D3F">
              <w:rPr>
                <w:rFonts w:ascii="Times New Roman" w:eastAsia="Times New Roman" w:hAnsi="Times New Roman"/>
                <w:sz w:val="28"/>
                <w:szCs w:val="28"/>
                <w:lang w:val="ru-RU" w:eastAsia="ru-RU"/>
              </w:rPr>
              <w:t xml:space="preserve"> </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val="ru-RU" w:eastAsia="ru-RU"/>
              </w:rPr>
              <w:t xml:space="preserve">Директор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val="ru-RU" w:eastAsia="ru-RU"/>
              </w:rPr>
              <w:t>Заступник</w:t>
            </w:r>
            <w:r w:rsidR="00106933" w:rsidRPr="00B24D3F">
              <w:rPr>
                <w:rFonts w:ascii="Times New Roman" w:eastAsia="Times New Roman" w:hAnsi="Times New Roman"/>
                <w:sz w:val="28"/>
                <w:szCs w:val="28"/>
                <w:lang w:val="ru-RU" w:eastAsia="ru-RU"/>
              </w:rPr>
              <w:t>и</w:t>
            </w:r>
            <w:r w:rsidRPr="00B24D3F">
              <w:rPr>
                <w:rFonts w:ascii="Times New Roman" w:eastAsia="Times New Roman" w:hAnsi="Times New Roman"/>
                <w:sz w:val="28"/>
                <w:szCs w:val="28"/>
                <w:lang w:val="ru-RU" w:eastAsia="ru-RU"/>
              </w:rPr>
              <w:t xml:space="preserve"> директора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Педагог-</w:t>
            </w:r>
            <w:proofErr w:type="spellStart"/>
            <w:r w:rsidR="00106933" w:rsidRPr="00B24D3F">
              <w:rPr>
                <w:rFonts w:ascii="Times New Roman" w:eastAsia="Times New Roman" w:hAnsi="Times New Roman"/>
                <w:sz w:val="28"/>
                <w:szCs w:val="28"/>
                <w:lang w:eastAsia="ru-RU"/>
              </w:rPr>
              <w:t>організат</w:t>
            </w:r>
            <w:proofErr w:type="spellEnd"/>
            <w:r w:rsidR="00106933" w:rsidRPr="00B24D3F">
              <w:rPr>
                <w:rFonts w:ascii="Times New Roman" w:eastAsia="Times New Roman" w:hAnsi="Times New Roman"/>
                <w:sz w:val="28"/>
                <w:szCs w:val="28"/>
                <w:lang w:eastAsia="ru-RU"/>
              </w:rPr>
              <w:t xml:space="preserve">. </w:t>
            </w:r>
            <w:proofErr w:type="spellStart"/>
            <w:r w:rsidR="00106933" w:rsidRPr="00B24D3F">
              <w:rPr>
                <w:rFonts w:ascii="Times New Roman" w:eastAsia="Times New Roman" w:hAnsi="Times New Roman"/>
                <w:sz w:val="28"/>
                <w:szCs w:val="28"/>
                <w:lang w:eastAsia="ru-RU"/>
              </w:rPr>
              <w:t>оргорганізатор</w:t>
            </w:r>
            <w:proofErr w:type="spellEnd"/>
            <w:r w:rsidR="00106933" w:rsidRPr="00B24D3F">
              <w:rPr>
                <w:rFonts w:ascii="Times New Roman" w:eastAsia="Times New Roman" w:hAnsi="Times New Roman"/>
                <w:sz w:val="28"/>
                <w:szCs w:val="28"/>
                <w:lang w:eastAsia="ru-RU"/>
              </w:rPr>
              <w:t xml:space="preserve"> </w:t>
            </w:r>
            <w:proofErr w:type="spellStart"/>
            <w:r w:rsidR="00106933" w:rsidRPr="00B24D3F">
              <w:rPr>
                <w:rFonts w:ascii="Times New Roman" w:eastAsia="Times New Roman" w:hAnsi="Times New Roman"/>
                <w:sz w:val="28"/>
                <w:szCs w:val="28"/>
                <w:lang w:eastAsia="ru-RU"/>
              </w:rPr>
              <w:t>гаоорганізатор</w:t>
            </w:r>
            <w:r w:rsidRPr="00B24D3F">
              <w:rPr>
                <w:rFonts w:ascii="Times New Roman" w:eastAsia="Times New Roman" w:hAnsi="Times New Roman"/>
                <w:sz w:val="28"/>
                <w:szCs w:val="28"/>
                <w:lang w:eastAsia="ru-RU"/>
              </w:rPr>
              <w:t>організатор</w:t>
            </w:r>
            <w:proofErr w:type="spellEnd"/>
            <w:r w:rsidRPr="00B24D3F">
              <w:rPr>
                <w:rFonts w:ascii="Times New Roman" w:eastAsia="Times New Roman" w:hAnsi="Times New Roman"/>
                <w:sz w:val="28"/>
                <w:szCs w:val="28"/>
                <w:lang w:eastAsia="ru-RU"/>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contextualSpacing/>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 xml:space="preserve">вищої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contextualSpacing/>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 xml:space="preserve">  першої  </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contextualSpacing/>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 xml:space="preserve">  другої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спеціаліст</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повну вищу</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базову вищу</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неповну вищу</w:t>
            </w:r>
          </w:p>
        </w:tc>
        <w:tc>
          <w:tcPr>
            <w:tcW w:w="468"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вчитель-методист</w:t>
            </w:r>
          </w:p>
        </w:tc>
        <w:tc>
          <w:tcPr>
            <w:tcW w:w="524"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старшій учителів</w:t>
            </w:r>
          </w:p>
        </w:tc>
        <w:tc>
          <w:tcPr>
            <w:tcW w:w="706" w:type="dxa"/>
            <w:tcBorders>
              <w:top w:val="single" w:sz="4" w:space="0" w:color="auto"/>
              <w:left w:val="single" w:sz="4" w:space="0" w:color="auto"/>
              <w:bottom w:val="single" w:sz="4" w:space="0" w:color="auto"/>
              <w:right w:val="single" w:sz="4" w:space="0" w:color="auto"/>
            </w:tcBorders>
            <w:textDirection w:val="btLr"/>
            <w:hideMark/>
          </w:tcPr>
          <w:p w:rsidR="00994879" w:rsidRPr="00B24D3F" w:rsidRDefault="00994879" w:rsidP="00B24D3F">
            <w:pPr>
              <w:widowControl w:val="0"/>
              <w:snapToGrid w:val="0"/>
              <w:spacing w:after="0"/>
              <w:ind w:left="113" w:right="113"/>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eastAsia="ru-RU"/>
              </w:rPr>
              <w:t>відмінник народної освіти</w:t>
            </w:r>
          </w:p>
        </w:tc>
      </w:tr>
      <w:tr w:rsidR="00994879" w:rsidRPr="00B24D3F" w:rsidTr="00994879">
        <w:tc>
          <w:tcPr>
            <w:tcW w:w="709"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27</w:t>
            </w:r>
          </w:p>
        </w:tc>
        <w:tc>
          <w:tcPr>
            <w:tcW w:w="566" w:type="dxa"/>
            <w:tcBorders>
              <w:top w:val="single" w:sz="4" w:space="0" w:color="auto"/>
              <w:left w:val="single" w:sz="4" w:space="0" w:color="auto"/>
              <w:bottom w:val="single" w:sz="4" w:space="0" w:color="auto"/>
              <w:right w:val="single" w:sz="4" w:space="0" w:color="auto"/>
            </w:tcBorders>
            <w:hideMark/>
          </w:tcPr>
          <w:p w:rsidR="00994879" w:rsidRPr="00B24D3F" w:rsidRDefault="008E47F3" w:rsidP="00B24D3F">
            <w:pPr>
              <w:widowControl w:val="0"/>
              <w:snapToGrid w:val="0"/>
              <w:spacing w:after="0"/>
              <w:contextualSpacing/>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val="ru-RU" w:eastAsia="ru-RU"/>
              </w:rPr>
              <w:t>27</w:t>
            </w:r>
          </w:p>
        </w:tc>
        <w:tc>
          <w:tcPr>
            <w:tcW w:w="566"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contextualSpacing/>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val="ru-RU" w:eastAsia="ru-RU"/>
              </w:rPr>
              <w:t>23</w:t>
            </w:r>
          </w:p>
        </w:tc>
        <w:tc>
          <w:tcPr>
            <w:tcW w:w="566"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contextualSpacing/>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val="ru-RU" w:eastAsia="ru-RU"/>
              </w:rPr>
              <w:t>4</w:t>
            </w:r>
          </w:p>
        </w:tc>
        <w:tc>
          <w:tcPr>
            <w:tcW w:w="566"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val="ru-RU" w:eastAsia="ru-RU"/>
              </w:rPr>
              <w:t>1</w:t>
            </w:r>
          </w:p>
        </w:tc>
        <w:tc>
          <w:tcPr>
            <w:tcW w:w="425"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val="ru-RU"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994879" w:rsidRPr="00B24D3F" w:rsidRDefault="00994879" w:rsidP="00B24D3F">
            <w:pPr>
              <w:widowControl w:val="0"/>
              <w:snapToGrid w:val="0"/>
              <w:spacing w:after="0"/>
              <w:jc w:val="center"/>
              <w:rPr>
                <w:rFonts w:ascii="Times New Roman" w:eastAsia="Times New Roman" w:hAnsi="Times New Roman"/>
                <w:sz w:val="28"/>
                <w:szCs w:val="28"/>
                <w:lang w:val="ru-RU" w:eastAsia="ru-RU"/>
              </w:rPr>
            </w:pPr>
            <w:r w:rsidRPr="00B24D3F">
              <w:rPr>
                <w:rFonts w:ascii="Times New Roman" w:eastAsia="Times New Roman" w:hAnsi="Times New Roman"/>
                <w:sz w:val="28"/>
                <w:szCs w:val="28"/>
                <w:lang w:val="ru-RU"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contextualSpacing/>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17</w:t>
            </w:r>
          </w:p>
        </w:tc>
        <w:tc>
          <w:tcPr>
            <w:tcW w:w="425"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contextualSpacing/>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7</w:t>
            </w:r>
          </w:p>
        </w:tc>
        <w:tc>
          <w:tcPr>
            <w:tcW w:w="425"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contextualSpacing/>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994879" w:rsidRPr="00B24D3F" w:rsidRDefault="00393577"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2</w:t>
            </w:r>
            <w:r w:rsidR="00994879" w:rsidRPr="00B24D3F">
              <w:rPr>
                <w:rFonts w:ascii="Times New Roman" w:eastAsia="Times New Roman" w:hAnsi="Times New Roman"/>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994879" w:rsidRPr="00B24D3F" w:rsidRDefault="00393577"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w:t>
            </w:r>
          </w:p>
        </w:tc>
        <w:tc>
          <w:tcPr>
            <w:tcW w:w="468" w:type="dxa"/>
            <w:tcBorders>
              <w:top w:val="single" w:sz="4" w:space="0" w:color="auto"/>
              <w:left w:val="single" w:sz="4" w:space="0" w:color="auto"/>
              <w:bottom w:val="single" w:sz="4" w:space="0" w:color="auto"/>
              <w:right w:val="single" w:sz="4" w:space="0" w:color="auto"/>
            </w:tcBorders>
            <w:hideMark/>
          </w:tcPr>
          <w:p w:rsidR="00994879" w:rsidRPr="00B24D3F" w:rsidRDefault="00106933"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w:t>
            </w:r>
          </w:p>
        </w:tc>
        <w:tc>
          <w:tcPr>
            <w:tcW w:w="524" w:type="dxa"/>
            <w:tcBorders>
              <w:top w:val="single" w:sz="4" w:space="0" w:color="auto"/>
              <w:left w:val="single" w:sz="4" w:space="0" w:color="auto"/>
              <w:bottom w:val="single" w:sz="4" w:space="0" w:color="auto"/>
              <w:right w:val="single" w:sz="4" w:space="0" w:color="auto"/>
            </w:tcBorders>
            <w:hideMark/>
          </w:tcPr>
          <w:p w:rsidR="00994879" w:rsidRPr="00B24D3F" w:rsidRDefault="00393577"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11</w:t>
            </w:r>
          </w:p>
        </w:tc>
        <w:tc>
          <w:tcPr>
            <w:tcW w:w="706" w:type="dxa"/>
            <w:tcBorders>
              <w:top w:val="single" w:sz="4" w:space="0" w:color="auto"/>
              <w:left w:val="single" w:sz="4" w:space="0" w:color="auto"/>
              <w:bottom w:val="single" w:sz="4" w:space="0" w:color="auto"/>
              <w:right w:val="single" w:sz="4" w:space="0" w:color="auto"/>
            </w:tcBorders>
            <w:hideMark/>
          </w:tcPr>
          <w:p w:rsidR="00994879" w:rsidRPr="00B24D3F" w:rsidRDefault="00393577"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8</w:t>
            </w:r>
          </w:p>
        </w:tc>
      </w:tr>
    </w:tbl>
    <w:p w:rsidR="00994879" w:rsidRPr="00B24D3F" w:rsidRDefault="00994879" w:rsidP="00B24D3F">
      <w:pPr>
        <w:autoSpaceDE w:val="0"/>
        <w:autoSpaceDN w:val="0"/>
        <w:adjustRightInd w:val="0"/>
        <w:spacing w:after="0"/>
        <w:rPr>
          <w:rFonts w:ascii="Times New Roman" w:eastAsia="Times New Roman" w:hAnsi="Times New Roman"/>
          <w:color w:val="000000"/>
          <w:sz w:val="28"/>
          <w:szCs w:val="28"/>
          <w:lang w:eastAsia="ru-RU"/>
        </w:rPr>
      </w:pPr>
    </w:p>
    <w:p w:rsidR="00994879" w:rsidRPr="00B24D3F" w:rsidRDefault="00994879" w:rsidP="00B24D3F">
      <w:pPr>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4D3F">
        <w:rPr>
          <w:rFonts w:ascii="Times New Roman" w:eastAsia="Times New Roman" w:hAnsi="Times New Roman"/>
          <w:color w:val="000000"/>
          <w:sz w:val="28"/>
          <w:szCs w:val="28"/>
          <w:lang w:eastAsia="ru-RU"/>
        </w:rPr>
        <w:t>Станом на 01.09.2020 у  закладі вакансія вчителів іноземної мови (</w:t>
      </w:r>
      <w:proofErr w:type="spellStart"/>
      <w:r w:rsidRPr="00B24D3F">
        <w:rPr>
          <w:rFonts w:ascii="Times New Roman" w:eastAsia="Times New Roman" w:hAnsi="Times New Roman"/>
          <w:color w:val="000000"/>
          <w:sz w:val="28"/>
          <w:szCs w:val="28"/>
          <w:lang w:eastAsia="ru-RU"/>
        </w:rPr>
        <w:t>англ</w:t>
      </w:r>
      <w:proofErr w:type="spellEnd"/>
      <w:r w:rsidRPr="00B24D3F">
        <w:rPr>
          <w:rFonts w:ascii="Times New Roman" w:eastAsia="Times New Roman" w:hAnsi="Times New Roman"/>
          <w:color w:val="000000"/>
          <w:sz w:val="28"/>
          <w:szCs w:val="28"/>
          <w:lang w:eastAsia="ru-RU"/>
        </w:rPr>
        <w:t xml:space="preserve">.), інформатики, тимчасово вчителя початкових класів. </w:t>
      </w:r>
    </w:p>
    <w:p w:rsidR="00994879" w:rsidRPr="00B24D3F" w:rsidRDefault="00994879" w:rsidP="00B24D3F">
      <w:pPr>
        <w:autoSpaceDE w:val="0"/>
        <w:autoSpaceDN w:val="0"/>
        <w:adjustRightInd w:val="0"/>
        <w:spacing w:after="31"/>
        <w:ind w:firstLine="709"/>
        <w:contextualSpacing/>
        <w:jc w:val="both"/>
        <w:rPr>
          <w:rFonts w:ascii="Times New Roman" w:eastAsia="Times New Roman" w:hAnsi="Times New Roman"/>
          <w:color w:val="000000"/>
          <w:sz w:val="28"/>
          <w:szCs w:val="28"/>
          <w:lang w:eastAsia="ru-RU"/>
        </w:rPr>
      </w:pPr>
      <w:r w:rsidRPr="00B24D3F">
        <w:rPr>
          <w:rFonts w:ascii="Times New Roman" w:eastAsia="Times New Roman" w:hAnsi="Times New Roman"/>
          <w:color w:val="000000"/>
          <w:sz w:val="28"/>
          <w:szCs w:val="28"/>
          <w:lang w:eastAsia="ru-RU"/>
        </w:rPr>
        <w:t>Молодих спеціалістів – 1.</w:t>
      </w:r>
    </w:p>
    <w:p w:rsidR="00994879" w:rsidRPr="00B24D3F" w:rsidRDefault="00994879" w:rsidP="00B24D3F">
      <w:pPr>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4D3F">
        <w:rPr>
          <w:rFonts w:ascii="Times New Roman" w:eastAsia="Times New Roman" w:hAnsi="Times New Roman"/>
          <w:color w:val="000000"/>
          <w:sz w:val="28"/>
          <w:szCs w:val="28"/>
          <w:lang w:eastAsia="ru-RU"/>
        </w:rPr>
        <w:t xml:space="preserve">Освіта та спеціальність учителів відповідає займаним посадам. </w:t>
      </w:r>
    </w:p>
    <w:p w:rsidR="00994879" w:rsidRPr="00B24D3F" w:rsidRDefault="00994879" w:rsidP="00B24D3F">
      <w:pPr>
        <w:widowControl w:val="0"/>
        <w:snapToGrid w:val="0"/>
        <w:spacing w:after="0"/>
        <w:ind w:firstLine="709"/>
        <w:jc w:val="both"/>
        <w:rPr>
          <w:rFonts w:ascii="Times New Roman" w:eastAsia="Times New Roman" w:hAnsi="Times New Roman"/>
          <w:color w:val="000000"/>
          <w:sz w:val="28"/>
          <w:szCs w:val="28"/>
          <w:lang w:eastAsia="ru-RU"/>
        </w:rPr>
      </w:pPr>
      <w:r w:rsidRPr="00B24D3F">
        <w:rPr>
          <w:rFonts w:ascii="Times New Roman" w:eastAsia="Times New Roman" w:hAnsi="Times New Roman"/>
          <w:color w:val="000000"/>
          <w:sz w:val="28"/>
          <w:szCs w:val="28"/>
          <w:lang w:eastAsia="ru-RU"/>
        </w:rPr>
        <w:t xml:space="preserve">Рух кадрів – 0 %. Це свідчить про  стабільність педагогічного колективу. </w:t>
      </w:r>
    </w:p>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color w:val="000000"/>
          <w:sz w:val="28"/>
          <w:szCs w:val="28"/>
          <w:lang w:eastAsia="ru-RU"/>
        </w:rPr>
        <w:t xml:space="preserve">Освітній рівень педагогів залишається високим </w:t>
      </w:r>
      <w:r w:rsidR="00393577" w:rsidRPr="00B24D3F">
        <w:rPr>
          <w:rFonts w:ascii="Times New Roman" w:eastAsia="Times New Roman" w:hAnsi="Times New Roman"/>
          <w:b/>
          <w:color w:val="000000"/>
          <w:sz w:val="28"/>
          <w:szCs w:val="28"/>
          <w:lang w:eastAsia="ru-RU"/>
        </w:rPr>
        <w:t>(9</w:t>
      </w:r>
      <w:r w:rsidRPr="00B24D3F">
        <w:rPr>
          <w:rFonts w:ascii="Times New Roman" w:eastAsia="Times New Roman" w:hAnsi="Times New Roman"/>
          <w:b/>
          <w:color w:val="000000"/>
          <w:sz w:val="28"/>
          <w:szCs w:val="28"/>
          <w:lang w:eastAsia="ru-RU"/>
        </w:rPr>
        <w:t>9,9%</w:t>
      </w:r>
      <w:r w:rsidRPr="00B24D3F">
        <w:rPr>
          <w:rFonts w:ascii="Times New Roman" w:eastAsia="Times New Roman" w:hAnsi="Times New Roman"/>
          <w:color w:val="000000"/>
          <w:sz w:val="28"/>
          <w:szCs w:val="28"/>
          <w:lang w:eastAsia="ru-RU"/>
        </w:rPr>
        <w:t xml:space="preserve"> педпрацівників з повною вищою освітою). </w:t>
      </w:r>
    </w:p>
    <w:p w:rsidR="00994879" w:rsidRPr="00B24D3F" w:rsidRDefault="00994879" w:rsidP="00B24D3F">
      <w:pPr>
        <w:spacing w:after="0"/>
        <w:ind w:firstLine="709"/>
        <w:contextualSpacing/>
        <w:jc w:val="both"/>
        <w:rPr>
          <w:rFonts w:ascii="Times New Roman" w:hAnsi="Times New Roman"/>
          <w:b/>
          <w:i/>
          <w:color w:val="000000"/>
          <w:sz w:val="28"/>
          <w:szCs w:val="28"/>
        </w:rPr>
      </w:pPr>
      <w:r w:rsidRPr="00B24D3F">
        <w:rPr>
          <w:rFonts w:ascii="Times New Roman" w:hAnsi="Times New Roman"/>
          <w:color w:val="000000"/>
          <w:sz w:val="28"/>
          <w:szCs w:val="28"/>
        </w:rPr>
        <w:t xml:space="preserve">Головна методична проблема, </w:t>
      </w:r>
      <w:r w:rsidRPr="00B24D3F">
        <w:rPr>
          <w:rFonts w:ascii="Times New Roman" w:hAnsi="Times New Roman"/>
          <w:b/>
          <w:i/>
          <w:color w:val="000000"/>
          <w:sz w:val="28"/>
          <w:szCs w:val="28"/>
        </w:rPr>
        <w:t xml:space="preserve">над якою працював педагогічний колектив, - формування ключових </w:t>
      </w:r>
      <w:proofErr w:type="spellStart"/>
      <w:r w:rsidRPr="00B24D3F">
        <w:rPr>
          <w:rFonts w:ascii="Times New Roman" w:hAnsi="Times New Roman"/>
          <w:b/>
          <w:i/>
          <w:color w:val="000000"/>
          <w:sz w:val="28"/>
          <w:szCs w:val="28"/>
        </w:rPr>
        <w:t>компетентностей</w:t>
      </w:r>
      <w:proofErr w:type="spellEnd"/>
      <w:r w:rsidRPr="00B24D3F">
        <w:rPr>
          <w:rFonts w:ascii="Times New Roman" w:hAnsi="Times New Roman"/>
          <w:b/>
          <w:i/>
          <w:color w:val="000000"/>
          <w:sz w:val="28"/>
          <w:szCs w:val="28"/>
        </w:rPr>
        <w:t xml:space="preserve"> особистості школяра, стимулювання самоосвітньої діяльності учнів і учителів; підвищення якості навчально–виховного процесу на основі моніторингу навчальних досягнень учнів.</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У межах роботи над єдиною методичною проблемою на науково-</w:t>
      </w:r>
      <w:r w:rsidRPr="00B24D3F">
        <w:rPr>
          <w:rFonts w:ascii="Times New Roman" w:hAnsi="Times New Roman"/>
          <w:color w:val="000000"/>
          <w:sz w:val="28"/>
          <w:szCs w:val="28"/>
        </w:rPr>
        <w:softHyphen/>
        <w:t xml:space="preserve"> практичних семінарах, на засіданнях педрад, методичних об’єднань учителів- </w:t>
      </w:r>
      <w:r w:rsidRPr="00B24D3F">
        <w:rPr>
          <w:rFonts w:ascii="Times New Roman" w:hAnsi="Times New Roman"/>
          <w:color w:val="000000"/>
          <w:sz w:val="28"/>
          <w:szCs w:val="28"/>
        </w:rPr>
        <w:softHyphen/>
      </w:r>
      <w:proofErr w:type="spellStart"/>
      <w:r w:rsidRPr="00B24D3F">
        <w:rPr>
          <w:rFonts w:ascii="Times New Roman" w:hAnsi="Times New Roman"/>
          <w:color w:val="000000"/>
          <w:sz w:val="28"/>
          <w:szCs w:val="28"/>
        </w:rPr>
        <w:t>предметників</w:t>
      </w:r>
      <w:proofErr w:type="spellEnd"/>
      <w:r w:rsidRPr="00B24D3F">
        <w:rPr>
          <w:rFonts w:ascii="Times New Roman" w:hAnsi="Times New Roman"/>
          <w:color w:val="000000"/>
          <w:sz w:val="28"/>
          <w:szCs w:val="28"/>
        </w:rPr>
        <w:t xml:space="preserve"> були розглянуті питання запровадження </w:t>
      </w:r>
      <w:proofErr w:type="spellStart"/>
      <w:r w:rsidRPr="00B24D3F">
        <w:rPr>
          <w:rFonts w:ascii="Times New Roman" w:hAnsi="Times New Roman"/>
          <w:color w:val="000000"/>
          <w:sz w:val="28"/>
          <w:szCs w:val="28"/>
        </w:rPr>
        <w:t>компетентнісного</w:t>
      </w:r>
      <w:proofErr w:type="spellEnd"/>
      <w:r w:rsidRPr="00B24D3F">
        <w:rPr>
          <w:rFonts w:ascii="Times New Roman" w:hAnsi="Times New Roman"/>
          <w:color w:val="000000"/>
          <w:sz w:val="28"/>
          <w:szCs w:val="28"/>
        </w:rPr>
        <w:t xml:space="preserve"> підходу в навчально–виховний процес, шляхів вдосконалення педагогічного моніторингу, розвитку навичок самоосвіти школярів, ознайомлення вчителів з інноваційними методами навчання.</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Активізувалась самоосвітня діяльність учителів з вивчення сучасних підходів до навчання і виховання школярів. 100% вчителів володіють навичками роботи на комп’ютері.</w:t>
      </w:r>
    </w:p>
    <w:p w:rsidR="00994879" w:rsidRPr="00B24D3F" w:rsidRDefault="00994879" w:rsidP="00B24D3F">
      <w:pPr>
        <w:widowControl w:val="0"/>
        <w:snapToGrid w:val="0"/>
        <w:spacing w:after="0"/>
        <w:ind w:firstLine="709"/>
        <w:contextualSpacing/>
        <w:jc w:val="both"/>
        <w:rPr>
          <w:rFonts w:ascii="Times New Roman" w:hAnsi="Times New Roman"/>
          <w:sz w:val="28"/>
          <w:szCs w:val="28"/>
        </w:rPr>
      </w:pPr>
      <w:r w:rsidRPr="00B24D3F">
        <w:rPr>
          <w:rFonts w:ascii="Times New Roman" w:eastAsia="Times New Roman" w:hAnsi="Times New Roman"/>
          <w:sz w:val="28"/>
          <w:szCs w:val="28"/>
          <w:lang w:eastAsia="uk-UA"/>
        </w:rPr>
        <w:t xml:space="preserve">Протягом останніх років простежується стійка тенденція до підвищення рівня професійної кваліфікації учителів. Належна увага надавалась питанням підвищення кваліфікації педагогічних працівників через </w:t>
      </w:r>
      <w:r w:rsidRPr="00B24D3F">
        <w:rPr>
          <w:rFonts w:ascii="Times New Roman" w:eastAsia="Times New Roman" w:hAnsi="Times New Roman"/>
          <w:sz w:val="28"/>
          <w:szCs w:val="28"/>
          <w:lang w:eastAsia="ru-RU"/>
        </w:rPr>
        <w:t>проходження курс</w:t>
      </w:r>
      <w:r w:rsidR="00B528BF" w:rsidRPr="00B24D3F">
        <w:rPr>
          <w:rFonts w:ascii="Times New Roman" w:eastAsia="Times New Roman" w:hAnsi="Times New Roman"/>
          <w:sz w:val="28"/>
          <w:szCs w:val="28"/>
          <w:lang w:eastAsia="ru-RU"/>
        </w:rPr>
        <w:t>ів підвищення кваліфікації при В</w:t>
      </w:r>
      <w:r w:rsidRPr="00B24D3F">
        <w:rPr>
          <w:rFonts w:ascii="Times New Roman" w:eastAsia="Times New Roman" w:hAnsi="Times New Roman"/>
          <w:sz w:val="28"/>
          <w:szCs w:val="28"/>
          <w:lang w:eastAsia="ru-RU"/>
        </w:rPr>
        <w:t>АНО (п</w:t>
      </w:r>
      <w:r w:rsidR="0002267E" w:rsidRPr="00B24D3F">
        <w:rPr>
          <w:rFonts w:ascii="Times New Roman" w:eastAsia="Times New Roman" w:hAnsi="Times New Roman"/>
          <w:sz w:val="28"/>
          <w:szCs w:val="28"/>
          <w:lang w:eastAsia="ru-RU"/>
        </w:rPr>
        <w:t>ройшли 5 учителів:  Лахман Г.Л.,      Кучер</w:t>
      </w:r>
      <w:r w:rsidR="00E82C1D" w:rsidRPr="00B24D3F">
        <w:rPr>
          <w:rFonts w:ascii="Times New Roman" w:eastAsia="Times New Roman" w:hAnsi="Times New Roman"/>
          <w:sz w:val="28"/>
          <w:szCs w:val="28"/>
          <w:lang w:eastAsia="ru-RU"/>
        </w:rPr>
        <w:t xml:space="preserve"> О.Г.-</w:t>
      </w:r>
      <w:r w:rsidR="0002267E" w:rsidRPr="00B24D3F">
        <w:rPr>
          <w:rFonts w:ascii="Times New Roman" w:eastAsia="Times New Roman" w:hAnsi="Times New Roman"/>
          <w:sz w:val="28"/>
          <w:szCs w:val="28"/>
          <w:lang w:eastAsia="ru-RU"/>
        </w:rPr>
        <w:t xml:space="preserve">вчителі математики, </w:t>
      </w:r>
      <w:proofErr w:type="spellStart"/>
      <w:r w:rsidR="0002267E" w:rsidRPr="00B24D3F">
        <w:rPr>
          <w:rFonts w:ascii="Times New Roman" w:eastAsia="Times New Roman" w:hAnsi="Times New Roman"/>
          <w:sz w:val="28"/>
          <w:szCs w:val="28"/>
          <w:lang w:eastAsia="ru-RU"/>
        </w:rPr>
        <w:t>Гуцол</w:t>
      </w:r>
      <w:proofErr w:type="spellEnd"/>
      <w:r w:rsidR="0002267E" w:rsidRPr="00B24D3F">
        <w:rPr>
          <w:rFonts w:ascii="Times New Roman" w:eastAsia="Times New Roman" w:hAnsi="Times New Roman"/>
          <w:sz w:val="28"/>
          <w:szCs w:val="28"/>
          <w:lang w:eastAsia="ru-RU"/>
        </w:rPr>
        <w:t xml:space="preserve"> М.В.-вчитель інформатики,      </w:t>
      </w:r>
      <w:proofErr w:type="spellStart"/>
      <w:r w:rsidR="0002267E" w:rsidRPr="00B24D3F">
        <w:rPr>
          <w:rFonts w:ascii="Times New Roman" w:eastAsia="Times New Roman" w:hAnsi="Times New Roman"/>
          <w:sz w:val="28"/>
          <w:szCs w:val="28"/>
          <w:lang w:eastAsia="ru-RU"/>
        </w:rPr>
        <w:lastRenderedPageBreak/>
        <w:t>Твердохліб</w:t>
      </w:r>
      <w:proofErr w:type="spellEnd"/>
      <w:r w:rsidR="0002267E" w:rsidRPr="00B24D3F">
        <w:rPr>
          <w:rFonts w:ascii="Times New Roman" w:eastAsia="Times New Roman" w:hAnsi="Times New Roman"/>
          <w:sz w:val="28"/>
          <w:szCs w:val="28"/>
          <w:lang w:eastAsia="ru-RU"/>
        </w:rPr>
        <w:t xml:space="preserve"> В.М., </w:t>
      </w:r>
      <w:proofErr w:type="spellStart"/>
      <w:r w:rsidR="0002267E" w:rsidRPr="00B24D3F">
        <w:rPr>
          <w:rFonts w:ascii="Times New Roman" w:eastAsia="Times New Roman" w:hAnsi="Times New Roman"/>
          <w:sz w:val="28"/>
          <w:szCs w:val="28"/>
          <w:lang w:eastAsia="ru-RU"/>
        </w:rPr>
        <w:t>Полігас</w:t>
      </w:r>
      <w:proofErr w:type="spellEnd"/>
      <w:r w:rsidR="0002267E" w:rsidRPr="00B24D3F">
        <w:rPr>
          <w:rFonts w:ascii="Times New Roman" w:eastAsia="Times New Roman" w:hAnsi="Times New Roman"/>
          <w:sz w:val="28"/>
          <w:szCs w:val="28"/>
          <w:lang w:eastAsia="ru-RU"/>
        </w:rPr>
        <w:t xml:space="preserve"> О.В., </w:t>
      </w:r>
      <w:proofErr w:type="spellStart"/>
      <w:r w:rsidR="0002267E" w:rsidRPr="00B24D3F">
        <w:rPr>
          <w:rFonts w:ascii="Times New Roman" w:eastAsia="Times New Roman" w:hAnsi="Times New Roman"/>
          <w:sz w:val="28"/>
          <w:szCs w:val="28"/>
          <w:lang w:eastAsia="ru-RU"/>
        </w:rPr>
        <w:t>Репей</w:t>
      </w:r>
      <w:proofErr w:type="spellEnd"/>
      <w:r w:rsidR="0002267E" w:rsidRPr="00B24D3F">
        <w:rPr>
          <w:rFonts w:ascii="Times New Roman" w:eastAsia="Times New Roman" w:hAnsi="Times New Roman"/>
          <w:sz w:val="28"/>
          <w:szCs w:val="28"/>
          <w:lang w:eastAsia="ru-RU"/>
        </w:rPr>
        <w:t xml:space="preserve"> О.С.- вчителі початкової школи,      </w:t>
      </w:r>
      <w:proofErr w:type="spellStart"/>
      <w:r w:rsidR="0002267E" w:rsidRPr="00B24D3F">
        <w:rPr>
          <w:rFonts w:ascii="Times New Roman" w:eastAsia="Times New Roman" w:hAnsi="Times New Roman"/>
          <w:sz w:val="28"/>
          <w:szCs w:val="28"/>
          <w:lang w:eastAsia="ru-RU"/>
        </w:rPr>
        <w:t>Січкар</w:t>
      </w:r>
      <w:proofErr w:type="spellEnd"/>
      <w:r w:rsidR="0002267E" w:rsidRPr="00B24D3F">
        <w:rPr>
          <w:rFonts w:ascii="Times New Roman" w:eastAsia="Times New Roman" w:hAnsi="Times New Roman"/>
          <w:sz w:val="28"/>
          <w:szCs w:val="28"/>
          <w:lang w:eastAsia="ru-RU"/>
        </w:rPr>
        <w:t xml:space="preserve"> О.П., </w:t>
      </w:r>
      <w:proofErr w:type="spellStart"/>
      <w:r w:rsidR="0002267E" w:rsidRPr="00B24D3F">
        <w:rPr>
          <w:rFonts w:ascii="Times New Roman" w:eastAsia="Times New Roman" w:hAnsi="Times New Roman"/>
          <w:sz w:val="28"/>
          <w:szCs w:val="28"/>
          <w:lang w:eastAsia="ru-RU"/>
        </w:rPr>
        <w:t>Богословцева</w:t>
      </w:r>
      <w:proofErr w:type="spellEnd"/>
      <w:r w:rsidR="0002267E" w:rsidRPr="00B24D3F">
        <w:rPr>
          <w:rFonts w:ascii="Times New Roman" w:eastAsia="Times New Roman" w:hAnsi="Times New Roman"/>
          <w:sz w:val="28"/>
          <w:szCs w:val="28"/>
          <w:lang w:eastAsia="ru-RU"/>
        </w:rPr>
        <w:t xml:space="preserve"> Л.В.-вчителі української мови та літератури</w:t>
      </w:r>
      <w:r w:rsidRPr="00B24D3F">
        <w:rPr>
          <w:rFonts w:ascii="Times New Roman" w:hAnsi="Times New Roman"/>
          <w:sz w:val="28"/>
          <w:szCs w:val="28"/>
        </w:rPr>
        <w:t>.</w:t>
      </w:r>
      <w:r w:rsidR="0002267E" w:rsidRPr="00B24D3F">
        <w:rPr>
          <w:rFonts w:ascii="Times New Roman" w:hAnsi="Times New Roman"/>
          <w:sz w:val="28"/>
          <w:szCs w:val="28"/>
        </w:rPr>
        <w:t xml:space="preserve">   </w:t>
      </w:r>
      <w:proofErr w:type="spellStart"/>
      <w:r w:rsidR="0002267E" w:rsidRPr="00B24D3F">
        <w:rPr>
          <w:rFonts w:ascii="Times New Roman" w:hAnsi="Times New Roman"/>
          <w:sz w:val="28"/>
          <w:szCs w:val="28"/>
        </w:rPr>
        <w:t>Дремух</w:t>
      </w:r>
      <w:proofErr w:type="spellEnd"/>
      <w:r w:rsidR="0002267E" w:rsidRPr="00B24D3F">
        <w:rPr>
          <w:rFonts w:ascii="Times New Roman" w:hAnsi="Times New Roman"/>
          <w:sz w:val="28"/>
          <w:szCs w:val="28"/>
        </w:rPr>
        <w:t xml:space="preserve"> С.В.-вчитель </w:t>
      </w:r>
      <w:r w:rsidRPr="00B24D3F">
        <w:rPr>
          <w:rFonts w:ascii="Times New Roman" w:hAnsi="Times New Roman"/>
          <w:sz w:val="28"/>
          <w:szCs w:val="28"/>
        </w:rPr>
        <w:t>труд</w:t>
      </w:r>
      <w:r w:rsidR="0002267E" w:rsidRPr="00B24D3F">
        <w:rPr>
          <w:rFonts w:ascii="Times New Roman" w:hAnsi="Times New Roman"/>
          <w:sz w:val="28"/>
          <w:szCs w:val="28"/>
        </w:rPr>
        <w:t xml:space="preserve">ового навчання і технологій </w:t>
      </w:r>
    </w:p>
    <w:p w:rsidR="00994879" w:rsidRPr="00E4794E" w:rsidRDefault="00E4794E" w:rsidP="00E4794E">
      <w:pPr>
        <w:widowControl w:val="0"/>
        <w:snapToGrid w:val="0"/>
        <w:spacing w:after="0"/>
        <w:ind w:firstLine="709"/>
        <w:contextualSpacing/>
        <w:jc w:val="both"/>
        <w:rPr>
          <w:rFonts w:ascii="Times New Roman" w:hAnsi="Times New Roman"/>
          <w:sz w:val="28"/>
          <w:szCs w:val="28"/>
        </w:rPr>
      </w:pPr>
      <w:r>
        <w:rPr>
          <w:rFonts w:ascii="Times New Roman" w:hAnsi="Times New Roman"/>
          <w:sz w:val="28"/>
          <w:szCs w:val="28"/>
        </w:rPr>
        <w:t xml:space="preserve"> </w:t>
      </w:r>
    </w:p>
    <w:p w:rsidR="00C6758B" w:rsidRPr="00B24D3F" w:rsidRDefault="00994879" w:rsidP="00B24D3F">
      <w:pPr>
        <w:spacing w:after="0"/>
        <w:ind w:right="-6" w:firstLine="709"/>
        <w:jc w:val="both"/>
        <w:rPr>
          <w:rFonts w:ascii="Times New Roman" w:hAnsi="Times New Roman"/>
          <w:sz w:val="28"/>
          <w:szCs w:val="28"/>
        </w:rPr>
      </w:pPr>
      <w:r w:rsidRPr="00B24D3F">
        <w:rPr>
          <w:rFonts w:ascii="Times New Roman" w:hAnsi="Times New Roman"/>
          <w:sz w:val="28"/>
          <w:szCs w:val="28"/>
        </w:rPr>
        <w:t>Згідно з планом роботи школи та перспективним планом атестації</w:t>
      </w:r>
      <w:r w:rsidR="00B528BF" w:rsidRPr="00B24D3F">
        <w:rPr>
          <w:rFonts w:ascii="Times New Roman" w:hAnsi="Times New Roman"/>
          <w:sz w:val="28"/>
          <w:szCs w:val="28"/>
        </w:rPr>
        <w:t xml:space="preserve"> педагогічних працівників у 2019/2020</w:t>
      </w:r>
      <w:r w:rsidRPr="00B24D3F">
        <w:rPr>
          <w:rFonts w:ascii="Times New Roman" w:hAnsi="Times New Roman"/>
          <w:sz w:val="28"/>
          <w:szCs w:val="28"/>
        </w:rPr>
        <w:t xml:space="preserve"> році чергову атестацію на відповідність займаним посадам та раніше присвоєним кваліфікаційним категоріям і педагогічним званням проходили  </w:t>
      </w:r>
      <w:proofErr w:type="spellStart"/>
      <w:r w:rsidR="00C6758B" w:rsidRPr="00B24D3F">
        <w:rPr>
          <w:rFonts w:ascii="Times New Roman" w:hAnsi="Times New Roman"/>
          <w:sz w:val="28"/>
          <w:szCs w:val="28"/>
        </w:rPr>
        <w:t>Ілюк</w:t>
      </w:r>
      <w:proofErr w:type="spellEnd"/>
      <w:r w:rsidR="00C6758B" w:rsidRPr="00B24D3F">
        <w:rPr>
          <w:rFonts w:ascii="Times New Roman" w:hAnsi="Times New Roman"/>
          <w:sz w:val="28"/>
          <w:szCs w:val="28"/>
        </w:rPr>
        <w:t xml:space="preserve"> Н.В., Кучер О.Г., Навроцька О.В.</w:t>
      </w:r>
    </w:p>
    <w:p w:rsidR="00C6758B" w:rsidRPr="00B24D3F" w:rsidRDefault="00C6758B" w:rsidP="00B24D3F">
      <w:pPr>
        <w:spacing w:after="0"/>
        <w:ind w:right="-6" w:firstLine="709"/>
        <w:jc w:val="both"/>
        <w:rPr>
          <w:rFonts w:ascii="Times New Roman" w:hAnsi="Times New Roman"/>
          <w:sz w:val="28"/>
          <w:szCs w:val="28"/>
        </w:rPr>
      </w:pPr>
    </w:p>
    <w:p w:rsidR="00994879" w:rsidRPr="00B24D3F" w:rsidRDefault="00994879" w:rsidP="00B24D3F">
      <w:pPr>
        <w:spacing w:after="0"/>
        <w:ind w:right="-6"/>
        <w:jc w:val="both"/>
        <w:rPr>
          <w:rFonts w:ascii="Times New Roman" w:hAnsi="Times New Roman"/>
          <w:iCs/>
          <w:sz w:val="28"/>
          <w:szCs w:val="28"/>
        </w:rPr>
      </w:pPr>
      <w:r w:rsidRPr="00B24D3F">
        <w:rPr>
          <w:rFonts w:ascii="Times New Roman" w:hAnsi="Times New Roman"/>
          <w:sz w:val="28"/>
          <w:szCs w:val="28"/>
        </w:rPr>
        <w:t xml:space="preserve">У цьому </w:t>
      </w:r>
      <w:r w:rsidR="00C6758B" w:rsidRPr="00B24D3F">
        <w:rPr>
          <w:rFonts w:ascii="Times New Roman" w:hAnsi="Times New Roman"/>
          <w:sz w:val="28"/>
          <w:szCs w:val="28"/>
        </w:rPr>
        <w:t xml:space="preserve">навчальному році  </w:t>
      </w:r>
      <w:proofErr w:type="spellStart"/>
      <w:r w:rsidR="00C6758B" w:rsidRPr="00B24D3F">
        <w:rPr>
          <w:rFonts w:ascii="Times New Roman" w:hAnsi="Times New Roman"/>
          <w:sz w:val="28"/>
          <w:szCs w:val="28"/>
        </w:rPr>
        <w:t>Ілюк</w:t>
      </w:r>
      <w:proofErr w:type="spellEnd"/>
      <w:r w:rsidR="00C6758B" w:rsidRPr="00B24D3F">
        <w:rPr>
          <w:rFonts w:ascii="Times New Roman" w:hAnsi="Times New Roman"/>
          <w:sz w:val="28"/>
          <w:szCs w:val="28"/>
        </w:rPr>
        <w:t xml:space="preserve"> Н.В. пройшла</w:t>
      </w:r>
      <w:r w:rsidRPr="00B24D3F">
        <w:rPr>
          <w:rFonts w:ascii="Times New Roman" w:hAnsi="Times New Roman"/>
          <w:sz w:val="28"/>
          <w:szCs w:val="28"/>
        </w:rPr>
        <w:t xml:space="preserve">  атестацію на відповідність займаній посаді</w:t>
      </w:r>
      <w:r w:rsidR="00C6758B" w:rsidRPr="00B24D3F">
        <w:rPr>
          <w:rFonts w:ascii="Times New Roman" w:hAnsi="Times New Roman"/>
          <w:sz w:val="28"/>
          <w:szCs w:val="28"/>
        </w:rPr>
        <w:t>, нагороджена Почесною грамотою департаменту освіти Вінницької ОДА, Кучер О.Г., Навроцькій О.В. за результатами атестації присвоєно вищу кваліфікаційну категорію</w:t>
      </w:r>
      <w:r w:rsidRPr="00B24D3F">
        <w:rPr>
          <w:rFonts w:ascii="Times New Roman" w:hAnsi="Times New Roman"/>
          <w:sz w:val="28"/>
          <w:szCs w:val="28"/>
        </w:rPr>
        <w:t xml:space="preserve"> </w:t>
      </w:r>
    </w:p>
    <w:p w:rsidR="00994879" w:rsidRPr="00B24D3F" w:rsidRDefault="00994879" w:rsidP="00B24D3F">
      <w:pPr>
        <w:spacing w:after="0"/>
        <w:ind w:right="-6" w:firstLine="709"/>
        <w:jc w:val="both"/>
        <w:rPr>
          <w:rFonts w:ascii="Times New Roman" w:hAnsi="Times New Roman"/>
          <w:iCs/>
          <w:sz w:val="28"/>
          <w:szCs w:val="28"/>
        </w:rPr>
      </w:pPr>
      <w:r w:rsidRPr="00B24D3F">
        <w:rPr>
          <w:rFonts w:ascii="Times New Roman" w:hAnsi="Times New Roman"/>
          <w:sz w:val="28"/>
          <w:szCs w:val="28"/>
          <w:lang w:eastAsia="uk-UA"/>
        </w:rPr>
        <w:t xml:space="preserve">Протягом  навчального року продовжено роботу над оформленням педагогічних портфоліо з досвіду роботи, </w:t>
      </w:r>
      <w:proofErr w:type="spellStart"/>
      <w:r w:rsidRPr="00B24D3F">
        <w:rPr>
          <w:rFonts w:ascii="Times New Roman" w:hAnsi="Times New Roman"/>
          <w:sz w:val="28"/>
          <w:szCs w:val="28"/>
          <w:lang w:eastAsia="uk-UA"/>
        </w:rPr>
        <w:t>взаємовідвідування</w:t>
      </w:r>
      <w:proofErr w:type="spellEnd"/>
      <w:r w:rsidRPr="00B24D3F">
        <w:rPr>
          <w:rFonts w:ascii="Times New Roman" w:hAnsi="Times New Roman"/>
          <w:sz w:val="28"/>
          <w:szCs w:val="28"/>
          <w:lang w:eastAsia="uk-UA"/>
        </w:rPr>
        <w:t xml:space="preserve"> уроків, а також проводились відкриті </w:t>
      </w:r>
      <w:proofErr w:type="spellStart"/>
      <w:r w:rsidRPr="00B24D3F">
        <w:rPr>
          <w:rFonts w:ascii="Times New Roman" w:hAnsi="Times New Roman"/>
          <w:sz w:val="28"/>
          <w:szCs w:val="28"/>
          <w:lang w:eastAsia="uk-UA"/>
        </w:rPr>
        <w:t>уроки</w:t>
      </w:r>
      <w:proofErr w:type="spellEnd"/>
      <w:r w:rsidRPr="00B24D3F">
        <w:rPr>
          <w:rFonts w:ascii="Times New Roman" w:hAnsi="Times New Roman"/>
          <w:sz w:val="28"/>
          <w:szCs w:val="28"/>
          <w:lang w:eastAsia="uk-UA"/>
        </w:rPr>
        <w:t xml:space="preserve"> та майстер–класи для вчителів школи та району.</w:t>
      </w:r>
      <w:r w:rsidRPr="00B24D3F">
        <w:rPr>
          <w:rFonts w:ascii="Times New Roman" w:hAnsi="Times New Roman"/>
          <w:sz w:val="28"/>
          <w:szCs w:val="28"/>
        </w:rPr>
        <w:t xml:space="preserve"> На засіданні Ради районного методичного</w:t>
      </w:r>
      <w:r w:rsidR="00C6758B" w:rsidRPr="00B24D3F">
        <w:rPr>
          <w:rFonts w:ascii="Times New Roman" w:hAnsi="Times New Roman"/>
          <w:sz w:val="28"/>
          <w:szCs w:val="28"/>
        </w:rPr>
        <w:t xml:space="preserve"> кабінету відділу освіти  Жмеринської</w:t>
      </w:r>
      <w:r w:rsidRPr="00B24D3F">
        <w:rPr>
          <w:rFonts w:ascii="Times New Roman" w:hAnsi="Times New Roman"/>
          <w:sz w:val="28"/>
          <w:szCs w:val="28"/>
        </w:rPr>
        <w:t xml:space="preserve">  районної державної адміністрації затвер</w:t>
      </w:r>
      <w:r w:rsidR="00C6758B" w:rsidRPr="00B24D3F">
        <w:rPr>
          <w:rFonts w:ascii="Times New Roman" w:hAnsi="Times New Roman"/>
          <w:sz w:val="28"/>
          <w:szCs w:val="28"/>
        </w:rPr>
        <w:t xml:space="preserve">джено  </w:t>
      </w:r>
      <w:proofErr w:type="spellStart"/>
      <w:r w:rsidR="00C6758B" w:rsidRPr="00B24D3F">
        <w:rPr>
          <w:rFonts w:ascii="Times New Roman" w:hAnsi="Times New Roman"/>
          <w:sz w:val="28"/>
          <w:szCs w:val="28"/>
        </w:rPr>
        <w:t>досвіди</w:t>
      </w:r>
      <w:proofErr w:type="spellEnd"/>
      <w:r w:rsidR="00C6758B" w:rsidRPr="00B24D3F">
        <w:rPr>
          <w:rFonts w:ascii="Times New Roman" w:hAnsi="Times New Roman"/>
          <w:sz w:val="28"/>
          <w:szCs w:val="28"/>
        </w:rPr>
        <w:t xml:space="preserve"> роботи.</w:t>
      </w:r>
    </w:p>
    <w:p w:rsidR="00994879" w:rsidRPr="00B24D3F" w:rsidRDefault="00C6758B" w:rsidP="00B24D3F">
      <w:pPr>
        <w:pStyle w:val="12"/>
        <w:spacing w:after="120"/>
        <w:ind w:left="0" w:firstLine="709"/>
        <w:jc w:val="both"/>
        <w:rPr>
          <w:rFonts w:ascii="Times New Roman" w:hAnsi="Times New Roman"/>
          <w:sz w:val="28"/>
          <w:szCs w:val="28"/>
          <w:lang w:val="uk-UA" w:eastAsia="uk-UA"/>
        </w:rPr>
      </w:pPr>
      <w:r w:rsidRPr="00B24D3F">
        <w:rPr>
          <w:rFonts w:ascii="Times New Roman" w:hAnsi="Times New Roman"/>
          <w:sz w:val="28"/>
          <w:szCs w:val="28"/>
          <w:lang w:val="uk-UA" w:eastAsia="uk-UA"/>
        </w:rPr>
        <w:t xml:space="preserve"> У</w:t>
      </w:r>
      <w:r w:rsidR="00994879" w:rsidRPr="00B24D3F">
        <w:rPr>
          <w:rFonts w:ascii="Times New Roman" w:hAnsi="Times New Roman"/>
          <w:sz w:val="28"/>
          <w:szCs w:val="28"/>
          <w:lang w:val="uk-UA" w:eastAsia="uk-UA"/>
        </w:rPr>
        <w:t xml:space="preserve"> цілому професіоналізм вчителів зріст.</w:t>
      </w:r>
    </w:p>
    <w:p w:rsidR="00994879" w:rsidRPr="00B24D3F" w:rsidRDefault="00994879" w:rsidP="00B24D3F">
      <w:pPr>
        <w:pStyle w:val="12"/>
        <w:spacing w:after="0"/>
        <w:ind w:left="0" w:firstLine="709"/>
        <w:jc w:val="both"/>
        <w:rPr>
          <w:rFonts w:ascii="Times New Roman" w:hAnsi="Times New Roman"/>
          <w:sz w:val="28"/>
          <w:szCs w:val="28"/>
        </w:rPr>
      </w:pPr>
      <w:r w:rsidRPr="00B24D3F">
        <w:rPr>
          <w:rFonts w:ascii="Times New Roman" w:hAnsi="Times New Roman"/>
          <w:color w:val="000000"/>
          <w:sz w:val="28"/>
          <w:szCs w:val="28"/>
          <w:lang w:val="uk-UA"/>
        </w:rPr>
        <w:t xml:space="preserve">Адміністрація школи, організовуючи методичну роботу, реалізує принципи науковості, системності, послідовності. </w:t>
      </w:r>
      <w:proofErr w:type="spellStart"/>
      <w:r w:rsidRPr="00B24D3F">
        <w:rPr>
          <w:rFonts w:ascii="Times New Roman" w:hAnsi="Times New Roman"/>
          <w:color w:val="000000"/>
          <w:sz w:val="28"/>
          <w:szCs w:val="28"/>
        </w:rPr>
        <w:t>Використовуються</w:t>
      </w:r>
      <w:proofErr w:type="spellEnd"/>
      <w:r w:rsidRPr="00B24D3F">
        <w:rPr>
          <w:rFonts w:ascii="Times New Roman" w:hAnsi="Times New Roman"/>
          <w:color w:val="000000"/>
          <w:sz w:val="28"/>
          <w:szCs w:val="28"/>
        </w:rPr>
        <w:t xml:space="preserve"> </w:t>
      </w:r>
      <w:proofErr w:type="spellStart"/>
      <w:r w:rsidRPr="00B24D3F">
        <w:rPr>
          <w:rFonts w:ascii="Times New Roman" w:hAnsi="Times New Roman"/>
          <w:color w:val="000000"/>
          <w:sz w:val="28"/>
          <w:szCs w:val="28"/>
        </w:rPr>
        <w:t>різноманітні</w:t>
      </w:r>
      <w:proofErr w:type="spellEnd"/>
      <w:r w:rsidRPr="00B24D3F">
        <w:rPr>
          <w:rFonts w:ascii="Times New Roman" w:hAnsi="Times New Roman"/>
          <w:color w:val="000000"/>
          <w:sz w:val="28"/>
          <w:szCs w:val="28"/>
        </w:rPr>
        <w:t xml:space="preserve"> </w:t>
      </w:r>
      <w:proofErr w:type="spellStart"/>
      <w:r w:rsidRPr="00B24D3F">
        <w:rPr>
          <w:rFonts w:ascii="Times New Roman" w:hAnsi="Times New Roman"/>
          <w:color w:val="000000"/>
          <w:sz w:val="28"/>
          <w:szCs w:val="28"/>
        </w:rPr>
        <w:t>форми</w:t>
      </w:r>
      <w:proofErr w:type="spellEnd"/>
      <w:r w:rsidRPr="00B24D3F">
        <w:rPr>
          <w:rFonts w:ascii="Times New Roman" w:hAnsi="Times New Roman"/>
          <w:color w:val="000000"/>
          <w:sz w:val="28"/>
          <w:szCs w:val="28"/>
        </w:rPr>
        <w:t xml:space="preserve"> </w:t>
      </w:r>
      <w:proofErr w:type="spellStart"/>
      <w:r w:rsidRPr="00B24D3F">
        <w:rPr>
          <w:rFonts w:ascii="Times New Roman" w:hAnsi="Times New Roman"/>
          <w:color w:val="000000"/>
          <w:sz w:val="28"/>
          <w:szCs w:val="28"/>
        </w:rPr>
        <w:t>методичної</w:t>
      </w:r>
      <w:proofErr w:type="spellEnd"/>
      <w:r w:rsidRPr="00B24D3F">
        <w:rPr>
          <w:rFonts w:ascii="Times New Roman" w:hAnsi="Times New Roman"/>
          <w:color w:val="000000"/>
          <w:sz w:val="28"/>
          <w:szCs w:val="28"/>
        </w:rPr>
        <w:t xml:space="preserve"> </w:t>
      </w:r>
      <w:proofErr w:type="spellStart"/>
      <w:r w:rsidRPr="00B24D3F">
        <w:rPr>
          <w:rFonts w:ascii="Times New Roman" w:hAnsi="Times New Roman"/>
          <w:color w:val="000000"/>
          <w:sz w:val="28"/>
          <w:szCs w:val="28"/>
        </w:rPr>
        <w:t>роботи</w:t>
      </w:r>
      <w:proofErr w:type="spellEnd"/>
      <w:r w:rsidRPr="00B24D3F">
        <w:rPr>
          <w:rFonts w:ascii="Times New Roman" w:hAnsi="Times New Roman"/>
          <w:color w:val="000000"/>
          <w:sz w:val="28"/>
          <w:szCs w:val="28"/>
        </w:rPr>
        <w:t xml:space="preserve"> – </w:t>
      </w:r>
      <w:proofErr w:type="spellStart"/>
      <w:r w:rsidRPr="00B24D3F">
        <w:rPr>
          <w:rFonts w:ascii="Times New Roman" w:hAnsi="Times New Roman"/>
          <w:color w:val="000000"/>
          <w:sz w:val="28"/>
          <w:szCs w:val="28"/>
        </w:rPr>
        <w:t>від</w:t>
      </w:r>
      <w:proofErr w:type="spellEnd"/>
      <w:r w:rsidRPr="00B24D3F">
        <w:rPr>
          <w:rFonts w:ascii="Times New Roman" w:hAnsi="Times New Roman"/>
          <w:color w:val="000000"/>
          <w:sz w:val="28"/>
          <w:szCs w:val="28"/>
        </w:rPr>
        <w:t xml:space="preserve"> </w:t>
      </w:r>
      <w:proofErr w:type="spellStart"/>
      <w:r w:rsidRPr="00B24D3F">
        <w:rPr>
          <w:rFonts w:ascii="Times New Roman" w:hAnsi="Times New Roman"/>
          <w:color w:val="000000"/>
          <w:sz w:val="28"/>
          <w:szCs w:val="28"/>
        </w:rPr>
        <w:t>традиційних</w:t>
      </w:r>
      <w:proofErr w:type="spellEnd"/>
      <w:r w:rsidRPr="00B24D3F">
        <w:rPr>
          <w:rFonts w:ascii="Times New Roman" w:hAnsi="Times New Roman"/>
          <w:color w:val="000000"/>
          <w:sz w:val="28"/>
          <w:szCs w:val="28"/>
        </w:rPr>
        <w:t xml:space="preserve"> до </w:t>
      </w:r>
      <w:proofErr w:type="spellStart"/>
      <w:r w:rsidRPr="00B24D3F">
        <w:rPr>
          <w:rFonts w:ascii="Times New Roman" w:hAnsi="Times New Roman"/>
          <w:color w:val="000000"/>
          <w:sz w:val="28"/>
          <w:szCs w:val="28"/>
        </w:rPr>
        <w:t>сучасних</w:t>
      </w:r>
      <w:proofErr w:type="spellEnd"/>
      <w:r w:rsidRPr="00B24D3F">
        <w:rPr>
          <w:rFonts w:ascii="Times New Roman" w:hAnsi="Times New Roman"/>
          <w:color w:val="000000"/>
          <w:sz w:val="28"/>
          <w:szCs w:val="28"/>
        </w:rPr>
        <w:t xml:space="preserve"> – </w:t>
      </w:r>
      <w:proofErr w:type="spellStart"/>
      <w:r w:rsidRPr="00B24D3F">
        <w:rPr>
          <w:rFonts w:ascii="Times New Roman" w:hAnsi="Times New Roman"/>
          <w:color w:val="000000"/>
          <w:sz w:val="28"/>
          <w:szCs w:val="28"/>
        </w:rPr>
        <w:t>інтерактивних</w:t>
      </w:r>
      <w:proofErr w:type="spellEnd"/>
      <w:r w:rsidRPr="00B24D3F">
        <w:rPr>
          <w:rFonts w:ascii="Times New Roman" w:hAnsi="Times New Roman"/>
          <w:color w:val="000000"/>
          <w:sz w:val="28"/>
          <w:szCs w:val="28"/>
        </w:rPr>
        <w:t>.</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Надається комплексна  допомога учням, відпрацьована система консультування батьків, здійснюється взаємодія педагогів, батьків.</w:t>
      </w:r>
    </w:p>
    <w:p w:rsidR="00994879" w:rsidRPr="00B24D3F" w:rsidRDefault="00994879" w:rsidP="00B24D3F">
      <w:pPr>
        <w:spacing w:after="0"/>
        <w:contextualSpacing/>
        <w:jc w:val="both"/>
        <w:rPr>
          <w:rFonts w:ascii="Times New Roman" w:hAnsi="Times New Roman"/>
          <w:color w:val="000000"/>
          <w:sz w:val="28"/>
          <w:szCs w:val="28"/>
        </w:rPr>
      </w:pP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Школа шукає різні шляхи реалізації своїх функцій. Робота педагогічного колективу направлена на реалізацію соціального замовлення суспільства, підвищення якості освітніх послуг, розвитку індивідуальних здібностей учнів.</w:t>
      </w:r>
    </w:p>
    <w:p w:rsidR="00994879" w:rsidRPr="00B24D3F" w:rsidRDefault="00994879" w:rsidP="00B24D3F">
      <w:pPr>
        <w:spacing w:after="0"/>
        <w:ind w:firstLine="709"/>
        <w:contextualSpacing/>
        <w:jc w:val="both"/>
        <w:rPr>
          <w:rFonts w:ascii="Times New Roman" w:hAnsi="Times New Roman"/>
          <w:color w:val="000000"/>
          <w:sz w:val="28"/>
          <w:szCs w:val="28"/>
        </w:rPr>
      </w:pPr>
      <w:r w:rsidRPr="00B24D3F">
        <w:rPr>
          <w:rFonts w:ascii="Times New Roman" w:hAnsi="Times New Roman"/>
          <w:color w:val="000000"/>
          <w:sz w:val="28"/>
          <w:szCs w:val="28"/>
        </w:rPr>
        <w:t>Навчально</w:t>
      </w:r>
      <w:r w:rsidRPr="00B24D3F">
        <w:rPr>
          <w:rFonts w:ascii="Times New Roman" w:hAnsi="Times New Roman"/>
          <w:color w:val="000000"/>
          <w:sz w:val="28"/>
          <w:szCs w:val="28"/>
        </w:rPr>
        <w:softHyphen/>
        <w:t>-виховний процес у школі побудовано на засадах гуманізму, демократизму та особистісної орієнтації, викор</w:t>
      </w:r>
      <w:r w:rsidR="00E4794E">
        <w:rPr>
          <w:rFonts w:ascii="Times New Roman" w:hAnsi="Times New Roman"/>
          <w:color w:val="000000"/>
          <w:sz w:val="28"/>
          <w:szCs w:val="28"/>
        </w:rPr>
        <w:t xml:space="preserve">истання інноваційних </w:t>
      </w:r>
      <w:proofErr w:type="spellStart"/>
      <w:r w:rsidR="00E4794E">
        <w:rPr>
          <w:rFonts w:ascii="Times New Roman" w:hAnsi="Times New Roman"/>
          <w:color w:val="000000"/>
          <w:sz w:val="28"/>
          <w:szCs w:val="28"/>
        </w:rPr>
        <w:t>технологі</w:t>
      </w:r>
      <w:proofErr w:type="spellEnd"/>
    </w:p>
    <w:p w:rsidR="00994879" w:rsidRPr="00B24D3F" w:rsidRDefault="00994879" w:rsidP="00B24D3F">
      <w:pPr>
        <w:shd w:val="clear" w:color="auto" w:fill="FFFFFF"/>
        <w:spacing w:after="0"/>
        <w:ind w:firstLine="709"/>
        <w:jc w:val="center"/>
        <w:rPr>
          <w:rFonts w:ascii="Times New Roman" w:eastAsia="Times New Roman" w:hAnsi="Times New Roman"/>
          <w:b/>
          <w:sz w:val="28"/>
          <w:szCs w:val="28"/>
          <w:lang w:eastAsia="uk-UA"/>
        </w:rPr>
      </w:pPr>
    </w:p>
    <w:p w:rsidR="00994879" w:rsidRPr="00B24D3F" w:rsidRDefault="00994879" w:rsidP="00B24D3F">
      <w:pPr>
        <w:shd w:val="clear" w:color="auto" w:fill="FFFFFF"/>
        <w:spacing w:after="0"/>
        <w:ind w:firstLine="709"/>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Реалізація програми «Обдарованість»</w:t>
      </w:r>
    </w:p>
    <w:p w:rsidR="00994879" w:rsidRPr="00B24D3F" w:rsidRDefault="00994879" w:rsidP="00B24D3F">
      <w:pPr>
        <w:shd w:val="clear" w:color="auto" w:fill="FFFFFF"/>
        <w:spacing w:after="0"/>
        <w:ind w:firstLine="709"/>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Одним з основних принципів роботи школи є розкриття у процесі навчання дитячої обдарованості. Упровадженню в життя його принципу сприяє спільна діяльність  педагогів. Зміст роботи з обдарованими дітьми включає низку завдань, а саме: виявлення обдарованості дітей, максимальне сприяння їхньому розвитку.</w:t>
      </w:r>
    </w:p>
    <w:p w:rsidR="00994879" w:rsidRPr="00B24D3F" w:rsidRDefault="00994879" w:rsidP="00B24D3F">
      <w:pPr>
        <w:shd w:val="clear" w:color="auto" w:fill="FFFFFF"/>
        <w:spacing w:after="0"/>
        <w:ind w:firstLine="709"/>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З цією метою щорічно поповнюється банк </w:t>
      </w:r>
      <w:r w:rsidR="00B40429" w:rsidRPr="00B24D3F">
        <w:rPr>
          <w:rFonts w:ascii="Times New Roman" w:eastAsia="Times New Roman" w:hAnsi="Times New Roman"/>
          <w:sz w:val="28"/>
          <w:szCs w:val="28"/>
          <w:lang w:eastAsia="uk-UA"/>
        </w:rPr>
        <w:t>даних обдарованої молоді, у 2019/2020</w:t>
      </w:r>
      <w:r w:rsidRPr="00B24D3F">
        <w:rPr>
          <w:rFonts w:ascii="Times New Roman" w:eastAsia="Times New Roman" w:hAnsi="Times New Roman"/>
          <w:sz w:val="28"/>
          <w:szCs w:val="28"/>
          <w:lang w:eastAsia="uk-UA"/>
        </w:rPr>
        <w:t xml:space="preserve"> навчальному році він н</w:t>
      </w:r>
      <w:r w:rsidR="00B40429" w:rsidRPr="00B24D3F">
        <w:rPr>
          <w:rFonts w:ascii="Times New Roman" w:eastAsia="Times New Roman" w:hAnsi="Times New Roman"/>
          <w:sz w:val="28"/>
          <w:szCs w:val="28"/>
          <w:lang w:eastAsia="uk-UA"/>
        </w:rPr>
        <w:t>араховував 12</w:t>
      </w:r>
      <w:r w:rsidR="00D10E56" w:rsidRPr="00B24D3F">
        <w:rPr>
          <w:rFonts w:ascii="Times New Roman" w:eastAsia="Times New Roman" w:hAnsi="Times New Roman"/>
          <w:sz w:val="28"/>
          <w:szCs w:val="28"/>
          <w:lang w:eastAsia="uk-UA"/>
        </w:rPr>
        <w:t xml:space="preserve"> учнів, які в підсумковому заліку посіли 15 призових місць</w:t>
      </w:r>
    </w:p>
    <w:p w:rsidR="00994879" w:rsidRPr="00B24D3F" w:rsidRDefault="00994879" w:rsidP="00B24D3F">
      <w:pPr>
        <w:tabs>
          <w:tab w:val="left" w:leader="underscore" w:pos="3683"/>
          <w:tab w:val="left" w:leader="underscore" w:pos="4320"/>
        </w:tabs>
        <w:spacing w:after="0"/>
        <w:ind w:firstLine="709"/>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lastRenderedPageBreak/>
        <w:t>У школі створені відповідні умови для розвитку творчої обдарованості учнів. З метою розвитку творчих здібностей учнів щороку проводиться розробка варіативної частини навчального плану. Частина годин використовується для проведення додаткових індивідуальних занять з пре</w:t>
      </w:r>
      <w:r w:rsidR="00B40429" w:rsidRPr="00B24D3F">
        <w:rPr>
          <w:rFonts w:ascii="Times New Roman" w:eastAsia="Times New Roman" w:hAnsi="Times New Roman"/>
          <w:sz w:val="28"/>
          <w:szCs w:val="28"/>
          <w:lang w:eastAsia="uk-UA"/>
        </w:rPr>
        <w:t>дметів навчального плану. У 2019/2020</w:t>
      </w:r>
      <w:r w:rsidRPr="00B24D3F">
        <w:rPr>
          <w:rFonts w:ascii="Times New Roman" w:eastAsia="Times New Roman" w:hAnsi="Times New Roman"/>
          <w:sz w:val="28"/>
          <w:szCs w:val="28"/>
          <w:lang w:eastAsia="uk-UA"/>
        </w:rPr>
        <w:t xml:space="preserve"> навчальному році учителі школи проводили ІГЗ, консультації, викладалися спецкурси, курси за вибором.</w:t>
      </w:r>
    </w:p>
    <w:p w:rsidR="00994879" w:rsidRPr="00B24D3F" w:rsidRDefault="00994879" w:rsidP="00B24D3F">
      <w:pPr>
        <w:widowControl w:val="0"/>
        <w:snapToGrid w:val="0"/>
        <w:spacing w:after="0"/>
        <w:ind w:firstLine="709"/>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Учні школи брали активну участь у конкурсах «Кенгуру», «Соняшник», </w:t>
      </w:r>
      <w:r w:rsidR="00B40429" w:rsidRPr="00B24D3F">
        <w:rPr>
          <w:rFonts w:ascii="Times New Roman" w:eastAsia="Times New Roman" w:hAnsi="Times New Roman"/>
          <w:sz w:val="28"/>
          <w:szCs w:val="28"/>
          <w:lang w:eastAsia="ru-RU"/>
        </w:rPr>
        <w:t>знавців рідної мови ім.</w:t>
      </w:r>
      <w:r w:rsidR="00D34796" w:rsidRPr="00B24D3F">
        <w:rPr>
          <w:rFonts w:ascii="Times New Roman" w:eastAsia="Times New Roman" w:hAnsi="Times New Roman"/>
          <w:sz w:val="28"/>
          <w:szCs w:val="28"/>
          <w:lang w:eastAsia="ru-RU"/>
        </w:rPr>
        <w:t xml:space="preserve"> </w:t>
      </w:r>
      <w:r w:rsidR="00B40429" w:rsidRPr="00B24D3F">
        <w:rPr>
          <w:rFonts w:ascii="Times New Roman" w:eastAsia="Times New Roman" w:hAnsi="Times New Roman"/>
          <w:sz w:val="28"/>
          <w:szCs w:val="28"/>
          <w:lang w:eastAsia="ru-RU"/>
        </w:rPr>
        <w:t xml:space="preserve"> П.</w:t>
      </w:r>
      <w:r w:rsidR="00EA7C31" w:rsidRPr="00B24D3F">
        <w:rPr>
          <w:rFonts w:ascii="Times New Roman" w:eastAsia="Times New Roman" w:hAnsi="Times New Roman"/>
          <w:sz w:val="28"/>
          <w:szCs w:val="28"/>
          <w:lang w:eastAsia="ru-RU"/>
        </w:rPr>
        <w:t xml:space="preserve"> </w:t>
      </w:r>
      <w:r w:rsidR="00B40429" w:rsidRPr="00B24D3F">
        <w:rPr>
          <w:rFonts w:ascii="Times New Roman" w:eastAsia="Times New Roman" w:hAnsi="Times New Roman"/>
          <w:sz w:val="28"/>
          <w:szCs w:val="28"/>
          <w:lang w:eastAsia="ru-RU"/>
        </w:rPr>
        <w:t>Яцика, Міжнародному</w:t>
      </w:r>
      <w:r w:rsidR="00D34796" w:rsidRPr="00B24D3F">
        <w:rPr>
          <w:rFonts w:ascii="Times New Roman" w:eastAsia="Times New Roman" w:hAnsi="Times New Roman"/>
          <w:sz w:val="28"/>
          <w:szCs w:val="28"/>
          <w:lang w:eastAsia="ru-RU"/>
        </w:rPr>
        <w:t xml:space="preserve"> мовно-літературному</w:t>
      </w:r>
      <w:r w:rsidR="00B40429" w:rsidRPr="00B24D3F">
        <w:rPr>
          <w:rFonts w:ascii="Times New Roman" w:eastAsia="Times New Roman" w:hAnsi="Times New Roman"/>
          <w:sz w:val="28"/>
          <w:szCs w:val="28"/>
          <w:lang w:eastAsia="ru-RU"/>
        </w:rPr>
        <w:t xml:space="preserve"> конкурсі </w:t>
      </w:r>
      <w:r w:rsidR="00D34796" w:rsidRPr="00B24D3F">
        <w:rPr>
          <w:rFonts w:ascii="Times New Roman" w:eastAsia="Times New Roman" w:hAnsi="Times New Roman"/>
          <w:sz w:val="28"/>
          <w:szCs w:val="28"/>
          <w:lang w:eastAsia="ru-RU"/>
        </w:rPr>
        <w:t xml:space="preserve">учнівської та студентської молоді  імені </w:t>
      </w:r>
      <w:proofErr w:type="spellStart"/>
      <w:r w:rsidR="00D34796" w:rsidRPr="00B24D3F">
        <w:rPr>
          <w:rFonts w:ascii="Times New Roman" w:eastAsia="Times New Roman" w:hAnsi="Times New Roman"/>
          <w:sz w:val="28"/>
          <w:szCs w:val="28"/>
          <w:lang w:eastAsia="ru-RU"/>
        </w:rPr>
        <w:t>Т.Шевченка</w:t>
      </w:r>
      <w:proofErr w:type="spellEnd"/>
      <w:r w:rsidR="00D34796" w:rsidRPr="00B24D3F">
        <w:rPr>
          <w:rFonts w:ascii="Times New Roman" w:eastAsia="Times New Roman" w:hAnsi="Times New Roman"/>
          <w:sz w:val="28"/>
          <w:szCs w:val="28"/>
          <w:lang w:eastAsia="ru-RU"/>
        </w:rPr>
        <w:t xml:space="preserve">, </w:t>
      </w:r>
      <w:r w:rsidRPr="00B24D3F">
        <w:rPr>
          <w:rFonts w:ascii="Times New Roman" w:eastAsia="Times New Roman" w:hAnsi="Times New Roman"/>
          <w:sz w:val="28"/>
          <w:szCs w:val="28"/>
          <w:lang w:eastAsia="ru-RU"/>
        </w:rPr>
        <w:t xml:space="preserve">що стали традиційними. </w:t>
      </w:r>
    </w:p>
    <w:p w:rsidR="00994879" w:rsidRPr="00B24D3F" w:rsidRDefault="00994879" w:rsidP="00B24D3F">
      <w:pPr>
        <w:spacing w:after="0"/>
        <w:ind w:firstLine="709"/>
        <w:jc w:val="both"/>
        <w:rPr>
          <w:rFonts w:ascii="Times New Roman" w:hAnsi="Times New Roman"/>
          <w:sz w:val="28"/>
          <w:szCs w:val="28"/>
        </w:rPr>
      </w:pPr>
      <w:r w:rsidRPr="00B24D3F">
        <w:rPr>
          <w:rFonts w:ascii="Times New Roman" w:hAnsi="Times New Roman"/>
          <w:sz w:val="28"/>
          <w:szCs w:val="28"/>
        </w:rPr>
        <w:t>10 учнів школи взяли участь у 10 предметних олімпіадах. Згідно з підсумковими протоколами перевірки робіт учасників ІІ етапу Всеукраїнських учнівських олімпіад із навчальних предметів маємо такі результати:</w:t>
      </w:r>
    </w:p>
    <w:p w:rsidR="00D34796" w:rsidRPr="00B24D3F" w:rsidRDefault="00823044" w:rsidP="00B24D3F">
      <w:pPr>
        <w:spacing w:after="0"/>
        <w:jc w:val="both"/>
        <w:rPr>
          <w:rFonts w:ascii="Times New Roman" w:hAnsi="Times New Roman"/>
          <w:sz w:val="28"/>
          <w:szCs w:val="28"/>
        </w:rPr>
      </w:pPr>
      <w:r w:rsidRPr="00B24D3F">
        <w:rPr>
          <w:rFonts w:ascii="Times New Roman" w:hAnsi="Times New Roman"/>
          <w:sz w:val="28"/>
          <w:szCs w:val="28"/>
        </w:rPr>
        <w:t xml:space="preserve">І місце посіла з української мови </w:t>
      </w:r>
      <w:r w:rsidR="0069578C" w:rsidRPr="00B24D3F">
        <w:rPr>
          <w:rFonts w:ascii="Times New Roman" w:hAnsi="Times New Roman"/>
          <w:sz w:val="28"/>
          <w:szCs w:val="28"/>
        </w:rPr>
        <w:t xml:space="preserve"> та літератури </w:t>
      </w:r>
      <w:r w:rsidRPr="00B24D3F">
        <w:rPr>
          <w:rFonts w:ascii="Times New Roman" w:hAnsi="Times New Roman"/>
          <w:sz w:val="28"/>
          <w:szCs w:val="28"/>
        </w:rPr>
        <w:t xml:space="preserve">учениця 7 класу </w:t>
      </w:r>
      <w:proofErr w:type="spellStart"/>
      <w:r w:rsidR="0069578C" w:rsidRPr="00B24D3F">
        <w:rPr>
          <w:rFonts w:ascii="Times New Roman" w:hAnsi="Times New Roman"/>
          <w:sz w:val="28"/>
          <w:szCs w:val="28"/>
        </w:rPr>
        <w:t>КирничнаЯ</w:t>
      </w:r>
      <w:proofErr w:type="spellEnd"/>
      <w:r w:rsidR="0069578C" w:rsidRPr="00B24D3F">
        <w:rPr>
          <w:rFonts w:ascii="Times New Roman" w:hAnsi="Times New Roman"/>
          <w:sz w:val="28"/>
          <w:szCs w:val="28"/>
        </w:rPr>
        <w:t xml:space="preserve">.   (вчитель </w:t>
      </w:r>
      <w:proofErr w:type="spellStart"/>
      <w:r w:rsidR="0069578C" w:rsidRPr="00B24D3F">
        <w:rPr>
          <w:rFonts w:ascii="Times New Roman" w:hAnsi="Times New Roman"/>
          <w:sz w:val="28"/>
          <w:szCs w:val="28"/>
        </w:rPr>
        <w:t>Півнюк</w:t>
      </w:r>
      <w:proofErr w:type="spellEnd"/>
      <w:r w:rsidR="0069578C" w:rsidRPr="00B24D3F">
        <w:rPr>
          <w:rFonts w:ascii="Times New Roman" w:hAnsi="Times New Roman"/>
          <w:sz w:val="28"/>
          <w:szCs w:val="28"/>
        </w:rPr>
        <w:t xml:space="preserve"> Г.І.)</w:t>
      </w:r>
    </w:p>
    <w:p w:rsidR="0069578C" w:rsidRPr="00B24D3F" w:rsidRDefault="0069578C" w:rsidP="00B24D3F">
      <w:pPr>
        <w:spacing w:after="0"/>
        <w:jc w:val="both"/>
        <w:rPr>
          <w:rFonts w:ascii="Times New Roman" w:hAnsi="Times New Roman"/>
          <w:sz w:val="28"/>
          <w:szCs w:val="28"/>
        </w:rPr>
      </w:pPr>
      <w:r w:rsidRPr="00B24D3F">
        <w:rPr>
          <w:rFonts w:ascii="Times New Roman" w:hAnsi="Times New Roman"/>
          <w:sz w:val="28"/>
          <w:szCs w:val="28"/>
        </w:rPr>
        <w:t xml:space="preserve">І місце з української мови  та літератури  здобула  учениця 10 класу </w:t>
      </w:r>
      <w:proofErr w:type="spellStart"/>
      <w:r w:rsidRPr="00B24D3F">
        <w:rPr>
          <w:rFonts w:ascii="Times New Roman" w:hAnsi="Times New Roman"/>
          <w:sz w:val="28"/>
          <w:szCs w:val="28"/>
        </w:rPr>
        <w:t>Манілко</w:t>
      </w:r>
      <w:proofErr w:type="spellEnd"/>
      <w:r w:rsidRPr="00B24D3F">
        <w:rPr>
          <w:rFonts w:ascii="Times New Roman" w:hAnsi="Times New Roman"/>
          <w:sz w:val="28"/>
          <w:szCs w:val="28"/>
        </w:rPr>
        <w:t xml:space="preserve"> А. ( вчитель </w:t>
      </w:r>
      <w:proofErr w:type="spellStart"/>
      <w:r w:rsidRPr="00B24D3F">
        <w:rPr>
          <w:rFonts w:ascii="Times New Roman" w:hAnsi="Times New Roman"/>
          <w:sz w:val="28"/>
          <w:szCs w:val="28"/>
        </w:rPr>
        <w:t>Богословцева</w:t>
      </w:r>
      <w:proofErr w:type="spellEnd"/>
      <w:r w:rsidRPr="00B24D3F">
        <w:rPr>
          <w:rFonts w:ascii="Times New Roman" w:hAnsi="Times New Roman"/>
          <w:sz w:val="28"/>
          <w:szCs w:val="28"/>
        </w:rPr>
        <w:t xml:space="preserve"> Л.В.)</w:t>
      </w:r>
    </w:p>
    <w:p w:rsidR="00823044" w:rsidRPr="00B24D3F" w:rsidRDefault="00823044" w:rsidP="00B24D3F">
      <w:pPr>
        <w:spacing w:after="0"/>
        <w:jc w:val="both"/>
        <w:rPr>
          <w:rFonts w:ascii="Times New Roman" w:hAnsi="Times New Roman"/>
          <w:sz w:val="28"/>
          <w:szCs w:val="28"/>
        </w:rPr>
      </w:pPr>
      <w:r w:rsidRPr="00B24D3F">
        <w:rPr>
          <w:rFonts w:ascii="Times New Roman" w:hAnsi="Times New Roman"/>
          <w:sz w:val="28"/>
          <w:szCs w:val="28"/>
        </w:rPr>
        <w:t xml:space="preserve">І місце з математики посів учень 11 класу </w:t>
      </w:r>
      <w:proofErr w:type="spellStart"/>
      <w:r w:rsidRPr="00B24D3F">
        <w:rPr>
          <w:rFonts w:ascii="Times New Roman" w:hAnsi="Times New Roman"/>
          <w:sz w:val="28"/>
          <w:szCs w:val="28"/>
        </w:rPr>
        <w:t>Богачук</w:t>
      </w:r>
      <w:proofErr w:type="spellEnd"/>
      <w:r w:rsidRPr="00B24D3F">
        <w:rPr>
          <w:rFonts w:ascii="Times New Roman" w:hAnsi="Times New Roman"/>
          <w:sz w:val="28"/>
          <w:szCs w:val="28"/>
        </w:rPr>
        <w:t xml:space="preserve"> В. ( вчитель Лахман Г.Л.)</w:t>
      </w:r>
    </w:p>
    <w:p w:rsidR="00823044" w:rsidRPr="00B24D3F" w:rsidRDefault="00823044" w:rsidP="00B24D3F">
      <w:pPr>
        <w:spacing w:after="0"/>
        <w:jc w:val="both"/>
        <w:rPr>
          <w:rFonts w:ascii="Times New Roman" w:hAnsi="Times New Roman"/>
          <w:sz w:val="28"/>
          <w:szCs w:val="28"/>
        </w:rPr>
      </w:pPr>
      <w:r w:rsidRPr="00B24D3F">
        <w:rPr>
          <w:rFonts w:ascii="Times New Roman" w:hAnsi="Times New Roman"/>
          <w:sz w:val="28"/>
          <w:szCs w:val="28"/>
        </w:rPr>
        <w:t>І місце посіла учениця 9 класу Кравець С. ( вчитель Кучер О.Г.)</w:t>
      </w:r>
    </w:p>
    <w:p w:rsidR="00823044" w:rsidRPr="00B24D3F" w:rsidRDefault="00823044" w:rsidP="00B24D3F">
      <w:pPr>
        <w:spacing w:after="0"/>
        <w:jc w:val="both"/>
        <w:rPr>
          <w:rFonts w:ascii="Times New Roman" w:hAnsi="Times New Roman"/>
          <w:sz w:val="28"/>
          <w:szCs w:val="28"/>
        </w:rPr>
      </w:pPr>
      <w:proofErr w:type="spellStart"/>
      <w:r w:rsidRPr="00B24D3F">
        <w:rPr>
          <w:rFonts w:ascii="Times New Roman" w:hAnsi="Times New Roman"/>
          <w:sz w:val="28"/>
          <w:szCs w:val="28"/>
        </w:rPr>
        <w:t>ІІмісце</w:t>
      </w:r>
      <w:proofErr w:type="spellEnd"/>
      <w:r w:rsidRPr="00B24D3F">
        <w:rPr>
          <w:rFonts w:ascii="Times New Roman" w:hAnsi="Times New Roman"/>
          <w:sz w:val="28"/>
          <w:szCs w:val="28"/>
        </w:rPr>
        <w:t xml:space="preserve"> з математики здобула учениця 10 класу Щербань Х. ( вчитель Лахман Г.Л.)</w:t>
      </w:r>
    </w:p>
    <w:p w:rsidR="00823044" w:rsidRPr="00B24D3F" w:rsidRDefault="00823044" w:rsidP="00B24D3F">
      <w:pPr>
        <w:spacing w:after="0"/>
        <w:jc w:val="both"/>
        <w:rPr>
          <w:rFonts w:ascii="Times New Roman" w:hAnsi="Times New Roman"/>
          <w:sz w:val="28"/>
          <w:szCs w:val="28"/>
        </w:rPr>
      </w:pPr>
      <w:r w:rsidRPr="00B24D3F">
        <w:rPr>
          <w:rFonts w:ascii="Times New Roman" w:hAnsi="Times New Roman"/>
          <w:sz w:val="28"/>
          <w:szCs w:val="28"/>
        </w:rPr>
        <w:t>ІІ місце з математики має Лахман К., учениця 6 класу( вчитель Лахман Г.Л.)</w:t>
      </w:r>
    </w:p>
    <w:p w:rsidR="00823044" w:rsidRPr="00B24D3F" w:rsidRDefault="00823044" w:rsidP="00B24D3F">
      <w:pPr>
        <w:spacing w:after="0"/>
        <w:jc w:val="both"/>
        <w:rPr>
          <w:rFonts w:ascii="Times New Roman" w:hAnsi="Times New Roman"/>
          <w:sz w:val="28"/>
          <w:szCs w:val="28"/>
        </w:rPr>
      </w:pPr>
      <w:r w:rsidRPr="00B24D3F">
        <w:rPr>
          <w:rFonts w:ascii="Times New Roman" w:hAnsi="Times New Roman"/>
          <w:sz w:val="28"/>
          <w:szCs w:val="28"/>
        </w:rPr>
        <w:t xml:space="preserve">ІІ місце з екології посіла Яцкова Д., учениця 11 класу ( вчитель </w:t>
      </w:r>
      <w:proofErr w:type="spellStart"/>
      <w:r w:rsidRPr="00B24D3F">
        <w:rPr>
          <w:rFonts w:ascii="Times New Roman" w:hAnsi="Times New Roman"/>
          <w:sz w:val="28"/>
          <w:szCs w:val="28"/>
        </w:rPr>
        <w:t>Твердохліб</w:t>
      </w:r>
      <w:proofErr w:type="spellEnd"/>
      <w:r w:rsidRPr="00B24D3F">
        <w:rPr>
          <w:rFonts w:ascii="Times New Roman" w:hAnsi="Times New Roman"/>
          <w:sz w:val="28"/>
          <w:szCs w:val="28"/>
        </w:rPr>
        <w:t xml:space="preserve"> Ж.П.)</w:t>
      </w:r>
    </w:p>
    <w:p w:rsidR="0069578C" w:rsidRPr="00B24D3F" w:rsidRDefault="0069578C" w:rsidP="00B24D3F">
      <w:pPr>
        <w:spacing w:after="0"/>
        <w:jc w:val="both"/>
        <w:rPr>
          <w:rFonts w:ascii="Times New Roman" w:hAnsi="Times New Roman"/>
          <w:sz w:val="28"/>
          <w:szCs w:val="28"/>
        </w:rPr>
      </w:pPr>
      <w:r w:rsidRPr="00B24D3F">
        <w:rPr>
          <w:rFonts w:ascii="Times New Roman" w:hAnsi="Times New Roman"/>
          <w:sz w:val="28"/>
          <w:szCs w:val="28"/>
        </w:rPr>
        <w:t xml:space="preserve"> </w:t>
      </w:r>
      <w:proofErr w:type="spellStart"/>
      <w:r w:rsidRPr="00B24D3F">
        <w:rPr>
          <w:rFonts w:ascii="Times New Roman" w:hAnsi="Times New Roman"/>
          <w:sz w:val="28"/>
          <w:szCs w:val="28"/>
        </w:rPr>
        <w:t>ІІмісце</w:t>
      </w:r>
      <w:proofErr w:type="spellEnd"/>
      <w:r w:rsidRPr="00B24D3F">
        <w:rPr>
          <w:rFonts w:ascii="Times New Roman" w:hAnsi="Times New Roman"/>
          <w:sz w:val="28"/>
          <w:szCs w:val="28"/>
        </w:rPr>
        <w:t xml:space="preserve"> з астрономії в </w:t>
      </w:r>
      <w:proofErr w:type="spellStart"/>
      <w:r w:rsidRPr="00B24D3F">
        <w:rPr>
          <w:rFonts w:ascii="Times New Roman" w:hAnsi="Times New Roman"/>
          <w:sz w:val="28"/>
          <w:szCs w:val="28"/>
        </w:rPr>
        <w:t>Богачука</w:t>
      </w:r>
      <w:proofErr w:type="spellEnd"/>
      <w:r w:rsidRPr="00B24D3F">
        <w:rPr>
          <w:rFonts w:ascii="Times New Roman" w:hAnsi="Times New Roman"/>
          <w:sz w:val="28"/>
          <w:szCs w:val="28"/>
        </w:rPr>
        <w:t xml:space="preserve"> В., учня 11 класу ( вчитель </w:t>
      </w:r>
      <w:proofErr w:type="spellStart"/>
      <w:r w:rsidRPr="00B24D3F">
        <w:rPr>
          <w:rFonts w:ascii="Times New Roman" w:hAnsi="Times New Roman"/>
          <w:sz w:val="28"/>
          <w:szCs w:val="28"/>
        </w:rPr>
        <w:t>Цепла</w:t>
      </w:r>
      <w:proofErr w:type="spellEnd"/>
      <w:r w:rsidRPr="00B24D3F">
        <w:rPr>
          <w:rFonts w:ascii="Times New Roman" w:hAnsi="Times New Roman"/>
          <w:sz w:val="28"/>
          <w:szCs w:val="28"/>
        </w:rPr>
        <w:t xml:space="preserve"> Н.В.)</w:t>
      </w:r>
    </w:p>
    <w:p w:rsidR="0069578C" w:rsidRPr="00B24D3F" w:rsidRDefault="0069578C" w:rsidP="00B24D3F">
      <w:pPr>
        <w:spacing w:after="0"/>
        <w:jc w:val="both"/>
        <w:rPr>
          <w:rFonts w:ascii="Times New Roman" w:hAnsi="Times New Roman"/>
          <w:sz w:val="28"/>
          <w:szCs w:val="28"/>
        </w:rPr>
      </w:pPr>
      <w:r w:rsidRPr="00B24D3F">
        <w:rPr>
          <w:rFonts w:ascii="Times New Roman" w:hAnsi="Times New Roman"/>
          <w:sz w:val="28"/>
          <w:szCs w:val="28"/>
        </w:rPr>
        <w:t xml:space="preserve"> </w:t>
      </w:r>
      <w:proofErr w:type="spellStart"/>
      <w:r w:rsidRPr="00B24D3F">
        <w:rPr>
          <w:rFonts w:ascii="Times New Roman" w:hAnsi="Times New Roman"/>
          <w:sz w:val="28"/>
          <w:szCs w:val="28"/>
        </w:rPr>
        <w:t>ІІІмісце</w:t>
      </w:r>
      <w:proofErr w:type="spellEnd"/>
      <w:r w:rsidRPr="00B24D3F">
        <w:rPr>
          <w:rFonts w:ascii="Times New Roman" w:hAnsi="Times New Roman"/>
          <w:sz w:val="28"/>
          <w:szCs w:val="28"/>
        </w:rPr>
        <w:t xml:space="preserve"> з історії в </w:t>
      </w:r>
      <w:proofErr w:type="spellStart"/>
      <w:r w:rsidRPr="00B24D3F">
        <w:rPr>
          <w:rFonts w:ascii="Times New Roman" w:hAnsi="Times New Roman"/>
          <w:sz w:val="28"/>
          <w:szCs w:val="28"/>
        </w:rPr>
        <w:t>Манілко</w:t>
      </w:r>
      <w:proofErr w:type="spellEnd"/>
      <w:r w:rsidRPr="00B24D3F">
        <w:rPr>
          <w:rFonts w:ascii="Times New Roman" w:hAnsi="Times New Roman"/>
          <w:sz w:val="28"/>
          <w:szCs w:val="28"/>
        </w:rPr>
        <w:t xml:space="preserve"> А., учениці 10 класу ( вчитель Мостовик О.Л.)</w:t>
      </w:r>
    </w:p>
    <w:p w:rsidR="0069578C" w:rsidRPr="00B24D3F" w:rsidRDefault="0069578C" w:rsidP="00B24D3F">
      <w:pPr>
        <w:spacing w:after="0"/>
        <w:jc w:val="both"/>
        <w:rPr>
          <w:rFonts w:ascii="Times New Roman" w:hAnsi="Times New Roman"/>
          <w:sz w:val="28"/>
          <w:szCs w:val="28"/>
        </w:rPr>
      </w:pPr>
      <w:r w:rsidRPr="00B24D3F">
        <w:rPr>
          <w:rFonts w:ascii="Times New Roman" w:hAnsi="Times New Roman"/>
          <w:sz w:val="28"/>
          <w:szCs w:val="28"/>
        </w:rPr>
        <w:t xml:space="preserve"> І місце з біології в </w:t>
      </w:r>
      <w:proofErr w:type="spellStart"/>
      <w:r w:rsidRPr="00B24D3F">
        <w:rPr>
          <w:rFonts w:ascii="Times New Roman" w:hAnsi="Times New Roman"/>
          <w:sz w:val="28"/>
          <w:szCs w:val="28"/>
        </w:rPr>
        <w:t>Репей</w:t>
      </w:r>
      <w:proofErr w:type="spellEnd"/>
      <w:r w:rsidRPr="00B24D3F">
        <w:rPr>
          <w:rFonts w:ascii="Times New Roman" w:hAnsi="Times New Roman"/>
          <w:sz w:val="28"/>
          <w:szCs w:val="28"/>
        </w:rPr>
        <w:t xml:space="preserve"> М., учениці 11 класу ( вчитель </w:t>
      </w:r>
      <w:proofErr w:type="spellStart"/>
      <w:r w:rsidRPr="00B24D3F">
        <w:rPr>
          <w:rFonts w:ascii="Times New Roman" w:hAnsi="Times New Roman"/>
          <w:sz w:val="28"/>
          <w:szCs w:val="28"/>
        </w:rPr>
        <w:t>Твердохліб</w:t>
      </w:r>
      <w:proofErr w:type="spellEnd"/>
      <w:r w:rsidRPr="00B24D3F">
        <w:rPr>
          <w:rFonts w:ascii="Times New Roman" w:hAnsi="Times New Roman"/>
          <w:sz w:val="28"/>
          <w:szCs w:val="28"/>
        </w:rPr>
        <w:t xml:space="preserve"> Ж.П.)</w:t>
      </w:r>
    </w:p>
    <w:p w:rsidR="0069578C" w:rsidRPr="00B24D3F" w:rsidRDefault="0069578C" w:rsidP="00B24D3F">
      <w:pPr>
        <w:spacing w:after="0"/>
        <w:jc w:val="both"/>
        <w:rPr>
          <w:rFonts w:ascii="Times New Roman" w:hAnsi="Times New Roman"/>
          <w:sz w:val="28"/>
          <w:szCs w:val="28"/>
        </w:rPr>
      </w:pPr>
      <w:r w:rsidRPr="00B24D3F">
        <w:rPr>
          <w:rFonts w:ascii="Times New Roman" w:hAnsi="Times New Roman"/>
          <w:sz w:val="28"/>
          <w:szCs w:val="28"/>
        </w:rPr>
        <w:t xml:space="preserve"> ІІ місце з біології в </w:t>
      </w:r>
      <w:proofErr w:type="spellStart"/>
      <w:r w:rsidRPr="00B24D3F">
        <w:rPr>
          <w:rFonts w:ascii="Times New Roman" w:hAnsi="Times New Roman"/>
          <w:sz w:val="28"/>
          <w:szCs w:val="28"/>
        </w:rPr>
        <w:t>Манілко</w:t>
      </w:r>
      <w:proofErr w:type="spellEnd"/>
      <w:r w:rsidRPr="00B24D3F">
        <w:rPr>
          <w:rFonts w:ascii="Times New Roman" w:hAnsi="Times New Roman"/>
          <w:sz w:val="28"/>
          <w:szCs w:val="28"/>
        </w:rPr>
        <w:t xml:space="preserve"> А., учениці 10 класу( вчитель </w:t>
      </w:r>
      <w:proofErr w:type="spellStart"/>
      <w:r w:rsidRPr="00B24D3F">
        <w:rPr>
          <w:rFonts w:ascii="Times New Roman" w:hAnsi="Times New Roman"/>
          <w:sz w:val="28"/>
          <w:szCs w:val="28"/>
        </w:rPr>
        <w:t>Твердохліб</w:t>
      </w:r>
      <w:proofErr w:type="spellEnd"/>
      <w:r w:rsidRPr="00B24D3F">
        <w:rPr>
          <w:rFonts w:ascii="Times New Roman" w:hAnsi="Times New Roman"/>
          <w:sz w:val="28"/>
          <w:szCs w:val="28"/>
        </w:rPr>
        <w:t xml:space="preserve"> Ж.П.)</w:t>
      </w:r>
    </w:p>
    <w:p w:rsidR="0069578C" w:rsidRPr="00B24D3F" w:rsidRDefault="0069578C" w:rsidP="00B24D3F">
      <w:pPr>
        <w:spacing w:after="0"/>
        <w:jc w:val="both"/>
        <w:rPr>
          <w:rFonts w:ascii="Times New Roman" w:hAnsi="Times New Roman"/>
          <w:sz w:val="28"/>
          <w:szCs w:val="28"/>
        </w:rPr>
      </w:pPr>
      <w:r w:rsidRPr="00B24D3F">
        <w:rPr>
          <w:rFonts w:ascii="Times New Roman" w:hAnsi="Times New Roman"/>
          <w:sz w:val="28"/>
          <w:szCs w:val="28"/>
        </w:rPr>
        <w:t xml:space="preserve"> ІІІ місце з </w:t>
      </w:r>
      <w:r w:rsidR="005B676B" w:rsidRPr="00B24D3F">
        <w:rPr>
          <w:rFonts w:ascii="Times New Roman" w:hAnsi="Times New Roman"/>
          <w:sz w:val="28"/>
          <w:szCs w:val="28"/>
        </w:rPr>
        <w:t>біології в  Кравець С</w:t>
      </w:r>
      <w:r w:rsidRPr="00B24D3F">
        <w:rPr>
          <w:rFonts w:ascii="Times New Roman" w:hAnsi="Times New Roman"/>
          <w:sz w:val="28"/>
          <w:szCs w:val="28"/>
        </w:rPr>
        <w:t>., учениці</w:t>
      </w:r>
      <w:r w:rsidR="005B676B" w:rsidRPr="00B24D3F">
        <w:rPr>
          <w:rFonts w:ascii="Times New Roman" w:hAnsi="Times New Roman"/>
          <w:sz w:val="28"/>
          <w:szCs w:val="28"/>
        </w:rPr>
        <w:t xml:space="preserve">  9</w:t>
      </w:r>
      <w:r w:rsidRPr="00B24D3F">
        <w:rPr>
          <w:rFonts w:ascii="Times New Roman" w:hAnsi="Times New Roman"/>
          <w:sz w:val="28"/>
          <w:szCs w:val="28"/>
        </w:rPr>
        <w:t xml:space="preserve">класу( вчитель </w:t>
      </w:r>
      <w:proofErr w:type="spellStart"/>
      <w:r w:rsidRPr="00B24D3F">
        <w:rPr>
          <w:rFonts w:ascii="Times New Roman" w:hAnsi="Times New Roman"/>
          <w:sz w:val="28"/>
          <w:szCs w:val="28"/>
        </w:rPr>
        <w:t>Твердохліб</w:t>
      </w:r>
      <w:proofErr w:type="spellEnd"/>
      <w:r w:rsidRPr="00B24D3F">
        <w:rPr>
          <w:rFonts w:ascii="Times New Roman" w:hAnsi="Times New Roman"/>
          <w:sz w:val="28"/>
          <w:szCs w:val="28"/>
        </w:rPr>
        <w:t xml:space="preserve"> Ж.П.)</w:t>
      </w:r>
    </w:p>
    <w:p w:rsidR="005B676B" w:rsidRPr="00B24D3F" w:rsidRDefault="005B676B" w:rsidP="00B24D3F">
      <w:pPr>
        <w:spacing w:after="0"/>
        <w:jc w:val="both"/>
        <w:rPr>
          <w:rFonts w:ascii="Times New Roman" w:hAnsi="Times New Roman"/>
          <w:sz w:val="28"/>
          <w:szCs w:val="28"/>
        </w:rPr>
      </w:pPr>
      <w:r w:rsidRPr="00B24D3F">
        <w:rPr>
          <w:rFonts w:ascii="Times New Roman" w:hAnsi="Times New Roman"/>
          <w:sz w:val="28"/>
          <w:szCs w:val="28"/>
        </w:rPr>
        <w:t xml:space="preserve"> ІІІ місце з хімії в Тарковської О., учениці 8 класу ( вчитель </w:t>
      </w:r>
      <w:proofErr w:type="spellStart"/>
      <w:r w:rsidRPr="00B24D3F">
        <w:rPr>
          <w:rFonts w:ascii="Times New Roman" w:hAnsi="Times New Roman"/>
          <w:sz w:val="28"/>
          <w:szCs w:val="28"/>
        </w:rPr>
        <w:t>Лавренчук</w:t>
      </w:r>
      <w:proofErr w:type="spellEnd"/>
      <w:r w:rsidRPr="00B24D3F">
        <w:rPr>
          <w:rFonts w:ascii="Times New Roman" w:hAnsi="Times New Roman"/>
          <w:sz w:val="28"/>
          <w:szCs w:val="28"/>
        </w:rPr>
        <w:t xml:space="preserve"> Т.В.)</w:t>
      </w:r>
    </w:p>
    <w:p w:rsidR="005B676B" w:rsidRPr="00B24D3F" w:rsidRDefault="005B676B" w:rsidP="00B24D3F">
      <w:pPr>
        <w:spacing w:after="0"/>
        <w:jc w:val="both"/>
        <w:rPr>
          <w:rFonts w:ascii="Times New Roman" w:hAnsi="Times New Roman"/>
          <w:sz w:val="28"/>
          <w:szCs w:val="28"/>
        </w:rPr>
      </w:pPr>
      <w:r w:rsidRPr="00B24D3F">
        <w:rPr>
          <w:rFonts w:ascii="Times New Roman" w:hAnsi="Times New Roman"/>
          <w:sz w:val="28"/>
          <w:szCs w:val="28"/>
        </w:rPr>
        <w:t xml:space="preserve"> ІІІ місце з хімії в Жолоб К., учениці 11 класу ( вчитель </w:t>
      </w:r>
      <w:proofErr w:type="spellStart"/>
      <w:r w:rsidRPr="00B24D3F">
        <w:rPr>
          <w:rFonts w:ascii="Times New Roman" w:hAnsi="Times New Roman"/>
          <w:sz w:val="28"/>
          <w:szCs w:val="28"/>
        </w:rPr>
        <w:t>Лавренчук</w:t>
      </w:r>
      <w:proofErr w:type="spellEnd"/>
      <w:r w:rsidRPr="00B24D3F">
        <w:rPr>
          <w:rFonts w:ascii="Times New Roman" w:hAnsi="Times New Roman"/>
          <w:sz w:val="28"/>
          <w:szCs w:val="28"/>
        </w:rPr>
        <w:t xml:space="preserve"> Т.В.)</w:t>
      </w:r>
    </w:p>
    <w:p w:rsidR="005B676B" w:rsidRPr="00B24D3F" w:rsidRDefault="005B676B" w:rsidP="00B24D3F">
      <w:pPr>
        <w:spacing w:after="0"/>
        <w:jc w:val="both"/>
        <w:rPr>
          <w:rFonts w:ascii="Times New Roman" w:hAnsi="Times New Roman"/>
          <w:sz w:val="28"/>
          <w:szCs w:val="28"/>
        </w:rPr>
      </w:pPr>
      <w:r w:rsidRPr="00B24D3F">
        <w:rPr>
          <w:rFonts w:ascii="Times New Roman" w:hAnsi="Times New Roman"/>
          <w:sz w:val="28"/>
          <w:szCs w:val="28"/>
        </w:rPr>
        <w:t xml:space="preserve"> І місце з фізики в учня 11 класу </w:t>
      </w:r>
      <w:proofErr w:type="spellStart"/>
      <w:r w:rsidRPr="00B24D3F">
        <w:rPr>
          <w:rFonts w:ascii="Times New Roman" w:hAnsi="Times New Roman"/>
          <w:sz w:val="28"/>
          <w:szCs w:val="28"/>
        </w:rPr>
        <w:t>Богачука</w:t>
      </w:r>
      <w:proofErr w:type="spellEnd"/>
      <w:r w:rsidRPr="00B24D3F">
        <w:rPr>
          <w:rFonts w:ascii="Times New Roman" w:hAnsi="Times New Roman"/>
          <w:sz w:val="28"/>
          <w:szCs w:val="28"/>
        </w:rPr>
        <w:t xml:space="preserve"> В. ( вчитель Русин В.Д.)</w:t>
      </w:r>
    </w:p>
    <w:p w:rsidR="005B676B" w:rsidRPr="00B24D3F" w:rsidRDefault="005B676B" w:rsidP="00B24D3F">
      <w:pPr>
        <w:spacing w:after="0"/>
        <w:jc w:val="both"/>
        <w:rPr>
          <w:rFonts w:ascii="Times New Roman" w:hAnsi="Times New Roman"/>
          <w:sz w:val="28"/>
          <w:szCs w:val="28"/>
        </w:rPr>
      </w:pPr>
      <w:r w:rsidRPr="00B24D3F">
        <w:rPr>
          <w:rFonts w:ascii="Times New Roman" w:hAnsi="Times New Roman"/>
          <w:sz w:val="28"/>
          <w:szCs w:val="28"/>
        </w:rPr>
        <w:t xml:space="preserve"> І місце з інформатики в учня 11 класу </w:t>
      </w:r>
      <w:proofErr w:type="spellStart"/>
      <w:r w:rsidRPr="00B24D3F">
        <w:rPr>
          <w:rFonts w:ascii="Times New Roman" w:hAnsi="Times New Roman"/>
          <w:sz w:val="28"/>
          <w:szCs w:val="28"/>
        </w:rPr>
        <w:t>Репея</w:t>
      </w:r>
      <w:proofErr w:type="spellEnd"/>
      <w:r w:rsidRPr="00B24D3F">
        <w:rPr>
          <w:rFonts w:ascii="Times New Roman" w:hAnsi="Times New Roman"/>
          <w:sz w:val="28"/>
          <w:szCs w:val="28"/>
        </w:rPr>
        <w:t xml:space="preserve"> А. ( вчитель  </w:t>
      </w:r>
      <w:proofErr w:type="spellStart"/>
      <w:r w:rsidRPr="00B24D3F">
        <w:rPr>
          <w:rFonts w:ascii="Times New Roman" w:hAnsi="Times New Roman"/>
          <w:sz w:val="28"/>
          <w:szCs w:val="28"/>
        </w:rPr>
        <w:t>Гуцол</w:t>
      </w:r>
      <w:proofErr w:type="spellEnd"/>
      <w:r w:rsidRPr="00B24D3F">
        <w:rPr>
          <w:rFonts w:ascii="Times New Roman" w:hAnsi="Times New Roman"/>
          <w:sz w:val="28"/>
          <w:szCs w:val="28"/>
        </w:rPr>
        <w:t xml:space="preserve"> М.В.)</w:t>
      </w:r>
    </w:p>
    <w:p w:rsidR="00994879" w:rsidRPr="00B24D3F" w:rsidRDefault="005B676B" w:rsidP="00B24D3F">
      <w:pPr>
        <w:spacing w:after="0"/>
        <w:jc w:val="both"/>
        <w:rPr>
          <w:rFonts w:ascii="Times New Roman" w:hAnsi="Times New Roman"/>
          <w:sz w:val="28"/>
          <w:szCs w:val="28"/>
        </w:rPr>
      </w:pPr>
      <w:r w:rsidRPr="00B24D3F">
        <w:rPr>
          <w:rFonts w:ascii="Times New Roman" w:hAnsi="Times New Roman"/>
          <w:sz w:val="28"/>
          <w:szCs w:val="28"/>
        </w:rPr>
        <w:t xml:space="preserve"> У конкурсі знавців рідної мови ім. </w:t>
      </w:r>
      <w:proofErr w:type="spellStart"/>
      <w:r w:rsidRPr="00B24D3F">
        <w:rPr>
          <w:rFonts w:ascii="Times New Roman" w:hAnsi="Times New Roman"/>
          <w:sz w:val="28"/>
          <w:szCs w:val="28"/>
        </w:rPr>
        <w:t>П.Яцика</w:t>
      </w:r>
      <w:proofErr w:type="spellEnd"/>
      <w:r w:rsidRPr="00B24D3F">
        <w:rPr>
          <w:rFonts w:ascii="Times New Roman" w:hAnsi="Times New Roman"/>
          <w:sz w:val="28"/>
          <w:szCs w:val="28"/>
        </w:rPr>
        <w:t xml:space="preserve">  ІІІ місце посіла </w:t>
      </w:r>
      <w:proofErr w:type="spellStart"/>
      <w:r w:rsidRPr="00B24D3F">
        <w:rPr>
          <w:rFonts w:ascii="Times New Roman" w:hAnsi="Times New Roman"/>
          <w:sz w:val="28"/>
          <w:szCs w:val="28"/>
        </w:rPr>
        <w:t>Гладчук</w:t>
      </w:r>
      <w:proofErr w:type="spellEnd"/>
      <w:r w:rsidRPr="00B24D3F">
        <w:rPr>
          <w:rFonts w:ascii="Times New Roman" w:hAnsi="Times New Roman"/>
          <w:sz w:val="28"/>
          <w:szCs w:val="28"/>
        </w:rPr>
        <w:t xml:space="preserve"> А., учениця 7 класу ( вчитель </w:t>
      </w:r>
      <w:proofErr w:type="spellStart"/>
      <w:r w:rsidRPr="00B24D3F">
        <w:rPr>
          <w:rFonts w:ascii="Times New Roman" w:hAnsi="Times New Roman"/>
          <w:sz w:val="28"/>
          <w:szCs w:val="28"/>
        </w:rPr>
        <w:t>Півнюк</w:t>
      </w:r>
      <w:proofErr w:type="spellEnd"/>
      <w:r w:rsidRPr="00B24D3F">
        <w:rPr>
          <w:rFonts w:ascii="Times New Roman" w:hAnsi="Times New Roman"/>
          <w:sz w:val="28"/>
          <w:szCs w:val="28"/>
        </w:rPr>
        <w:t xml:space="preserve"> Г.І.)</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w:t>
      </w:r>
      <w:r w:rsidRPr="00B24D3F">
        <w:rPr>
          <w:rFonts w:ascii="Times New Roman" w:hAnsi="Times New Roman"/>
          <w:sz w:val="28"/>
          <w:szCs w:val="28"/>
        </w:rPr>
        <w:tab/>
      </w:r>
    </w:p>
    <w:p w:rsidR="00994879" w:rsidRPr="00B24D3F" w:rsidRDefault="00994879" w:rsidP="00B24D3F">
      <w:pPr>
        <w:spacing w:after="0"/>
        <w:ind w:firstLine="708"/>
        <w:jc w:val="both"/>
        <w:rPr>
          <w:rFonts w:ascii="Times New Roman" w:hAnsi="Times New Roman"/>
          <w:sz w:val="28"/>
          <w:szCs w:val="28"/>
        </w:rPr>
      </w:pPr>
      <w:r w:rsidRPr="00B24D3F">
        <w:rPr>
          <w:rFonts w:ascii="Times New Roman" w:hAnsi="Times New Roman"/>
          <w:sz w:val="28"/>
          <w:szCs w:val="28"/>
        </w:rPr>
        <w:t>Згідно з наказом в</w:t>
      </w:r>
      <w:r w:rsidR="005B676B" w:rsidRPr="00B24D3F">
        <w:rPr>
          <w:rFonts w:ascii="Times New Roman" w:hAnsi="Times New Roman"/>
          <w:sz w:val="28"/>
          <w:szCs w:val="28"/>
        </w:rPr>
        <w:t>ідділу освіти  Жмеринської</w:t>
      </w:r>
      <w:r w:rsidRPr="00B24D3F">
        <w:rPr>
          <w:rFonts w:ascii="Times New Roman" w:hAnsi="Times New Roman"/>
          <w:sz w:val="28"/>
          <w:szCs w:val="28"/>
        </w:rPr>
        <w:t xml:space="preserve"> районної державної адміністрації «Про участь учнівських команд у ІІІ (обласному ) етапі Всеукраїнських учнівських олімпіад із навчальних предметів» учні  </w:t>
      </w:r>
      <w:r w:rsidR="00294DE6" w:rsidRPr="00B24D3F">
        <w:rPr>
          <w:rFonts w:ascii="Times New Roman" w:hAnsi="Times New Roman"/>
          <w:sz w:val="28"/>
          <w:szCs w:val="28"/>
        </w:rPr>
        <w:t>11класу</w:t>
      </w:r>
      <w:r w:rsidRPr="00B24D3F">
        <w:rPr>
          <w:rFonts w:ascii="Times New Roman" w:hAnsi="Times New Roman"/>
          <w:sz w:val="28"/>
          <w:szCs w:val="28"/>
        </w:rPr>
        <w:t xml:space="preserve">    </w:t>
      </w:r>
      <w:r w:rsidR="00294DE6" w:rsidRPr="00B24D3F">
        <w:rPr>
          <w:rFonts w:ascii="Times New Roman" w:hAnsi="Times New Roman"/>
          <w:sz w:val="28"/>
          <w:szCs w:val="28"/>
        </w:rPr>
        <w:t xml:space="preserve"> </w:t>
      </w:r>
      <w:proofErr w:type="spellStart"/>
      <w:r w:rsidR="00294DE6" w:rsidRPr="00B24D3F">
        <w:rPr>
          <w:rFonts w:ascii="Times New Roman" w:hAnsi="Times New Roman"/>
          <w:sz w:val="28"/>
          <w:szCs w:val="28"/>
        </w:rPr>
        <w:t>Богачук</w:t>
      </w:r>
      <w:proofErr w:type="spellEnd"/>
      <w:r w:rsidR="00294DE6" w:rsidRPr="00B24D3F">
        <w:rPr>
          <w:rFonts w:ascii="Times New Roman" w:hAnsi="Times New Roman"/>
          <w:sz w:val="28"/>
          <w:szCs w:val="28"/>
        </w:rPr>
        <w:t xml:space="preserve"> В. та </w:t>
      </w:r>
      <w:proofErr w:type="spellStart"/>
      <w:r w:rsidR="00294DE6" w:rsidRPr="00B24D3F">
        <w:rPr>
          <w:rFonts w:ascii="Times New Roman" w:hAnsi="Times New Roman"/>
          <w:sz w:val="28"/>
          <w:szCs w:val="28"/>
        </w:rPr>
        <w:t>Репей</w:t>
      </w:r>
      <w:proofErr w:type="spellEnd"/>
      <w:r w:rsidR="00294DE6" w:rsidRPr="00B24D3F">
        <w:rPr>
          <w:rFonts w:ascii="Times New Roman" w:hAnsi="Times New Roman"/>
          <w:sz w:val="28"/>
          <w:szCs w:val="28"/>
        </w:rPr>
        <w:t xml:space="preserve"> А.</w:t>
      </w:r>
      <w:r w:rsidRPr="00B24D3F">
        <w:rPr>
          <w:rFonts w:ascii="Times New Roman" w:hAnsi="Times New Roman"/>
          <w:sz w:val="28"/>
          <w:szCs w:val="28"/>
        </w:rPr>
        <w:t xml:space="preserve"> брали участь у ІІІ етапі Всеукраїнських учнівських олімпіад </w:t>
      </w:r>
      <w:r w:rsidR="00294DE6" w:rsidRPr="00B24D3F">
        <w:rPr>
          <w:rFonts w:ascii="Times New Roman" w:hAnsi="Times New Roman"/>
          <w:sz w:val="28"/>
          <w:szCs w:val="28"/>
        </w:rPr>
        <w:t xml:space="preserve"> </w:t>
      </w:r>
      <w:proofErr w:type="spellStart"/>
      <w:r w:rsidR="00294DE6" w:rsidRPr="00B24D3F">
        <w:rPr>
          <w:rFonts w:ascii="Times New Roman" w:hAnsi="Times New Roman"/>
          <w:sz w:val="28"/>
          <w:szCs w:val="28"/>
        </w:rPr>
        <w:t>Богачук</w:t>
      </w:r>
      <w:proofErr w:type="spellEnd"/>
      <w:r w:rsidR="00294DE6" w:rsidRPr="00B24D3F">
        <w:rPr>
          <w:rFonts w:ascii="Times New Roman" w:hAnsi="Times New Roman"/>
          <w:sz w:val="28"/>
          <w:szCs w:val="28"/>
        </w:rPr>
        <w:t xml:space="preserve"> В. посів ІІІ місце з математики ( вчитель Лахман Г.Л.)     </w:t>
      </w:r>
      <w:proofErr w:type="spellStart"/>
      <w:r w:rsidR="00294DE6" w:rsidRPr="00B24D3F">
        <w:rPr>
          <w:rFonts w:ascii="Times New Roman" w:hAnsi="Times New Roman"/>
          <w:sz w:val="28"/>
          <w:szCs w:val="28"/>
        </w:rPr>
        <w:lastRenderedPageBreak/>
        <w:t>Репей</w:t>
      </w:r>
      <w:proofErr w:type="spellEnd"/>
      <w:r w:rsidR="00294DE6" w:rsidRPr="00B24D3F">
        <w:rPr>
          <w:rFonts w:ascii="Times New Roman" w:hAnsi="Times New Roman"/>
          <w:sz w:val="28"/>
          <w:szCs w:val="28"/>
        </w:rPr>
        <w:t xml:space="preserve"> А. призового місця не посів, але набрав  </w:t>
      </w:r>
      <w:r w:rsidR="00F44C2A" w:rsidRPr="00B24D3F">
        <w:rPr>
          <w:rFonts w:ascii="Times New Roman" w:hAnsi="Times New Roman"/>
          <w:sz w:val="28"/>
          <w:szCs w:val="28"/>
        </w:rPr>
        <w:t xml:space="preserve"> </w:t>
      </w:r>
      <w:r w:rsidR="00D10E56" w:rsidRPr="00B24D3F">
        <w:rPr>
          <w:rFonts w:ascii="Times New Roman" w:hAnsi="Times New Roman"/>
          <w:sz w:val="28"/>
          <w:szCs w:val="28"/>
        </w:rPr>
        <w:t xml:space="preserve">98,2бали з 400балів. Серед 49 учасників посів 21 місце </w:t>
      </w:r>
      <w:r w:rsidR="00F44C2A" w:rsidRPr="00B24D3F">
        <w:rPr>
          <w:rFonts w:ascii="Times New Roman" w:hAnsi="Times New Roman"/>
          <w:sz w:val="28"/>
          <w:szCs w:val="28"/>
        </w:rPr>
        <w:t xml:space="preserve">( вчитель </w:t>
      </w:r>
      <w:proofErr w:type="spellStart"/>
      <w:r w:rsidR="00F44C2A" w:rsidRPr="00B24D3F">
        <w:rPr>
          <w:rFonts w:ascii="Times New Roman" w:hAnsi="Times New Roman"/>
          <w:sz w:val="28"/>
          <w:szCs w:val="28"/>
        </w:rPr>
        <w:t>Гуцол</w:t>
      </w:r>
      <w:proofErr w:type="spellEnd"/>
      <w:r w:rsidR="00F44C2A" w:rsidRPr="00B24D3F">
        <w:rPr>
          <w:rFonts w:ascii="Times New Roman" w:hAnsi="Times New Roman"/>
          <w:sz w:val="28"/>
          <w:szCs w:val="28"/>
        </w:rPr>
        <w:t xml:space="preserve"> М.В.)</w:t>
      </w:r>
    </w:p>
    <w:p w:rsidR="00F44C2A" w:rsidRPr="00B24D3F" w:rsidRDefault="00F44C2A" w:rsidP="00B24D3F">
      <w:pPr>
        <w:spacing w:after="0"/>
        <w:jc w:val="both"/>
        <w:rPr>
          <w:rFonts w:ascii="Times New Roman" w:hAnsi="Times New Roman"/>
          <w:sz w:val="28"/>
          <w:szCs w:val="28"/>
        </w:rPr>
      </w:pPr>
      <w:r w:rsidRPr="00B24D3F">
        <w:rPr>
          <w:rFonts w:ascii="Times New Roman" w:hAnsi="Times New Roman"/>
          <w:sz w:val="28"/>
          <w:szCs w:val="28"/>
        </w:rPr>
        <w:t xml:space="preserve">ІІІ місце здобула </w:t>
      </w:r>
      <w:proofErr w:type="spellStart"/>
      <w:r w:rsidRPr="00B24D3F">
        <w:rPr>
          <w:rFonts w:ascii="Times New Roman" w:hAnsi="Times New Roman"/>
          <w:sz w:val="28"/>
          <w:szCs w:val="28"/>
        </w:rPr>
        <w:t>Кирнична</w:t>
      </w:r>
      <w:proofErr w:type="spellEnd"/>
      <w:r w:rsidRPr="00B24D3F">
        <w:rPr>
          <w:rFonts w:ascii="Times New Roman" w:hAnsi="Times New Roman"/>
          <w:sz w:val="28"/>
          <w:szCs w:val="28"/>
        </w:rPr>
        <w:t xml:space="preserve"> Я., учениця 7 класу, </w:t>
      </w:r>
      <w:r w:rsidRPr="00B24D3F">
        <w:rPr>
          <w:rFonts w:ascii="Times New Roman" w:eastAsia="Times New Roman" w:hAnsi="Times New Roman"/>
          <w:sz w:val="28"/>
          <w:szCs w:val="28"/>
          <w:lang w:eastAsia="ru-RU"/>
        </w:rPr>
        <w:t xml:space="preserve">Міжнародному мовно-літературному конкурсі учнівської та студентської молоді  імені </w:t>
      </w:r>
      <w:proofErr w:type="spellStart"/>
      <w:r w:rsidRPr="00B24D3F">
        <w:rPr>
          <w:rFonts w:ascii="Times New Roman" w:eastAsia="Times New Roman" w:hAnsi="Times New Roman"/>
          <w:sz w:val="28"/>
          <w:szCs w:val="28"/>
          <w:lang w:eastAsia="ru-RU"/>
        </w:rPr>
        <w:t>Т.Шевченка</w:t>
      </w:r>
      <w:proofErr w:type="spellEnd"/>
      <w:r w:rsidRPr="00B24D3F">
        <w:rPr>
          <w:rFonts w:ascii="Times New Roman" w:eastAsia="Times New Roman" w:hAnsi="Times New Roman"/>
          <w:sz w:val="28"/>
          <w:szCs w:val="28"/>
          <w:lang w:eastAsia="ru-RU"/>
        </w:rPr>
        <w:t xml:space="preserve">   (вчитель </w:t>
      </w:r>
      <w:proofErr w:type="spellStart"/>
      <w:r w:rsidRPr="00B24D3F">
        <w:rPr>
          <w:rFonts w:ascii="Times New Roman" w:eastAsia="Times New Roman" w:hAnsi="Times New Roman"/>
          <w:sz w:val="28"/>
          <w:szCs w:val="28"/>
          <w:lang w:eastAsia="ru-RU"/>
        </w:rPr>
        <w:t>Півнюк</w:t>
      </w:r>
      <w:proofErr w:type="spellEnd"/>
      <w:r w:rsidRPr="00B24D3F">
        <w:rPr>
          <w:rFonts w:ascii="Times New Roman" w:eastAsia="Times New Roman" w:hAnsi="Times New Roman"/>
          <w:sz w:val="28"/>
          <w:szCs w:val="28"/>
          <w:lang w:eastAsia="ru-RU"/>
        </w:rPr>
        <w:t xml:space="preserve"> Г.І.)</w:t>
      </w:r>
    </w:p>
    <w:p w:rsidR="00F44C2A" w:rsidRPr="00B24D3F" w:rsidRDefault="00F44C2A" w:rsidP="00B24D3F">
      <w:pPr>
        <w:spacing w:after="0"/>
        <w:ind w:firstLine="708"/>
        <w:jc w:val="both"/>
        <w:rPr>
          <w:rFonts w:ascii="Times New Roman" w:hAnsi="Times New Roman"/>
          <w:sz w:val="28"/>
          <w:szCs w:val="28"/>
        </w:rPr>
      </w:pPr>
    </w:p>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color w:val="000000"/>
          <w:sz w:val="28"/>
          <w:szCs w:val="28"/>
          <w:lang w:eastAsia="ru-RU"/>
        </w:rPr>
        <w:t>Аналіз досягн</w:t>
      </w:r>
      <w:r w:rsidR="00F44C2A" w:rsidRPr="00B24D3F">
        <w:rPr>
          <w:rFonts w:ascii="Times New Roman" w:eastAsia="Times New Roman" w:hAnsi="Times New Roman"/>
          <w:color w:val="000000"/>
          <w:sz w:val="28"/>
          <w:szCs w:val="28"/>
          <w:lang w:eastAsia="ru-RU"/>
        </w:rPr>
        <w:t>ень дає змогу визнати, що у 2019/2020</w:t>
      </w:r>
      <w:r w:rsidRPr="00B24D3F">
        <w:rPr>
          <w:rFonts w:ascii="Times New Roman" w:eastAsia="Times New Roman" w:hAnsi="Times New Roman"/>
          <w:color w:val="000000"/>
          <w:sz w:val="28"/>
          <w:szCs w:val="28"/>
          <w:lang w:eastAsia="ru-RU"/>
        </w:rPr>
        <w:t xml:space="preserve"> навчальному році була проведена   робота з виявлення творчих здібностей та розвитку обдарованості учнів в творчих конкурсах, але маємо низький результат з предметних (базових) дисциплін. </w:t>
      </w:r>
    </w:p>
    <w:p w:rsidR="00994879" w:rsidRPr="00E4794E" w:rsidRDefault="00994879" w:rsidP="00E4794E">
      <w:pPr>
        <w:tabs>
          <w:tab w:val="left" w:pos="851"/>
        </w:tabs>
        <w:jc w:val="both"/>
        <w:rPr>
          <w:rFonts w:ascii="Times New Roman" w:hAnsi="Times New Roman"/>
          <w:sz w:val="28"/>
          <w:szCs w:val="28"/>
        </w:rPr>
      </w:pPr>
      <w:r w:rsidRPr="00B24D3F">
        <w:rPr>
          <w:rFonts w:ascii="Times New Roman" w:eastAsia="Times New Roman" w:hAnsi="Times New Roman"/>
          <w:color w:val="000000"/>
          <w:sz w:val="28"/>
          <w:szCs w:val="28"/>
          <w:lang w:eastAsia="ru-RU"/>
        </w:rPr>
        <w:t xml:space="preserve">На жаль, не всі учителі проводили плідну роботу з підготовки учнів до участі у Всеукраїнських учнівських олімпіадах,  інтелектуальних турнірах та конкурсах. </w:t>
      </w:r>
      <w:r w:rsidR="00F44C2A" w:rsidRPr="00B24D3F">
        <w:rPr>
          <w:rFonts w:ascii="Times New Roman" w:hAnsi="Times New Roman"/>
          <w:color w:val="000000"/>
          <w:sz w:val="28"/>
          <w:szCs w:val="28"/>
        </w:rPr>
        <w:t xml:space="preserve">Вчителям  </w:t>
      </w:r>
      <w:proofErr w:type="spellStart"/>
      <w:r w:rsidR="00F44C2A" w:rsidRPr="00B24D3F">
        <w:rPr>
          <w:rFonts w:ascii="Times New Roman" w:hAnsi="Times New Roman"/>
          <w:color w:val="000000"/>
          <w:sz w:val="28"/>
          <w:szCs w:val="28"/>
        </w:rPr>
        <w:t>Дремуху</w:t>
      </w:r>
      <w:proofErr w:type="spellEnd"/>
      <w:r w:rsidR="00F44C2A" w:rsidRPr="00B24D3F">
        <w:rPr>
          <w:rFonts w:ascii="Times New Roman" w:hAnsi="Times New Roman"/>
          <w:color w:val="000000"/>
          <w:sz w:val="28"/>
          <w:szCs w:val="28"/>
        </w:rPr>
        <w:t xml:space="preserve"> С.В.</w:t>
      </w:r>
      <w:r w:rsidRPr="00B24D3F">
        <w:rPr>
          <w:rFonts w:ascii="Times New Roman" w:hAnsi="Times New Roman"/>
          <w:color w:val="000000"/>
          <w:sz w:val="28"/>
          <w:szCs w:val="28"/>
        </w:rPr>
        <w:t>,</w:t>
      </w:r>
      <w:r w:rsidR="00F44C2A" w:rsidRPr="00B24D3F">
        <w:rPr>
          <w:rFonts w:ascii="Times New Roman" w:hAnsi="Times New Roman"/>
          <w:color w:val="000000"/>
          <w:sz w:val="28"/>
          <w:szCs w:val="28"/>
        </w:rPr>
        <w:t xml:space="preserve"> Клепко Л.С., </w:t>
      </w:r>
      <w:proofErr w:type="spellStart"/>
      <w:r w:rsidR="00F44C2A" w:rsidRPr="00B24D3F">
        <w:rPr>
          <w:rFonts w:ascii="Times New Roman" w:hAnsi="Times New Roman"/>
          <w:color w:val="000000"/>
          <w:sz w:val="28"/>
          <w:szCs w:val="28"/>
        </w:rPr>
        <w:t>Ілюк</w:t>
      </w:r>
      <w:proofErr w:type="spellEnd"/>
      <w:r w:rsidR="00F44C2A" w:rsidRPr="00B24D3F">
        <w:rPr>
          <w:rFonts w:ascii="Times New Roman" w:hAnsi="Times New Roman"/>
          <w:color w:val="000000"/>
          <w:sz w:val="28"/>
          <w:szCs w:val="28"/>
        </w:rPr>
        <w:t xml:space="preserve"> Н.В.,</w:t>
      </w:r>
      <w:r w:rsidRPr="00B24D3F">
        <w:rPr>
          <w:rFonts w:ascii="Times New Roman" w:hAnsi="Times New Roman"/>
          <w:color w:val="000000"/>
          <w:sz w:val="28"/>
          <w:szCs w:val="28"/>
        </w:rPr>
        <w:t xml:space="preserve"> </w:t>
      </w:r>
      <w:r w:rsidR="00F44C2A" w:rsidRPr="00B24D3F">
        <w:rPr>
          <w:rFonts w:ascii="Times New Roman" w:hAnsi="Times New Roman"/>
          <w:color w:val="000000"/>
          <w:sz w:val="28"/>
          <w:szCs w:val="28"/>
        </w:rPr>
        <w:t xml:space="preserve">Навроцькій О.В.,  </w:t>
      </w:r>
      <w:proofErr w:type="spellStart"/>
      <w:r w:rsidR="00F44C2A" w:rsidRPr="00B24D3F">
        <w:rPr>
          <w:rFonts w:ascii="Times New Roman" w:hAnsi="Times New Roman"/>
          <w:color w:val="000000"/>
          <w:sz w:val="28"/>
          <w:szCs w:val="28"/>
        </w:rPr>
        <w:t>Шеховцовій</w:t>
      </w:r>
      <w:proofErr w:type="spellEnd"/>
      <w:r w:rsidR="00F44C2A" w:rsidRPr="00B24D3F">
        <w:rPr>
          <w:rFonts w:ascii="Times New Roman" w:hAnsi="Times New Roman"/>
          <w:color w:val="000000"/>
          <w:sz w:val="28"/>
          <w:szCs w:val="28"/>
        </w:rPr>
        <w:t xml:space="preserve"> Т.В. </w:t>
      </w:r>
      <w:r w:rsidRPr="00B24D3F">
        <w:rPr>
          <w:rFonts w:ascii="Times New Roman" w:hAnsi="Times New Roman"/>
          <w:sz w:val="28"/>
          <w:szCs w:val="28"/>
        </w:rPr>
        <w:t>спланувати та здійснити заходи щодо підвищення якос</w:t>
      </w:r>
      <w:r w:rsidR="00F44C2A" w:rsidRPr="00B24D3F">
        <w:rPr>
          <w:rFonts w:ascii="Times New Roman" w:hAnsi="Times New Roman"/>
          <w:sz w:val="28"/>
          <w:szCs w:val="28"/>
        </w:rPr>
        <w:t>ті роботи з обдарованими учнями</w:t>
      </w:r>
      <w:r w:rsidRPr="00B24D3F">
        <w:rPr>
          <w:rFonts w:ascii="Times New Roman" w:hAnsi="Times New Roman"/>
          <w:sz w:val="28"/>
          <w:szCs w:val="28"/>
        </w:rPr>
        <w:t>, що показали низькі результати участі в інтелектуальних змаганнях.</w:t>
      </w:r>
      <w:r w:rsidR="00E4794E">
        <w:rPr>
          <w:rFonts w:ascii="Times New Roman" w:hAnsi="Times New Roman"/>
          <w:sz w:val="28"/>
          <w:szCs w:val="28"/>
        </w:rPr>
        <w:t xml:space="preserve"> </w:t>
      </w:r>
    </w:p>
    <w:p w:rsidR="00994879" w:rsidRPr="00B24D3F" w:rsidRDefault="00994879" w:rsidP="00B24D3F">
      <w:pPr>
        <w:widowControl w:val="0"/>
        <w:tabs>
          <w:tab w:val="left" w:pos="7220"/>
        </w:tabs>
        <w:snapToGrid w:val="0"/>
        <w:spacing w:after="0"/>
        <w:ind w:firstLine="709"/>
        <w:contextualSpacing/>
        <w:jc w:val="center"/>
        <w:rPr>
          <w:rFonts w:ascii="Times New Roman" w:eastAsia="Times New Roman" w:hAnsi="Times New Roman"/>
          <w:sz w:val="28"/>
          <w:szCs w:val="28"/>
          <w:lang w:eastAsia="ru-RU"/>
        </w:rPr>
      </w:pPr>
      <w:r w:rsidRPr="00B24D3F">
        <w:rPr>
          <w:rFonts w:ascii="Times New Roman" w:eastAsia="Times New Roman" w:hAnsi="Times New Roman"/>
          <w:b/>
          <w:bCs/>
          <w:sz w:val="28"/>
          <w:szCs w:val="28"/>
          <w:lang w:eastAsia="ru-RU"/>
        </w:rPr>
        <w:t>Комп'ютеризація та інформатизація навчального та управлінського процесів</w:t>
      </w:r>
    </w:p>
    <w:p w:rsidR="00994879" w:rsidRPr="00B24D3F" w:rsidRDefault="00994879" w:rsidP="00B24D3F">
      <w:pPr>
        <w:widowControl w:val="0"/>
        <w:shd w:val="clear" w:color="auto" w:fill="FFFFFF"/>
        <w:tabs>
          <w:tab w:val="left" w:pos="457"/>
        </w:tabs>
        <w:autoSpaceDE w:val="0"/>
        <w:autoSpaceDN w:val="0"/>
        <w:adjustRightInd w:val="0"/>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Упровадження сучасних інформаційно - комунікаційних технологій визначено Національною доктриною розвитку освіти та НУШ, пріоритетним напрямком якої є інформатизація системи управління школи. </w:t>
      </w:r>
    </w:p>
    <w:p w:rsidR="00994879" w:rsidRPr="00B24D3F" w:rsidRDefault="00994879" w:rsidP="00B24D3F">
      <w:pPr>
        <w:widowControl w:val="0"/>
        <w:shd w:val="clear" w:color="auto" w:fill="FFFFFF"/>
        <w:snapToGrid w:val="0"/>
        <w:spacing w:after="0"/>
        <w:ind w:firstLine="709"/>
        <w:contextualSpacing/>
        <w:jc w:val="both"/>
        <w:rPr>
          <w:rFonts w:ascii="Times New Roman" w:eastAsia="Times New Roman" w:hAnsi="Times New Roman"/>
          <w:b/>
          <w:sz w:val="28"/>
          <w:szCs w:val="28"/>
          <w:lang w:eastAsia="ru-RU"/>
        </w:rPr>
      </w:pPr>
      <w:r w:rsidRPr="00B24D3F">
        <w:rPr>
          <w:rFonts w:ascii="Times New Roman" w:eastAsia="Times New Roman" w:hAnsi="Times New Roman"/>
          <w:sz w:val="28"/>
          <w:szCs w:val="28"/>
          <w:lang w:eastAsia="ru-RU"/>
        </w:rPr>
        <w:t xml:space="preserve">У школі є </w:t>
      </w:r>
      <w:r w:rsidR="00C61D86" w:rsidRPr="00B24D3F">
        <w:rPr>
          <w:rFonts w:ascii="Times New Roman" w:eastAsia="Times New Roman" w:hAnsi="Times New Roman"/>
          <w:sz w:val="28"/>
          <w:szCs w:val="28"/>
          <w:lang w:eastAsia="ru-RU"/>
        </w:rPr>
        <w:t>45</w:t>
      </w:r>
      <w:r w:rsidRPr="00B24D3F">
        <w:rPr>
          <w:rFonts w:ascii="Times New Roman" w:eastAsia="Times New Roman" w:hAnsi="Times New Roman"/>
          <w:b/>
          <w:sz w:val="28"/>
          <w:szCs w:val="28"/>
          <w:lang w:eastAsia="ru-RU"/>
        </w:rPr>
        <w:t xml:space="preserve"> </w:t>
      </w:r>
      <w:r w:rsidR="00F44C2A" w:rsidRPr="00B24D3F">
        <w:rPr>
          <w:rFonts w:ascii="Times New Roman" w:eastAsia="Times New Roman" w:hAnsi="Times New Roman"/>
          <w:sz w:val="28"/>
          <w:szCs w:val="28"/>
          <w:lang w:eastAsia="ru-RU"/>
        </w:rPr>
        <w:t>комп'ютерів та 5 ноутбуків</w:t>
      </w:r>
      <w:r w:rsidRPr="00B24D3F">
        <w:rPr>
          <w:rFonts w:ascii="Times New Roman" w:eastAsia="Times New Roman" w:hAnsi="Times New Roman"/>
          <w:sz w:val="28"/>
          <w:szCs w:val="28"/>
          <w:lang w:eastAsia="ru-RU"/>
        </w:rPr>
        <w:t>,</w:t>
      </w:r>
      <w:r w:rsidR="00F44C2A" w:rsidRPr="00B24D3F">
        <w:rPr>
          <w:rFonts w:ascii="Times New Roman" w:eastAsia="Times New Roman" w:hAnsi="Times New Roman"/>
          <w:sz w:val="28"/>
          <w:szCs w:val="28"/>
          <w:lang w:eastAsia="ru-RU"/>
        </w:rPr>
        <w:t xml:space="preserve"> 1</w:t>
      </w:r>
      <w:r w:rsidR="00C61D86" w:rsidRPr="00B24D3F">
        <w:rPr>
          <w:rFonts w:ascii="Times New Roman" w:eastAsia="Times New Roman" w:hAnsi="Times New Roman"/>
          <w:sz w:val="28"/>
          <w:szCs w:val="28"/>
          <w:lang w:eastAsia="ru-RU"/>
        </w:rPr>
        <w:t xml:space="preserve">планшет, </w:t>
      </w:r>
      <w:r w:rsidRPr="00B24D3F">
        <w:rPr>
          <w:rFonts w:ascii="Times New Roman" w:eastAsia="Times New Roman" w:hAnsi="Times New Roman"/>
          <w:sz w:val="28"/>
          <w:szCs w:val="28"/>
          <w:lang w:eastAsia="ru-RU"/>
        </w:rPr>
        <w:t xml:space="preserve"> що становить 8 учнів та 1,5 педагогічних працівників на один комп’ютер.</w:t>
      </w:r>
      <w:r w:rsidR="00C61D86" w:rsidRPr="00B24D3F">
        <w:rPr>
          <w:rFonts w:ascii="Times New Roman" w:eastAsia="Times New Roman" w:hAnsi="Times New Roman"/>
          <w:sz w:val="28"/>
          <w:szCs w:val="28"/>
          <w:lang w:eastAsia="ru-RU"/>
        </w:rPr>
        <w:t xml:space="preserve"> Обладнано 2 комп</w:t>
      </w:r>
      <w:r w:rsidR="00D10E56" w:rsidRPr="00B24D3F">
        <w:rPr>
          <w:rFonts w:ascii="Times New Roman" w:eastAsia="Times New Roman" w:hAnsi="Times New Roman"/>
          <w:sz w:val="28"/>
          <w:szCs w:val="28"/>
          <w:lang w:eastAsia="ru-RU"/>
        </w:rPr>
        <w:t>’</w:t>
      </w:r>
      <w:r w:rsidR="00C61D86" w:rsidRPr="00B24D3F">
        <w:rPr>
          <w:rFonts w:ascii="Times New Roman" w:eastAsia="Times New Roman" w:hAnsi="Times New Roman"/>
          <w:sz w:val="28"/>
          <w:szCs w:val="28"/>
          <w:lang w:eastAsia="ru-RU"/>
        </w:rPr>
        <w:t>ютерних кабінети для початкової та базової і старшої школи.</w:t>
      </w:r>
    </w:p>
    <w:p w:rsidR="00994879" w:rsidRPr="00B24D3F" w:rsidRDefault="00994879" w:rsidP="00B24D3F">
      <w:pPr>
        <w:widowControl w:val="0"/>
        <w:shd w:val="clear" w:color="auto" w:fill="FFFFFF"/>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Школа має власний сайт, на якому постійно оновлюється інформація з життя школи. </w:t>
      </w:r>
      <w:r w:rsidR="00C61D86" w:rsidRPr="00B24D3F">
        <w:rPr>
          <w:rFonts w:ascii="Times New Roman" w:eastAsia="Times New Roman" w:hAnsi="Times New Roman"/>
          <w:sz w:val="28"/>
          <w:szCs w:val="28"/>
          <w:lang w:eastAsia="ru-RU"/>
        </w:rPr>
        <w:t xml:space="preserve"> Особливо активізувалася робота сайту під час дистанційного навчання.</w:t>
      </w:r>
    </w:p>
    <w:p w:rsidR="00994879" w:rsidRPr="00B24D3F" w:rsidRDefault="00C61D86" w:rsidP="00B24D3F">
      <w:pPr>
        <w:widowControl w:val="0"/>
        <w:shd w:val="clear" w:color="auto" w:fill="FFFFFF"/>
        <w:tabs>
          <w:tab w:val="left" w:pos="-180"/>
        </w:tabs>
        <w:snapToGrid w:val="0"/>
        <w:spacing w:after="0"/>
        <w:ind w:firstLine="709"/>
        <w:contextualSpacing/>
        <w:jc w:val="both"/>
        <w:rPr>
          <w:rFonts w:ascii="Times New Roman" w:eastAsia="Times New Roman" w:hAnsi="Times New Roman"/>
          <w:bCs/>
          <w:sz w:val="28"/>
          <w:szCs w:val="28"/>
          <w:lang w:eastAsia="ru-RU"/>
        </w:rPr>
      </w:pPr>
      <w:r w:rsidRPr="00B24D3F">
        <w:rPr>
          <w:rFonts w:ascii="Times New Roman" w:eastAsia="Times New Roman" w:hAnsi="Times New Roman"/>
          <w:sz w:val="28"/>
          <w:szCs w:val="28"/>
          <w:lang w:eastAsia="ru-RU"/>
        </w:rPr>
        <w:t>У школі  наявні  7 мультимедійних комплектів + 1 переносний (у кабінетах: математики, української мови та літератури, іноземної мови, початкової школи 1,2 класах, біології, інформатики</w:t>
      </w:r>
      <w:r w:rsidR="00994879" w:rsidRPr="00B24D3F">
        <w:rPr>
          <w:rFonts w:ascii="Times New Roman" w:eastAsia="Times New Roman" w:hAnsi="Times New Roman"/>
          <w:b/>
          <w:bCs/>
          <w:sz w:val="28"/>
          <w:szCs w:val="28"/>
          <w:lang w:eastAsia="ru-RU"/>
        </w:rPr>
        <w:t>.</w:t>
      </w:r>
      <w:r w:rsidRPr="00B24D3F">
        <w:rPr>
          <w:rFonts w:ascii="Times New Roman" w:eastAsia="Times New Roman" w:hAnsi="Times New Roman"/>
          <w:b/>
          <w:bCs/>
          <w:sz w:val="28"/>
          <w:szCs w:val="28"/>
          <w:lang w:eastAsia="ru-RU"/>
        </w:rPr>
        <w:t xml:space="preserve"> </w:t>
      </w:r>
      <w:r w:rsidRPr="00B24D3F">
        <w:rPr>
          <w:rFonts w:ascii="Times New Roman" w:eastAsia="Times New Roman" w:hAnsi="Times New Roman"/>
          <w:bCs/>
          <w:sz w:val="28"/>
          <w:szCs w:val="28"/>
          <w:lang w:eastAsia="ru-RU"/>
        </w:rPr>
        <w:t xml:space="preserve"> Переносний-у ЗВР </w:t>
      </w:r>
      <w:proofErr w:type="spellStart"/>
      <w:r w:rsidRPr="00B24D3F">
        <w:rPr>
          <w:rFonts w:ascii="Times New Roman" w:eastAsia="Times New Roman" w:hAnsi="Times New Roman"/>
          <w:bCs/>
          <w:sz w:val="28"/>
          <w:szCs w:val="28"/>
          <w:lang w:eastAsia="ru-RU"/>
        </w:rPr>
        <w:t>Линдрик</w:t>
      </w:r>
      <w:proofErr w:type="spellEnd"/>
      <w:r w:rsidRPr="00B24D3F">
        <w:rPr>
          <w:rFonts w:ascii="Times New Roman" w:eastAsia="Times New Roman" w:hAnsi="Times New Roman"/>
          <w:bCs/>
          <w:sz w:val="28"/>
          <w:szCs w:val="28"/>
          <w:lang w:eastAsia="ru-RU"/>
        </w:rPr>
        <w:t xml:space="preserve"> А.М.</w:t>
      </w:r>
    </w:p>
    <w:p w:rsidR="00994879" w:rsidRPr="00B24D3F" w:rsidRDefault="00994879" w:rsidP="00B24D3F">
      <w:pPr>
        <w:widowControl w:val="0"/>
        <w:shd w:val="clear" w:color="auto" w:fill="FFFFFF"/>
        <w:tabs>
          <w:tab w:val="left" w:pos="-180"/>
        </w:tabs>
        <w:snapToGrid w:val="0"/>
        <w:spacing w:after="0"/>
        <w:ind w:firstLine="709"/>
        <w:contextualSpacing/>
        <w:jc w:val="center"/>
        <w:rPr>
          <w:rFonts w:ascii="Times New Roman" w:eastAsia="Times New Roman" w:hAnsi="Times New Roman"/>
          <w:b/>
          <w:sz w:val="28"/>
          <w:szCs w:val="28"/>
          <w:lang w:eastAsia="ru-RU"/>
        </w:rPr>
      </w:pPr>
      <w:r w:rsidRPr="00B24D3F">
        <w:rPr>
          <w:rFonts w:ascii="Times New Roman" w:eastAsia="Times New Roman" w:hAnsi="Times New Roman"/>
          <w:b/>
          <w:sz w:val="28"/>
          <w:szCs w:val="28"/>
          <w:lang w:eastAsia="ru-RU"/>
        </w:rPr>
        <w:t>Охоплення учнів харчуванням</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Важливою складовою збереження здоров'я дітей є збалансоване </w:t>
      </w:r>
      <w:r w:rsidRPr="00B24D3F">
        <w:rPr>
          <w:rFonts w:ascii="Times New Roman" w:hAnsi="Times New Roman"/>
          <w:b/>
          <w:sz w:val="28"/>
          <w:szCs w:val="28"/>
        </w:rPr>
        <w:t>харчування</w:t>
      </w:r>
      <w:r w:rsidRPr="00B24D3F">
        <w:rPr>
          <w:rFonts w:ascii="Times New Roman" w:hAnsi="Times New Roman"/>
          <w:sz w:val="28"/>
          <w:szCs w:val="28"/>
        </w:rPr>
        <w:t>. У режимі роботи школи велике значення надається організації раціонального збалансованого</w:t>
      </w:r>
      <w:r w:rsidRPr="00B24D3F">
        <w:rPr>
          <w:rFonts w:ascii="Times New Roman" w:hAnsi="Times New Roman"/>
          <w:b/>
          <w:sz w:val="28"/>
          <w:szCs w:val="28"/>
        </w:rPr>
        <w:t xml:space="preserve"> харчування</w:t>
      </w:r>
      <w:r w:rsidRPr="00B24D3F">
        <w:rPr>
          <w:rFonts w:ascii="Times New Roman" w:hAnsi="Times New Roman"/>
          <w:sz w:val="28"/>
          <w:szCs w:val="28"/>
        </w:rPr>
        <w:t xml:space="preserve">.  </w:t>
      </w:r>
    </w:p>
    <w:p w:rsidR="00994879" w:rsidRPr="00B24D3F" w:rsidRDefault="00D10E56" w:rsidP="00B24D3F">
      <w:pPr>
        <w:shd w:val="clear" w:color="auto" w:fill="FFFFFF"/>
        <w:spacing w:before="5" w:after="0"/>
        <w:ind w:firstLine="691"/>
        <w:jc w:val="both"/>
        <w:rPr>
          <w:rFonts w:ascii="Times New Roman" w:hAnsi="Times New Roman"/>
          <w:sz w:val="28"/>
          <w:szCs w:val="28"/>
        </w:rPr>
      </w:pPr>
      <w:r w:rsidRPr="00B24D3F">
        <w:rPr>
          <w:rFonts w:ascii="Times New Roman" w:hAnsi="Times New Roman"/>
          <w:sz w:val="28"/>
          <w:szCs w:val="28"/>
        </w:rPr>
        <w:t>У школі з 03.09.2019</w:t>
      </w:r>
      <w:r w:rsidR="00994879" w:rsidRPr="00B24D3F">
        <w:rPr>
          <w:rFonts w:ascii="Times New Roman" w:hAnsi="Times New Roman"/>
          <w:sz w:val="28"/>
          <w:szCs w:val="28"/>
        </w:rPr>
        <w:t xml:space="preserve">   організовано харчування для учнів, у тому числі:</w:t>
      </w:r>
    </w:p>
    <w:p w:rsidR="00994879" w:rsidRPr="00B24D3F" w:rsidRDefault="00C61D86" w:rsidP="00B24D3F">
      <w:pPr>
        <w:numPr>
          <w:ilvl w:val="0"/>
          <w:numId w:val="8"/>
        </w:numPr>
        <w:shd w:val="clear" w:color="auto" w:fill="FFFFFF"/>
        <w:tabs>
          <w:tab w:val="num" w:pos="1080"/>
        </w:tabs>
        <w:spacing w:before="5" w:after="0"/>
        <w:ind w:left="0" w:firstLine="691"/>
        <w:jc w:val="both"/>
        <w:rPr>
          <w:rFonts w:ascii="Times New Roman" w:hAnsi="Times New Roman"/>
          <w:sz w:val="28"/>
          <w:szCs w:val="28"/>
        </w:rPr>
      </w:pPr>
      <w:r w:rsidRPr="00B24D3F">
        <w:rPr>
          <w:rFonts w:ascii="Times New Roman" w:hAnsi="Times New Roman"/>
          <w:sz w:val="28"/>
          <w:szCs w:val="28"/>
        </w:rPr>
        <w:t>109</w:t>
      </w:r>
      <w:r w:rsidR="00994879" w:rsidRPr="00B24D3F">
        <w:rPr>
          <w:rFonts w:ascii="Times New Roman" w:hAnsi="Times New Roman"/>
          <w:sz w:val="28"/>
          <w:szCs w:val="28"/>
        </w:rPr>
        <w:t xml:space="preserve"> учнів 1-4 класів, що складає 100 % від загальної кількості учнів, які підлягають харчуванню за рахунок  </w:t>
      </w:r>
      <w:r w:rsidRPr="00B24D3F">
        <w:rPr>
          <w:rFonts w:ascii="Times New Roman" w:hAnsi="Times New Roman"/>
          <w:sz w:val="28"/>
          <w:szCs w:val="28"/>
        </w:rPr>
        <w:t>коштів бюджету Жмеринської районної ради</w:t>
      </w:r>
      <w:r w:rsidR="00994879" w:rsidRPr="00B24D3F">
        <w:rPr>
          <w:rFonts w:ascii="Times New Roman" w:hAnsi="Times New Roman"/>
          <w:b/>
          <w:sz w:val="28"/>
          <w:szCs w:val="28"/>
        </w:rPr>
        <w:t xml:space="preserve"> </w:t>
      </w:r>
    </w:p>
    <w:p w:rsidR="00994879" w:rsidRPr="00B24D3F" w:rsidRDefault="00994879" w:rsidP="00B24D3F">
      <w:pPr>
        <w:shd w:val="clear" w:color="auto" w:fill="FFFFFF"/>
        <w:spacing w:before="5" w:after="0"/>
        <w:ind w:left="691"/>
        <w:jc w:val="both"/>
        <w:rPr>
          <w:rFonts w:ascii="Times New Roman" w:hAnsi="Times New Roman"/>
          <w:sz w:val="28"/>
          <w:szCs w:val="28"/>
        </w:rPr>
      </w:pPr>
      <w:r w:rsidRPr="00B24D3F">
        <w:rPr>
          <w:rFonts w:ascii="Times New Roman" w:hAnsi="Times New Roman"/>
          <w:sz w:val="28"/>
          <w:szCs w:val="28"/>
        </w:rPr>
        <w:lastRenderedPageBreak/>
        <w:t xml:space="preserve">- 42 </w:t>
      </w:r>
      <w:r w:rsidR="00D10E56" w:rsidRPr="00B24D3F">
        <w:rPr>
          <w:rFonts w:ascii="Times New Roman" w:hAnsi="Times New Roman"/>
          <w:sz w:val="28"/>
          <w:szCs w:val="28"/>
        </w:rPr>
        <w:t xml:space="preserve">учні  5-9 класів, що складає  </w:t>
      </w:r>
      <w:r w:rsidR="003941BA" w:rsidRPr="00B24D3F">
        <w:rPr>
          <w:rFonts w:ascii="Times New Roman" w:hAnsi="Times New Roman"/>
          <w:sz w:val="28"/>
          <w:szCs w:val="28"/>
        </w:rPr>
        <w:t>38</w:t>
      </w:r>
      <w:r w:rsidRPr="00B24D3F">
        <w:rPr>
          <w:rFonts w:ascii="Times New Roman" w:hAnsi="Times New Roman"/>
          <w:sz w:val="28"/>
          <w:szCs w:val="28"/>
        </w:rPr>
        <w:t>% від загальної кількості, які підлягають харчуванню  (за батьківські кошти);</w:t>
      </w:r>
    </w:p>
    <w:p w:rsidR="00994879" w:rsidRPr="00B24D3F" w:rsidRDefault="00994879" w:rsidP="00B24D3F">
      <w:pPr>
        <w:numPr>
          <w:ilvl w:val="0"/>
          <w:numId w:val="8"/>
        </w:numPr>
        <w:shd w:val="clear" w:color="auto" w:fill="FFFFFF"/>
        <w:tabs>
          <w:tab w:val="num" w:pos="1080"/>
        </w:tabs>
        <w:spacing w:before="5" w:after="0"/>
        <w:ind w:left="0" w:firstLine="691"/>
        <w:jc w:val="both"/>
        <w:rPr>
          <w:rFonts w:ascii="Times New Roman" w:hAnsi="Times New Roman"/>
          <w:sz w:val="28"/>
          <w:szCs w:val="28"/>
        </w:rPr>
      </w:pPr>
      <w:r w:rsidRPr="00B24D3F">
        <w:rPr>
          <w:rFonts w:ascii="Times New Roman" w:hAnsi="Times New Roman"/>
          <w:sz w:val="28"/>
          <w:szCs w:val="28"/>
        </w:rPr>
        <w:t>10 уч</w:t>
      </w:r>
      <w:r w:rsidR="00D10E56" w:rsidRPr="00B24D3F">
        <w:rPr>
          <w:rFonts w:ascii="Times New Roman" w:hAnsi="Times New Roman"/>
          <w:sz w:val="28"/>
          <w:szCs w:val="28"/>
        </w:rPr>
        <w:t xml:space="preserve">нів 10-11 класів, що складає    </w:t>
      </w:r>
      <w:r w:rsidR="00DE77B7" w:rsidRPr="00B24D3F">
        <w:rPr>
          <w:rFonts w:ascii="Times New Roman" w:hAnsi="Times New Roman"/>
          <w:sz w:val="28"/>
          <w:szCs w:val="28"/>
        </w:rPr>
        <w:t>31</w:t>
      </w:r>
      <w:r w:rsidR="00D10E56" w:rsidRPr="00B24D3F">
        <w:rPr>
          <w:rFonts w:ascii="Times New Roman" w:hAnsi="Times New Roman"/>
          <w:sz w:val="28"/>
          <w:szCs w:val="28"/>
        </w:rPr>
        <w:t xml:space="preserve"> </w:t>
      </w:r>
      <w:r w:rsidRPr="00B24D3F">
        <w:rPr>
          <w:rFonts w:ascii="Times New Roman" w:hAnsi="Times New Roman"/>
          <w:sz w:val="28"/>
          <w:szCs w:val="28"/>
        </w:rPr>
        <w:t>% від загальної кількості, які підлягають харчуванню (за батьківські кошти);</w:t>
      </w:r>
    </w:p>
    <w:p w:rsidR="00994879" w:rsidRPr="00B24D3F" w:rsidRDefault="00DE77B7" w:rsidP="00B24D3F">
      <w:pPr>
        <w:numPr>
          <w:ilvl w:val="0"/>
          <w:numId w:val="8"/>
        </w:numPr>
        <w:shd w:val="clear" w:color="auto" w:fill="FFFFFF"/>
        <w:tabs>
          <w:tab w:val="num" w:pos="1080"/>
        </w:tabs>
        <w:spacing w:before="5" w:after="0"/>
        <w:ind w:left="0" w:firstLine="691"/>
        <w:jc w:val="both"/>
        <w:rPr>
          <w:rFonts w:ascii="Times New Roman" w:hAnsi="Times New Roman"/>
          <w:sz w:val="28"/>
          <w:szCs w:val="28"/>
        </w:rPr>
      </w:pPr>
      <w:r w:rsidRPr="00B24D3F">
        <w:rPr>
          <w:rFonts w:ascii="Times New Roman" w:hAnsi="Times New Roman"/>
          <w:sz w:val="28"/>
          <w:szCs w:val="28"/>
        </w:rPr>
        <w:t>16</w:t>
      </w:r>
      <w:r w:rsidR="00994879" w:rsidRPr="00B24D3F">
        <w:rPr>
          <w:rFonts w:ascii="Times New Roman" w:hAnsi="Times New Roman"/>
          <w:sz w:val="28"/>
          <w:szCs w:val="28"/>
        </w:rPr>
        <w:t xml:space="preserve">  дітей з ма</w:t>
      </w:r>
      <w:r w:rsidRPr="00B24D3F">
        <w:rPr>
          <w:rFonts w:ascii="Times New Roman" w:hAnsi="Times New Roman"/>
          <w:sz w:val="28"/>
          <w:szCs w:val="28"/>
        </w:rPr>
        <w:t xml:space="preserve">лозабезпечених сімей   учні </w:t>
      </w:r>
      <w:r w:rsidR="00994879" w:rsidRPr="00B24D3F">
        <w:rPr>
          <w:rFonts w:ascii="Times New Roman" w:hAnsi="Times New Roman"/>
          <w:sz w:val="28"/>
          <w:szCs w:val="28"/>
        </w:rPr>
        <w:t>5,6,10 класів (отримували безкоштовні обіди відповідно до наданих довідок),  з них:</w:t>
      </w:r>
    </w:p>
    <w:p w:rsidR="00994879" w:rsidRPr="00B24D3F" w:rsidRDefault="00994879" w:rsidP="00B24D3F">
      <w:pPr>
        <w:shd w:val="clear" w:color="auto" w:fill="FFFFFF"/>
        <w:spacing w:before="5" w:after="0"/>
        <w:jc w:val="both"/>
        <w:rPr>
          <w:rFonts w:ascii="Times New Roman" w:hAnsi="Times New Roman"/>
          <w:sz w:val="28"/>
          <w:szCs w:val="28"/>
        </w:rPr>
      </w:pPr>
    </w:p>
    <w:p w:rsidR="00DE77B7" w:rsidRPr="00B24D3F" w:rsidRDefault="00DE77B7" w:rsidP="00B24D3F">
      <w:pPr>
        <w:numPr>
          <w:ilvl w:val="0"/>
          <w:numId w:val="8"/>
        </w:numPr>
        <w:shd w:val="clear" w:color="auto" w:fill="FFFFFF"/>
        <w:tabs>
          <w:tab w:val="num" w:pos="1080"/>
        </w:tabs>
        <w:spacing w:before="5" w:after="0"/>
        <w:ind w:left="0" w:firstLine="691"/>
        <w:jc w:val="both"/>
        <w:rPr>
          <w:rFonts w:ascii="Times New Roman" w:hAnsi="Times New Roman"/>
          <w:b/>
          <w:sz w:val="28"/>
          <w:szCs w:val="28"/>
          <w:u w:val="single"/>
        </w:rPr>
      </w:pPr>
      <w:r w:rsidRPr="00B24D3F">
        <w:rPr>
          <w:rFonts w:ascii="Times New Roman" w:hAnsi="Times New Roman"/>
          <w:sz w:val="28"/>
          <w:szCs w:val="28"/>
        </w:rPr>
        <w:t>3 учні: Чуй А.(7кл.), Деркач А. (5кл.), Деркач А. (2кл)- позбавлені батьківської опіки</w:t>
      </w:r>
    </w:p>
    <w:p w:rsidR="00DE77B7" w:rsidRPr="00B24D3F" w:rsidRDefault="00DE77B7" w:rsidP="00B24D3F">
      <w:pPr>
        <w:pStyle w:val="afa"/>
        <w:spacing w:line="276" w:lineRule="auto"/>
        <w:rPr>
          <w:sz w:val="28"/>
          <w:szCs w:val="28"/>
          <w:lang w:val="uk-UA"/>
        </w:rPr>
      </w:pPr>
      <w:r w:rsidRPr="00B24D3F">
        <w:rPr>
          <w:sz w:val="28"/>
          <w:szCs w:val="28"/>
          <w:lang w:val="uk-UA"/>
        </w:rPr>
        <w:t>-8 учнів харчувалися на підставі довідок  як діти батьків-учасників АТО</w:t>
      </w:r>
    </w:p>
    <w:p w:rsidR="00994879" w:rsidRPr="00B24D3F" w:rsidRDefault="00DE77B7" w:rsidP="00B24D3F">
      <w:pPr>
        <w:shd w:val="clear" w:color="auto" w:fill="FFFFFF"/>
        <w:spacing w:before="5" w:after="0"/>
        <w:jc w:val="both"/>
        <w:rPr>
          <w:rFonts w:ascii="Times New Roman" w:hAnsi="Times New Roman"/>
          <w:sz w:val="28"/>
          <w:szCs w:val="28"/>
        </w:rPr>
      </w:pPr>
      <w:r w:rsidRPr="00B24D3F">
        <w:rPr>
          <w:rFonts w:ascii="Times New Roman" w:hAnsi="Times New Roman"/>
          <w:sz w:val="28"/>
          <w:szCs w:val="28"/>
        </w:rPr>
        <w:t xml:space="preserve">   </w:t>
      </w:r>
      <w:r w:rsidR="00994879" w:rsidRPr="00B24D3F">
        <w:rPr>
          <w:rFonts w:ascii="Times New Roman" w:hAnsi="Times New Roman"/>
          <w:sz w:val="28"/>
          <w:szCs w:val="28"/>
        </w:rPr>
        <w:t xml:space="preserve">       Вартість харчування в</w:t>
      </w:r>
      <w:r w:rsidRPr="00B24D3F">
        <w:rPr>
          <w:rFonts w:ascii="Times New Roman" w:hAnsi="Times New Roman"/>
          <w:sz w:val="28"/>
          <w:szCs w:val="28"/>
        </w:rPr>
        <w:t>ідповідно до рішення Жмеринської районної ради   20.12.2019</w:t>
      </w:r>
      <w:r w:rsidR="00994879" w:rsidRPr="00B24D3F">
        <w:rPr>
          <w:rFonts w:ascii="Times New Roman" w:hAnsi="Times New Roman"/>
          <w:sz w:val="28"/>
          <w:szCs w:val="28"/>
        </w:rPr>
        <w:t xml:space="preserve">    № 688-VII «Про встановлення вартості харчування для дітей у закладах освіти  району на 2019 рік»   за рахунок  коштів  бюджету для учнів загальноосвітніх н</w:t>
      </w:r>
      <w:r w:rsidRPr="00B24D3F">
        <w:rPr>
          <w:rFonts w:ascii="Times New Roman" w:hAnsi="Times New Roman"/>
          <w:sz w:val="28"/>
          <w:szCs w:val="28"/>
        </w:rPr>
        <w:t>авчальних закладів становить  9</w:t>
      </w:r>
      <w:r w:rsidR="00994879" w:rsidRPr="00B24D3F">
        <w:rPr>
          <w:rFonts w:ascii="Times New Roman" w:hAnsi="Times New Roman"/>
          <w:sz w:val="28"/>
          <w:szCs w:val="28"/>
        </w:rPr>
        <w:t xml:space="preserve"> грн. </w:t>
      </w:r>
    </w:p>
    <w:p w:rsidR="00994879" w:rsidRPr="00B24D3F" w:rsidRDefault="00994879" w:rsidP="00B24D3F">
      <w:pPr>
        <w:widowControl w:val="0"/>
        <w:shd w:val="clear" w:color="auto" w:fill="FFFFFF"/>
        <w:tabs>
          <w:tab w:val="left" w:pos="-180"/>
        </w:tabs>
        <w:snapToGrid w:val="0"/>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Проводився облік учнів, які отримували безкоштовне гаряче харчування, а також гаряче харчування за кошти батьків. </w:t>
      </w:r>
    </w:p>
    <w:p w:rsidR="00994879" w:rsidRPr="00B24D3F" w:rsidRDefault="00994879" w:rsidP="00B24D3F">
      <w:pPr>
        <w:widowControl w:val="0"/>
        <w:shd w:val="clear" w:color="auto" w:fill="FFFFFF"/>
        <w:tabs>
          <w:tab w:val="left" w:pos="-180"/>
        </w:tabs>
        <w:snapToGrid w:val="0"/>
        <w:spacing w:after="0"/>
        <w:ind w:firstLine="709"/>
        <w:contextualSpacing/>
        <w:jc w:val="both"/>
        <w:rPr>
          <w:rFonts w:ascii="Times New Roman" w:eastAsia="Times New Roman" w:hAnsi="Times New Roman"/>
          <w:sz w:val="28"/>
          <w:szCs w:val="28"/>
          <w:lang w:val="ru-RU" w:eastAsia="uk-UA"/>
        </w:rPr>
      </w:pPr>
      <w:proofErr w:type="spellStart"/>
      <w:r w:rsidRPr="00B24D3F">
        <w:rPr>
          <w:rFonts w:ascii="Times New Roman" w:eastAsia="Times New Roman" w:hAnsi="Times New Roman"/>
          <w:sz w:val="28"/>
          <w:szCs w:val="28"/>
          <w:lang w:val="ru-RU" w:eastAsia="uk-UA"/>
        </w:rPr>
        <w:t>Постійно</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здійснювався</w:t>
      </w:r>
      <w:proofErr w:type="spellEnd"/>
      <w:r w:rsidRPr="00B24D3F">
        <w:rPr>
          <w:rFonts w:ascii="Times New Roman" w:eastAsia="Times New Roman" w:hAnsi="Times New Roman"/>
          <w:sz w:val="28"/>
          <w:szCs w:val="28"/>
          <w:lang w:val="ru-RU" w:eastAsia="uk-UA"/>
        </w:rPr>
        <w:t xml:space="preserve"> бракераж </w:t>
      </w:r>
      <w:proofErr w:type="spellStart"/>
      <w:r w:rsidRPr="00B24D3F">
        <w:rPr>
          <w:rFonts w:ascii="Times New Roman" w:eastAsia="Times New Roman" w:hAnsi="Times New Roman"/>
          <w:sz w:val="28"/>
          <w:szCs w:val="28"/>
          <w:lang w:val="ru-RU" w:eastAsia="uk-UA"/>
        </w:rPr>
        <w:t>сирої</w:t>
      </w:r>
      <w:proofErr w:type="spellEnd"/>
      <w:r w:rsidRPr="00B24D3F">
        <w:rPr>
          <w:rFonts w:ascii="Times New Roman" w:eastAsia="Times New Roman" w:hAnsi="Times New Roman"/>
          <w:sz w:val="28"/>
          <w:szCs w:val="28"/>
          <w:lang w:val="ru-RU" w:eastAsia="uk-UA"/>
        </w:rPr>
        <w:t xml:space="preserve"> та </w:t>
      </w:r>
      <w:proofErr w:type="spellStart"/>
      <w:r w:rsidRPr="00B24D3F">
        <w:rPr>
          <w:rFonts w:ascii="Times New Roman" w:eastAsia="Times New Roman" w:hAnsi="Times New Roman"/>
          <w:sz w:val="28"/>
          <w:szCs w:val="28"/>
          <w:lang w:val="ru-RU" w:eastAsia="uk-UA"/>
        </w:rPr>
        <w:t>готової</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продукції</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результати</w:t>
      </w:r>
      <w:proofErr w:type="spellEnd"/>
      <w:r w:rsidRPr="00B24D3F">
        <w:rPr>
          <w:rFonts w:ascii="Times New Roman" w:eastAsia="Times New Roman" w:hAnsi="Times New Roman"/>
          <w:sz w:val="28"/>
          <w:szCs w:val="28"/>
          <w:lang w:val="ru-RU" w:eastAsia="uk-UA"/>
        </w:rPr>
        <w:t xml:space="preserve"> за</w:t>
      </w:r>
      <w:r w:rsidRPr="00B24D3F">
        <w:rPr>
          <w:rFonts w:ascii="Times New Roman" w:eastAsia="Times New Roman" w:hAnsi="Times New Roman"/>
          <w:sz w:val="28"/>
          <w:szCs w:val="28"/>
          <w:lang w:eastAsia="uk-UA"/>
        </w:rPr>
        <w:t>н</w:t>
      </w:r>
      <w:proofErr w:type="spellStart"/>
      <w:r w:rsidRPr="00B24D3F">
        <w:rPr>
          <w:rFonts w:ascii="Times New Roman" w:eastAsia="Times New Roman" w:hAnsi="Times New Roman"/>
          <w:sz w:val="28"/>
          <w:szCs w:val="28"/>
          <w:lang w:val="ru-RU" w:eastAsia="uk-UA"/>
        </w:rPr>
        <w:t>осилися</w:t>
      </w:r>
      <w:proofErr w:type="spellEnd"/>
      <w:r w:rsidRPr="00B24D3F">
        <w:rPr>
          <w:rFonts w:ascii="Times New Roman" w:eastAsia="Times New Roman" w:hAnsi="Times New Roman"/>
          <w:sz w:val="28"/>
          <w:szCs w:val="28"/>
          <w:lang w:val="ru-RU" w:eastAsia="uk-UA"/>
        </w:rPr>
        <w:t xml:space="preserve"> до журнал</w:t>
      </w:r>
      <w:proofErr w:type="spellStart"/>
      <w:r w:rsidRPr="00B24D3F">
        <w:rPr>
          <w:rFonts w:ascii="Times New Roman" w:eastAsia="Times New Roman" w:hAnsi="Times New Roman"/>
          <w:sz w:val="28"/>
          <w:szCs w:val="28"/>
          <w:lang w:eastAsia="uk-UA"/>
        </w:rPr>
        <w:t>ів</w:t>
      </w:r>
      <w:proofErr w:type="spellEnd"/>
      <w:r w:rsidRPr="00B24D3F">
        <w:rPr>
          <w:rFonts w:ascii="Times New Roman" w:eastAsia="Times New Roman" w:hAnsi="Times New Roman"/>
          <w:sz w:val="28"/>
          <w:szCs w:val="28"/>
          <w:lang w:val="ru-RU" w:eastAsia="uk-UA"/>
        </w:rPr>
        <w:t xml:space="preserve"> бракеражу. </w:t>
      </w:r>
      <w:proofErr w:type="spellStart"/>
      <w:r w:rsidRPr="00B24D3F">
        <w:rPr>
          <w:rFonts w:ascii="Times New Roman" w:eastAsia="Times New Roman" w:hAnsi="Times New Roman"/>
          <w:sz w:val="28"/>
          <w:szCs w:val="28"/>
          <w:lang w:val="ru-RU" w:eastAsia="uk-UA"/>
        </w:rPr>
        <w:t>Постійно</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опрацьовувалась</w:t>
      </w:r>
      <w:proofErr w:type="spellEnd"/>
      <w:r w:rsidRPr="00B24D3F">
        <w:rPr>
          <w:rFonts w:ascii="Times New Roman" w:eastAsia="Times New Roman" w:hAnsi="Times New Roman"/>
          <w:sz w:val="28"/>
          <w:szCs w:val="28"/>
          <w:lang w:val="ru-RU" w:eastAsia="uk-UA"/>
        </w:rPr>
        <w:t xml:space="preserve"> та надавалась </w:t>
      </w:r>
      <w:proofErr w:type="spellStart"/>
      <w:r w:rsidRPr="00B24D3F">
        <w:rPr>
          <w:rFonts w:ascii="Times New Roman" w:eastAsia="Times New Roman" w:hAnsi="Times New Roman"/>
          <w:sz w:val="28"/>
          <w:szCs w:val="28"/>
          <w:lang w:val="ru-RU" w:eastAsia="uk-UA"/>
        </w:rPr>
        <w:t>інформація</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щодо</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кількості</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дітей</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які</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одержують</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харчування</w:t>
      </w:r>
      <w:proofErr w:type="spellEnd"/>
      <w:r w:rsidRPr="00B24D3F">
        <w:rPr>
          <w:rFonts w:ascii="Times New Roman" w:eastAsia="Times New Roman" w:hAnsi="Times New Roman"/>
          <w:sz w:val="28"/>
          <w:szCs w:val="28"/>
          <w:lang w:val="ru-RU" w:eastAsia="uk-UA"/>
        </w:rPr>
        <w:t xml:space="preserve">. Регулярно </w:t>
      </w:r>
      <w:r w:rsidRPr="00B24D3F">
        <w:rPr>
          <w:rFonts w:ascii="Times New Roman" w:eastAsia="Times New Roman" w:hAnsi="Times New Roman"/>
          <w:sz w:val="28"/>
          <w:szCs w:val="28"/>
          <w:lang w:eastAsia="uk-UA"/>
        </w:rPr>
        <w:t xml:space="preserve">складалося </w:t>
      </w:r>
      <w:proofErr w:type="spellStart"/>
      <w:r w:rsidRPr="00B24D3F">
        <w:rPr>
          <w:rFonts w:ascii="Times New Roman" w:eastAsia="Times New Roman" w:hAnsi="Times New Roman"/>
          <w:sz w:val="28"/>
          <w:szCs w:val="28"/>
          <w:lang w:val="ru-RU" w:eastAsia="uk-UA"/>
        </w:rPr>
        <w:t>щоденн</w:t>
      </w:r>
      <w:proofErr w:type="spellEnd"/>
      <w:r w:rsidRPr="00B24D3F">
        <w:rPr>
          <w:rFonts w:ascii="Times New Roman" w:eastAsia="Times New Roman" w:hAnsi="Times New Roman"/>
          <w:sz w:val="28"/>
          <w:szCs w:val="28"/>
          <w:lang w:eastAsia="uk-UA"/>
        </w:rPr>
        <w:t>е</w:t>
      </w:r>
      <w:r w:rsidRPr="00B24D3F">
        <w:rPr>
          <w:rFonts w:ascii="Times New Roman" w:eastAsia="Times New Roman" w:hAnsi="Times New Roman"/>
          <w:sz w:val="28"/>
          <w:szCs w:val="28"/>
          <w:lang w:val="ru-RU" w:eastAsia="uk-UA"/>
        </w:rPr>
        <w:t xml:space="preserve"> меню на </w:t>
      </w:r>
      <w:proofErr w:type="spellStart"/>
      <w:r w:rsidRPr="00B24D3F">
        <w:rPr>
          <w:rFonts w:ascii="Times New Roman" w:eastAsia="Times New Roman" w:hAnsi="Times New Roman"/>
          <w:sz w:val="28"/>
          <w:szCs w:val="28"/>
          <w:lang w:val="ru-RU" w:eastAsia="uk-UA"/>
        </w:rPr>
        <w:t>підставі</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примірного</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двотижневого</w:t>
      </w:r>
      <w:proofErr w:type="spellEnd"/>
      <w:r w:rsidRPr="00B24D3F">
        <w:rPr>
          <w:rFonts w:ascii="Times New Roman" w:eastAsia="Times New Roman" w:hAnsi="Times New Roman"/>
          <w:sz w:val="28"/>
          <w:szCs w:val="28"/>
          <w:lang w:val="ru-RU" w:eastAsia="uk-UA"/>
        </w:rPr>
        <w:t xml:space="preserve"> меню-</w:t>
      </w:r>
      <w:proofErr w:type="spellStart"/>
      <w:r w:rsidRPr="00B24D3F">
        <w:rPr>
          <w:rFonts w:ascii="Times New Roman" w:eastAsia="Times New Roman" w:hAnsi="Times New Roman"/>
          <w:sz w:val="28"/>
          <w:szCs w:val="28"/>
          <w:lang w:val="ru-RU" w:eastAsia="uk-UA"/>
        </w:rPr>
        <w:t>розкладки</w:t>
      </w:r>
      <w:proofErr w:type="spellEnd"/>
      <w:r w:rsidRPr="00B24D3F">
        <w:rPr>
          <w:rFonts w:ascii="Times New Roman" w:eastAsia="Times New Roman" w:hAnsi="Times New Roman"/>
          <w:sz w:val="28"/>
          <w:szCs w:val="28"/>
          <w:lang w:eastAsia="uk-UA"/>
        </w:rPr>
        <w:t xml:space="preserve">, </w:t>
      </w:r>
      <w:proofErr w:type="spellStart"/>
      <w:r w:rsidRPr="00B24D3F">
        <w:rPr>
          <w:rFonts w:ascii="Times New Roman" w:eastAsia="Times New Roman" w:hAnsi="Times New Roman"/>
          <w:sz w:val="28"/>
          <w:szCs w:val="28"/>
          <w:lang w:val="ru-RU" w:eastAsia="uk-UA"/>
        </w:rPr>
        <w:t>затверджувалося</w:t>
      </w:r>
      <w:proofErr w:type="spellEnd"/>
      <w:r w:rsidRPr="00B24D3F">
        <w:rPr>
          <w:rFonts w:ascii="Times New Roman" w:eastAsia="Times New Roman" w:hAnsi="Times New Roman"/>
          <w:sz w:val="28"/>
          <w:szCs w:val="28"/>
          <w:lang w:val="ru-RU" w:eastAsia="uk-UA"/>
        </w:rPr>
        <w:t xml:space="preserve"> директором </w:t>
      </w:r>
      <w:proofErr w:type="spellStart"/>
      <w:r w:rsidRPr="00B24D3F">
        <w:rPr>
          <w:rFonts w:ascii="Times New Roman" w:eastAsia="Times New Roman" w:hAnsi="Times New Roman"/>
          <w:sz w:val="28"/>
          <w:szCs w:val="28"/>
          <w:lang w:val="ru-RU" w:eastAsia="uk-UA"/>
        </w:rPr>
        <w:t>школи</w:t>
      </w:r>
      <w:proofErr w:type="spellEnd"/>
      <w:r w:rsidRPr="00B24D3F">
        <w:rPr>
          <w:rFonts w:ascii="Times New Roman" w:eastAsia="Times New Roman" w:hAnsi="Times New Roman"/>
          <w:sz w:val="28"/>
          <w:szCs w:val="28"/>
          <w:lang w:eastAsia="uk-UA"/>
        </w:rPr>
        <w:t xml:space="preserve">. Проводилася роз'яснювальна робота серед батьків щодо організації харчування у сім'ї дітей різного віку. </w:t>
      </w:r>
      <w:r w:rsidRPr="00B24D3F">
        <w:rPr>
          <w:rFonts w:ascii="Times New Roman" w:eastAsia="Times New Roman" w:hAnsi="Times New Roman"/>
          <w:sz w:val="28"/>
          <w:szCs w:val="28"/>
          <w:lang w:val="ru-RU" w:eastAsia="uk-UA"/>
        </w:rPr>
        <w:t xml:space="preserve">На жаль, не </w:t>
      </w:r>
      <w:proofErr w:type="spellStart"/>
      <w:r w:rsidRPr="00B24D3F">
        <w:rPr>
          <w:rFonts w:ascii="Times New Roman" w:eastAsia="Times New Roman" w:hAnsi="Times New Roman"/>
          <w:sz w:val="28"/>
          <w:szCs w:val="28"/>
          <w:lang w:val="ru-RU" w:eastAsia="uk-UA"/>
        </w:rPr>
        <w:t>були</w:t>
      </w:r>
      <w:proofErr w:type="spellEnd"/>
      <w:r w:rsidRPr="00B24D3F">
        <w:rPr>
          <w:rFonts w:ascii="Times New Roman" w:eastAsia="Times New Roman" w:hAnsi="Times New Roman"/>
          <w:sz w:val="28"/>
          <w:szCs w:val="28"/>
          <w:lang w:eastAsia="uk-UA"/>
        </w:rPr>
        <w:t xml:space="preserve"> забезпечені умови </w:t>
      </w:r>
      <w:proofErr w:type="spellStart"/>
      <w:r w:rsidRPr="00B24D3F">
        <w:rPr>
          <w:rFonts w:ascii="Times New Roman" w:eastAsia="Times New Roman" w:hAnsi="Times New Roman"/>
          <w:sz w:val="28"/>
          <w:szCs w:val="28"/>
          <w:lang w:val="ru-RU" w:eastAsia="uk-UA"/>
        </w:rPr>
        <w:t>діт</w:t>
      </w:r>
      <w:proofErr w:type="spellEnd"/>
      <w:r w:rsidRPr="00B24D3F">
        <w:rPr>
          <w:rFonts w:ascii="Times New Roman" w:eastAsia="Times New Roman" w:hAnsi="Times New Roman"/>
          <w:sz w:val="28"/>
          <w:szCs w:val="28"/>
          <w:lang w:eastAsia="uk-UA"/>
        </w:rPr>
        <w:t>ям</w:t>
      </w:r>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які</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потребують</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дієтичного</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харчування</w:t>
      </w:r>
      <w:proofErr w:type="spellEnd"/>
      <w:r w:rsidRPr="00B24D3F">
        <w:rPr>
          <w:rFonts w:ascii="Times New Roman" w:eastAsia="Times New Roman" w:hAnsi="Times New Roman"/>
          <w:sz w:val="28"/>
          <w:szCs w:val="28"/>
          <w:lang w:eastAsia="uk-UA"/>
        </w:rPr>
        <w:t>.</w:t>
      </w:r>
    </w:p>
    <w:p w:rsidR="00994879" w:rsidRPr="00B24D3F" w:rsidRDefault="00994879" w:rsidP="00B24D3F">
      <w:pPr>
        <w:widowControl w:val="0"/>
        <w:shd w:val="clear" w:color="auto" w:fill="FFFFFF"/>
        <w:tabs>
          <w:tab w:val="left" w:pos="-180"/>
        </w:tabs>
        <w:snapToGrid w:val="0"/>
        <w:spacing w:after="0"/>
        <w:ind w:firstLine="709"/>
        <w:contextualSpacing/>
        <w:jc w:val="both"/>
        <w:rPr>
          <w:rFonts w:ascii="Times New Roman" w:eastAsia="Times New Roman" w:hAnsi="Times New Roman"/>
          <w:sz w:val="28"/>
          <w:szCs w:val="28"/>
          <w:lang w:val="ru-RU" w:eastAsia="uk-UA"/>
        </w:rPr>
      </w:pPr>
      <w:proofErr w:type="spellStart"/>
      <w:r w:rsidRPr="00B24D3F">
        <w:rPr>
          <w:rFonts w:ascii="Times New Roman" w:eastAsia="Times New Roman" w:hAnsi="Times New Roman"/>
          <w:sz w:val="28"/>
          <w:szCs w:val="28"/>
          <w:lang w:val="ru-RU" w:eastAsia="uk-UA"/>
        </w:rPr>
        <w:t>Проінформовано</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батьків</w:t>
      </w:r>
      <w:proofErr w:type="spellEnd"/>
      <w:r w:rsidRPr="00B24D3F">
        <w:rPr>
          <w:rFonts w:ascii="Times New Roman" w:eastAsia="Times New Roman" w:hAnsi="Times New Roman"/>
          <w:sz w:val="28"/>
          <w:szCs w:val="28"/>
          <w:lang w:val="ru-RU" w:eastAsia="uk-UA"/>
        </w:rPr>
        <w:t xml:space="preserve"> про правила </w:t>
      </w:r>
      <w:proofErr w:type="spellStart"/>
      <w:r w:rsidRPr="00B24D3F">
        <w:rPr>
          <w:rFonts w:ascii="Times New Roman" w:eastAsia="Times New Roman" w:hAnsi="Times New Roman"/>
          <w:sz w:val="28"/>
          <w:szCs w:val="28"/>
          <w:lang w:val="ru-RU" w:eastAsia="uk-UA"/>
        </w:rPr>
        <w:t>одержання</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безкоштовного</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харчування</w:t>
      </w:r>
      <w:proofErr w:type="spellEnd"/>
      <w:r w:rsidRPr="00B24D3F">
        <w:rPr>
          <w:rFonts w:ascii="Times New Roman" w:eastAsia="Times New Roman" w:hAnsi="Times New Roman"/>
          <w:sz w:val="28"/>
          <w:szCs w:val="28"/>
          <w:lang w:val="ru-RU" w:eastAsia="uk-UA"/>
        </w:rPr>
        <w:t xml:space="preserve">. Створено </w:t>
      </w:r>
      <w:proofErr w:type="spellStart"/>
      <w:r w:rsidRPr="00B24D3F">
        <w:rPr>
          <w:rFonts w:ascii="Times New Roman" w:eastAsia="Times New Roman" w:hAnsi="Times New Roman"/>
          <w:sz w:val="28"/>
          <w:szCs w:val="28"/>
          <w:lang w:val="ru-RU" w:eastAsia="uk-UA"/>
        </w:rPr>
        <w:t>групу</w:t>
      </w:r>
      <w:proofErr w:type="spellEnd"/>
      <w:r w:rsidRPr="00B24D3F">
        <w:rPr>
          <w:rFonts w:ascii="Times New Roman" w:eastAsia="Times New Roman" w:hAnsi="Times New Roman"/>
          <w:sz w:val="28"/>
          <w:szCs w:val="28"/>
          <w:lang w:val="ru-RU" w:eastAsia="uk-UA"/>
        </w:rPr>
        <w:t xml:space="preserve"> контролю за </w:t>
      </w:r>
      <w:proofErr w:type="spellStart"/>
      <w:r w:rsidRPr="00B24D3F">
        <w:rPr>
          <w:rFonts w:ascii="Times New Roman" w:eastAsia="Times New Roman" w:hAnsi="Times New Roman"/>
          <w:sz w:val="28"/>
          <w:szCs w:val="28"/>
          <w:lang w:val="ru-RU" w:eastAsia="uk-UA"/>
        </w:rPr>
        <w:t>якістю</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харчування</w:t>
      </w:r>
      <w:proofErr w:type="spellEnd"/>
      <w:r w:rsidRPr="00B24D3F">
        <w:rPr>
          <w:rFonts w:ascii="Times New Roman" w:eastAsia="Times New Roman" w:hAnsi="Times New Roman"/>
          <w:sz w:val="28"/>
          <w:szCs w:val="28"/>
          <w:lang w:val="ru-RU" w:eastAsia="uk-UA"/>
        </w:rPr>
        <w:t xml:space="preserve"> </w:t>
      </w:r>
      <w:proofErr w:type="spellStart"/>
      <w:r w:rsidRPr="00B24D3F">
        <w:rPr>
          <w:rFonts w:ascii="Times New Roman" w:eastAsia="Times New Roman" w:hAnsi="Times New Roman"/>
          <w:sz w:val="28"/>
          <w:szCs w:val="28"/>
          <w:lang w:val="ru-RU" w:eastAsia="uk-UA"/>
        </w:rPr>
        <w:t>дітей</w:t>
      </w:r>
      <w:proofErr w:type="spellEnd"/>
      <w:r w:rsidRPr="00B24D3F">
        <w:rPr>
          <w:rFonts w:ascii="Times New Roman" w:eastAsia="Times New Roman" w:hAnsi="Times New Roman"/>
          <w:sz w:val="28"/>
          <w:szCs w:val="28"/>
          <w:lang w:val="ru-RU" w:eastAsia="uk-UA"/>
        </w:rPr>
        <w:t>.</w:t>
      </w:r>
    </w:p>
    <w:p w:rsidR="00994879" w:rsidRPr="00B24D3F" w:rsidRDefault="00994879" w:rsidP="00B24D3F">
      <w:pPr>
        <w:spacing w:after="0"/>
        <w:ind w:firstLine="708"/>
        <w:jc w:val="both"/>
        <w:rPr>
          <w:rFonts w:ascii="Times New Roman" w:hAnsi="Times New Roman"/>
          <w:color w:val="000000"/>
          <w:sz w:val="28"/>
          <w:szCs w:val="28"/>
        </w:rPr>
      </w:pPr>
      <w:r w:rsidRPr="00B24D3F">
        <w:rPr>
          <w:rFonts w:ascii="Times New Roman" w:hAnsi="Times New Roman"/>
          <w:color w:val="000000"/>
          <w:spacing w:val="8"/>
          <w:sz w:val="28"/>
          <w:szCs w:val="28"/>
        </w:rPr>
        <w:t xml:space="preserve">Налагоджено контроль за дотриманням на харчоблоці  санітарних  вимог  щодо </w:t>
      </w:r>
      <w:r w:rsidRPr="00B24D3F">
        <w:rPr>
          <w:rFonts w:ascii="Times New Roman" w:hAnsi="Times New Roman"/>
          <w:color w:val="000000"/>
          <w:sz w:val="28"/>
          <w:szCs w:val="28"/>
        </w:rPr>
        <w:t>обладнання, прибирання, миття посуду, видачі готової їжі.</w:t>
      </w:r>
      <w:r w:rsidRPr="00B24D3F">
        <w:rPr>
          <w:rFonts w:ascii="Times New Roman" w:hAnsi="Times New Roman"/>
          <w:color w:val="000000"/>
          <w:spacing w:val="8"/>
          <w:sz w:val="28"/>
          <w:szCs w:val="28"/>
        </w:rPr>
        <w:t xml:space="preserve"> Їдальня забезпечена </w:t>
      </w:r>
      <w:r w:rsidRPr="00B24D3F">
        <w:rPr>
          <w:rFonts w:ascii="Times New Roman" w:hAnsi="Times New Roman"/>
          <w:color w:val="000000"/>
          <w:spacing w:val="6"/>
          <w:sz w:val="28"/>
          <w:szCs w:val="28"/>
        </w:rPr>
        <w:t>миючими та дезінфікуючими засобами,</w:t>
      </w:r>
      <w:r w:rsidRPr="00B24D3F">
        <w:rPr>
          <w:rFonts w:ascii="Times New Roman" w:hAnsi="Times New Roman"/>
          <w:color w:val="000000"/>
          <w:spacing w:val="8"/>
          <w:sz w:val="28"/>
          <w:szCs w:val="28"/>
        </w:rPr>
        <w:t xml:space="preserve"> </w:t>
      </w:r>
      <w:r w:rsidRPr="00B24D3F">
        <w:rPr>
          <w:rFonts w:ascii="Times New Roman" w:hAnsi="Times New Roman"/>
          <w:color w:val="000000"/>
          <w:spacing w:val="5"/>
          <w:sz w:val="28"/>
          <w:szCs w:val="28"/>
        </w:rPr>
        <w:t xml:space="preserve"> проводиться щоденне прибирання з дезінфекцією та генеральне </w:t>
      </w:r>
      <w:r w:rsidRPr="00B24D3F">
        <w:rPr>
          <w:rFonts w:ascii="Times New Roman" w:hAnsi="Times New Roman"/>
          <w:color w:val="000000"/>
          <w:sz w:val="28"/>
          <w:szCs w:val="28"/>
        </w:rPr>
        <w:t>прибирання відповідно до санітарних правил та вимог,</w:t>
      </w:r>
      <w:r w:rsidRPr="00B24D3F">
        <w:rPr>
          <w:rFonts w:ascii="Times New Roman" w:hAnsi="Times New Roman"/>
          <w:color w:val="000000"/>
          <w:spacing w:val="8"/>
          <w:sz w:val="28"/>
          <w:szCs w:val="28"/>
        </w:rPr>
        <w:t xml:space="preserve"> </w:t>
      </w:r>
      <w:r w:rsidRPr="00B24D3F">
        <w:rPr>
          <w:rFonts w:ascii="Times New Roman" w:hAnsi="Times New Roman"/>
          <w:color w:val="000000"/>
          <w:sz w:val="28"/>
          <w:szCs w:val="28"/>
        </w:rPr>
        <w:t>посуд миється із застосуванням дозволених миючих засобів.</w:t>
      </w:r>
    </w:p>
    <w:p w:rsidR="00994879" w:rsidRPr="00B24D3F" w:rsidRDefault="00994879" w:rsidP="00B24D3F">
      <w:pPr>
        <w:spacing w:after="0"/>
        <w:ind w:firstLine="708"/>
        <w:jc w:val="both"/>
        <w:rPr>
          <w:rFonts w:ascii="Times New Roman" w:hAnsi="Times New Roman"/>
          <w:color w:val="000000"/>
          <w:spacing w:val="6"/>
          <w:sz w:val="28"/>
          <w:szCs w:val="28"/>
        </w:rPr>
      </w:pPr>
      <w:r w:rsidRPr="00B24D3F">
        <w:rPr>
          <w:rFonts w:ascii="Times New Roman" w:hAnsi="Times New Roman"/>
          <w:sz w:val="28"/>
          <w:szCs w:val="28"/>
        </w:rPr>
        <w:t>Питання організації харчування періодично заслуховується на  загальношкільних батьківських зборах, засіданнях ради школи, нарадах при директорові,  рішення яких відображені у протоколах</w:t>
      </w:r>
      <w:r w:rsidRPr="00B24D3F">
        <w:rPr>
          <w:rFonts w:ascii="Times New Roman" w:hAnsi="Times New Roman"/>
          <w:b/>
          <w:sz w:val="28"/>
          <w:szCs w:val="28"/>
        </w:rPr>
        <w:t xml:space="preserve"> (</w:t>
      </w:r>
      <w:r w:rsidR="00107FBE" w:rsidRPr="00B24D3F">
        <w:rPr>
          <w:rFonts w:ascii="Times New Roman" w:hAnsi="Times New Roman"/>
          <w:sz w:val="28"/>
          <w:szCs w:val="28"/>
        </w:rPr>
        <w:t>від 28.08.2019</w:t>
      </w:r>
      <w:r w:rsidRPr="00B24D3F">
        <w:rPr>
          <w:rFonts w:ascii="Times New Roman" w:hAnsi="Times New Roman"/>
          <w:sz w:val="28"/>
          <w:szCs w:val="28"/>
        </w:rPr>
        <w:t xml:space="preserve">  №7</w:t>
      </w:r>
      <w:r w:rsidRPr="00B24D3F">
        <w:rPr>
          <w:rFonts w:ascii="Times New Roman" w:hAnsi="Times New Roman"/>
          <w:b/>
          <w:sz w:val="28"/>
          <w:szCs w:val="28"/>
        </w:rPr>
        <w:t xml:space="preserve"> </w:t>
      </w:r>
      <w:r w:rsidRPr="00B24D3F">
        <w:rPr>
          <w:rFonts w:ascii="Times New Roman" w:hAnsi="Times New Roman"/>
          <w:sz w:val="28"/>
          <w:szCs w:val="28"/>
        </w:rPr>
        <w:t>«Про орг</w:t>
      </w:r>
      <w:r w:rsidR="00357A29" w:rsidRPr="00B24D3F">
        <w:rPr>
          <w:rFonts w:ascii="Times New Roman" w:hAnsi="Times New Roman"/>
          <w:sz w:val="28"/>
          <w:szCs w:val="28"/>
        </w:rPr>
        <w:t>анізацію харчування учнів у 2019</w:t>
      </w:r>
      <w:r w:rsidR="00107FBE" w:rsidRPr="00B24D3F">
        <w:rPr>
          <w:rFonts w:ascii="Times New Roman" w:hAnsi="Times New Roman"/>
          <w:sz w:val="28"/>
          <w:szCs w:val="28"/>
        </w:rPr>
        <w:t>/2020</w:t>
      </w:r>
      <w:r w:rsidRPr="00B24D3F">
        <w:rPr>
          <w:rFonts w:ascii="Times New Roman" w:hAnsi="Times New Roman"/>
          <w:sz w:val="28"/>
          <w:szCs w:val="28"/>
        </w:rPr>
        <w:t xml:space="preserve"> навчальному році»,</w:t>
      </w:r>
      <w:r w:rsidRPr="00B24D3F">
        <w:rPr>
          <w:rFonts w:ascii="Times New Roman" w:hAnsi="Times New Roman"/>
          <w:b/>
          <w:sz w:val="28"/>
          <w:szCs w:val="28"/>
        </w:rPr>
        <w:t xml:space="preserve"> </w:t>
      </w:r>
      <w:r w:rsidR="00107FBE" w:rsidRPr="00B24D3F">
        <w:rPr>
          <w:rFonts w:ascii="Times New Roman" w:hAnsi="Times New Roman"/>
          <w:sz w:val="28"/>
          <w:szCs w:val="28"/>
        </w:rPr>
        <w:t>від 26.12.2019</w:t>
      </w:r>
      <w:r w:rsidRPr="00B24D3F">
        <w:rPr>
          <w:rFonts w:ascii="Times New Roman" w:hAnsi="Times New Roman"/>
          <w:sz w:val="28"/>
          <w:szCs w:val="28"/>
        </w:rPr>
        <w:t xml:space="preserve"> №12 «Про підсумки  організації ха</w:t>
      </w:r>
      <w:r w:rsidR="00107FBE" w:rsidRPr="00B24D3F">
        <w:rPr>
          <w:rFonts w:ascii="Times New Roman" w:hAnsi="Times New Roman"/>
          <w:sz w:val="28"/>
          <w:szCs w:val="28"/>
        </w:rPr>
        <w:t>рчування учнів у І семестрі 2019/2020</w:t>
      </w:r>
      <w:r w:rsidRPr="00B24D3F">
        <w:rPr>
          <w:rFonts w:ascii="Times New Roman" w:hAnsi="Times New Roman"/>
          <w:sz w:val="28"/>
          <w:szCs w:val="28"/>
        </w:rPr>
        <w:t xml:space="preserve"> </w:t>
      </w:r>
      <w:proofErr w:type="spellStart"/>
      <w:r w:rsidRPr="00B24D3F">
        <w:rPr>
          <w:rFonts w:ascii="Times New Roman" w:hAnsi="Times New Roman"/>
          <w:sz w:val="28"/>
          <w:szCs w:val="28"/>
        </w:rPr>
        <w:t>н.р</w:t>
      </w:r>
      <w:proofErr w:type="spellEnd"/>
      <w:r w:rsidRPr="00B24D3F">
        <w:rPr>
          <w:rFonts w:ascii="Times New Roman" w:hAnsi="Times New Roman"/>
          <w:sz w:val="28"/>
          <w:szCs w:val="28"/>
        </w:rPr>
        <w:t>. та організацію харчування  учнів у ІІ семестрі»,</w:t>
      </w:r>
      <w:r w:rsidRPr="00B24D3F">
        <w:rPr>
          <w:rFonts w:ascii="Times New Roman" w:hAnsi="Times New Roman"/>
          <w:b/>
          <w:sz w:val="28"/>
          <w:szCs w:val="28"/>
        </w:rPr>
        <w:t xml:space="preserve"> </w:t>
      </w:r>
      <w:r w:rsidRPr="00B24D3F">
        <w:rPr>
          <w:rFonts w:ascii="Times New Roman" w:hAnsi="Times New Roman"/>
          <w:sz w:val="28"/>
          <w:szCs w:val="28"/>
        </w:rPr>
        <w:t xml:space="preserve">від 14.06.2019 № 6 «Про підсумки організації харчування учнів школи в  2018/2019 </w:t>
      </w:r>
      <w:proofErr w:type="spellStart"/>
      <w:r w:rsidRPr="00B24D3F">
        <w:rPr>
          <w:rFonts w:ascii="Times New Roman" w:hAnsi="Times New Roman"/>
          <w:sz w:val="28"/>
          <w:szCs w:val="28"/>
        </w:rPr>
        <w:t>н.р</w:t>
      </w:r>
      <w:proofErr w:type="spellEnd"/>
      <w:r w:rsidRPr="00B24D3F">
        <w:rPr>
          <w:rFonts w:ascii="Times New Roman" w:hAnsi="Times New Roman"/>
          <w:sz w:val="28"/>
          <w:szCs w:val="28"/>
        </w:rPr>
        <w:t>.».</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lastRenderedPageBreak/>
        <w:tab/>
        <w:t xml:space="preserve">Періодично харчування школярів перевіряють працівники Управління          </w:t>
      </w:r>
      <w:r w:rsidR="00107FBE" w:rsidRPr="00B24D3F">
        <w:rPr>
          <w:rFonts w:ascii="Times New Roman" w:hAnsi="Times New Roman"/>
          <w:sz w:val="28"/>
          <w:szCs w:val="28"/>
        </w:rPr>
        <w:t xml:space="preserve">   </w:t>
      </w:r>
      <w:proofErr w:type="spellStart"/>
      <w:r w:rsidR="00107FBE" w:rsidRPr="00B24D3F">
        <w:rPr>
          <w:rFonts w:ascii="Times New Roman" w:hAnsi="Times New Roman"/>
          <w:sz w:val="28"/>
          <w:szCs w:val="28"/>
        </w:rPr>
        <w:t>Держпродспоживслужби</w:t>
      </w:r>
      <w:proofErr w:type="spellEnd"/>
      <w:r w:rsidR="00107FBE" w:rsidRPr="00B24D3F">
        <w:rPr>
          <w:rFonts w:ascii="Times New Roman" w:hAnsi="Times New Roman"/>
          <w:sz w:val="28"/>
          <w:szCs w:val="28"/>
        </w:rPr>
        <w:t xml:space="preserve"> у Жмерин</w:t>
      </w:r>
      <w:r w:rsidRPr="00B24D3F">
        <w:rPr>
          <w:rFonts w:ascii="Times New Roman" w:hAnsi="Times New Roman"/>
          <w:sz w:val="28"/>
          <w:szCs w:val="28"/>
        </w:rPr>
        <w:t>ському районі, результати відображені в акті від 15.05.2019.</w:t>
      </w:r>
    </w:p>
    <w:p w:rsidR="00994879" w:rsidRPr="00B24D3F" w:rsidRDefault="00107FBE" w:rsidP="00B24D3F">
      <w:pPr>
        <w:spacing w:after="0"/>
        <w:jc w:val="both"/>
        <w:rPr>
          <w:rFonts w:ascii="Times New Roman" w:hAnsi="Times New Roman"/>
          <w:sz w:val="28"/>
          <w:szCs w:val="28"/>
        </w:rPr>
      </w:pPr>
      <w:r w:rsidRPr="00B24D3F">
        <w:rPr>
          <w:rFonts w:ascii="Times New Roman" w:hAnsi="Times New Roman"/>
          <w:sz w:val="28"/>
          <w:szCs w:val="28"/>
        </w:rPr>
        <w:t xml:space="preserve">          У 2020/2021</w:t>
      </w:r>
      <w:r w:rsidR="00994879" w:rsidRPr="00B24D3F">
        <w:rPr>
          <w:rFonts w:ascii="Times New Roman" w:hAnsi="Times New Roman"/>
          <w:sz w:val="28"/>
          <w:szCs w:val="28"/>
        </w:rPr>
        <w:t xml:space="preserve"> навчальному році необхідно:</w:t>
      </w:r>
    </w:p>
    <w:p w:rsidR="00994879" w:rsidRPr="00B24D3F" w:rsidRDefault="00994879" w:rsidP="00B24D3F">
      <w:pPr>
        <w:numPr>
          <w:ilvl w:val="0"/>
          <w:numId w:val="10"/>
        </w:numPr>
        <w:tabs>
          <w:tab w:val="num" w:pos="0"/>
        </w:tabs>
        <w:spacing w:after="0"/>
        <w:ind w:left="0" w:firstLine="435"/>
        <w:jc w:val="both"/>
        <w:rPr>
          <w:rFonts w:ascii="Times New Roman" w:hAnsi="Times New Roman"/>
          <w:sz w:val="28"/>
          <w:szCs w:val="28"/>
        </w:rPr>
      </w:pPr>
      <w:r w:rsidRPr="00B24D3F">
        <w:rPr>
          <w:rFonts w:ascii="Times New Roman" w:hAnsi="Times New Roman"/>
          <w:sz w:val="28"/>
          <w:szCs w:val="28"/>
        </w:rPr>
        <w:t>продовжити роз’яснювальну роботу серед учнів та батьків  щодо значення та ролі гарячого харчування на організм дитини;</w:t>
      </w:r>
    </w:p>
    <w:p w:rsidR="00994879" w:rsidRPr="00B24D3F" w:rsidRDefault="00994879" w:rsidP="00B24D3F">
      <w:pPr>
        <w:numPr>
          <w:ilvl w:val="0"/>
          <w:numId w:val="10"/>
        </w:numPr>
        <w:tabs>
          <w:tab w:val="num" w:pos="0"/>
        </w:tabs>
        <w:spacing w:after="0"/>
        <w:ind w:left="0" w:firstLine="435"/>
        <w:jc w:val="both"/>
        <w:rPr>
          <w:rFonts w:ascii="Times New Roman" w:hAnsi="Times New Roman"/>
          <w:sz w:val="28"/>
          <w:szCs w:val="28"/>
        </w:rPr>
      </w:pPr>
      <w:r w:rsidRPr="00B24D3F">
        <w:rPr>
          <w:rFonts w:ascii="Times New Roman" w:hAnsi="Times New Roman"/>
          <w:sz w:val="28"/>
          <w:szCs w:val="28"/>
        </w:rPr>
        <w:t>продовжити роботу щодо організації харчування учнів у школі, залучення спонсорських коштів на гаряче харчування, організацію питного режиму, проведення поточного ремонту приміщення їдальні,  технічного обладнання;</w:t>
      </w:r>
    </w:p>
    <w:p w:rsidR="00994879" w:rsidRPr="00E4794E" w:rsidRDefault="00994879" w:rsidP="00B24D3F">
      <w:pPr>
        <w:numPr>
          <w:ilvl w:val="0"/>
          <w:numId w:val="10"/>
        </w:numPr>
        <w:tabs>
          <w:tab w:val="num" w:pos="0"/>
        </w:tabs>
        <w:spacing w:after="0"/>
        <w:ind w:left="0" w:firstLine="360"/>
        <w:jc w:val="both"/>
        <w:rPr>
          <w:rFonts w:ascii="Times New Roman" w:hAnsi="Times New Roman"/>
          <w:sz w:val="28"/>
          <w:szCs w:val="28"/>
        </w:rPr>
      </w:pPr>
      <w:r w:rsidRPr="00B24D3F">
        <w:rPr>
          <w:rFonts w:ascii="Times New Roman" w:hAnsi="Times New Roman"/>
          <w:sz w:val="28"/>
          <w:szCs w:val="28"/>
        </w:rPr>
        <w:t>виконання нормативності щодо організації харчування.</w:t>
      </w:r>
    </w:p>
    <w:p w:rsidR="00994879" w:rsidRPr="00B24D3F" w:rsidRDefault="00994879" w:rsidP="00B24D3F">
      <w:pPr>
        <w:widowControl w:val="0"/>
        <w:shd w:val="clear" w:color="auto" w:fill="FFFFFF"/>
        <w:tabs>
          <w:tab w:val="left" w:pos="-180"/>
        </w:tabs>
        <w:snapToGrid w:val="0"/>
        <w:spacing w:after="0"/>
        <w:ind w:firstLine="709"/>
        <w:contextualSpacing/>
        <w:jc w:val="both"/>
        <w:rPr>
          <w:rFonts w:ascii="Times New Roman" w:eastAsia="Times New Roman" w:hAnsi="Times New Roman"/>
          <w:sz w:val="28"/>
          <w:szCs w:val="28"/>
          <w:lang w:eastAsia="uk-UA"/>
        </w:rPr>
      </w:pPr>
    </w:p>
    <w:p w:rsidR="00994879" w:rsidRPr="00B24D3F" w:rsidRDefault="00994879" w:rsidP="00B24D3F">
      <w:pPr>
        <w:spacing w:after="0"/>
        <w:ind w:firstLine="709"/>
        <w:contextualSpacing/>
        <w:jc w:val="center"/>
        <w:rPr>
          <w:rFonts w:ascii="Times New Roman" w:eastAsia="Times New Roman" w:hAnsi="Times New Roman"/>
          <w:b/>
          <w:bCs/>
          <w:iCs/>
          <w:sz w:val="28"/>
          <w:szCs w:val="28"/>
          <w:lang w:eastAsia="uk-UA"/>
        </w:rPr>
      </w:pPr>
      <w:r w:rsidRPr="00B24D3F">
        <w:rPr>
          <w:rFonts w:ascii="Times New Roman" w:eastAsia="Times New Roman" w:hAnsi="Times New Roman"/>
          <w:b/>
          <w:bCs/>
          <w:iCs/>
          <w:sz w:val="28"/>
          <w:szCs w:val="28"/>
          <w:lang w:eastAsia="uk-UA"/>
        </w:rPr>
        <w:t>Соціальний захист учнів</w:t>
      </w:r>
    </w:p>
    <w:p w:rsidR="00994879" w:rsidRPr="00B24D3F" w:rsidRDefault="00107FBE" w:rsidP="00B24D3F">
      <w:pPr>
        <w:widowControl w:val="0"/>
        <w:snapToGrid w:val="0"/>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Протягом 2019/2020</w:t>
      </w:r>
      <w:r w:rsidR="00994879" w:rsidRPr="00B24D3F">
        <w:rPr>
          <w:rFonts w:ascii="Times New Roman" w:eastAsia="Times New Roman" w:hAnsi="Times New Roman"/>
          <w:sz w:val="28"/>
          <w:szCs w:val="28"/>
          <w:lang w:eastAsia="uk-UA"/>
        </w:rPr>
        <w:t xml:space="preserve"> навчального року робота на виконання законодавства України з питань соціального захисту дітей п</w:t>
      </w:r>
      <w:r w:rsidRPr="00B24D3F">
        <w:rPr>
          <w:rFonts w:ascii="Times New Roman" w:eastAsia="Times New Roman" w:hAnsi="Times New Roman"/>
          <w:sz w:val="28"/>
          <w:szCs w:val="28"/>
          <w:lang w:eastAsia="uk-UA"/>
        </w:rPr>
        <w:t xml:space="preserve">ільгових категорій у </w:t>
      </w:r>
      <w:proofErr w:type="spellStart"/>
      <w:r w:rsidRPr="00B24D3F">
        <w:rPr>
          <w:rFonts w:ascii="Times New Roman" w:eastAsia="Times New Roman" w:hAnsi="Times New Roman"/>
          <w:sz w:val="28"/>
          <w:szCs w:val="28"/>
          <w:lang w:eastAsia="uk-UA"/>
        </w:rPr>
        <w:t>Станіславчиц</w:t>
      </w:r>
      <w:r w:rsidR="00994879" w:rsidRPr="00B24D3F">
        <w:rPr>
          <w:rFonts w:ascii="Times New Roman" w:eastAsia="Times New Roman" w:hAnsi="Times New Roman"/>
          <w:sz w:val="28"/>
          <w:szCs w:val="28"/>
          <w:lang w:eastAsia="uk-UA"/>
        </w:rPr>
        <w:t>ькій</w:t>
      </w:r>
      <w:proofErr w:type="spellEnd"/>
      <w:r w:rsidR="00994879" w:rsidRPr="00B24D3F">
        <w:rPr>
          <w:rFonts w:ascii="Times New Roman" w:eastAsia="Times New Roman" w:hAnsi="Times New Roman"/>
          <w:sz w:val="28"/>
          <w:szCs w:val="28"/>
          <w:lang w:eastAsia="uk-UA"/>
        </w:rPr>
        <w:t xml:space="preserve"> загальноосвітній школі І – ІІІ ступенів проводилась згідно з Конституцією України, Конвенцією ООН про права дитини, на виконання  Законів України, Постанов Верховної Ради та Кабінету Міністрів України, </w:t>
      </w:r>
      <w:r w:rsidR="00994879" w:rsidRPr="00B24D3F">
        <w:rPr>
          <w:rFonts w:ascii="Times New Roman" w:hAnsi="Times New Roman"/>
          <w:sz w:val="28"/>
          <w:szCs w:val="28"/>
        </w:rPr>
        <w:t xml:space="preserve">Указу Президента України від 21.01.2001 №42/2001 «Про додаткові заходи щодо посилення </w:t>
      </w:r>
      <w:r w:rsidR="00994879" w:rsidRPr="00B24D3F">
        <w:rPr>
          <w:rFonts w:ascii="Times New Roman" w:hAnsi="Times New Roman"/>
          <w:b/>
          <w:sz w:val="28"/>
          <w:szCs w:val="28"/>
        </w:rPr>
        <w:t>соціального захисту</w:t>
      </w:r>
      <w:r w:rsidR="00994879" w:rsidRPr="00B24D3F">
        <w:rPr>
          <w:rFonts w:ascii="Times New Roman" w:hAnsi="Times New Roman"/>
          <w:sz w:val="28"/>
          <w:szCs w:val="28"/>
        </w:rPr>
        <w:t xml:space="preserve"> багатодітних і неповних сімей»,</w:t>
      </w:r>
      <w:r w:rsidR="00994879" w:rsidRPr="00B24D3F">
        <w:rPr>
          <w:rFonts w:ascii="Times New Roman" w:eastAsia="Times New Roman" w:hAnsi="Times New Roman"/>
          <w:sz w:val="28"/>
          <w:szCs w:val="28"/>
          <w:lang w:eastAsia="uk-UA"/>
        </w:rPr>
        <w:t xml:space="preserve"> нормативних документів Міністерства освіти і науки України, відповідних розпорядчих документів </w:t>
      </w:r>
      <w:r w:rsidRPr="00B24D3F">
        <w:rPr>
          <w:rFonts w:ascii="Times New Roman" w:eastAsia="Times New Roman" w:hAnsi="Times New Roman"/>
          <w:sz w:val="28"/>
          <w:szCs w:val="28"/>
          <w:lang w:eastAsia="uk-UA"/>
        </w:rPr>
        <w:t>Департаменту освіти і науки Вінницької ОДА, відділу освіти Жмерин</w:t>
      </w:r>
      <w:r w:rsidR="00994879" w:rsidRPr="00B24D3F">
        <w:rPr>
          <w:rFonts w:ascii="Times New Roman" w:eastAsia="Times New Roman" w:hAnsi="Times New Roman"/>
          <w:sz w:val="28"/>
          <w:szCs w:val="28"/>
          <w:lang w:eastAsia="uk-UA"/>
        </w:rPr>
        <w:t>ської райдержадміністрації.</w:t>
      </w:r>
    </w:p>
    <w:p w:rsidR="00994879" w:rsidRPr="00B24D3F" w:rsidRDefault="00994879" w:rsidP="00B24D3F">
      <w:pPr>
        <w:widowControl w:val="0"/>
        <w:snapToGrid w:val="0"/>
        <w:spacing w:before="100" w:beforeAutospacing="1"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У школі призначено громадського інспектора </w:t>
      </w:r>
      <w:r w:rsidR="00C6758B" w:rsidRPr="00B24D3F">
        <w:rPr>
          <w:rFonts w:ascii="Times New Roman" w:eastAsia="Times New Roman" w:hAnsi="Times New Roman"/>
          <w:sz w:val="28"/>
          <w:szCs w:val="28"/>
          <w:lang w:eastAsia="uk-UA"/>
        </w:rPr>
        <w:t xml:space="preserve">з охорони дитинства </w:t>
      </w:r>
      <w:proofErr w:type="spellStart"/>
      <w:r w:rsidR="00067791" w:rsidRPr="00B24D3F">
        <w:rPr>
          <w:rFonts w:ascii="Times New Roman" w:eastAsia="Times New Roman" w:hAnsi="Times New Roman"/>
          <w:sz w:val="28"/>
          <w:szCs w:val="28"/>
          <w:lang w:eastAsia="uk-UA"/>
        </w:rPr>
        <w:t>Кабаровського</w:t>
      </w:r>
      <w:proofErr w:type="spellEnd"/>
      <w:r w:rsidR="00067791" w:rsidRPr="00B24D3F">
        <w:rPr>
          <w:rFonts w:ascii="Times New Roman" w:eastAsia="Times New Roman" w:hAnsi="Times New Roman"/>
          <w:sz w:val="28"/>
          <w:szCs w:val="28"/>
          <w:lang w:eastAsia="uk-UA"/>
        </w:rPr>
        <w:t xml:space="preserve"> С.С.</w:t>
      </w:r>
      <w:r w:rsidRPr="00B24D3F">
        <w:rPr>
          <w:rFonts w:ascii="Times New Roman" w:eastAsia="Times New Roman" w:hAnsi="Times New Roman"/>
          <w:sz w:val="28"/>
          <w:szCs w:val="28"/>
          <w:lang w:eastAsia="uk-UA"/>
        </w:rPr>
        <w:t>, який співпрацює зі службою у справах дітей, центром соціальних служб для сім’ї та молоді, з відділом у справах сім’ї, молоді та спорту райдержадміністрації, органами охорони здоров’я та іншими державними та громадськими організаціями місцевого рівня.</w:t>
      </w:r>
    </w:p>
    <w:p w:rsidR="00994879" w:rsidRPr="00B24D3F" w:rsidRDefault="00994879" w:rsidP="00B24D3F">
      <w:pPr>
        <w:widowControl w:val="0"/>
        <w:snapToGrid w:val="0"/>
        <w:spacing w:before="100" w:beforeAutospacing="1"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На початку року у школі укладено списки учнів пільгових категорій, до яких включено наступні категорії: </w:t>
      </w:r>
    </w:p>
    <w:p w:rsidR="00067791" w:rsidRPr="00B24D3F" w:rsidRDefault="00067791" w:rsidP="00B24D3F">
      <w:pPr>
        <w:widowControl w:val="0"/>
        <w:snapToGrid w:val="0"/>
        <w:spacing w:before="100" w:beforeAutospacing="1" w:after="0"/>
        <w:ind w:firstLine="709"/>
        <w:contextualSpacing/>
        <w:jc w:val="center"/>
        <w:rPr>
          <w:rFonts w:ascii="Times New Roman" w:eastAsia="Times New Roman" w:hAnsi="Times New Roman"/>
          <w:b/>
          <w:sz w:val="28"/>
          <w:szCs w:val="28"/>
          <w:lang w:eastAsia="uk-UA"/>
        </w:rPr>
      </w:pPr>
      <w:r w:rsidRPr="00B24D3F">
        <w:rPr>
          <w:rFonts w:ascii="Times New Roman" w:eastAsia="Times New Roman" w:hAnsi="Times New Roman"/>
          <w:b/>
          <w:sz w:val="28"/>
          <w:szCs w:val="28"/>
          <w:lang w:eastAsia="uk-UA"/>
        </w:rPr>
        <w:t>Учні пільгових категорій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935"/>
        <w:gridCol w:w="1417"/>
        <w:gridCol w:w="1418"/>
        <w:gridCol w:w="1440"/>
        <w:gridCol w:w="1395"/>
      </w:tblGrid>
      <w:tr w:rsidR="00067791" w:rsidRPr="00B24D3F" w:rsidTr="00C73262">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w:t>
            </w:r>
          </w:p>
        </w:tc>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Соціальна категорія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2018/2019</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2019/2020</w:t>
            </w:r>
          </w:p>
        </w:tc>
      </w:tr>
      <w:tr w:rsidR="00067791" w:rsidRPr="00B24D3F" w:rsidTr="00C73262">
        <w:tc>
          <w:tcPr>
            <w:tcW w:w="566" w:type="dxa"/>
            <w:vMerge/>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spacing w:after="0"/>
              <w:rPr>
                <w:rFonts w:ascii="Times New Roman" w:eastAsia="Times New Roman" w:hAnsi="Times New Roman"/>
                <w:sz w:val="28"/>
                <w:szCs w:val="28"/>
                <w:lang w:eastAsia="ru-RU"/>
              </w:rPr>
            </w:pPr>
          </w:p>
        </w:tc>
        <w:tc>
          <w:tcPr>
            <w:tcW w:w="3936" w:type="dxa"/>
            <w:vMerge/>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spacing w:after="0"/>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на початок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на кінець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на початок</w:t>
            </w:r>
          </w:p>
        </w:tc>
        <w:tc>
          <w:tcPr>
            <w:tcW w:w="1395" w:type="dxa"/>
            <w:tcBorders>
              <w:top w:val="single" w:sz="4" w:space="0" w:color="auto"/>
              <w:left w:val="single" w:sz="4" w:space="0" w:color="auto"/>
              <w:bottom w:val="single" w:sz="4" w:space="0" w:color="auto"/>
              <w:right w:val="single" w:sz="4" w:space="0" w:color="auto"/>
            </w:tcBorders>
            <w:vAlign w:val="center"/>
            <w:hideMark/>
          </w:tcPr>
          <w:p w:rsidR="00067791" w:rsidRPr="00B24D3F" w:rsidRDefault="00067791" w:rsidP="00B24D3F">
            <w:pPr>
              <w:widowControl w:val="0"/>
              <w:snapToGrid w:val="0"/>
              <w:spacing w:after="0"/>
              <w:jc w:val="center"/>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на кінець</w:t>
            </w:r>
          </w:p>
        </w:tc>
      </w:tr>
      <w:tr w:rsidR="00067791" w:rsidRPr="00B24D3F" w:rsidTr="00C73262">
        <w:tc>
          <w:tcPr>
            <w:tcW w:w="56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w:t>
            </w:r>
          </w:p>
        </w:tc>
        <w:tc>
          <w:tcPr>
            <w:tcW w:w="393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Діти-сироти та діти, позбавлені батьківського піклування</w:t>
            </w:r>
          </w:p>
        </w:tc>
        <w:tc>
          <w:tcPr>
            <w:tcW w:w="1417"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w:t>
            </w:r>
          </w:p>
        </w:tc>
        <w:tc>
          <w:tcPr>
            <w:tcW w:w="1440"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3</w:t>
            </w:r>
          </w:p>
        </w:tc>
        <w:tc>
          <w:tcPr>
            <w:tcW w:w="1395"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3</w:t>
            </w:r>
          </w:p>
        </w:tc>
      </w:tr>
      <w:tr w:rsidR="00067791" w:rsidRPr="00B24D3F" w:rsidTr="00C73262">
        <w:tc>
          <w:tcPr>
            <w:tcW w:w="56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2.</w:t>
            </w:r>
          </w:p>
        </w:tc>
        <w:tc>
          <w:tcPr>
            <w:tcW w:w="393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Діти з багатодітних сімей </w:t>
            </w:r>
          </w:p>
        </w:tc>
        <w:tc>
          <w:tcPr>
            <w:tcW w:w="1417"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47</w:t>
            </w:r>
          </w:p>
        </w:tc>
        <w:tc>
          <w:tcPr>
            <w:tcW w:w="1418"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47</w:t>
            </w:r>
          </w:p>
        </w:tc>
        <w:tc>
          <w:tcPr>
            <w:tcW w:w="1440"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53</w:t>
            </w:r>
          </w:p>
        </w:tc>
        <w:tc>
          <w:tcPr>
            <w:tcW w:w="1395"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53</w:t>
            </w:r>
          </w:p>
        </w:tc>
      </w:tr>
      <w:tr w:rsidR="00067791" w:rsidRPr="00B24D3F" w:rsidTr="00C73262">
        <w:tc>
          <w:tcPr>
            <w:tcW w:w="56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3.</w:t>
            </w:r>
          </w:p>
        </w:tc>
        <w:tc>
          <w:tcPr>
            <w:tcW w:w="393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Діти з малозабезпечених сімей</w:t>
            </w:r>
          </w:p>
        </w:tc>
        <w:tc>
          <w:tcPr>
            <w:tcW w:w="1417"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17</w:t>
            </w:r>
          </w:p>
        </w:tc>
        <w:tc>
          <w:tcPr>
            <w:tcW w:w="1418"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17</w:t>
            </w:r>
          </w:p>
        </w:tc>
        <w:tc>
          <w:tcPr>
            <w:tcW w:w="1440"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17</w:t>
            </w:r>
          </w:p>
        </w:tc>
        <w:tc>
          <w:tcPr>
            <w:tcW w:w="1395"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17</w:t>
            </w:r>
          </w:p>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p>
        </w:tc>
      </w:tr>
      <w:tr w:rsidR="00067791" w:rsidRPr="00B24D3F" w:rsidTr="00C73262">
        <w:tc>
          <w:tcPr>
            <w:tcW w:w="56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lastRenderedPageBreak/>
              <w:t>4.</w:t>
            </w:r>
          </w:p>
        </w:tc>
        <w:tc>
          <w:tcPr>
            <w:tcW w:w="393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Діти-інваліди </w:t>
            </w:r>
          </w:p>
        </w:tc>
        <w:tc>
          <w:tcPr>
            <w:tcW w:w="1417"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5</w:t>
            </w:r>
          </w:p>
        </w:tc>
        <w:tc>
          <w:tcPr>
            <w:tcW w:w="1440"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6</w:t>
            </w:r>
          </w:p>
        </w:tc>
        <w:tc>
          <w:tcPr>
            <w:tcW w:w="1395"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6</w:t>
            </w:r>
          </w:p>
        </w:tc>
      </w:tr>
      <w:tr w:rsidR="00067791" w:rsidRPr="00B24D3F" w:rsidTr="00C73262">
        <w:tc>
          <w:tcPr>
            <w:tcW w:w="56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5.</w:t>
            </w:r>
          </w:p>
        </w:tc>
        <w:tc>
          <w:tcPr>
            <w:tcW w:w="393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Діти, що постраждали внаслідок аварії на ЧАЕС </w:t>
            </w:r>
          </w:p>
        </w:tc>
        <w:tc>
          <w:tcPr>
            <w:tcW w:w="1417"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0</w:t>
            </w:r>
          </w:p>
        </w:tc>
        <w:tc>
          <w:tcPr>
            <w:tcW w:w="1440"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0</w:t>
            </w:r>
          </w:p>
        </w:tc>
      </w:tr>
      <w:tr w:rsidR="00067791" w:rsidRPr="00B24D3F" w:rsidTr="00C73262">
        <w:tc>
          <w:tcPr>
            <w:tcW w:w="56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6.</w:t>
            </w:r>
          </w:p>
        </w:tc>
        <w:tc>
          <w:tcPr>
            <w:tcW w:w="3936"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Діти, які проживають в сім</w:t>
            </w:r>
            <w:r w:rsidRPr="00B24D3F">
              <w:rPr>
                <w:rFonts w:ascii="Times New Roman" w:eastAsia="Times New Roman" w:hAnsi="Times New Roman"/>
                <w:sz w:val="28"/>
                <w:szCs w:val="28"/>
                <w:lang w:val="ru-RU" w:eastAsia="ru-RU"/>
              </w:rPr>
              <w:t>’</w:t>
            </w:r>
            <w:proofErr w:type="spellStart"/>
            <w:r w:rsidRPr="00B24D3F">
              <w:rPr>
                <w:rFonts w:ascii="Times New Roman" w:eastAsia="Times New Roman" w:hAnsi="Times New Roman"/>
                <w:sz w:val="28"/>
                <w:szCs w:val="28"/>
                <w:lang w:eastAsia="ru-RU"/>
              </w:rPr>
              <w:t>ях</w:t>
            </w:r>
            <w:proofErr w:type="spellEnd"/>
            <w:r w:rsidRPr="00B24D3F">
              <w:rPr>
                <w:rFonts w:ascii="Times New Roman" w:eastAsia="Times New Roman" w:hAnsi="Times New Roman"/>
                <w:sz w:val="28"/>
                <w:szCs w:val="28"/>
                <w:lang w:eastAsia="ru-RU"/>
              </w:rPr>
              <w:t xml:space="preserve">, що опинились у складних життєвих обставинах </w:t>
            </w:r>
          </w:p>
        </w:tc>
        <w:tc>
          <w:tcPr>
            <w:tcW w:w="1417"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6</w:t>
            </w:r>
          </w:p>
        </w:tc>
        <w:tc>
          <w:tcPr>
            <w:tcW w:w="1418"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8</w:t>
            </w:r>
          </w:p>
        </w:tc>
        <w:tc>
          <w:tcPr>
            <w:tcW w:w="1440"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6</w:t>
            </w:r>
          </w:p>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p>
        </w:tc>
        <w:tc>
          <w:tcPr>
            <w:tcW w:w="1395" w:type="dxa"/>
            <w:tcBorders>
              <w:top w:val="single" w:sz="4" w:space="0" w:color="auto"/>
              <w:left w:val="single" w:sz="4" w:space="0" w:color="auto"/>
              <w:bottom w:val="single" w:sz="4" w:space="0" w:color="auto"/>
              <w:right w:val="single" w:sz="4" w:space="0" w:color="auto"/>
            </w:tcBorders>
            <w:hideMark/>
          </w:tcPr>
          <w:p w:rsidR="00067791" w:rsidRPr="00B24D3F" w:rsidRDefault="00067791" w:rsidP="00B24D3F">
            <w:pPr>
              <w:widowControl w:val="0"/>
              <w:snapToGrid w:val="0"/>
              <w:spacing w:after="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6</w:t>
            </w:r>
          </w:p>
        </w:tc>
      </w:tr>
    </w:tbl>
    <w:p w:rsidR="00067791" w:rsidRPr="00B24D3F" w:rsidRDefault="00067791" w:rsidP="00B24D3F">
      <w:pPr>
        <w:widowControl w:val="0"/>
        <w:snapToGrid w:val="0"/>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w:t>
      </w:r>
    </w:p>
    <w:p w:rsidR="00994879" w:rsidRPr="00B24D3F" w:rsidRDefault="00994879" w:rsidP="00B24D3F">
      <w:pPr>
        <w:widowControl w:val="0"/>
        <w:snapToGrid w:val="0"/>
        <w:spacing w:after="0"/>
        <w:jc w:val="center"/>
        <w:rPr>
          <w:rFonts w:ascii="Times New Roman" w:eastAsia="Times New Roman" w:hAnsi="Times New Roman"/>
          <w:sz w:val="28"/>
          <w:szCs w:val="28"/>
          <w:lang w:eastAsia="uk-UA"/>
        </w:rPr>
      </w:pPr>
    </w:p>
    <w:p w:rsidR="00994879" w:rsidRPr="00B24D3F" w:rsidRDefault="00994879" w:rsidP="00B24D3F">
      <w:pPr>
        <w:widowControl w:val="0"/>
        <w:snapToGrid w:val="0"/>
        <w:spacing w:before="100" w:beforeAutospacing="1"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Класними керівниками створено соціальні паспорти учнів пільгових категорій. </w:t>
      </w:r>
    </w:p>
    <w:p w:rsidR="00994879" w:rsidRPr="00B24D3F" w:rsidRDefault="00994879" w:rsidP="00B24D3F">
      <w:pPr>
        <w:widowControl w:val="0"/>
        <w:snapToGrid w:val="0"/>
        <w:spacing w:before="100" w:beforeAutospacing="1"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Громадським інспектором спільно з класними керівниками  та директором школи проведено обстеження умов проживання учнів пільгових категорій, про що складено відповідні акти (вересень, січень). </w:t>
      </w:r>
    </w:p>
    <w:p w:rsidR="00994879" w:rsidRPr="00B24D3F" w:rsidRDefault="00067791" w:rsidP="00B24D3F">
      <w:pPr>
        <w:widowControl w:val="0"/>
        <w:snapToGrid w:val="0"/>
        <w:spacing w:before="100" w:beforeAutospacing="1"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Діти-сироти (3 учні</w:t>
      </w:r>
      <w:r w:rsidR="00994879" w:rsidRPr="00B24D3F">
        <w:rPr>
          <w:rFonts w:ascii="Times New Roman" w:eastAsia="Times New Roman" w:hAnsi="Times New Roman"/>
          <w:sz w:val="28"/>
          <w:szCs w:val="28"/>
          <w:lang w:eastAsia="uk-UA"/>
        </w:rPr>
        <w:t>) та діти з малозабезпечених сімей забезпечені безкоштовним харчуванням.</w:t>
      </w:r>
    </w:p>
    <w:p w:rsidR="00994879" w:rsidRPr="00B24D3F" w:rsidRDefault="00994879" w:rsidP="00B24D3F">
      <w:pPr>
        <w:spacing w:after="0"/>
        <w:ind w:firstLine="709"/>
        <w:jc w:val="both"/>
        <w:rPr>
          <w:rFonts w:ascii="Times New Roman" w:hAnsi="Times New Roman"/>
          <w:b/>
          <w:sz w:val="28"/>
          <w:szCs w:val="28"/>
        </w:rPr>
      </w:pPr>
      <w:r w:rsidRPr="00B24D3F">
        <w:rPr>
          <w:rFonts w:ascii="Times New Roman" w:hAnsi="Times New Roman"/>
          <w:sz w:val="28"/>
          <w:szCs w:val="28"/>
        </w:rPr>
        <w:t xml:space="preserve">Належна увага приділяється реалізації державної політики щодо забезпечення прав дітей з особливими потребами на якісну освіту.  </w:t>
      </w:r>
      <w:r w:rsidRPr="00B24D3F">
        <w:rPr>
          <w:rFonts w:ascii="Times New Roman" w:hAnsi="Times New Roman"/>
          <w:b/>
          <w:sz w:val="28"/>
          <w:szCs w:val="28"/>
        </w:rPr>
        <w:t xml:space="preserve">        </w:t>
      </w:r>
    </w:p>
    <w:p w:rsidR="00994879" w:rsidRPr="00B24D3F" w:rsidRDefault="00994879" w:rsidP="00B24D3F">
      <w:pPr>
        <w:spacing w:after="0"/>
        <w:ind w:firstLine="709"/>
        <w:jc w:val="both"/>
        <w:rPr>
          <w:rFonts w:ascii="Times New Roman" w:hAnsi="Times New Roman"/>
          <w:sz w:val="28"/>
          <w:szCs w:val="28"/>
        </w:rPr>
      </w:pPr>
      <w:r w:rsidRPr="00B24D3F">
        <w:rPr>
          <w:rFonts w:ascii="Times New Roman" w:eastAsia="Times New Roman" w:hAnsi="Times New Roman"/>
          <w:sz w:val="28"/>
          <w:szCs w:val="28"/>
          <w:lang w:eastAsia="uk-UA"/>
        </w:rPr>
        <w:t>У закладі, в</w:t>
      </w:r>
      <w:r w:rsidRPr="00B24D3F">
        <w:rPr>
          <w:rFonts w:ascii="Times New Roman" w:hAnsi="Times New Roman"/>
          <w:sz w:val="28"/>
          <w:szCs w:val="28"/>
        </w:rPr>
        <w:t>ідповідно до Положення про індивідуальну форму навчання, затвердженого наказом Міністерства освіти і науки України від 12.01.2016 №8 та зареєстрованого в Міністерстві юстиції України 03.02.2016 за №184/28314 (із змінами, внесеними згідно з наказом Міністерства освіти і науки України від 06.06.2016 № 624)</w:t>
      </w:r>
      <w:r w:rsidRPr="00B24D3F">
        <w:rPr>
          <w:rFonts w:ascii="Times New Roman" w:eastAsia="Times New Roman" w:hAnsi="Times New Roman"/>
          <w:sz w:val="28"/>
          <w:szCs w:val="28"/>
          <w:lang w:eastAsia="uk-UA"/>
        </w:rPr>
        <w:t xml:space="preserve"> </w:t>
      </w:r>
      <w:r w:rsidRPr="00B24D3F">
        <w:rPr>
          <w:rFonts w:ascii="Times New Roman" w:hAnsi="Times New Roman"/>
          <w:sz w:val="28"/>
          <w:szCs w:val="28"/>
        </w:rPr>
        <w:t>та заяви батьків, з метою забезпечення рівного доступу до якісної освіти, з урахуванням індивідуальних здібн</w:t>
      </w:r>
      <w:r w:rsidR="00107FBE" w:rsidRPr="00B24D3F">
        <w:rPr>
          <w:rFonts w:ascii="Times New Roman" w:hAnsi="Times New Roman"/>
          <w:sz w:val="28"/>
          <w:szCs w:val="28"/>
        </w:rPr>
        <w:t xml:space="preserve">остей та стану здоров’я </w:t>
      </w:r>
      <w:proofErr w:type="spellStart"/>
      <w:r w:rsidR="00107FBE" w:rsidRPr="00B24D3F">
        <w:rPr>
          <w:rFonts w:ascii="Times New Roman" w:hAnsi="Times New Roman"/>
          <w:sz w:val="28"/>
          <w:szCs w:val="28"/>
        </w:rPr>
        <w:t>Ваврик</w:t>
      </w:r>
      <w:proofErr w:type="spellEnd"/>
      <w:r w:rsidR="00107FBE" w:rsidRPr="00B24D3F">
        <w:rPr>
          <w:rFonts w:ascii="Times New Roman" w:hAnsi="Times New Roman"/>
          <w:sz w:val="28"/>
          <w:szCs w:val="28"/>
        </w:rPr>
        <w:t xml:space="preserve"> М., учениці 11</w:t>
      </w:r>
      <w:r w:rsidRPr="00B24D3F">
        <w:rPr>
          <w:rFonts w:ascii="Times New Roman" w:hAnsi="Times New Roman"/>
          <w:sz w:val="28"/>
          <w:szCs w:val="28"/>
        </w:rPr>
        <w:t xml:space="preserve"> класу, було організовано навчання  за індивідуальною формою (дитина з особливими освітніми проблемами). </w:t>
      </w:r>
    </w:p>
    <w:p w:rsidR="00994879" w:rsidRPr="00B24D3F" w:rsidRDefault="00994879" w:rsidP="00B24D3F">
      <w:pPr>
        <w:spacing w:after="0"/>
        <w:ind w:firstLine="709"/>
        <w:jc w:val="both"/>
        <w:rPr>
          <w:rFonts w:ascii="Times New Roman" w:hAnsi="Times New Roman"/>
          <w:sz w:val="28"/>
          <w:szCs w:val="28"/>
        </w:rPr>
      </w:pPr>
      <w:r w:rsidRPr="00B24D3F">
        <w:rPr>
          <w:rFonts w:ascii="Times New Roman" w:hAnsi="Times New Roman"/>
          <w:sz w:val="28"/>
          <w:szCs w:val="28"/>
        </w:rPr>
        <w:t>З метою забезпечення умов для безперешкодного доступу до навчального закладу осіб з обмеженими фізичними можливостями на вході обладнано кнопку виклику та облаштовано пандус.</w:t>
      </w:r>
    </w:p>
    <w:p w:rsidR="00994879" w:rsidRPr="00B24D3F" w:rsidRDefault="00994879" w:rsidP="00B24D3F">
      <w:pPr>
        <w:widowControl w:val="0"/>
        <w:snapToGrid w:val="0"/>
        <w:spacing w:after="0"/>
        <w:ind w:firstLine="709"/>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Учні пільгових категорій задіяні у ро</w:t>
      </w:r>
      <w:r w:rsidR="00107FBE" w:rsidRPr="00B24D3F">
        <w:rPr>
          <w:rFonts w:ascii="Times New Roman" w:eastAsia="Times New Roman" w:hAnsi="Times New Roman"/>
          <w:sz w:val="28"/>
          <w:szCs w:val="28"/>
          <w:lang w:eastAsia="uk-UA"/>
        </w:rPr>
        <w:t>боті гуртків, а саме: «Хоровому гуртку</w:t>
      </w:r>
      <w:r w:rsidRPr="00B24D3F">
        <w:rPr>
          <w:rFonts w:ascii="Times New Roman" w:eastAsia="Times New Roman" w:hAnsi="Times New Roman"/>
          <w:sz w:val="28"/>
          <w:szCs w:val="28"/>
          <w:lang w:eastAsia="uk-UA"/>
        </w:rPr>
        <w:t>»</w:t>
      </w:r>
      <w:r w:rsidRPr="00B24D3F">
        <w:rPr>
          <w:rFonts w:ascii="Times New Roman" w:eastAsia="Times New Roman" w:hAnsi="Times New Roman"/>
          <w:iCs/>
          <w:sz w:val="28"/>
          <w:szCs w:val="28"/>
          <w:lang w:eastAsia="uk-UA"/>
        </w:rPr>
        <w:t xml:space="preserve"> – </w:t>
      </w:r>
      <w:r w:rsidRPr="00B24D3F">
        <w:rPr>
          <w:rFonts w:ascii="Times New Roman" w:eastAsia="Times New Roman" w:hAnsi="Times New Roman"/>
          <w:sz w:val="28"/>
          <w:szCs w:val="28"/>
          <w:lang w:eastAsia="uk-UA"/>
        </w:rPr>
        <w:t xml:space="preserve">(8) учнів ; </w:t>
      </w:r>
      <w:r w:rsidR="002B3BCF" w:rsidRPr="00B24D3F">
        <w:rPr>
          <w:rFonts w:ascii="Times New Roman" w:eastAsia="Times New Roman" w:hAnsi="Times New Roman"/>
          <w:sz w:val="28"/>
          <w:szCs w:val="28"/>
          <w:lang w:eastAsia="uk-UA"/>
        </w:rPr>
        <w:t>мистецькому «Весела палітра»-27уч</w:t>
      </w:r>
      <w:r w:rsidRPr="00B24D3F">
        <w:rPr>
          <w:rFonts w:ascii="Times New Roman" w:eastAsia="Times New Roman" w:hAnsi="Times New Roman"/>
          <w:sz w:val="28"/>
          <w:szCs w:val="28"/>
          <w:lang w:eastAsia="uk-UA"/>
        </w:rPr>
        <w:t>«Історичне краєзнавство»</w:t>
      </w:r>
      <w:r w:rsidRPr="00B24D3F">
        <w:rPr>
          <w:rFonts w:ascii="Times New Roman" w:eastAsia="Times New Roman" w:hAnsi="Times New Roman"/>
          <w:iCs/>
          <w:sz w:val="28"/>
          <w:szCs w:val="28"/>
          <w:lang w:eastAsia="uk-UA"/>
        </w:rPr>
        <w:t xml:space="preserve"> – (7)</w:t>
      </w:r>
      <w:r w:rsidRPr="00B24D3F">
        <w:rPr>
          <w:rFonts w:ascii="Times New Roman" w:eastAsia="Times New Roman" w:hAnsi="Times New Roman"/>
          <w:sz w:val="28"/>
          <w:szCs w:val="28"/>
          <w:lang w:eastAsia="uk-UA"/>
        </w:rPr>
        <w:t xml:space="preserve"> учнів; «Футбол» - (10) учнів.</w:t>
      </w:r>
    </w:p>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Діти пільгових категорій залучені до проведення класних та загальношкільних виховних заходів, екскурсій, виконують доручення у класах.</w:t>
      </w:r>
    </w:p>
    <w:p w:rsidR="00994879" w:rsidRPr="00B24D3F" w:rsidRDefault="00994879" w:rsidP="00B24D3F">
      <w:pPr>
        <w:spacing w:after="0"/>
        <w:ind w:firstLine="708"/>
        <w:jc w:val="both"/>
        <w:rPr>
          <w:rFonts w:ascii="Times New Roman" w:hAnsi="Times New Roman"/>
          <w:sz w:val="28"/>
          <w:szCs w:val="28"/>
        </w:rPr>
      </w:pPr>
      <w:r w:rsidRPr="00B24D3F">
        <w:rPr>
          <w:rFonts w:ascii="Times New Roman" w:hAnsi="Times New Roman"/>
          <w:sz w:val="28"/>
          <w:szCs w:val="28"/>
        </w:rPr>
        <w:t>У 2019/2020 навчальному році необхідно продовжувати роботу з  виконання законодавства України із соціального захисту учнів пільгових категорій.</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b/>
          <w:sz w:val="28"/>
          <w:szCs w:val="28"/>
        </w:rPr>
        <w:t xml:space="preserve">          Медичне обслуговування</w:t>
      </w:r>
      <w:r w:rsidRPr="00B24D3F">
        <w:rPr>
          <w:rFonts w:ascii="Times New Roman" w:hAnsi="Times New Roman"/>
          <w:sz w:val="28"/>
          <w:szCs w:val="28"/>
        </w:rPr>
        <w:t xml:space="preserve"> співробітників школи та учнів здійснюється  лікарями Комунального закл</w:t>
      </w:r>
      <w:r w:rsidR="00067791" w:rsidRPr="00B24D3F">
        <w:rPr>
          <w:rFonts w:ascii="Times New Roman" w:hAnsi="Times New Roman"/>
          <w:sz w:val="28"/>
          <w:szCs w:val="28"/>
        </w:rPr>
        <w:t>аду охорони здоров’я «Жмеринська</w:t>
      </w:r>
      <w:r w:rsidRPr="00B24D3F">
        <w:rPr>
          <w:rFonts w:ascii="Times New Roman" w:hAnsi="Times New Roman"/>
          <w:sz w:val="28"/>
          <w:szCs w:val="28"/>
        </w:rPr>
        <w:t xml:space="preserve"> центральна районна</w:t>
      </w:r>
      <w:r w:rsidR="00067791" w:rsidRPr="00B24D3F">
        <w:rPr>
          <w:rFonts w:ascii="Times New Roman" w:hAnsi="Times New Roman"/>
          <w:sz w:val="28"/>
          <w:szCs w:val="28"/>
        </w:rPr>
        <w:t xml:space="preserve"> лікарня» та працівниками  </w:t>
      </w:r>
      <w:r w:rsidRPr="00B24D3F">
        <w:rPr>
          <w:rFonts w:ascii="Times New Roman" w:hAnsi="Times New Roman"/>
          <w:sz w:val="28"/>
          <w:szCs w:val="28"/>
        </w:rPr>
        <w:t>«Центр</w:t>
      </w:r>
      <w:r w:rsidR="00067791" w:rsidRPr="00B24D3F">
        <w:rPr>
          <w:rFonts w:ascii="Times New Roman" w:hAnsi="Times New Roman"/>
          <w:sz w:val="28"/>
          <w:szCs w:val="28"/>
        </w:rPr>
        <w:t>у</w:t>
      </w:r>
      <w:r w:rsidRPr="00B24D3F">
        <w:rPr>
          <w:rFonts w:ascii="Times New Roman" w:hAnsi="Times New Roman"/>
          <w:sz w:val="28"/>
          <w:szCs w:val="28"/>
        </w:rPr>
        <w:t xml:space="preserve"> первинної медико-</w:t>
      </w:r>
      <w:r w:rsidR="00067791" w:rsidRPr="00B24D3F">
        <w:rPr>
          <w:rFonts w:ascii="Times New Roman" w:hAnsi="Times New Roman"/>
          <w:sz w:val="28"/>
          <w:szCs w:val="28"/>
        </w:rPr>
        <w:t>са</w:t>
      </w:r>
      <w:r w:rsidR="006927C4" w:rsidRPr="00B24D3F">
        <w:rPr>
          <w:rFonts w:ascii="Times New Roman" w:hAnsi="Times New Roman"/>
          <w:sz w:val="28"/>
          <w:szCs w:val="28"/>
        </w:rPr>
        <w:t xml:space="preserve">нітарної допомоги, </w:t>
      </w:r>
      <w:r w:rsidR="00067791" w:rsidRPr="00B24D3F">
        <w:rPr>
          <w:rFonts w:ascii="Times New Roman" w:hAnsi="Times New Roman"/>
          <w:sz w:val="28"/>
          <w:szCs w:val="28"/>
        </w:rPr>
        <w:t>амбулаторії</w:t>
      </w:r>
      <w:r w:rsidRPr="00B24D3F">
        <w:rPr>
          <w:rFonts w:ascii="Times New Roman" w:hAnsi="Times New Roman"/>
          <w:sz w:val="28"/>
          <w:szCs w:val="28"/>
        </w:rPr>
        <w:t xml:space="preserve"> загальної практики с</w:t>
      </w:r>
      <w:r w:rsidR="00067791" w:rsidRPr="00B24D3F">
        <w:rPr>
          <w:rFonts w:ascii="Times New Roman" w:hAnsi="Times New Roman"/>
          <w:sz w:val="28"/>
          <w:szCs w:val="28"/>
        </w:rPr>
        <w:t xml:space="preserve">імейної медицини                    </w:t>
      </w:r>
      <w:proofErr w:type="spellStart"/>
      <w:r w:rsidR="00067791" w:rsidRPr="00B24D3F">
        <w:rPr>
          <w:rFonts w:ascii="Times New Roman" w:hAnsi="Times New Roman"/>
          <w:sz w:val="28"/>
          <w:szCs w:val="28"/>
        </w:rPr>
        <w:lastRenderedPageBreak/>
        <w:t>с.Станіславчик</w:t>
      </w:r>
      <w:proofErr w:type="spellEnd"/>
      <w:r w:rsidRPr="00B24D3F">
        <w:rPr>
          <w:rFonts w:ascii="Times New Roman" w:hAnsi="Times New Roman"/>
          <w:sz w:val="28"/>
          <w:szCs w:val="28"/>
        </w:rPr>
        <w:t xml:space="preserve">».  Усі працівники школи мають медичні книжки та вчасно проходять медичні профілактичні огляди. </w:t>
      </w:r>
      <w:r w:rsidR="00067791" w:rsidRPr="00B24D3F">
        <w:rPr>
          <w:rFonts w:ascii="Times New Roman" w:hAnsi="Times New Roman"/>
          <w:sz w:val="28"/>
          <w:szCs w:val="28"/>
        </w:rPr>
        <w:t xml:space="preserve"> Щорічно проводився</w:t>
      </w:r>
      <w:r w:rsidR="00B75E7D" w:rsidRPr="00B24D3F">
        <w:rPr>
          <w:rFonts w:ascii="Times New Roman" w:hAnsi="Times New Roman"/>
          <w:sz w:val="28"/>
          <w:szCs w:val="28"/>
        </w:rPr>
        <w:t xml:space="preserve"> п</w:t>
      </w:r>
      <w:r w:rsidRPr="00B24D3F">
        <w:rPr>
          <w:rFonts w:ascii="Times New Roman" w:hAnsi="Times New Roman"/>
          <w:sz w:val="28"/>
          <w:szCs w:val="28"/>
        </w:rPr>
        <w:t>ротягом навчального року</w:t>
      </w:r>
      <w:r w:rsidR="00B75E7D" w:rsidRPr="00B24D3F">
        <w:rPr>
          <w:rFonts w:ascii="Times New Roman" w:hAnsi="Times New Roman"/>
          <w:sz w:val="28"/>
          <w:szCs w:val="28"/>
        </w:rPr>
        <w:t xml:space="preserve"> згідно з графіками    </w:t>
      </w:r>
      <w:r w:rsidRPr="00B24D3F">
        <w:rPr>
          <w:rFonts w:ascii="Times New Roman" w:hAnsi="Times New Roman"/>
          <w:sz w:val="28"/>
          <w:szCs w:val="28"/>
        </w:rPr>
        <w:t xml:space="preserve"> поглиблений профілактичний медичний </w:t>
      </w:r>
      <w:r w:rsidR="006927C4" w:rsidRPr="00B24D3F">
        <w:rPr>
          <w:rFonts w:ascii="Times New Roman" w:hAnsi="Times New Roman"/>
          <w:sz w:val="28"/>
          <w:szCs w:val="28"/>
        </w:rPr>
        <w:t>У зв’язку з карантинними заходами, спричиненими COVID-2019</w:t>
      </w:r>
      <w:r w:rsidR="0014493A" w:rsidRPr="00B24D3F">
        <w:rPr>
          <w:rFonts w:ascii="Times New Roman" w:hAnsi="Times New Roman"/>
          <w:sz w:val="28"/>
          <w:szCs w:val="28"/>
        </w:rPr>
        <w:t>,</w:t>
      </w:r>
      <w:r w:rsidR="006927C4" w:rsidRPr="00B24D3F">
        <w:rPr>
          <w:rFonts w:ascii="Times New Roman" w:hAnsi="Times New Roman"/>
          <w:sz w:val="28"/>
          <w:szCs w:val="28"/>
        </w:rPr>
        <w:t xml:space="preserve"> огляд школярів у закладі охорони здоров’я не проводився</w:t>
      </w:r>
      <w:r w:rsidR="006927C4" w:rsidRPr="00B24D3F">
        <w:rPr>
          <w:rFonts w:ascii="Times New Roman" w:hAnsi="Times New Roman"/>
          <w:sz w:val="28"/>
          <w:szCs w:val="28"/>
          <w:lang w:val="ru-RU"/>
        </w:rPr>
        <w:t>.</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У зв’язку з відсутністю в штатному розписі медичної сестри, контроль за зовнішнім виглядом учнів, станом їхнього здоров'я, виконання правил особистої гігієни здійснюють учителі та класні керівники. Огляд учнів після канікул на </w:t>
      </w:r>
      <w:proofErr w:type="spellStart"/>
      <w:r w:rsidRPr="00B24D3F">
        <w:rPr>
          <w:rFonts w:ascii="Times New Roman" w:hAnsi="Times New Roman"/>
          <w:sz w:val="28"/>
          <w:szCs w:val="28"/>
        </w:rPr>
        <w:t>педикульоз</w:t>
      </w:r>
      <w:proofErr w:type="spellEnd"/>
      <w:r w:rsidRPr="00B24D3F">
        <w:rPr>
          <w:rFonts w:ascii="Times New Roman" w:hAnsi="Times New Roman"/>
          <w:sz w:val="28"/>
          <w:szCs w:val="28"/>
        </w:rPr>
        <w:t>, шкірні захворювання здійснюють працівники  КЗОЗ «Центр первинної медико-</w:t>
      </w:r>
      <w:r w:rsidR="006927C4" w:rsidRPr="00B24D3F">
        <w:rPr>
          <w:rFonts w:ascii="Times New Roman" w:hAnsi="Times New Roman"/>
          <w:sz w:val="28"/>
          <w:szCs w:val="28"/>
        </w:rPr>
        <w:t xml:space="preserve">санітарної допомоги  Жмеринського </w:t>
      </w:r>
      <w:r w:rsidRPr="00B24D3F">
        <w:rPr>
          <w:rFonts w:ascii="Times New Roman" w:hAnsi="Times New Roman"/>
          <w:sz w:val="28"/>
          <w:szCs w:val="28"/>
        </w:rPr>
        <w:t xml:space="preserve"> району, амбулаторія загальної практики с</w:t>
      </w:r>
      <w:r w:rsidR="006927C4" w:rsidRPr="00B24D3F">
        <w:rPr>
          <w:rFonts w:ascii="Times New Roman" w:hAnsi="Times New Roman"/>
          <w:sz w:val="28"/>
          <w:szCs w:val="28"/>
        </w:rPr>
        <w:t xml:space="preserve">імейної медицини  с. </w:t>
      </w:r>
      <w:proofErr w:type="spellStart"/>
      <w:r w:rsidR="006927C4" w:rsidRPr="00B24D3F">
        <w:rPr>
          <w:rFonts w:ascii="Times New Roman" w:hAnsi="Times New Roman"/>
          <w:sz w:val="28"/>
          <w:szCs w:val="28"/>
        </w:rPr>
        <w:t>Станіславчик</w:t>
      </w:r>
      <w:proofErr w:type="spellEnd"/>
      <w:r w:rsidRPr="00B24D3F">
        <w:rPr>
          <w:rFonts w:ascii="Times New Roman" w:hAnsi="Times New Roman"/>
          <w:sz w:val="28"/>
          <w:szCs w:val="28"/>
        </w:rPr>
        <w:t xml:space="preserve">».  </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З учнями школи проводять бесіди, анкетування, диктанти з профілактики грипу, кору, вірусного гепатиту, туберкульозу, особистої санітарії та гігієни. Систематично запрошуються лікарі для виступів на виховних годинах, батьківських зборах.</w:t>
      </w:r>
    </w:p>
    <w:p w:rsidR="00994879" w:rsidRPr="00B24D3F" w:rsidRDefault="00994879" w:rsidP="00B24D3F">
      <w:pPr>
        <w:widowControl w:val="0"/>
        <w:shd w:val="clear" w:color="auto" w:fill="FFFFFF"/>
        <w:tabs>
          <w:tab w:val="left" w:pos="-180"/>
        </w:tabs>
        <w:snapToGrid w:val="0"/>
        <w:spacing w:after="0"/>
        <w:ind w:firstLine="720"/>
        <w:jc w:val="both"/>
        <w:rPr>
          <w:rFonts w:ascii="Times New Roman" w:eastAsia="Times New Roman" w:hAnsi="Times New Roman"/>
          <w:bCs/>
          <w:spacing w:val="-5"/>
          <w:sz w:val="28"/>
          <w:szCs w:val="28"/>
          <w:lang w:val="ru-RU" w:eastAsia="ru-RU"/>
        </w:rPr>
      </w:pPr>
      <w:proofErr w:type="spellStart"/>
      <w:r w:rsidRPr="00B24D3F">
        <w:rPr>
          <w:rFonts w:ascii="Times New Roman" w:eastAsia="Times New Roman" w:hAnsi="Times New Roman"/>
          <w:bCs/>
          <w:spacing w:val="-5"/>
          <w:sz w:val="28"/>
          <w:szCs w:val="28"/>
          <w:lang w:val="ru-RU" w:eastAsia="ru-RU"/>
        </w:rPr>
        <w:t>Травмувань</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які</w:t>
      </w:r>
      <w:proofErr w:type="spellEnd"/>
      <w:r w:rsidRPr="00B24D3F">
        <w:rPr>
          <w:rFonts w:ascii="Times New Roman" w:eastAsia="Times New Roman" w:hAnsi="Times New Roman"/>
          <w:bCs/>
          <w:spacing w:val="-5"/>
          <w:sz w:val="28"/>
          <w:szCs w:val="28"/>
          <w:lang w:val="ru-RU" w:eastAsia="ru-RU"/>
        </w:rPr>
        <w:t xml:space="preserve"> б </w:t>
      </w:r>
      <w:proofErr w:type="spellStart"/>
      <w:r w:rsidRPr="00B24D3F">
        <w:rPr>
          <w:rFonts w:ascii="Times New Roman" w:eastAsia="Times New Roman" w:hAnsi="Times New Roman"/>
          <w:bCs/>
          <w:spacing w:val="-5"/>
          <w:sz w:val="28"/>
          <w:szCs w:val="28"/>
          <w:lang w:val="ru-RU" w:eastAsia="ru-RU"/>
        </w:rPr>
        <w:t>спричинили</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довготривалу</w:t>
      </w:r>
      <w:proofErr w:type="spellEnd"/>
      <w:r w:rsidRPr="00B24D3F">
        <w:rPr>
          <w:rFonts w:ascii="Times New Roman" w:eastAsia="Times New Roman" w:hAnsi="Times New Roman"/>
          <w:bCs/>
          <w:spacing w:val="-5"/>
          <w:sz w:val="28"/>
          <w:szCs w:val="28"/>
          <w:lang w:val="ru-RU" w:eastAsia="ru-RU"/>
        </w:rPr>
        <w:t xml:space="preserve"> хворобу, у </w:t>
      </w:r>
      <w:proofErr w:type="spellStart"/>
      <w:r w:rsidRPr="00B24D3F">
        <w:rPr>
          <w:rFonts w:ascii="Times New Roman" w:eastAsia="Times New Roman" w:hAnsi="Times New Roman"/>
          <w:bCs/>
          <w:spacing w:val="-5"/>
          <w:sz w:val="28"/>
          <w:szCs w:val="28"/>
          <w:lang w:val="ru-RU" w:eastAsia="ru-RU"/>
        </w:rPr>
        <w:t>школі</w:t>
      </w:r>
      <w:proofErr w:type="spellEnd"/>
      <w:r w:rsidRPr="00B24D3F">
        <w:rPr>
          <w:rFonts w:ascii="Times New Roman" w:eastAsia="Times New Roman" w:hAnsi="Times New Roman"/>
          <w:bCs/>
          <w:spacing w:val="-5"/>
          <w:sz w:val="28"/>
          <w:szCs w:val="28"/>
          <w:lang w:val="ru-RU" w:eastAsia="ru-RU"/>
        </w:rPr>
        <w:t xml:space="preserve"> не </w:t>
      </w:r>
      <w:proofErr w:type="spellStart"/>
      <w:r w:rsidRPr="00B24D3F">
        <w:rPr>
          <w:rFonts w:ascii="Times New Roman" w:eastAsia="Times New Roman" w:hAnsi="Times New Roman"/>
          <w:bCs/>
          <w:spacing w:val="-5"/>
          <w:sz w:val="28"/>
          <w:szCs w:val="28"/>
          <w:lang w:val="ru-RU" w:eastAsia="ru-RU"/>
        </w:rPr>
        <w:t>було</w:t>
      </w:r>
      <w:proofErr w:type="spellEnd"/>
      <w:r w:rsidRPr="00B24D3F">
        <w:rPr>
          <w:rFonts w:ascii="Times New Roman" w:eastAsia="Times New Roman" w:hAnsi="Times New Roman"/>
          <w:bCs/>
          <w:spacing w:val="-5"/>
          <w:sz w:val="28"/>
          <w:szCs w:val="28"/>
          <w:lang w:val="ru-RU" w:eastAsia="ru-RU"/>
        </w:rPr>
        <w:t>.</w:t>
      </w:r>
    </w:p>
    <w:p w:rsidR="00994879" w:rsidRPr="00B24D3F" w:rsidRDefault="00994879" w:rsidP="00B24D3F">
      <w:pPr>
        <w:widowControl w:val="0"/>
        <w:shd w:val="clear" w:color="auto" w:fill="FFFFFF"/>
        <w:tabs>
          <w:tab w:val="left" w:pos="-180"/>
        </w:tabs>
        <w:snapToGrid w:val="0"/>
        <w:spacing w:after="0"/>
        <w:ind w:firstLine="720"/>
        <w:jc w:val="both"/>
        <w:rPr>
          <w:rFonts w:ascii="Times New Roman" w:eastAsia="Times New Roman" w:hAnsi="Times New Roman"/>
          <w:bCs/>
          <w:spacing w:val="-5"/>
          <w:sz w:val="28"/>
          <w:szCs w:val="28"/>
          <w:lang w:val="ru-RU" w:eastAsia="ru-RU"/>
        </w:rPr>
      </w:pPr>
      <w:proofErr w:type="spellStart"/>
      <w:r w:rsidRPr="00B24D3F">
        <w:rPr>
          <w:rFonts w:ascii="Times New Roman" w:eastAsia="Times New Roman" w:hAnsi="Times New Roman"/>
          <w:bCs/>
          <w:spacing w:val="-5"/>
          <w:sz w:val="28"/>
          <w:szCs w:val="28"/>
          <w:lang w:val="ru-RU" w:eastAsia="ru-RU"/>
        </w:rPr>
        <w:t>Усі</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учні</w:t>
      </w:r>
      <w:proofErr w:type="spellEnd"/>
      <w:r w:rsidRPr="00B24D3F">
        <w:rPr>
          <w:rFonts w:ascii="Times New Roman" w:eastAsia="Times New Roman" w:hAnsi="Times New Roman"/>
          <w:bCs/>
          <w:spacing w:val="-5"/>
          <w:sz w:val="28"/>
          <w:szCs w:val="28"/>
          <w:lang w:val="ru-RU" w:eastAsia="ru-RU"/>
        </w:rPr>
        <w:t xml:space="preserve"> за </w:t>
      </w:r>
      <w:proofErr w:type="spellStart"/>
      <w:r w:rsidRPr="00B24D3F">
        <w:rPr>
          <w:rFonts w:ascii="Times New Roman" w:eastAsia="Times New Roman" w:hAnsi="Times New Roman"/>
          <w:bCs/>
          <w:spacing w:val="-5"/>
          <w:sz w:val="28"/>
          <w:szCs w:val="28"/>
          <w:lang w:val="ru-RU" w:eastAsia="ru-RU"/>
        </w:rPr>
        <w:t>графіком</w:t>
      </w:r>
      <w:proofErr w:type="spellEnd"/>
      <w:r w:rsidRPr="00B24D3F">
        <w:rPr>
          <w:rFonts w:ascii="Times New Roman" w:eastAsia="Times New Roman" w:hAnsi="Times New Roman"/>
          <w:bCs/>
          <w:spacing w:val="-5"/>
          <w:sz w:val="28"/>
          <w:szCs w:val="28"/>
          <w:lang w:val="ru-RU" w:eastAsia="ru-RU"/>
        </w:rPr>
        <w:t xml:space="preserve">, без </w:t>
      </w:r>
      <w:proofErr w:type="spellStart"/>
      <w:r w:rsidRPr="00B24D3F">
        <w:rPr>
          <w:rFonts w:ascii="Times New Roman" w:eastAsia="Times New Roman" w:hAnsi="Times New Roman"/>
          <w:bCs/>
          <w:spacing w:val="-5"/>
          <w:sz w:val="28"/>
          <w:szCs w:val="28"/>
          <w:lang w:val="ru-RU" w:eastAsia="ru-RU"/>
        </w:rPr>
        <w:t>відмов</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пройшли</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вікові</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обстеження</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щеплення</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здали</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аналізи</w:t>
      </w:r>
      <w:proofErr w:type="spellEnd"/>
      <w:r w:rsidRPr="00B24D3F">
        <w:rPr>
          <w:rFonts w:ascii="Times New Roman" w:eastAsia="Times New Roman" w:hAnsi="Times New Roman"/>
          <w:bCs/>
          <w:spacing w:val="-5"/>
          <w:sz w:val="28"/>
          <w:szCs w:val="28"/>
          <w:lang w:val="ru-RU" w:eastAsia="ru-RU"/>
        </w:rPr>
        <w:t>.</w:t>
      </w:r>
    </w:p>
    <w:p w:rsidR="00994879" w:rsidRPr="00B24D3F" w:rsidRDefault="00994879" w:rsidP="00B24D3F">
      <w:pPr>
        <w:widowControl w:val="0"/>
        <w:shd w:val="clear" w:color="auto" w:fill="FFFFFF"/>
        <w:tabs>
          <w:tab w:val="left" w:pos="-180"/>
        </w:tabs>
        <w:snapToGrid w:val="0"/>
        <w:spacing w:after="0"/>
        <w:ind w:firstLine="720"/>
        <w:jc w:val="both"/>
        <w:rPr>
          <w:rFonts w:ascii="Times New Roman" w:eastAsia="Times New Roman" w:hAnsi="Times New Roman"/>
          <w:bCs/>
          <w:spacing w:val="-5"/>
          <w:sz w:val="28"/>
          <w:szCs w:val="28"/>
          <w:lang w:eastAsia="ru-RU"/>
        </w:rPr>
      </w:pPr>
      <w:proofErr w:type="spellStart"/>
      <w:r w:rsidRPr="00B24D3F">
        <w:rPr>
          <w:rFonts w:ascii="Times New Roman" w:eastAsia="Times New Roman" w:hAnsi="Times New Roman"/>
          <w:bCs/>
          <w:spacing w:val="-5"/>
          <w:sz w:val="28"/>
          <w:szCs w:val="28"/>
          <w:lang w:val="ru-RU" w:eastAsia="ru-RU"/>
        </w:rPr>
        <w:t>Найбільша</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денна</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захворюваність</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учнів</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прийшлася</w:t>
      </w:r>
      <w:proofErr w:type="spellEnd"/>
      <w:r w:rsidRPr="00B24D3F">
        <w:rPr>
          <w:rFonts w:ascii="Times New Roman" w:eastAsia="Times New Roman" w:hAnsi="Times New Roman"/>
          <w:bCs/>
          <w:spacing w:val="-5"/>
          <w:sz w:val="28"/>
          <w:szCs w:val="28"/>
          <w:lang w:val="ru-RU" w:eastAsia="ru-RU"/>
        </w:rPr>
        <w:t xml:space="preserve"> на зимовий </w:t>
      </w:r>
      <w:proofErr w:type="spellStart"/>
      <w:proofErr w:type="gramStart"/>
      <w:r w:rsidRPr="00B24D3F">
        <w:rPr>
          <w:rFonts w:ascii="Times New Roman" w:eastAsia="Times New Roman" w:hAnsi="Times New Roman"/>
          <w:bCs/>
          <w:spacing w:val="-5"/>
          <w:sz w:val="28"/>
          <w:szCs w:val="28"/>
          <w:lang w:val="ru-RU" w:eastAsia="ru-RU"/>
        </w:rPr>
        <w:t>період</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найменша</w:t>
      </w:r>
      <w:proofErr w:type="spellEnd"/>
      <w:proofErr w:type="gramEnd"/>
      <w:r w:rsidRPr="00B24D3F">
        <w:rPr>
          <w:rFonts w:ascii="Times New Roman" w:eastAsia="Times New Roman" w:hAnsi="Times New Roman"/>
          <w:iCs/>
          <w:sz w:val="28"/>
          <w:szCs w:val="28"/>
          <w:lang w:eastAsia="uk-UA"/>
        </w:rPr>
        <w:t xml:space="preserve"> – </w:t>
      </w:r>
      <w:r w:rsidRPr="00B24D3F">
        <w:rPr>
          <w:rFonts w:ascii="Times New Roman" w:eastAsia="Times New Roman" w:hAnsi="Times New Roman"/>
          <w:bCs/>
          <w:spacing w:val="-5"/>
          <w:sz w:val="28"/>
          <w:szCs w:val="28"/>
          <w:lang w:val="ru-RU" w:eastAsia="ru-RU"/>
        </w:rPr>
        <w:t xml:space="preserve">на </w:t>
      </w:r>
      <w:proofErr w:type="spellStart"/>
      <w:r w:rsidRPr="00B24D3F">
        <w:rPr>
          <w:rFonts w:ascii="Times New Roman" w:eastAsia="Times New Roman" w:hAnsi="Times New Roman"/>
          <w:bCs/>
          <w:spacing w:val="-5"/>
          <w:sz w:val="28"/>
          <w:szCs w:val="28"/>
          <w:lang w:val="ru-RU" w:eastAsia="ru-RU"/>
        </w:rPr>
        <w:t>весняний</w:t>
      </w:r>
      <w:proofErr w:type="spellEnd"/>
      <w:r w:rsidRPr="00B24D3F">
        <w:rPr>
          <w:rFonts w:ascii="Times New Roman" w:eastAsia="Times New Roman" w:hAnsi="Times New Roman"/>
          <w:bCs/>
          <w:spacing w:val="-5"/>
          <w:sz w:val="28"/>
          <w:szCs w:val="28"/>
          <w:lang w:val="ru-RU" w:eastAsia="ru-RU"/>
        </w:rPr>
        <w:t xml:space="preserve"> </w:t>
      </w:r>
      <w:proofErr w:type="spellStart"/>
      <w:r w:rsidRPr="00B24D3F">
        <w:rPr>
          <w:rFonts w:ascii="Times New Roman" w:eastAsia="Times New Roman" w:hAnsi="Times New Roman"/>
          <w:bCs/>
          <w:spacing w:val="-5"/>
          <w:sz w:val="28"/>
          <w:szCs w:val="28"/>
          <w:lang w:val="ru-RU" w:eastAsia="ru-RU"/>
        </w:rPr>
        <w:t>період</w:t>
      </w:r>
      <w:proofErr w:type="spellEnd"/>
      <w:r w:rsidRPr="00B24D3F">
        <w:rPr>
          <w:rFonts w:ascii="Times New Roman" w:eastAsia="Times New Roman" w:hAnsi="Times New Roman"/>
          <w:bCs/>
          <w:spacing w:val="-5"/>
          <w:sz w:val="28"/>
          <w:szCs w:val="28"/>
          <w:lang w:eastAsia="ru-RU"/>
        </w:rPr>
        <w:t>.</w:t>
      </w:r>
    </w:p>
    <w:p w:rsidR="00994879" w:rsidRPr="00B24D3F" w:rsidRDefault="00994879" w:rsidP="00B24D3F">
      <w:pPr>
        <w:widowControl w:val="0"/>
        <w:shd w:val="clear" w:color="auto" w:fill="FFFFFF"/>
        <w:tabs>
          <w:tab w:val="left" w:pos="-180"/>
        </w:tabs>
        <w:snapToGrid w:val="0"/>
        <w:spacing w:after="0"/>
        <w:ind w:firstLine="720"/>
        <w:jc w:val="both"/>
        <w:rPr>
          <w:rFonts w:ascii="Times New Roman" w:eastAsia="Times New Roman" w:hAnsi="Times New Roman"/>
          <w:bCs/>
          <w:spacing w:val="-5"/>
          <w:sz w:val="28"/>
          <w:szCs w:val="28"/>
          <w:lang w:eastAsia="ru-RU"/>
        </w:rPr>
      </w:pPr>
      <w:r w:rsidRPr="00B24D3F">
        <w:rPr>
          <w:rFonts w:ascii="Times New Roman" w:eastAsia="Times New Roman" w:hAnsi="Times New Roman"/>
          <w:bCs/>
          <w:spacing w:val="-5"/>
          <w:sz w:val="28"/>
          <w:szCs w:val="28"/>
          <w:lang w:eastAsia="ru-RU"/>
        </w:rPr>
        <w:t>Усі учні 9</w:t>
      </w:r>
      <w:r w:rsidRPr="00B24D3F">
        <w:rPr>
          <w:rFonts w:ascii="Times New Roman" w:eastAsia="Times New Roman" w:hAnsi="Times New Roman"/>
          <w:iCs/>
          <w:sz w:val="28"/>
          <w:szCs w:val="28"/>
          <w:lang w:eastAsia="uk-UA"/>
        </w:rPr>
        <w:t xml:space="preserve"> – </w:t>
      </w:r>
      <w:r w:rsidRPr="00B24D3F">
        <w:rPr>
          <w:rFonts w:ascii="Times New Roman" w:eastAsia="Times New Roman" w:hAnsi="Times New Roman"/>
          <w:bCs/>
          <w:spacing w:val="-5"/>
          <w:sz w:val="28"/>
          <w:szCs w:val="28"/>
          <w:lang w:eastAsia="ru-RU"/>
        </w:rPr>
        <w:t>11 класів призовного віку вчасно пройшли медичну комісію при військовому комісаріаті та одержали приписне свідоцтво.</w:t>
      </w:r>
    </w:p>
    <w:p w:rsidR="00994879" w:rsidRPr="00B24D3F" w:rsidRDefault="006927C4" w:rsidP="00B24D3F">
      <w:pPr>
        <w:spacing w:after="0"/>
        <w:ind w:firstLine="851"/>
        <w:jc w:val="both"/>
        <w:rPr>
          <w:rFonts w:ascii="Times New Roman" w:hAnsi="Times New Roman"/>
          <w:sz w:val="28"/>
          <w:szCs w:val="28"/>
        </w:rPr>
      </w:pPr>
      <w:r w:rsidRPr="00B24D3F">
        <w:rPr>
          <w:rFonts w:ascii="Times New Roman" w:hAnsi="Times New Roman"/>
          <w:sz w:val="28"/>
          <w:szCs w:val="28"/>
        </w:rPr>
        <w:t>У 2020/2021</w:t>
      </w:r>
      <w:r w:rsidR="00994879" w:rsidRPr="00B24D3F">
        <w:rPr>
          <w:rFonts w:ascii="Times New Roman" w:hAnsi="Times New Roman"/>
          <w:sz w:val="28"/>
          <w:szCs w:val="28"/>
        </w:rPr>
        <w:t xml:space="preserve"> навчальному році необхідно:</w:t>
      </w:r>
    </w:p>
    <w:p w:rsidR="00994879" w:rsidRPr="00B24D3F" w:rsidRDefault="00994879" w:rsidP="00B24D3F">
      <w:pPr>
        <w:numPr>
          <w:ilvl w:val="0"/>
          <w:numId w:val="10"/>
        </w:numPr>
        <w:spacing w:after="0"/>
        <w:jc w:val="both"/>
        <w:rPr>
          <w:rFonts w:ascii="Times New Roman" w:hAnsi="Times New Roman"/>
          <w:sz w:val="28"/>
          <w:szCs w:val="28"/>
        </w:rPr>
      </w:pPr>
      <w:r w:rsidRPr="00B24D3F">
        <w:rPr>
          <w:rFonts w:ascii="Times New Roman" w:hAnsi="Times New Roman"/>
          <w:sz w:val="28"/>
          <w:szCs w:val="28"/>
        </w:rPr>
        <w:t>продовжити роботу щодо здійснення контролю за медичним</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обслуговуванням учнів;</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 продовжити проведення просвітницької роботи, серед учнів, батьків щодо здорового способу життя, медичного обслуговування учнів у школі;</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 оформити листи здоров’я на початок навчального року та вносити зміни після профілактичного медичного огляду;</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 проводити фізкультхвилинку, загальнорозвиваючі вправи на </w:t>
      </w:r>
      <w:proofErr w:type="spellStart"/>
      <w:r w:rsidRPr="00B24D3F">
        <w:rPr>
          <w:rFonts w:ascii="Times New Roman" w:hAnsi="Times New Roman"/>
          <w:sz w:val="28"/>
          <w:szCs w:val="28"/>
        </w:rPr>
        <w:t>уроках</w:t>
      </w:r>
      <w:proofErr w:type="spellEnd"/>
      <w:r w:rsidRPr="00B24D3F">
        <w:rPr>
          <w:rFonts w:ascii="Times New Roman" w:hAnsi="Times New Roman"/>
          <w:sz w:val="28"/>
          <w:szCs w:val="28"/>
        </w:rPr>
        <w:t xml:space="preserve"> для профілактики захворюваності учнів;</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 продовжити роботу  щодо створення умов для проходження медогляду учнів, проводити роз’яснювальну роботу з батьками щодо необхідності контролю за станом здоров’я.</w:t>
      </w:r>
    </w:p>
    <w:p w:rsidR="00994879" w:rsidRPr="00B24D3F" w:rsidRDefault="00994879" w:rsidP="00B24D3F">
      <w:pPr>
        <w:pStyle w:val="a7"/>
        <w:spacing w:before="0" w:beforeAutospacing="0" w:after="0" w:afterAutospacing="0" w:line="276" w:lineRule="auto"/>
        <w:ind w:firstLine="567"/>
        <w:jc w:val="center"/>
        <w:rPr>
          <w:b/>
          <w:bCs/>
          <w:iCs/>
          <w:sz w:val="28"/>
          <w:szCs w:val="28"/>
          <w:lang w:val="uk-UA"/>
        </w:rPr>
      </w:pPr>
      <w:r w:rsidRPr="00B24D3F">
        <w:rPr>
          <w:b/>
          <w:bCs/>
          <w:iCs/>
          <w:sz w:val="28"/>
          <w:szCs w:val="28"/>
          <w:lang w:val="uk-UA"/>
        </w:rPr>
        <w:t>Охоплення учнів закладу позашкільною освітою</w:t>
      </w:r>
    </w:p>
    <w:p w:rsidR="00994879" w:rsidRPr="00B24D3F" w:rsidRDefault="00992A6E" w:rsidP="00B24D3F">
      <w:pPr>
        <w:pStyle w:val="a7"/>
        <w:spacing w:before="0" w:beforeAutospacing="0" w:after="0" w:afterAutospacing="0" w:line="276" w:lineRule="auto"/>
        <w:ind w:firstLine="567"/>
        <w:jc w:val="both"/>
        <w:rPr>
          <w:sz w:val="28"/>
          <w:szCs w:val="28"/>
          <w:lang w:val="uk-UA"/>
        </w:rPr>
      </w:pPr>
      <w:bookmarkStart w:id="4" w:name="__DdeLink__0_1060676580"/>
      <w:bookmarkEnd w:id="4"/>
      <w:r w:rsidRPr="00B24D3F">
        <w:rPr>
          <w:sz w:val="28"/>
          <w:szCs w:val="28"/>
          <w:lang w:val="uk-UA"/>
        </w:rPr>
        <w:t xml:space="preserve">На базі школи працюють районні  музична та </w:t>
      </w:r>
      <w:r w:rsidR="00BF2BFE" w:rsidRPr="00B24D3F">
        <w:rPr>
          <w:sz w:val="28"/>
          <w:szCs w:val="28"/>
          <w:lang w:val="uk-UA"/>
        </w:rPr>
        <w:t xml:space="preserve"> дитяча </w:t>
      </w:r>
      <w:r w:rsidRPr="00B24D3F">
        <w:rPr>
          <w:sz w:val="28"/>
          <w:szCs w:val="28"/>
          <w:lang w:val="uk-UA"/>
        </w:rPr>
        <w:t>спортивна школи. Наші учні грають на різних музичних інструментах: фортепіано, гітарі, акордеоні, співають в дитячому хорі та ансамблях, танцюють та займаються живописом у гуртку «Весела палітра», беруть участь у</w:t>
      </w:r>
      <w:r w:rsidR="00994879" w:rsidRPr="00B24D3F">
        <w:rPr>
          <w:sz w:val="28"/>
          <w:szCs w:val="28"/>
          <w:lang w:val="uk-UA"/>
        </w:rPr>
        <w:t xml:space="preserve"> районних виставках та спортивних змаганнях. До роботи гуртків задіяні учні пільгових категорій. </w:t>
      </w:r>
    </w:p>
    <w:p w:rsidR="00994879" w:rsidRPr="00B24D3F" w:rsidRDefault="00994879" w:rsidP="00B24D3F">
      <w:pPr>
        <w:pStyle w:val="a7"/>
        <w:spacing w:before="0" w:beforeAutospacing="0" w:after="0" w:afterAutospacing="0" w:line="276" w:lineRule="auto"/>
        <w:ind w:firstLine="567"/>
        <w:jc w:val="both"/>
        <w:rPr>
          <w:sz w:val="28"/>
          <w:szCs w:val="28"/>
          <w:lang w:val="uk-UA"/>
        </w:rPr>
      </w:pPr>
    </w:p>
    <w:p w:rsidR="00994879" w:rsidRPr="00B24D3F" w:rsidRDefault="00994879" w:rsidP="00B24D3F">
      <w:pPr>
        <w:widowControl w:val="0"/>
        <w:shd w:val="clear" w:color="auto" w:fill="FFFFFF"/>
        <w:snapToGrid w:val="0"/>
        <w:spacing w:after="0"/>
        <w:ind w:firstLine="709"/>
        <w:jc w:val="both"/>
        <w:rPr>
          <w:rFonts w:ascii="Times New Roman" w:eastAsia="Times New Roman" w:hAnsi="Times New Roman"/>
          <w:b/>
          <w:bCs/>
          <w:sz w:val="28"/>
          <w:szCs w:val="28"/>
          <w:lang w:eastAsia="ru-RU"/>
        </w:rPr>
      </w:pPr>
      <w:r w:rsidRPr="00B24D3F">
        <w:rPr>
          <w:rFonts w:ascii="Times New Roman" w:eastAsia="Times New Roman" w:hAnsi="Times New Roman"/>
          <w:b/>
          <w:bCs/>
          <w:sz w:val="28"/>
          <w:szCs w:val="28"/>
          <w:lang w:eastAsia="ru-RU"/>
        </w:rPr>
        <w:lastRenderedPageBreak/>
        <w:t>Безпека життєдіяльності та запобігання дитячого травматизму</w:t>
      </w:r>
    </w:p>
    <w:p w:rsidR="00994879" w:rsidRPr="00B24D3F" w:rsidRDefault="00994879" w:rsidP="00B24D3F">
      <w:pPr>
        <w:widowControl w:val="0"/>
        <w:shd w:val="clear" w:color="auto" w:fill="FFFFFF"/>
        <w:tabs>
          <w:tab w:val="left" w:leader="underscore" w:pos="3509"/>
          <w:tab w:val="left" w:leader="underscore" w:pos="6708"/>
        </w:tabs>
        <w:snapToGrid w:val="0"/>
        <w:spacing w:after="0"/>
        <w:ind w:firstLine="72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є однією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інших численних нормативних актів, які регламентують роботу школи з цих питань. Стан роботи знаходиться під постійним контролем адміністрації школи. Наказом по школі на початку навчального року призначені відповідальний за організацію роботи з охорони праці та безпеку життєдіяльності. </w:t>
      </w:r>
    </w:p>
    <w:p w:rsidR="00994879" w:rsidRPr="00B24D3F" w:rsidRDefault="00994879" w:rsidP="00B24D3F">
      <w:pPr>
        <w:widowControl w:val="0"/>
        <w:shd w:val="clear" w:color="auto" w:fill="FFFFFF"/>
        <w:snapToGrid w:val="0"/>
        <w:spacing w:after="0"/>
        <w:ind w:firstLine="720"/>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eastAsia="ru-RU"/>
        </w:rPr>
        <w:t xml:space="preserve">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sidRPr="00B24D3F">
        <w:rPr>
          <w:rFonts w:ascii="Times New Roman" w:eastAsia="Times New Roman" w:hAnsi="Times New Roman"/>
          <w:sz w:val="28"/>
          <w:szCs w:val="28"/>
          <w:lang w:val="ru-RU" w:eastAsia="ru-RU"/>
        </w:rPr>
        <w:t xml:space="preserve">Регулярно </w:t>
      </w:r>
      <w:proofErr w:type="spellStart"/>
      <w:r w:rsidRPr="00B24D3F">
        <w:rPr>
          <w:rFonts w:ascii="Times New Roman" w:eastAsia="Times New Roman" w:hAnsi="Times New Roman"/>
          <w:sz w:val="28"/>
          <w:szCs w:val="28"/>
          <w:lang w:val="ru-RU" w:eastAsia="ru-RU"/>
        </w:rPr>
        <w:t>відбуваються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цільові</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інструктажі</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учнями</w:t>
      </w:r>
      <w:proofErr w:type="spellEnd"/>
      <w:r w:rsidRPr="00B24D3F">
        <w:rPr>
          <w:rFonts w:ascii="Times New Roman" w:eastAsia="Times New Roman" w:hAnsi="Times New Roman"/>
          <w:sz w:val="28"/>
          <w:szCs w:val="28"/>
          <w:lang w:val="ru-RU" w:eastAsia="ru-RU"/>
        </w:rPr>
        <w:t xml:space="preserve"> перед </w:t>
      </w:r>
      <w:proofErr w:type="spellStart"/>
      <w:r w:rsidRPr="00B24D3F">
        <w:rPr>
          <w:rFonts w:ascii="Times New Roman" w:eastAsia="Times New Roman" w:hAnsi="Times New Roman"/>
          <w:sz w:val="28"/>
          <w:szCs w:val="28"/>
          <w:lang w:val="ru-RU" w:eastAsia="ru-RU"/>
        </w:rPr>
        <w:t>екскурсіями</w:t>
      </w:r>
      <w:proofErr w:type="spellEnd"/>
      <w:r w:rsidRPr="00B24D3F">
        <w:rPr>
          <w:rFonts w:ascii="Times New Roman" w:eastAsia="Times New Roman" w:hAnsi="Times New Roman"/>
          <w:sz w:val="28"/>
          <w:szCs w:val="28"/>
          <w:lang w:val="ru-RU" w:eastAsia="ru-RU"/>
        </w:rPr>
        <w:t xml:space="preserve">, походами, </w:t>
      </w:r>
      <w:proofErr w:type="spellStart"/>
      <w:r w:rsidRPr="00B24D3F">
        <w:rPr>
          <w:rFonts w:ascii="Times New Roman" w:eastAsia="Times New Roman" w:hAnsi="Times New Roman"/>
          <w:sz w:val="28"/>
          <w:szCs w:val="28"/>
          <w:lang w:val="ru-RU" w:eastAsia="ru-RU"/>
        </w:rPr>
        <w:t>спортивними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змаганнями</w:t>
      </w:r>
      <w:proofErr w:type="spellEnd"/>
      <w:r w:rsidRPr="00B24D3F">
        <w:rPr>
          <w:rFonts w:ascii="Times New Roman" w:eastAsia="Times New Roman" w:hAnsi="Times New Roman"/>
          <w:sz w:val="28"/>
          <w:szCs w:val="28"/>
          <w:lang w:val="ru-RU" w:eastAsia="ru-RU"/>
        </w:rPr>
        <w:t xml:space="preserve">. У </w:t>
      </w:r>
      <w:proofErr w:type="spellStart"/>
      <w:r w:rsidRPr="00B24D3F">
        <w:rPr>
          <w:rFonts w:ascii="Times New Roman" w:eastAsia="Times New Roman" w:hAnsi="Times New Roman"/>
          <w:sz w:val="28"/>
          <w:szCs w:val="28"/>
          <w:lang w:val="ru-RU" w:eastAsia="ru-RU"/>
        </w:rPr>
        <w:t>школі</w:t>
      </w:r>
      <w:proofErr w:type="spellEnd"/>
      <w:r w:rsidRPr="00B24D3F">
        <w:rPr>
          <w:rFonts w:ascii="Times New Roman" w:eastAsia="Times New Roman" w:hAnsi="Times New Roman"/>
          <w:sz w:val="28"/>
          <w:szCs w:val="28"/>
          <w:lang w:val="ru-RU" w:eastAsia="ru-RU"/>
        </w:rPr>
        <w:t xml:space="preserve"> в </w:t>
      </w:r>
      <w:proofErr w:type="spellStart"/>
      <w:r w:rsidRPr="00B24D3F">
        <w:rPr>
          <w:rFonts w:ascii="Times New Roman" w:eastAsia="Times New Roman" w:hAnsi="Times New Roman"/>
          <w:sz w:val="28"/>
          <w:szCs w:val="28"/>
          <w:lang w:val="ru-RU" w:eastAsia="ru-RU"/>
        </w:rPr>
        <w:t>наявності</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необхідні</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журнали</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реєстрації</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всіх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видів</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інструктажів</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питань</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охорони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праці</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Кожна</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класна</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кімната</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кабінет</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майстерня</w:t>
      </w:r>
      <w:proofErr w:type="spellEnd"/>
      <w:r w:rsidRPr="00B24D3F">
        <w:rPr>
          <w:rFonts w:ascii="Times New Roman" w:eastAsia="Times New Roman" w:hAnsi="Times New Roman"/>
          <w:sz w:val="28"/>
          <w:szCs w:val="28"/>
          <w:lang w:val="ru-RU" w:eastAsia="ru-RU"/>
        </w:rPr>
        <w:t xml:space="preserve">, спортзал </w:t>
      </w:r>
      <w:proofErr w:type="spellStart"/>
      <w:r w:rsidRPr="00B24D3F">
        <w:rPr>
          <w:rFonts w:ascii="Times New Roman" w:eastAsia="Times New Roman" w:hAnsi="Times New Roman"/>
          <w:sz w:val="28"/>
          <w:szCs w:val="28"/>
          <w:lang w:val="ru-RU" w:eastAsia="ru-RU"/>
        </w:rPr>
        <w:t>має</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необхідний</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перелік</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документації</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питань</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безпеки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життєдіяльності</w:t>
      </w:r>
      <w:proofErr w:type="spellEnd"/>
      <w:r w:rsidRPr="00B24D3F">
        <w:rPr>
          <w:rFonts w:ascii="Times New Roman" w:eastAsia="Times New Roman" w:hAnsi="Times New Roman"/>
          <w:sz w:val="28"/>
          <w:szCs w:val="28"/>
          <w:lang w:val="ru-RU" w:eastAsia="ru-RU"/>
        </w:rPr>
        <w:t xml:space="preserve">. У </w:t>
      </w:r>
      <w:proofErr w:type="spellStart"/>
      <w:r w:rsidRPr="00B24D3F">
        <w:rPr>
          <w:rFonts w:ascii="Times New Roman" w:eastAsia="Times New Roman" w:hAnsi="Times New Roman"/>
          <w:sz w:val="28"/>
          <w:szCs w:val="28"/>
          <w:lang w:val="ru-RU" w:eastAsia="ru-RU"/>
        </w:rPr>
        <w:t>приміщеннях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школи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розміщено</w:t>
      </w:r>
      <w:proofErr w:type="spellEnd"/>
      <w:r w:rsidRPr="00B24D3F">
        <w:rPr>
          <w:rFonts w:ascii="Times New Roman" w:eastAsia="Times New Roman" w:hAnsi="Times New Roman"/>
          <w:sz w:val="28"/>
          <w:szCs w:val="28"/>
          <w:lang w:val="ru-RU" w:eastAsia="ru-RU"/>
        </w:rPr>
        <w:t xml:space="preserve"> два </w:t>
      </w:r>
      <w:proofErr w:type="spellStart"/>
      <w:r w:rsidRPr="00B24D3F">
        <w:rPr>
          <w:rFonts w:ascii="Times New Roman" w:eastAsia="Times New Roman" w:hAnsi="Times New Roman"/>
          <w:sz w:val="28"/>
          <w:szCs w:val="28"/>
          <w:lang w:val="ru-RU" w:eastAsia="ru-RU"/>
        </w:rPr>
        <w:t>куточки</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безпеки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життєдіяльності</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Питання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охорони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праці</w:t>
      </w:r>
      <w:proofErr w:type="spellEnd"/>
      <w:r w:rsidRPr="00B24D3F">
        <w:rPr>
          <w:rFonts w:ascii="Times New Roman" w:eastAsia="Times New Roman" w:hAnsi="Times New Roman"/>
          <w:sz w:val="28"/>
          <w:szCs w:val="28"/>
          <w:lang w:val="ru-RU" w:eastAsia="ru-RU"/>
        </w:rPr>
        <w:t xml:space="preserve"> та </w:t>
      </w:r>
      <w:proofErr w:type="spellStart"/>
      <w:r w:rsidRPr="00B24D3F">
        <w:rPr>
          <w:rFonts w:ascii="Times New Roman" w:eastAsia="Times New Roman" w:hAnsi="Times New Roman"/>
          <w:sz w:val="28"/>
          <w:szCs w:val="28"/>
          <w:lang w:val="ru-RU" w:eastAsia="ru-RU"/>
        </w:rPr>
        <w:t>попередження</w:t>
      </w:r>
      <w:proofErr w:type="spellEnd"/>
      <w:r w:rsidRPr="00B24D3F">
        <w:rPr>
          <w:rFonts w:ascii="Times New Roman" w:eastAsia="Times New Roman" w:hAnsi="Times New Roman"/>
          <w:sz w:val="28"/>
          <w:szCs w:val="28"/>
          <w:lang w:val="ru-RU" w:eastAsia="ru-RU"/>
        </w:rPr>
        <w:t xml:space="preserve"> травматизму </w:t>
      </w:r>
      <w:proofErr w:type="spellStart"/>
      <w:r w:rsidRPr="00B24D3F">
        <w:rPr>
          <w:rFonts w:ascii="Times New Roman" w:eastAsia="Times New Roman" w:hAnsi="Times New Roman"/>
          <w:sz w:val="28"/>
          <w:szCs w:val="28"/>
          <w:lang w:val="ru-RU" w:eastAsia="ru-RU"/>
        </w:rPr>
        <w:t>обговорювалися</w:t>
      </w:r>
      <w:proofErr w:type="spellEnd"/>
      <w:r w:rsidRPr="00B24D3F">
        <w:rPr>
          <w:rFonts w:ascii="Times New Roman" w:eastAsia="Times New Roman" w:hAnsi="Times New Roman"/>
          <w:sz w:val="28"/>
          <w:szCs w:val="28"/>
          <w:lang w:val="ru-RU" w:eastAsia="ru-RU"/>
        </w:rPr>
        <w:t xml:space="preserve"> на </w:t>
      </w:r>
      <w:proofErr w:type="spellStart"/>
      <w:r w:rsidRPr="00B24D3F">
        <w:rPr>
          <w:rFonts w:ascii="Times New Roman" w:eastAsia="Times New Roman" w:hAnsi="Times New Roman"/>
          <w:sz w:val="28"/>
          <w:szCs w:val="28"/>
          <w:lang w:val="ru-RU" w:eastAsia="ru-RU"/>
        </w:rPr>
        <w:t>оперативних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нарадах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педрадах</w:t>
      </w:r>
      <w:proofErr w:type="spellEnd"/>
      <w:r w:rsidRPr="00B24D3F">
        <w:rPr>
          <w:rFonts w:ascii="Times New Roman" w:eastAsia="Times New Roman" w:hAnsi="Times New Roman"/>
          <w:sz w:val="28"/>
          <w:szCs w:val="28"/>
          <w:lang w:val="ru-RU" w:eastAsia="ru-RU"/>
        </w:rPr>
        <w:t xml:space="preserve"> та </w:t>
      </w:r>
      <w:proofErr w:type="spellStart"/>
      <w:r w:rsidRPr="00B24D3F">
        <w:rPr>
          <w:rFonts w:ascii="Times New Roman" w:eastAsia="Times New Roman" w:hAnsi="Times New Roman"/>
          <w:sz w:val="28"/>
          <w:szCs w:val="28"/>
          <w:lang w:val="ru-RU" w:eastAsia="ru-RU"/>
        </w:rPr>
        <w:t>нарадах</w:t>
      </w:r>
      <w:proofErr w:type="spellEnd"/>
      <w:r w:rsidRPr="00B24D3F">
        <w:rPr>
          <w:rFonts w:ascii="Times New Roman" w:eastAsia="Times New Roman" w:hAnsi="Times New Roman"/>
          <w:sz w:val="28"/>
          <w:szCs w:val="28"/>
          <w:lang w:val="ru-RU" w:eastAsia="ru-RU"/>
        </w:rPr>
        <w:t xml:space="preserve"> при </w:t>
      </w:r>
      <w:proofErr w:type="spellStart"/>
      <w:r w:rsidRPr="00B24D3F">
        <w:rPr>
          <w:rFonts w:ascii="Times New Roman" w:eastAsia="Times New Roman" w:hAnsi="Times New Roman"/>
          <w:sz w:val="28"/>
          <w:szCs w:val="28"/>
          <w:lang w:val="ru-RU" w:eastAsia="ru-RU"/>
        </w:rPr>
        <w:t>директорові</w:t>
      </w:r>
      <w:proofErr w:type="spellEnd"/>
      <w:r w:rsidRPr="00B24D3F">
        <w:rPr>
          <w:rFonts w:ascii="Times New Roman" w:eastAsia="Times New Roman" w:hAnsi="Times New Roman"/>
          <w:sz w:val="28"/>
          <w:szCs w:val="28"/>
          <w:lang w:val="ru-RU" w:eastAsia="ru-RU"/>
        </w:rPr>
        <w:t xml:space="preserve"> </w:t>
      </w:r>
      <w:r w:rsidRPr="00B24D3F">
        <w:rPr>
          <w:rFonts w:ascii="Times New Roman" w:eastAsia="Times New Roman" w:hAnsi="Times New Roman"/>
          <w:sz w:val="28"/>
          <w:szCs w:val="28"/>
          <w:lang w:eastAsia="ru-RU"/>
        </w:rPr>
        <w:t>28</w:t>
      </w:r>
      <w:r w:rsidRPr="00B24D3F">
        <w:rPr>
          <w:rFonts w:ascii="Times New Roman" w:eastAsia="Times New Roman" w:hAnsi="Times New Roman"/>
          <w:sz w:val="28"/>
          <w:szCs w:val="28"/>
          <w:lang w:val="ru-RU" w:eastAsia="ru-RU"/>
        </w:rPr>
        <w:t>.0</w:t>
      </w:r>
      <w:r w:rsidRPr="00B24D3F">
        <w:rPr>
          <w:rFonts w:ascii="Times New Roman" w:eastAsia="Times New Roman" w:hAnsi="Times New Roman"/>
          <w:sz w:val="28"/>
          <w:szCs w:val="28"/>
          <w:lang w:eastAsia="ru-RU"/>
        </w:rPr>
        <w:t>8</w:t>
      </w:r>
      <w:r w:rsidRPr="00B24D3F">
        <w:rPr>
          <w:rFonts w:ascii="Times New Roman" w:eastAsia="Times New Roman" w:hAnsi="Times New Roman"/>
          <w:sz w:val="28"/>
          <w:szCs w:val="28"/>
          <w:lang w:val="ru-RU" w:eastAsia="ru-RU"/>
        </w:rPr>
        <w:t>.201</w:t>
      </w:r>
      <w:r w:rsidRPr="00B24D3F">
        <w:rPr>
          <w:rFonts w:ascii="Times New Roman" w:eastAsia="Times New Roman" w:hAnsi="Times New Roman"/>
          <w:sz w:val="28"/>
          <w:szCs w:val="28"/>
          <w:lang w:eastAsia="ru-RU"/>
        </w:rPr>
        <w:t>8</w:t>
      </w:r>
      <w:r w:rsidRPr="00B24D3F">
        <w:rPr>
          <w:rFonts w:ascii="Times New Roman" w:eastAsia="Times New Roman" w:hAnsi="Times New Roman"/>
          <w:sz w:val="28"/>
          <w:szCs w:val="28"/>
          <w:lang w:val="ru-RU" w:eastAsia="ru-RU"/>
        </w:rPr>
        <w:t xml:space="preserve"> (протокол №</w:t>
      </w:r>
      <w:r w:rsidRPr="00B24D3F">
        <w:rPr>
          <w:rFonts w:ascii="Times New Roman" w:eastAsia="Times New Roman" w:hAnsi="Times New Roman"/>
          <w:sz w:val="28"/>
          <w:szCs w:val="28"/>
          <w:lang w:eastAsia="ru-RU"/>
        </w:rPr>
        <w:t xml:space="preserve"> 7</w:t>
      </w:r>
      <w:r w:rsidRPr="00B24D3F">
        <w:rPr>
          <w:rFonts w:ascii="Times New Roman" w:eastAsia="Times New Roman" w:hAnsi="Times New Roman"/>
          <w:sz w:val="28"/>
          <w:szCs w:val="28"/>
          <w:lang w:val="ru-RU" w:eastAsia="ru-RU"/>
        </w:rPr>
        <w:t xml:space="preserve">), </w:t>
      </w:r>
      <w:r w:rsidRPr="00B24D3F">
        <w:rPr>
          <w:rFonts w:ascii="Times New Roman" w:eastAsia="Times New Roman" w:hAnsi="Times New Roman"/>
          <w:sz w:val="28"/>
          <w:szCs w:val="28"/>
          <w:lang w:eastAsia="ru-RU"/>
        </w:rPr>
        <w:t>23.01</w:t>
      </w:r>
      <w:r w:rsidRPr="00B24D3F">
        <w:rPr>
          <w:rFonts w:ascii="Times New Roman" w:eastAsia="Times New Roman" w:hAnsi="Times New Roman"/>
          <w:sz w:val="28"/>
          <w:szCs w:val="28"/>
          <w:lang w:val="ru-RU" w:eastAsia="ru-RU"/>
        </w:rPr>
        <w:t>.201</w:t>
      </w:r>
      <w:r w:rsidRPr="00B24D3F">
        <w:rPr>
          <w:rFonts w:ascii="Times New Roman" w:eastAsia="Times New Roman" w:hAnsi="Times New Roman"/>
          <w:sz w:val="28"/>
          <w:szCs w:val="28"/>
          <w:lang w:eastAsia="ru-RU"/>
        </w:rPr>
        <w:t>9</w:t>
      </w:r>
      <w:r w:rsidRPr="00B24D3F">
        <w:rPr>
          <w:rFonts w:ascii="Times New Roman" w:eastAsia="Times New Roman" w:hAnsi="Times New Roman"/>
          <w:sz w:val="28"/>
          <w:szCs w:val="28"/>
          <w:lang w:val="ru-RU" w:eastAsia="ru-RU"/>
        </w:rPr>
        <w:t xml:space="preserve"> (протокол № 1), </w:t>
      </w:r>
      <w:r w:rsidRPr="00B24D3F">
        <w:rPr>
          <w:rFonts w:ascii="Times New Roman" w:eastAsia="Times New Roman" w:hAnsi="Times New Roman"/>
          <w:sz w:val="28"/>
          <w:szCs w:val="28"/>
          <w:lang w:eastAsia="ru-RU"/>
        </w:rPr>
        <w:t>22.05</w:t>
      </w:r>
      <w:r w:rsidR="006927C4" w:rsidRPr="00B24D3F">
        <w:rPr>
          <w:rFonts w:ascii="Times New Roman" w:eastAsia="Times New Roman" w:hAnsi="Times New Roman"/>
          <w:sz w:val="28"/>
          <w:szCs w:val="28"/>
          <w:lang w:val="ru-RU" w:eastAsia="ru-RU"/>
        </w:rPr>
        <w:t>.2020</w:t>
      </w:r>
      <w:r w:rsidRPr="00B24D3F">
        <w:rPr>
          <w:rFonts w:ascii="Times New Roman" w:eastAsia="Times New Roman" w:hAnsi="Times New Roman"/>
          <w:sz w:val="28"/>
          <w:szCs w:val="28"/>
          <w:lang w:val="ru-RU" w:eastAsia="ru-RU"/>
        </w:rPr>
        <w:t xml:space="preserve"> (протокол №</w:t>
      </w:r>
      <w:r w:rsidRPr="00B24D3F">
        <w:rPr>
          <w:rFonts w:ascii="Times New Roman" w:eastAsia="Times New Roman" w:hAnsi="Times New Roman"/>
          <w:sz w:val="28"/>
          <w:szCs w:val="28"/>
          <w:lang w:eastAsia="ru-RU"/>
        </w:rPr>
        <w:t xml:space="preserve"> 5</w:t>
      </w:r>
      <w:r w:rsidRPr="00B24D3F">
        <w:rPr>
          <w:rFonts w:ascii="Times New Roman" w:eastAsia="Times New Roman" w:hAnsi="Times New Roman"/>
          <w:sz w:val="28"/>
          <w:szCs w:val="28"/>
          <w:lang w:val="ru-RU" w:eastAsia="ru-RU"/>
        </w:rPr>
        <w:t>)</w:t>
      </w:r>
      <w:r w:rsidRPr="00B24D3F">
        <w:rPr>
          <w:rFonts w:ascii="Times New Roman" w:eastAsia="Times New Roman" w:hAnsi="Times New Roman"/>
          <w:sz w:val="28"/>
          <w:szCs w:val="28"/>
          <w:lang w:eastAsia="ru-RU"/>
        </w:rPr>
        <w:t>.</w:t>
      </w:r>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Постійно</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проводилася</w:t>
      </w:r>
      <w:proofErr w:type="spellEnd"/>
      <w:r w:rsidRPr="00B24D3F">
        <w:rPr>
          <w:rFonts w:ascii="Times New Roman" w:eastAsia="Times New Roman" w:hAnsi="Times New Roman"/>
          <w:sz w:val="28"/>
          <w:szCs w:val="28"/>
          <w:lang w:val="ru-RU" w:eastAsia="ru-RU"/>
        </w:rPr>
        <w:t xml:space="preserve"> робота з батьками (</w:t>
      </w:r>
      <w:proofErr w:type="spellStart"/>
      <w:r w:rsidRPr="00B24D3F">
        <w:rPr>
          <w:rFonts w:ascii="Times New Roman" w:eastAsia="Times New Roman" w:hAnsi="Times New Roman"/>
          <w:sz w:val="28"/>
          <w:szCs w:val="28"/>
          <w:lang w:val="ru-RU" w:eastAsia="ru-RU"/>
        </w:rPr>
        <w:t>бесіди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лекторії</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діагностична</w:t>
      </w:r>
      <w:proofErr w:type="spellEnd"/>
      <w:r w:rsidRPr="00B24D3F">
        <w:rPr>
          <w:rFonts w:ascii="Times New Roman" w:eastAsia="Times New Roman" w:hAnsi="Times New Roman"/>
          <w:sz w:val="28"/>
          <w:szCs w:val="28"/>
          <w:lang w:val="ru-RU" w:eastAsia="ru-RU"/>
        </w:rPr>
        <w:t xml:space="preserve"> робота з </w:t>
      </w:r>
      <w:proofErr w:type="spellStart"/>
      <w:r w:rsidRPr="00B24D3F">
        <w:rPr>
          <w:rFonts w:ascii="Times New Roman" w:eastAsia="Times New Roman" w:hAnsi="Times New Roman"/>
          <w:sz w:val="28"/>
          <w:szCs w:val="28"/>
          <w:lang w:val="ru-RU" w:eastAsia="ru-RU"/>
        </w:rPr>
        <w:t>вивчення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впливу</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негативних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факторів</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навчального</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середовища</w:t>
      </w:r>
      <w:proofErr w:type="spellEnd"/>
      <w:r w:rsidRPr="00B24D3F">
        <w:rPr>
          <w:rFonts w:ascii="Times New Roman" w:eastAsia="Times New Roman" w:hAnsi="Times New Roman"/>
          <w:sz w:val="28"/>
          <w:szCs w:val="28"/>
          <w:lang w:val="ru-RU" w:eastAsia="ru-RU"/>
        </w:rPr>
        <w:t xml:space="preserve"> і </w:t>
      </w:r>
      <w:proofErr w:type="spellStart"/>
      <w:r w:rsidRPr="00B24D3F">
        <w:rPr>
          <w:rFonts w:ascii="Times New Roman" w:eastAsia="Times New Roman" w:hAnsi="Times New Roman"/>
          <w:sz w:val="28"/>
          <w:szCs w:val="28"/>
          <w:lang w:val="ru-RU" w:eastAsia="ru-RU"/>
        </w:rPr>
        <w:t>визначення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валеологічних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шляхів</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корекції</w:t>
      </w:r>
      <w:proofErr w:type="spellEnd"/>
      <w:r w:rsidRPr="00B24D3F">
        <w:rPr>
          <w:rFonts w:ascii="Times New Roman" w:eastAsia="Times New Roman" w:hAnsi="Times New Roman"/>
          <w:sz w:val="28"/>
          <w:szCs w:val="28"/>
          <w:lang w:val="ru-RU" w:eastAsia="ru-RU"/>
        </w:rPr>
        <w:t>.</w:t>
      </w:r>
    </w:p>
    <w:p w:rsidR="00994879" w:rsidRPr="00B24D3F" w:rsidRDefault="00994879" w:rsidP="00B24D3F">
      <w:pPr>
        <w:widowControl w:val="0"/>
        <w:shd w:val="clear" w:color="auto" w:fill="FFFFFF"/>
        <w:snapToGrid w:val="0"/>
        <w:spacing w:after="0"/>
        <w:ind w:firstLine="720"/>
        <w:jc w:val="both"/>
        <w:rPr>
          <w:rFonts w:ascii="Times New Roman" w:eastAsia="Times New Roman" w:hAnsi="Times New Roman"/>
          <w:sz w:val="28"/>
          <w:szCs w:val="28"/>
          <w:lang w:val="ru-RU" w:eastAsia="ru-RU"/>
        </w:rPr>
      </w:pPr>
      <w:proofErr w:type="spellStart"/>
      <w:r w:rsidRPr="00B24D3F">
        <w:rPr>
          <w:rFonts w:ascii="Times New Roman" w:eastAsia="Times New Roman" w:hAnsi="Times New Roman"/>
          <w:sz w:val="28"/>
          <w:szCs w:val="28"/>
          <w:lang w:val="ru-RU" w:eastAsia="ru-RU"/>
        </w:rPr>
        <w:t>Передбачалися</w:t>
      </w:r>
      <w:proofErr w:type="spellEnd"/>
      <w:r w:rsidRPr="00B24D3F">
        <w:rPr>
          <w:rFonts w:ascii="Times New Roman" w:eastAsia="Times New Roman" w:hAnsi="Times New Roman"/>
          <w:sz w:val="28"/>
          <w:szCs w:val="28"/>
          <w:lang w:val="ru-RU" w:eastAsia="ru-RU"/>
        </w:rPr>
        <w:t xml:space="preserve"> заходи </w:t>
      </w:r>
      <w:proofErr w:type="spellStart"/>
      <w:r w:rsidRPr="00B24D3F">
        <w:rPr>
          <w:rFonts w:ascii="Times New Roman" w:eastAsia="Times New Roman" w:hAnsi="Times New Roman"/>
          <w:sz w:val="28"/>
          <w:szCs w:val="28"/>
          <w:lang w:val="ru-RU" w:eastAsia="ru-RU"/>
        </w:rPr>
        <w:t>щодо</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корекції</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факторів</w:t>
      </w:r>
      <w:proofErr w:type="spellEnd"/>
      <w:r w:rsidRPr="00B24D3F">
        <w:rPr>
          <w:rFonts w:ascii="Times New Roman" w:eastAsia="Times New Roman" w:hAnsi="Times New Roman"/>
          <w:sz w:val="28"/>
          <w:szCs w:val="28"/>
          <w:lang w:val="ru-RU" w:eastAsia="ru-RU"/>
        </w:rPr>
        <w:t xml:space="preserve"> негативного </w:t>
      </w:r>
      <w:proofErr w:type="spellStart"/>
      <w:r w:rsidRPr="00B24D3F">
        <w:rPr>
          <w:rFonts w:ascii="Times New Roman" w:eastAsia="Times New Roman" w:hAnsi="Times New Roman"/>
          <w:sz w:val="28"/>
          <w:szCs w:val="28"/>
          <w:lang w:val="ru-RU" w:eastAsia="ru-RU"/>
        </w:rPr>
        <w:t>впливу</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учнівського</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середовища</w:t>
      </w:r>
      <w:proofErr w:type="spellEnd"/>
      <w:r w:rsidRPr="00B24D3F">
        <w:rPr>
          <w:rFonts w:ascii="Times New Roman" w:eastAsia="Times New Roman" w:hAnsi="Times New Roman"/>
          <w:sz w:val="28"/>
          <w:szCs w:val="28"/>
          <w:lang w:val="ru-RU" w:eastAsia="ru-RU"/>
        </w:rPr>
        <w:t xml:space="preserve"> на </w:t>
      </w:r>
      <w:proofErr w:type="spellStart"/>
      <w:r w:rsidRPr="00B24D3F">
        <w:rPr>
          <w:rFonts w:ascii="Times New Roman" w:eastAsia="Times New Roman" w:hAnsi="Times New Roman"/>
          <w:sz w:val="28"/>
          <w:szCs w:val="28"/>
          <w:lang w:val="ru-RU" w:eastAsia="ru-RU"/>
        </w:rPr>
        <w:t>формування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здоров'я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дитини</w:t>
      </w:r>
      <w:proofErr w:type="spellEnd"/>
      <w:r w:rsidRPr="00B24D3F">
        <w:rPr>
          <w:rFonts w:ascii="Times New Roman" w:eastAsia="Times New Roman" w:hAnsi="Times New Roman"/>
          <w:sz w:val="28"/>
          <w:szCs w:val="28"/>
          <w:lang w:val="ru-RU" w:eastAsia="ru-RU"/>
        </w:rPr>
        <w:t xml:space="preserve">: </w:t>
      </w:r>
    </w:p>
    <w:p w:rsidR="00994879" w:rsidRPr="00B24D3F" w:rsidRDefault="00994879" w:rsidP="00B24D3F">
      <w:pPr>
        <w:widowControl w:val="0"/>
        <w:numPr>
          <w:ilvl w:val="0"/>
          <w:numId w:val="12"/>
        </w:numPr>
        <w:shd w:val="clear" w:color="auto" w:fill="FFFFFF"/>
        <w:tabs>
          <w:tab w:val="left" w:pos="485"/>
          <w:tab w:val="left" w:pos="6912"/>
        </w:tabs>
        <w:autoSpaceDE w:val="0"/>
        <w:autoSpaceDN w:val="0"/>
        <w:adjustRightInd w:val="0"/>
        <w:snapToGrid w:val="0"/>
        <w:spacing w:after="0"/>
        <w:ind w:firstLine="720"/>
        <w:jc w:val="both"/>
        <w:rPr>
          <w:rFonts w:ascii="Times New Roman" w:eastAsia="Times New Roman" w:hAnsi="Times New Roman"/>
          <w:sz w:val="28"/>
          <w:szCs w:val="28"/>
          <w:lang w:val="ru-RU" w:eastAsia="ru-RU"/>
        </w:rPr>
      </w:pPr>
      <w:proofErr w:type="spellStart"/>
      <w:r w:rsidRPr="00B24D3F">
        <w:rPr>
          <w:rFonts w:ascii="Times New Roman" w:eastAsia="Times New Roman" w:hAnsi="Times New Roman"/>
          <w:sz w:val="28"/>
          <w:szCs w:val="28"/>
          <w:lang w:val="ru-RU" w:eastAsia="ru-RU"/>
        </w:rPr>
        <w:t>залучення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учнів</w:t>
      </w:r>
      <w:proofErr w:type="spellEnd"/>
      <w:r w:rsidRPr="00B24D3F">
        <w:rPr>
          <w:rFonts w:ascii="Times New Roman" w:eastAsia="Times New Roman" w:hAnsi="Times New Roman"/>
          <w:sz w:val="28"/>
          <w:szCs w:val="28"/>
          <w:lang w:val="ru-RU" w:eastAsia="ru-RU"/>
        </w:rPr>
        <w:t xml:space="preserve"> до </w:t>
      </w:r>
      <w:proofErr w:type="spellStart"/>
      <w:r w:rsidRPr="00B24D3F">
        <w:rPr>
          <w:rFonts w:ascii="Times New Roman" w:eastAsia="Times New Roman" w:hAnsi="Times New Roman"/>
          <w:sz w:val="28"/>
          <w:szCs w:val="28"/>
          <w:lang w:val="ru-RU" w:eastAsia="ru-RU"/>
        </w:rPr>
        <w:t>роботи</w:t>
      </w:r>
      <w:proofErr w:type="spellEnd"/>
      <w:r w:rsidRPr="00B24D3F">
        <w:rPr>
          <w:rFonts w:ascii="Times New Roman" w:eastAsia="Times New Roman" w:hAnsi="Times New Roman"/>
          <w:sz w:val="28"/>
          <w:szCs w:val="28"/>
          <w:lang w:val="ru-RU" w:eastAsia="ru-RU"/>
        </w:rPr>
        <w:t xml:space="preserve"> в </w:t>
      </w:r>
      <w:proofErr w:type="spellStart"/>
      <w:r w:rsidRPr="00B24D3F">
        <w:rPr>
          <w:rFonts w:ascii="Times New Roman" w:eastAsia="Times New Roman" w:hAnsi="Times New Roman"/>
          <w:sz w:val="28"/>
          <w:szCs w:val="28"/>
          <w:lang w:val="ru-RU" w:eastAsia="ru-RU"/>
        </w:rPr>
        <w:t>шкільних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гуртках</w:t>
      </w:r>
      <w:proofErr w:type="spellEnd"/>
      <w:r w:rsidRPr="00B24D3F">
        <w:rPr>
          <w:rFonts w:ascii="Times New Roman" w:eastAsia="Times New Roman" w:hAnsi="Times New Roman"/>
          <w:sz w:val="28"/>
          <w:szCs w:val="28"/>
          <w:lang w:val="ru-RU" w:eastAsia="ru-RU"/>
        </w:rPr>
        <w:t xml:space="preserve"> та поза межами </w:t>
      </w:r>
      <w:proofErr w:type="spellStart"/>
      <w:r w:rsidRPr="00B24D3F">
        <w:rPr>
          <w:rFonts w:ascii="Times New Roman" w:eastAsia="Times New Roman" w:hAnsi="Times New Roman"/>
          <w:sz w:val="28"/>
          <w:szCs w:val="28"/>
          <w:lang w:val="ru-RU" w:eastAsia="ru-RU"/>
        </w:rPr>
        <w:t>школи</w:t>
      </w:r>
      <w:proofErr w:type="spellEnd"/>
      <w:r w:rsidRPr="00B24D3F">
        <w:rPr>
          <w:rFonts w:ascii="Times New Roman" w:eastAsia="Times New Roman" w:hAnsi="Times New Roman"/>
          <w:sz w:val="28"/>
          <w:szCs w:val="28"/>
          <w:lang w:val="ru-RU" w:eastAsia="ru-RU"/>
        </w:rPr>
        <w:t>;</w:t>
      </w:r>
      <w:r w:rsidRPr="00B24D3F">
        <w:rPr>
          <w:rFonts w:ascii="Times New Roman" w:eastAsia="Times New Roman" w:hAnsi="Times New Roman"/>
          <w:sz w:val="28"/>
          <w:szCs w:val="28"/>
          <w:lang w:val="ru-RU" w:eastAsia="ru-RU"/>
        </w:rPr>
        <w:tab/>
      </w:r>
    </w:p>
    <w:p w:rsidR="00994879" w:rsidRPr="00B24D3F" w:rsidRDefault="00994879" w:rsidP="00B24D3F">
      <w:pPr>
        <w:widowControl w:val="0"/>
        <w:numPr>
          <w:ilvl w:val="0"/>
          <w:numId w:val="12"/>
        </w:numPr>
        <w:shd w:val="clear" w:color="auto" w:fill="FFFFFF"/>
        <w:tabs>
          <w:tab w:val="left" w:pos="485"/>
          <w:tab w:val="left" w:pos="6922"/>
        </w:tabs>
        <w:autoSpaceDE w:val="0"/>
        <w:autoSpaceDN w:val="0"/>
        <w:adjustRightInd w:val="0"/>
        <w:snapToGrid w:val="0"/>
        <w:spacing w:after="0"/>
        <w:ind w:firstLine="720"/>
        <w:jc w:val="both"/>
        <w:rPr>
          <w:rFonts w:ascii="Times New Roman" w:eastAsia="Times New Roman" w:hAnsi="Times New Roman"/>
          <w:sz w:val="28"/>
          <w:szCs w:val="28"/>
          <w:lang w:val="ru-RU" w:eastAsia="ru-RU"/>
        </w:rPr>
      </w:pPr>
      <w:r w:rsidRPr="00B24D3F">
        <w:rPr>
          <w:rFonts w:ascii="Times New Roman" w:eastAsia="Times New Roman" w:hAnsi="Times New Roman"/>
          <w:sz w:val="28"/>
          <w:szCs w:val="28"/>
          <w:lang w:val="ru-RU" w:eastAsia="ru-RU"/>
        </w:rPr>
        <w:t xml:space="preserve">рейд - </w:t>
      </w:r>
      <w:proofErr w:type="spellStart"/>
      <w:r w:rsidRPr="00B24D3F">
        <w:rPr>
          <w:rFonts w:ascii="Times New Roman" w:eastAsia="Times New Roman" w:hAnsi="Times New Roman"/>
          <w:sz w:val="28"/>
          <w:szCs w:val="28"/>
          <w:lang w:val="ru-RU" w:eastAsia="ru-RU"/>
        </w:rPr>
        <w:t>огляд</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школи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медичний</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огляд</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бесіди</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профілактики</w:t>
      </w:r>
      <w:proofErr w:type="spellEnd"/>
      <w:r w:rsidRPr="00B24D3F">
        <w:rPr>
          <w:rFonts w:ascii="Times New Roman" w:eastAsia="Times New Roman" w:hAnsi="Times New Roman"/>
          <w:sz w:val="28"/>
          <w:szCs w:val="28"/>
          <w:lang w:val="ru-RU" w:eastAsia="ru-RU"/>
        </w:rPr>
        <w:t xml:space="preserve"> і </w:t>
      </w:r>
      <w:r w:rsidRPr="00B24D3F">
        <w:rPr>
          <w:rFonts w:ascii="Times New Roman" w:eastAsia="Times New Roman" w:hAnsi="Times New Roman"/>
          <w:spacing w:val="-1"/>
          <w:sz w:val="28"/>
          <w:szCs w:val="28"/>
          <w:lang w:val="ru-RU" w:eastAsia="ru-RU"/>
        </w:rPr>
        <w:t xml:space="preserve">та </w:t>
      </w:r>
      <w:proofErr w:type="spellStart"/>
      <w:r w:rsidRPr="00B24D3F">
        <w:rPr>
          <w:rFonts w:ascii="Times New Roman" w:eastAsia="Times New Roman" w:hAnsi="Times New Roman"/>
          <w:spacing w:val="-1"/>
          <w:sz w:val="28"/>
          <w:szCs w:val="28"/>
          <w:lang w:val="ru-RU" w:eastAsia="ru-RU"/>
        </w:rPr>
        <w:t>пропаганди</w:t>
      </w:r>
      <w:proofErr w:type="spellEnd"/>
      <w:r w:rsidRPr="00B24D3F">
        <w:rPr>
          <w:rFonts w:ascii="Times New Roman" w:eastAsia="Times New Roman" w:hAnsi="Times New Roman"/>
          <w:spacing w:val="-1"/>
          <w:sz w:val="28"/>
          <w:szCs w:val="28"/>
          <w:lang w:val="ru-RU" w:eastAsia="ru-RU"/>
        </w:rPr>
        <w:t xml:space="preserve"> здорового способу </w:t>
      </w:r>
      <w:proofErr w:type="spellStart"/>
      <w:r w:rsidRPr="00B24D3F">
        <w:rPr>
          <w:rFonts w:ascii="Times New Roman" w:eastAsia="Times New Roman" w:hAnsi="Times New Roman"/>
          <w:spacing w:val="-1"/>
          <w:sz w:val="28"/>
          <w:szCs w:val="28"/>
          <w:lang w:val="ru-RU" w:eastAsia="ru-RU"/>
        </w:rPr>
        <w:t>життя</w:t>
      </w:r>
      <w:proofErr w:type="spellEnd"/>
      <w:r w:rsidRPr="00B24D3F">
        <w:rPr>
          <w:rFonts w:ascii="Times New Roman" w:eastAsia="Times New Roman" w:hAnsi="Times New Roman"/>
          <w:spacing w:val="-1"/>
          <w:sz w:val="28"/>
          <w:szCs w:val="28"/>
          <w:lang w:val="ru-RU" w:eastAsia="ru-RU"/>
        </w:rPr>
        <w:t>;</w:t>
      </w:r>
      <w:r w:rsidRPr="00B24D3F">
        <w:rPr>
          <w:rFonts w:ascii="Times New Roman" w:eastAsia="Times New Roman" w:hAnsi="Times New Roman"/>
          <w:sz w:val="28"/>
          <w:szCs w:val="28"/>
          <w:lang w:val="ru-RU" w:eastAsia="ru-RU"/>
        </w:rPr>
        <w:tab/>
        <w:t>І</w:t>
      </w:r>
    </w:p>
    <w:p w:rsidR="00994879" w:rsidRPr="00B24D3F" w:rsidRDefault="00994879" w:rsidP="00B24D3F">
      <w:pPr>
        <w:widowControl w:val="0"/>
        <w:numPr>
          <w:ilvl w:val="0"/>
          <w:numId w:val="12"/>
        </w:numPr>
        <w:shd w:val="clear" w:color="auto" w:fill="FFFFFF"/>
        <w:tabs>
          <w:tab w:val="left" w:pos="-180"/>
          <w:tab w:val="left" w:pos="6934"/>
        </w:tabs>
        <w:autoSpaceDE w:val="0"/>
        <w:autoSpaceDN w:val="0"/>
        <w:adjustRightInd w:val="0"/>
        <w:snapToGrid w:val="0"/>
        <w:spacing w:after="0"/>
        <w:ind w:firstLine="720"/>
        <w:jc w:val="both"/>
        <w:rPr>
          <w:rFonts w:ascii="Times New Roman" w:eastAsia="Times New Roman" w:hAnsi="Times New Roman"/>
          <w:sz w:val="28"/>
          <w:szCs w:val="28"/>
          <w:lang w:val="ru-RU" w:eastAsia="ru-RU"/>
        </w:rPr>
      </w:pPr>
      <w:proofErr w:type="spellStart"/>
      <w:r w:rsidRPr="00B24D3F">
        <w:rPr>
          <w:rFonts w:ascii="Times New Roman" w:eastAsia="Times New Roman" w:hAnsi="Times New Roman"/>
          <w:sz w:val="28"/>
          <w:szCs w:val="28"/>
          <w:lang w:val="ru-RU" w:eastAsia="ru-RU"/>
        </w:rPr>
        <w:t>тижні</w:t>
      </w:r>
      <w:proofErr w:type="spellEnd"/>
      <w:r w:rsidRPr="00B24D3F">
        <w:rPr>
          <w:rFonts w:ascii="Times New Roman" w:eastAsia="Times New Roman" w:hAnsi="Times New Roman"/>
          <w:sz w:val="28"/>
          <w:szCs w:val="28"/>
          <w:lang w:val="ru-RU" w:eastAsia="ru-RU"/>
        </w:rPr>
        <w:t xml:space="preserve"> й </w:t>
      </w:r>
      <w:proofErr w:type="spellStart"/>
      <w:r w:rsidRPr="00B24D3F">
        <w:rPr>
          <w:rFonts w:ascii="Times New Roman" w:eastAsia="Times New Roman" w:hAnsi="Times New Roman"/>
          <w:sz w:val="28"/>
          <w:szCs w:val="28"/>
          <w:lang w:val="ru-RU" w:eastAsia="ru-RU"/>
        </w:rPr>
        <w:t>місячники</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попередження</w:t>
      </w:r>
      <w:proofErr w:type="spellEnd"/>
      <w:r w:rsidRPr="00B24D3F">
        <w:rPr>
          <w:rFonts w:ascii="Times New Roman" w:eastAsia="Times New Roman" w:hAnsi="Times New Roman"/>
          <w:sz w:val="28"/>
          <w:szCs w:val="28"/>
          <w:lang w:val="ru-RU" w:eastAsia="ru-RU"/>
        </w:rPr>
        <w:t xml:space="preserve"> травматизму і </w:t>
      </w:r>
      <w:proofErr w:type="spellStart"/>
      <w:r w:rsidRPr="00B24D3F">
        <w:rPr>
          <w:rFonts w:ascii="Times New Roman" w:eastAsia="Times New Roman" w:hAnsi="Times New Roman"/>
          <w:sz w:val="28"/>
          <w:szCs w:val="28"/>
          <w:lang w:val="ru-RU" w:eastAsia="ru-RU"/>
        </w:rPr>
        <w:t>формування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навичок</w:t>
      </w:r>
      <w:proofErr w:type="spellEnd"/>
      <w:r w:rsidRPr="00B24D3F">
        <w:rPr>
          <w:rFonts w:ascii="Times New Roman" w:eastAsia="Times New Roman" w:hAnsi="Times New Roman"/>
          <w:sz w:val="28"/>
          <w:szCs w:val="28"/>
          <w:lang w:val="ru-RU" w:eastAsia="ru-RU"/>
        </w:rPr>
        <w:t xml:space="preserve"> здорового способу </w:t>
      </w:r>
      <w:proofErr w:type="spellStart"/>
      <w:r w:rsidRPr="00B24D3F">
        <w:rPr>
          <w:rFonts w:ascii="Times New Roman" w:eastAsia="Times New Roman" w:hAnsi="Times New Roman"/>
          <w:sz w:val="28"/>
          <w:szCs w:val="28"/>
          <w:lang w:val="ru-RU" w:eastAsia="ru-RU"/>
        </w:rPr>
        <w:t>життя</w:t>
      </w:r>
      <w:proofErr w:type="spellEnd"/>
      <w:r w:rsidRPr="00B24D3F">
        <w:rPr>
          <w:rFonts w:ascii="Times New Roman" w:eastAsia="Times New Roman" w:hAnsi="Times New Roman"/>
          <w:sz w:val="28"/>
          <w:szCs w:val="28"/>
          <w:lang w:val="ru-RU" w:eastAsia="ru-RU"/>
        </w:rPr>
        <w:t>;</w:t>
      </w:r>
      <w:r w:rsidRPr="00B24D3F">
        <w:rPr>
          <w:rFonts w:ascii="Times New Roman" w:eastAsia="Times New Roman" w:hAnsi="Times New Roman"/>
          <w:sz w:val="28"/>
          <w:szCs w:val="28"/>
          <w:lang w:val="ru-RU" w:eastAsia="ru-RU"/>
        </w:rPr>
        <w:tab/>
      </w:r>
    </w:p>
    <w:p w:rsidR="00994879" w:rsidRPr="00B24D3F" w:rsidRDefault="00994879" w:rsidP="00B24D3F">
      <w:pPr>
        <w:widowControl w:val="0"/>
        <w:numPr>
          <w:ilvl w:val="0"/>
          <w:numId w:val="12"/>
        </w:numPr>
        <w:shd w:val="clear" w:color="auto" w:fill="FFFFFF"/>
        <w:tabs>
          <w:tab w:val="left" w:pos="-180"/>
          <w:tab w:val="left" w:pos="4824"/>
          <w:tab w:val="left" w:pos="6931"/>
        </w:tabs>
        <w:autoSpaceDE w:val="0"/>
        <w:autoSpaceDN w:val="0"/>
        <w:adjustRightInd w:val="0"/>
        <w:snapToGrid w:val="0"/>
        <w:spacing w:after="0"/>
        <w:ind w:firstLine="720"/>
        <w:jc w:val="both"/>
        <w:rPr>
          <w:rFonts w:ascii="Times New Roman" w:eastAsia="Times New Roman" w:hAnsi="Times New Roman"/>
          <w:sz w:val="28"/>
          <w:szCs w:val="28"/>
          <w:lang w:val="ru-RU" w:eastAsia="ru-RU"/>
        </w:rPr>
      </w:pPr>
      <w:proofErr w:type="spellStart"/>
      <w:r w:rsidRPr="00B24D3F">
        <w:rPr>
          <w:rFonts w:ascii="Times New Roman" w:eastAsia="Times New Roman" w:hAnsi="Times New Roman"/>
          <w:sz w:val="28"/>
          <w:szCs w:val="28"/>
          <w:lang w:val="ru-RU" w:eastAsia="ru-RU"/>
        </w:rPr>
        <w:t>зустрічі</w:t>
      </w:r>
      <w:proofErr w:type="spellEnd"/>
      <w:r w:rsidRPr="00B24D3F">
        <w:rPr>
          <w:rFonts w:ascii="Times New Roman" w:eastAsia="Times New Roman" w:hAnsi="Times New Roman"/>
          <w:sz w:val="28"/>
          <w:szCs w:val="28"/>
          <w:lang w:val="ru-RU" w:eastAsia="ru-RU"/>
        </w:rPr>
        <w:t xml:space="preserve"> з </w:t>
      </w:r>
      <w:proofErr w:type="spellStart"/>
      <w:r w:rsidRPr="00B24D3F">
        <w:rPr>
          <w:rFonts w:ascii="Times New Roman" w:eastAsia="Times New Roman" w:hAnsi="Times New Roman"/>
          <w:sz w:val="28"/>
          <w:szCs w:val="28"/>
          <w:lang w:val="ru-RU" w:eastAsia="ru-RU"/>
        </w:rPr>
        <w:t>лікарями-спеціалістами</w:t>
      </w:r>
      <w:proofErr w:type="spellEnd"/>
      <w:r w:rsidRPr="00B24D3F">
        <w:rPr>
          <w:rFonts w:ascii="Times New Roman" w:eastAsia="Times New Roman" w:hAnsi="Times New Roman"/>
          <w:sz w:val="28"/>
          <w:szCs w:val="28"/>
          <w:lang w:val="ru-RU" w:eastAsia="ru-RU"/>
        </w:rPr>
        <w:t xml:space="preserve"> та </w:t>
      </w:r>
      <w:proofErr w:type="spellStart"/>
      <w:r w:rsidRPr="00B24D3F">
        <w:rPr>
          <w:rFonts w:ascii="Times New Roman" w:eastAsia="Times New Roman" w:hAnsi="Times New Roman"/>
          <w:sz w:val="28"/>
          <w:szCs w:val="28"/>
          <w:lang w:val="ru-RU" w:eastAsia="ru-RU"/>
        </w:rPr>
        <w:t>працівниками</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право</w:t>
      </w:r>
      <w:r w:rsidRPr="00B24D3F">
        <w:rPr>
          <w:rFonts w:ascii="Times New Roman" w:eastAsia="Times New Roman" w:hAnsi="Times New Roman"/>
          <w:spacing w:val="-3"/>
          <w:sz w:val="28"/>
          <w:szCs w:val="28"/>
          <w:lang w:val="ru-RU" w:eastAsia="ru-RU"/>
        </w:rPr>
        <w:t>охоронних</w:t>
      </w:r>
      <w:proofErr w:type="spellEnd"/>
      <w:r w:rsidRPr="00B24D3F">
        <w:rPr>
          <w:rFonts w:ascii="Times New Roman" w:eastAsia="Times New Roman" w:hAnsi="Times New Roman"/>
          <w:spacing w:val="-3"/>
          <w:sz w:val="28"/>
          <w:szCs w:val="28"/>
          <w:lang w:val="ru-RU" w:eastAsia="ru-RU"/>
        </w:rPr>
        <w:t xml:space="preserve"> </w:t>
      </w:r>
      <w:proofErr w:type="spellStart"/>
      <w:r w:rsidRPr="00B24D3F">
        <w:rPr>
          <w:rFonts w:ascii="Times New Roman" w:eastAsia="Times New Roman" w:hAnsi="Times New Roman"/>
          <w:spacing w:val="-3"/>
          <w:sz w:val="28"/>
          <w:szCs w:val="28"/>
          <w:lang w:val="ru-RU" w:eastAsia="ru-RU"/>
        </w:rPr>
        <w:t>органів</w:t>
      </w:r>
      <w:proofErr w:type="spellEnd"/>
      <w:r w:rsidRPr="00B24D3F">
        <w:rPr>
          <w:rFonts w:ascii="Times New Roman" w:eastAsia="Times New Roman" w:hAnsi="Times New Roman"/>
          <w:spacing w:val="-3"/>
          <w:sz w:val="28"/>
          <w:szCs w:val="28"/>
          <w:lang w:val="ru-RU" w:eastAsia="ru-RU"/>
        </w:rPr>
        <w:t>;</w:t>
      </w:r>
    </w:p>
    <w:p w:rsidR="00994879" w:rsidRPr="00B24D3F" w:rsidRDefault="00994879" w:rsidP="00B24D3F">
      <w:pPr>
        <w:widowControl w:val="0"/>
        <w:numPr>
          <w:ilvl w:val="0"/>
          <w:numId w:val="12"/>
        </w:numPr>
        <w:shd w:val="clear" w:color="auto" w:fill="FFFFFF"/>
        <w:tabs>
          <w:tab w:val="left" w:pos="-180"/>
          <w:tab w:val="left" w:pos="458"/>
        </w:tabs>
        <w:autoSpaceDE w:val="0"/>
        <w:autoSpaceDN w:val="0"/>
        <w:adjustRightInd w:val="0"/>
        <w:snapToGrid w:val="0"/>
        <w:spacing w:after="0"/>
        <w:ind w:firstLine="720"/>
        <w:jc w:val="both"/>
        <w:rPr>
          <w:rFonts w:ascii="Times New Roman" w:eastAsia="Times New Roman" w:hAnsi="Times New Roman"/>
          <w:sz w:val="28"/>
          <w:szCs w:val="28"/>
          <w:lang w:val="ru-RU" w:eastAsia="ru-RU"/>
        </w:rPr>
      </w:pPr>
      <w:proofErr w:type="spellStart"/>
      <w:r w:rsidRPr="00B24D3F">
        <w:rPr>
          <w:rFonts w:ascii="Times New Roman" w:eastAsia="Times New Roman" w:hAnsi="Times New Roman"/>
          <w:sz w:val="28"/>
          <w:szCs w:val="28"/>
          <w:lang w:val="ru-RU" w:eastAsia="ru-RU"/>
        </w:rPr>
        <w:t>проведення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анкетування</w:t>
      </w:r>
      <w:proofErr w:type="spellEnd"/>
      <w:r w:rsidRPr="00B24D3F">
        <w:rPr>
          <w:rFonts w:ascii="Times New Roman" w:eastAsia="Times New Roman" w:hAnsi="Times New Roman"/>
          <w:sz w:val="28"/>
          <w:szCs w:val="28"/>
          <w:lang w:val="ru-RU" w:eastAsia="ru-RU"/>
        </w:rPr>
        <w:t xml:space="preserve"> з метою </w:t>
      </w:r>
      <w:proofErr w:type="spellStart"/>
      <w:r w:rsidRPr="00B24D3F">
        <w:rPr>
          <w:rFonts w:ascii="Times New Roman" w:eastAsia="Times New Roman" w:hAnsi="Times New Roman"/>
          <w:sz w:val="28"/>
          <w:szCs w:val="28"/>
          <w:lang w:val="ru-RU" w:eastAsia="ru-RU"/>
        </w:rPr>
        <w:t>виявлення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чинників</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які</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pacing w:val="-1"/>
          <w:sz w:val="28"/>
          <w:szCs w:val="28"/>
          <w:lang w:val="ru-RU" w:eastAsia="ru-RU"/>
        </w:rPr>
        <w:t>впливають</w:t>
      </w:r>
      <w:proofErr w:type="spellEnd"/>
      <w:r w:rsidRPr="00B24D3F">
        <w:rPr>
          <w:rFonts w:ascii="Times New Roman" w:eastAsia="Times New Roman" w:hAnsi="Times New Roman"/>
          <w:spacing w:val="-1"/>
          <w:sz w:val="28"/>
          <w:szCs w:val="28"/>
          <w:lang w:val="ru-RU" w:eastAsia="ru-RU"/>
        </w:rPr>
        <w:t xml:space="preserve"> на </w:t>
      </w:r>
      <w:proofErr w:type="spellStart"/>
      <w:r w:rsidRPr="00B24D3F">
        <w:rPr>
          <w:rFonts w:ascii="Times New Roman" w:eastAsia="Times New Roman" w:hAnsi="Times New Roman"/>
          <w:spacing w:val="-1"/>
          <w:sz w:val="28"/>
          <w:szCs w:val="28"/>
          <w:lang w:val="ru-RU" w:eastAsia="ru-RU"/>
        </w:rPr>
        <w:t>формування</w:t>
      </w:r>
      <w:proofErr w:type="spellEnd"/>
      <w:r w:rsidRPr="00B24D3F">
        <w:rPr>
          <w:rFonts w:ascii="Times New Roman" w:eastAsia="Times New Roman" w:hAnsi="Times New Roman"/>
          <w:spacing w:val="-1"/>
          <w:sz w:val="28"/>
          <w:szCs w:val="28"/>
          <w:lang w:val="ru-RU" w:eastAsia="ru-RU"/>
        </w:rPr>
        <w:t xml:space="preserve"> </w:t>
      </w:r>
      <w:proofErr w:type="spellStart"/>
      <w:r w:rsidRPr="00B24D3F">
        <w:rPr>
          <w:rFonts w:ascii="Times New Roman" w:eastAsia="Times New Roman" w:hAnsi="Times New Roman"/>
          <w:spacing w:val="-1"/>
          <w:sz w:val="28"/>
          <w:szCs w:val="28"/>
          <w:lang w:val="ru-RU" w:eastAsia="ru-RU"/>
        </w:rPr>
        <w:t>навичок</w:t>
      </w:r>
      <w:proofErr w:type="spellEnd"/>
      <w:r w:rsidRPr="00B24D3F">
        <w:rPr>
          <w:rFonts w:ascii="Times New Roman" w:eastAsia="Times New Roman" w:hAnsi="Times New Roman"/>
          <w:spacing w:val="-1"/>
          <w:sz w:val="28"/>
          <w:szCs w:val="28"/>
          <w:lang w:val="ru-RU" w:eastAsia="ru-RU"/>
        </w:rPr>
        <w:t xml:space="preserve"> здорового способу </w:t>
      </w:r>
      <w:proofErr w:type="spellStart"/>
      <w:r w:rsidRPr="00B24D3F">
        <w:rPr>
          <w:rFonts w:ascii="Times New Roman" w:eastAsia="Times New Roman" w:hAnsi="Times New Roman"/>
          <w:spacing w:val="-1"/>
          <w:sz w:val="28"/>
          <w:szCs w:val="28"/>
          <w:lang w:val="ru-RU" w:eastAsia="ru-RU"/>
        </w:rPr>
        <w:t>життя</w:t>
      </w:r>
      <w:proofErr w:type="spellEnd"/>
      <w:r w:rsidRPr="00B24D3F">
        <w:rPr>
          <w:rFonts w:ascii="Times New Roman" w:eastAsia="Times New Roman" w:hAnsi="Times New Roman"/>
          <w:spacing w:val="-1"/>
          <w:sz w:val="28"/>
          <w:szCs w:val="28"/>
          <w:lang w:val="ru-RU" w:eastAsia="ru-RU"/>
        </w:rPr>
        <w:t xml:space="preserve">; </w:t>
      </w:r>
      <w:proofErr w:type="spellStart"/>
      <w:r w:rsidRPr="00B24D3F">
        <w:rPr>
          <w:rFonts w:ascii="Times New Roman" w:eastAsia="Times New Roman" w:hAnsi="Times New Roman"/>
          <w:sz w:val="28"/>
          <w:szCs w:val="28"/>
          <w:lang w:val="ru-RU" w:eastAsia="ru-RU"/>
        </w:rPr>
        <w:t>проведення</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фізкультхвилинок</w:t>
      </w:r>
      <w:proofErr w:type="spellEnd"/>
      <w:r w:rsidRPr="00B24D3F">
        <w:rPr>
          <w:rFonts w:ascii="Times New Roman" w:eastAsia="Times New Roman" w:hAnsi="Times New Roman"/>
          <w:sz w:val="28"/>
          <w:szCs w:val="28"/>
          <w:lang w:val="ru-RU" w:eastAsia="ru-RU"/>
        </w:rPr>
        <w:t xml:space="preserve"> на уроках, </w:t>
      </w:r>
      <w:proofErr w:type="spellStart"/>
      <w:r w:rsidRPr="00B24D3F">
        <w:rPr>
          <w:rFonts w:ascii="Times New Roman" w:eastAsia="Times New Roman" w:hAnsi="Times New Roman"/>
          <w:sz w:val="28"/>
          <w:szCs w:val="28"/>
          <w:lang w:val="ru-RU" w:eastAsia="ru-RU"/>
        </w:rPr>
        <w:t>рухливих</w:t>
      </w:r>
      <w:proofErr w:type="spellEnd"/>
      <w:r w:rsidRPr="00B24D3F">
        <w:rPr>
          <w:rFonts w:ascii="Times New Roman" w:eastAsia="Times New Roman" w:hAnsi="Times New Roman"/>
          <w:sz w:val="28"/>
          <w:szCs w:val="28"/>
          <w:lang w:val="ru-RU" w:eastAsia="ru-RU"/>
        </w:rPr>
        <w:t xml:space="preserve"> </w:t>
      </w:r>
      <w:proofErr w:type="spellStart"/>
      <w:r w:rsidRPr="00B24D3F">
        <w:rPr>
          <w:rFonts w:ascii="Times New Roman" w:eastAsia="Times New Roman" w:hAnsi="Times New Roman"/>
          <w:sz w:val="28"/>
          <w:szCs w:val="28"/>
          <w:lang w:val="ru-RU" w:eastAsia="ru-RU"/>
        </w:rPr>
        <w:t>ігор</w:t>
      </w:r>
      <w:proofErr w:type="spellEnd"/>
      <w:r w:rsidRPr="00B24D3F">
        <w:rPr>
          <w:rFonts w:ascii="Times New Roman" w:eastAsia="Times New Roman" w:hAnsi="Times New Roman"/>
          <w:sz w:val="28"/>
          <w:szCs w:val="28"/>
          <w:lang w:val="ru-RU" w:eastAsia="ru-RU"/>
        </w:rPr>
        <w:t xml:space="preserve"> на </w:t>
      </w:r>
      <w:proofErr w:type="spellStart"/>
      <w:r w:rsidRPr="00B24D3F">
        <w:rPr>
          <w:rFonts w:ascii="Times New Roman" w:eastAsia="Times New Roman" w:hAnsi="Times New Roman"/>
          <w:sz w:val="28"/>
          <w:szCs w:val="28"/>
          <w:lang w:val="ru-RU" w:eastAsia="ru-RU"/>
        </w:rPr>
        <w:t>перервах</w:t>
      </w:r>
      <w:proofErr w:type="spellEnd"/>
      <w:r w:rsidRPr="00B24D3F">
        <w:rPr>
          <w:rFonts w:ascii="Times New Roman" w:eastAsia="Times New Roman" w:hAnsi="Times New Roman"/>
          <w:sz w:val="28"/>
          <w:szCs w:val="28"/>
          <w:lang w:val="ru-RU" w:eastAsia="ru-RU"/>
        </w:rPr>
        <w:t>;</w:t>
      </w:r>
    </w:p>
    <w:p w:rsidR="00994879" w:rsidRPr="00B24D3F" w:rsidRDefault="00994879" w:rsidP="00B24D3F">
      <w:pPr>
        <w:widowControl w:val="0"/>
        <w:numPr>
          <w:ilvl w:val="0"/>
          <w:numId w:val="12"/>
        </w:numPr>
        <w:shd w:val="clear" w:color="auto" w:fill="FFFFFF"/>
        <w:tabs>
          <w:tab w:val="left" w:pos="-180"/>
          <w:tab w:val="left" w:pos="4824"/>
          <w:tab w:val="left" w:pos="6931"/>
        </w:tabs>
        <w:autoSpaceDE w:val="0"/>
        <w:autoSpaceDN w:val="0"/>
        <w:adjustRightInd w:val="0"/>
        <w:snapToGrid w:val="0"/>
        <w:spacing w:after="0"/>
        <w:ind w:firstLine="720"/>
        <w:jc w:val="both"/>
        <w:rPr>
          <w:rFonts w:ascii="Times New Roman" w:eastAsia="Times New Roman" w:hAnsi="Times New Roman"/>
          <w:sz w:val="28"/>
          <w:szCs w:val="28"/>
          <w:lang w:val="ru-RU" w:eastAsia="ru-RU"/>
        </w:rPr>
      </w:pPr>
      <w:proofErr w:type="spellStart"/>
      <w:r w:rsidRPr="00B24D3F">
        <w:rPr>
          <w:rFonts w:ascii="Times New Roman" w:eastAsia="Times New Roman" w:hAnsi="Times New Roman"/>
          <w:spacing w:val="-1"/>
          <w:sz w:val="28"/>
          <w:szCs w:val="28"/>
          <w:lang w:val="ru-RU" w:eastAsia="ru-RU"/>
        </w:rPr>
        <w:t>проведення</w:t>
      </w:r>
      <w:proofErr w:type="spellEnd"/>
      <w:r w:rsidRPr="00B24D3F">
        <w:rPr>
          <w:rFonts w:ascii="Times New Roman" w:eastAsia="Times New Roman" w:hAnsi="Times New Roman"/>
          <w:spacing w:val="-1"/>
          <w:sz w:val="28"/>
          <w:szCs w:val="28"/>
          <w:lang w:val="ru-RU" w:eastAsia="ru-RU"/>
        </w:rPr>
        <w:t xml:space="preserve"> </w:t>
      </w:r>
      <w:proofErr w:type="spellStart"/>
      <w:r w:rsidRPr="00B24D3F">
        <w:rPr>
          <w:rFonts w:ascii="Times New Roman" w:eastAsia="Times New Roman" w:hAnsi="Times New Roman"/>
          <w:spacing w:val="-1"/>
          <w:sz w:val="28"/>
          <w:szCs w:val="28"/>
          <w:lang w:val="ru-RU" w:eastAsia="ru-RU"/>
        </w:rPr>
        <w:t>спортивних</w:t>
      </w:r>
      <w:proofErr w:type="spellEnd"/>
      <w:r w:rsidRPr="00B24D3F">
        <w:rPr>
          <w:rFonts w:ascii="Times New Roman" w:eastAsia="Times New Roman" w:hAnsi="Times New Roman"/>
          <w:spacing w:val="-1"/>
          <w:sz w:val="28"/>
          <w:szCs w:val="28"/>
          <w:lang w:val="ru-RU" w:eastAsia="ru-RU"/>
        </w:rPr>
        <w:t xml:space="preserve"> </w:t>
      </w:r>
      <w:proofErr w:type="spellStart"/>
      <w:r w:rsidRPr="00B24D3F">
        <w:rPr>
          <w:rFonts w:ascii="Times New Roman" w:eastAsia="Times New Roman" w:hAnsi="Times New Roman"/>
          <w:spacing w:val="-1"/>
          <w:sz w:val="28"/>
          <w:szCs w:val="28"/>
          <w:lang w:val="ru-RU" w:eastAsia="ru-RU"/>
        </w:rPr>
        <w:t>змагань</w:t>
      </w:r>
      <w:proofErr w:type="spellEnd"/>
      <w:r w:rsidRPr="00B24D3F">
        <w:rPr>
          <w:rFonts w:ascii="Times New Roman" w:eastAsia="Times New Roman" w:hAnsi="Times New Roman"/>
          <w:spacing w:val="-1"/>
          <w:sz w:val="28"/>
          <w:szCs w:val="28"/>
          <w:lang w:val="ru-RU" w:eastAsia="ru-RU"/>
        </w:rPr>
        <w:t xml:space="preserve"> (футбол, волейбол).</w:t>
      </w:r>
    </w:p>
    <w:p w:rsidR="00994879" w:rsidRPr="00B24D3F" w:rsidRDefault="00994879" w:rsidP="00B24D3F">
      <w:pPr>
        <w:widowControl w:val="0"/>
        <w:shd w:val="clear" w:color="auto" w:fill="FFFFFF"/>
        <w:tabs>
          <w:tab w:val="left" w:leader="underscore" w:pos="3509"/>
          <w:tab w:val="left" w:leader="underscore" w:pos="6708"/>
        </w:tabs>
        <w:snapToGrid w:val="0"/>
        <w:spacing w:after="0"/>
        <w:ind w:firstLine="72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У навчальному закладі здійснюється належна робота щодо попередження нещасних випадків, створення безпечних умов навчання. За звітний період </w:t>
      </w:r>
      <w:r w:rsidRPr="00B24D3F">
        <w:rPr>
          <w:rFonts w:ascii="Times New Roman" w:eastAsia="Times New Roman" w:hAnsi="Times New Roman"/>
          <w:sz w:val="28"/>
          <w:szCs w:val="28"/>
          <w:lang w:eastAsia="ru-RU"/>
        </w:rPr>
        <w:lastRenderedPageBreak/>
        <w:t xml:space="preserve">травмувань серед учнів не було. Класним керівникам продовжувати  роботу з профілактики травматизму і </w:t>
      </w:r>
      <w:proofErr w:type="spellStart"/>
      <w:r w:rsidRPr="00B24D3F">
        <w:rPr>
          <w:rFonts w:ascii="Times New Roman" w:eastAsia="Times New Roman" w:hAnsi="Times New Roman"/>
          <w:sz w:val="28"/>
          <w:szCs w:val="28"/>
          <w:lang w:eastAsia="ru-RU"/>
        </w:rPr>
        <w:t>відповідально</w:t>
      </w:r>
      <w:proofErr w:type="spellEnd"/>
      <w:r w:rsidRPr="00B24D3F">
        <w:rPr>
          <w:rFonts w:ascii="Times New Roman" w:eastAsia="Times New Roman" w:hAnsi="Times New Roman"/>
          <w:sz w:val="28"/>
          <w:szCs w:val="28"/>
          <w:lang w:eastAsia="ru-RU"/>
        </w:rPr>
        <w:t xml:space="preserve"> ставитися до своєчасного повідомлення про нещасні випадки.</w:t>
      </w:r>
    </w:p>
    <w:p w:rsidR="00994879" w:rsidRPr="00B24D3F" w:rsidRDefault="00994879" w:rsidP="00B24D3F">
      <w:pPr>
        <w:widowControl w:val="0"/>
        <w:shd w:val="clear" w:color="auto" w:fill="FFFFFF"/>
        <w:tabs>
          <w:tab w:val="left" w:leader="underscore" w:pos="3509"/>
          <w:tab w:val="left" w:leader="underscore" w:pos="6708"/>
        </w:tabs>
        <w:snapToGrid w:val="0"/>
        <w:spacing w:after="0"/>
        <w:ind w:firstLine="720"/>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Протягом року з учнями школи проводилися профілактичні бесіди працівниками</w:t>
      </w:r>
      <w:r w:rsidR="006927C4" w:rsidRPr="00B24D3F">
        <w:rPr>
          <w:rFonts w:ascii="Times New Roman" w:hAnsi="Times New Roman"/>
          <w:sz w:val="28"/>
          <w:szCs w:val="28"/>
        </w:rPr>
        <w:t xml:space="preserve"> амбулаторії</w:t>
      </w:r>
      <w:r w:rsidRPr="00B24D3F">
        <w:rPr>
          <w:rFonts w:ascii="Times New Roman" w:hAnsi="Times New Roman"/>
          <w:sz w:val="28"/>
          <w:szCs w:val="28"/>
        </w:rPr>
        <w:t xml:space="preserve"> загаль</w:t>
      </w:r>
      <w:r w:rsidR="006927C4" w:rsidRPr="00B24D3F">
        <w:rPr>
          <w:rFonts w:ascii="Times New Roman" w:hAnsi="Times New Roman"/>
          <w:sz w:val="28"/>
          <w:szCs w:val="28"/>
        </w:rPr>
        <w:t>ної практики сімейної медицини.</w:t>
      </w:r>
    </w:p>
    <w:p w:rsidR="004203A0" w:rsidRPr="00E4794E" w:rsidRDefault="00E4794E" w:rsidP="00E4794E">
      <w:pPr>
        <w:widowControl w:val="0"/>
        <w:shd w:val="clear" w:color="auto" w:fill="FFFFFF"/>
        <w:tabs>
          <w:tab w:val="left" w:pos="-180"/>
        </w:tabs>
        <w:snapToGrid w:val="0"/>
        <w:spacing w:after="0"/>
        <w:jc w:val="both"/>
        <w:rPr>
          <w:rFonts w:ascii="Times New Roman" w:eastAsia="Times New Roman" w:hAnsi="Times New Roman"/>
          <w:bCs/>
          <w:spacing w:val="-5"/>
          <w:sz w:val="28"/>
          <w:szCs w:val="28"/>
          <w:lang w:val="ru-RU" w:eastAsia="ru-RU"/>
        </w:rPr>
      </w:pPr>
      <w:r>
        <w:rPr>
          <w:rFonts w:ascii="Times New Roman" w:eastAsia="Times New Roman" w:hAnsi="Times New Roman"/>
          <w:sz w:val="28"/>
          <w:szCs w:val="28"/>
          <w:lang w:eastAsia="ru-RU"/>
        </w:rPr>
        <w:t xml:space="preserve">          </w:t>
      </w:r>
    </w:p>
    <w:p w:rsidR="00994879" w:rsidRPr="00B24D3F" w:rsidRDefault="00994879" w:rsidP="00B24D3F">
      <w:pPr>
        <w:spacing w:after="0"/>
        <w:ind w:firstLine="851"/>
        <w:jc w:val="center"/>
        <w:rPr>
          <w:rFonts w:ascii="Times New Roman" w:hAnsi="Times New Roman"/>
          <w:b/>
          <w:sz w:val="28"/>
          <w:szCs w:val="28"/>
        </w:rPr>
      </w:pPr>
      <w:r w:rsidRPr="00B24D3F">
        <w:rPr>
          <w:rFonts w:ascii="Times New Roman" w:hAnsi="Times New Roman"/>
          <w:b/>
          <w:sz w:val="28"/>
          <w:szCs w:val="28"/>
        </w:rPr>
        <w:t>Виховна,  позаурочна діяльність</w:t>
      </w:r>
    </w:p>
    <w:p w:rsidR="00994879" w:rsidRPr="00B24D3F" w:rsidRDefault="00994879" w:rsidP="00B24D3F">
      <w:pPr>
        <w:spacing w:after="0"/>
        <w:ind w:firstLine="708"/>
        <w:jc w:val="both"/>
        <w:rPr>
          <w:rFonts w:ascii="Times New Roman" w:hAnsi="Times New Roman"/>
          <w:sz w:val="28"/>
          <w:szCs w:val="28"/>
        </w:rPr>
      </w:pPr>
      <w:r w:rsidRPr="00B24D3F">
        <w:rPr>
          <w:rFonts w:ascii="Times New Roman" w:hAnsi="Times New Roman"/>
          <w:sz w:val="28"/>
          <w:szCs w:val="28"/>
        </w:rPr>
        <w:t xml:space="preserve">  </w:t>
      </w:r>
      <w:r w:rsidRPr="00B24D3F">
        <w:rPr>
          <w:rFonts w:ascii="Times New Roman" w:hAnsi="Times New Roman"/>
          <w:color w:val="000000"/>
          <w:sz w:val="28"/>
          <w:szCs w:val="28"/>
        </w:rPr>
        <w:t xml:space="preserve">Здійснення виховного процесу у школі регламентують нормативно-правові та законодавчі документи: Закони України «Про освіту», «Про загальну середню освіту», «Про охорону дитинства», </w:t>
      </w:r>
      <w:r w:rsidRPr="00B24D3F">
        <w:rPr>
          <w:rFonts w:ascii="Times New Roman" w:hAnsi="Times New Roman"/>
          <w:sz w:val="28"/>
          <w:szCs w:val="28"/>
        </w:rPr>
        <w:t xml:space="preserve">Програма «Основні орієнтири виховання учнів 1-11 класів загальноосвітніх навчальних закладів України», затверджена наказом МОНУ від 31.10.2011 № 1243, «Концепції національно- патріотичного виховання».   </w:t>
      </w:r>
    </w:p>
    <w:p w:rsidR="00994879" w:rsidRPr="00B24D3F" w:rsidRDefault="00994879" w:rsidP="00B24D3F">
      <w:pPr>
        <w:spacing w:after="0"/>
        <w:ind w:firstLine="708"/>
        <w:jc w:val="both"/>
        <w:rPr>
          <w:rFonts w:ascii="Times New Roman" w:hAnsi="Times New Roman"/>
          <w:sz w:val="28"/>
          <w:szCs w:val="28"/>
        </w:rPr>
      </w:pPr>
      <w:r w:rsidRPr="00B24D3F">
        <w:rPr>
          <w:rFonts w:ascii="Times New Roman" w:hAnsi="Times New Roman"/>
          <w:sz w:val="28"/>
          <w:szCs w:val="28"/>
        </w:rPr>
        <w:t xml:space="preserve"> Педагогічний колектив працює над застосуванням системного підходу до організації виховної  діяльності. Зміст системи виховання у школі спрямований на формування в дітей особистісних рис громадянина України, які вимагають розвивати в собі національну самосвідомість,  розвинену духовність, моральну,  художньо-естетичну, правову, трудову, фізичну культуру, індивідуальні здібності й талант.</w:t>
      </w:r>
    </w:p>
    <w:p w:rsidR="00994879" w:rsidRPr="00B24D3F" w:rsidRDefault="00994879" w:rsidP="00B24D3F">
      <w:pPr>
        <w:spacing w:after="0"/>
        <w:jc w:val="both"/>
        <w:rPr>
          <w:rFonts w:ascii="Times New Roman" w:hAnsi="Times New Roman"/>
          <w:b/>
          <w:bCs/>
          <w:color w:val="000000"/>
          <w:sz w:val="28"/>
          <w:szCs w:val="28"/>
        </w:rPr>
      </w:pPr>
      <w:r w:rsidRPr="00B24D3F">
        <w:rPr>
          <w:rFonts w:ascii="Times New Roman" w:hAnsi="Times New Roman"/>
          <w:sz w:val="28"/>
          <w:szCs w:val="28"/>
        </w:rPr>
        <w:t xml:space="preserve">           </w:t>
      </w:r>
      <w:r w:rsidRPr="00B24D3F">
        <w:rPr>
          <w:rFonts w:ascii="Times New Roman" w:hAnsi="Times New Roman"/>
          <w:bCs/>
          <w:color w:val="000000"/>
          <w:sz w:val="28"/>
          <w:szCs w:val="28"/>
        </w:rPr>
        <w:t xml:space="preserve">Поставлені завдання у виховній роботі відповідають методичній темі </w:t>
      </w:r>
      <w:r w:rsidRPr="00B24D3F">
        <w:rPr>
          <w:rFonts w:ascii="Times New Roman" w:hAnsi="Times New Roman"/>
          <w:b/>
          <w:sz w:val="28"/>
          <w:szCs w:val="28"/>
        </w:rPr>
        <w:t>«Створення оптимальних умов для творчого розвитку особистості  учня та вчителя шляхом запровадження сучасних особистісно-орієнтованих виховних технологій».</w:t>
      </w:r>
      <w:r w:rsidRPr="00B24D3F">
        <w:rPr>
          <w:rFonts w:ascii="Times New Roman" w:hAnsi="Times New Roman"/>
          <w:b/>
          <w:bCs/>
          <w:color w:val="000000"/>
          <w:sz w:val="28"/>
          <w:szCs w:val="28"/>
        </w:rPr>
        <w:t xml:space="preserve"> </w:t>
      </w:r>
    </w:p>
    <w:p w:rsidR="00994879" w:rsidRPr="00B24D3F" w:rsidRDefault="00994879" w:rsidP="00B24D3F">
      <w:pPr>
        <w:pStyle w:val="afa"/>
        <w:spacing w:line="276" w:lineRule="auto"/>
        <w:ind w:left="0" w:firstLine="691"/>
        <w:jc w:val="both"/>
        <w:rPr>
          <w:sz w:val="28"/>
          <w:szCs w:val="28"/>
          <w:lang w:val="uk-UA"/>
        </w:rPr>
      </w:pPr>
      <w:r w:rsidRPr="00B24D3F">
        <w:rPr>
          <w:sz w:val="28"/>
          <w:szCs w:val="28"/>
          <w:lang w:val="uk-UA"/>
        </w:rPr>
        <w:t>Основними</w:t>
      </w:r>
      <w:r w:rsidRPr="00B24D3F">
        <w:rPr>
          <w:b/>
          <w:sz w:val="28"/>
          <w:szCs w:val="28"/>
          <w:lang w:val="uk-UA"/>
        </w:rPr>
        <w:t xml:space="preserve"> </w:t>
      </w:r>
      <w:r w:rsidRPr="00B24D3F">
        <w:rPr>
          <w:sz w:val="28"/>
          <w:szCs w:val="28"/>
          <w:lang w:val="uk-UA"/>
        </w:rPr>
        <w:t xml:space="preserve">завданнями виховної роботи були: </w:t>
      </w:r>
    </w:p>
    <w:p w:rsidR="00994879" w:rsidRPr="00B24D3F" w:rsidRDefault="00994879" w:rsidP="00B24D3F">
      <w:pPr>
        <w:pStyle w:val="afa"/>
        <w:spacing w:line="276" w:lineRule="auto"/>
        <w:ind w:left="0"/>
        <w:jc w:val="both"/>
        <w:rPr>
          <w:sz w:val="28"/>
          <w:szCs w:val="28"/>
          <w:lang w:val="uk-UA"/>
        </w:rPr>
      </w:pPr>
      <w:r w:rsidRPr="00B24D3F">
        <w:rPr>
          <w:sz w:val="28"/>
          <w:szCs w:val="28"/>
          <w:lang w:val="uk-UA"/>
        </w:rPr>
        <w:t>- гуманізація виховного процесу, що виражається у створенні умов для всебічного розвитку особистості;</w:t>
      </w:r>
    </w:p>
    <w:p w:rsidR="00994879" w:rsidRPr="00B24D3F" w:rsidRDefault="00994879" w:rsidP="00B24D3F">
      <w:pPr>
        <w:pStyle w:val="afa"/>
        <w:spacing w:line="276" w:lineRule="auto"/>
        <w:ind w:left="0"/>
        <w:jc w:val="both"/>
        <w:rPr>
          <w:sz w:val="28"/>
          <w:szCs w:val="28"/>
          <w:lang w:val="uk-UA"/>
        </w:rPr>
      </w:pPr>
      <w:r w:rsidRPr="00B24D3F">
        <w:rPr>
          <w:sz w:val="28"/>
          <w:szCs w:val="28"/>
          <w:lang w:val="uk-UA"/>
        </w:rPr>
        <w:t>- національно-патріотичне виховання;</w:t>
      </w:r>
    </w:p>
    <w:p w:rsidR="00994879" w:rsidRPr="00B24D3F" w:rsidRDefault="00994879" w:rsidP="00B24D3F">
      <w:pPr>
        <w:pStyle w:val="afa"/>
        <w:spacing w:line="276" w:lineRule="auto"/>
        <w:ind w:left="0"/>
        <w:jc w:val="both"/>
        <w:rPr>
          <w:sz w:val="28"/>
          <w:szCs w:val="28"/>
          <w:lang w:val="uk-UA"/>
        </w:rPr>
      </w:pPr>
      <w:r w:rsidRPr="00B24D3F">
        <w:rPr>
          <w:sz w:val="28"/>
          <w:szCs w:val="28"/>
          <w:lang w:val="uk-UA"/>
        </w:rPr>
        <w:t xml:space="preserve">- підтримка та укріплення шкільних традицій. </w:t>
      </w:r>
    </w:p>
    <w:p w:rsidR="00994879" w:rsidRPr="00B24D3F" w:rsidRDefault="00994879" w:rsidP="00B24D3F">
      <w:pPr>
        <w:pStyle w:val="afa"/>
        <w:spacing w:line="276" w:lineRule="auto"/>
        <w:ind w:left="0" w:firstLine="708"/>
        <w:jc w:val="both"/>
        <w:rPr>
          <w:sz w:val="28"/>
          <w:szCs w:val="28"/>
          <w:lang w:val="uk-UA"/>
        </w:rPr>
      </w:pPr>
      <w:r w:rsidRPr="00B24D3F">
        <w:rPr>
          <w:sz w:val="28"/>
          <w:szCs w:val="28"/>
          <w:lang w:val="uk-UA"/>
        </w:rPr>
        <w:t xml:space="preserve">Значна увага приділялась формуванню системи цінностей: ціннісного ставлення до суспільства і держави, людей, природи і мистецтва, праці, до себе. </w:t>
      </w:r>
    </w:p>
    <w:p w:rsidR="00994879" w:rsidRPr="00B24D3F" w:rsidRDefault="00994879" w:rsidP="00B24D3F">
      <w:pPr>
        <w:pStyle w:val="afa"/>
        <w:spacing w:line="276" w:lineRule="auto"/>
        <w:ind w:left="0"/>
        <w:jc w:val="both"/>
        <w:rPr>
          <w:sz w:val="28"/>
          <w:szCs w:val="28"/>
          <w:lang w:val="uk-UA"/>
        </w:rPr>
      </w:pPr>
      <w:r w:rsidRPr="00B24D3F">
        <w:rPr>
          <w:sz w:val="28"/>
          <w:szCs w:val="28"/>
          <w:lang w:val="uk-UA"/>
        </w:rPr>
        <w:t xml:space="preserve">      Пріоритети надавалися й попередженню дитячого травматизму, профілактиці правопорушень, злочинності, алкоголізму, наркоманії, тютюнопалінню. Позитивним результатом роботи є те, що на </w:t>
      </w:r>
      <w:proofErr w:type="spellStart"/>
      <w:r w:rsidRPr="00B24D3F">
        <w:rPr>
          <w:sz w:val="28"/>
          <w:szCs w:val="28"/>
          <w:lang w:val="uk-UA"/>
        </w:rPr>
        <w:t>внутрішкільному</w:t>
      </w:r>
      <w:proofErr w:type="spellEnd"/>
      <w:r w:rsidRPr="00B24D3F">
        <w:rPr>
          <w:sz w:val="28"/>
          <w:szCs w:val="28"/>
          <w:lang w:val="uk-UA"/>
        </w:rPr>
        <w:t xml:space="preserve">  обліку та на  обліку у ВКМСД учні  нашої школи не перебувають. </w:t>
      </w:r>
    </w:p>
    <w:p w:rsidR="00994879" w:rsidRPr="00B24D3F" w:rsidRDefault="00994879" w:rsidP="00B24D3F">
      <w:pPr>
        <w:pStyle w:val="afa"/>
        <w:spacing w:line="276" w:lineRule="auto"/>
        <w:ind w:left="0" w:firstLine="708"/>
        <w:jc w:val="both"/>
        <w:rPr>
          <w:sz w:val="28"/>
          <w:szCs w:val="28"/>
          <w:lang w:val="uk-UA"/>
        </w:rPr>
      </w:pPr>
      <w:r w:rsidRPr="00B24D3F">
        <w:rPr>
          <w:bCs/>
          <w:color w:val="000000"/>
          <w:sz w:val="28"/>
          <w:szCs w:val="28"/>
          <w:lang w:val="uk-UA"/>
        </w:rPr>
        <w:t xml:space="preserve">Плануванням охоплені всі напрями виховної роботи. </w:t>
      </w:r>
      <w:r w:rsidRPr="00B24D3F">
        <w:rPr>
          <w:sz w:val="28"/>
          <w:szCs w:val="28"/>
          <w:lang w:val="uk-UA"/>
        </w:rPr>
        <w:t xml:space="preserve">При цьому вирішуємо такі завдання: розвиток індивідуальної творчої особистості, формування патріотичних почуттів, утвердження національної гідності, виховання та розвиток потреб здорового способу життя, збереження та зміцнення фізичного та психічного здоров’я учнів.  Виховання молодого покоління – це не лише система цілеспрямованого й планомірного формування </w:t>
      </w:r>
      <w:r w:rsidRPr="00B24D3F">
        <w:rPr>
          <w:sz w:val="28"/>
          <w:szCs w:val="28"/>
          <w:lang w:val="uk-UA"/>
        </w:rPr>
        <w:lastRenderedPageBreak/>
        <w:t xml:space="preserve">світогляду, ціннісних орієнтацій, почуттів, волі й характеру молоді, але й адаптація її в соціальному середовищі. </w:t>
      </w:r>
    </w:p>
    <w:p w:rsidR="00994879" w:rsidRPr="00B24D3F" w:rsidRDefault="00994879" w:rsidP="00B24D3F">
      <w:pPr>
        <w:pStyle w:val="afa"/>
        <w:spacing w:line="276" w:lineRule="auto"/>
        <w:ind w:left="0" w:firstLine="708"/>
        <w:jc w:val="both"/>
        <w:rPr>
          <w:sz w:val="28"/>
          <w:szCs w:val="28"/>
          <w:lang w:val="uk-UA"/>
        </w:rPr>
      </w:pPr>
      <w:r w:rsidRPr="00B24D3F">
        <w:rPr>
          <w:sz w:val="28"/>
          <w:szCs w:val="28"/>
        </w:rPr>
        <w:t xml:space="preserve">Низка </w:t>
      </w:r>
      <w:proofErr w:type="spellStart"/>
      <w:r w:rsidRPr="00B24D3F">
        <w:rPr>
          <w:sz w:val="28"/>
          <w:szCs w:val="28"/>
        </w:rPr>
        <w:t>різноманітних</w:t>
      </w:r>
      <w:proofErr w:type="spellEnd"/>
      <w:r w:rsidRPr="00B24D3F">
        <w:rPr>
          <w:sz w:val="28"/>
          <w:szCs w:val="28"/>
        </w:rPr>
        <w:t xml:space="preserve"> </w:t>
      </w:r>
      <w:proofErr w:type="spellStart"/>
      <w:r w:rsidRPr="00B24D3F">
        <w:rPr>
          <w:sz w:val="28"/>
          <w:szCs w:val="28"/>
        </w:rPr>
        <w:t>виховних</w:t>
      </w:r>
      <w:proofErr w:type="spellEnd"/>
      <w:r w:rsidRPr="00B24D3F">
        <w:rPr>
          <w:sz w:val="28"/>
          <w:szCs w:val="28"/>
        </w:rPr>
        <w:t xml:space="preserve"> </w:t>
      </w:r>
      <w:proofErr w:type="spellStart"/>
      <w:r w:rsidRPr="00B24D3F">
        <w:rPr>
          <w:sz w:val="28"/>
          <w:szCs w:val="28"/>
        </w:rPr>
        <w:t>заходів</w:t>
      </w:r>
      <w:proofErr w:type="spellEnd"/>
      <w:r w:rsidRPr="00B24D3F">
        <w:rPr>
          <w:sz w:val="28"/>
          <w:szCs w:val="28"/>
        </w:rPr>
        <w:t xml:space="preserve"> </w:t>
      </w:r>
      <w:proofErr w:type="spellStart"/>
      <w:r w:rsidRPr="00B24D3F">
        <w:rPr>
          <w:sz w:val="28"/>
          <w:szCs w:val="28"/>
        </w:rPr>
        <w:t>була</w:t>
      </w:r>
      <w:proofErr w:type="spellEnd"/>
      <w:r w:rsidRPr="00B24D3F">
        <w:rPr>
          <w:sz w:val="28"/>
          <w:szCs w:val="28"/>
        </w:rPr>
        <w:t xml:space="preserve"> </w:t>
      </w:r>
      <w:proofErr w:type="spellStart"/>
      <w:r w:rsidRPr="00B24D3F">
        <w:rPr>
          <w:sz w:val="28"/>
          <w:szCs w:val="28"/>
        </w:rPr>
        <w:t>націлена</w:t>
      </w:r>
      <w:proofErr w:type="spellEnd"/>
      <w:r w:rsidRPr="00B24D3F">
        <w:rPr>
          <w:sz w:val="28"/>
          <w:szCs w:val="28"/>
        </w:rPr>
        <w:t xml:space="preserve"> </w:t>
      </w:r>
      <w:proofErr w:type="spellStart"/>
      <w:r w:rsidRPr="00B24D3F">
        <w:rPr>
          <w:sz w:val="28"/>
          <w:szCs w:val="28"/>
        </w:rPr>
        <w:t>саме</w:t>
      </w:r>
      <w:proofErr w:type="spellEnd"/>
      <w:r w:rsidRPr="00B24D3F">
        <w:rPr>
          <w:sz w:val="28"/>
          <w:szCs w:val="28"/>
        </w:rPr>
        <w:t xml:space="preserve"> на те, </w:t>
      </w:r>
      <w:proofErr w:type="spellStart"/>
      <w:r w:rsidRPr="00B24D3F">
        <w:rPr>
          <w:sz w:val="28"/>
          <w:szCs w:val="28"/>
        </w:rPr>
        <w:t>щоб</w:t>
      </w:r>
      <w:proofErr w:type="spellEnd"/>
      <w:r w:rsidRPr="00B24D3F">
        <w:rPr>
          <w:sz w:val="28"/>
          <w:szCs w:val="28"/>
        </w:rPr>
        <w:t xml:space="preserve"> </w:t>
      </w:r>
      <w:proofErr w:type="spellStart"/>
      <w:r w:rsidRPr="00B24D3F">
        <w:rPr>
          <w:sz w:val="28"/>
          <w:szCs w:val="28"/>
        </w:rPr>
        <w:t>викликати</w:t>
      </w:r>
      <w:proofErr w:type="spellEnd"/>
      <w:r w:rsidRPr="00B24D3F">
        <w:rPr>
          <w:sz w:val="28"/>
          <w:szCs w:val="28"/>
        </w:rPr>
        <w:t xml:space="preserve"> в </w:t>
      </w:r>
      <w:proofErr w:type="spellStart"/>
      <w:r w:rsidRPr="00B24D3F">
        <w:rPr>
          <w:sz w:val="28"/>
          <w:szCs w:val="28"/>
        </w:rPr>
        <w:t>дітей</w:t>
      </w:r>
      <w:proofErr w:type="spellEnd"/>
      <w:r w:rsidRPr="00B24D3F">
        <w:rPr>
          <w:sz w:val="28"/>
          <w:szCs w:val="28"/>
        </w:rPr>
        <w:t xml:space="preserve"> </w:t>
      </w:r>
      <w:proofErr w:type="spellStart"/>
      <w:r w:rsidRPr="00B24D3F">
        <w:rPr>
          <w:sz w:val="28"/>
          <w:szCs w:val="28"/>
        </w:rPr>
        <w:t>почуття</w:t>
      </w:r>
      <w:proofErr w:type="spellEnd"/>
      <w:r w:rsidRPr="00B24D3F">
        <w:rPr>
          <w:sz w:val="28"/>
          <w:szCs w:val="28"/>
        </w:rPr>
        <w:t xml:space="preserve"> </w:t>
      </w:r>
      <w:proofErr w:type="spellStart"/>
      <w:r w:rsidRPr="00B24D3F">
        <w:rPr>
          <w:sz w:val="28"/>
          <w:szCs w:val="28"/>
        </w:rPr>
        <w:t>радості</w:t>
      </w:r>
      <w:proofErr w:type="spellEnd"/>
      <w:r w:rsidRPr="00B24D3F">
        <w:rPr>
          <w:sz w:val="28"/>
          <w:szCs w:val="28"/>
        </w:rPr>
        <w:t xml:space="preserve">, </w:t>
      </w:r>
      <w:proofErr w:type="spellStart"/>
      <w:r w:rsidRPr="00B24D3F">
        <w:rPr>
          <w:sz w:val="28"/>
          <w:szCs w:val="28"/>
        </w:rPr>
        <w:t>захоплення</w:t>
      </w:r>
      <w:proofErr w:type="spellEnd"/>
      <w:r w:rsidRPr="00B24D3F">
        <w:rPr>
          <w:sz w:val="28"/>
          <w:szCs w:val="28"/>
        </w:rPr>
        <w:t xml:space="preserve">, </w:t>
      </w:r>
      <w:proofErr w:type="spellStart"/>
      <w:r w:rsidRPr="00B24D3F">
        <w:rPr>
          <w:sz w:val="28"/>
          <w:szCs w:val="28"/>
        </w:rPr>
        <w:t>подиву</w:t>
      </w:r>
      <w:proofErr w:type="spellEnd"/>
      <w:r w:rsidRPr="00B24D3F">
        <w:rPr>
          <w:sz w:val="28"/>
          <w:szCs w:val="28"/>
        </w:rPr>
        <w:t xml:space="preserve">, </w:t>
      </w:r>
      <w:proofErr w:type="spellStart"/>
      <w:r w:rsidRPr="00B24D3F">
        <w:rPr>
          <w:sz w:val="28"/>
          <w:szCs w:val="28"/>
        </w:rPr>
        <w:t>виховувати</w:t>
      </w:r>
      <w:proofErr w:type="spellEnd"/>
      <w:r w:rsidRPr="00B24D3F">
        <w:rPr>
          <w:sz w:val="28"/>
          <w:szCs w:val="28"/>
        </w:rPr>
        <w:t xml:space="preserve"> в них </w:t>
      </w:r>
      <w:proofErr w:type="spellStart"/>
      <w:r w:rsidRPr="00B24D3F">
        <w:rPr>
          <w:sz w:val="28"/>
          <w:szCs w:val="28"/>
        </w:rPr>
        <w:t>естетичні</w:t>
      </w:r>
      <w:proofErr w:type="spellEnd"/>
      <w:r w:rsidRPr="00B24D3F">
        <w:rPr>
          <w:sz w:val="28"/>
          <w:szCs w:val="28"/>
        </w:rPr>
        <w:t xml:space="preserve"> </w:t>
      </w:r>
      <w:proofErr w:type="spellStart"/>
      <w:r w:rsidRPr="00B24D3F">
        <w:rPr>
          <w:sz w:val="28"/>
          <w:szCs w:val="28"/>
        </w:rPr>
        <w:t>смаки</w:t>
      </w:r>
      <w:proofErr w:type="spellEnd"/>
      <w:r w:rsidRPr="00B24D3F">
        <w:rPr>
          <w:sz w:val="28"/>
          <w:szCs w:val="28"/>
        </w:rPr>
        <w:t xml:space="preserve">, </w:t>
      </w:r>
      <w:proofErr w:type="spellStart"/>
      <w:r w:rsidRPr="00B24D3F">
        <w:rPr>
          <w:sz w:val="28"/>
          <w:szCs w:val="28"/>
        </w:rPr>
        <w:t>розкривати</w:t>
      </w:r>
      <w:proofErr w:type="spellEnd"/>
      <w:r w:rsidRPr="00B24D3F">
        <w:rPr>
          <w:sz w:val="28"/>
          <w:szCs w:val="28"/>
        </w:rPr>
        <w:t xml:space="preserve"> </w:t>
      </w:r>
      <w:proofErr w:type="spellStart"/>
      <w:r w:rsidRPr="00B24D3F">
        <w:rPr>
          <w:sz w:val="28"/>
          <w:szCs w:val="28"/>
        </w:rPr>
        <w:t>нові</w:t>
      </w:r>
      <w:proofErr w:type="spellEnd"/>
      <w:r w:rsidRPr="00B24D3F">
        <w:rPr>
          <w:sz w:val="28"/>
          <w:szCs w:val="28"/>
        </w:rPr>
        <w:t xml:space="preserve"> </w:t>
      </w:r>
      <w:proofErr w:type="spellStart"/>
      <w:proofErr w:type="gramStart"/>
      <w:r w:rsidRPr="00B24D3F">
        <w:rPr>
          <w:sz w:val="28"/>
          <w:szCs w:val="28"/>
        </w:rPr>
        <w:t>таланти</w:t>
      </w:r>
      <w:proofErr w:type="spellEnd"/>
      <w:r w:rsidRPr="00B24D3F">
        <w:rPr>
          <w:sz w:val="28"/>
          <w:szCs w:val="28"/>
        </w:rPr>
        <w:t xml:space="preserve"> .</w:t>
      </w:r>
      <w:proofErr w:type="gramEnd"/>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xml:space="preserve">      Педагогічний колектив сприяє розвитку  діяльності  учнівського  самоврядування. Слід відзначити роботу </w:t>
      </w:r>
      <w:r w:rsidR="006927C4" w:rsidRPr="00B24D3F">
        <w:rPr>
          <w:rFonts w:ascii="Times New Roman" w:hAnsi="Times New Roman"/>
          <w:sz w:val="28"/>
          <w:szCs w:val="28"/>
        </w:rPr>
        <w:t xml:space="preserve">ЗВР, практичного психолога </w:t>
      </w:r>
      <w:r w:rsidR="00CE7F95" w:rsidRPr="00B24D3F">
        <w:rPr>
          <w:rFonts w:ascii="Times New Roman" w:hAnsi="Times New Roman"/>
          <w:sz w:val="28"/>
          <w:szCs w:val="28"/>
        </w:rPr>
        <w:t xml:space="preserve">  </w:t>
      </w:r>
      <w:proofErr w:type="spellStart"/>
      <w:r w:rsidR="006927C4" w:rsidRPr="00B24D3F">
        <w:rPr>
          <w:rFonts w:ascii="Times New Roman" w:hAnsi="Times New Roman"/>
          <w:sz w:val="28"/>
          <w:szCs w:val="28"/>
        </w:rPr>
        <w:t>Линдрик</w:t>
      </w:r>
      <w:proofErr w:type="spellEnd"/>
      <w:r w:rsidR="006927C4" w:rsidRPr="00B24D3F">
        <w:rPr>
          <w:rFonts w:ascii="Times New Roman" w:hAnsi="Times New Roman"/>
          <w:sz w:val="28"/>
          <w:szCs w:val="28"/>
        </w:rPr>
        <w:t xml:space="preserve"> А.М., </w:t>
      </w:r>
      <w:r w:rsidRPr="00B24D3F">
        <w:rPr>
          <w:rFonts w:ascii="Times New Roman" w:hAnsi="Times New Roman"/>
          <w:sz w:val="28"/>
          <w:szCs w:val="28"/>
        </w:rPr>
        <w:t xml:space="preserve">педагога-організатора      </w:t>
      </w:r>
      <w:r w:rsidR="006927C4" w:rsidRPr="00B24D3F">
        <w:rPr>
          <w:rFonts w:ascii="Times New Roman" w:hAnsi="Times New Roman"/>
          <w:sz w:val="28"/>
          <w:szCs w:val="28"/>
        </w:rPr>
        <w:t>Матвєє</w:t>
      </w:r>
      <w:r w:rsidR="007D2932" w:rsidRPr="00B24D3F">
        <w:rPr>
          <w:rFonts w:ascii="Times New Roman" w:hAnsi="Times New Roman"/>
          <w:sz w:val="28"/>
          <w:szCs w:val="28"/>
        </w:rPr>
        <w:t>вої О.М. Протягом  2019/2020</w:t>
      </w:r>
      <w:r w:rsidRPr="00B24D3F">
        <w:rPr>
          <w:rFonts w:ascii="Times New Roman" w:hAnsi="Times New Roman"/>
          <w:sz w:val="28"/>
          <w:szCs w:val="28"/>
        </w:rPr>
        <w:t xml:space="preserve"> навчального року у    школі учнівське  самоврядування  було  представлене  учнівською  Радою, чітка структура  і  зміст  якої  відповідає  формі державного устрою. Активною, ініціативною  та  творчою  у  процесі   організації  колективних  творчих  справ виявила себе  лідер - учнів</w:t>
      </w:r>
      <w:r w:rsidR="007D2932" w:rsidRPr="00B24D3F">
        <w:rPr>
          <w:rFonts w:ascii="Times New Roman" w:hAnsi="Times New Roman"/>
          <w:sz w:val="28"/>
          <w:szCs w:val="28"/>
        </w:rPr>
        <w:t>ський  президент  Яцкова Дар</w:t>
      </w:r>
      <w:r w:rsidR="0014493A" w:rsidRPr="00B24D3F">
        <w:rPr>
          <w:rFonts w:ascii="Times New Roman" w:hAnsi="Times New Roman"/>
          <w:sz w:val="28"/>
          <w:szCs w:val="28"/>
          <w:lang w:val="ru-RU"/>
        </w:rPr>
        <w:t>’</w:t>
      </w:r>
      <w:r w:rsidR="007D2932" w:rsidRPr="00B24D3F">
        <w:rPr>
          <w:rFonts w:ascii="Times New Roman" w:hAnsi="Times New Roman"/>
          <w:sz w:val="28"/>
          <w:szCs w:val="28"/>
        </w:rPr>
        <w:t>я  (11</w:t>
      </w:r>
      <w:r w:rsidRPr="00B24D3F">
        <w:rPr>
          <w:rFonts w:ascii="Times New Roman" w:hAnsi="Times New Roman"/>
          <w:sz w:val="28"/>
          <w:szCs w:val="28"/>
        </w:rPr>
        <w:t xml:space="preserve">  клас). Учнівська  Рада   працювала  згідно  з планом  роботи  школи.</w:t>
      </w:r>
    </w:p>
    <w:p w:rsidR="00994879" w:rsidRPr="00B24D3F" w:rsidRDefault="00994879" w:rsidP="00B24D3F">
      <w:pPr>
        <w:spacing w:after="0"/>
        <w:ind w:firstLine="708"/>
        <w:jc w:val="both"/>
        <w:rPr>
          <w:rFonts w:ascii="Times New Roman" w:hAnsi="Times New Roman"/>
          <w:bCs/>
          <w:color w:val="000000"/>
          <w:sz w:val="28"/>
          <w:szCs w:val="28"/>
        </w:rPr>
      </w:pPr>
      <w:r w:rsidRPr="00B24D3F">
        <w:rPr>
          <w:rFonts w:ascii="Times New Roman" w:hAnsi="Times New Roman"/>
          <w:bCs/>
          <w:color w:val="000000"/>
          <w:sz w:val="28"/>
          <w:szCs w:val="28"/>
        </w:rPr>
        <w:t>Питання стану  виховного процесу розгл</w:t>
      </w:r>
      <w:r w:rsidR="007D2932" w:rsidRPr="00B24D3F">
        <w:rPr>
          <w:rFonts w:ascii="Times New Roman" w:hAnsi="Times New Roman"/>
          <w:bCs/>
          <w:color w:val="000000"/>
          <w:sz w:val="28"/>
          <w:szCs w:val="28"/>
        </w:rPr>
        <w:t>ядались на нарадах при директорові</w:t>
      </w:r>
      <w:r w:rsidRPr="00B24D3F">
        <w:rPr>
          <w:rFonts w:ascii="Times New Roman" w:hAnsi="Times New Roman"/>
          <w:bCs/>
          <w:color w:val="000000"/>
          <w:sz w:val="28"/>
          <w:szCs w:val="28"/>
        </w:rPr>
        <w:t>, педагогічній раді, батьківських зборах</w:t>
      </w:r>
      <w:r w:rsidRPr="00B24D3F">
        <w:rPr>
          <w:rFonts w:ascii="Times New Roman" w:hAnsi="Times New Roman"/>
          <w:sz w:val="28"/>
          <w:szCs w:val="28"/>
        </w:rPr>
        <w:t xml:space="preserve"> та методичному об’єднанні класних керівників</w:t>
      </w:r>
      <w:r w:rsidRPr="00B24D3F">
        <w:rPr>
          <w:rFonts w:ascii="Times New Roman" w:hAnsi="Times New Roman"/>
          <w:bCs/>
          <w:color w:val="000000"/>
          <w:sz w:val="28"/>
          <w:szCs w:val="28"/>
        </w:rPr>
        <w:t>.</w:t>
      </w:r>
    </w:p>
    <w:p w:rsidR="00994879" w:rsidRPr="00B24D3F" w:rsidRDefault="00994879" w:rsidP="00B24D3F">
      <w:pPr>
        <w:pStyle w:val="afa"/>
        <w:spacing w:line="276" w:lineRule="auto"/>
        <w:ind w:left="0" w:firstLine="708"/>
        <w:jc w:val="both"/>
        <w:rPr>
          <w:sz w:val="28"/>
          <w:szCs w:val="28"/>
          <w:lang w:val="uk-UA"/>
        </w:rPr>
      </w:pPr>
      <w:r w:rsidRPr="00B24D3F">
        <w:rPr>
          <w:color w:val="000000"/>
          <w:sz w:val="28"/>
          <w:szCs w:val="28"/>
          <w:lang w:val="uk-UA"/>
        </w:rPr>
        <w:t>Кращими учнівськими колективами за підсумка</w:t>
      </w:r>
      <w:r w:rsidR="007D2932" w:rsidRPr="00B24D3F">
        <w:rPr>
          <w:color w:val="000000"/>
          <w:sz w:val="28"/>
          <w:szCs w:val="28"/>
          <w:lang w:val="uk-UA"/>
        </w:rPr>
        <w:t>ми роботи визнано колективи  4,7</w:t>
      </w:r>
      <w:r w:rsidRPr="00B24D3F">
        <w:rPr>
          <w:color w:val="000000"/>
          <w:sz w:val="28"/>
          <w:szCs w:val="28"/>
          <w:lang w:val="uk-UA"/>
        </w:rPr>
        <w:t>,</w:t>
      </w:r>
      <w:r w:rsidR="007D2932" w:rsidRPr="00B24D3F">
        <w:rPr>
          <w:color w:val="000000"/>
          <w:sz w:val="28"/>
          <w:szCs w:val="28"/>
          <w:lang w:val="uk-UA"/>
        </w:rPr>
        <w:t>10,11   класів   (</w:t>
      </w:r>
      <w:proofErr w:type="spellStart"/>
      <w:r w:rsidR="007D2932" w:rsidRPr="00B24D3F">
        <w:rPr>
          <w:color w:val="000000"/>
          <w:sz w:val="28"/>
          <w:szCs w:val="28"/>
          <w:lang w:val="uk-UA"/>
        </w:rPr>
        <w:t>Репей</w:t>
      </w:r>
      <w:proofErr w:type="spellEnd"/>
      <w:r w:rsidR="007D2932" w:rsidRPr="00B24D3F">
        <w:rPr>
          <w:color w:val="000000"/>
          <w:sz w:val="28"/>
          <w:szCs w:val="28"/>
          <w:lang w:val="uk-UA"/>
        </w:rPr>
        <w:t xml:space="preserve"> О.С., </w:t>
      </w:r>
      <w:proofErr w:type="spellStart"/>
      <w:r w:rsidR="007D2932" w:rsidRPr="00B24D3F">
        <w:rPr>
          <w:color w:val="000000"/>
          <w:sz w:val="28"/>
          <w:szCs w:val="28"/>
          <w:lang w:val="uk-UA"/>
        </w:rPr>
        <w:t>Гуцол</w:t>
      </w:r>
      <w:proofErr w:type="spellEnd"/>
      <w:r w:rsidR="007D2932" w:rsidRPr="00B24D3F">
        <w:rPr>
          <w:color w:val="000000"/>
          <w:sz w:val="28"/>
          <w:szCs w:val="28"/>
          <w:lang w:val="uk-UA"/>
        </w:rPr>
        <w:t xml:space="preserve"> М.В., </w:t>
      </w:r>
      <w:proofErr w:type="spellStart"/>
      <w:r w:rsidR="007D2932" w:rsidRPr="00B24D3F">
        <w:rPr>
          <w:color w:val="000000"/>
          <w:sz w:val="28"/>
          <w:szCs w:val="28"/>
          <w:lang w:val="uk-UA"/>
        </w:rPr>
        <w:t>Богословцева</w:t>
      </w:r>
      <w:proofErr w:type="spellEnd"/>
      <w:r w:rsidR="007D2932" w:rsidRPr="00B24D3F">
        <w:rPr>
          <w:color w:val="000000"/>
          <w:sz w:val="28"/>
          <w:szCs w:val="28"/>
          <w:lang w:val="uk-UA"/>
        </w:rPr>
        <w:t xml:space="preserve"> Л.В., Навроцька О.В.</w:t>
      </w:r>
      <w:r w:rsidRPr="00B24D3F">
        <w:rPr>
          <w:color w:val="000000"/>
          <w:sz w:val="28"/>
          <w:szCs w:val="28"/>
          <w:lang w:val="uk-UA"/>
        </w:rPr>
        <w:t xml:space="preserve">).  </w:t>
      </w:r>
    </w:p>
    <w:p w:rsidR="00994879" w:rsidRPr="00B24D3F" w:rsidRDefault="00994879" w:rsidP="00B24D3F">
      <w:pPr>
        <w:pStyle w:val="afa"/>
        <w:spacing w:line="276" w:lineRule="auto"/>
        <w:ind w:left="0" w:firstLine="708"/>
        <w:jc w:val="both"/>
        <w:rPr>
          <w:sz w:val="28"/>
          <w:szCs w:val="28"/>
          <w:lang w:val="uk-UA"/>
        </w:rPr>
      </w:pPr>
      <w:proofErr w:type="spellStart"/>
      <w:r w:rsidRPr="00B24D3F">
        <w:rPr>
          <w:sz w:val="28"/>
          <w:szCs w:val="28"/>
        </w:rPr>
        <w:t>Педагогічний</w:t>
      </w:r>
      <w:proofErr w:type="spellEnd"/>
      <w:r w:rsidRPr="00B24D3F">
        <w:rPr>
          <w:sz w:val="28"/>
          <w:szCs w:val="28"/>
        </w:rPr>
        <w:t xml:space="preserve"> </w:t>
      </w:r>
      <w:proofErr w:type="spellStart"/>
      <w:r w:rsidRPr="00B24D3F">
        <w:rPr>
          <w:sz w:val="28"/>
          <w:szCs w:val="28"/>
        </w:rPr>
        <w:t>колектив</w:t>
      </w:r>
      <w:proofErr w:type="spellEnd"/>
      <w:r w:rsidRPr="00B24D3F">
        <w:rPr>
          <w:sz w:val="28"/>
          <w:szCs w:val="28"/>
        </w:rPr>
        <w:t xml:space="preserve"> </w:t>
      </w:r>
      <w:proofErr w:type="spellStart"/>
      <w:r w:rsidRPr="00B24D3F">
        <w:rPr>
          <w:sz w:val="28"/>
          <w:szCs w:val="28"/>
        </w:rPr>
        <w:t>школи</w:t>
      </w:r>
      <w:proofErr w:type="spellEnd"/>
      <w:r w:rsidRPr="00B24D3F">
        <w:rPr>
          <w:sz w:val="28"/>
          <w:szCs w:val="28"/>
        </w:rPr>
        <w:t xml:space="preserve"> </w:t>
      </w:r>
      <w:proofErr w:type="spellStart"/>
      <w:r w:rsidRPr="00B24D3F">
        <w:rPr>
          <w:sz w:val="28"/>
          <w:szCs w:val="28"/>
        </w:rPr>
        <w:t>продовжує</w:t>
      </w:r>
      <w:proofErr w:type="spellEnd"/>
      <w:r w:rsidRPr="00B24D3F">
        <w:rPr>
          <w:sz w:val="28"/>
          <w:szCs w:val="28"/>
        </w:rPr>
        <w:t xml:space="preserve"> роботу з </w:t>
      </w:r>
      <w:proofErr w:type="spellStart"/>
      <w:r w:rsidRPr="00B24D3F">
        <w:rPr>
          <w:sz w:val="28"/>
          <w:szCs w:val="28"/>
        </w:rPr>
        <w:t>удосконалення</w:t>
      </w:r>
      <w:proofErr w:type="spellEnd"/>
      <w:r w:rsidRPr="00B24D3F">
        <w:rPr>
          <w:sz w:val="28"/>
          <w:szCs w:val="28"/>
        </w:rPr>
        <w:t xml:space="preserve"> </w:t>
      </w:r>
      <w:proofErr w:type="spellStart"/>
      <w:r w:rsidRPr="00B24D3F">
        <w:rPr>
          <w:sz w:val="28"/>
          <w:szCs w:val="28"/>
        </w:rPr>
        <w:t>системи</w:t>
      </w:r>
      <w:proofErr w:type="spellEnd"/>
      <w:r w:rsidRPr="00B24D3F">
        <w:rPr>
          <w:sz w:val="28"/>
          <w:szCs w:val="28"/>
        </w:rPr>
        <w:t xml:space="preserve"> </w:t>
      </w:r>
      <w:proofErr w:type="spellStart"/>
      <w:r w:rsidRPr="00B24D3F">
        <w:rPr>
          <w:sz w:val="28"/>
          <w:szCs w:val="28"/>
        </w:rPr>
        <w:t>виховної</w:t>
      </w:r>
      <w:proofErr w:type="spellEnd"/>
      <w:r w:rsidRPr="00B24D3F">
        <w:rPr>
          <w:sz w:val="28"/>
          <w:szCs w:val="28"/>
        </w:rPr>
        <w:t xml:space="preserve"> </w:t>
      </w:r>
      <w:proofErr w:type="spellStart"/>
      <w:r w:rsidRPr="00B24D3F">
        <w:rPr>
          <w:sz w:val="28"/>
          <w:szCs w:val="28"/>
        </w:rPr>
        <w:t>роботи</w:t>
      </w:r>
      <w:proofErr w:type="spellEnd"/>
      <w:r w:rsidRPr="00B24D3F">
        <w:rPr>
          <w:sz w:val="28"/>
          <w:szCs w:val="28"/>
        </w:rPr>
        <w:t xml:space="preserve"> в </w:t>
      </w:r>
      <w:proofErr w:type="spellStart"/>
      <w:r w:rsidRPr="00B24D3F">
        <w:rPr>
          <w:sz w:val="28"/>
          <w:szCs w:val="28"/>
        </w:rPr>
        <w:t>учнівських</w:t>
      </w:r>
      <w:proofErr w:type="spellEnd"/>
      <w:r w:rsidRPr="00B24D3F">
        <w:rPr>
          <w:sz w:val="28"/>
          <w:szCs w:val="28"/>
        </w:rPr>
        <w:t xml:space="preserve"> </w:t>
      </w:r>
      <w:proofErr w:type="spellStart"/>
      <w:r w:rsidRPr="00B24D3F">
        <w:rPr>
          <w:sz w:val="28"/>
          <w:szCs w:val="28"/>
        </w:rPr>
        <w:t>колективах</w:t>
      </w:r>
      <w:proofErr w:type="spellEnd"/>
      <w:r w:rsidRPr="00B24D3F">
        <w:rPr>
          <w:sz w:val="28"/>
          <w:szCs w:val="28"/>
        </w:rPr>
        <w:t xml:space="preserve"> </w:t>
      </w:r>
      <w:proofErr w:type="spellStart"/>
      <w:r w:rsidRPr="00B24D3F">
        <w:rPr>
          <w:sz w:val="28"/>
          <w:szCs w:val="28"/>
        </w:rPr>
        <w:t>класів</w:t>
      </w:r>
      <w:proofErr w:type="spellEnd"/>
      <w:r w:rsidRPr="00B24D3F">
        <w:rPr>
          <w:sz w:val="28"/>
          <w:szCs w:val="28"/>
        </w:rPr>
        <w:t xml:space="preserve">, </w:t>
      </w:r>
      <w:proofErr w:type="spellStart"/>
      <w:r w:rsidRPr="00B24D3F">
        <w:rPr>
          <w:sz w:val="28"/>
          <w:szCs w:val="28"/>
        </w:rPr>
        <w:t>учнівською</w:t>
      </w:r>
      <w:proofErr w:type="spellEnd"/>
      <w:r w:rsidRPr="00B24D3F">
        <w:rPr>
          <w:sz w:val="28"/>
          <w:szCs w:val="28"/>
        </w:rPr>
        <w:t xml:space="preserve"> </w:t>
      </w:r>
      <w:proofErr w:type="spellStart"/>
      <w:r w:rsidRPr="00B24D3F">
        <w:rPr>
          <w:sz w:val="28"/>
          <w:szCs w:val="28"/>
        </w:rPr>
        <w:t>молоддю</w:t>
      </w:r>
      <w:proofErr w:type="spellEnd"/>
      <w:r w:rsidRPr="00B24D3F">
        <w:rPr>
          <w:sz w:val="28"/>
          <w:szCs w:val="28"/>
        </w:rPr>
        <w:t xml:space="preserve"> в </w:t>
      </w:r>
      <w:proofErr w:type="spellStart"/>
      <w:r w:rsidRPr="00B24D3F">
        <w:rPr>
          <w:sz w:val="28"/>
          <w:szCs w:val="28"/>
        </w:rPr>
        <w:t>цілому</w:t>
      </w:r>
      <w:proofErr w:type="spellEnd"/>
      <w:r w:rsidRPr="00B24D3F">
        <w:rPr>
          <w:sz w:val="28"/>
          <w:szCs w:val="28"/>
        </w:rPr>
        <w:t xml:space="preserve">. </w:t>
      </w:r>
      <w:r w:rsidRPr="00B24D3F">
        <w:rPr>
          <w:sz w:val="28"/>
          <w:szCs w:val="28"/>
          <w:lang w:val="uk-UA"/>
        </w:rPr>
        <w:t xml:space="preserve"> </w:t>
      </w:r>
    </w:p>
    <w:p w:rsidR="00994879" w:rsidRPr="00B24D3F" w:rsidRDefault="007D2932" w:rsidP="00B24D3F">
      <w:pPr>
        <w:tabs>
          <w:tab w:val="left" w:pos="5610"/>
        </w:tabs>
        <w:spacing w:after="0"/>
        <w:jc w:val="both"/>
        <w:rPr>
          <w:rFonts w:ascii="Times New Roman" w:hAnsi="Times New Roman"/>
          <w:sz w:val="28"/>
          <w:szCs w:val="28"/>
        </w:rPr>
      </w:pPr>
      <w:r w:rsidRPr="00B24D3F">
        <w:rPr>
          <w:rFonts w:ascii="Times New Roman" w:hAnsi="Times New Roman"/>
          <w:sz w:val="28"/>
          <w:szCs w:val="28"/>
        </w:rPr>
        <w:t>У 2020/2021</w:t>
      </w:r>
      <w:r w:rsidR="00994879" w:rsidRPr="00B24D3F">
        <w:rPr>
          <w:rFonts w:ascii="Times New Roman" w:hAnsi="Times New Roman"/>
          <w:sz w:val="28"/>
          <w:szCs w:val="28"/>
        </w:rPr>
        <w:t xml:space="preserve"> навчальному році необхідно:</w:t>
      </w:r>
      <w:r w:rsidR="00994879" w:rsidRPr="00B24D3F">
        <w:rPr>
          <w:rFonts w:ascii="Times New Roman" w:hAnsi="Times New Roman"/>
          <w:sz w:val="28"/>
          <w:szCs w:val="28"/>
        </w:rPr>
        <w:tab/>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продовжити  працювати  у  напрямку  пошуку нових  форм та  методів активізації роботи  учнівського  самоврядування;</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пріоритетним   методом  організації колективу вважати  методику колективних творчих  справ (методика  Іванова);</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вивчати  досвід громадських  організацій України;</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відновити випуск  шкільних тематичних стінгазет, у  яких  висвітлювати роботу учнівського самоврядування;</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 класним  керівникам приділяти  більше уваги  участі учнів  класу у шкільному  житті, адже  роль  і  авторитет класного  керівника у згуртуванні  школярів навколо  колективної  творчої  діяльності важко  переоцінити.</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Згідно плану роботи школи у 2019-2020н.р. було сплановано та проведено такі місячники:</w:t>
      </w:r>
    </w:p>
    <w:p w:rsidR="0014493A" w:rsidRPr="00B24D3F" w:rsidRDefault="0014493A" w:rsidP="00B24D3F">
      <w:pPr>
        <w:pStyle w:val="afa"/>
        <w:widowControl w:val="0"/>
        <w:numPr>
          <w:ilvl w:val="0"/>
          <w:numId w:val="15"/>
        </w:numPr>
        <w:autoSpaceDE w:val="0"/>
        <w:autoSpaceDN w:val="0"/>
        <w:adjustRightInd w:val="0"/>
        <w:spacing w:line="276" w:lineRule="auto"/>
        <w:ind w:left="0" w:hanging="229"/>
        <w:contextualSpacing/>
        <w:jc w:val="both"/>
        <w:rPr>
          <w:sz w:val="28"/>
          <w:szCs w:val="28"/>
          <w:lang w:val="uk-UA"/>
        </w:rPr>
      </w:pPr>
      <w:r w:rsidRPr="00B24D3F">
        <w:rPr>
          <w:sz w:val="28"/>
          <w:szCs w:val="28"/>
          <w:lang w:val="uk-UA"/>
        </w:rPr>
        <w:t>Місячник безпеки дорожнього руху «Увага! Діти на дорозі!» (Вересень);</w:t>
      </w:r>
    </w:p>
    <w:p w:rsidR="0014493A" w:rsidRPr="00B24D3F" w:rsidRDefault="0014493A" w:rsidP="00B24D3F">
      <w:pPr>
        <w:pStyle w:val="afa"/>
        <w:widowControl w:val="0"/>
        <w:numPr>
          <w:ilvl w:val="0"/>
          <w:numId w:val="15"/>
        </w:numPr>
        <w:autoSpaceDE w:val="0"/>
        <w:autoSpaceDN w:val="0"/>
        <w:adjustRightInd w:val="0"/>
        <w:spacing w:line="276" w:lineRule="auto"/>
        <w:ind w:left="0" w:hanging="229"/>
        <w:contextualSpacing/>
        <w:jc w:val="both"/>
        <w:rPr>
          <w:sz w:val="28"/>
          <w:szCs w:val="28"/>
          <w:lang w:val="uk-UA"/>
        </w:rPr>
      </w:pPr>
      <w:r w:rsidRPr="00B24D3F">
        <w:rPr>
          <w:sz w:val="28"/>
          <w:szCs w:val="28"/>
          <w:lang w:val="uk-UA"/>
        </w:rPr>
        <w:t>Місячник національно-патріотичного виховання «Моя Батьківщина -  Україна» (Жовтень);</w:t>
      </w:r>
    </w:p>
    <w:p w:rsidR="0014493A" w:rsidRPr="00B24D3F" w:rsidRDefault="0014493A" w:rsidP="00B24D3F">
      <w:pPr>
        <w:pStyle w:val="afa"/>
        <w:widowControl w:val="0"/>
        <w:numPr>
          <w:ilvl w:val="0"/>
          <w:numId w:val="15"/>
        </w:numPr>
        <w:autoSpaceDE w:val="0"/>
        <w:autoSpaceDN w:val="0"/>
        <w:adjustRightInd w:val="0"/>
        <w:spacing w:line="276" w:lineRule="auto"/>
        <w:ind w:left="0" w:hanging="229"/>
        <w:contextualSpacing/>
        <w:jc w:val="both"/>
        <w:rPr>
          <w:sz w:val="28"/>
          <w:szCs w:val="28"/>
          <w:lang w:val="uk-UA"/>
        </w:rPr>
      </w:pPr>
      <w:r w:rsidRPr="00B24D3F">
        <w:rPr>
          <w:sz w:val="28"/>
          <w:szCs w:val="28"/>
          <w:lang w:val="uk-UA"/>
        </w:rPr>
        <w:t>Місячник морально виховання «Що зовнішня, що внутрішня краса тобі дарована, людино» (Листопад);</w:t>
      </w:r>
    </w:p>
    <w:p w:rsidR="0014493A" w:rsidRPr="00B24D3F" w:rsidRDefault="0014493A" w:rsidP="00B24D3F">
      <w:pPr>
        <w:pStyle w:val="afa"/>
        <w:widowControl w:val="0"/>
        <w:numPr>
          <w:ilvl w:val="0"/>
          <w:numId w:val="15"/>
        </w:numPr>
        <w:autoSpaceDE w:val="0"/>
        <w:autoSpaceDN w:val="0"/>
        <w:adjustRightInd w:val="0"/>
        <w:spacing w:line="276" w:lineRule="auto"/>
        <w:ind w:left="0"/>
        <w:contextualSpacing/>
        <w:jc w:val="both"/>
        <w:rPr>
          <w:sz w:val="28"/>
          <w:szCs w:val="28"/>
          <w:lang w:val="uk-UA"/>
        </w:rPr>
      </w:pPr>
      <w:r w:rsidRPr="00B24D3F">
        <w:rPr>
          <w:sz w:val="28"/>
          <w:szCs w:val="28"/>
          <w:lang w:val="uk-UA"/>
        </w:rPr>
        <w:lastRenderedPageBreak/>
        <w:t>Місячник правового виховання «Знай права, виконуй обов’язки» (Грудень);</w:t>
      </w:r>
    </w:p>
    <w:p w:rsidR="0014493A" w:rsidRPr="00B24D3F" w:rsidRDefault="0014493A" w:rsidP="00B24D3F">
      <w:pPr>
        <w:pStyle w:val="afa"/>
        <w:widowControl w:val="0"/>
        <w:numPr>
          <w:ilvl w:val="0"/>
          <w:numId w:val="15"/>
        </w:numPr>
        <w:autoSpaceDE w:val="0"/>
        <w:autoSpaceDN w:val="0"/>
        <w:adjustRightInd w:val="0"/>
        <w:spacing w:line="276" w:lineRule="auto"/>
        <w:ind w:left="0"/>
        <w:contextualSpacing/>
        <w:jc w:val="both"/>
        <w:rPr>
          <w:sz w:val="28"/>
          <w:szCs w:val="28"/>
          <w:lang w:val="uk-UA"/>
        </w:rPr>
      </w:pPr>
      <w:r w:rsidRPr="00B24D3F">
        <w:rPr>
          <w:sz w:val="28"/>
          <w:szCs w:val="28"/>
          <w:lang w:val="uk-UA"/>
        </w:rPr>
        <w:t>Місячник художньо-естетичного виховання «Світ твоїх захоплень» (Січень);</w:t>
      </w:r>
    </w:p>
    <w:p w:rsidR="0014493A" w:rsidRPr="00B24D3F" w:rsidRDefault="0014493A" w:rsidP="00B24D3F">
      <w:pPr>
        <w:pStyle w:val="afa"/>
        <w:widowControl w:val="0"/>
        <w:numPr>
          <w:ilvl w:val="0"/>
          <w:numId w:val="15"/>
        </w:numPr>
        <w:autoSpaceDE w:val="0"/>
        <w:autoSpaceDN w:val="0"/>
        <w:adjustRightInd w:val="0"/>
        <w:spacing w:line="276" w:lineRule="auto"/>
        <w:ind w:left="0"/>
        <w:contextualSpacing/>
        <w:jc w:val="both"/>
        <w:rPr>
          <w:sz w:val="28"/>
          <w:szCs w:val="28"/>
          <w:lang w:val="uk-UA"/>
        </w:rPr>
      </w:pPr>
      <w:r w:rsidRPr="00B24D3F">
        <w:rPr>
          <w:sz w:val="28"/>
          <w:szCs w:val="28"/>
          <w:lang w:val="uk-UA"/>
        </w:rPr>
        <w:t>Місячник профорієнтації та трудового виховання «Праця – джерело життя та основна його прикраса» (Лютий);</w:t>
      </w:r>
    </w:p>
    <w:p w:rsidR="0014493A" w:rsidRPr="00B24D3F" w:rsidRDefault="0014493A" w:rsidP="00B24D3F">
      <w:pPr>
        <w:pStyle w:val="afa"/>
        <w:widowControl w:val="0"/>
        <w:numPr>
          <w:ilvl w:val="0"/>
          <w:numId w:val="15"/>
        </w:numPr>
        <w:autoSpaceDE w:val="0"/>
        <w:autoSpaceDN w:val="0"/>
        <w:adjustRightInd w:val="0"/>
        <w:spacing w:line="276" w:lineRule="auto"/>
        <w:ind w:left="0"/>
        <w:contextualSpacing/>
        <w:jc w:val="both"/>
        <w:rPr>
          <w:sz w:val="28"/>
          <w:szCs w:val="28"/>
          <w:lang w:val="uk-UA"/>
        </w:rPr>
      </w:pPr>
      <w:r w:rsidRPr="00B24D3F">
        <w:rPr>
          <w:sz w:val="28"/>
          <w:szCs w:val="28"/>
          <w:lang w:val="uk-UA"/>
        </w:rPr>
        <w:t>Місячник превентивного виховання та здорового способу життя «Здоров’я у твоїх долоньках» (Березень).</w:t>
      </w:r>
    </w:p>
    <w:p w:rsidR="0014493A" w:rsidRPr="00B24D3F" w:rsidRDefault="0014493A" w:rsidP="00B24D3F">
      <w:pPr>
        <w:widowControl w:val="0"/>
        <w:autoSpaceDE w:val="0"/>
        <w:autoSpaceDN w:val="0"/>
        <w:adjustRightInd w:val="0"/>
        <w:spacing w:after="0"/>
        <w:ind w:firstLine="567"/>
        <w:contextualSpacing/>
        <w:jc w:val="both"/>
        <w:rPr>
          <w:rFonts w:ascii="Times New Roman" w:hAnsi="Times New Roman"/>
          <w:sz w:val="28"/>
          <w:szCs w:val="28"/>
        </w:rPr>
      </w:pPr>
      <w:r w:rsidRPr="00B24D3F">
        <w:rPr>
          <w:rFonts w:ascii="Times New Roman" w:hAnsi="Times New Roman"/>
          <w:sz w:val="28"/>
          <w:szCs w:val="28"/>
        </w:rPr>
        <w:t>Протягом І семестру було вивчено стан виховної роботи школи щодо ціннісного ставлення особистості до суспільства і держави.  Питання національно-патріотичного виховання учнів відображені у річному плані роботи школи у формі:</w:t>
      </w:r>
    </w:p>
    <w:p w:rsidR="0014493A" w:rsidRPr="00B24D3F" w:rsidRDefault="0014493A" w:rsidP="00B24D3F">
      <w:pPr>
        <w:pStyle w:val="afa"/>
        <w:numPr>
          <w:ilvl w:val="0"/>
          <w:numId w:val="18"/>
        </w:numPr>
        <w:spacing w:line="276" w:lineRule="auto"/>
        <w:ind w:left="0"/>
        <w:contextualSpacing/>
        <w:jc w:val="both"/>
        <w:rPr>
          <w:sz w:val="28"/>
          <w:szCs w:val="28"/>
          <w:lang w:val="uk-UA"/>
        </w:rPr>
      </w:pPr>
      <w:r w:rsidRPr="00B24D3F">
        <w:rPr>
          <w:sz w:val="28"/>
          <w:szCs w:val="28"/>
          <w:lang w:val="uk-UA"/>
        </w:rPr>
        <w:t>загальношкільних заходів: Свято квітів, Свято хліба, День учителя, День людей похилого віку, День української армії, тематичних та ювілейних дат.</w:t>
      </w:r>
    </w:p>
    <w:p w:rsidR="0014493A" w:rsidRPr="00B24D3F" w:rsidRDefault="0014493A" w:rsidP="00B24D3F">
      <w:pPr>
        <w:shd w:val="clear" w:color="auto" w:fill="FFFFFF"/>
        <w:spacing w:after="0"/>
        <w:ind w:firstLine="389"/>
        <w:contextualSpacing/>
        <w:jc w:val="both"/>
        <w:outlineLvl w:val="2"/>
        <w:rPr>
          <w:rFonts w:ascii="Times New Roman" w:hAnsi="Times New Roman"/>
          <w:sz w:val="28"/>
          <w:szCs w:val="28"/>
        </w:rPr>
      </w:pPr>
      <w:r w:rsidRPr="00B24D3F">
        <w:rPr>
          <w:rFonts w:ascii="Times New Roman" w:hAnsi="Times New Roman"/>
          <w:sz w:val="28"/>
          <w:szCs w:val="28"/>
        </w:rPr>
        <w:t>Шляхи та методи ціннісного ставлення до суспільства і держави в школі розглядалися на методичному об’єднанні класних керівників: «</w:t>
      </w:r>
      <w:r w:rsidRPr="00B24D3F">
        <w:rPr>
          <w:rFonts w:ascii="Times New Roman" w:hAnsi="Times New Roman"/>
          <w:bCs/>
          <w:sz w:val="28"/>
          <w:szCs w:val="28"/>
        </w:rPr>
        <w:t>Формування ціннісного ставлення учнів до суспільства й держави засобами національно-патріотичного виховання</w:t>
      </w:r>
      <w:r w:rsidRPr="00B24D3F">
        <w:rPr>
          <w:rFonts w:ascii="Times New Roman" w:hAnsi="Times New Roman"/>
          <w:sz w:val="28"/>
          <w:szCs w:val="28"/>
        </w:rPr>
        <w:t>», «</w:t>
      </w:r>
      <w:r w:rsidRPr="00B24D3F">
        <w:rPr>
          <w:rFonts w:ascii="Times New Roman" w:hAnsi="Times New Roman"/>
          <w:bCs/>
          <w:sz w:val="28"/>
          <w:szCs w:val="28"/>
        </w:rPr>
        <w:t>Ефективні прийоми виховання національної свідомості учнівської молоді»</w:t>
      </w:r>
      <w:r w:rsidRPr="00B24D3F">
        <w:rPr>
          <w:rFonts w:ascii="Times New Roman" w:hAnsi="Times New Roman"/>
          <w:sz w:val="28"/>
          <w:szCs w:val="28"/>
        </w:rPr>
        <w:t xml:space="preserve"> ( протокол №2 від 27.11.2019 року).</w:t>
      </w:r>
    </w:p>
    <w:p w:rsidR="0014493A" w:rsidRPr="00B24D3F" w:rsidRDefault="0014493A" w:rsidP="00B24D3F">
      <w:pPr>
        <w:spacing w:after="0"/>
        <w:contextualSpacing/>
        <w:jc w:val="both"/>
        <w:rPr>
          <w:rFonts w:ascii="Times New Roman" w:hAnsi="Times New Roman"/>
          <w:sz w:val="28"/>
          <w:szCs w:val="28"/>
        </w:rPr>
      </w:pPr>
      <w:r w:rsidRPr="00B24D3F">
        <w:rPr>
          <w:rFonts w:ascii="Times New Roman" w:hAnsi="Times New Roman"/>
          <w:sz w:val="28"/>
          <w:szCs w:val="28"/>
        </w:rPr>
        <w:t xml:space="preserve">      Організація навчальної діяльності з патріотичного виховання здійснюється також у процесі вивчення історії, української мови та літератури, захисту Вітчизни.</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З метою формування в молоді соціально-громадського досвіду на прикладах історичного минулого України у школі створено Зал бойової слави, народознавчу кімнату, які  під час проведення виховних годин відвідують класні керівники разом із своїми вихованцями.</w:t>
      </w:r>
    </w:p>
    <w:p w:rsidR="0014493A" w:rsidRPr="00B24D3F" w:rsidRDefault="0014493A" w:rsidP="00B24D3F">
      <w:pPr>
        <w:pStyle w:val="a7"/>
        <w:shd w:val="clear" w:color="auto" w:fill="FFFFFF"/>
        <w:spacing w:before="0" w:beforeAutospacing="0" w:after="0" w:afterAutospacing="0" w:line="276" w:lineRule="auto"/>
        <w:ind w:firstLine="708"/>
        <w:contextualSpacing/>
        <w:jc w:val="both"/>
        <w:rPr>
          <w:sz w:val="28"/>
          <w:szCs w:val="28"/>
          <w:lang w:val="uk-UA"/>
        </w:rPr>
      </w:pPr>
      <w:proofErr w:type="gramStart"/>
      <w:r w:rsidRPr="00B24D3F">
        <w:rPr>
          <w:sz w:val="28"/>
          <w:szCs w:val="28"/>
        </w:rPr>
        <w:t>За перше</w:t>
      </w:r>
      <w:proofErr w:type="gramEnd"/>
      <w:r w:rsidRPr="00B24D3F">
        <w:rPr>
          <w:sz w:val="28"/>
          <w:szCs w:val="28"/>
        </w:rPr>
        <w:t xml:space="preserve"> </w:t>
      </w:r>
      <w:proofErr w:type="spellStart"/>
      <w:r w:rsidRPr="00B24D3F">
        <w:rPr>
          <w:sz w:val="28"/>
          <w:szCs w:val="28"/>
        </w:rPr>
        <w:t>півріччя</w:t>
      </w:r>
      <w:proofErr w:type="spellEnd"/>
      <w:r w:rsidRPr="00B24D3F">
        <w:rPr>
          <w:sz w:val="28"/>
          <w:szCs w:val="28"/>
        </w:rPr>
        <w:t xml:space="preserve"> 2019-2020 </w:t>
      </w:r>
      <w:proofErr w:type="spellStart"/>
      <w:r w:rsidRPr="00B24D3F">
        <w:rPr>
          <w:sz w:val="28"/>
          <w:szCs w:val="28"/>
        </w:rPr>
        <w:t>навчального</w:t>
      </w:r>
      <w:proofErr w:type="spellEnd"/>
      <w:r w:rsidRPr="00B24D3F">
        <w:rPr>
          <w:sz w:val="28"/>
          <w:szCs w:val="28"/>
        </w:rPr>
        <w:t xml:space="preserve"> року </w:t>
      </w:r>
      <w:proofErr w:type="spellStart"/>
      <w:r w:rsidRPr="00B24D3F">
        <w:rPr>
          <w:sz w:val="28"/>
          <w:szCs w:val="28"/>
        </w:rPr>
        <w:t>було</w:t>
      </w:r>
      <w:proofErr w:type="spellEnd"/>
      <w:r w:rsidRPr="00B24D3F">
        <w:rPr>
          <w:sz w:val="28"/>
          <w:szCs w:val="28"/>
        </w:rPr>
        <w:t xml:space="preserve"> проведено ряд </w:t>
      </w:r>
    </w:p>
    <w:p w:rsidR="0014493A" w:rsidRPr="00B24D3F" w:rsidRDefault="0014493A" w:rsidP="00B24D3F">
      <w:pPr>
        <w:pStyle w:val="a7"/>
        <w:shd w:val="clear" w:color="auto" w:fill="FFFFFF"/>
        <w:spacing w:before="0" w:beforeAutospacing="0" w:after="0" w:afterAutospacing="0" w:line="276" w:lineRule="auto"/>
        <w:ind w:firstLine="708"/>
        <w:contextualSpacing/>
        <w:jc w:val="both"/>
        <w:rPr>
          <w:sz w:val="28"/>
          <w:szCs w:val="28"/>
        </w:rPr>
      </w:pPr>
      <w:proofErr w:type="spellStart"/>
      <w:r w:rsidRPr="00B24D3F">
        <w:rPr>
          <w:sz w:val="28"/>
          <w:szCs w:val="28"/>
        </w:rPr>
        <w:t>заходів</w:t>
      </w:r>
      <w:proofErr w:type="spellEnd"/>
      <w:r w:rsidRPr="00B24D3F">
        <w:rPr>
          <w:sz w:val="28"/>
          <w:szCs w:val="28"/>
        </w:rPr>
        <w:t xml:space="preserve">, </w:t>
      </w:r>
      <w:proofErr w:type="spellStart"/>
      <w:r w:rsidRPr="00B24D3F">
        <w:rPr>
          <w:sz w:val="28"/>
          <w:szCs w:val="28"/>
        </w:rPr>
        <w:t>які</w:t>
      </w:r>
      <w:proofErr w:type="spellEnd"/>
      <w:r w:rsidRPr="00B24D3F">
        <w:rPr>
          <w:sz w:val="28"/>
          <w:szCs w:val="28"/>
        </w:rPr>
        <w:t xml:space="preserve"> </w:t>
      </w:r>
      <w:proofErr w:type="spellStart"/>
      <w:r w:rsidRPr="00B24D3F">
        <w:rPr>
          <w:sz w:val="28"/>
          <w:szCs w:val="28"/>
        </w:rPr>
        <w:t>було</w:t>
      </w:r>
      <w:proofErr w:type="spellEnd"/>
      <w:r w:rsidRPr="00B24D3F">
        <w:rPr>
          <w:sz w:val="28"/>
          <w:szCs w:val="28"/>
        </w:rPr>
        <w:t xml:space="preserve"> </w:t>
      </w:r>
      <w:proofErr w:type="spellStart"/>
      <w:r w:rsidRPr="00B24D3F">
        <w:rPr>
          <w:sz w:val="28"/>
          <w:szCs w:val="28"/>
        </w:rPr>
        <w:t>заплановано</w:t>
      </w:r>
      <w:proofErr w:type="spellEnd"/>
      <w:r w:rsidRPr="00B24D3F">
        <w:rPr>
          <w:sz w:val="28"/>
          <w:szCs w:val="28"/>
        </w:rPr>
        <w:t xml:space="preserve"> у </w:t>
      </w:r>
      <w:proofErr w:type="spellStart"/>
      <w:r w:rsidRPr="00B24D3F">
        <w:rPr>
          <w:sz w:val="28"/>
          <w:szCs w:val="28"/>
        </w:rPr>
        <w:t>річному</w:t>
      </w:r>
      <w:proofErr w:type="spellEnd"/>
      <w:r w:rsidRPr="00B24D3F">
        <w:rPr>
          <w:sz w:val="28"/>
          <w:szCs w:val="28"/>
        </w:rPr>
        <w:t xml:space="preserve"> </w:t>
      </w:r>
      <w:proofErr w:type="spellStart"/>
      <w:r w:rsidRPr="00B24D3F">
        <w:rPr>
          <w:sz w:val="28"/>
          <w:szCs w:val="28"/>
        </w:rPr>
        <w:t>плані</w:t>
      </w:r>
      <w:proofErr w:type="spellEnd"/>
      <w:r w:rsidRPr="00B24D3F">
        <w:rPr>
          <w:sz w:val="28"/>
          <w:szCs w:val="28"/>
        </w:rPr>
        <w:t xml:space="preserve"> </w:t>
      </w:r>
      <w:proofErr w:type="spellStart"/>
      <w:r w:rsidRPr="00B24D3F">
        <w:rPr>
          <w:sz w:val="28"/>
          <w:szCs w:val="28"/>
        </w:rPr>
        <w:t>роботи</w:t>
      </w:r>
      <w:proofErr w:type="spellEnd"/>
      <w:r w:rsidRPr="00B24D3F">
        <w:rPr>
          <w:sz w:val="28"/>
          <w:szCs w:val="28"/>
        </w:rPr>
        <w:t xml:space="preserve"> </w:t>
      </w:r>
      <w:proofErr w:type="spellStart"/>
      <w:r w:rsidRPr="00B24D3F">
        <w:rPr>
          <w:sz w:val="28"/>
          <w:szCs w:val="28"/>
        </w:rPr>
        <w:t>школи</w:t>
      </w:r>
      <w:proofErr w:type="spellEnd"/>
      <w:r w:rsidRPr="00B24D3F">
        <w:rPr>
          <w:sz w:val="28"/>
          <w:szCs w:val="28"/>
        </w:rPr>
        <w:t>.</w:t>
      </w:r>
    </w:p>
    <w:p w:rsidR="0014493A" w:rsidRPr="00B24D3F" w:rsidRDefault="0014493A" w:rsidP="00B24D3F">
      <w:pPr>
        <w:pStyle w:val="a7"/>
        <w:shd w:val="clear" w:color="auto" w:fill="FFFFFF"/>
        <w:spacing w:before="0" w:beforeAutospacing="0" w:after="0" w:afterAutospacing="0" w:line="276" w:lineRule="auto"/>
        <w:ind w:firstLine="284"/>
        <w:contextualSpacing/>
        <w:jc w:val="both"/>
        <w:rPr>
          <w:sz w:val="28"/>
          <w:szCs w:val="28"/>
        </w:rPr>
      </w:pPr>
      <w:r w:rsidRPr="00B24D3F">
        <w:rPr>
          <w:sz w:val="28"/>
          <w:szCs w:val="28"/>
        </w:rPr>
        <w:t xml:space="preserve">У </w:t>
      </w:r>
      <w:proofErr w:type="spellStart"/>
      <w:r w:rsidRPr="00B24D3F">
        <w:rPr>
          <w:sz w:val="28"/>
          <w:szCs w:val="28"/>
        </w:rPr>
        <w:t>школі</w:t>
      </w:r>
      <w:proofErr w:type="spellEnd"/>
      <w:r w:rsidRPr="00B24D3F">
        <w:rPr>
          <w:sz w:val="28"/>
          <w:szCs w:val="28"/>
        </w:rPr>
        <w:t xml:space="preserve"> </w:t>
      </w:r>
      <w:proofErr w:type="spellStart"/>
      <w:r w:rsidRPr="00B24D3F">
        <w:rPr>
          <w:sz w:val="28"/>
          <w:szCs w:val="28"/>
        </w:rPr>
        <w:t>було</w:t>
      </w:r>
      <w:proofErr w:type="spellEnd"/>
      <w:r w:rsidRPr="00B24D3F">
        <w:rPr>
          <w:sz w:val="28"/>
          <w:szCs w:val="28"/>
        </w:rPr>
        <w:t xml:space="preserve"> проведено День </w:t>
      </w:r>
      <w:proofErr w:type="spellStart"/>
      <w:r w:rsidRPr="00B24D3F">
        <w:rPr>
          <w:sz w:val="28"/>
          <w:szCs w:val="28"/>
        </w:rPr>
        <w:t>здоров’я</w:t>
      </w:r>
      <w:proofErr w:type="spellEnd"/>
      <w:r w:rsidRPr="00B24D3F">
        <w:rPr>
          <w:sz w:val="28"/>
          <w:szCs w:val="28"/>
        </w:rPr>
        <w:t xml:space="preserve">. </w:t>
      </w:r>
      <w:proofErr w:type="spellStart"/>
      <w:r w:rsidRPr="00B24D3F">
        <w:rPr>
          <w:sz w:val="28"/>
          <w:szCs w:val="28"/>
        </w:rPr>
        <w:t>Школярі</w:t>
      </w:r>
      <w:proofErr w:type="spellEnd"/>
      <w:r w:rsidRPr="00B24D3F">
        <w:rPr>
          <w:sz w:val="28"/>
          <w:szCs w:val="28"/>
        </w:rPr>
        <w:t xml:space="preserve">   у </w:t>
      </w:r>
      <w:proofErr w:type="spellStart"/>
      <w:r w:rsidRPr="00B24D3F">
        <w:rPr>
          <w:sz w:val="28"/>
          <w:szCs w:val="28"/>
        </w:rPr>
        <w:t>супроводі</w:t>
      </w:r>
      <w:proofErr w:type="spellEnd"/>
      <w:r w:rsidRPr="00B24D3F">
        <w:rPr>
          <w:sz w:val="28"/>
          <w:szCs w:val="28"/>
        </w:rPr>
        <w:t xml:space="preserve"> </w:t>
      </w:r>
      <w:proofErr w:type="spellStart"/>
      <w:r w:rsidRPr="00B24D3F">
        <w:rPr>
          <w:sz w:val="28"/>
          <w:szCs w:val="28"/>
        </w:rPr>
        <w:t>дорослих</w:t>
      </w:r>
      <w:proofErr w:type="spellEnd"/>
      <w:r w:rsidRPr="00B24D3F">
        <w:rPr>
          <w:sz w:val="28"/>
          <w:szCs w:val="28"/>
        </w:rPr>
        <w:t xml:space="preserve"> (</w:t>
      </w:r>
      <w:proofErr w:type="spellStart"/>
      <w:r w:rsidRPr="00B24D3F">
        <w:rPr>
          <w:sz w:val="28"/>
          <w:szCs w:val="28"/>
        </w:rPr>
        <w:t>вчителів</w:t>
      </w:r>
      <w:proofErr w:type="spellEnd"/>
      <w:r w:rsidRPr="00B24D3F">
        <w:rPr>
          <w:sz w:val="28"/>
          <w:szCs w:val="28"/>
        </w:rPr>
        <w:t xml:space="preserve"> та </w:t>
      </w:r>
      <w:proofErr w:type="spellStart"/>
      <w:r w:rsidRPr="00B24D3F">
        <w:rPr>
          <w:sz w:val="28"/>
          <w:szCs w:val="28"/>
        </w:rPr>
        <w:t>батьків</w:t>
      </w:r>
      <w:proofErr w:type="spellEnd"/>
      <w:r w:rsidRPr="00B24D3F">
        <w:rPr>
          <w:sz w:val="28"/>
          <w:szCs w:val="28"/>
        </w:rPr>
        <w:t xml:space="preserve">) </w:t>
      </w:r>
      <w:proofErr w:type="spellStart"/>
      <w:r w:rsidRPr="00B24D3F">
        <w:rPr>
          <w:sz w:val="28"/>
          <w:szCs w:val="28"/>
        </w:rPr>
        <w:t>відправилися</w:t>
      </w:r>
      <w:proofErr w:type="spellEnd"/>
      <w:r w:rsidRPr="00B24D3F">
        <w:rPr>
          <w:sz w:val="28"/>
          <w:szCs w:val="28"/>
        </w:rPr>
        <w:t xml:space="preserve"> до ставка. </w:t>
      </w:r>
      <w:proofErr w:type="spellStart"/>
      <w:r w:rsidRPr="00B24D3F">
        <w:rPr>
          <w:sz w:val="28"/>
          <w:szCs w:val="28"/>
        </w:rPr>
        <w:t>Прибувши</w:t>
      </w:r>
      <w:proofErr w:type="spellEnd"/>
      <w:r w:rsidRPr="00B24D3F">
        <w:rPr>
          <w:sz w:val="28"/>
          <w:szCs w:val="28"/>
        </w:rPr>
        <w:t xml:space="preserve"> до </w:t>
      </w:r>
      <w:proofErr w:type="spellStart"/>
      <w:r w:rsidRPr="00B24D3F">
        <w:rPr>
          <w:sz w:val="28"/>
          <w:szCs w:val="28"/>
        </w:rPr>
        <w:t>місця</w:t>
      </w:r>
      <w:proofErr w:type="spellEnd"/>
      <w:r w:rsidRPr="00B24D3F">
        <w:rPr>
          <w:sz w:val="28"/>
          <w:szCs w:val="28"/>
        </w:rPr>
        <w:t xml:space="preserve"> </w:t>
      </w:r>
      <w:proofErr w:type="spellStart"/>
      <w:proofErr w:type="gramStart"/>
      <w:r w:rsidRPr="00B24D3F">
        <w:rPr>
          <w:sz w:val="28"/>
          <w:szCs w:val="28"/>
        </w:rPr>
        <w:t>відпочинку</w:t>
      </w:r>
      <w:proofErr w:type="spellEnd"/>
      <w:r w:rsidRPr="00B24D3F">
        <w:rPr>
          <w:sz w:val="28"/>
          <w:szCs w:val="28"/>
        </w:rPr>
        <w:t xml:space="preserve">,  </w:t>
      </w:r>
      <w:proofErr w:type="spellStart"/>
      <w:r w:rsidRPr="00B24D3F">
        <w:rPr>
          <w:sz w:val="28"/>
          <w:szCs w:val="28"/>
        </w:rPr>
        <w:t>старші</w:t>
      </w:r>
      <w:proofErr w:type="spellEnd"/>
      <w:proofErr w:type="gramEnd"/>
      <w:r w:rsidRPr="00B24D3F">
        <w:rPr>
          <w:sz w:val="28"/>
          <w:szCs w:val="28"/>
        </w:rPr>
        <w:t xml:space="preserve"> </w:t>
      </w:r>
      <w:proofErr w:type="spellStart"/>
      <w:r w:rsidRPr="00B24D3F">
        <w:rPr>
          <w:sz w:val="28"/>
          <w:szCs w:val="28"/>
        </w:rPr>
        <w:t>учні</w:t>
      </w:r>
      <w:proofErr w:type="spellEnd"/>
      <w:r w:rsidRPr="00B24D3F">
        <w:rPr>
          <w:sz w:val="28"/>
          <w:szCs w:val="28"/>
        </w:rPr>
        <w:t xml:space="preserve">  разом з </w:t>
      </w:r>
      <w:proofErr w:type="spellStart"/>
      <w:r w:rsidRPr="00B24D3F">
        <w:rPr>
          <w:sz w:val="28"/>
          <w:szCs w:val="28"/>
        </w:rPr>
        <w:t>дорослими</w:t>
      </w:r>
      <w:proofErr w:type="spellEnd"/>
      <w:r w:rsidRPr="00B24D3F">
        <w:rPr>
          <w:sz w:val="28"/>
          <w:szCs w:val="28"/>
        </w:rPr>
        <w:t xml:space="preserve"> </w:t>
      </w:r>
      <w:proofErr w:type="spellStart"/>
      <w:r w:rsidRPr="00B24D3F">
        <w:rPr>
          <w:sz w:val="28"/>
          <w:szCs w:val="28"/>
        </w:rPr>
        <w:t>розпалювали</w:t>
      </w:r>
      <w:proofErr w:type="spellEnd"/>
      <w:r w:rsidRPr="00B24D3F">
        <w:rPr>
          <w:sz w:val="28"/>
          <w:szCs w:val="28"/>
        </w:rPr>
        <w:t xml:space="preserve"> </w:t>
      </w:r>
      <w:proofErr w:type="spellStart"/>
      <w:r w:rsidRPr="00B24D3F">
        <w:rPr>
          <w:sz w:val="28"/>
          <w:szCs w:val="28"/>
        </w:rPr>
        <w:t>вогнища</w:t>
      </w:r>
      <w:proofErr w:type="spellEnd"/>
      <w:r w:rsidRPr="00B24D3F">
        <w:rPr>
          <w:sz w:val="28"/>
          <w:szCs w:val="28"/>
        </w:rPr>
        <w:t xml:space="preserve">, </w:t>
      </w:r>
      <w:proofErr w:type="spellStart"/>
      <w:r w:rsidRPr="00B24D3F">
        <w:rPr>
          <w:sz w:val="28"/>
          <w:szCs w:val="28"/>
        </w:rPr>
        <w:t>діти</w:t>
      </w:r>
      <w:proofErr w:type="spellEnd"/>
      <w:r w:rsidRPr="00B24D3F">
        <w:rPr>
          <w:sz w:val="28"/>
          <w:szCs w:val="28"/>
        </w:rPr>
        <w:t xml:space="preserve"> пекли </w:t>
      </w:r>
      <w:proofErr w:type="spellStart"/>
      <w:r w:rsidRPr="00B24D3F">
        <w:rPr>
          <w:sz w:val="28"/>
          <w:szCs w:val="28"/>
        </w:rPr>
        <w:t>картоплю</w:t>
      </w:r>
      <w:proofErr w:type="spellEnd"/>
      <w:r w:rsidRPr="00B24D3F">
        <w:rPr>
          <w:sz w:val="28"/>
          <w:szCs w:val="28"/>
        </w:rPr>
        <w:t xml:space="preserve">, </w:t>
      </w:r>
      <w:proofErr w:type="spellStart"/>
      <w:r w:rsidRPr="00B24D3F">
        <w:rPr>
          <w:sz w:val="28"/>
          <w:szCs w:val="28"/>
        </w:rPr>
        <w:t>смажили</w:t>
      </w:r>
      <w:proofErr w:type="spellEnd"/>
      <w:r w:rsidRPr="00B24D3F">
        <w:rPr>
          <w:sz w:val="28"/>
          <w:szCs w:val="28"/>
        </w:rPr>
        <w:t xml:space="preserve"> сало, </w:t>
      </w:r>
      <w:proofErr w:type="spellStart"/>
      <w:r w:rsidRPr="00B24D3F">
        <w:rPr>
          <w:sz w:val="28"/>
          <w:szCs w:val="28"/>
        </w:rPr>
        <w:t>співали</w:t>
      </w:r>
      <w:proofErr w:type="spellEnd"/>
      <w:r w:rsidRPr="00B24D3F">
        <w:rPr>
          <w:sz w:val="28"/>
          <w:szCs w:val="28"/>
        </w:rPr>
        <w:t xml:space="preserve"> </w:t>
      </w:r>
      <w:proofErr w:type="spellStart"/>
      <w:r w:rsidRPr="00B24D3F">
        <w:rPr>
          <w:sz w:val="28"/>
          <w:szCs w:val="28"/>
        </w:rPr>
        <w:t>пісень</w:t>
      </w:r>
      <w:proofErr w:type="spellEnd"/>
      <w:r w:rsidRPr="00B24D3F">
        <w:rPr>
          <w:sz w:val="28"/>
          <w:szCs w:val="28"/>
        </w:rPr>
        <w:t xml:space="preserve">, </w:t>
      </w:r>
      <w:proofErr w:type="spellStart"/>
      <w:r w:rsidRPr="00B24D3F">
        <w:rPr>
          <w:sz w:val="28"/>
          <w:szCs w:val="28"/>
        </w:rPr>
        <w:t>танцювали</w:t>
      </w:r>
      <w:proofErr w:type="spellEnd"/>
      <w:r w:rsidRPr="00B24D3F">
        <w:rPr>
          <w:sz w:val="28"/>
          <w:szCs w:val="28"/>
        </w:rPr>
        <w:t xml:space="preserve">, </w:t>
      </w:r>
      <w:proofErr w:type="spellStart"/>
      <w:r w:rsidRPr="00B24D3F">
        <w:rPr>
          <w:sz w:val="28"/>
          <w:szCs w:val="28"/>
        </w:rPr>
        <w:t>змагалися</w:t>
      </w:r>
      <w:proofErr w:type="spellEnd"/>
      <w:r w:rsidRPr="00B24D3F">
        <w:rPr>
          <w:sz w:val="28"/>
          <w:szCs w:val="28"/>
        </w:rPr>
        <w:t xml:space="preserve"> у конкурсах. А </w:t>
      </w:r>
      <w:proofErr w:type="spellStart"/>
      <w:r w:rsidRPr="00B24D3F">
        <w:rPr>
          <w:sz w:val="28"/>
          <w:szCs w:val="28"/>
        </w:rPr>
        <w:t>рухливі</w:t>
      </w:r>
      <w:proofErr w:type="spellEnd"/>
      <w:r w:rsidRPr="00B24D3F">
        <w:rPr>
          <w:sz w:val="28"/>
          <w:szCs w:val="28"/>
        </w:rPr>
        <w:t xml:space="preserve"> </w:t>
      </w:r>
      <w:proofErr w:type="spellStart"/>
      <w:r w:rsidRPr="00B24D3F">
        <w:rPr>
          <w:sz w:val="28"/>
          <w:szCs w:val="28"/>
        </w:rPr>
        <w:t>ігри</w:t>
      </w:r>
      <w:proofErr w:type="spellEnd"/>
      <w:r w:rsidRPr="00B24D3F">
        <w:rPr>
          <w:sz w:val="28"/>
          <w:szCs w:val="28"/>
        </w:rPr>
        <w:t xml:space="preserve"> на </w:t>
      </w:r>
      <w:proofErr w:type="spellStart"/>
      <w:r w:rsidRPr="00B24D3F">
        <w:rPr>
          <w:sz w:val="28"/>
          <w:szCs w:val="28"/>
        </w:rPr>
        <w:t>свіжому</w:t>
      </w:r>
      <w:proofErr w:type="spellEnd"/>
      <w:r w:rsidRPr="00B24D3F">
        <w:rPr>
          <w:sz w:val="28"/>
          <w:szCs w:val="28"/>
        </w:rPr>
        <w:t xml:space="preserve"> </w:t>
      </w:r>
      <w:proofErr w:type="spellStart"/>
      <w:r w:rsidRPr="00B24D3F">
        <w:rPr>
          <w:sz w:val="28"/>
          <w:szCs w:val="28"/>
        </w:rPr>
        <w:t>повітрі</w:t>
      </w:r>
      <w:proofErr w:type="spellEnd"/>
      <w:r w:rsidRPr="00B24D3F">
        <w:rPr>
          <w:sz w:val="28"/>
          <w:szCs w:val="28"/>
        </w:rPr>
        <w:t xml:space="preserve"> додали </w:t>
      </w:r>
      <w:proofErr w:type="spellStart"/>
      <w:r w:rsidRPr="00B24D3F">
        <w:rPr>
          <w:sz w:val="28"/>
          <w:szCs w:val="28"/>
        </w:rPr>
        <w:t>ще</w:t>
      </w:r>
      <w:proofErr w:type="spellEnd"/>
      <w:r w:rsidRPr="00B24D3F">
        <w:rPr>
          <w:sz w:val="28"/>
          <w:szCs w:val="28"/>
        </w:rPr>
        <w:t xml:space="preserve"> й </w:t>
      </w:r>
      <w:proofErr w:type="spellStart"/>
      <w:r w:rsidRPr="00B24D3F">
        <w:rPr>
          <w:sz w:val="28"/>
          <w:szCs w:val="28"/>
        </w:rPr>
        <w:t>здоров’я</w:t>
      </w:r>
      <w:proofErr w:type="spellEnd"/>
      <w:r w:rsidRPr="00B24D3F">
        <w:rPr>
          <w:sz w:val="28"/>
          <w:szCs w:val="28"/>
        </w:rPr>
        <w:t>.</w:t>
      </w:r>
    </w:p>
    <w:p w:rsidR="0014493A" w:rsidRPr="00B24D3F" w:rsidRDefault="0014493A" w:rsidP="00B24D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firstLine="567"/>
        <w:contextualSpacing/>
        <w:jc w:val="both"/>
        <w:rPr>
          <w:rFonts w:ascii="Times New Roman" w:hAnsi="Times New Roman"/>
          <w:sz w:val="28"/>
          <w:szCs w:val="28"/>
        </w:rPr>
      </w:pPr>
      <w:r w:rsidRPr="00B24D3F">
        <w:rPr>
          <w:rFonts w:ascii="Times New Roman" w:hAnsi="Times New Roman"/>
          <w:sz w:val="28"/>
          <w:szCs w:val="28"/>
        </w:rPr>
        <w:t>Учні школи отримали  позитивні емоції та незабутні  враження. З гарним настроєм та великим задоволенням школярі повернулися додому.</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Упродовж 5 років загальноосвітній заклад співпрацює з волонтерськими організаціями «Мольфар», ГО «Українське об’єднання учасників бойових дій та волонтерів АТО» м. Жмеринки та  Жмеринського району. </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Протягом жовтня  була проведена волонтерська акція «Допоможемо воїнам ООС», в якій активну участь взяли учні  та вчителі школи. Було зібрано й передано волонтерам  </w:t>
      </w:r>
      <w:proofErr w:type="spellStart"/>
      <w:r w:rsidRPr="00B24D3F">
        <w:rPr>
          <w:rFonts w:ascii="Times New Roman" w:hAnsi="Times New Roman"/>
          <w:sz w:val="28"/>
          <w:szCs w:val="28"/>
        </w:rPr>
        <w:t>Черкіс</w:t>
      </w:r>
      <w:proofErr w:type="spellEnd"/>
      <w:r w:rsidRPr="00B24D3F">
        <w:rPr>
          <w:rFonts w:ascii="Times New Roman" w:hAnsi="Times New Roman"/>
          <w:sz w:val="28"/>
          <w:szCs w:val="28"/>
        </w:rPr>
        <w:t xml:space="preserve"> Юлії Сергіївні, </w:t>
      </w:r>
      <w:proofErr w:type="spellStart"/>
      <w:r w:rsidRPr="00B24D3F">
        <w:rPr>
          <w:rFonts w:ascii="Times New Roman" w:hAnsi="Times New Roman"/>
          <w:sz w:val="28"/>
          <w:szCs w:val="28"/>
        </w:rPr>
        <w:t>Кібюку</w:t>
      </w:r>
      <w:proofErr w:type="spellEnd"/>
      <w:r w:rsidRPr="00B24D3F">
        <w:rPr>
          <w:rFonts w:ascii="Times New Roman" w:hAnsi="Times New Roman"/>
          <w:sz w:val="28"/>
          <w:szCs w:val="28"/>
        </w:rPr>
        <w:t xml:space="preserve"> Вадиму Миколайовичу та </w:t>
      </w:r>
      <w:proofErr w:type="spellStart"/>
      <w:r w:rsidRPr="00B24D3F">
        <w:rPr>
          <w:rFonts w:ascii="Times New Roman" w:hAnsi="Times New Roman"/>
          <w:sz w:val="28"/>
          <w:szCs w:val="28"/>
        </w:rPr>
        <w:t>Саковському</w:t>
      </w:r>
      <w:proofErr w:type="spellEnd"/>
      <w:r w:rsidRPr="00B24D3F">
        <w:rPr>
          <w:rFonts w:ascii="Times New Roman" w:hAnsi="Times New Roman"/>
          <w:sz w:val="28"/>
          <w:szCs w:val="28"/>
        </w:rPr>
        <w:t xml:space="preserve"> Сергію </w:t>
      </w:r>
      <w:proofErr w:type="spellStart"/>
      <w:r w:rsidRPr="00B24D3F">
        <w:rPr>
          <w:rFonts w:ascii="Times New Roman" w:hAnsi="Times New Roman"/>
          <w:sz w:val="28"/>
          <w:szCs w:val="28"/>
        </w:rPr>
        <w:t>Фрацевичу</w:t>
      </w:r>
      <w:proofErr w:type="spellEnd"/>
      <w:r w:rsidRPr="00B24D3F">
        <w:rPr>
          <w:rFonts w:ascii="Times New Roman" w:hAnsi="Times New Roman"/>
          <w:sz w:val="28"/>
          <w:szCs w:val="28"/>
        </w:rPr>
        <w:t xml:space="preserve"> коробки із солодощами, овочами, макаронами, крупами, чаєм, кавою, консервами, консервацією (м’ясною, </w:t>
      </w:r>
      <w:r w:rsidRPr="00B24D3F">
        <w:rPr>
          <w:rFonts w:ascii="Times New Roman" w:hAnsi="Times New Roman"/>
          <w:sz w:val="28"/>
          <w:szCs w:val="28"/>
        </w:rPr>
        <w:lastRenderedPageBreak/>
        <w:t>овочевою), а найголовніше - дитячі малюнки та листи. Те, чому українські захисники радіють найбільше.</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Другий місяць осені починається з особливої дати.   1 жовтня у всьому світі відзначається</w:t>
      </w:r>
      <w:r w:rsidRPr="00B24D3F">
        <w:rPr>
          <w:rFonts w:ascii="Times New Roman" w:hAnsi="Times New Roman"/>
          <w:i/>
          <w:sz w:val="28"/>
          <w:szCs w:val="28"/>
        </w:rPr>
        <w:t xml:space="preserve"> </w:t>
      </w:r>
      <w:r w:rsidRPr="00B24D3F">
        <w:rPr>
          <w:rFonts w:ascii="Times New Roman" w:hAnsi="Times New Roman"/>
          <w:sz w:val="28"/>
          <w:szCs w:val="28"/>
        </w:rPr>
        <w:t>Міжнародний день людей похилого віку.</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З нагоди свята учні </w:t>
      </w:r>
      <w:proofErr w:type="spellStart"/>
      <w:r w:rsidRPr="00B24D3F">
        <w:rPr>
          <w:rFonts w:ascii="Times New Roman" w:hAnsi="Times New Roman"/>
          <w:sz w:val="28"/>
          <w:szCs w:val="28"/>
        </w:rPr>
        <w:t>Станіславчицької</w:t>
      </w:r>
      <w:proofErr w:type="spellEnd"/>
      <w:r w:rsidRPr="00B24D3F">
        <w:rPr>
          <w:rFonts w:ascii="Times New Roman" w:hAnsi="Times New Roman"/>
          <w:sz w:val="28"/>
          <w:szCs w:val="28"/>
        </w:rPr>
        <w:t xml:space="preserve"> ЗОШ І-ІІІ ступенів завітали  зі святковим концертом до будинку пристарілих «Джерело надії» , що знаходиться  в </w:t>
      </w:r>
      <w:proofErr w:type="spellStart"/>
      <w:r w:rsidRPr="00B24D3F">
        <w:rPr>
          <w:rFonts w:ascii="Times New Roman" w:hAnsi="Times New Roman"/>
          <w:sz w:val="28"/>
          <w:szCs w:val="28"/>
        </w:rPr>
        <w:t>с.Олексіївка</w:t>
      </w:r>
      <w:proofErr w:type="spellEnd"/>
      <w:r w:rsidRPr="00B24D3F">
        <w:rPr>
          <w:rFonts w:ascii="Times New Roman" w:hAnsi="Times New Roman"/>
          <w:sz w:val="28"/>
          <w:szCs w:val="28"/>
        </w:rPr>
        <w:t xml:space="preserve">. </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Свято було чудовим , багато посмішок та позитиву панувало у залі. </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Щиро й зворушливо прозвучали дитячі вітання, та на згадку про зустріч кожен  отримав пам’ятні дарунки, змайстровані дитячими руками.</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З нагоди відзначення Дня захисника України та Дня українського козацтва у </w:t>
      </w:r>
      <w:proofErr w:type="spellStart"/>
      <w:r w:rsidRPr="00B24D3F">
        <w:rPr>
          <w:rFonts w:ascii="Times New Roman" w:hAnsi="Times New Roman"/>
          <w:sz w:val="28"/>
          <w:szCs w:val="28"/>
        </w:rPr>
        <w:t>Станіславчицькій</w:t>
      </w:r>
      <w:proofErr w:type="spellEnd"/>
      <w:r w:rsidRPr="00B24D3F">
        <w:rPr>
          <w:rFonts w:ascii="Times New Roman" w:hAnsi="Times New Roman"/>
          <w:sz w:val="28"/>
          <w:szCs w:val="28"/>
        </w:rPr>
        <w:t xml:space="preserve"> ЗОШ І-ІІІ ст. було проведено спортивно-розважальний захід «Козацькі забави».  </w:t>
      </w:r>
    </w:p>
    <w:p w:rsidR="0014493A" w:rsidRPr="00B24D3F" w:rsidRDefault="0014493A" w:rsidP="00B24D3F">
      <w:pPr>
        <w:spacing w:after="0"/>
        <w:ind w:firstLine="567"/>
        <w:contextualSpacing/>
        <w:jc w:val="both"/>
        <w:rPr>
          <w:rStyle w:val="a5"/>
          <w:bCs/>
          <w:i w:val="0"/>
          <w:sz w:val="28"/>
          <w:szCs w:val="28"/>
          <w:shd w:val="clear" w:color="auto" w:fill="FFFFFF"/>
        </w:rPr>
      </w:pPr>
      <w:r w:rsidRPr="00B24D3F">
        <w:rPr>
          <w:rFonts w:ascii="Times New Roman" w:hAnsi="Times New Roman"/>
          <w:sz w:val="28"/>
          <w:szCs w:val="28"/>
        </w:rPr>
        <w:t xml:space="preserve">Для участі в змаганнях було сформовано 4 команди з учнів 5-11 класів. </w:t>
      </w:r>
      <w:r w:rsidRPr="00B24D3F">
        <w:rPr>
          <w:rStyle w:val="a5"/>
          <w:bCs/>
          <w:i w:val="0"/>
          <w:sz w:val="28"/>
          <w:szCs w:val="28"/>
          <w:shd w:val="clear" w:color="auto" w:fill="FFFFFF"/>
        </w:rPr>
        <w:t>Багато різноманітних та цікавих конкурсів було проведено, де треба було виявити силу, спритність, рівновагу, знання історії. Козацькі забави подарували прекрасний настрій не тільки учасникам свята, а й усім присутнім.</w:t>
      </w:r>
    </w:p>
    <w:p w:rsidR="0014493A" w:rsidRPr="00B24D3F" w:rsidRDefault="0014493A" w:rsidP="00B24D3F">
      <w:pPr>
        <w:spacing w:after="0"/>
        <w:ind w:firstLine="567"/>
        <w:contextualSpacing/>
        <w:jc w:val="both"/>
        <w:rPr>
          <w:rStyle w:val="a5"/>
          <w:bCs/>
          <w:i w:val="0"/>
          <w:sz w:val="28"/>
          <w:szCs w:val="28"/>
          <w:shd w:val="clear" w:color="auto" w:fill="FFFFFF"/>
        </w:rPr>
      </w:pPr>
      <w:r w:rsidRPr="00B24D3F">
        <w:rPr>
          <w:rStyle w:val="a5"/>
          <w:bCs/>
          <w:i w:val="0"/>
          <w:sz w:val="28"/>
          <w:szCs w:val="28"/>
          <w:shd w:val="clear" w:color="auto" w:fill="FFFFFF"/>
        </w:rPr>
        <w:t xml:space="preserve">За підсумками усіх конкурсів І місце отримала команда «Козаки» (капітан уч. 11 </w:t>
      </w:r>
      <w:proofErr w:type="spellStart"/>
      <w:r w:rsidRPr="00B24D3F">
        <w:rPr>
          <w:rStyle w:val="a5"/>
          <w:bCs/>
          <w:i w:val="0"/>
          <w:sz w:val="28"/>
          <w:szCs w:val="28"/>
          <w:shd w:val="clear" w:color="auto" w:fill="FFFFFF"/>
        </w:rPr>
        <w:t>кл</w:t>
      </w:r>
      <w:proofErr w:type="spellEnd"/>
      <w:r w:rsidRPr="00B24D3F">
        <w:rPr>
          <w:rStyle w:val="a5"/>
          <w:bCs/>
          <w:i w:val="0"/>
          <w:sz w:val="28"/>
          <w:szCs w:val="28"/>
          <w:shd w:val="clear" w:color="auto" w:fill="FFFFFF"/>
        </w:rPr>
        <w:t xml:space="preserve">. Жолоб Іван), ІІ місце посіла команда «Богатирі» (капітан  уч. 11 </w:t>
      </w:r>
      <w:proofErr w:type="spellStart"/>
      <w:r w:rsidRPr="00B24D3F">
        <w:rPr>
          <w:rStyle w:val="a5"/>
          <w:bCs/>
          <w:i w:val="0"/>
          <w:sz w:val="28"/>
          <w:szCs w:val="28"/>
          <w:shd w:val="clear" w:color="auto" w:fill="FFFFFF"/>
        </w:rPr>
        <w:t>кл</w:t>
      </w:r>
      <w:proofErr w:type="spellEnd"/>
      <w:r w:rsidRPr="00B24D3F">
        <w:rPr>
          <w:rStyle w:val="a5"/>
          <w:bCs/>
          <w:i w:val="0"/>
          <w:sz w:val="28"/>
          <w:szCs w:val="28"/>
          <w:shd w:val="clear" w:color="auto" w:fill="FFFFFF"/>
        </w:rPr>
        <w:t xml:space="preserve">. </w:t>
      </w:r>
      <w:proofErr w:type="spellStart"/>
      <w:r w:rsidRPr="00B24D3F">
        <w:rPr>
          <w:rStyle w:val="a5"/>
          <w:bCs/>
          <w:i w:val="0"/>
          <w:sz w:val="28"/>
          <w:szCs w:val="28"/>
          <w:shd w:val="clear" w:color="auto" w:fill="FFFFFF"/>
        </w:rPr>
        <w:t>Перепечай</w:t>
      </w:r>
      <w:proofErr w:type="spellEnd"/>
      <w:r w:rsidRPr="00B24D3F">
        <w:rPr>
          <w:rStyle w:val="a5"/>
          <w:bCs/>
          <w:i w:val="0"/>
          <w:sz w:val="28"/>
          <w:szCs w:val="28"/>
          <w:shd w:val="clear" w:color="auto" w:fill="FFFFFF"/>
        </w:rPr>
        <w:t xml:space="preserve"> Юрій), ІІІ місце у команди «</w:t>
      </w:r>
      <w:proofErr w:type="spellStart"/>
      <w:r w:rsidRPr="00B24D3F">
        <w:rPr>
          <w:rStyle w:val="a5"/>
          <w:bCs/>
          <w:i w:val="0"/>
          <w:sz w:val="28"/>
          <w:szCs w:val="28"/>
          <w:shd w:val="clear" w:color="auto" w:fill="FFFFFF"/>
        </w:rPr>
        <w:t>Станіславчицькі</w:t>
      </w:r>
      <w:proofErr w:type="spellEnd"/>
      <w:r w:rsidRPr="00B24D3F">
        <w:rPr>
          <w:rStyle w:val="a5"/>
          <w:bCs/>
          <w:i w:val="0"/>
          <w:sz w:val="28"/>
          <w:szCs w:val="28"/>
          <w:shd w:val="clear" w:color="auto" w:fill="FFFFFF"/>
        </w:rPr>
        <w:t xml:space="preserve"> козаки» (капітан  уч. 11 </w:t>
      </w:r>
      <w:proofErr w:type="spellStart"/>
      <w:r w:rsidRPr="00B24D3F">
        <w:rPr>
          <w:rStyle w:val="a5"/>
          <w:bCs/>
          <w:i w:val="0"/>
          <w:sz w:val="28"/>
          <w:szCs w:val="28"/>
          <w:shd w:val="clear" w:color="auto" w:fill="FFFFFF"/>
        </w:rPr>
        <w:t>кл</w:t>
      </w:r>
      <w:proofErr w:type="spellEnd"/>
      <w:r w:rsidRPr="00B24D3F">
        <w:rPr>
          <w:rStyle w:val="a5"/>
          <w:bCs/>
          <w:i w:val="0"/>
          <w:sz w:val="28"/>
          <w:szCs w:val="28"/>
          <w:shd w:val="clear" w:color="auto" w:fill="FFFFFF"/>
        </w:rPr>
        <w:t xml:space="preserve">. Гончар Павло) і ІV місце посіла команда «Лідери» (капітан  уч. 11 </w:t>
      </w:r>
      <w:proofErr w:type="spellStart"/>
      <w:r w:rsidRPr="00B24D3F">
        <w:rPr>
          <w:rStyle w:val="a5"/>
          <w:bCs/>
          <w:i w:val="0"/>
          <w:sz w:val="28"/>
          <w:szCs w:val="28"/>
          <w:shd w:val="clear" w:color="auto" w:fill="FFFFFF"/>
        </w:rPr>
        <w:t>кл</w:t>
      </w:r>
      <w:proofErr w:type="spellEnd"/>
      <w:r w:rsidRPr="00B24D3F">
        <w:rPr>
          <w:rStyle w:val="a5"/>
          <w:bCs/>
          <w:i w:val="0"/>
          <w:sz w:val="28"/>
          <w:szCs w:val="28"/>
          <w:shd w:val="clear" w:color="auto" w:fill="FFFFFF"/>
        </w:rPr>
        <w:t xml:space="preserve">. </w:t>
      </w:r>
      <w:proofErr w:type="spellStart"/>
      <w:r w:rsidRPr="00B24D3F">
        <w:rPr>
          <w:rStyle w:val="a5"/>
          <w:bCs/>
          <w:i w:val="0"/>
          <w:sz w:val="28"/>
          <w:szCs w:val="28"/>
          <w:shd w:val="clear" w:color="auto" w:fill="FFFFFF"/>
        </w:rPr>
        <w:t>Репей</w:t>
      </w:r>
      <w:proofErr w:type="spellEnd"/>
      <w:r w:rsidRPr="00B24D3F">
        <w:rPr>
          <w:rStyle w:val="a5"/>
          <w:bCs/>
          <w:i w:val="0"/>
          <w:sz w:val="28"/>
          <w:szCs w:val="28"/>
          <w:shd w:val="clear" w:color="auto" w:fill="FFFFFF"/>
        </w:rPr>
        <w:t xml:space="preserve"> Артем).</w:t>
      </w:r>
    </w:p>
    <w:p w:rsidR="0014493A" w:rsidRPr="00B24D3F" w:rsidRDefault="0014493A" w:rsidP="00B24D3F">
      <w:pPr>
        <w:spacing w:after="0"/>
        <w:ind w:firstLine="567"/>
        <w:contextualSpacing/>
        <w:jc w:val="both"/>
        <w:rPr>
          <w:rStyle w:val="a5"/>
          <w:bCs/>
          <w:i w:val="0"/>
          <w:sz w:val="28"/>
          <w:szCs w:val="28"/>
          <w:shd w:val="clear" w:color="auto" w:fill="FFFFFF"/>
        </w:rPr>
      </w:pPr>
      <w:r w:rsidRPr="00B24D3F">
        <w:rPr>
          <w:rStyle w:val="a5"/>
          <w:bCs/>
          <w:i w:val="0"/>
          <w:sz w:val="28"/>
          <w:szCs w:val="28"/>
          <w:shd w:val="clear" w:color="auto" w:fill="FFFFFF"/>
        </w:rPr>
        <w:t>По завершенню свята усі присутні мали змогу покуштувати козацької каші.</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У День Святого Миколая у навчальному закладі було проведено благодійний ярмарок, який був приурочений акції «Назустріч мрії».</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Участь в ньому взяли учні 1-11 класів. Торгувати допомагали батьки. Вони не тільки закликали покупців до своїх ласощів, але й купували їх на інших торговельних точках.</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 Найбільше продавалося, звичайно, солодощів, – торти, пироги, тістечка, печиво найрізноманітніших видів та форм, рогалики з медяниками, желе, пиріжки, солодкі напої. Хоча були в сортименті й звичайні «несолодкі» страви – вареники, канапки у найнеймовірніших варіаціях та оздобленні і навіть піца. </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Кожен клас відрізнявся своєю оригінальністю, усім хотілося привернути увагу саме до своєї продукції. </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Проведене свято принесло всім хороший настрій, об`єднало зусилля батьків, учнів, вчителів. Усі залишилися задоволені і в гарному настрої.  Такий захід згуртовує учнів, учителів та батьків.</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shd w:val="clear" w:color="auto" w:fill="FFFFFF"/>
        </w:rPr>
        <w:t xml:space="preserve">        У День Святого Миколая у </w:t>
      </w:r>
      <w:proofErr w:type="spellStart"/>
      <w:r w:rsidRPr="00B24D3F">
        <w:rPr>
          <w:rFonts w:ascii="Times New Roman" w:hAnsi="Times New Roman"/>
          <w:sz w:val="28"/>
          <w:szCs w:val="28"/>
          <w:shd w:val="clear" w:color="auto" w:fill="FFFFFF"/>
        </w:rPr>
        <w:t>Станіславчицькій</w:t>
      </w:r>
      <w:proofErr w:type="spellEnd"/>
      <w:r w:rsidRPr="00B24D3F">
        <w:rPr>
          <w:rFonts w:ascii="Times New Roman" w:hAnsi="Times New Roman"/>
          <w:sz w:val="28"/>
          <w:szCs w:val="28"/>
          <w:shd w:val="clear" w:color="auto" w:fill="FFFFFF"/>
        </w:rPr>
        <w:t xml:space="preserve"> ЗОШ І-ІІІ ст. відбувся конкурс-огляд кабінетів, в якому взяли участь всі класні колективи.   Прикрашаючи свій клас, діти вчителі та батьки створювали  новорічні прикраси </w:t>
      </w:r>
      <w:r w:rsidRPr="00B24D3F">
        <w:rPr>
          <w:rFonts w:ascii="Times New Roman" w:hAnsi="Times New Roman"/>
          <w:sz w:val="28"/>
          <w:szCs w:val="28"/>
          <w:shd w:val="clear" w:color="auto" w:fill="FFFFFF"/>
        </w:rPr>
        <w:lastRenderedPageBreak/>
        <w:t>своїми руками, мали змогу проявити фантазію, відчути певний ступінь відповідальності за те, як будуть виглядати їх класні кабінети в переддень Нового року.</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Класи засяяли різнобарвними гірляндами, святковими прикрасами, </w:t>
      </w:r>
      <w:proofErr w:type="spellStart"/>
      <w:r w:rsidRPr="00B24D3F">
        <w:rPr>
          <w:rFonts w:ascii="Times New Roman" w:hAnsi="Times New Roman"/>
          <w:sz w:val="28"/>
          <w:szCs w:val="28"/>
        </w:rPr>
        <w:t>новорічно</w:t>
      </w:r>
      <w:proofErr w:type="spellEnd"/>
      <w:r w:rsidRPr="00B24D3F">
        <w:rPr>
          <w:rFonts w:ascii="Times New Roman" w:hAnsi="Times New Roman"/>
          <w:sz w:val="28"/>
          <w:szCs w:val="28"/>
        </w:rPr>
        <w:t xml:space="preserve"> вбраними ялинками, різдвяною атрибутикою. Вишуканістю та фантазією відрізнялися один клас від іншого.</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Журі у складі батьків, учнів та вчителів, оглянувши всі кімнати, відзначили найкращих:</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І місце посіли учні 2 та 5 класів (</w:t>
      </w:r>
      <w:proofErr w:type="spellStart"/>
      <w:r w:rsidRPr="00B24D3F">
        <w:rPr>
          <w:rFonts w:ascii="Times New Roman" w:hAnsi="Times New Roman"/>
          <w:sz w:val="28"/>
          <w:szCs w:val="28"/>
        </w:rPr>
        <w:t>кл</w:t>
      </w:r>
      <w:proofErr w:type="spellEnd"/>
      <w:r w:rsidRPr="00B24D3F">
        <w:rPr>
          <w:rFonts w:ascii="Times New Roman" w:hAnsi="Times New Roman"/>
          <w:sz w:val="28"/>
          <w:szCs w:val="28"/>
        </w:rPr>
        <w:t xml:space="preserve">. керівники </w:t>
      </w:r>
      <w:proofErr w:type="spellStart"/>
      <w:r w:rsidRPr="00B24D3F">
        <w:rPr>
          <w:rFonts w:ascii="Times New Roman" w:hAnsi="Times New Roman"/>
          <w:sz w:val="28"/>
          <w:szCs w:val="28"/>
        </w:rPr>
        <w:t>Твердохліб</w:t>
      </w:r>
      <w:proofErr w:type="spellEnd"/>
      <w:r w:rsidRPr="00B24D3F">
        <w:rPr>
          <w:rFonts w:ascii="Times New Roman" w:hAnsi="Times New Roman"/>
          <w:sz w:val="28"/>
          <w:szCs w:val="28"/>
        </w:rPr>
        <w:t xml:space="preserve"> В.М. та Мостовик О.Л.);</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ІІ місце отримали учні 3А, 4 та 10 класів (</w:t>
      </w:r>
      <w:proofErr w:type="spellStart"/>
      <w:r w:rsidRPr="00B24D3F">
        <w:rPr>
          <w:rFonts w:ascii="Times New Roman" w:hAnsi="Times New Roman"/>
          <w:sz w:val="28"/>
          <w:szCs w:val="28"/>
        </w:rPr>
        <w:t>кл</w:t>
      </w:r>
      <w:proofErr w:type="spellEnd"/>
      <w:r w:rsidRPr="00B24D3F">
        <w:rPr>
          <w:rFonts w:ascii="Times New Roman" w:hAnsi="Times New Roman"/>
          <w:sz w:val="28"/>
          <w:szCs w:val="28"/>
        </w:rPr>
        <w:t xml:space="preserve">. керівники: Пугач О.В., </w:t>
      </w:r>
      <w:proofErr w:type="spellStart"/>
      <w:r w:rsidRPr="00B24D3F">
        <w:rPr>
          <w:rFonts w:ascii="Times New Roman" w:hAnsi="Times New Roman"/>
          <w:sz w:val="28"/>
          <w:szCs w:val="28"/>
        </w:rPr>
        <w:t>Репей</w:t>
      </w:r>
      <w:proofErr w:type="spellEnd"/>
      <w:r w:rsidRPr="00B24D3F">
        <w:rPr>
          <w:rFonts w:ascii="Times New Roman" w:hAnsi="Times New Roman"/>
          <w:sz w:val="28"/>
          <w:szCs w:val="28"/>
        </w:rPr>
        <w:t xml:space="preserve"> О.С., </w:t>
      </w:r>
      <w:proofErr w:type="spellStart"/>
      <w:r w:rsidRPr="00B24D3F">
        <w:rPr>
          <w:rFonts w:ascii="Times New Roman" w:hAnsi="Times New Roman"/>
          <w:sz w:val="28"/>
          <w:szCs w:val="28"/>
        </w:rPr>
        <w:t>Богословцева</w:t>
      </w:r>
      <w:proofErr w:type="spellEnd"/>
      <w:r w:rsidRPr="00B24D3F">
        <w:rPr>
          <w:rFonts w:ascii="Times New Roman" w:hAnsi="Times New Roman"/>
          <w:sz w:val="28"/>
          <w:szCs w:val="28"/>
        </w:rPr>
        <w:t xml:space="preserve"> Л.В.);</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ІІІ місце вибороли  учні 1, 3Б та 11 класів ( </w:t>
      </w:r>
      <w:proofErr w:type="spellStart"/>
      <w:r w:rsidRPr="00B24D3F">
        <w:rPr>
          <w:rFonts w:ascii="Times New Roman" w:hAnsi="Times New Roman"/>
          <w:sz w:val="28"/>
          <w:szCs w:val="28"/>
        </w:rPr>
        <w:t>кл</w:t>
      </w:r>
      <w:proofErr w:type="spellEnd"/>
      <w:r w:rsidRPr="00B24D3F">
        <w:rPr>
          <w:rFonts w:ascii="Times New Roman" w:hAnsi="Times New Roman"/>
          <w:sz w:val="28"/>
          <w:szCs w:val="28"/>
        </w:rPr>
        <w:t xml:space="preserve">. керівники: </w:t>
      </w:r>
      <w:proofErr w:type="spellStart"/>
      <w:r w:rsidRPr="00B24D3F">
        <w:rPr>
          <w:rFonts w:ascii="Times New Roman" w:hAnsi="Times New Roman"/>
          <w:sz w:val="28"/>
          <w:szCs w:val="28"/>
        </w:rPr>
        <w:t>Полігас</w:t>
      </w:r>
      <w:proofErr w:type="spellEnd"/>
      <w:r w:rsidRPr="00B24D3F">
        <w:rPr>
          <w:rFonts w:ascii="Times New Roman" w:hAnsi="Times New Roman"/>
          <w:sz w:val="28"/>
          <w:szCs w:val="28"/>
        </w:rPr>
        <w:t xml:space="preserve"> О.В., </w:t>
      </w:r>
      <w:proofErr w:type="spellStart"/>
      <w:r w:rsidRPr="00B24D3F">
        <w:rPr>
          <w:rFonts w:ascii="Times New Roman" w:hAnsi="Times New Roman"/>
          <w:sz w:val="28"/>
          <w:szCs w:val="28"/>
        </w:rPr>
        <w:t>Дремух</w:t>
      </w:r>
      <w:proofErr w:type="spellEnd"/>
      <w:r w:rsidRPr="00B24D3F">
        <w:rPr>
          <w:rFonts w:ascii="Times New Roman" w:hAnsi="Times New Roman"/>
          <w:sz w:val="28"/>
          <w:szCs w:val="28"/>
        </w:rPr>
        <w:t xml:space="preserve"> Т.Д., Навроцька О.В.).</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Особливо подякувати хочеться батькам учнів початкової школи та п’ятикласників, які активно долучилися до конкурсу та проявили креативність та оригінальність.</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У рамках проведення місячника правового виховання «Знай права, виконуй обов’язки» 13.12.2019р. у </w:t>
      </w:r>
      <w:proofErr w:type="spellStart"/>
      <w:r w:rsidRPr="00B24D3F">
        <w:rPr>
          <w:rFonts w:ascii="Times New Roman" w:hAnsi="Times New Roman"/>
          <w:sz w:val="28"/>
          <w:szCs w:val="28"/>
        </w:rPr>
        <w:t>Станіславчицькій</w:t>
      </w:r>
      <w:proofErr w:type="spellEnd"/>
      <w:r w:rsidRPr="00B24D3F">
        <w:rPr>
          <w:rFonts w:ascii="Times New Roman" w:hAnsi="Times New Roman"/>
          <w:sz w:val="28"/>
          <w:szCs w:val="28"/>
        </w:rPr>
        <w:t xml:space="preserve"> ЗОШ І-ІІІ ст. було проведено зустріч із старшим дільничним, офіцером поліції сектору превенції Жмеринського відділу поліції, майором поліції   </w:t>
      </w:r>
      <w:proofErr w:type="spellStart"/>
      <w:r w:rsidRPr="00B24D3F">
        <w:rPr>
          <w:rFonts w:ascii="Times New Roman" w:hAnsi="Times New Roman"/>
          <w:sz w:val="28"/>
          <w:szCs w:val="28"/>
        </w:rPr>
        <w:t>Кабаровським</w:t>
      </w:r>
      <w:proofErr w:type="spellEnd"/>
      <w:r w:rsidRPr="00B24D3F">
        <w:rPr>
          <w:rFonts w:ascii="Times New Roman" w:hAnsi="Times New Roman"/>
          <w:sz w:val="28"/>
          <w:szCs w:val="28"/>
        </w:rPr>
        <w:t xml:space="preserve"> С.С.</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Сергій Степанович провів з учнями школи превентивну бесіду щодо поведінки в навчальному закладі та кримінальну відповідальність за вчинення правопорушень.</w:t>
      </w:r>
    </w:p>
    <w:p w:rsidR="0014493A" w:rsidRPr="00B24D3F" w:rsidRDefault="0014493A" w:rsidP="00B24D3F">
      <w:pPr>
        <w:spacing w:after="0"/>
        <w:ind w:firstLine="567"/>
        <w:contextualSpacing/>
        <w:jc w:val="both"/>
        <w:rPr>
          <w:rFonts w:ascii="Times New Roman" w:hAnsi="Times New Roman"/>
          <w:color w:val="1F1F26"/>
          <w:sz w:val="28"/>
          <w:szCs w:val="28"/>
        </w:rPr>
      </w:pPr>
      <w:r w:rsidRPr="00B24D3F">
        <w:rPr>
          <w:rFonts w:ascii="Times New Roman" w:hAnsi="Times New Roman"/>
          <w:sz w:val="28"/>
          <w:szCs w:val="28"/>
        </w:rPr>
        <w:t xml:space="preserve">22 січня -  День Соборності України. Оскільки це свято пов'язане з процесом об'єднання українських земель, захід, що був проведений у навчальному закладі, відобразив  саме це. </w:t>
      </w:r>
    </w:p>
    <w:p w:rsidR="0014493A" w:rsidRPr="00B24D3F" w:rsidRDefault="0014493A" w:rsidP="00B24D3F">
      <w:pPr>
        <w:spacing w:after="0"/>
        <w:ind w:firstLine="567"/>
        <w:contextualSpacing/>
        <w:jc w:val="both"/>
        <w:rPr>
          <w:rFonts w:ascii="Times New Roman" w:hAnsi="Times New Roman"/>
          <w:color w:val="1F1F26"/>
          <w:sz w:val="28"/>
          <w:szCs w:val="28"/>
        </w:rPr>
      </w:pPr>
      <w:r w:rsidRPr="00B24D3F">
        <w:rPr>
          <w:rStyle w:val="apple-converted-space"/>
          <w:rFonts w:ascii="Times New Roman" w:hAnsi="Times New Roman"/>
          <w:color w:val="000000"/>
          <w:sz w:val="28"/>
          <w:szCs w:val="28"/>
          <w:bdr w:val="none" w:sz="0" w:space="0" w:color="auto" w:frame="1"/>
        </w:rPr>
        <w:t xml:space="preserve">У спортивному залі школи учні разом з учителями, взявшись за руки, створили «Живий ланцюг єднання», в центрі якого школярі у вишиванках тримали вінок із жовто-блакитними стрічками </w:t>
      </w:r>
      <w:r w:rsidRPr="00B24D3F">
        <w:rPr>
          <w:rFonts w:ascii="Times New Roman" w:hAnsi="Times New Roman"/>
          <w:color w:val="000000"/>
          <w:sz w:val="28"/>
          <w:szCs w:val="28"/>
          <w:bdr w:val="none" w:sz="0" w:space="0" w:color="auto" w:frame="1"/>
        </w:rPr>
        <w:t xml:space="preserve"> та  з назвами всіх обласних центрів  України, </w:t>
      </w:r>
      <w:r w:rsidRPr="00B24D3F">
        <w:rPr>
          <w:rFonts w:ascii="Times New Roman" w:hAnsi="Times New Roman"/>
          <w:color w:val="000000"/>
          <w:sz w:val="28"/>
          <w:szCs w:val="28"/>
          <w:bdr w:val="none" w:sz="0" w:space="0" w:color="auto" w:frame="1"/>
          <w:shd w:val="clear" w:color="auto" w:fill="FFFFFF"/>
        </w:rPr>
        <w:t>щоб відчути дух дружби, свободи й гордості за свою державу.</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З нагоди відзначення тридцять першої річниці виведення військ з Республіки Афганістан та Дня вшанування учасників бойових дій на території інших держав у школі відбувся захід «Афганістан – то біль і смуток, чиєсь обірване життя».</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Вчитель історії Мостовик О.Л. розповіла про трагічні сторінки </w:t>
      </w:r>
      <w:r w:rsidRPr="00B24D3F">
        <w:rPr>
          <w:rFonts w:ascii="Times New Roman" w:eastAsia="Times New Roman" w:hAnsi="Times New Roman"/>
          <w:sz w:val="28"/>
          <w:szCs w:val="28"/>
          <w:lang w:eastAsia="uk-UA"/>
        </w:rPr>
        <w:t>історії нашого народу, пригадала події, які відбувалися у 1979-1989 роках. Також Оксана Леонідівна згадала про кожного афганця-односельця (</w:t>
      </w:r>
      <w:proofErr w:type="spellStart"/>
      <w:r w:rsidRPr="00B24D3F">
        <w:rPr>
          <w:rFonts w:ascii="Times New Roman" w:eastAsia="Times New Roman" w:hAnsi="Times New Roman"/>
          <w:sz w:val="28"/>
          <w:szCs w:val="28"/>
          <w:lang w:eastAsia="uk-UA"/>
        </w:rPr>
        <w:t>Дяков</w:t>
      </w:r>
      <w:proofErr w:type="spellEnd"/>
      <w:r w:rsidRPr="00B24D3F">
        <w:rPr>
          <w:rFonts w:ascii="Times New Roman" w:eastAsia="Times New Roman" w:hAnsi="Times New Roman"/>
          <w:sz w:val="28"/>
          <w:szCs w:val="28"/>
          <w:lang w:eastAsia="uk-UA"/>
        </w:rPr>
        <w:t xml:space="preserve"> В.І.,   Клепко В.А., </w:t>
      </w:r>
      <w:proofErr w:type="spellStart"/>
      <w:r w:rsidRPr="00B24D3F">
        <w:rPr>
          <w:rFonts w:ascii="Times New Roman" w:eastAsia="Times New Roman" w:hAnsi="Times New Roman"/>
          <w:sz w:val="28"/>
          <w:szCs w:val="28"/>
          <w:lang w:eastAsia="uk-UA"/>
        </w:rPr>
        <w:t>Лабатюк</w:t>
      </w:r>
      <w:proofErr w:type="spellEnd"/>
      <w:r w:rsidRPr="00B24D3F">
        <w:rPr>
          <w:rFonts w:ascii="Times New Roman" w:eastAsia="Times New Roman" w:hAnsi="Times New Roman"/>
          <w:sz w:val="28"/>
          <w:szCs w:val="28"/>
          <w:lang w:eastAsia="uk-UA"/>
        </w:rPr>
        <w:t xml:space="preserve"> М.М., Коваль М.В., </w:t>
      </w:r>
      <w:proofErr w:type="spellStart"/>
      <w:r w:rsidRPr="00B24D3F">
        <w:rPr>
          <w:rFonts w:ascii="Times New Roman" w:eastAsia="Times New Roman" w:hAnsi="Times New Roman"/>
          <w:sz w:val="28"/>
          <w:szCs w:val="28"/>
          <w:lang w:eastAsia="uk-UA"/>
        </w:rPr>
        <w:t>Федоришин</w:t>
      </w:r>
      <w:proofErr w:type="spellEnd"/>
      <w:r w:rsidRPr="00B24D3F">
        <w:rPr>
          <w:rFonts w:ascii="Times New Roman" w:eastAsia="Times New Roman" w:hAnsi="Times New Roman"/>
          <w:sz w:val="28"/>
          <w:szCs w:val="28"/>
          <w:lang w:eastAsia="uk-UA"/>
        </w:rPr>
        <w:t xml:space="preserve"> А.М., Зварич Ю.Г., Шкварко І.П.), які на щастя усі повернулися додому живими.</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lastRenderedPageBreak/>
        <w:t>Присутні на заході вшанували воїнів, які загинули під час виконання військового обов'язку на території Афганістану хвилиною мовчання.</w:t>
      </w:r>
    </w:p>
    <w:p w:rsidR="0014493A" w:rsidRPr="00B24D3F" w:rsidRDefault="0014493A" w:rsidP="00B24D3F">
      <w:pPr>
        <w:spacing w:after="0"/>
        <w:contextualSpacing/>
        <w:jc w:val="both"/>
        <w:rPr>
          <w:rFonts w:ascii="Times New Roman" w:hAnsi="Times New Roman"/>
          <w:sz w:val="28"/>
          <w:szCs w:val="28"/>
        </w:rPr>
      </w:pPr>
      <w:r w:rsidRPr="00B24D3F">
        <w:rPr>
          <w:rFonts w:ascii="Times New Roman" w:hAnsi="Times New Roman"/>
          <w:sz w:val="28"/>
          <w:szCs w:val="28"/>
        </w:rPr>
        <w:t xml:space="preserve">      Згідно з планом роботи школи з вересня 2019р. в школі діє  10 гуртків, з них 3 бюджетних «Весела палітра» (керівник </w:t>
      </w:r>
      <w:proofErr w:type="spellStart"/>
      <w:r w:rsidRPr="00B24D3F">
        <w:rPr>
          <w:rFonts w:ascii="Times New Roman" w:hAnsi="Times New Roman"/>
          <w:sz w:val="28"/>
          <w:szCs w:val="28"/>
        </w:rPr>
        <w:t>Трачук</w:t>
      </w:r>
      <w:proofErr w:type="spellEnd"/>
      <w:r w:rsidRPr="00B24D3F">
        <w:rPr>
          <w:rFonts w:ascii="Times New Roman" w:hAnsi="Times New Roman"/>
          <w:sz w:val="28"/>
          <w:szCs w:val="28"/>
        </w:rPr>
        <w:t xml:space="preserve"> І.А.), «Вокально-хоровий»   (керівник </w:t>
      </w:r>
      <w:proofErr w:type="spellStart"/>
      <w:r w:rsidRPr="00B24D3F">
        <w:rPr>
          <w:rFonts w:ascii="Times New Roman" w:hAnsi="Times New Roman"/>
          <w:sz w:val="28"/>
          <w:szCs w:val="28"/>
        </w:rPr>
        <w:t>Скрипкар</w:t>
      </w:r>
      <w:proofErr w:type="spellEnd"/>
      <w:r w:rsidRPr="00B24D3F">
        <w:rPr>
          <w:rFonts w:ascii="Times New Roman" w:hAnsi="Times New Roman"/>
          <w:sz w:val="28"/>
          <w:szCs w:val="28"/>
        </w:rPr>
        <w:t xml:space="preserve"> А.Л.), «Читаємо виразно» (керівник Матвєєва О.М.) та 7 на добровільних засадах: «Гурток виразного читання» (</w:t>
      </w:r>
      <w:proofErr w:type="spellStart"/>
      <w:r w:rsidRPr="00B24D3F">
        <w:rPr>
          <w:rFonts w:ascii="Times New Roman" w:hAnsi="Times New Roman"/>
          <w:sz w:val="28"/>
          <w:szCs w:val="28"/>
        </w:rPr>
        <w:t>Богословцева</w:t>
      </w:r>
      <w:proofErr w:type="spellEnd"/>
      <w:r w:rsidRPr="00B24D3F">
        <w:rPr>
          <w:rFonts w:ascii="Times New Roman" w:hAnsi="Times New Roman"/>
          <w:sz w:val="28"/>
          <w:szCs w:val="28"/>
        </w:rPr>
        <w:t xml:space="preserve"> Л.В.),  «Математичний ерудит» (керівник Кучер О.Г.), «Юний еколог» (керівник </w:t>
      </w:r>
      <w:proofErr w:type="spellStart"/>
      <w:r w:rsidRPr="00B24D3F">
        <w:rPr>
          <w:rFonts w:ascii="Times New Roman" w:hAnsi="Times New Roman"/>
          <w:sz w:val="28"/>
          <w:szCs w:val="28"/>
        </w:rPr>
        <w:t>Шеховцова</w:t>
      </w:r>
      <w:proofErr w:type="spellEnd"/>
      <w:r w:rsidRPr="00B24D3F">
        <w:rPr>
          <w:rFonts w:ascii="Times New Roman" w:hAnsi="Times New Roman"/>
          <w:sz w:val="28"/>
          <w:szCs w:val="28"/>
        </w:rPr>
        <w:t xml:space="preserve"> Т.В.), «Особиста гідність людини» (керівник Мостовик О.Л.), «Цікава англійська» (керівник Навроцька О.В.),   «Чемпіон» (керівник Кравець В.В.), «Всезнайко» (керівник </w:t>
      </w:r>
      <w:proofErr w:type="spellStart"/>
      <w:r w:rsidRPr="00B24D3F">
        <w:rPr>
          <w:rFonts w:ascii="Times New Roman" w:hAnsi="Times New Roman"/>
          <w:sz w:val="28"/>
          <w:szCs w:val="28"/>
        </w:rPr>
        <w:t>Репей</w:t>
      </w:r>
      <w:proofErr w:type="spellEnd"/>
      <w:r w:rsidRPr="00B24D3F">
        <w:rPr>
          <w:rFonts w:ascii="Times New Roman" w:hAnsi="Times New Roman"/>
          <w:sz w:val="28"/>
          <w:szCs w:val="28"/>
        </w:rPr>
        <w:t xml:space="preserve"> О.С.).</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Теоретичні знання, практичні уміння і навички, що набувають учнів в процесі засвоєння основ наук, поглиблюються та усвідомлюються під час практичної позакласної навчально-дослідної і суспільно-корисної роботи. Гуртківці беруть участь у проведенні масових виховних заходів в масштабі школи, готують і проводять тематичні вечори, конкурси, предметні тижні, беруть участь в олімпіадах, захисті наукових робіт.</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Усі керівники гуртків ведуть документацію відповідно до вимог, планування роботи здійснюється згідно з факультативними програмами. Відповідно до розкладу роботи, гуртки працювали в позаурочний час. Заняттями в шкільних гуртках було охоплено 181 (71%)</w:t>
      </w:r>
      <w:r w:rsidRPr="00B24D3F">
        <w:rPr>
          <w:rFonts w:ascii="Times New Roman" w:hAnsi="Times New Roman"/>
          <w:color w:val="FF0000"/>
          <w:sz w:val="28"/>
          <w:szCs w:val="28"/>
        </w:rPr>
        <w:t xml:space="preserve"> </w:t>
      </w:r>
      <w:r w:rsidRPr="00B24D3F">
        <w:rPr>
          <w:rFonts w:ascii="Times New Roman" w:hAnsi="Times New Roman"/>
          <w:sz w:val="28"/>
          <w:szCs w:val="28"/>
        </w:rPr>
        <w:t>учнів, до складу яких входили і діти з сімей, що опинилися в складних життєвих обставинах.</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У журналах гурткової роботи учителів  </w:t>
      </w:r>
      <w:proofErr w:type="spellStart"/>
      <w:r w:rsidRPr="00B24D3F">
        <w:rPr>
          <w:rFonts w:ascii="Times New Roman" w:hAnsi="Times New Roman"/>
          <w:sz w:val="28"/>
          <w:szCs w:val="28"/>
        </w:rPr>
        <w:t>Трачук</w:t>
      </w:r>
      <w:proofErr w:type="spellEnd"/>
      <w:r w:rsidRPr="00B24D3F">
        <w:rPr>
          <w:rFonts w:ascii="Times New Roman" w:hAnsi="Times New Roman"/>
          <w:sz w:val="28"/>
          <w:szCs w:val="28"/>
        </w:rPr>
        <w:t xml:space="preserve"> І.А.,  </w:t>
      </w:r>
      <w:proofErr w:type="spellStart"/>
      <w:r w:rsidRPr="00B24D3F">
        <w:rPr>
          <w:rFonts w:ascii="Times New Roman" w:hAnsi="Times New Roman"/>
          <w:sz w:val="28"/>
          <w:szCs w:val="28"/>
        </w:rPr>
        <w:t>Скрипкаря</w:t>
      </w:r>
      <w:proofErr w:type="spellEnd"/>
      <w:r w:rsidRPr="00B24D3F">
        <w:rPr>
          <w:rFonts w:ascii="Times New Roman" w:hAnsi="Times New Roman"/>
          <w:sz w:val="28"/>
          <w:szCs w:val="28"/>
        </w:rPr>
        <w:t xml:space="preserve"> А.Л., Матвєєвої О.М., </w:t>
      </w:r>
      <w:proofErr w:type="spellStart"/>
      <w:r w:rsidRPr="00B24D3F">
        <w:rPr>
          <w:rFonts w:ascii="Times New Roman" w:hAnsi="Times New Roman"/>
          <w:sz w:val="28"/>
          <w:szCs w:val="28"/>
        </w:rPr>
        <w:t>Репей</w:t>
      </w:r>
      <w:proofErr w:type="spellEnd"/>
      <w:r w:rsidRPr="00B24D3F">
        <w:rPr>
          <w:rFonts w:ascii="Times New Roman" w:hAnsi="Times New Roman"/>
          <w:sz w:val="28"/>
          <w:szCs w:val="28"/>
        </w:rPr>
        <w:t xml:space="preserve"> О.С., Навроцької О.В., Кучер О.Г., Мостовик О.Л. чітко поставлена мета та завдання роботи гуртка, час проведення та керівник гуртка, вказані відомості про членів гуртка, сплановано роботу, поставлено дати, ведеться облік відвідування учнями занять.</w:t>
      </w:r>
    </w:p>
    <w:p w:rsidR="0014493A" w:rsidRPr="00B24D3F" w:rsidRDefault="0014493A" w:rsidP="00B24D3F">
      <w:pPr>
        <w:pStyle w:val="western"/>
        <w:shd w:val="clear" w:color="auto" w:fill="FFFFFF"/>
        <w:spacing w:before="0" w:beforeAutospacing="0" w:after="0" w:line="276" w:lineRule="auto"/>
        <w:ind w:firstLine="567"/>
        <w:contextualSpacing/>
        <w:jc w:val="both"/>
        <w:rPr>
          <w:color w:val="000000"/>
          <w:sz w:val="28"/>
          <w:szCs w:val="28"/>
          <w:lang w:val="uk-UA"/>
        </w:rPr>
      </w:pPr>
      <w:r w:rsidRPr="00B24D3F">
        <w:rPr>
          <w:color w:val="000000"/>
          <w:sz w:val="28"/>
          <w:szCs w:val="28"/>
          <w:lang w:val="uk-UA"/>
        </w:rPr>
        <w:t xml:space="preserve">Протягом  навчального року на постійному контролі перебувала шкільна документація (журнал обліку відвідування, класні журнали, медичні довідки, письмові пояснення батьків щодо причин відсутності дітей на </w:t>
      </w:r>
      <w:proofErr w:type="spellStart"/>
      <w:r w:rsidRPr="00B24D3F">
        <w:rPr>
          <w:color w:val="000000"/>
          <w:sz w:val="28"/>
          <w:szCs w:val="28"/>
          <w:lang w:val="uk-UA"/>
        </w:rPr>
        <w:t>уроках</w:t>
      </w:r>
      <w:proofErr w:type="spellEnd"/>
      <w:r w:rsidRPr="00B24D3F">
        <w:rPr>
          <w:color w:val="000000"/>
          <w:sz w:val="28"/>
          <w:szCs w:val="28"/>
          <w:lang w:val="uk-UA"/>
        </w:rPr>
        <w:t>), проведено рейди контролю за відвідуваннями учнями школи. За результатами перевірки було встановлено таке:</w:t>
      </w:r>
    </w:p>
    <w:p w:rsidR="0014493A" w:rsidRPr="00B24D3F" w:rsidRDefault="0014493A" w:rsidP="00B24D3F">
      <w:pPr>
        <w:pStyle w:val="western"/>
        <w:numPr>
          <w:ilvl w:val="0"/>
          <w:numId w:val="16"/>
        </w:numPr>
        <w:shd w:val="clear" w:color="auto" w:fill="FFFFFF"/>
        <w:spacing w:before="0" w:beforeAutospacing="0" w:after="0" w:line="276" w:lineRule="auto"/>
        <w:ind w:left="0" w:firstLine="0"/>
        <w:contextualSpacing/>
        <w:jc w:val="both"/>
        <w:rPr>
          <w:color w:val="000000"/>
          <w:sz w:val="28"/>
          <w:szCs w:val="28"/>
          <w:lang w:val="uk-UA"/>
        </w:rPr>
      </w:pPr>
      <w:r w:rsidRPr="00B24D3F">
        <w:rPr>
          <w:color w:val="000000"/>
          <w:sz w:val="28"/>
          <w:szCs w:val="28"/>
          <w:lang w:val="uk-UA"/>
        </w:rPr>
        <w:t xml:space="preserve">практично всі учні навчального закладу дотримуються виконання ст. 52 Закону України «Про освіту», Статуту навчального закладу та єдиних вимог до учнів, але є такі учні, які систематично пропускають заняття: </w:t>
      </w:r>
      <w:proofErr w:type="spellStart"/>
      <w:r w:rsidRPr="00B24D3F">
        <w:rPr>
          <w:color w:val="000000"/>
          <w:sz w:val="28"/>
          <w:szCs w:val="28"/>
          <w:lang w:val="uk-UA"/>
        </w:rPr>
        <w:t>Рутковський</w:t>
      </w:r>
      <w:proofErr w:type="spellEnd"/>
      <w:r w:rsidRPr="00B24D3F">
        <w:rPr>
          <w:color w:val="000000"/>
          <w:sz w:val="28"/>
          <w:szCs w:val="28"/>
          <w:lang w:val="uk-UA"/>
        </w:rPr>
        <w:t xml:space="preserve"> Б. (5 </w:t>
      </w:r>
      <w:proofErr w:type="spellStart"/>
      <w:r w:rsidRPr="00B24D3F">
        <w:rPr>
          <w:color w:val="000000"/>
          <w:sz w:val="28"/>
          <w:szCs w:val="28"/>
          <w:lang w:val="uk-UA"/>
        </w:rPr>
        <w:t>кл</w:t>
      </w:r>
      <w:proofErr w:type="spellEnd"/>
      <w:r w:rsidRPr="00B24D3F">
        <w:rPr>
          <w:color w:val="000000"/>
          <w:sz w:val="28"/>
          <w:szCs w:val="28"/>
          <w:lang w:val="uk-UA"/>
        </w:rPr>
        <w:t xml:space="preserve">.), </w:t>
      </w:r>
      <w:proofErr w:type="spellStart"/>
      <w:r w:rsidRPr="00B24D3F">
        <w:rPr>
          <w:color w:val="000000"/>
          <w:sz w:val="28"/>
          <w:szCs w:val="28"/>
          <w:lang w:val="uk-UA"/>
        </w:rPr>
        <w:t>Твердохліб</w:t>
      </w:r>
      <w:proofErr w:type="spellEnd"/>
      <w:r w:rsidRPr="00B24D3F">
        <w:rPr>
          <w:color w:val="000000"/>
          <w:sz w:val="28"/>
          <w:szCs w:val="28"/>
          <w:lang w:val="uk-UA"/>
        </w:rPr>
        <w:t xml:space="preserve"> Б. (7 </w:t>
      </w:r>
      <w:proofErr w:type="spellStart"/>
      <w:r w:rsidRPr="00B24D3F">
        <w:rPr>
          <w:color w:val="000000"/>
          <w:sz w:val="28"/>
          <w:szCs w:val="28"/>
          <w:lang w:val="uk-UA"/>
        </w:rPr>
        <w:t>кл</w:t>
      </w:r>
      <w:proofErr w:type="spellEnd"/>
      <w:r w:rsidRPr="00B24D3F">
        <w:rPr>
          <w:color w:val="000000"/>
          <w:sz w:val="28"/>
          <w:szCs w:val="28"/>
          <w:lang w:val="uk-UA"/>
        </w:rPr>
        <w:t xml:space="preserve">.), Зварич В. (9 </w:t>
      </w:r>
      <w:proofErr w:type="spellStart"/>
      <w:r w:rsidRPr="00B24D3F">
        <w:rPr>
          <w:color w:val="000000"/>
          <w:sz w:val="28"/>
          <w:szCs w:val="28"/>
          <w:lang w:val="uk-UA"/>
        </w:rPr>
        <w:t>кл</w:t>
      </w:r>
      <w:proofErr w:type="spellEnd"/>
      <w:r w:rsidRPr="00B24D3F">
        <w:rPr>
          <w:color w:val="000000"/>
          <w:sz w:val="28"/>
          <w:szCs w:val="28"/>
          <w:lang w:val="uk-UA"/>
        </w:rPr>
        <w:t xml:space="preserve">.), </w:t>
      </w:r>
      <w:proofErr w:type="spellStart"/>
      <w:r w:rsidRPr="00B24D3F">
        <w:rPr>
          <w:color w:val="000000"/>
          <w:sz w:val="28"/>
          <w:szCs w:val="28"/>
          <w:lang w:val="uk-UA"/>
        </w:rPr>
        <w:t>Твердохліб</w:t>
      </w:r>
      <w:proofErr w:type="spellEnd"/>
      <w:r w:rsidRPr="00B24D3F">
        <w:rPr>
          <w:color w:val="000000"/>
          <w:sz w:val="28"/>
          <w:szCs w:val="28"/>
          <w:lang w:val="uk-UA"/>
        </w:rPr>
        <w:t xml:space="preserve"> П., Щур І. (10 </w:t>
      </w:r>
      <w:proofErr w:type="spellStart"/>
      <w:r w:rsidRPr="00B24D3F">
        <w:rPr>
          <w:color w:val="000000"/>
          <w:sz w:val="28"/>
          <w:szCs w:val="28"/>
          <w:lang w:val="uk-UA"/>
        </w:rPr>
        <w:t>кл</w:t>
      </w:r>
      <w:proofErr w:type="spellEnd"/>
      <w:r w:rsidRPr="00B24D3F">
        <w:rPr>
          <w:color w:val="000000"/>
          <w:sz w:val="28"/>
          <w:szCs w:val="28"/>
          <w:lang w:val="uk-UA"/>
        </w:rPr>
        <w:t xml:space="preserve">.),  </w:t>
      </w:r>
      <w:proofErr w:type="spellStart"/>
      <w:r w:rsidRPr="00B24D3F">
        <w:rPr>
          <w:color w:val="000000"/>
          <w:sz w:val="28"/>
          <w:szCs w:val="28"/>
          <w:lang w:val="uk-UA"/>
        </w:rPr>
        <w:t>Шерстобітов</w:t>
      </w:r>
      <w:proofErr w:type="spellEnd"/>
      <w:r w:rsidRPr="00B24D3F">
        <w:rPr>
          <w:color w:val="000000"/>
          <w:sz w:val="28"/>
          <w:szCs w:val="28"/>
          <w:lang w:val="uk-UA"/>
        </w:rPr>
        <w:t xml:space="preserve"> Д., Жолоб І. (11 </w:t>
      </w:r>
      <w:proofErr w:type="spellStart"/>
      <w:r w:rsidRPr="00B24D3F">
        <w:rPr>
          <w:color w:val="000000"/>
          <w:sz w:val="28"/>
          <w:szCs w:val="28"/>
          <w:lang w:val="uk-UA"/>
        </w:rPr>
        <w:t>кл</w:t>
      </w:r>
      <w:proofErr w:type="spellEnd"/>
      <w:r w:rsidRPr="00B24D3F">
        <w:rPr>
          <w:color w:val="000000"/>
          <w:sz w:val="28"/>
          <w:szCs w:val="28"/>
          <w:lang w:val="uk-UA"/>
        </w:rPr>
        <w:t>.);</w:t>
      </w:r>
    </w:p>
    <w:p w:rsidR="0014493A" w:rsidRPr="00B24D3F" w:rsidRDefault="0014493A" w:rsidP="00B24D3F">
      <w:pPr>
        <w:pStyle w:val="western"/>
        <w:numPr>
          <w:ilvl w:val="0"/>
          <w:numId w:val="16"/>
        </w:numPr>
        <w:shd w:val="clear" w:color="auto" w:fill="FFFFFF"/>
        <w:spacing w:before="0" w:beforeAutospacing="0" w:after="0" w:line="276" w:lineRule="auto"/>
        <w:ind w:left="0" w:firstLine="0"/>
        <w:contextualSpacing/>
        <w:jc w:val="both"/>
        <w:rPr>
          <w:color w:val="000000"/>
          <w:sz w:val="28"/>
          <w:szCs w:val="28"/>
          <w:lang w:val="uk-UA"/>
        </w:rPr>
      </w:pPr>
      <w:r w:rsidRPr="00B24D3F">
        <w:rPr>
          <w:sz w:val="28"/>
          <w:szCs w:val="28"/>
          <w:lang w:val="uk-UA"/>
        </w:rPr>
        <w:t>класні керівники у класних журналах заповнюють щодня сторінку обліку відвідування учнями уроків. Довідки про відсутність учня на заняттях зберігаються в особових справах учнів (п.15 Інструкція з обліку дітей і підлітків шкільного віку);</w:t>
      </w:r>
    </w:p>
    <w:p w:rsidR="0014493A" w:rsidRPr="00B24D3F" w:rsidRDefault="0014493A" w:rsidP="00B24D3F">
      <w:pPr>
        <w:pStyle w:val="afa"/>
        <w:numPr>
          <w:ilvl w:val="0"/>
          <w:numId w:val="16"/>
        </w:numPr>
        <w:spacing w:line="276" w:lineRule="auto"/>
        <w:ind w:left="0" w:firstLine="0"/>
        <w:contextualSpacing/>
        <w:jc w:val="both"/>
        <w:outlineLvl w:val="5"/>
        <w:rPr>
          <w:sz w:val="28"/>
          <w:szCs w:val="28"/>
          <w:lang w:val="uk-UA"/>
        </w:rPr>
      </w:pPr>
      <w:r w:rsidRPr="00B24D3F">
        <w:rPr>
          <w:sz w:val="28"/>
          <w:szCs w:val="28"/>
          <w:lang w:val="uk-UA"/>
        </w:rPr>
        <w:lastRenderedPageBreak/>
        <w:t xml:space="preserve"> педагогом-організатором Матвєєвою О.М. щоденно, під час першого уроку, здійснюється перевірка учнів, про що робиться відмітка у  журналі обліку відвідування учнями занять, що дає змогу </w:t>
      </w:r>
      <w:proofErr w:type="spellStart"/>
      <w:r w:rsidRPr="00B24D3F">
        <w:rPr>
          <w:sz w:val="28"/>
          <w:szCs w:val="28"/>
          <w:lang w:val="uk-UA"/>
        </w:rPr>
        <w:t>оперативно</w:t>
      </w:r>
      <w:proofErr w:type="spellEnd"/>
      <w:r w:rsidRPr="00B24D3F">
        <w:rPr>
          <w:sz w:val="28"/>
          <w:szCs w:val="28"/>
          <w:lang w:val="uk-UA"/>
        </w:rPr>
        <w:t xml:space="preserve"> повідомляти батьків про відсутність дитини і з’ясовувати причини;</w:t>
      </w:r>
    </w:p>
    <w:p w:rsidR="0014493A" w:rsidRPr="00B24D3F" w:rsidRDefault="0014493A" w:rsidP="00B24D3F">
      <w:pPr>
        <w:pStyle w:val="western"/>
        <w:shd w:val="clear" w:color="auto" w:fill="FFFFFF"/>
        <w:spacing w:before="0" w:beforeAutospacing="0" w:after="0" w:line="276" w:lineRule="auto"/>
        <w:ind w:firstLine="567"/>
        <w:contextualSpacing/>
        <w:jc w:val="both"/>
        <w:rPr>
          <w:color w:val="000000"/>
          <w:sz w:val="28"/>
          <w:szCs w:val="28"/>
          <w:lang w:val="uk-UA"/>
        </w:rPr>
      </w:pPr>
      <w:r w:rsidRPr="00B24D3F">
        <w:rPr>
          <w:color w:val="000000"/>
          <w:sz w:val="28"/>
          <w:szCs w:val="28"/>
          <w:lang w:val="uk-UA"/>
        </w:rPr>
        <w:t xml:space="preserve">Періодично у школі педагогом-організатором та заступником директора з виховної роботи проводяться рейди, під час яких виявляють учнів, які систематично запізнюються на </w:t>
      </w:r>
      <w:proofErr w:type="spellStart"/>
      <w:r w:rsidRPr="00B24D3F">
        <w:rPr>
          <w:color w:val="000000"/>
          <w:sz w:val="28"/>
          <w:szCs w:val="28"/>
          <w:lang w:val="uk-UA"/>
        </w:rPr>
        <w:t>уроки</w:t>
      </w:r>
      <w:proofErr w:type="spellEnd"/>
      <w:r w:rsidRPr="00B24D3F">
        <w:rPr>
          <w:color w:val="000000"/>
          <w:sz w:val="28"/>
          <w:szCs w:val="28"/>
          <w:lang w:val="uk-UA"/>
        </w:rPr>
        <w:t xml:space="preserve"> або відсутні 1-2 </w:t>
      </w:r>
      <w:proofErr w:type="spellStart"/>
      <w:r w:rsidRPr="00B24D3F">
        <w:rPr>
          <w:color w:val="000000"/>
          <w:sz w:val="28"/>
          <w:szCs w:val="28"/>
          <w:lang w:val="uk-UA"/>
        </w:rPr>
        <w:t>уроки</w:t>
      </w:r>
      <w:proofErr w:type="spellEnd"/>
      <w:r w:rsidRPr="00B24D3F">
        <w:rPr>
          <w:color w:val="000000"/>
          <w:sz w:val="28"/>
          <w:szCs w:val="28"/>
          <w:lang w:val="uk-UA"/>
        </w:rPr>
        <w:t xml:space="preserve"> без поважних причин. Такі учні викликаються на засідання учнівського врядування, ради з профілактики правопорушень.</w:t>
      </w:r>
    </w:p>
    <w:p w:rsidR="0014493A" w:rsidRPr="00B24D3F" w:rsidRDefault="0014493A" w:rsidP="00B24D3F">
      <w:pPr>
        <w:pStyle w:val="western"/>
        <w:shd w:val="clear" w:color="auto" w:fill="FFFFFF"/>
        <w:spacing w:before="0" w:beforeAutospacing="0" w:after="0" w:line="276" w:lineRule="auto"/>
        <w:ind w:firstLine="567"/>
        <w:contextualSpacing/>
        <w:jc w:val="both"/>
        <w:rPr>
          <w:color w:val="000000"/>
          <w:sz w:val="28"/>
          <w:szCs w:val="28"/>
          <w:lang w:val="uk-UA"/>
        </w:rPr>
      </w:pPr>
      <w:r w:rsidRPr="00B24D3F">
        <w:rPr>
          <w:color w:val="000000"/>
          <w:sz w:val="28"/>
          <w:szCs w:val="28"/>
          <w:lang w:val="uk-UA"/>
        </w:rPr>
        <w:t>На нараді при директорові (протокол №4 від 22.11.2019р.) було розглянуто питання «Стан відвідування учнями школи».</w:t>
      </w:r>
    </w:p>
    <w:p w:rsidR="0014493A" w:rsidRPr="00B24D3F" w:rsidRDefault="0014493A" w:rsidP="00B24D3F">
      <w:pPr>
        <w:pStyle w:val="western"/>
        <w:shd w:val="clear" w:color="auto" w:fill="FFFFFF"/>
        <w:spacing w:before="0" w:beforeAutospacing="0" w:after="0" w:line="276" w:lineRule="auto"/>
        <w:ind w:firstLine="567"/>
        <w:contextualSpacing/>
        <w:jc w:val="both"/>
        <w:rPr>
          <w:color w:val="000000"/>
          <w:sz w:val="28"/>
          <w:szCs w:val="28"/>
          <w:lang w:val="uk-UA"/>
        </w:rPr>
      </w:pPr>
      <w:r w:rsidRPr="00B24D3F">
        <w:rPr>
          <w:color w:val="000000"/>
          <w:sz w:val="28"/>
          <w:szCs w:val="28"/>
          <w:lang w:val="uk-UA"/>
        </w:rPr>
        <w:t xml:space="preserve">З  учнями, які часто пропускають заняття та їх батьками систематично проводяться роз’яснювальні бесіди про неприпустимість безпричинних пропусків уроків. </w:t>
      </w:r>
    </w:p>
    <w:p w:rsidR="0014493A" w:rsidRPr="00B24D3F" w:rsidRDefault="0014493A" w:rsidP="00B24D3F">
      <w:pPr>
        <w:pStyle w:val="western"/>
        <w:shd w:val="clear" w:color="auto" w:fill="FFFFFF"/>
        <w:spacing w:before="0" w:beforeAutospacing="0" w:after="0" w:line="276" w:lineRule="auto"/>
        <w:ind w:firstLine="567"/>
        <w:contextualSpacing/>
        <w:jc w:val="both"/>
        <w:rPr>
          <w:color w:val="000000"/>
          <w:sz w:val="28"/>
          <w:szCs w:val="28"/>
          <w:lang w:val="uk-UA"/>
        </w:rPr>
      </w:pPr>
      <w:r w:rsidRPr="00B24D3F">
        <w:rPr>
          <w:color w:val="000000"/>
          <w:sz w:val="28"/>
          <w:szCs w:val="28"/>
          <w:lang w:val="uk-UA"/>
        </w:rPr>
        <w:t>Аналіз стану відвідування учнями школи свідчить про те, що школярі початкових класів в основному систематично відвідують школу, наявні пропуски підтверджені довідками про хворобу, або поясненням батьків про причину відсутності дитини на заняттях.</w:t>
      </w:r>
    </w:p>
    <w:p w:rsidR="0014493A" w:rsidRPr="00B24D3F" w:rsidRDefault="0014493A" w:rsidP="00B24D3F">
      <w:pPr>
        <w:pStyle w:val="western"/>
        <w:shd w:val="clear" w:color="auto" w:fill="FFFFFF"/>
        <w:spacing w:before="0" w:beforeAutospacing="0" w:after="0" w:line="276" w:lineRule="auto"/>
        <w:ind w:firstLine="567"/>
        <w:contextualSpacing/>
        <w:jc w:val="both"/>
        <w:rPr>
          <w:sz w:val="28"/>
          <w:szCs w:val="28"/>
          <w:lang w:val="uk-UA"/>
        </w:rPr>
      </w:pPr>
      <w:r w:rsidRPr="00B24D3F">
        <w:rPr>
          <w:sz w:val="28"/>
          <w:szCs w:val="28"/>
          <w:lang w:val="uk-UA"/>
        </w:rPr>
        <w:t xml:space="preserve">Перевіркою  встановлено, що найгірший стан відвідування учнями занять в 5 класі (226 днів з них через хворобу 99, класний керівник Мостовик О.Л.), у 8 класі  (209 днів з них через хворобу 99, класний керівник </w:t>
      </w:r>
      <w:proofErr w:type="spellStart"/>
      <w:r w:rsidRPr="00B24D3F">
        <w:rPr>
          <w:sz w:val="28"/>
          <w:szCs w:val="28"/>
          <w:lang w:val="uk-UA"/>
        </w:rPr>
        <w:t>Шеховцова</w:t>
      </w:r>
      <w:proofErr w:type="spellEnd"/>
      <w:r w:rsidRPr="00B24D3F">
        <w:rPr>
          <w:sz w:val="28"/>
          <w:szCs w:val="28"/>
          <w:lang w:val="uk-UA"/>
        </w:rPr>
        <w:t xml:space="preserve"> Т.В.) та в 11 </w:t>
      </w:r>
      <w:proofErr w:type="spellStart"/>
      <w:r w:rsidRPr="00B24D3F">
        <w:rPr>
          <w:sz w:val="28"/>
          <w:szCs w:val="28"/>
          <w:lang w:val="uk-UA"/>
        </w:rPr>
        <w:t>кл</w:t>
      </w:r>
      <w:proofErr w:type="spellEnd"/>
      <w:r w:rsidRPr="00B24D3F">
        <w:rPr>
          <w:sz w:val="28"/>
          <w:szCs w:val="28"/>
          <w:lang w:val="uk-UA"/>
        </w:rPr>
        <w:t>. (112 дня з них по хворобі 5,</w:t>
      </w:r>
      <w:r w:rsidRPr="00B24D3F">
        <w:rPr>
          <w:color w:val="FF0000"/>
          <w:sz w:val="28"/>
          <w:szCs w:val="28"/>
          <w:lang w:val="uk-UA"/>
        </w:rPr>
        <w:t xml:space="preserve"> </w:t>
      </w:r>
      <w:r w:rsidRPr="00B24D3F">
        <w:rPr>
          <w:sz w:val="28"/>
          <w:szCs w:val="28"/>
          <w:lang w:val="uk-UA"/>
        </w:rPr>
        <w:t xml:space="preserve">класний керівник Навроцька О.В.). </w:t>
      </w:r>
    </w:p>
    <w:p w:rsidR="0014493A" w:rsidRPr="00B24D3F" w:rsidRDefault="0014493A" w:rsidP="00B24D3F">
      <w:pPr>
        <w:pStyle w:val="western"/>
        <w:shd w:val="clear" w:color="auto" w:fill="FFFFFF"/>
        <w:spacing w:before="0" w:beforeAutospacing="0" w:after="0" w:line="276" w:lineRule="auto"/>
        <w:ind w:firstLine="567"/>
        <w:contextualSpacing/>
        <w:jc w:val="both"/>
        <w:rPr>
          <w:sz w:val="28"/>
          <w:szCs w:val="28"/>
          <w:lang w:val="uk-UA"/>
        </w:rPr>
      </w:pPr>
      <w:r w:rsidRPr="00B24D3F">
        <w:rPr>
          <w:sz w:val="28"/>
          <w:szCs w:val="28"/>
          <w:lang w:val="uk-UA"/>
        </w:rPr>
        <w:t xml:space="preserve">Найкращий  стан відвідування учнями занять в 1-4  класах (класні керівники </w:t>
      </w:r>
      <w:proofErr w:type="spellStart"/>
      <w:r w:rsidRPr="00B24D3F">
        <w:rPr>
          <w:sz w:val="28"/>
          <w:szCs w:val="28"/>
          <w:lang w:val="uk-UA"/>
        </w:rPr>
        <w:t>Твердохліб</w:t>
      </w:r>
      <w:proofErr w:type="spellEnd"/>
      <w:r w:rsidRPr="00B24D3F">
        <w:rPr>
          <w:sz w:val="28"/>
          <w:szCs w:val="28"/>
          <w:lang w:val="uk-UA"/>
        </w:rPr>
        <w:t xml:space="preserve"> В.М., ., Пугач О.В., </w:t>
      </w:r>
      <w:proofErr w:type="spellStart"/>
      <w:r w:rsidRPr="00B24D3F">
        <w:rPr>
          <w:sz w:val="28"/>
          <w:szCs w:val="28"/>
          <w:lang w:val="uk-UA"/>
        </w:rPr>
        <w:t>Репей</w:t>
      </w:r>
      <w:proofErr w:type="spellEnd"/>
      <w:r w:rsidRPr="00B24D3F">
        <w:rPr>
          <w:sz w:val="28"/>
          <w:szCs w:val="28"/>
          <w:lang w:val="uk-UA"/>
        </w:rPr>
        <w:t xml:space="preserve"> О.С.,  </w:t>
      </w:r>
      <w:proofErr w:type="spellStart"/>
      <w:r w:rsidRPr="00B24D3F">
        <w:rPr>
          <w:sz w:val="28"/>
          <w:szCs w:val="28"/>
          <w:lang w:val="uk-UA"/>
        </w:rPr>
        <w:t>Полігас</w:t>
      </w:r>
      <w:proofErr w:type="spellEnd"/>
      <w:r w:rsidRPr="00B24D3F">
        <w:rPr>
          <w:sz w:val="28"/>
          <w:szCs w:val="28"/>
          <w:lang w:val="uk-UA"/>
        </w:rPr>
        <w:t xml:space="preserve"> О.В.).</w:t>
      </w:r>
    </w:p>
    <w:p w:rsidR="0014493A" w:rsidRPr="00B24D3F" w:rsidRDefault="0014493A" w:rsidP="00B24D3F">
      <w:pPr>
        <w:spacing w:after="0"/>
        <w:contextualSpacing/>
        <w:jc w:val="both"/>
        <w:rPr>
          <w:rFonts w:ascii="Times New Roman" w:hAnsi="Times New Roman"/>
          <w:sz w:val="28"/>
          <w:szCs w:val="28"/>
        </w:rPr>
      </w:pPr>
      <w:r w:rsidRPr="00B24D3F">
        <w:rPr>
          <w:rFonts w:ascii="Times New Roman" w:hAnsi="Times New Roman"/>
          <w:sz w:val="28"/>
          <w:szCs w:val="28"/>
        </w:rPr>
        <w:t xml:space="preserve">     У школі діє Дитяча республіка президентом якої є учениця 11 класу Яцкова Дарія.  </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До складу республіки входить 7 міністерств (освіти і науки, культури та дозвілля, фізичної культури та спорту, дисципліни і порядку, праці, охорони здоров’я, інформації)  та складено план роботи.  Робота Дитячої республіки загалом задовільна. Органи учнівського врядування допомагають в проведенні загальношкільних свят, вечорів відпочинку, проведенні спортивних змагань, рейдів та акцій. </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На засіданнях учнівського врядування було висвітлено та розглянуто такі питання:</w:t>
      </w:r>
    </w:p>
    <w:p w:rsidR="0014493A" w:rsidRPr="00B24D3F" w:rsidRDefault="0014493A" w:rsidP="00B24D3F">
      <w:pPr>
        <w:pStyle w:val="afa"/>
        <w:numPr>
          <w:ilvl w:val="0"/>
          <w:numId w:val="17"/>
        </w:numPr>
        <w:spacing w:line="276" w:lineRule="auto"/>
        <w:ind w:left="0"/>
        <w:contextualSpacing/>
        <w:jc w:val="both"/>
        <w:rPr>
          <w:sz w:val="28"/>
          <w:szCs w:val="28"/>
          <w:lang w:val="uk-UA"/>
        </w:rPr>
      </w:pPr>
      <w:r w:rsidRPr="00B24D3F">
        <w:rPr>
          <w:sz w:val="28"/>
          <w:szCs w:val="28"/>
          <w:lang w:val="uk-UA"/>
        </w:rPr>
        <w:t>Реалізація державної соціальної програми «Протидія торгівлі людьми».</w:t>
      </w:r>
    </w:p>
    <w:p w:rsidR="0014493A" w:rsidRPr="00B24D3F" w:rsidRDefault="0014493A" w:rsidP="00B24D3F">
      <w:pPr>
        <w:pStyle w:val="afa"/>
        <w:numPr>
          <w:ilvl w:val="0"/>
          <w:numId w:val="17"/>
        </w:numPr>
        <w:spacing w:line="276" w:lineRule="auto"/>
        <w:ind w:left="0"/>
        <w:contextualSpacing/>
        <w:jc w:val="both"/>
        <w:rPr>
          <w:sz w:val="28"/>
          <w:szCs w:val="28"/>
          <w:lang w:val="uk-UA"/>
        </w:rPr>
      </w:pPr>
      <w:r w:rsidRPr="00B24D3F">
        <w:rPr>
          <w:sz w:val="28"/>
          <w:szCs w:val="28"/>
          <w:lang w:val="uk-UA"/>
        </w:rPr>
        <w:t>Підготовка до проведення місячника національно-патріотичного виховання «Моя Батьківщина Україна».</w:t>
      </w:r>
    </w:p>
    <w:p w:rsidR="0014493A" w:rsidRPr="00B24D3F" w:rsidRDefault="0014493A" w:rsidP="00B24D3F">
      <w:pPr>
        <w:pStyle w:val="afa"/>
        <w:numPr>
          <w:ilvl w:val="0"/>
          <w:numId w:val="17"/>
        </w:numPr>
        <w:spacing w:line="276" w:lineRule="auto"/>
        <w:ind w:left="0"/>
        <w:contextualSpacing/>
        <w:jc w:val="both"/>
        <w:rPr>
          <w:sz w:val="28"/>
          <w:szCs w:val="28"/>
          <w:lang w:val="uk-UA"/>
        </w:rPr>
      </w:pPr>
      <w:r w:rsidRPr="00B24D3F">
        <w:rPr>
          <w:sz w:val="28"/>
          <w:szCs w:val="28"/>
          <w:lang w:val="uk-UA"/>
        </w:rPr>
        <w:t>Реалізація програми «Про національно-патріотичне виховання у колі 2019-2020р.».</w:t>
      </w:r>
    </w:p>
    <w:p w:rsidR="0014493A" w:rsidRPr="00B24D3F" w:rsidRDefault="0014493A" w:rsidP="00B24D3F">
      <w:pPr>
        <w:pStyle w:val="afa"/>
        <w:numPr>
          <w:ilvl w:val="0"/>
          <w:numId w:val="17"/>
        </w:numPr>
        <w:spacing w:line="276" w:lineRule="auto"/>
        <w:ind w:left="0"/>
        <w:contextualSpacing/>
        <w:jc w:val="both"/>
        <w:rPr>
          <w:sz w:val="28"/>
          <w:szCs w:val="28"/>
          <w:lang w:val="uk-UA"/>
        </w:rPr>
      </w:pPr>
      <w:r w:rsidRPr="00B24D3F">
        <w:rPr>
          <w:sz w:val="28"/>
          <w:szCs w:val="28"/>
          <w:lang w:val="uk-UA"/>
        </w:rPr>
        <w:t>Моральна свідомість учнів старшого шкільного віку.</w:t>
      </w:r>
    </w:p>
    <w:p w:rsidR="0014493A" w:rsidRPr="00B24D3F" w:rsidRDefault="0014493A" w:rsidP="00B24D3F">
      <w:pPr>
        <w:pStyle w:val="afa"/>
        <w:numPr>
          <w:ilvl w:val="0"/>
          <w:numId w:val="17"/>
        </w:numPr>
        <w:spacing w:line="276" w:lineRule="auto"/>
        <w:ind w:left="0"/>
        <w:contextualSpacing/>
        <w:jc w:val="both"/>
        <w:rPr>
          <w:sz w:val="28"/>
          <w:szCs w:val="28"/>
          <w:lang w:val="uk-UA"/>
        </w:rPr>
      </w:pPr>
      <w:r w:rsidRPr="00B24D3F">
        <w:rPr>
          <w:sz w:val="28"/>
          <w:szCs w:val="28"/>
          <w:lang w:val="uk-UA"/>
        </w:rPr>
        <w:t>Підготовка і проведення загальношкільної лінійки «Закон і совість».</w:t>
      </w:r>
    </w:p>
    <w:p w:rsidR="0014493A" w:rsidRPr="00B24D3F" w:rsidRDefault="0014493A" w:rsidP="00B24D3F">
      <w:pPr>
        <w:pStyle w:val="afa"/>
        <w:numPr>
          <w:ilvl w:val="0"/>
          <w:numId w:val="17"/>
        </w:numPr>
        <w:spacing w:line="276" w:lineRule="auto"/>
        <w:ind w:left="0"/>
        <w:contextualSpacing/>
        <w:jc w:val="both"/>
        <w:rPr>
          <w:sz w:val="28"/>
          <w:szCs w:val="28"/>
          <w:lang w:val="uk-UA"/>
        </w:rPr>
      </w:pPr>
      <w:r w:rsidRPr="00B24D3F">
        <w:rPr>
          <w:sz w:val="28"/>
          <w:szCs w:val="28"/>
          <w:lang w:val="uk-UA"/>
        </w:rPr>
        <w:lastRenderedPageBreak/>
        <w:t>Підготовка виховного заходу «Сьогодні ми діти – а завтра – громадяни України».</w:t>
      </w:r>
    </w:p>
    <w:p w:rsidR="0014493A" w:rsidRPr="00B24D3F" w:rsidRDefault="0014493A" w:rsidP="00B24D3F">
      <w:pPr>
        <w:spacing w:after="0"/>
        <w:ind w:firstLine="567"/>
        <w:contextualSpacing/>
        <w:jc w:val="both"/>
        <w:rPr>
          <w:rFonts w:ascii="Times New Roman" w:hAnsi="Times New Roman"/>
          <w:sz w:val="28"/>
          <w:szCs w:val="28"/>
        </w:rPr>
      </w:pPr>
      <w:r w:rsidRPr="00B24D3F">
        <w:rPr>
          <w:rFonts w:ascii="Times New Roman" w:hAnsi="Times New Roman"/>
          <w:sz w:val="28"/>
          <w:szCs w:val="28"/>
        </w:rPr>
        <w:t xml:space="preserve">Хоча існують певні недоліки в їхній роботі. Деякі члени врядування ставляться до своїх обов’язків невідповідально, не завжди вчасно приходять на засідання,  проявляють пасивність. </w:t>
      </w:r>
    </w:p>
    <w:p w:rsidR="0014493A" w:rsidRPr="00B24D3F" w:rsidRDefault="0014493A" w:rsidP="00B24D3F">
      <w:pPr>
        <w:shd w:val="clear" w:color="auto" w:fill="FFFFFF"/>
        <w:spacing w:after="0"/>
        <w:ind w:firstLine="567"/>
        <w:contextualSpacing/>
        <w:jc w:val="both"/>
        <w:rPr>
          <w:rFonts w:ascii="Times New Roman" w:hAnsi="Times New Roman"/>
          <w:color w:val="000000"/>
          <w:sz w:val="28"/>
          <w:szCs w:val="28"/>
        </w:rPr>
      </w:pPr>
      <w:r w:rsidRPr="00B24D3F">
        <w:rPr>
          <w:rFonts w:ascii="Times New Roman" w:hAnsi="Times New Roman"/>
          <w:sz w:val="28"/>
          <w:szCs w:val="28"/>
        </w:rPr>
        <w:t>Загалом  виховна робота у школі проводилась на достатньому рівні.</w:t>
      </w:r>
      <w:r w:rsidRPr="00B24D3F">
        <w:rPr>
          <w:rFonts w:ascii="Times New Roman" w:hAnsi="Times New Roman"/>
          <w:color w:val="000000"/>
          <w:sz w:val="28"/>
          <w:szCs w:val="28"/>
        </w:rPr>
        <w:t xml:space="preserve"> </w:t>
      </w:r>
    </w:p>
    <w:p w:rsidR="0014493A" w:rsidRPr="00B24D3F" w:rsidRDefault="0014493A" w:rsidP="00B24D3F">
      <w:pPr>
        <w:pStyle w:val="16"/>
        <w:spacing w:line="276" w:lineRule="auto"/>
        <w:ind w:firstLine="708"/>
        <w:jc w:val="both"/>
        <w:rPr>
          <w:rFonts w:ascii="Times New Roman" w:hAnsi="Times New Roman"/>
          <w:sz w:val="28"/>
          <w:szCs w:val="28"/>
          <w:lang w:val="uk-UA"/>
        </w:rPr>
      </w:pPr>
    </w:p>
    <w:p w:rsidR="00994879" w:rsidRPr="00B24D3F" w:rsidRDefault="00994879" w:rsidP="00B24D3F">
      <w:pPr>
        <w:pStyle w:val="afa"/>
        <w:spacing w:line="276" w:lineRule="auto"/>
        <w:ind w:left="0" w:firstLine="708"/>
        <w:jc w:val="both"/>
        <w:rPr>
          <w:sz w:val="28"/>
          <w:szCs w:val="28"/>
          <w:lang w:val="uk-UA"/>
        </w:rPr>
      </w:pPr>
      <w:r w:rsidRPr="00B24D3F">
        <w:rPr>
          <w:color w:val="000000"/>
          <w:sz w:val="28"/>
          <w:szCs w:val="28"/>
          <w:lang w:val="uk-UA"/>
        </w:rPr>
        <w:t>У</w:t>
      </w:r>
      <w:proofErr w:type="spellStart"/>
      <w:r w:rsidRPr="00B24D3F">
        <w:rPr>
          <w:color w:val="000000"/>
          <w:sz w:val="28"/>
          <w:szCs w:val="28"/>
        </w:rPr>
        <w:t>чні</w:t>
      </w:r>
      <w:proofErr w:type="spellEnd"/>
      <w:r w:rsidRPr="00B24D3F">
        <w:rPr>
          <w:color w:val="000000"/>
          <w:sz w:val="28"/>
          <w:szCs w:val="28"/>
        </w:rPr>
        <w:t xml:space="preserve">  </w:t>
      </w:r>
      <w:proofErr w:type="spellStart"/>
      <w:r w:rsidRPr="00B24D3F">
        <w:rPr>
          <w:color w:val="000000"/>
          <w:sz w:val="28"/>
          <w:szCs w:val="28"/>
        </w:rPr>
        <w:t>школи</w:t>
      </w:r>
      <w:proofErr w:type="spellEnd"/>
      <w:r w:rsidRPr="00B24D3F">
        <w:rPr>
          <w:color w:val="000000"/>
          <w:sz w:val="28"/>
          <w:szCs w:val="28"/>
        </w:rPr>
        <w:t xml:space="preserve"> </w:t>
      </w:r>
      <w:r w:rsidRPr="00B24D3F">
        <w:rPr>
          <w:color w:val="000000"/>
          <w:sz w:val="28"/>
          <w:szCs w:val="28"/>
          <w:lang w:val="uk-UA"/>
        </w:rPr>
        <w:t xml:space="preserve">- </w:t>
      </w:r>
      <w:proofErr w:type="spellStart"/>
      <w:r w:rsidRPr="00B24D3F">
        <w:rPr>
          <w:color w:val="000000"/>
          <w:sz w:val="28"/>
          <w:szCs w:val="28"/>
        </w:rPr>
        <w:t>активні</w:t>
      </w:r>
      <w:proofErr w:type="spellEnd"/>
      <w:r w:rsidRPr="00B24D3F">
        <w:rPr>
          <w:color w:val="000000"/>
          <w:sz w:val="28"/>
          <w:szCs w:val="28"/>
        </w:rPr>
        <w:t xml:space="preserve"> </w:t>
      </w:r>
      <w:proofErr w:type="spellStart"/>
      <w:r w:rsidRPr="00B24D3F">
        <w:rPr>
          <w:color w:val="000000"/>
          <w:sz w:val="28"/>
          <w:szCs w:val="28"/>
        </w:rPr>
        <w:t>учасники</w:t>
      </w:r>
      <w:proofErr w:type="spellEnd"/>
      <w:r w:rsidRPr="00B24D3F">
        <w:rPr>
          <w:color w:val="000000"/>
          <w:sz w:val="28"/>
          <w:szCs w:val="28"/>
        </w:rPr>
        <w:t xml:space="preserve"> </w:t>
      </w:r>
      <w:r w:rsidRPr="00B24D3F">
        <w:rPr>
          <w:color w:val="000000"/>
          <w:sz w:val="28"/>
          <w:szCs w:val="28"/>
          <w:lang w:val="uk-UA"/>
        </w:rPr>
        <w:t>у</w:t>
      </w:r>
      <w:proofErr w:type="spellStart"/>
      <w:r w:rsidRPr="00B24D3F">
        <w:rPr>
          <w:color w:val="000000"/>
          <w:sz w:val="28"/>
          <w:szCs w:val="28"/>
        </w:rPr>
        <w:t>сіх</w:t>
      </w:r>
      <w:proofErr w:type="spellEnd"/>
      <w:r w:rsidRPr="00B24D3F">
        <w:rPr>
          <w:color w:val="000000"/>
          <w:sz w:val="28"/>
          <w:szCs w:val="28"/>
        </w:rPr>
        <w:t xml:space="preserve"> </w:t>
      </w:r>
      <w:proofErr w:type="spellStart"/>
      <w:r w:rsidRPr="00B24D3F">
        <w:rPr>
          <w:color w:val="000000"/>
          <w:sz w:val="28"/>
          <w:szCs w:val="28"/>
        </w:rPr>
        <w:t>районних</w:t>
      </w:r>
      <w:proofErr w:type="spellEnd"/>
      <w:r w:rsidRPr="00B24D3F">
        <w:rPr>
          <w:color w:val="000000"/>
          <w:sz w:val="28"/>
          <w:szCs w:val="28"/>
        </w:rPr>
        <w:t xml:space="preserve"> </w:t>
      </w:r>
      <w:proofErr w:type="spellStart"/>
      <w:r w:rsidRPr="00B24D3F">
        <w:rPr>
          <w:color w:val="000000"/>
          <w:sz w:val="28"/>
          <w:szCs w:val="28"/>
        </w:rPr>
        <w:t>заходів</w:t>
      </w:r>
      <w:proofErr w:type="spellEnd"/>
      <w:r w:rsidRPr="00B24D3F">
        <w:rPr>
          <w:color w:val="000000"/>
          <w:sz w:val="28"/>
          <w:szCs w:val="28"/>
        </w:rPr>
        <w:t xml:space="preserve"> </w:t>
      </w:r>
      <w:proofErr w:type="spellStart"/>
      <w:r w:rsidRPr="00B24D3F">
        <w:rPr>
          <w:color w:val="000000"/>
          <w:sz w:val="28"/>
          <w:szCs w:val="28"/>
        </w:rPr>
        <w:t>відділу</w:t>
      </w:r>
      <w:proofErr w:type="spellEnd"/>
      <w:r w:rsidRPr="00B24D3F">
        <w:rPr>
          <w:color w:val="000000"/>
          <w:sz w:val="28"/>
          <w:szCs w:val="28"/>
        </w:rPr>
        <w:t xml:space="preserve"> </w:t>
      </w:r>
      <w:proofErr w:type="spellStart"/>
      <w:r w:rsidRPr="00B24D3F">
        <w:rPr>
          <w:color w:val="000000"/>
          <w:sz w:val="28"/>
          <w:szCs w:val="28"/>
        </w:rPr>
        <w:t>освіти</w:t>
      </w:r>
      <w:proofErr w:type="spellEnd"/>
      <w:r w:rsidRPr="00B24D3F">
        <w:rPr>
          <w:color w:val="000000"/>
          <w:sz w:val="28"/>
          <w:szCs w:val="28"/>
        </w:rPr>
        <w:t>,</w:t>
      </w:r>
      <w:r w:rsidRPr="00B24D3F">
        <w:rPr>
          <w:sz w:val="28"/>
          <w:szCs w:val="28"/>
          <w:lang w:val="uk-UA"/>
        </w:rPr>
        <w:t>.</w:t>
      </w:r>
    </w:p>
    <w:p w:rsidR="00994879" w:rsidRPr="00B24D3F" w:rsidRDefault="00994879" w:rsidP="00B24D3F">
      <w:pPr>
        <w:widowControl w:val="0"/>
        <w:shd w:val="clear" w:color="auto" w:fill="FFFFFF"/>
        <w:snapToGrid w:val="0"/>
        <w:spacing w:after="0"/>
        <w:jc w:val="both"/>
        <w:rPr>
          <w:rFonts w:ascii="Times New Roman" w:eastAsia="Times New Roman" w:hAnsi="Times New Roman"/>
          <w:sz w:val="28"/>
          <w:szCs w:val="28"/>
          <w:lang w:eastAsia="uk-UA"/>
        </w:rPr>
      </w:pPr>
    </w:p>
    <w:p w:rsidR="00994879" w:rsidRPr="00B24D3F" w:rsidRDefault="00994879" w:rsidP="00B24D3F">
      <w:pPr>
        <w:widowControl w:val="0"/>
        <w:shd w:val="clear" w:color="auto" w:fill="FFFFFF"/>
        <w:snapToGrid w:val="0"/>
        <w:spacing w:after="0"/>
        <w:ind w:firstLine="709"/>
        <w:contextualSpacing/>
        <w:jc w:val="center"/>
        <w:rPr>
          <w:rFonts w:ascii="Times New Roman" w:eastAsia="Times New Roman" w:hAnsi="Times New Roman"/>
          <w:sz w:val="28"/>
          <w:szCs w:val="28"/>
          <w:lang w:eastAsia="ru-RU"/>
        </w:rPr>
      </w:pPr>
      <w:r w:rsidRPr="00B24D3F">
        <w:rPr>
          <w:rFonts w:ascii="Times New Roman" w:eastAsia="Times New Roman" w:hAnsi="Times New Roman"/>
          <w:b/>
          <w:bCs/>
          <w:sz w:val="28"/>
          <w:szCs w:val="28"/>
          <w:lang w:eastAsia="ru-RU"/>
        </w:rPr>
        <w:t>Фінансово-господарська діяльність</w:t>
      </w:r>
    </w:p>
    <w:p w:rsidR="00994879" w:rsidRPr="00B24D3F" w:rsidRDefault="00994879" w:rsidP="00B24D3F">
      <w:pPr>
        <w:spacing w:after="0"/>
        <w:ind w:firstLine="708"/>
        <w:jc w:val="both"/>
        <w:rPr>
          <w:rFonts w:ascii="Times New Roman" w:hAnsi="Times New Roman"/>
          <w:sz w:val="28"/>
          <w:szCs w:val="28"/>
        </w:rPr>
      </w:pPr>
      <w:r w:rsidRPr="00B24D3F">
        <w:rPr>
          <w:rFonts w:ascii="Times New Roman" w:hAnsi="Times New Roman"/>
          <w:sz w:val="28"/>
          <w:szCs w:val="28"/>
        </w:rPr>
        <w:t xml:space="preserve">Найважливішою справою керівника є створення належних умов, забезпечення світлового, температурного режиму, санітарного стану, зміцнення та модернізація матеріально-технічної бази, тому ці питання знаходяться на особистому контролі. </w:t>
      </w:r>
    </w:p>
    <w:p w:rsidR="00994879" w:rsidRPr="00B24D3F" w:rsidRDefault="00994879" w:rsidP="00B24D3F">
      <w:pPr>
        <w:spacing w:after="0"/>
        <w:jc w:val="both"/>
        <w:rPr>
          <w:rFonts w:ascii="Times New Roman" w:hAnsi="Times New Roman"/>
          <w:sz w:val="28"/>
          <w:szCs w:val="28"/>
        </w:rPr>
      </w:pPr>
      <w:r w:rsidRPr="00B24D3F">
        <w:rPr>
          <w:rFonts w:ascii="Times New Roman" w:hAnsi="Times New Roman"/>
          <w:sz w:val="28"/>
          <w:szCs w:val="28"/>
        </w:rPr>
        <w:tab/>
        <w:t xml:space="preserve"> У школі активно працювали члени Ради та батьківського комітету:  </w:t>
      </w:r>
      <w:r w:rsidR="00622E64" w:rsidRPr="00B24D3F">
        <w:rPr>
          <w:rFonts w:ascii="Times New Roman" w:hAnsi="Times New Roman"/>
          <w:sz w:val="28"/>
          <w:szCs w:val="28"/>
        </w:rPr>
        <w:t xml:space="preserve">голова Ради школи  </w:t>
      </w:r>
      <w:proofErr w:type="spellStart"/>
      <w:r w:rsidR="00622E64" w:rsidRPr="00B24D3F">
        <w:rPr>
          <w:rFonts w:ascii="Times New Roman" w:hAnsi="Times New Roman"/>
          <w:sz w:val="28"/>
          <w:szCs w:val="28"/>
        </w:rPr>
        <w:t>Реп</w:t>
      </w:r>
      <w:r w:rsidR="007D2932" w:rsidRPr="00B24D3F">
        <w:rPr>
          <w:rFonts w:ascii="Times New Roman" w:hAnsi="Times New Roman"/>
          <w:sz w:val="28"/>
          <w:szCs w:val="28"/>
        </w:rPr>
        <w:t>е</w:t>
      </w:r>
      <w:r w:rsidR="00622E64" w:rsidRPr="00B24D3F">
        <w:rPr>
          <w:rFonts w:ascii="Times New Roman" w:hAnsi="Times New Roman"/>
          <w:sz w:val="28"/>
          <w:szCs w:val="28"/>
        </w:rPr>
        <w:t>й</w:t>
      </w:r>
      <w:proofErr w:type="spellEnd"/>
      <w:r w:rsidR="00622E64" w:rsidRPr="00B24D3F">
        <w:rPr>
          <w:rFonts w:ascii="Times New Roman" w:hAnsi="Times New Roman"/>
          <w:sz w:val="28"/>
          <w:szCs w:val="28"/>
        </w:rPr>
        <w:t xml:space="preserve"> О.С.</w:t>
      </w:r>
      <w:r w:rsidRPr="00B24D3F">
        <w:rPr>
          <w:rFonts w:ascii="Times New Roman" w:hAnsi="Times New Roman"/>
          <w:sz w:val="28"/>
          <w:szCs w:val="28"/>
        </w:rPr>
        <w:t>, голова батьк</w:t>
      </w:r>
      <w:r w:rsidR="00622E64" w:rsidRPr="00B24D3F">
        <w:rPr>
          <w:rFonts w:ascii="Times New Roman" w:hAnsi="Times New Roman"/>
          <w:sz w:val="28"/>
          <w:szCs w:val="28"/>
        </w:rPr>
        <w:t xml:space="preserve">івського комітету    </w:t>
      </w:r>
      <w:proofErr w:type="spellStart"/>
      <w:r w:rsidR="00622E64" w:rsidRPr="00B24D3F">
        <w:rPr>
          <w:rFonts w:ascii="Times New Roman" w:hAnsi="Times New Roman"/>
          <w:sz w:val="28"/>
          <w:szCs w:val="28"/>
        </w:rPr>
        <w:t>Циганюк</w:t>
      </w:r>
      <w:proofErr w:type="spellEnd"/>
      <w:r w:rsidR="00622E64" w:rsidRPr="00B24D3F">
        <w:rPr>
          <w:rFonts w:ascii="Times New Roman" w:hAnsi="Times New Roman"/>
          <w:sz w:val="28"/>
          <w:szCs w:val="28"/>
        </w:rPr>
        <w:t xml:space="preserve"> О.О</w:t>
      </w:r>
      <w:r w:rsidRPr="00B24D3F">
        <w:rPr>
          <w:rFonts w:ascii="Times New Roman" w:hAnsi="Times New Roman"/>
          <w:sz w:val="28"/>
          <w:szCs w:val="28"/>
        </w:rPr>
        <w:t xml:space="preserve">., </w:t>
      </w:r>
      <w:proofErr w:type="spellStart"/>
      <w:r w:rsidR="005C15D7">
        <w:rPr>
          <w:rFonts w:ascii="Times New Roman" w:hAnsi="Times New Roman"/>
          <w:sz w:val="28"/>
          <w:szCs w:val="28"/>
        </w:rPr>
        <w:t>Підручняк</w:t>
      </w:r>
      <w:proofErr w:type="spellEnd"/>
      <w:r w:rsidR="005C15D7">
        <w:rPr>
          <w:rFonts w:ascii="Times New Roman" w:hAnsi="Times New Roman"/>
          <w:sz w:val="28"/>
          <w:szCs w:val="28"/>
        </w:rPr>
        <w:t xml:space="preserve"> Н.М., Ми</w:t>
      </w:r>
      <w:r w:rsidR="007D2932" w:rsidRPr="00B24D3F">
        <w:rPr>
          <w:rFonts w:ascii="Times New Roman" w:hAnsi="Times New Roman"/>
          <w:sz w:val="28"/>
          <w:szCs w:val="28"/>
        </w:rPr>
        <w:t>ронова О.І.</w:t>
      </w:r>
      <w:r w:rsidR="005C15D7">
        <w:rPr>
          <w:rFonts w:ascii="Times New Roman" w:hAnsi="Times New Roman"/>
          <w:sz w:val="28"/>
          <w:szCs w:val="28"/>
        </w:rPr>
        <w:t xml:space="preserve">, Пасічник О.Д., </w:t>
      </w:r>
      <w:proofErr w:type="spellStart"/>
      <w:r w:rsidR="005C15D7">
        <w:rPr>
          <w:rFonts w:ascii="Times New Roman" w:hAnsi="Times New Roman"/>
          <w:sz w:val="28"/>
          <w:szCs w:val="28"/>
        </w:rPr>
        <w:t>Ящук</w:t>
      </w:r>
      <w:proofErr w:type="spellEnd"/>
      <w:r w:rsidR="005C15D7">
        <w:rPr>
          <w:rFonts w:ascii="Times New Roman" w:hAnsi="Times New Roman"/>
          <w:sz w:val="28"/>
          <w:szCs w:val="28"/>
        </w:rPr>
        <w:t xml:space="preserve"> Н.М., </w:t>
      </w:r>
      <w:proofErr w:type="spellStart"/>
      <w:r w:rsidR="005C15D7">
        <w:rPr>
          <w:rFonts w:ascii="Times New Roman" w:hAnsi="Times New Roman"/>
          <w:sz w:val="28"/>
          <w:szCs w:val="28"/>
        </w:rPr>
        <w:t>Жарук</w:t>
      </w:r>
      <w:proofErr w:type="spellEnd"/>
      <w:r w:rsidR="005C15D7">
        <w:rPr>
          <w:rFonts w:ascii="Times New Roman" w:hAnsi="Times New Roman"/>
          <w:sz w:val="28"/>
          <w:szCs w:val="28"/>
        </w:rPr>
        <w:t xml:space="preserve"> І.А.</w:t>
      </w:r>
      <w:bookmarkStart w:id="5" w:name="_GoBack"/>
      <w:bookmarkEnd w:id="5"/>
      <w:r w:rsidR="007D2932" w:rsidRPr="00B24D3F">
        <w:rPr>
          <w:rFonts w:ascii="Times New Roman" w:hAnsi="Times New Roman"/>
          <w:sz w:val="28"/>
          <w:szCs w:val="28"/>
        </w:rPr>
        <w:t>-</w:t>
      </w:r>
      <w:r w:rsidRPr="00B24D3F">
        <w:rPr>
          <w:rFonts w:ascii="Times New Roman" w:hAnsi="Times New Roman"/>
          <w:sz w:val="28"/>
          <w:szCs w:val="28"/>
        </w:rPr>
        <w:t>члени батьківського комітету. з контролю за витратами позабюджетних коштів.   На школу з бюджету було виділяються кошти на здійснення оплати за комунальні послуги.  За рахунок бюджетних асигнувань здійснюється виплата заробітної плати, оплата комунальних послуг.</w:t>
      </w:r>
    </w:p>
    <w:p w:rsidR="00994879" w:rsidRPr="00B24D3F" w:rsidRDefault="00994879" w:rsidP="00B24D3F">
      <w:pPr>
        <w:spacing w:after="0"/>
        <w:ind w:firstLine="426"/>
        <w:jc w:val="both"/>
        <w:rPr>
          <w:rFonts w:ascii="Times New Roman" w:hAnsi="Times New Roman"/>
          <w:sz w:val="28"/>
          <w:szCs w:val="28"/>
        </w:rPr>
      </w:pPr>
      <w:r w:rsidRPr="00B24D3F">
        <w:rPr>
          <w:rFonts w:ascii="Times New Roman" w:hAnsi="Times New Roman"/>
          <w:sz w:val="28"/>
          <w:szCs w:val="28"/>
        </w:rPr>
        <w:t xml:space="preserve">З метою збереження та зміцнення матеріально-технічної бази для покращення навчально-виховного процесу було здійснено ряд заходів по зміцненню матеріально-технічної бази школи за звітний  період, залучено додаткові кошти. </w:t>
      </w:r>
    </w:p>
    <w:p w:rsidR="00994879" w:rsidRPr="00B24D3F" w:rsidRDefault="00994879" w:rsidP="00B24D3F">
      <w:pPr>
        <w:widowControl w:val="0"/>
        <w:shd w:val="clear" w:color="auto" w:fill="FFFFFF"/>
        <w:snapToGrid w:val="0"/>
        <w:spacing w:after="0"/>
        <w:ind w:firstLine="709"/>
        <w:contextualSpacing/>
        <w:jc w:val="both"/>
        <w:rPr>
          <w:rFonts w:ascii="Times New Roman" w:eastAsia="Times New Roman" w:hAnsi="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011"/>
        <w:gridCol w:w="3367"/>
      </w:tblGrid>
      <w:tr w:rsidR="00994879" w:rsidRPr="00B24D3F" w:rsidTr="00234A2E">
        <w:tc>
          <w:tcPr>
            <w:tcW w:w="3369"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b/>
                <w:sz w:val="28"/>
                <w:szCs w:val="28"/>
              </w:rPr>
            </w:pPr>
            <w:r w:rsidRPr="00B24D3F">
              <w:rPr>
                <w:rFonts w:ascii="Times New Roman" w:hAnsi="Times New Roman"/>
                <w:b/>
                <w:sz w:val="28"/>
                <w:szCs w:val="28"/>
              </w:rPr>
              <w:t>Покращення матеріально-технічної бази</w:t>
            </w:r>
          </w:p>
        </w:tc>
        <w:tc>
          <w:tcPr>
            <w:tcW w:w="3011"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b/>
                <w:sz w:val="28"/>
                <w:szCs w:val="28"/>
              </w:rPr>
            </w:pPr>
            <w:r w:rsidRPr="00B24D3F">
              <w:rPr>
                <w:rFonts w:ascii="Times New Roman" w:hAnsi="Times New Roman"/>
                <w:b/>
                <w:sz w:val="28"/>
                <w:szCs w:val="28"/>
              </w:rPr>
              <w:t>Кошти (грн.)</w:t>
            </w:r>
          </w:p>
        </w:tc>
        <w:tc>
          <w:tcPr>
            <w:tcW w:w="3367"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b/>
                <w:sz w:val="28"/>
                <w:szCs w:val="28"/>
              </w:rPr>
            </w:pPr>
            <w:r w:rsidRPr="00B24D3F">
              <w:rPr>
                <w:rFonts w:ascii="Times New Roman" w:hAnsi="Times New Roman"/>
                <w:b/>
                <w:sz w:val="28"/>
                <w:szCs w:val="28"/>
              </w:rPr>
              <w:t xml:space="preserve">Вид бюджету </w:t>
            </w:r>
          </w:p>
        </w:tc>
      </w:tr>
      <w:tr w:rsidR="00994879" w:rsidRPr="00B24D3F" w:rsidTr="00AE6E85">
        <w:trPr>
          <w:trHeight w:val="70"/>
        </w:trPr>
        <w:tc>
          <w:tcPr>
            <w:tcW w:w="3369" w:type="dxa"/>
            <w:tcBorders>
              <w:top w:val="single" w:sz="4" w:space="0" w:color="000000"/>
              <w:left w:val="single" w:sz="4" w:space="0" w:color="000000"/>
              <w:bottom w:val="single" w:sz="4" w:space="0" w:color="000000"/>
              <w:right w:val="single" w:sz="4" w:space="0" w:color="000000"/>
            </w:tcBorders>
            <w:hideMark/>
          </w:tcPr>
          <w:p w:rsidR="00994879" w:rsidRPr="00B24D3F" w:rsidRDefault="00AE6E85" w:rsidP="00E4794E">
            <w:pPr>
              <w:spacing w:after="0" w:line="240" w:lineRule="auto"/>
              <w:jc w:val="center"/>
              <w:rPr>
                <w:rFonts w:ascii="Times New Roman" w:hAnsi="Times New Roman"/>
                <w:b/>
                <w:sz w:val="28"/>
                <w:szCs w:val="28"/>
              </w:rPr>
            </w:pPr>
            <w:r w:rsidRPr="00B24D3F">
              <w:rPr>
                <w:rFonts w:ascii="Times New Roman" w:hAnsi="Times New Roman"/>
                <w:b/>
                <w:sz w:val="28"/>
                <w:szCs w:val="28"/>
              </w:rPr>
              <w:t>Нова українська школа</w:t>
            </w:r>
          </w:p>
        </w:tc>
        <w:tc>
          <w:tcPr>
            <w:tcW w:w="3011" w:type="dxa"/>
            <w:tcBorders>
              <w:top w:val="single" w:sz="4" w:space="0" w:color="000000"/>
              <w:left w:val="single" w:sz="4" w:space="0" w:color="000000"/>
              <w:bottom w:val="single" w:sz="4" w:space="0" w:color="000000"/>
              <w:right w:val="single" w:sz="4" w:space="0" w:color="000000"/>
            </w:tcBorders>
          </w:tcPr>
          <w:p w:rsidR="00994879" w:rsidRPr="00B24D3F" w:rsidRDefault="00994879" w:rsidP="00E4794E">
            <w:pPr>
              <w:spacing w:after="0" w:line="240" w:lineRule="auto"/>
              <w:jc w:val="center"/>
              <w:rPr>
                <w:rFonts w:ascii="Times New Roman" w:hAnsi="Times New Roman"/>
                <w:sz w:val="28"/>
                <w:szCs w:val="28"/>
              </w:rPr>
            </w:pPr>
          </w:p>
          <w:p w:rsidR="00994879" w:rsidRPr="00B24D3F" w:rsidRDefault="00994879" w:rsidP="00E4794E">
            <w:pPr>
              <w:spacing w:after="0" w:line="240" w:lineRule="auto"/>
              <w:jc w:val="center"/>
              <w:rPr>
                <w:rFonts w:ascii="Times New Roman" w:hAnsi="Times New Roman"/>
                <w:sz w:val="28"/>
                <w:szCs w:val="28"/>
              </w:rPr>
            </w:pPr>
          </w:p>
        </w:tc>
        <w:tc>
          <w:tcPr>
            <w:tcW w:w="3367"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sz w:val="28"/>
                <w:szCs w:val="28"/>
              </w:rPr>
            </w:pPr>
          </w:p>
          <w:p w:rsidR="00994879" w:rsidRPr="00B24D3F" w:rsidRDefault="00994879" w:rsidP="00E4794E">
            <w:pPr>
              <w:spacing w:after="0" w:line="240" w:lineRule="auto"/>
              <w:rPr>
                <w:rFonts w:ascii="Times New Roman" w:hAnsi="Times New Roman"/>
                <w:sz w:val="28"/>
                <w:szCs w:val="28"/>
              </w:rPr>
            </w:pPr>
            <w:r w:rsidRPr="00B24D3F">
              <w:rPr>
                <w:rFonts w:ascii="Times New Roman" w:hAnsi="Times New Roman"/>
                <w:sz w:val="28"/>
                <w:szCs w:val="28"/>
              </w:rPr>
              <w:t xml:space="preserve">             </w:t>
            </w:r>
          </w:p>
        </w:tc>
      </w:tr>
      <w:tr w:rsidR="00994879" w:rsidRPr="00B24D3F" w:rsidTr="00234A2E">
        <w:tc>
          <w:tcPr>
            <w:tcW w:w="3369" w:type="dxa"/>
            <w:tcBorders>
              <w:top w:val="single" w:sz="4" w:space="0" w:color="000000"/>
              <w:left w:val="single" w:sz="4" w:space="0" w:color="000000"/>
              <w:bottom w:val="single" w:sz="4" w:space="0" w:color="000000"/>
              <w:right w:val="single" w:sz="4" w:space="0" w:color="000000"/>
            </w:tcBorders>
            <w:hideMark/>
          </w:tcPr>
          <w:p w:rsidR="00994879" w:rsidRPr="00B24D3F" w:rsidRDefault="00ED2667" w:rsidP="00E4794E">
            <w:pPr>
              <w:spacing w:after="0" w:line="240" w:lineRule="auto"/>
              <w:jc w:val="center"/>
              <w:rPr>
                <w:rFonts w:ascii="Times New Roman" w:hAnsi="Times New Roman"/>
                <w:sz w:val="28"/>
                <w:szCs w:val="28"/>
              </w:rPr>
            </w:pPr>
            <w:r w:rsidRPr="00B24D3F">
              <w:rPr>
                <w:rFonts w:ascii="Times New Roman" w:hAnsi="Times New Roman"/>
                <w:sz w:val="28"/>
                <w:szCs w:val="28"/>
              </w:rPr>
              <w:t>Придбано комплект  меблів для 1 класу</w:t>
            </w:r>
          </w:p>
          <w:p w:rsidR="00ED2667" w:rsidRPr="00B24D3F" w:rsidRDefault="00ED2667" w:rsidP="00E4794E">
            <w:pPr>
              <w:spacing w:after="0" w:line="240" w:lineRule="auto"/>
              <w:jc w:val="center"/>
              <w:rPr>
                <w:rFonts w:ascii="Times New Roman" w:hAnsi="Times New Roman"/>
                <w:sz w:val="28"/>
                <w:szCs w:val="28"/>
              </w:rPr>
            </w:pPr>
            <w:r w:rsidRPr="00B24D3F">
              <w:rPr>
                <w:rFonts w:ascii="Times New Roman" w:hAnsi="Times New Roman"/>
                <w:sz w:val="28"/>
                <w:szCs w:val="28"/>
              </w:rPr>
              <w:t xml:space="preserve">(25 </w:t>
            </w:r>
            <w:proofErr w:type="spellStart"/>
            <w:r w:rsidRPr="00B24D3F">
              <w:rPr>
                <w:rFonts w:ascii="Times New Roman" w:hAnsi="Times New Roman"/>
                <w:sz w:val="28"/>
                <w:szCs w:val="28"/>
              </w:rPr>
              <w:t>шт</w:t>
            </w:r>
            <w:proofErr w:type="spellEnd"/>
            <w:r w:rsidRPr="00B24D3F">
              <w:rPr>
                <w:rFonts w:ascii="Times New Roman" w:hAnsi="Times New Roman"/>
                <w:sz w:val="28"/>
                <w:szCs w:val="28"/>
              </w:rPr>
              <w:t>)</w:t>
            </w:r>
          </w:p>
        </w:tc>
        <w:tc>
          <w:tcPr>
            <w:tcW w:w="3011" w:type="dxa"/>
            <w:tcBorders>
              <w:top w:val="single" w:sz="4" w:space="0" w:color="000000"/>
              <w:left w:val="single" w:sz="4" w:space="0" w:color="000000"/>
              <w:bottom w:val="single" w:sz="4" w:space="0" w:color="000000"/>
              <w:right w:val="single" w:sz="4" w:space="0" w:color="000000"/>
            </w:tcBorders>
            <w:hideMark/>
          </w:tcPr>
          <w:p w:rsidR="00994879" w:rsidRPr="00B24D3F" w:rsidRDefault="00ED2667" w:rsidP="00E4794E">
            <w:pPr>
              <w:spacing w:after="0" w:line="240" w:lineRule="auto"/>
              <w:jc w:val="center"/>
              <w:rPr>
                <w:rFonts w:ascii="Times New Roman" w:hAnsi="Times New Roman"/>
                <w:sz w:val="28"/>
                <w:szCs w:val="28"/>
              </w:rPr>
            </w:pPr>
            <w:r w:rsidRPr="00B24D3F">
              <w:rPr>
                <w:rFonts w:ascii="Times New Roman" w:hAnsi="Times New Roman"/>
                <w:sz w:val="28"/>
                <w:szCs w:val="28"/>
              </w:rPr>
              <w:t>36450</w:t>
            </w:r>
          </w:p>
        </w:tc>
        <w:tc>
          <w:tcPr>
            <w:tcW w:w="3367"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sz w:val="28"/>
                <w:szCs w:val="28"/>
              </w:rPr>
            </w:pPr>
            <w:r w:rsidRPr="00B24D3F">
              <w:rPr>
                <w:rFonts w:ascii="Times New Roman" w:hAnsi="Times New Roman"/>
                <w:sz w:val="28"/>
                <w:szCs w:val="28"/>
              </w:rPr>
              <w:t>Бюджетні</w:t>
            </w:r>
          </w:p>
          <w:p w:rsidR="00994879" w:rsidRPr="00B24D3F" w:rsidRDefault="00AE6E85" w:rsidP="00E4794E">
            <w:pPr>
              <w:spacing w:after="0" w:line="240" w:lineRule="auto"/>
              <w:jc w:val="center"/>
              <w:rPr>
                <w:rFonts w:ascii="Times New Roman" w:hAnsi="Times New Roman"/>
                <w:sz w:val="28"/>
                <w:szCs w:val="28"/>
              </w:rPr>
            </w:pPr>
            <w:r w:rsidRPr="00B24D3F">
              <w:rPr>
                <w:rFonts w:ascii="Times New Roman" w:hAnsi="Times New Roman"/>
                <w:sz w:val="28"/>
                <w:szCs w:val="28"/>
              </w:rPr>
              <w:t>(державна субвенція для НУШ</w:t>
            </w:r>
            <w:r w:rsidR="00994879" w:rsidRPr="00B24D3F">
              <w:rPr>
                <w:rFonts w:ascii="Times New Roman" w:hAnsi="Times New Roman"/>
                <w:sz w:val="28"/>
                <w:szCs w:val="28"/>
              </w:rPr>
              <w:t>)</w:t>
            </w:r>
          </w:p>
        </w:tc>
      </w:tr>
      <w:tr w:rsidR="00994879" w:rsidRPr="00B24D3F" w:rsidTr="00234A2E">
        <w:trPr>
          <w:trHeight w:val="2145"/>
        </w:trPr>
        <w:tc>
          <w:tcPr>
            <w:tcW w:w="3369" w:type="dxa"/>
            <w:tcBorders>
              <w:top w:val="single" w:sz="4" w:space="0" w:color="000000"/>
              <w:left w:val="single" w:sz="4" w:space="0" w:color="000000"/>
              <w:bottom w:val="single" w:sz="4" w:space="0" w:color="auto"/>
              <w:right w:val="single" w:sz="4" w:space="0" w:color="000000"/>
            </w:tcBorders>
            <w:hideMark/>
          </w:tcPr>
          <w:p w:rsidR="00994879" w:rsidRPr="00B24D3F" w:rsidRDefault="00ED2667" w:rsidP="00E4794E">
            <w:pPr>
              <w:spacing w:after="0" w:line="240" w:lineRule="auto"/>
              <w:jc w:val="center"/>
              <w:rPr>
                <w:rFonts w:ascii="Times New Roman" w:hAnsi="Times New Roman"/>
                <w:sz w:val="28"/>
                <w:szCs w:val="28"/>
              </w:rPr>
            </w:pPr>
            <w:r w:rsidRPr="00B24D3F">
              <w:rPr>
                <w:rFonts w:ascii="Times New Roman" w:hAnsi="Times New Roman"/>
                <w:sz w:val="28"/>
                <w:szCs w:val="28"/>
              </w:rPr>
              <w:t xml:space="preserve">Багатофункціональний пристрій </w:t>
            </w:r>
            <w:r w:rsidRPr="00B24D3F">
              <w:rPr>
                <w:rFonts w:ascii="Times New Roman" w:hAnsi="Times New Roman"/>
                <w:sz w:val="28"/>
                <w:szCs w:val="28"/>
                <w:lang w:val="ru-RU"/>
              </w:rPr>
              <w:t xml:space="preserve"> </w:t>
            </w:r>
            <w:r w:rsidRPr="00B24D3F">
              <w:rPr>
                <w:rFonts w:ascii="Times New Roman" w:hAnsi="Times New Roman"/>
                <w:sz w:val="28"/>
                <w:szCs w:val="28"/>
                <w:lang w:val="en-US"/>
              </w:rPr>
              <w:t>Epson</w:t>
            </w:r>
            <w:r w:rsidRPr="00B24D3F">
              <w:rPr>
                <w:rFonts w:ascii="Times New Roman" w:hAnsi="Times New Roman"/>
                <w:sz w:val="28"/>
                <w:szCs w:val="28"/>
                <w:lang w:val="ru-RU"/>
              </w:rPr>
              <w:t xml:space="preserve"> </w:t>
            </w:r>
            <w:r w:rsidRPr="00B24D3F">
              <w:rPr>
                <w:rFonts w:ascii="Times New Roman" w:hAnsi="Times New Roman"/>
                <w:sz w:val="28"/>
                <w:szCs w:val="28"/>
                <w:lang w:val="en-US"/>
              </w:rPr>
              <w:t>L</w:t>
            </w:r>
            <w:r w:rsidRPr="00B24D3F">
              <w:rPr>
                <w:rFonts w:ascii="Times New Roman" w:hAnsi="Times New Roman"/>
                <w:sz w:val="28"/>
                <w:szCs w:val="28"/>
                <w:lang w:val="ru-RU"/>
              </w:rPr>
              <w:t>150</w:t>
            </w:r>
            <w:r w:rsidRPr="00B24D3F">
              <w:rPr>
                <w:rFonts w:ascii="Times New Roman" w:hAnsi="Times New Roman"/>
                <w:sz w:val="28"/>
                <w:szCs w:val="28"/>
              </w:rPr>
              <w:t xml:space="preserve"> ( фабрика друку з </w:t>
            </w:r>
            <w:r w:rsidRPr="00B24D3F">
              <w:rPr>
                <w:rFonts w:ascii="Times New Roman" w:hAnsi="Times New Roman"/>
                <w:sz w:val="28"/>
                <w:szCs w:val="28"/>
                <w:lang w:val="en-US"/>
              </w:rPr>
              <w:t>WI</w:t>
            </w:r>
            <w:r w:rsidRPr="00B24D3F">
              <w:rPr>
                <w:rFonts w:ascii="Times New Roman" w:hAnsi="Times New Roman"/>
                <w:sz w:val="28"/>
                <w:szCs w:val="28"/>
                <w:lang w:val="ru-RU"/>
              </w:rPr>
              <w:t>-</w:t>
            </w:r>
            <w:r w:rsidRPr="00B24D3F">
              <w:rPr>
                <w:rFonts w:ascii="Times New Roman" w:hAnsi="Times New Roman"/>
                <w:sz w:val="28"/>
                <w:szCs w:val="28"/>
                <w:lang w:val="en-US"/>
              </w:rPr>
              <w:t>FI</w:t>
            </w:r>
            <w:r w:rsidRPr="00B24D3F">
              <w:rPr>
                <w:rFonts w:ascii="Times New Roman" w:hAnsi="Times New Roman"/>
                <w:sz w:val="28"/>
                <w:szCs w:val="28"/>
              </w:rPr>
              <w:t xml:space="preserve">) та комплектом чорнил та витратними матеріалами </w:t>
            </w:r>
          </w:p>
          <w:p w:rsidR="00D07B90" w:rsidRPr="00B24D3F" w:rsidRDefault="00D07B90" w:rsidP="00E4794E">
            <w:pPr>
              <w:spacing w:after="0" w:line="240" w:lineRule="auto"/>
              <w:rPr>
                <w:rFonts w:ascii="Times New Roman" w:hAnsi="Times New Roman"/>
                <w:sz w:val="28"/>
                <w:szCs w:val="28"/>
              </w:rPr>
            </w:pPr>
          </w:p>
        </w:tc>
        <w:tc>
          <w:tcPr>
            <w:tcW w:w="3011" w:type="dxa"/>
            <w:tcBorders>
              <w:top w:val="single" w:sz="4" w:space="0" w:color="000000"/>
              <w:left w:val="single" w:sz="4" w:space="0" w:color="000000"/>
              <w:bottom w:val="single" w:sz="4" w:space="0" w:color="auto"/>
              <w:right w:val="single" w:sz="4" w:space="0" w:color="000000"/>
            </w:tcBorders>
          </w:tcPr>
          <w:p w:rsidR="00994879" w:rsidRPr="00B24D3F" w:rsidRDefault="00ED2667" w:rsidP="00E4794E">
            <w:pPr>
              <w:spacing w:after="0" w:line="240" w:lineRule="auto"/>
              <w:jc w:val="center"/>
              <w:rPr>
                <w:rFonts w:ascii="Times New Roman" w:hAnsi="Times New Roman"/>
                <w:sz w:val="28"/>
                <w:szCs w:val="28"/>
              </w:rPr>
            </w:pPr>
            <w:r w:rsidRPr="00B24D3F">
              <w:rPr>
                <w:rFonts w:ascii="Times New Roman" w:hAnsi="Times New Roman"/>
                <w:sz w:val="28"/>
                <w:szCs w:val="28"/>
              </w:rPr>
              <w:t>7650,00</w:t>
            </w:r>
          </w:p>
          <w:p w:rsidR="00994879" w:rsidRPr="00B24D3F" w:rsidRDefault="00994879" w:rsidP="00E4794E">
            <w:pPr>
              <w:spacing w:after="0" w:line="240" w:lineRule="auto"/>
              <w:jc w:val="center"/>
              <w:rPr>
                <w:rFonts w:ascii="Times New Roman" w:hAnsi="Times New Roman"/>
                <w:sz w:val="28"/>
                <w:szCs w:val="28"/>
              </w:rPr>
            </w:pPr>
          </w:p>
          <w:p w:rsidR="00994879" w:rsidRPr="00B24D3F" w:rsidRDefault="00994879" w:rsidP="00E4794E">
            <w:pPr>
              <w:spacing w:after="0" w:line="240" w:lineRule="auto"/>
              <w:jc w:val="center"/>
              <w:rPr>
                <w:rFonts w:ascii="Times New Roman" w:hAnsi="Times New Roman"/>
                <w:sz w:val="28"/>
                <w:szCs w:val="28"/>
              </w:rPr>
            </w:pPr>
          </w:p>
          <w:p w:rsidR="00994879" w:rsidRPr="00B24D3F" w:rsidRDefault="00994879" w:rsidP="00E4794E">
            <w:pPr>
              <w:spacing w:after="0" w:line="240" w:lineRule="auto"/>
              <w:jc w:val="center"/>
              <w:rPr>
                <w:rFonts w:ascii="Times New Roman" w:hAnsi="Times New Roman"/>
                <w:sz w:val="28"/>
                <w:szCs w:val="28"/>
              </w:rPr>
            </w:pPr>
          </w:p>
          <w:p w:rsidR="00994879" w:rsidRPr="00B24D3F" w:rsidRDefault="00994879" w:rsidP="00E4794E">
            <w:pPr>
              <w:spacing w:after="0" w:line="240" w:lineRule="auto"/>
              <w:jc w:val="center"/>
              <w:rPr>
                <w:rFonts w:ascii="Times New Roman" w:hAnsi="Times New Roman"/>
                <w:sz w:val="28"/>
                <w:szCs w:val="28"/>
              </w:rPr>
            </w:pPr>
          </w:p>
          <w:p w:rsidR="00ED2667" w:rsidRPr="00B24D3F" w:rsidRDefault="00ED2667" w:rsidP="00E4794E">
            <w:pPr>
              <w:spacing w:after="0" w:line="240" w:lineRule="auto"/>
              <w:jc w:val="center"/>
              <w:rPr>
                <w:rFonts w:ascii="Times New Roman" w:hAnsi="Times New Roman"/>
                <w:sz w:val="28"/>
                <w:szCs w:val="28"/>
              </w:rPr>
            </w:pPr>
          </w:p>
          <w:p w:rsidR="00AA4F87" w:rsidRPr="00B24D3F" w:rsidRDefault="00AA4F87" w:rsidP="00E4794E">
            <w:pPr>
              <w:spacing w:after="0" w:line="240" w:lineRule="auto"/>
              <w:jc w:val="center"/>
              <w:rPr>
                <w:rFonts w:ascii="Times New Roman" w:hAnsi="Times New Roman"/>
                <w:sz w:val="28"/>
                <w:szCs w:val="28"/>
                <w:lang w:val="en-US"/>
              </w:rPr>
            </w:pPr>
          </w:p>
        </w:tc>
        <w:tc>
          <w:tcPr>
            <w:tcW w:w="3367" w:type="dxa"/>
            <w:tcBorders>
              <w:top w:val="single" w:sz="4" w:space="0" w:color="000000"/>
              <w:left w:val="single" w:sz="4" w:space="0" w:color="000000"/>
              <w:bottom w:val="single" w:sz="4" w:space="0" w:color="auto"/>
              <w:right w:val="single" w:sz="4" w:space="0" w:color="000000"/>
            </w:tcBorders>
            <w:hideMark/>
          </w:tcPr>
          <w:p w:rsidR="00994879" w:rsidRPr="00B24D3F" w:rsidRDefault="00994879" w:rsidP="00E4794E">
            <w:pPr>
              <w:spacing w:after="0" w:line="240" w:lineRule="auto"/>
              <w:jc w:val="center"/>
              <w:rPr>
                <w:rFonts w:ascii="Times New Roman" w:hAnsi="Times New Roman"/>
                <w:sz w:val="28"/>
                <w:szCs w:val="28"/>
              </w:rPr>
            </w:pPr>
            <w:r w:rsidRPr="00B24D3F">
              <w:rPr>
                <w:rFonts w:ascii="Times New Roman" w:hAnsi="Times New Roman"/>
                <w:sz w:val="28"/>
                <w:szCs w:val="28"/>
              </w:rPr>
              <w:t>Бюджетні</w:t>
            </w:r>
          </w:p>
          <w:p w:rsidR="00994879" w:rsidRPr="00B24D3F" w:rsidRDefault="00994879" w:rsidP="00E4794E">
            <w:pPr>
              <w:spacing w:after="0" w:line="240" w:lineRule="auto"/>
              <w:jc w:val="center"/>
              <w:rPr>
                <w:rFonts w:ascii="Times New Roman" w:hAnsi="Times New Roman"/>
                <w:sz w:val="28"/>
                <w:szCs w:val="28"/>
              </w:rPr>
            </w:pPr>
            <w:r w:rsidRPr="00B24D3F">
              <w:rPr>
                <w:rFonts w:ascii="Times New Roman" w:hAnsi="Times New Roman"/>
                <w:sz w:val="28"/>
                <w:szCs w:val="28"/>
              </w:rPr>
              <w:t>(</w:t>
            </w:r>
            <w:r w:rsidR="00AE6E85" w:rsidRPr="00B24D3F">
              <w:rPr>
                <w:rFonts w:ascii="Times New Roman" w:hAnsi="Times New Roman"/>
                <w:sz w:val="28"/>
                <w:szCs w:val="28"/>
              </w:rPr>
              <w:t>державна субвенція для НУШ</w:t>
            </w:r>
            <w:r w:rsidRPr="00B24D3F">
              <w:rPr>
                <w:rFonts w:ascii="Times New Roman" w:hAnsi="Times New Roman"/>
                <w:sz w:val="28"/>
                <w:szCs w:val="28"/>
              </w:rPr>
              <w:t>)</w:t>
            </w:r>
          </w:p>
        </w:tc>
      </w:tr>
      <w:tr w:rsidR="00234A2E" w:rsidRPr="00B24D3F" w:rsidTr="00E4794E">
        <w:trPr>
          <w:trHeight w:val="2248"/>
        </w:trPr>
        <w:tc>
          <w:tcPr>
            <w:tcW w:w="3369" w:type="dxa"/>
            <w:tcBorders>
              <w:top w:val="single" w:sz="4" w:space="0" w:color="auto"/>
              <w:left w:val="single" w:sz="4" w:space="0" w:color="000000"/>
              <w:bottom w:val="single" w:sz="4" w:space="0" w:color="auto"/>
              <w:right w:val="single" w:sz="4" w:space="0" w:color="000000"/>
            </w:tcBorders>
          </w:tcPr>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rPr>
                <w:rFonts w:ascii="Times New Roman" w:hAnsi="Times New Roman"/>
                <w:sz w:val="28"/>
                <w:szCs w:val="28"/>
              </w:rPr>
            </w:pPr>
            <w:r w:rsidRPr="00B24D3F">
              <w:rPr>
                <w:rFonts w:ascii="Times New Roman" w:hAnsi="Times New Roman"/>
                <w:sz w:val="28"/>
                <w:szCs w:val="28"/>
              </w:rPr>
              <w:t xml:space="preserve">Мультимедійний проектор </w:t>
            </w:r>
            <w:r w:rsidRPr="00B24D3F">
              <w:rPr>
                <w:rFonts w:ascii="Times New Roman" w:hAnsi="Times New Roman"/>
                <w:sz w:val="28"/>
                <w:szCs w:val="28"/>
                <w:lang w:val="en-US"/>
              </w:rPr>
              <w:t>Epson</w:t>
            </w:r>
            <w:r w:rsidRPr="00B24D3F">
              <w:rPr>
                <w:rFonts w:ascii="Times New Roman" w:hAnsi="Times New Roman"/>
                <w:sz w:val="28"/>
                <w:szCs w:val="28"/>
              </w:rPr>
              <w:t xml:space="preserve"> ЕВ-Х400 з комплектом для підключення </w:t>
            </w:r>
          </w:p>
          <w:p w:rsidR="00234A2E" w:rsidRPr="00B24D3F" w:rsidRDefault="00234A2E" w:rsidP="00E4794E">
            <w:pPr>
              <w:spacing w:after="0" w:line="240" w:lineRule="auto"/>
              <w:rPr>
                <w:rFonts w:ascii="Times New Roman" w:hAnsi="Times New Roman"/>
                <w:sz w:val="28"/>
                <w:szCs w:val="28"/>
              </w:rPr>
            </w:pPr>
          </w:p>
          <w:p w:rsidR="00234A2E" w:rsidRPr="00B24D3F" w:rsidRDefault="00234A2E" w:rsidP="00E4794E">
            <w:pPr>
              <w:spacing w:after="0" w:line="240" w:lineRule="auto"/>
              <w:rPr>
                <w:rFonts w:ascii="Times New Roman" w:hAnsi="Times New Roman"/>
                <w:sz w:val="28"/>
                <w:szCs w:val="28"/>
              </w:rPr>
            </w:pPr>
          </w:p>
        </w:tc>
        <w:tc>
          <w:tcPr>
            <w:tcW w:w="3011" w:type="dxa"/>
            <w:tcBorders>
              <w:top w:val="single" w:sz="4" w:space="0" w:color="auto"/>
              <w:left w:val="single" w:sz="4" w:space="0" w:color="000000"/>
              <w:bottom w:val="single" w:sz="4" w:space="0" w:color="auto"/>
              <w:right w:val="single" w:sz="4" w:space="0" w:color="000000"/>
            </w:tcBorders>
          </w:tcPr>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r w:rsidRPr="00B24D3F">
              <w:rPr>
                <w:rFonts w:ascii="Times New Roman" w:hAnsi="Times New Roman"/>
                <w:sz w:val="28"/>
                <w:szCs w:val="28"/>
              </w:rPr>
              <w:t>12076,00</w:t>
            </w: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tc>
        <w:tc>
          <w:tcPr>
            <w:tcW w:w="3367" w:type="dxa"/>
            <w:tcBorders>
              <w:top w:val="single" w:sz="4" w:space="0" w:color="auto"/>
              <w:left w:val="single" w:sz="4" w:space="0" w:color="000000"/>
              <w:bottom w:val="single" w:sz="4" w:space="0" w:color="auto"/>
              <w:right w:val="single" w:sz="4" w:space="0" w:color="000000"/>
            </w:tcBorders>
          </w:tcPr>
          <w:p w:rsidR="00AE6E85" w:rsidRPr="00B24D3F" w:rsidRDefault="00AE6E85" w:rsidP="00E4794E">
            <w:pPr>
              <w:spacing w:after="0" w:line="240" w:lineRule="auto"/>
              <w:jc w:val="center"/>
              <w:rPr>
                <w:rFonts w:ascii="Times New Roman" w:hAnsi="Times New Roman"/>
                <w:sz w:val="28"/>
                <w:szCs w:val="28"/>
              </w:rPr>
            </w:pPr>
            <w:r w:rsidRPr="00B24D3F">
              <w:rPr>
                <w:rFonts w:ascii="Times New Roman" w:hAnsi="Times New Roman"/>
                <w:sz w:val="28"/>
                <w:szCs w:val="28"/>
              </w:rPr>
              <w:t>Бюджетні</w:t>
            </w:r>
          </w:p>
          <w:p w:rsidR="00234A2E" w:rsidRPr="00B24D3F" w:rsidRDefault="00AE6E85" w:rsidP="00E4794E">
            <w:pPr>
              <w:spacing w:after="0" w:line="240" w:lineRule="auto"/>
              <w:jc w:val="center"/>
              <w:rPr>
                <w:rFonts w:ascii="Times New Roman" w:hAnsi="Times New Roman"/>
                <w:sz w:val="28"/>
                <w:szCs w:val="28"/>
              </w:rPr>
            </w:pPr>
            <w:r w:rsidRPr="00B24D3F">
              <w:rPr>
                <w:rFonts w:ascii="Times New Roman" w:hAnsi="Times New Roman"/>
                <w:sz w:val="28"/>
                <w:szCs w:val="28"/>
              </w:rPr>
              <w:t>(державна субвенція для НУШ)</w:t>
            </w:r>
          </w:p>
        </w:tc>
      </w:tr>
      <w:tr w:rsidR="00234A2E" w:rsidRPr="00B24D3F" w:rsidTr="00A81D4D">
        <w:trPr>
          <w:trHeight w:val="1395"/>
        </w:trPr>
        <w:tc>
          <w:tcPr>
            <w:tcW w:w="3369" w:type="dxa"/>
            <w:tcBorders>
              <w:top w:val="single" w:sz="4" w:space="0" w:color="auto"/>
              <w:left w:val="single" w:sz="4" w:space="0" w:color="000000"/>
              <w:bottom w:val="single" w:sz="4" w:space="0" w:color="auto"/>
              <w:right w:val="single" w:sz="4" w:space="0" w:color="000000"/>
            </w:tcBorders>
          </w:tcPr>
          <w:p w:rsidR="00234A2E" w:rsidRPr="00B24D3F" w:rsidRDefault="00234A2E" w:rsidP="00E4794E">
            <w:pPr>
              <w:spacing w:after="0" w:line="240" w:lineRule="auto"/>
              <w:rPr>
                <w:rFonts w:ascii="Times New Roman" w:hAnsi="Times New Roman"/>
                <w:sz w:val="28"/>
                <w:szCs w:val="28"/>
              </w:rPr>
            </w:pPr>
          </w:p>
          <w:p w:rsidR="00234A2E" w:rsidRPr="00B24D3F" w:rsidRDefault="00234A2E" w:rsidP="00E4794E">
            <w:pPr>
              <w:spacing w:after="0" w:line="240" w:lineRule="auto"/>
              <w:rPr>
                <w:rFonts w:ascii="Times New Roman" w:hAnsi="Times New Roman"/>
                <w:sz w:val="28"/>
                <w:szCs w:val="28"/>
              </w:rPr>
            </w:pPr>
            <w:r w:rsidRPr="00B24D3F">
              <w:rPr>
                <w:rFonts w:ascii="Times New Roman" w:hAnsi="Times New Roman"/>
                <w:sz w:val="28"/>
                <w:szCs w:val="28"/>
              </w:rPr>
              <w:t>Навчально- дидактичний матеріал для початкових класів</w:t>
            </w:r>
          </w:p>
          <w:p w:rsidR="00234A2E" w:rsidRPr="00B24D3F" w:rsidRDefault="00234A2E" w:rsidP="00E4794E">
            <w:pPr>
              <w:spacing w:after="0" w:line="240" w:lineRule="auto"/>
              <w:rPr>
                <w:rFonts w:ascii="Times New Roman" w:hAnsi="Times New Roman"/>
                <w:sz w:val="28"/>
                <w:szCs w:val="28"/>
              </w:rPr>
            </w:pPr>
          </w:p>
        </w:tc>
        <w:tc>
          <w:tcPr>
            <w:tcW w:w="3011" w:type="dxa"/>
            <w:tcBorders>
              <w:top w:val="single" w:sz="4" w:space="0" w:color="auto"/>
              <w:left w:val="single" w:sz="4" w:space="0" w:color="000000"/>
              <w:bottom w:val="single" w:sz="4" w:space="0" w:color="auto"/>
              <w:right w:val="single" w:sz="4" w:space="0" w:color="000000"/>
            </w:tcBorders>
          </w:tcPr>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r w:rsidRPr="00B24D3F">
              <w:rPr>
                <w:rFonts w:ascii="Times New Roman" w:hAnsi="Times New Roman"/>
                <w:sz w:val="28"/>
                <w:szCs w:val="28"/>
              </w:rPr>
              <w:t>6156,00</w:t>
            </w:r>
          </w:p>
          <w:p w:rsidR="00234A2E" w:rsidRPr="00B24D3F" w:rsidRDefault="00234A2E" w:rsidP="00E4794E">
            <w:pPr>
              <w:spacing w:after="0" w:line="240" w:lineRule="auto"/>
              <w:jc w:val="center"/>
              <w:rPr>
                <w:rFonts w:ascii="Times New Roman" w:hAnsi="Times New Roman"/>
                <w:sz w:val="28"/>
                <w:szCs w:val="28"/>
              </w:rPr>
            </w:pPr>
          </w:p>
          <w:p w:rsidR="00234A2E" w:rsidRPr="00B24D3F" w:rsidRDefault="00234A2E" w:rsidP="00E4794E">
            <w:pPr>
              <w:spacing w:after="0" w:line="240" w:lineRule="auto"/>
              <w:jc w:val="center"/>
              <w:rPr>
                <w:rFonts w:ascii="Times New Roman" w:hAnsi="Times New Roman"/>
                <w:sz w:val="28"/>
                <w:szCs w:val="28"/>
              </w:rPr>
            </w:pPr>
          </w:p>
        </w:tc>
        <w:tc>
          <w:tcPr>
            <w:tcW w:w="3367" w:type="dxa"/>
            <w:tcBorders>
              <w:top w:val="single" w:sz="4" w:space="0" w:color="auto"/>
              <w:left w:val="single" w:sz="4" w:space="0" w:color="000000"/>
              <w:bottom w:val="single" w:sz="4" w:space="0" w:color="auto"/>
              <w:right w:val="single" w:sz="4" w:space="0" w:color="000000"/>
            </w:tcBorders>
          </w:tcPr>
          <w:p w:rsidR="00AE6E85" w:rsidRPr="00B24D3F" w:rsidRDefault="00AE6E85" w:rsidP="00E4794E">
            <w:pPr>
              <w:spacing w:after="0" w:line="240" w:lineRule="auto"/>
              <w:jc w:val="center"/>
              <w:rPr>
                <w:rFonts w:ascii="Times New Roman" w:hAnsi="Times New Roman"/>
                <w:sz w:val="28"/>
                <w:szCs w:val="28"/>
              </w:rPr>
            </w:pPr>
            <w:r w:rsidRPr="00B24D3F">
              <w:rPr>
                <w:rFonts w:ascii="Times New Roman" w:hAnsi="Times New Roman"/>
                <w:sz w:val="28"/>
                <w:szCs w:val="28"/>
              </w:rPr>
              <w:t>Бюджетні</w:t>
            </w:r>
          </w:p>
          <w:p w:rsidR="00234A2E" w:rsidRPr="00B24D3F" w:rsidRDefault="00AE6E85" w:rsidP="00E4794E">
            <w:pPr>
              <w:spacing w:after="0" w:line="240" w:lineRule="auto"/>
              <w:jc w:val="center"/>
              <w:rPr>
                <w:rFonts w:ascii="Times New Roman" w:hAnsi="Times New Roman"/>
                <w:sz w:val="28"/>
                <w:szCs w:val="28"/>
              </w:rPr>
            </w:pPr>
            <w:r w:rsidRPr="00B24D3F">
              <w:rPr>
                <w:rFonts w:ascii="Times New Roman" w:hAnsi="Times New Roman"/>
                <w:sz w:val="28"/>
                <w:szCs w:val="28"/>
              </w:rPr>
              <w:t>(державна субвенція для НУШ)</w:t>
            </w:r>
          </w:p>
          <w:p w:rsidR="00AE6E85" w:rsidRPr="00B24D3F" w:rsidRDefault="00AE6E85" w:rsidP="00E4794E">
            <w:pPr>
              <w:spacing w:after="0" w:line="240" w:lineRule="auto"/>
              <w:jc w:val="center"/>
              <w:rPr>
                <w:rFonts w:ascii="Times New Roman" w:hAnsi="Times New Roman"/>
                <w:sz w:val="28"/>
                <w:szCs w:val="28"/>
              </w:rPr>
            </w:pPr>
          </w:p>
          <w:p w:rsidR="00AE6E85" w:rsidRPr="00B24D3F" w:rsidRDefault="00AE6E85" w:rsidP="00E4794E">
            <w:pPr>
              <w:spacing w:after="0" w:line="240" w:lineRule="auto"/>
              <w:jc w:val="center"/>
              <w:rPr>
                <w:rFonts w:ascii="Times New Roman" w:hAnsi="Times New Roman"/>
                <w:sz w:val="28"/>
                <w:szCs w:val="28"/>
              </w:rPr>
            </w:pPr>
          </w:p>
        </w:tc>
      </w:tr>
      <w:tr w:rsidR="00BF2BFE" w:rsidRPr="00B24D3F" w:rsidTr="00E4794E">
        <w:trPr>
          <w:trHeight w:val="1688"/>
        </w:trPr>
        <w:tc>
          <w:tcPr>
            <w:tcW w:w="3369" w:type="dxa"/>
            <w:tcBorders>
              <w:top w:val="single" w:sz="4" w:space="0" w:color="auto"/>
              <w:left w:val="single" w:sz="4" w:space="0" w:color="000000"/>
              <w:bottom w:val="single" w:sz="4" w:space="0" w:color="auto"/>
              <w:right w:val="single" w:sz="4" w:space="0" w:color="000000"/>
            </w:tcBorders>
          </w:tcPr>
          <w:p w:rsidR="00BF2BFE" w:rsidRPr="00B24D3F" w:rsidRDefault="00BF2BFE" w:rsidP="00E4794E">
            <w:pPr>
              <w:spacing w:after="0" w:line="240" w:lineRule="auto"/>
              <w:rPr>
                <w:rFonts w:ascii="Times New Roman" w:hAnsi="Times New Roman"/>
                <w:sz w:val="28"/>
                <w:szCs w:val="28"/>
              </w:rPr>
            </w:pPr>
            <w:r w:rsidRPr="00B24D3F">
              <w:rPr>
                <w:rFonts w:ascii="Times New Roman" w:hAnsi="Times New Roman"/>
                <w:sz w:val="28"/>
                <w:szCs w:val="28"/>
              </w:rPr>
              <w:t xml:space="preserve">Планшетний </w:t>
            </w:r>
            <w:proofErr w:type="spellStart"/>
            <w:r w:rsidRPr="00B24D3F">
              <w:rPr>
                <w:rFonts w:ascii="Times New Roman" w:hAnsi="Times New Roman"/>
                <w:sz w:val="28"/>
                <w:szCs w:val="28"/>
              </w:rPr>
              <w:t>комп</w:t>
            </w:r>
            <w:proofErr w:type="spellEnd"/>
            <w:r w:rsidRPr="00B24D3F">
              <w:rPr>
                <w:rFonts w:ascii="Times New Roman" w:hAnsi="Times New Roman"/>
                <w:sz w:val="28"/>
                <w:szCs w:val="28"/>
                <w:lang w:val="ru-RU"/>
              </w:rPr>
              <w:t>’</w:t>
            </w:r>
            <w:proofErr w:type="spellStart"/>
            <w:r w:rsidRPr="00B24D3F">
              <w:rPr>
                <w:rFonts w:ascii="Times New Roman" w:hAnsi="Times New Roman"/>
                <w:sz w:val="28"/>
                <w:szCs w:val="28"/>
              </w:rPr>
              <w:t>ютер</w:t>
            </w:r>
            <w:proofErr w:type="spellEnd"/>
            <w:r w:rsidRPr="00B24D3F">
              <w:rPr>
                <w:rFonts w:ascii="Times New Roman" w:hAnsi="Times New Roman"/>
                <w:sz w:val="28"/>
                <w:szCs w:val="28"/>
              </w:rPr>
              <w:t xml:space="preserve"> </w:t>
            </w:r>
            <w:proofErr w:type="spellStart"/>
            <w:r w:rsidRPr="00B24D3F">
              <w:rPr>
                <w:rFonts w:ascii="Times New Roman" w:hAnsi="Times New Roman"/>
                <w:sz w:val="28"/>
                <w:szCs w:val="28"/>
              </w:rPr>
              <w:t>Ассе</w:t>
            </w:r>
            <w:proofErr w:type="spellEnd"/>
            <w:r w:rsidRPr="00B24D3F">
              <w:rPr>
                <w:rFonts w:ascii="Times New Roman" w:hAnsi="Times New Roman"/>
                <w:sz w:val="28"/>
                <w:szCs w:val="28"/>
                <w:lang w:val="en-US"/>
              </w:rPr>
              <w:t>r</w:t>
            </w:r>
            <w:r w:rsidRPr="00B24D3F">
              <w:rPr>
                <w:rFonts w:ascii="Times New Roman" w:hAnsi="Times New Roman"/>
                <w:sz w:val="28"/>
                <w:szCs w:val="28"/>
                <w:lang w:val="ru-RU"/>
              </w:rPr>
              <w:t xml:space="preserve"> </w:t>
            </w:r>
            <w:r w:rsidRPr="00B24D3F">
              <w:rPr>
                <w:rFonts w:ascii="Times New Roman" w:hAnsi="Times New Roman"/>
                <w:sz w:val="28"/>
                <w:szCs w:val="28"/>
                <w:lang w:val="en-US"/>
              </w:rPr>
              <w:t>One</w:t>
            </w:r>
            <w:r w:rsidRPr="00B24D3F">
              <w:rPr>
                <w:rFonts w:ascii="Times New Roman" w:hAnsi="Times New Roman"/>
                <w:sz w:val="28"/>
                <w:szCs w:val="28"/>
                <w:lang w:val="ru-RU"/>
              </w:rPr>
              <w:t xml:space="preserve"> 10.1 « </w:t>
            </w:r>
            <w:r w:rsidRPr="00B24D3F">
              <w:rPr>
                <w:rFonts w:ascii="Times New Roman" w:hAnsi="Times New Roman"/>
                <w:sz w:val="28"/>
                <w:szCs w:val="28"/>
                <w:lang w:val="en-US"/>
              </w:rPr>
              <w:t>Tour</w:t>
            </w:r>
            <w:r w:rsidRPr="00B24D3F">
              <w:rPr>
                <w:rFonts w:ascii="Times New Roman" w:hAnsi="Times New Roman"/>
                <w:sz w:val="28"/>
                <w:szCs w:val="28"/>
              </w:rPr>
              <w:t>»</w:t>
            </w:r>
          </w:p>
          <w:p w:rsidR="00BF2BFE" w:rsidRPr="00B24D3F" w:rsidRDefault="00BF2BFE" w:rsidP="00E4794E">
            <w:pPr>
              <w:spacing w:after="0" w:line="240" w:lineRule="auto"/>
              <w:rPr>
                <w:rFonts w:ascii="Times New Roman" w:hAnsi="Times New Roman"/>
                <w:sz w:val="28"/>
                <w:szCs w:val="28"/>
              </w:rPr>
            </w:pPr>
            <w:r w:rsidRPr="00B24D3F">
              <w:rPr>
                <w:rFonts w:ascii="Times New Roman" w:hAnsi="Times New Roman"/>
                <w:sz w:val="28"/>
                <w:szCs w:val="28"/>
              </w:rPr>
              <w:t xml:space="preserve"> (1 шт.)</w:t>
            </w:r>
          </w:p>
          <w:p w:rsidR="00BF2BFE" w:rsidRPr="00B24D3F" w:rsidRDefault="00BF2BFE" w:rsidP="00E4794E">
            <w:pPr>
              <w:spacing w:after="0" w:line="240" w:lineRule="auto"/>
              <w:rPr>
                <w:rFonts w:ascii="Times New Roman" w:hAnsi="Times New Roman"/>
                <w:sz w:val="28"/>
                <w:szCs w:val="28"/>
              </w:rPr>
            </w:pPr>
          </w:p>
          <w:p w:rsidR="00BF2BFE" w:rsidRPr="00B24D3F" w:rsidRDefault="00BF2BFE" w:rsidP="00E4794E">
            <w:pPr>
              <w:spacing w:after="0" w:line="240" w:lineRule="auto"/>
              <w:rPr>
                <w:rFonts w:ascii="Times New Roman" w:hAnsi="Times New Roman"/>
                <w:sz w:val="28"/>
                <w:szCs w:val="28"/>
              </w:rPr>
            </w:pPr>
          </w:p>
        </w:tc>
        <w:tc>
          <w:tcPr>
            <w:tcW w:w="3011" w:type="dxa"/>
            <w:tcBorders>
              <w:top w:val="single" w:sz="4" w:space="0" w:color="auto"/>
              <w:left w:val="single" w:sz="4" w:space="0" w:color="000000"/>
              <w:bottom w:val="single" w:sz="4" w:space="0" w:color="auto"/>
              <w:right w:val="single" w:sz="4" w:space="0" w:color="000000"/>
            </w:tcBorders>
          </w:tcPr>
          <w:p w:rsidR="00BF2BFE" w:rsidRPr="00B24D3F" w:rsidRDefault="00BF2BFE" w:rsidP="00E4794E">
            <w:pPr>
              <w:spacing w:after="0" w:line="240" w:lineRule="auto"/>
              <w:jc w:val="center"/>
              <w:rPr>
                <w:rFonts w:ascii="Times New Roman" w:hAnsi="Times New Roman"/>
                <w:sz w:val="28"/>
                <w:szCs w:val="28"/>
              </w:rPr>
            </w:pPr>
          </w:p>
          <w:p w:rsidR="00BF2BFE" w:rsidRPr="00B24D3F" w:rsidRDefault="00BF2BFE" w:rsidP="00E4794E">
            <w:pPr>
              <w:spacing w:after="0" w:line="240" w:lineRule="auto"/>
              <w:jc w:val="center"/>
              <w:rPr>
                <w:rFonts w:ascii="Times New Roman" w:hAnsi="Times New Roman"/>
                <w:sz w:val="28"/>
                <w:szCs w:val="28"/>
              </w:rPr>
            </w:pPr>
            <w:r w:rsidRPr="00B24D3F">
              <w:rPr>
                <w:rFonts w:ascii="Times New Roman" w:hAnsi="Times New Roman"/>
                <w:sz w:val="28"/>
                <w:szCs w:val="28"/>
              </w:rPr>
              <w:t>12600,00</w:t>
            </w:r>
          </w:p>
          <w:p w:rsidR="00BF2BFE" w:rsidRPr="00B24D3F" w:rsidRDefault="00BF2BFE" w:rsidP="00E4794E">
            <w:pPr>
              <w:spacing w:after="0" w:line="240" w:lineRule="auto"/>
              <w:jc w:val="center"/>
              <w:rPr>
                <w:rFonts w:ascii="Times New Roman" w:hAnsi="Times New Roman"/>
                <w:sz w:val="28"/>
                <w:szCs w:val="28"/>
              </w:rPr>
            </w:pPr>
          </w:p>
          <w:p w:rsidR="00BF2BFE" w:rsidRPr="00B24D3F" w:rsidRDefault="00BF2BFE" w:rsidP="00E4794E">
            <w:pPr>
              <w:spacing w:after="0" w:line="240" w:lineRule="auto"/>
              <w:jc w:val="center"/>
              <w:rPr>
                <w:rFonts w:ascii="Times New Roman" w:hAnsi="Times New Roman"/>
                <w:sz w:val="28"/>
                <w:szCs w:val="28"/>
              </w:rPr>
            </w:pPr>
          </w:p>
          <w:p w:rsidR="00BF2BFE" w:rsidRPr="00B24D3F" w:rsidRDefault="00BF2BFE" w:rsidP="00E4794E">
            <w:pPr>
              <w:spacing w:after="0" w:line="240" w:lineRule="auto"/>
              <w:jc w:val="center"/>
              <w:rPr>
                <w:rFonts w:ascii="Times New Roman" w:hAnsi="Times New Roman"/>
                <w:sz w:val="28"/>
                <w:szCs w:val="28"/>
              </w:rPr>
            </w:pPr>
          </w:p>
        </w:tc>
        <w:tc>
          <w:tcPr>
            <w:tcW w:w="3367" w:type="dxa"/>
            <w:tcBorders>
              <w:top w:val="single" w:sz="4" w:space="0" w:color="auto"/>
              <w:left w:val="single" w:sz="4" w:space="0" w:color="000000"/>
              <w:bottom w:val="single" w:sz="4" w:space="0" w:color="auto"/>
              <w:right w:val="single" w:sz="4" w:space="0" w:color="000000"/>
            </w:tcBorders>
          </w:tcPr>
          <w:p w:rsidR="00BF2BFE" w:rsidRPr="00B24D3F" w:rsidRDefault="00BF2BFE" w:rsidP="00E4794E">
            <w:pPr>
              <w:spacing w:after="0" w:line="240" w:lineRule="auto"/>
              <w:jc w:val="center"/>
              <w:rPr>
                <w:rFonts w:ascii="Times New Roman" w:hAnsi="Times New Roman"/>
                <w:sz w:val="28"/>
                <w:szCs w:val="28"/>
              </w:rPr>
            </w:pPr>
          </w:p>
          <w:p w:rsidR="00BF2BFE" w:rsidRPr="00B24D3F" w:rsidRDefault="00BF2BFE" w:rsidP="00E4794E">
            <w:pPr>
              <w:spacing w:after="0" w:line="240" w:lineRule="auto"/>
              <w:jc w:val="center"/>
              <w:rPr>
                <w:rFonts w:ascii="Times New Roman" w:hAnsi="Times New Roman"/>
                <w:sz w:val="28"/>
                <w:szCs w:val="28"/>
              </w:rPr>
            </w:pPr>
            <w:r w:rsidRPr="00B24D3F">
              <w:rPr>
                <w:rFonts w:ascii="Times New Roman" w:hAnsi="Times New Roman"/>
                <w:sz w:val="28"/>
                <w:szCs w:val="28"/>
              </w:rPr>
              <w:t>Бюджетні</w:t>
            </w:r>
          </w:p>
          <w:p w:rsidR="00BF2BFE" w:rsidRPr="00B24D3F" w:rsidRDefault="00BF2BFE" w:rsidP="00E4794E">
            <w:pPr>
              <w:spacing w:after="0" w:line="240" w:lineRule="auto"/>
              <w:jc w:val="center"/>
              <w:rPr>
                <w:rFonts w:ascii="Times New Roman" w:hAnsi="Times New Roman"/>
                <w:sz w:val="28"/>
                <w:szCs w:val="28"/>
              </w:rPr>
            </w:pPr>
            <w:r w:rsidRPr="00B24D3F">
              <w:rPr>
                <w:rFonts w:ascii="Times New Roman" w:hAnsi="Times New Roman"/>
                <w:sz w:val="28"/>
                <w:szCs w:val="28"/>
              </w:rPr>
              <w:t>(державна субвенція для НУШ)</w:t>
            </w:r>
          </w:p>
          <w:p w:rsidR="00BF2BFE" w:rsidRPr="00B24D3F" w:rsidRDefault="00BF2BFE" w:rsidP="00E4794E">
            <w:pPr>
              <w:spacing w:after="0" w:line="240" w:lineRule="auto"/>
              <w:jc w:val="center"/>
              <w:rPr>
                <w:rFonts w:ascii="Times New Roman" w:hAnsi="Times New Roman"/>
                <w:sz w:val="28"/>
                <w:szCs w:val="28"/>
              </w:rPr>
            </w:pPr>
          </w:p>
        </w:tc>
      </w:tr>
      <w:tr w:rsidR="00E4794E" w:rsidRPr="00B24D3F" w:rsidTr="00E4794E">
        <w:trPr>
          <w:trHeight w:val="2370"/>
        </w:trPr>
        <w:tc>
          <w:tcPr>
            <w:tcW w:w="3369" w:type="dxa"/>
            <w:tcBorders>
              <w:top w:val="single" w:sz="4" w:space="0" w:color="auto"/>
              <w:left w:val="single" w:sz="4" w:space="0" w:color="000000"/>
              <w:bottom w:val="single" w:sz="4" w:space="0" w:color="auto"/>
              <w:right w:val="single" w:sz="4" w:space="0" w:color="000000"/>
            </w:tcBorders>
          </w:tcPr>
          <w:p w:rsidR="00E4794E" w:rsidRPr="00B24D3F" w:rsidRDefault="00E4794E" w:rsidP="00E4794E">
            <w:pPr>
              <w:spacing w:after="0" w:line="240" w:lineRule="auto"/>
              <w:rPr>
                <w:rFonts w:ascii="Times New Roman" w:hAnsi="Times New Roman"/>
                <w:sz w:val="28"/>
                <w:szCs w:val="28"/>
              </w:rPr>
            </w:pPr>
          </w:p>
          <w:p w:rsidR="00E4794E" w:rsidRPr="00B24D3F" w:rsidRDefault="00E4794E" w:rsidP="00E4794E">
            <w:pPr>
              <w:spacing w:after="0" w:line="240" w:lineRule="auto"/>
              <w:rPr>
                <w:rFonts w:ascii="Times New Roman" w:hAnsi="Times New Roman"/>
                <w:sz w:val="28"/>
                <w:szCs w:val="28"/>
              </w:rPr>
            </w:pPr>
          </w:p>
          <w:p w:rsidR="00E4794E" w:rsidRPr="00B24D3F" w:rsidRDefault="00E4794E" w:rsidP="00E4794E">
            <w:pPr>
              <w:spacing w:after="0" w:line="240" w:lineRule="auto"/>
              <w:rPr>
                <w:rFonts w:ascii="Times New Roman" w:hAnsi="Times New Roman"/>
                <w:sz w:val="28"/>
                <w:szCs w:val="28"/>
              </w:rPr>
            </w:pPr>
          </w:p>
          <w:p w:rsidR="00E4794E" w:rsidRDefault="00E4794E" w:rsidP="00E4794E">
            <w:pPr>
              <w:spacing w:after="0" w:line="240" w:lineRule="auto"/>
              <w:rPr>
                <w:rFonts w:ascii="Times New Roman" w:hAnsi="Times New Roman"/>
                <w:sz w:val="28"/>
                <w:szCs w:val="28"/>
              </w:rPr>
            </w:pPr>
            <w:r w:rsidRPr="00B24D3F">
              <w:rPr>
                <w:rFonts w:ascii="Times New Roman" w:hAnsi="Times New Roman"/>
                <w:sz w:val="28"/>
                <w:szCs w:val="28"/>
              </w:rPr>
              <w:t>Навчально-дидактичний матеріал для початкових класів «Жива абетка»</w:t>
            </w:r>
          </w:p>
          <w:p w:rsidR="00E4794E" w:rsidRPr="00B24D3F" w:rsidRDefault="00E4794E" w:rsidP="00E4794E">
            <w:pPr>
              <w:spacing w:after="0" w:line="240" w:lineRule="auto"/>
              <w:rPr>
                <w:rFonts w:ascii="Times New Roman" w:hAnsi="Times New Roman"/>
                <w:sz w:val="28"/>
                <w:szCs w:val="28"/>
              </w:rPr>
            </w:pPr>
          </w:p>
        </w:tc>
        <w:tc>
          <w:tcPr>
            <w:tcW w:w="3011" w:type="dxa"/>
            <w:tcBorders>
              <w:top w:val="single" w:sz="4" w:space="0" w:color="auto"/>
              <w:left w:val="single" w:sz="4" w:space="0" w:color="000000"/>
              <w:bottom w:val="single" w:sz="4" w:space="0" w:color="auto"/>
              <w:right w:val="single" w:sz="4" w:space="0" w:color="000000"/>
            </w:tcBorders>
          </w:tcPr>
          <w:p w:rsidR="00E4794E" w:rsidRPr="00B24D3F" w:rsidRDefault="00E4794E" w:rsidP="00E4794E">
            <w:pPr>
              <w:spacing w:after="0" w:line="240" w:lineRule="auto"/>
              <w:jc w:val="center"/>
              <w:rPr>
                <w:rFonts w:ascii="Times New Roman" w:hAnsi="Times New Roman"/>
                <w:sz w:val="28"/>
                <w:szCs w:val="28"/>
              </w:rPr>
            </w:pPr>
          </w:p>
          <w:p w:rsidR="00E4794E" w:rsidRPr="00B24D3F" w:rsidRDefault="00E4794E" w:rsidP="00E4794E">
            <w:pPr>
              <w:spacing w:after="0" w:line="240" w:lineRule="auto"/>
              <w:jc w:val="center"/>
              <w:rPr>
                <w:rFonts w:ascii="Times New Roman" w:hAnsi="Times New Roman"/>
                <w:sz w:val="28"/>
                <w:szCs w:val="28"/>
              </w:rPr>
            </w:pPr>
          </w:p>
          <w:p w:rsidR="00E4794E" w:rsidRPr="00B24D3F" w:rsidRDefault="00E4794E" w:rsidP="00E4794E">
            <w:pPr>
              <w:spacing w:after="0" w:line="240" w:lineRule="auto"/>
              <w:jc w:val="center"/>
              <w:rPr>
                <w:rFonts w:ascii="Times New Roman" w:hAnsi="Times New Roman"/>
                <w:sz w:val="28"/>
                <w:szCs w:val="28"/>
              </w:rPr>
            </w:pPr>
          </w:p>
          <w:p w:rsidR="00E4794E" w:rsidRPr="00B24D3F" w:rsidRDefault="00E4794E" w:rsidP="00E4794E">
            <w:pPr>
              <w:spacing w:after="0" w:line="240" w:lineRule="auto"/>
              <w:jc w:val="center"/>
              <w:rPr>
                <w:rFonts w:ascii="Times New Roman" w:hAnsi="Times New Roman"/>
                <w:sz w:val="28"/>
                <w:szCs w:val="28"/>
              </w:rPr>
            </w:pPr>
            <w:r w:rsidRPr="00B24D3F">
              <w:rPr>
                <w:rFonts w:ascii="Times New Roman" w:hAnsi="Times New Roman"/>
                <w:sz w:val="28"/>
                <w:szCs w:val="28"/>
              </w:rPr>
              <w:t>450</w:t>
            </w:r>
          </w:p>
          <w:p w:rsidR="00E4794E" w:rsidRPr="00B24D3F" w:rsidRDefault="00E4794E" w:rsidP="00E4794E">
            <w:pPr>
              <w:spacing w:after="0" w:line="240" w:lineRule="auto"/>
              <w:jc w:val="center"/>
              <w:rPr>
                <w:rFonts w:ascii="Times New Roman" w:hAnsi="Times New Roman"/>
                <w:sz w:val="28"/>
                <w:szCs w:val="28"/>
              </w:rPr>
            </w:pPr>
          </w:p>
          <w:p w:rsidR="00E4794E" w:rsidRPr="00B24D3F" w:rsidRDefault="00E4794E" w:rsidP="00E4794E">
            <w:pPr>
              <w:spacing w:after="0" w:line="240" w:lineRule="auto"/>
              <w:jc w:val="center"/>
              <w:rPr>
                <w:rFonts w:ascii="Times New Roman" w:hAnsi="Times New Roman"/>
                <w:sz w:val="28"/>
                <w:szCs w:val="28"/>
              </w:rPr>
            </w:pPr>
          </w:p>
        </w:tc>
        <w:tc>
          <w:tcPr>
            <w:tcW w:w="3367" w:type="dxa"/>
            <w:tcBorders>
              <w:top w:val="single" w:sz="4" w:space="0" w:color="auto"/>
              <w:left w:val="single" w:sz="4" w:space="0" w:color="000000"/>
              <w:bottom w:val="single" w:sz="4" w:space="0" w:color="auto"/>
              <w:right w:val="single" w:sz="4" w:space="0" w:color="000000"/>
            </w:tcBorders>
          </w:tcPr>
          <w:p w:rsidR="00E4794E" w:rsidRPr="00B24D3F" w:rsidRDefault="00E4794E" w:rsidP="00E4794E">
            <w:pPr>
              <w:spacing w:after="0" w:line="240" w:lineRule="auto"/>
              <w:jc w:val="center"/>
              <w:rPr>
                <w:rFonts w:ascii="Times New Roman" w:hAnsi="Times New Roman"/>
                <w:sz w:val="28"/>
                <w:szCs w:val="28"/>
              </w:rPr>
            </w:pPr>
          </w:p>
          <w:p w:rsidR="00E4794E" w:rsidRPr="00B24D3F" w:rsidRDefault="00E4794E" w:rsidP="00E4794E">
            <w:pPr>
              <w:spacing w:after="0" w:line="240" w:lineRule="auto"/>
              <w:jc w:val="center"/>
              <w:rPr>
                <w:rFonts w:ascii="Times New Roman" w:hAnsi="Times New Roman"/>
                <w:sz w:val="28"/>
                <w:szCs w:val="28"/>
              </w:rPr>
            </w:pPr>
          </w:p>
          <w:p w:rsidR="00E4794E" w:rsidRPr="00B24D3F" w:rsidRDefault="00E4794E" w:rsidP="00E4794E">
            <w:pPr>
              <w:spacing w:after="0" w:line="240" w:lineRule="auto"/>
              <w:jc w:val="center"/>
              <w:rPr>
                <w:rFonts w:ascii="Times New Roman" w:hAnsi="Times New Roman"/>
                <w:sz w:val="28"/>
                <w:szCs w:val="28"/>
              </w:rPr>
            </w:pPr>
            <w:r w:rsidRPr="00B24D3F">
              <w:rPr>
                <w:rFonts w:ascii="Times New Roman" w:hAnsi="Times New Roman"/>
                <w:sz w:val="28"/>
                <w:szCs w:val="28"/>
              </w:rPr>
              <w:t>Бюджетні</w:t>
            </w:r>
          </w:p>
          <w:p w:rsidR="00E4794E" w:rsidRPr="00B24D3F" w:rsidRDefault="00E4794E" w:rsidP="00E4794E">
            <w:pPr>
              <w:spacing w:after="0" w:line="240" w:lineRule="auto"/>
              <w:jc w:val="center"/>
              <w:rPr>
                <w:rFonts w:ascii="Times New Roman" w:hAnsi="Times New Roman"/>
                <w:sz w:val="28"/>
                <w:szCs w:val="28"/>
              </w:rPr>
            </w:pPr>
            <w:r w:rsidRPr="00B24D3F">
              <w:rPr>
                <w:rFonts w:ascii="Times New Roman" w:hAnsi="Times New Roman"/>
                <w:sz w:val="28"/>
                <w:szCs w:val="28"/>
              </w:rPr>
              <w:t>(державна субвенція для НУШ)</w:t>
            </w:r>
          </w:p>
        </w:tc>
      </w:tr>
      <w:tr w:rsidR="00BF2BFE" w:rsidRPr="00B24D3F" w:rsidTr="00E4794E">
        <w:trPr>
          <w:trHeight w:val="1167"/>
        </w:trPr>
        <w:tc>
          <w:tcPr>
            <w:tcW w:w="3369" w:type="dxa"/>
            <w:tcBorders>
              <w:top w:val="single" w:sz="4" w:space="0" w:color="auto"/>
              <w:left w:val="single" w:sz="4" w:space="0" w:color="000000"/>
              <w:bottom w:val="single" w:sz="4" w:space="0" w:color="auto"/>
              <w:right w:val="single" w:sz="4" w:space="0" w:color="000000"/>
            </w:tcBorders>
          </w:tcPr>
          <w:p w:rsidR="00E4794E" w:rsidRPr="00B24D3F" w:rsidRDefault="00E4794E" w:rsidP="00E4794E">
            <w:pPr>
              <w:spacing w:after="0" w:line="240" w:lineRule="auto"/>
              <w:rPr>
                <w:rFonts w:ascii="Times New Roman" w:hAnsi="Times New Roman"/>
                <w:b/>
                <w:sz w:val="28"/>
                <w:szCs w:val="28"/>
              </w:rPr>
            </w:pPr>
            <w:r w:rsidRPr="00B24D3F">
              <w:rPr>
                <w:rFonts w:ascii="Times New Roman" w:hAnsi="Times New Roman"/>
                <w:b/>
                <w:sz w:val="28"/>
                <w:szCs w:val="28"/>
              </w:rPr>
              <w:t>Загальна сума</w:t>
            </w:r>
          </w:p>
          <w:p w:rsidR="00E4794E" w:rsidRPr="00B24D3F" w:rsidRDefault="00E4794E" w:rsidP="00E4794E">
            <w:pPr>
              <w:spacing w:after="0" w:line="240" w:lineRule="auto"/>
              <w:rPr>
                <w:rFonts w:ascii="Times New Roman" w:hAnsi="Times New Roman"/>
                <w:sz w:val="28"/>
                <w:szCs w:val="28"/>
              </w:rPr>
            </w:pPr>
          </w:p>
          <w:p w:rsidR="00BF2BFE" w:rsidRPr="00B24D3F" w:rsidRDefault="00BF2BFE" w:rsidP="00E4794E">
            <w:pPr>
              <w:spacing w:after="0" w:line="240" w:lineRule="auto"/>
              <w:rPr>
                <w:rFonts w:ascii="Times New Roman" w:hAnsi="Times New Roman"/>
                <w:sz w:val="28"/>
                <w:szCs w:val="28"/>
              </w:rPr>
            </w:pPr>
          </w:p>
        </w:tc>
        <w:tc>
          <w:tcPr>
            <w:tcW w:w="3011" w:type="dxa"/>
            <w:tcBorders>
              <w:top w:val="single" w:sz="4" w:space="0" w:color="auto"/>
              <w:left w:val="single" w:sz="4" w:space="0" w:color="000000"/>
              <w:bottom w:val="single" w:sz="4" w:space="0" w:color="auto"/>
              <w:right w:val="single" w:sz="4" w:space="0" w:color="000000"/>
            </w:tcBorders>
          </w:tcPr>
          <w:p w:rsidR="00BF2BFE" w:rsidRPr="00B24D3F" w:rsidRDefault="00BF2BFE" w:rsidP="00E4794E">
            <w:pPr>
              <w:spacing w:after="0" w:line="240" w:lineRule="auto"/>
              <w:jc w:val="center"/>
              <w:rPr>
                <w:rFonts w:ascii="Times New Roman" w:hAnsi="Times New Roman"/>
                <w:sz w:val="28"/>
                <w:szCs w:val="28"/>
              </w:rPr>
            </w:pPr>
          </w:p>
          <w:p w:rsidR="00BF2BFE" w:rsidRPr="00B24D3F" w:rsidRDefault="00BF2BFE" w:rsidP="00E4794E">
            <w:pPr>
              <w:spacing w:after="0" w:line="240" w:lineRule="auto"/>
              <w:rPr>
                <w:rFonts w:ascii="Times New Roman" w:hAnsi="Times New Roman"/>
                <w:b/>
                <w:sz w:val="28"/>
                <w:szCs w:val="28"/>
              </w:rPr>
            </w:pPr>
            <w:r w:rsidRPr="00B24D3F">
              <w:rPr>
                <w:rFonts w:ascii="Times New Roman" w:hAnsi="Times New Roman"/>
                <w:sz w:val="28"/>
                <w:szCs w:val="28"/>
              </w:rPr>
              <w:t xml:space="preserve">             </w:t>
            </w:r>
            <w:r w:rsidRPr="00B24D3F">
              <w:rPr>
                <w:rFonts w:ascii="Times New Roman" w:hAnsi="Times New Roman"/>
                <w:b/>
                <w:sz w:val="28"/>
                <w:szCs w:val="28"/>
              </w:rPr>
              <w:t>75382.00</w:t>
            </w:r>
          </w:p>
          <w:p w:rsidR="00BF2BFE" w:rsidRPr="00B24D3F" w:rsidRDefault="00BF2BFE" w:rsidP="00E4794E">
            <w:pPr>
              <w:spacing w:after="0" w:line="240" w:lineRule="auto"/>
              <w:jc w:val="center"/>
              <w:rPr>
                <w:rFonts w:ascii="Times New Roman" w:hAnsi="Times New Roman"/>
                <w:sz w:val="28"/>
                <w:szCs w:val="28"/>
              </w:rPr>
            </w:pPr>
          </w:p>
        </w:tc>
        <w:tc>
          <w:tcPr>
            <w:tcW w:w="3367" w:type="dxa"/>
            <w:tcBorders>
              <w:top w:val="nil"/>
              <w:left w:val="single" w:sz="4" w:space="0" w:color="000000"/>
              <w:bottom w:val="single" w:sz="4" w:space="0" w:color="auto"/>
              <w:right w:val="single" w:sz="4" w:space="0" w:color="000000"/>
            </w:tcBorders>
          </w:tcPr>
          <w:p w:rsidR="00BF2BFE" w:rsidRPr="00B24D3F" w:rsidRDefault="00BF2BFE" w:rsidP="00E4794E">
            <w:pPr>
              <w:spacing w:after="0" w:line="240" w:lineRule="auto"/>
              <w:jc w:val="center"/>
              <w:rPr>
                <w:rFonts w:ascii="Times New Roman" w:hAnsi="Times New Roman"/>
                <w:sz w:val="28"/>
                <w:szCs w:val="28"/>
              </w:rPr>
            </w:pPr>
          </w:p>
        </w:tc>
      </w:tr>
      <w:tr w:rsidR="00AE6E85" w:rsidRPr="00B24D3F" w:rsidTr="00234A2E">
        <w:trPr>
          <w:trHeight w:val="2370"/>
        </w:trPr>
        <w:tc>
          <w:tcPr>
            <w:tcW w:w="3369" w:type="dxa"/>
            <w:tcBorders>
              <w:top w:val="single" w:sz="4" w:space="0" w:color="auto"/>
              <w:left w:val="single" w:sz="4" w:space="0" w:color="000000"/>
              <w:bottom w:val="single" w:sz="4" w:space="0" w:color="auto"/>
              <w:right w:val="single" w:sz="4" w:space="0" w:color="000000"/>
            </w:tcBorders>
          </w:tcPr>
          <w:p w:rsidR="00AE6E85" w:rsidRPr="00B24D3F" w:rsidRDefault="00AE6E85" w:rsidP="00E4794E">
            <w:pPr>
              <w:spacing w:after="0" w:line="240" w:lineRule="auto"/>
              <w:rPr>
                <w:rFonts w:ascii="Times New Roman" w:hAnsi="Times New Roman"/>
                <w:sz w:val="28"/>
                <w:szCs w:val="28"/>
              </w:rPr>
            </w:pPr>
          </w:p>
          <w:p w:rsidR="00AE6E85" w:rsidRPr="00B24D3F" w:rsidRDefault="00AE6E85" w:rsidP="00E4794E">
            <w:pPr>
              <w:spacing w:after="0" w:line="240" w:lineRule="auto"/>
              <w:rPr>
                <w:rFonts w:ascii="Times New Roman" w:hAnsi="Times New Roman"/>
                <w:sz w:val="28"/>
                <w:szCs w:val="28"/>
              </w:rPr>
            </w:pPr>
          </w:p>
          <w:p w:rsidR="00AE6E85" w:rsidRPr="00B24D3F" w:rsidRDefault="00AE6E85" w:rsidP="00E4794E">
            <w:pPr>
              <w:spacing w:after="0" w:line="240" w:lineRule="auto"/>
              <w:rPr>
                <w:rFonts w:ascii="Times New Roman" w:hAnsi="Times New Roman"/>
                <w:sz w:val="28"/>
                <w:szCs w:val="28"/>
                <w:lang w:val="ru-RU"/>
              </w:rPr>
            </w:pPr>
            <w:r w:rsidRPr="00B24D3F">
              <w:rPr>
                <w:rFonts w:ascii="Times New Roman" w:hAnsi="Times New Roman"/>
                <w:sz w:val="28"/>
                <w:szCs w:val="28"/>
              </w:rPr>
              <w:t xml:space="preserve">Персональний </w:t>
            </w:r>
            <w:proofErr w:type="spellStart"/>
            <w:r w:rsidRPr="00B24D3F">
              <w:rPr>
                <w:rFonts w:ascii="Times New Roman" w:hAnsi="Times New Roman"/>
                <w:sz w:val="28"/>
                <w:szCs w:val="28"/>
              </w:rPr>
              <w:t>комп</w:t>
            </w:r>
            <w:proofErr w:type="spellEnd"/>
            <w:r w:rsidRPr="00B24D3F">
              <w:rPr>
                <w:rFonts w:ascii="Times New Roman" w:hAnsi="Times New Roman"/>
                <w:sz w:val="28"/>
                <w:szCs w:val="28"/>
                <w:lang w:val="ru-RU"/>
              </w:rPr>
              <w:t>’</w:t>
            </w:r>
            <w:proofErr w:type="spellStart"/>
            <w:r w:rsidRPr="00B24D3F">
              <w:rPr>
                <w:rFonts w:ascii="Times New Roman" w:hAnsi="Times New Roman"/>
                <w:sz w:val="28"/>
                <w:szCs w:val="28"/>
              </w:rPr>
              <w:t>ютер</w:t>
            </w:r>
            <w:proofErr w:type="spellEnd"/>
            <w:r w:rsidRPr="00B24D3F">
              <w:rPr>
                <w:rFonts w:ascii="Times New Roman" w:hAnsi="Times New Roman"/>
                <w:sz w:val="28"/>
                <w:szCs w:val="28"/>
              </w:rPr>
              <w:t xml:space="preserve"> вчителя </w:t>
            </w:r>
            <w:r w:rsidRPr="00B24D3F">
              <w:rPr>
                <w:rFonts w:ascii="Times New Roman" w:hAnsi="Times New Roman"/>
                <w:sz w:val="28"/>
                <w:szCs w:val="28"/>
                <w:lang w:val="ru-RU"/>
              </w:rPr>
              <w:t xml:space="preserve"> </w:t>
            </w:r>
            <w:r w:rsidRPr="00B24D3F">
              <w:rPr>
                <w:rFonts w:ascii="Times New Roman" w:hAnsi="Times New Roman"/>
                <w:sz w:val="28"/>
                <w:szCs w:val="28"/>
                <w:lang w:val="en-US"/>
              </w:rPr>
              <w:t>Prime</w:t>
            </w:r>
            <w:r w:rsidRPr="00B24D3F">
              <w:rPr>
                <w:rFonts w:ascii="Times New Roman" w:hAnsi="Times New Roman"/>
                <w:sz w:val="28"/>
                <w:szCs w:val="28"/>
                <w:lang w:val="ru-RU"/>
              </w:rPr>
              <w:t xml:space="preserve"> </w:t>
            </w:r>
            <w:r w:rsidRPr="00B24D3F">
              <w:rPr>
                <w:rFonts w:ascii="Times New Roman" w:hAnsi="Times New Roman"/>
                <w:sz w:val="28"/>
                <w:szCs w:val="28"/>
                <w:lang w:val="en-US"/>
              </w:rPr>
              <w:t>PS</w:t>
            </w:r>
            <w:r w:rsidRPr="00B24D3F">
              <w:rPr>
                <w:rFonts w:ascii="Times New Roman" w:hAnsi="Times New Roman"/>
                <w:sz w:val="28"/>
                <w:szCs w:val="28"/>
                <w:lang w:val="ru-RU"/>
              </w:rPr>
              <w:t xml:space="preserve"> </w:t>
            </w:r>
            <w:r w:rsidRPr="00B24D3F">
              <w:rPr>
                <w:rFonts w:ascii="Times New Roman" w:hAnsi="Times New Roman"/>
                <w:sz w:val="28"/>
                <w:szCs w:val="28"/>
                <w:lang w:val="en-US"/>
              </w:rPr>
              <w:t>Solo</w:t>
            </w:r>
            <w:r w:rsidRPr="00B24D3F">
              <w:rPr>
                <w:rFonts w:ascii="Times New Roman" w:hAnsi="Times New Roman"/>
                <w:sz w:val="28"/>
                <w:szCs w:val="28"/>
                <w:lang w:val="ru-RU"/>
              </w:rPr>
              <w:t xml:space="preserve"> 30</w:t>
            </w:r>
          </w:p>
          <w:p w:rsidR="00AE6E85" w:rsidRPr="00B24D3F" w:rsidRDefault="00AE6E85" w:rsidP="00E4794E">
            <w:pPr>
              <w:spacing w:after="0" w:line="240" w:lineRule="auto"/>
              <w:rPr>
                <w:rFonts w:ascii="Times New Roman" w:hAnsi="Times New Roman"/>
                <w:sz w:val="28"/>
                <w:szCs w:val="28"/>
                <w:lang w:val="ru-RU"/>
              </w:rPr>
            </w:pPr>
            <w:r w:rsidRPr="00B24D3F">
              <w:rPr>
                <w:rFonts w:ascii="Times New Roman" w:hAnsi="Times New Roman"/>
                <w:sz w:val="28"/>
                <w:szCs w:val="28"/>
                <w:lang w:val="ru-RU"/>
              </w:rPr>
              <w:t>(6+1)</w:t>
            </w:r>
          </w:p>
          <w:p w:rsidR="00AE6E85" w:rsidRPr="00B24D3F" w:rsidRDefault="00AE6E85" w:rsidP="00E4794E">
            <w:pPr>
              <w:spacing w:after="0" w:line="240" w:lineRule="auto"/>
              <w:rPr>
                <w:rFonts w:ascii="Times New Roman" w:hAnsi="Times New Roman"/>
                <w:sz w:val="28"/>
                <w:szCs w:val="28"/>
              </w:rPr>
            </w:pPr>
          </w:p>
        </w:tc>
        <w:tc>
          <w:tcPr>
            <w:tcW w:w="3011" w:type="dxa"/>
            <w:tcBorders>
              <w:top w:val="single" w:sz="4" w:space="0" w:color="auto"/>
              <w:left w:val="single" w:sz="4" w:space="0" w:color="000000"/>
              <w:bottom w:val="single" w:sz="4" w:space="0" w:color="auto"/>
              <w:right w:val="single" w:sz="4" w:space="0" w:color="000000"/>
            </w:tcBorders>
          </w:tcPr>
          <w:p w:rsidR="00AE6E85" w:rsidRPr="00B24D3F" w:rsidRDefault="00AE6E85" w:rsidP="00E4794E">
            <w:pPr>
              <w:spacing w:after="0" w:line="240" w:lineRule="auto"/>
              <w:rPr>
                <w:rFonts w:ascii="Times New Roman" w:hAnsi="Times New Roman"/>
                <w:sz w:val="28"/>
                <w:szCs w:val="28"/>
              </w:rPr>
            </w:pPr>
          </w:p>
          <w:p w:rsidR="00AE6E85" w:rsidRPr="00B24D3F" w:rsidRDefault="00AE6E85" w:rsidP="00E4794E">
            <w:pPr>
              <w:spacing w:after="0" w:line="240" w:lineRule="auto"/>
              <w:rPr>
                <w:rFonts w:ascii="Times New Roman" w:hAnsi="Times New Roman"/>
                <w:sz w:val="28"/>
                <w:szCs w:val="28"/>
              </w:rPr>
            </w:pPr>
          </w:p>
          <w:p w:rsidR="00AE6E85" w:rsidRPr="00B24D3F" w:rsidRDefault="00AE6E85" w:rsidP="00E4794E">
            <w:pPr>
              <w:spacing w:after="0" w:line="240" w:lineRule="auto"/>
              <w:rPr>
                <w:rFonts w:ascii="Times New Roman" w:hAnsi="Times New Roman"/>
                <w:sz w:val="28"/>
                <w:szCs w:val="28"/>
              </w:rPr>
            </w:pPr>
            <w:proofErr w:type="spellStart"/>
            <w:r w:rsidRPr="00B24D3F">
              <w:rPr>
                <w:rFonts w:ascii="Times New Roman" w:hAnsi="Times New Roman"/>
                <w:sz w:val="28"/>
                <w:szCs w:val="28"/>
              </w:rPr>
              <w:t>Комп</w:t>
            </w:r>
            <w:proofErr w:type="spellEnd"/>
            <w:r w:rsidRPr="00B24D3F">
              <w:rPr>
                <w:rFonts w:ascii="Times New Roman" w:hAnsi="Times New Roman"/>
                <w:sz w:val="28"/>
                <w:szCs w:val="28"/>
                <w:lang w:val="ru-RU"/>
              </w:rPr>
              <w:t>’</w:t>
            </w:r>
            <w:proofErr w:type="spellStart"/>
            <w:r w:rsidRPr="00B24D3F">
              <w:rPr>
                <w:rFonts w:ascii="Times New Roman" w:hAnsi="Times New Roman"/>
                <w:sz w:val="28"/>
                <w:szCs w:val="28"/>
              </w:rPr>
              <w:t>ютер</w:t>
            </w:r>
            <w:proofErr w:type="spellEnd"/>
            <w:r w:rsidRPr="00B24D3F">
              <w:rPr>
                <w:rFonts w:ascii="Times New Roman" w:hAnsi="Times New Roman"/>
                <w:sz w:val="28"/>
                <w:szCs w:val="28"/>
              </w:rPr>
              <w:t xml:space="preserve"> для учителя</w:t>
            </w:r>
          </w:p>
          <w:p w:rsidR="00AE6E85" w:rsidRPr="00B24D3F" w:rsidRDefault="00AE6E85" w:rsidP="00E4794E">
            <w:pPr>
              <w:spacing w:after="0" w:line="240" w:lineRule="auto"/>
              <w:jc w:val="center"/>
              <w:rPr>
                <w:rFonts w:ascii="Times New Roman" w:hAnsi="Times New Roman"/>
                <w:sz w:val="28"/>
                <w:szCs w:val="28"/>
              </w:rPr>
            </w:pPr>
            <w:r w:rsidRPr="00B24D3F">
              <w:rPr>
                <w:rFonts w:ascii="Times New Roman" w:hAnsi="Times New Roman"/>
                <w:sz w:val="28"/>
                <w:szCs w:val="28"/>
              </w:rPr>
              <w:t>20160</w:t>
            </w:r>
          </w:p>
          <w:p w:rsidR="00AE6E85" w:rsidRPr="00B24D3F" w:rsidRDefault="00AE6E85" w:rsidP="00E4794E">
            <w:pPr>
              <w:spacing w:after="0" w:line="240" w:lineRule="auto"/>
              <w:rPr>
                <w:rFonts w:ascii="Times New Roman" w:hAnsi="Times New Roman"/>
                <w:sz w:val="28"/>
                <w:szCs w:val="28"/>
                <w:lang w:val="ru-RU"/>
              </w:rPr>
            </w:pPr>
            <w:proofErr w:type="spellStart"/>
            <w:r w:rsidRPr="00B24D3F">
              <w:rPr>
                <w:rFonts w:ascii="Times New Roman" w:hAnsi="Times New Roman"/>
                <w:sz w:val="28"/>
                <w:szCs w:val="28"/>
              </w:rPr>
              <w:t>Комп</w:t>
            </w:r>
            <w:proofErr w:type="spellEnd"/>
            <w:r w:rsidRPr="00B24D3F">
              <w:rPr>
                <w:rFonts w:ascii="Times New Roman" w:hAnsi="Times New Roman"/>
                <w:sz w:val="28"/>
                <w:szCs w:val="28"/>
                <w:lang w:val="ru-RU"/>
              </w:rPr>
              <w:t>’</w:t>
            </w:r>
            <w:proofErr w:type="spellStart"/>
            <w:r w:rsidRPr="00B24D3F">
              <w:rPr>
                <w:rFonts w:ascii="Times New Roman" w:hAnsi="Times New Roman"/>
                <w:sz w:val="28"/>
                <w:szCs w:val="28"/>
              </w:rPr>
              <w:t>ютер</w:t>
            </w:r>
            <w:proofErr w:type="spellEnd"/>
            <w:r w:rsidRPr="00B24D3F">
              <w:rPr>
                <w:rFonts w:ascii="Times New Roman" w:hAnsi="Times New Roman"/>
                <w:sz w:val="28"/>
                <w:szCs w:val="28"/>
              </w:rPr>
              <w:t xml:space="preserve"> для учня                            </w:t>
            </w:r>
            <w:r w:rsidRPr="00B24D3F">
              <w:rPr>
                <w:rFonts w:ascii="Times New Roman" w:hAnsi="Times New Roman"/>
                <w:sz w:val="28"/>
                <w:szCs w:val="28"/>
                <w:lang w:val="ru-RU"/>
              </w:rPr>
              <w:t xml:space="preserve">       </w:t>
            </w:r>
          </w:p>
          <w:p w:rsidR="00AE6E85" w:rsidRPr="00B24D3F" w:rsidRDefault="00AE6E85" w:rsidP="00E4794E">
            <w:pPr>
              <w:spacing w:after="0" w:line="240" w:lineRule="auto"/>
              <w:jc w:val="center"/>
              <w:rPr>
                <w:rFonts w:ascii="Times New Roman" w:hAnsi="Times New Roman"/>
                <w:sz w:val="28"/>
                <w:szCs w:val="28"/>
                <w:lang w:val="en-US"/>
              </w:rPr>
            </w:pPr>
            <w:r w:rsidRPr="00B24D3F">
              <w:rPr>
                <w:rFonts w:ascii="Times New Roman" w:hAnsi="Times New Roman"/>
                <w:sz w:val="28"/>
                <w:szCs w:val="28"/>
                <w:lang w:val="en-US"/>
              </w:rPr>
              <w:t>14880</w:t>
            </w:r>
          </w:p>
          <w:p w:rsidR="009D319F" w:rsidRPr="00B24D3F" w:rsidRDefault="009D319F" w:rsidP="00E4794E">
            <w:pPr>
              <w:spacing w:after="0" w:line="240" w:lineRule="auto"/>
              <w:rPr>
                <w:rFonts w:ascii="Times New Roman" w:hAnsi="Times New Roman"/>
                <w:b/>
                <w:sz w:val="28"/>
                <w:szCs w:val="28"/>
              </w:rPr>
            </w:pPr>
            <w:r w:rsidRPr="00B24D3F">
              <w:rPr>
                <w:rFonts w:ascii="Times New Roman" w:hAnsi="Times New Roman"/>
                <w:b/>
                <w:sz w:val="28"/>
                <w:szCs w:val="28"/>
              </w:rPr>
              <w:t>Загальна сума:109,440</w:t>
            </w:r>
          </w:p>
        </w:tc>
        <w:tc>
          <w:tcPr>
            <w:tcW w:w="3367" w:type="dxa"/>
            <w:tcBorders>
              <w:top w:val="single" w:sz="4" w:space="0" w:color="auto"/>
              <w:left w:val="single" w:sz="4" w:space="0" w:color="000000"/>
              <w:bottom w:val="single" w:sz="4" w:space="0" w:color="auto"/>
              <w:right w:val="single" w:sz="4" w:space="0" w:color="000000"/>
            </w:tcBorders>
          </w:tcPr>
          <w:p w:rsidR="00AE6E85" w:rsidRPr="00B24D3F" w:rsidRDefault="009D319F" w:rsidP="00E4794E">
            <w:pPr>
              <w:spacing w:after="0" w:line="240" w:lineRule="auto"/>
              <w:jc w:val="center"/>
              <w:rPr>
                <w:rFonts w:ascii="Times New Roman" w:hAnsi="Times New Roman"/>
                <w:sz w:val="28"/>
                <w:szCs w:val="28"/>
              </w:rPr>
            </w:pPr>
            <w:r w:rsidRPr="00B24D3F">
              <w:rPr>
                <w:rFonts w:ascii="Times New Roman" w:hAnsi="Times New Roman"/>
                <w:sz w:val="28"/>
                <w:szCs w:val="28"/>
              </w:rPr>
              <w:t>Кошти обласного бюджету Вінницької ОДА</w:t>
            </w:r>
          </w:p>
        </w:tc>
      </w:tr>
      <w:tr w:rsidR="00234A2E" w:rsidRPr="00B24D3F" w:rsidTr="00AE6E85">
        <w:trPr>
          <w:trHeight w:val="70"/>
        </w:trPr>
        <w:tc>
          <w:tcPr>
            <w:tcW w:w="3369" w:type="dxa"/>
            <w:tcBorders>
              <w:top w:val="single" w:sz="4" w:space="0" w:color="auto"/>
              <w:left w:val="single" w:sz="4" w:space="0" w:color="000000"/>
              <w:bottom w:val="single" w:sz="4" w:space="0" w:color="auto"/>
              <w:right w:val="single" w:sz="4" w:space="0" w:color="000000"/>
            </w:tcBorders>
          </w:tcPr>
          <w:p w:rsidR="00234A2E" w:rsidRPr="00B24D3F" w:rsidRDefault="00AE6E85" w:rsidP="00E4794E">
            <w:pPr>
              <w:spacing w:after="0" w:line="240" w:lineRule="auto"/>
              <w:rPr>
                <w:rFonts w:ascii="Times New Roman" w:hAnsi="Times New Roman"/>
                <w:b/>
                <w:sz w:val="28"/>
                <w:szCs w:val="28"/>
              </w:rPr>
            </w:pPr>
            <w:r w:rsidRPr="00B24D3F">
              <w:rPr>
                <w:rFonts w:ascii="Times New Roman" w:hAnsi="Times New Roman"/>
                <w:b/>
                <w:sz w:val="28"/>
                <w:szCs w:val="28"/>
              </w:rPr>
              <w:t>Матеріали для ремонту</w:t>
            </w:r>
            <w:r w:rsidR="009D319F" w:rsidRPr="00B24D3F">
              <w:rPr>
                <w:rFonts w:ascii="Times New Roman" w:hAnsi="Times New Roman"/>
                <w:b/>
                <w:sz w:val="28"/>
                <w:szCs w:val="28"/>
              </w:rPr>
              <w:t xml:space="preserve"> та обслуговування</w:t>
            </w:r>
          </w:p>
        </w:tc>
        <w:tc>
          <w:tcPr>
            <w:tcW w:w="3011" w:type="dxa"/>
            <w:tcBorders>
              <w:top w:val="single" w:sz="4" w:space="0" w:color="auto"/>
              <w:left w:val="single" w:sz="4" w:space="0" w:color="000000"/>
              <w:bottom w:val="single" w:sz="4" w:space="0" w:color="auto"/>
              <w:right w:val="single" w:sz="4" w:space="0" w:color="000000"/>
            </w:tcBorders>
          </w:tcPr>
          <w:p w:rsidR="00234A2E" w:rsidRPr="00B24D3F" w:rsidRDefault="00234A2E" w:rsidP="00E4794E">
            <w:pPr>
              <w:spacing w:after="0" w:line="240" w:lineRule="auto"/>
              <w:jc w:val="center"/>
              <w:rPr>
                <w:rFonts w:ascii="Times New Roman" w:hAnsi="Times New Roman"/>
                <w:sz w:val="28"/>
                <w:szCs w:val="28"/>
              </w:rPr>
            </w:pPr>
          </w:p>
        </w:tc>
        <w:tc>
          <w:tcPr>
            <w:tcW w:w="3367" w:type="dxa"/>
            <w:tcBorders>
              <w:top w:val="single" w:sz="4" w:space="0" w:color="auto"/>
              <w:left w:val="single" w:sz="4" w:space="0" w:color="000000"/>
              <w:bottom w:val="single" w:sz="4" w:space="0" w:color="auto"/>
              <w:right w:val="single" w:sz="4" w:space="0" w:color="000000"/>
            </w:tcBorders>
          </w:tcPr>
          <w:p w:rsidR="00234A2E" w:rsidRPr="00B24D3F" w:rsidRDefault="00234A2E" w:rsidP="00E4794E">
            <w:pPr>
              <w:spacing w:after="0" w:line="240" w:lineRule="auto"/>
              <w:jc w:val="center"/>
              <w:rPr>
                <w:rFonts w:ascii="Times New Roman" w:hAnsi="Times New Roman"/>
                <w:sz w:val="28"/>
                <w:szCs w:val="28"/>
              </w:rPr>
            </w:pPr>
          </w:p>
        </w:tc>
      </w:tr>
      <w:tr w:rsidR="00234A2E" w:rsidRPr="00B24D3F" w:rsidTr="00234A2E">
        <w:trPr>
          <w:trHeight w:val="1891"/>
        </w:trPr>
        <w:tc>
          <w:tcPr>
            <w:tcW w:w="3369" w:type="dxa"/>
            <w:tcBorders>
              <w:top w:val="single" w:sz="4" w:space="0" w:color="auto"/>
              <w:left w:val="single" w:sz="4" w:space="0" w:color="000000"/>
              <w:bottom w:val="single" w:sz="4" w:space="0" w:color="000000"/>
              <w:right w:val="single" w:sz="4" w:space="0" w:color="000000"/>
            </w:tcBorders>
          </w:tcPr>
          <w:p w:rsidR="00234A2E" w:rsidRPr="00B24D3F" w:rsidRDefault="00234A2E" w:rsidP="00E4794E">
            <w:pPr>
              <w:spacing w:after="0" w:line="240" w:lineRule="auto"/>
              <w:rPr>
                <w:rFonts w:ascii="Times New Roman" w:hAnsi="Times New Roman"/>
                <w:sz w:val="28"/>
                <w:szCs w:val="28"/>
              </w:rPr>
            </w:pPr>
            <w:r w:rsidRPr="00B24D3F">
              <w:rPr>
                <w:rFonts w:ascii="Times New Roman" w:hAnsi="Times New Roman"/>
                <w:sz w:val="28"/>
                <w:szCs w:val="28"/>
              </w:rPr>
              <w:t>Відсів</w:t>
            </w:r>
          </w:p>
          <w:p w:rsidR="00234A2E" w:rsidRPr="00B24D3F" w:rsidRDefault="00234A2E" w:rsidP="00E4794E">
            <w:pPr>
              <w:spacing w:after="0" w:line="240" w:lineRule="auto"/>
              <w:rPr>
                <w:rFonts w:ascii="Times New Roman" w:hAnsi="Times New Roman"/>
                <w:sz w:val="28"/>
                <w:szCs w:val="28"/>
              </w:rPr>
            </w:pPr>
            <w:r w:rsidRPr="00B24D3F">
              <w:rPr>
                <w:rFonts w:ascii="Times New Roman" w:hAnsi="Times New Roman"/>
                <w:sz w:val="28"/>
                <w:szCs w:val="28"/>
              </w:rPr>
              <w:t>Пісок річковий</w:t>
            </w:r>
          </w:p>
          <w:p w:rsidR="00234A2E" w:rsidRPr="00B24D3F" w:rsidRDefault="00234A2E" w:rsidP="00E4794E">
            <w:pPr>
              <w:spacing w:after="0" w:line="240" w:lineRule="auto"/>
              <w:rPr>
                <w:rFonts w:ascii="Times New Roman" w:hAnsi="Times New Roman"/>
                <w:sz w:val="28"/>
                <w:szCs w:val="28"/>
              </w:rPr>
            </w:pPr>
            <w:r w:rsidRPr="00B24D3F">
              <w:rPr>
                <w:rFonts w:ascii="Times New Roman" w:hAnsi="Times New Roman"/>
                <w:sz w:val="28"/>
                <w:szCs w:val="28"/>
              </w:rPr>
              <w:t>Цемент</w:t>
            </w:r>
          </w:p>
          <w:p w:rsidR="00234A2E" w:rsidRPr="00B24D3F" w:rsidRDefault="00234A2E" w:rsidP="00E4794E">
            <w:pPr>
              <w:spacing w:after="0" w:line="240" w:lineRule="auto"/>
              <w:rPr>
                <w:rFonts w:ascii="Times New Roman" w:hAnsi="Times New Roman"/>
                <w:sz w:val="28"/>
                <w:szCs w:val="28"/>
              </w:rPr>
            </w:pPr>
            <w:r w:rsidRPr="00B24D3F">
              <w:rPr>
                <w:rFonts w:ascii="Times New Roman" w:hAnsi="Times New Roman"/>
                <w:sz w:val="28"/>
                <w:szCs w:val="28"/>
              </w:rPr>
              <w:t xml:space="preserve">Фарба </w:t>
            </w:r>
          </w:p>
          <w:p w:rsidR="00234A2E" w:rsidRPr="00B24D3F" w:rsidRDefault="00234A2E" w:rsidP="00E4794E">
            <w:pPr>
              <w:spacing w:after="0" w:line="240" w:lineRule="auto"/>
              <w:rPr>
                <w:rFonts w:ascii="Times New Roman" w:hAnsi="Times New Roman"/>
                <w:sz w:val="28"/>
                <w:szCs w:val="28"/>
              </w:rPr>
            </w:pPr>
            <w:r w:rsidRPr="00B24D3F">
              <w:rPr>
                <w:rFonts w:ascii="Times New Roman" w:hAnsi="Times New Roman"/>
                <w:sz w:val="28"/>
                <w:szCs w:val="28"/>
              </w:rPr>
              <w:t>70 банок</w:t>
            </w:r>
          </w:p>
        </w:tc>
        <w:tc>
          <w:tcPr>
            <w:tcW w:w="3011" w:type="dxa"/>
            <w:tcBorders>
              <w:top w:val="single" w:sz="4" w:space="0" w:color="auto"/>
              <w:left w:val="single" w:sz="4" w:space="0" w:color="000000"/>
              <w:bottom w:val="single" w:sz="4" w:space="0" w:color="000000"/>
              <w:right w:val="single" w:sz="4" w:space="0" w:color="000000"/>
            </w:tcBorders>
          </w:tcPr>
          <w:p w:rsidR="00234A2E" w:rsidRPr="00B24D3F" w:rsidRDefault="00234A2E" w:rsidP="00E4794E">
            <w:pPr>
              <w:spacing w:after="0" w:line="240" w:lineRule="auto"/>
              <w:jc w:val="center"/>
              <w:rPr>
                <w:rFonts w:ascii="Times New Roman" w:hAnsi="Times New Roman"/>
                <w:sz w:val="28"/>
                <w:szCs w:val="28"/>
              </w:rPr>
            </w:pPr>
            <w:r w:rsidRPr="00B24D3F">
              <w:rPr>
                <w:rFonts w:ascii="Times New Roman" w:hAnsi="Times New Roman"/>
                <w:sz w:val="28"/>
                <w:szCs w:val="28"/>
              </w:rPr>
              <w:t>4,130</w:t>
            </w:r>
          </w:p>
          <w:p w:rsidR="00234A2E" w:rsidRPr="00B24D3F" w:rsidRDefault="00234A2E" w:rsidP="00E4794E">
            <w:pPr>
              <w:spacing w:after="0" w:line="240" w:lineRule="auto"/>
              <w:jc w:val="center"/>
              <w:rPr>
                <w:rFonts w:ascii="Times New Roman" w:hAnsi="Times New Roman"/>
                <w:sz w:val="28"/>
                <w:szCs w:val="28"/>
              </w:rPr>
            </w:pPr>
            <w:r w:rsidRPr="00B24D3F">
              <w:rPr>
                <w:rFonts w:ascii="Times New Roman" w:hAnsi="Times New Roman"/>
                <w:sz w:val="28"/>
                <w:szCs w:val="28"/>
              </w:rPr>
              <w:t>5, 210</w:t>
            </w:r>
          </w:p>
          <w:p w:rsidR="00234A2E" w:rsidRPr="00B24D3F" w:rsidRDefault="00234A2E" w:rsidP="00E4794E">
            <w:pPr>
              <w:spacing w:after="0" w:line="240" w:lineRule="auto"/>
              <w:jc w:val="center"/>
              <w:rPr>
                <w:rFonts w:ascii="Times New Roman" w:hAnsi="Times New Roman"/>
                <w:sz w:val="28"/>
                <w:szCs w:val="28"/>
              </w:rPr>
            </w:pPr>
            <w:r w:rsidRPr="00B24D3F">
              <w:rPr>
                <w:rFonts w:ascii="Times New Roman" w:hAnsi="Times New Roman"/>
                <w:sz w:val="28"/>
                <w:szCs w:val="28"/>
              </w:rPr>
              <w:t>150</w:t>
            </w:r>
          </w:p>
          <w:p w:rsidR="009D319F" w:rsidRPr="00B24D3F" w:rsidRDefault="009D319F" w:rsidP="00E4794E">
            <w:pPr>
              <w:spacing w:after="0" w:line="240" w:lineRule="auto"/>
              <w:jc w:val="center"/>
              <w:rPr>
                <w:rFonts w:ascii="Times New Roman" w:hAnsi="Times New Roman"/>
                <w:sz w:val="28"/>
                <w:szCs w:val="28"/>
              </w:rPr>
            </w:pPr>
            <w:r w:rsidRPr="00B24D3F">
              <w:rPr>
                <w:rFonts w:ascii="Times New Roman" w:hAnsi="Times New Roman"/>
                <w:sz w:val="28"/>
                <w:szCs w:val="28"/>
              </w:rPr>
              <w:t>9,870</w:t>
            </w:r>
          </w:p>
          <w:p w:rsidR="00234A2E" w:rsidRPr="00B24D3F" w:rsidRDefault="00234A2E" w:rsidP="00E4794E">
            <w:pPr>
              <w:spacing w:after="0" w:line="240" w:lineRule="auto"/>
              <w:jc w:val="center"/>
              <w:rPr>
                <w:rFonts w:ascii="Times New Roman" w:hAnsi="Times New Roman"/>
                <w:sz w:val="28"/>
                <w:szCs w:val="28"/>
              </w:rPr>
            </w:pPr>
          </w:p>
        </w:tc>
        <w:tc>
          <w:tcPr>
            <w:tcW w:w="3367" w:type="dxa"/>
            <w:tcBorders>
              <w:top w:val="single" w:sz="4" w:space="0" w:color="auto"/>
              <w:left w:val="single" w:sz="4" w:space="0" w:color="000000"/>
              <w:bottom w:val="single" w:sz="4" w:space="0" w:color="000000"/>
              <w:right w:val="single" w:sz="4" w:space="0" w:color="000000"/>
            </w:tcBorders>
          </w:tcPr>
          <w:p w:rsidR="00234A2E" w:rsidRPr="00B24D3F" w:rsidRDefault="00AE6E85" w:rsidP="00E4794E">
            <w:pPr>
              <w:spacing w:after="0" w:line="240" w:lineRule="auto"/>
              <w:rPr>
                <w:rFonts w:ascii="Times New Roman" w:hAnsi="Times New Roman"/>
                <w:sz w:val="28"/>
                <w:szCs w:val="28"/>
              </w:rPr>
            </w:pPr>
            <w:r w:rsidRPr="00B24D3F">
              <w:rPr>
                <w:rFonts w:ascii="Times New Roman" w:hAnsi="Times New Roman"/>
                <w:sz w:val="28"/>
                <w:szCs w:val="28"/>
              </w:rPr>
              <w:t>Районний бюджет</w:t>
            </w:r>
          </w:p>
        </w:tc>
      </w:tr>
      <w:tr w:rsidR="00994879" w:rsidRPr="00B24D3F" w:rsidTr="00A81D4D">
        <w:trPr>
          <w:trHeight w:val="840"/>
        </w:trPr>
        <w:tc>
          <w:tcPr>
            <w:tcW w:w="3369" w:type="dxa"/>
            <w:tcBorders>
              <w:top w:val="single" w:sz="4" w:space="0" w:color="000000"/>
              <w:left w:val="single" w:sz="4" w:space="0" w:color="000000"/>
              <w:bottom w:val="single" w:sz="4" w:space="0" w:color="auto"/>
              <w:right w:val="single" w:sz="4" w:space="0" w:color="000000"/>
            </w:tcBorders>
            <w:hideMark/>
          </w:tcPr>
          <w:p w:rsidR="00994879" w:rsidRPr="00B24D3F" w:rsidRDefault="00B713C1" w:rsidP="00E4794E">
            <w:pPr>
              <w:spacing w:after="0" w:line="240" w:lineRule="auto"/>
              <w:jc w:val="center"/>
              <w:rPr>
                <w:rFonts w:ascii="Times New Roman" w:hAnsi="Times New Roman"/>
                <w:sz w:val="28"/>
                <w:szCs w:val="28"/>
              </w:rPr>
            </w:pPr>
            <w:r w:rsidRPr="00B24D3F">
              <w:rPr>
                <w:rFonts w:ascii="Times New Roman" w:hAnsi="Times New Roman"/>
                <w:sz w:val="28"/>
                <w:szCs w:val="28"/>
              </w:rPr>
              <w:lastRenderedPageBreak/>
              <w:t>Бензопила  «</w:t>
            </w:r>
            <w:r w:rsidRPr="00B24D3F">
              <w:rPr>
                <w:rFonts w:ascii="Times New Roman" w:hAnsi="Times New Roman"/>
                <w:sz w:val="28"/>
                <w:szCs w:val="28"/>
                <w:lang w:val="en-US"/>
              </w:rPr>
              <w:t>Vitals</w:t>
            </w:r>
            <w:r w:rsidRPr="00B24D3F">
              <w:rPr>
                <w:rFonts w:ascii="Times New Roman" w:hAnsi="Times New Roman"/>
                <w:sz w:val="28"/>
                <w:szCs w:val="28"/>
              </w:rPr>
              <w:t>», колун, масла</w:t>
            </w:r>
            <w:r w:rsidR="00BF2BFE" w:rsidRPr="00B24D3F">
              <w:rPr>
                <w:rFonts w:ascii="Times New Roman" w:hAnsi="Times New Roman"/>
                <w:sz w:val="28"/>
                <w:szCs w:val="28"/>
              </w:rPr>
              <w:t>,</w:t>
            </w:r>
            <w:r w:rsidRPr="00B24D3F">
              <w:rPr>
                <w:rFonts w:ascii="Times New Roman" w:hAnsi="Times New Roman"/>
                <w:sz w:val="28"/>
                <w:szCs w:val="28"/>
              </w:rPr>
              <w:t xml:space="preserve"> </w:t>
            </w:r>
            <w:r w:rsidR="00BF2BFE" w:rsidRPr="00B24D3F">
              <w:rPr>
                <w:rFonts w:ascii="Times New Roman" w:hAnsi="Times New Roman"/>
                <w:sz w:val="28"/>
                <w:szCs w:val="28"/>
              </w:rPr>
              <w:t>ц</w:t>
            </w:r>
            <w:r w:rsidRPr="00B24D3F">
              <w:rPr>
                <w:rFonts w:ascii="Times New Roman" w:hAnsi="Times New Roman"/>
                <w:sz w:val="28"/>
                <w:szCs w:val="28"/>
              </w:rPr>
              <w:t>еп</w:t>
            </w:r>
          </w:p>
          <w:p w:rsidR="009D319F" w:rsidRPr="00B24D3F" w:rsidRDefault="009D319F" w:rsidP="00E4794E">
            <w:pPr>
              <w:spacing w:after="0" w:line="240" w:lineRule="auto"/>
              <w:jc w:val="center"/>
              <w:rPr>
                <w:rFonts w:ascii="Times New Roman" w:hAnsi="Times New Roman"/>
                <w:b/>
                <w:sz w:val="28"/>
                <w:szCs w:val="28"/>
              </w:rPr>
            </w:pPr>
          </w:p>
        </w:tc>
        <w:tc>
          <w:tcPr>
            <w:tcW w:w="3011" w:type="dxa"/>
            <w:tcBorders>
              <w:top w:val="single" w:sz="4" w:space="0" w:color="000000"/>
              <w:left w:val="single" w:sz="4" w:space="0" w:color="000000"/>
              <w:bottom w:val="single" w:sz="4" w:space="0" w:color="auto"/>
              <w:right w:val="single" w:sz="4" w:space="0" w:color="000000"/>
            </w:tcBorders>
            <w:hideMark/>
          </w:tcPr>
          <w:p w:rsidR="00994879" w:rsidRPr="00B24D3F" w:rsidRDefault="00994879" w:rsidP="00E4794E">
            <w:pPr>
              <w:spacing w:after="0" w:line="240" w:lineRule="auto"/>
              <w:rPr>
                <w:rFonts w:ascii="Times New Roman" w:hAnsi="Times New Roman"/>
                <w:sz w:val="28"/>
                <w:szCs w:val="28"/>
              </w:rPr>
            </w:pPr>
            <w:r w:rsidRPr="00B24D3F">
              <w:rPr>
                <w:rFonts w:ascii="Times New Roman" w:hAnsi="Times New Roman"/>
                <w:sz w:val="28"/>
                <w:szCs w:val="28"/>
              </w:rPr>
              <w:t xml:space="preserve">                    </w:t>
            </w:r>
            <w:r w:rsidR="00B713C1" w:rsidRPr="00B24D3F">
              <w:rPr>
                <w:rFonts w:ascii="Times New Roman" w:hAnsi="Times New Roman"/>
                <w:sz w:val="28"/>
                <w:szCs w:val="28"/>
              </w:rPr>
              <w:t>6</w:t>
            </w:r>
            <w:r w:rsidR="009D319F" w:rsidRPr="00B24D3F">
              <w:rPr>
                <w:rFonts w:ascii="Times New Roman" w:hAnsi="Times New Roman"/>
                <w:sz w:val="28"/>
                <w:szCs w:val="28"/>
              </w:rPr>
              <w:t>,</w:t>
            </w:r>
            <w:r w:rsidR="00B713C1" w:rsidRPr="00B24D3F">
              <w:rPr>
                <w:rFonts w:ascii="Times New Roman" w:hAnsi="Times New Roman"/>
                <w:sz w:val="28"/>
                <w:szCs w:val="28"/>
              </w:rPr>
              <w:t>100</w:t>
            </w:r>
          </w:p>
          <w:p w:rsidR="009D319F" w:rsidRPr="00B24D3F" w:rsidRDefault="009D319F" w:rsidP="00E4794E">
            <w:pPr>
              <w:spacing w:after="0" w:line="240" w:lineRule="auto"/>
              <w:rPr>
                <w:rFonts w:ascii="Times New Roman" w:hAnsi="Times New Roman"/>
                <w:sz w:val="28"/>
                <w:szCs w:val="28"/>
              </w:rPr>
            </w:pPr>
          </w:p>
          <w:p w:rsidR="00994879" w:rsidRPr="00B24D3F" w:rsidRDefault="00994879" w:rsidP="00E4794E">
            <w:pPr>
              <w:spacing w:after="0" w:line="240" w:lineRule="auto"/>
              <w:rPr>
                <w:rFonts w:ascii="Times New Roman" w:hAnsi="Times New Roman"/>
                <w:sz w:val="28"/>
                <w:szCs w:val="28"/>
              </w:rPr>
            </w:pPr>
          </w:p>
        </w:tc>
        <w:tc>
          <w:tcPr>
            <w:tcW w:w="3367" w:type="dxa"/>
            <w:tcBorders>
              <w:top w:val="single" w:sz="4" w:space="0" w:color="000000"/>
              <w:left w:val="single" w:sz="4" w:space="0" w:color="000000"/>
              <w:bottom w:val="single" w:sz="4" w:space="0" w:color="auto"/>
              <w:right w:val="single" w:sz="4" w:space="0" w:color="000000"/>
            </w:tcBorders>
          </w:tcPr>
          <w:p w:rsidR="00994879" w:rsidRPr="00B24D3F" w:rsidRDefault="00994879" w:rsidP="00E4794E">
            <w:pPr>
              <w:spacing w:after="0" w:line="240" w:lineRule="auto"/>
              <w:rPr>
                <w:rFonts w:ascii="Times New Roman" w:hAnsi="Times New Roman"/>
                <w:sz w:val="28"/>
                <w:szCs w:val="28"/>
              </w:rPr>
            </w:pPr>
            <w:r w:rsidRPr="00B24D3F">
              <w:rPr>
                <w:rFonts w:ascii="Times New Roman" w:hAnsi="Times New Roman"/>
                <w:sz w:val="28"/>
                <w:szCs w:val="28"/>
              </w:rPr>
              <w:t xml:space="preserve">               </w:t>
            </w:r>
          </w:p>
          <w:p w:rsidR="00994879" w:rsidRPr="00B24D3F" w:rsidRDefault="00994879" w:rsidP="00E4794E">
            <w:pPr>
              <w:spacing w:after="0" w:line="240" w:lineRule="auto"/>
              <w:rPr>
                <w:rFonts w:ascii="Times New Roman" w:hAnsi="Times New Roman"/>
                <w:sz w:val="28"/>
                <w:szCs w:val="28"/>
              </w:rPr>
            </w:pPr>
            <w:r w:rsidRPr="00B24D3F">
              <w:rPr>
                <w:rFonts w:ascii="Times New Roman" w:hAnsi="Times New Roman"/>
                <w:sz w:val="28"/>
                <w:szCs w:val="28"/>
              </w:rPr>
              <w:t xml:space="preserve">  Районний бюджет</w:t>
            </w:r>
          </w:p>
          <w:p w:rsidR="00994879" w:rsidRPr="00B24D3F" w:rsidRDefault="00994879" w:rsidP="00E4794E">
            <w:pPr>
              <w:spacing w:after="0" w:line="240" w:lineRule="auto"/>
              <w:rPr>
                <w:rFonts w:ascii="Times New Roman" w:hAnsi="Times New Roman"/>
                <w:sz w:val="28"/>
                <w:szCs w:val="28"/>
              </w:rPr>
            </w:pPr>
          </w:p>
        </w:tc>
      </w:tr>
      <w:tr w:rsidR="00BF2BFE" w:rsidRPr="00B24D3F" w:rsidTr="00BF2BFE">
        <w:trPr>
          <w:trHeight w:val="866"/>
        </w:trPr>
        <w:tc>
          <w:tcPr>
            <w:tcW w:w="3369" w:type="dxa"/>
            <w:tcBorders>
              <w:top w:val="single" w:sz="4" w:space="0" w:color="auto"/>
              <w:left w:val="single" w:sz="4" w:space="0" w:color="000000"/>
              <w:right w:val="single" w:sz="4" w:space="0" w:color="000000"/>
            </w:tcBorders>
          </w:tcPr>
          <w:p w:rsidR="00BF2BFE" w:rsidRPr="00B24D3F" w:rsidRDefault="00BF2BFE" w:rsidP="00E4794E">
            <w:pPr>
              <w:spacing w:after="0" w:line="240" w:lineRule="auto"/>
              <w:jc w:val="center"/>
              <w:rPr>
                <w:rFonts w:ascii="Times New Roman" w:hAnsi="Times New Roman"/>
                <w:sz w:val="28"/>
                <w:szCs w:val="28"/>
              </w:rPr>
            </w:pPr>
          </w:p>
          <w:p w:rsidR="00BF2BFE" w:rsidRPr="00B24D3F" w:rsidRDefault="00BF2BFE" w:rsidP="00E4794E">
            <w:pPr>
              <w:spacing w:after="0" w:line="240" w:lineRule="auto"/>
              <w:jc w:val="center"/>
              <w:rPr>
                <w:rFonts w:ascii="Times New Roman" w:hAnsi="Times New Roman"/>
                <w:sz w:val="28"/>
                <w:szCs w:val="28"/>
              </w:rPr>
            </w:pPr>
            <w:r w:rsidRPr="00B24D3F">
              <w:rPr>
                <w:rFonts w:ascii="Times New Roman" w:hAnsi="Times New Roman"/>
                <w:b/>
                <w:sz w:val="28"/>
                <w:szCs w:val="28"/>
              </w:rPr>
              <w:t>Загальна сума</w:t>
            </w:r>
          </w:p>
        </w:tc>
        <w:tc>
          <w:tcPr>
            <w:tcW w:w="3011" w:type="dxa"/>
            <w:tcBorders>
              <w:top w:val="single" w:sz="4" w:space="0" w:color="auto"/>
              <w:left w:val="single" w:sz="4" w:space="0" w:color="000000"/>
              <w:right w:val="single" w:sz="4" w:space="0" w:color="000000"/>
            </w:tcBorders>
          </w:tcPr>
          <w:p w:rsidR="00BF2BFE" w:rsidRPr="00B24D3F" w:rsidRDefault="00BF2BFE" w:rsidP="00E4794E">
            <w:pPr>
              <w:spacing w:after="0" w:line="240" w:lineRule="auto"/>
              <w:rPr>
                <w:rFonts w:ascii="Times New Roman" w:hAnsi="Times New Roman"/>
                <w:sz w:val="28"/>
                <w:szCs w:val="28"/>
              </w:rPr>
            </w:pPr>
          </w:p>
          <w:p w:rsidR="00BF2BFE" w:rsidRPr="00B24D3F" w:rsidRDefault="00BF2BFE" w:rsidP="00E4794E">
            <w:pPr>
              <w:spacing w:after="0" w:line="240" w:lineRule="auto"/>
              <w:rPr>
                <w:rFonts w:ascii="Times New Roman" w:hAnsi="Times New Roman"/>
                <w:b/>
                <w:sz w:val="28"/>
                <w:szCs w:val="28"/>
              </w:rPr>
            </w:pPr>
            <w:r w:rsidRPr="00B24D3F">
              <w:rPr>
                <w:rFonts w:ascii="Times New Roman" w:hAnsi="Times New Roman"/>
                <w:b/>
                <w:sz w:val="28"/>
                <w:szCs w:val="28"/>
              </w:rPr>
              <w:t xml:space="preserve">                   25460</w:t>
            </w:r>
          </w:p>
        </w:tc>
        <w:tc>
          <w:tcPr>
            <w:tcW w:w="3367" w:type="dxa"/>
            <w:tcBorders>
              <w:top w:val="single" w:sz="4" w:space="0" w:color="auto"/>
              <w:left w:val="single" w:sz="4" w:space="0" w:color="000000"/>
              <w:right w:val="single" w:sz="4" w:space="0" w:color="000000"/>
            </w:tcBorders>
          </w:tcPr>
          <w:p w:rsidR="00BF2BFE" w:rsidRPr="00B24D3F" w:rsidRDefault="00BF2BFE" w:rsidP="00E4794E">
            <w:pPr>
              <w:spacing w:after="0" w:line="240" w:lineRule="auto"/>
              <w:rPr>
                <w:rFonts w:ascii="Times New Roman" w:hAnsi="Times New Roman"/>
                <w:sz w:val="28"/>
                <w:szCs w:val="28"/>
              </w:rPr>
            </w:pPr>
          </w:p>
          <w:p w:rsidR="00BF2BFE" w:rsidRPr="00B24D3F" w:rsidRDefault="00BF2BFE" w:rsidP="00E4794E">
            <w:pPr>
              <w:spacing w:after="0" w:line="240" w:lineRule="auto"/>
              <w:rPr>
                <w:rFonts w:ascii="Times New Roman" w:hAnsi="Times New Roman"/>
                <w:sz w:val="28"/>
                <w:szCs w:val="28"/>
              </w:rPr>
            </w:pPr>
          </w:p>
        </w:tc>
      </w:tr>
      <w:tr w:rsidR="00994879" w:rsidRPr="00B24D3F" w:rsidTr="00234A2E">
        <w:tc>
          <w:tcPr>
            <w:tcW w:w="3369"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sz w:val="28"/>
                <w:szCs w:val="28"/>
              </w:rPr>
            </w:pPr>
          </w:p>
        </w:tc>
        <w:tc>
          <w:tcPr>
            <w:tcW w:w="3011"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sz w:val="28"/>
                <w:szCs w:val="28"/>
              </w:rPr>
            </w:pPr>
          </w:p>
        </w:tc>
        <w:tc>
          <w:tcPr>
            <w:tcW w:w="3367" w:type="dxa"/>
            <w:tcBorders>
              <w:top w:val="single" w:sz="4" w:space="0" w:color="000000"/>
              <w:left w:val="single" w:sz="4" w:space="0" w:color="000000"/>
              <w:bottom w:val="single" w:sz="4" w:space="0" w:color="000000"/>
              <w:right w:val="single" w:sz="4" w:space="0" w:color="000000"/>
            </w:tcBorders>
            <w:hideMark/>
          </w:tcPr>
          <w:p w:rsidR="00994879" w:rsidRPr="00B24D3F" w:rsidRDefault="00994879" w:rsidP="00E4794E">
            <w:pPr>
              <w:spacing w:after="0" w:line="240" w:lineRule="auto"/>
              <w:jc w:val="center"/>
              <w:rPr>
                <w:rFonts w:ascii="Times New Roman" w:hAnsi="Times New Roman"/>
                <w:sz w:val="28"/>
                <w:szCs w:val="28"/>
              </w:rPr>
            </w:pPr>
          </w:p>
        </w:tc>
      </w:tr>
      <w:tr w:rsidR="00B713C1" w:rsidRPr="00B24D3F" w:rsidTr="00234A2E">
        <w:tc>
          <w:tcPr>
            <w:tcW w:w="3369"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rPr>
                <w:rFonts w:ascii="Times New Roman" w:hAnsi="Times New Roman"/>
                <w:sz w:val="28"/>
                <w:szCs w:val="28"/>
              </w:rPr>
            </w:pPr>
            <w:r w:rsidRPr="00B24D3F">
              <w:rPr>
                <w:rFonts w:ascii="Times New Roman" w:hAnsi="Times New Roman"/>
                <w:sz w:val="28"/>
                <w:szCs w:val="28"/>
              </w:rPr>
              <w:t>Плита електрична ПЕД4</w:t>
            </w:r>
          </w:p>
          <w:p w:rsidR="00B713C1" w:rsidRPr="00B24D3F" w:rsidRDefault="00B713C1" w:rsidP="00E4794E">
            <w:pPr>
              <w:spacing w:after="0" w:line="240" w:lineRule="auto"/>
              <w:jc w:val="center"/>
              <w:rPr>
                <w:rFonts w:ascii="Times New Roman" w:hAnsi="Times New Roman"/>
                <w:sz w:val="28"/>
                <w:szCs w:val="28"/>
              </w:rPr>
            </w:pPr>
          </w:p>
        </w:tc>
        <w:tc>
          <w:tcPr>
            <w:tcW w:w="3011"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rPr>
                <w:rFonts w:ascii="Times New Roman" w:hAnsi="Times New Roman"/>
                <w:sz w:val="28"/>
                <w:szCs w:val="28"/>
              </w:rPr>
            </w:pPr>
            <w:r w:rsidRPr="00B24D3F">
              <w:rPr>
                <w:rFonts w:ascii="Times New Roman" w:hAnsi="Times New Roman"/>
                <w:sz w:val="28"/>
                <w:szCs w:val="28"/>
              </w:rPr>
              <w:t xml:space="preserve">               16656,00</w:t>
            </w:r>
          </w:p>
        </w:tc>
        <w:tc>
          <w:tcPr>
            <w:tcW w:w="3367"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jc w:val="center"/>
              <w:rPr>
                <w:rFonts w:ascii="Times New Roman" w:hAnsi="Times New Roman"/>
                <w:sz w:val="28"/>
                <w:szCs w:val="28"/>
              </w:rPr>
            </w:pPr>
            <w:r w:rsidRPr="00B24D3F">
              <w:rPr>
                <w:rFonts w:ascii="Times New Roman" w:hAnsi="Times New Roman"/>
                <w:sz w:val="28"/>
                <w:szCs w:val="28"/>
              </w:rPr>
              <w:t>Бюджетні</w:t>
            </w:r>
          </w:p>
          <w:p w:rsidR="00B713C1" w:rsidRPr="00B24D3F" w:rsidRDefault="00B713C1" w:rsidP="00E4794E">
            <w:pPr>
              <w:spacing w:after="0" w:line="240" w:lineRule="auto"/>
              <w:jc w:val="center"/>
              <w:rPr>
                <w:rFonts w:ascii="Times New Roman" w:hAnsi="Times New Roman"/>
                <w:sz w:val="28"/>
                <w:szCs w:val="28"/>
              </w:rPr>
            </w:pPr>
            <w:r w:rsidRPr="00B24D3F">
              <w:rPr>
                <w:rFonts w:ascii="Times New Roman" w:hAnsi="Times New Roman"/>
                <w:sz w:val="28"/>
                <w:szCs w:val="28"/>
              </w:rPr>
              <w:t>(субвенція сільської ради)</w:t>
            </w:r>
          </w:p>
        </w:tc>
      </w:tr>
      <w:tr w:rsidR="00B713C1" w:rsidRPr="00B24D3F" w:rsidTr="00234A2E">
        <w:tc>
          <w:tcPr>
            <w:tcW w:w="3369"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jc w:val="both"/>
              <w:rPr>
                <w:rFonts w:ascii="Times New Roman" w:hAnsi="Times New Roman"/>
                <w:sz w:val="28"/>
                <w:szCs w:val="28"/>
              </w:rPr>
            </w:pPr>
          </w:p>
        </w:tc>
        <w:tc>
          <w:tcPr>
            <w:tcW w:w="3011"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jc w:val="center"/>
              <w:rPr>
                <w:rFonts w:ascii="Times New Roman" w:hAnsi="Times New Roman"/>
                <w:sz w:val="28"/>
                <w:szCs w:val="28"/>
              </w:rPr>
            </w:pPr>
          </w:p>
        </w:tc>
        <w:tc>
          <w:tcPr>
            <w:tcW w:w="3367"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jc w:val="center"/>
              <w:rPr>
                <w:rFonts w:ascii="Times New Roman" w:hAnsi="Times New Roman"/>
                <w:sz w:val="28"/>
                <w:szCs w:val="28"/>
              </w:rPr>
            </w:pPr>
          </w:p>
        </w:tc>
      </w:tr>
      <w:tr w:rsidR="00B713C1" w:rsidRPr="00B24D3F" w:rsidTr="00234A2E">
        <w:tc>
          <w:tcPr>
            <w:tcW w:w="3369"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jc w:val="both"/>
              <w:rPr>
                <w:rFonts w:ascii="Times New Roman" w:hAnsi="Times New Roman"/>
                <w:sz w:val="28"/>
                <w:szCs w:val="28"/>
              </w:rPr>
            </w:pPr>
            <w:proofErr w:type="spellStart"/>
            <w:r w:rsidRPr="00B24D3F">
              <w:rPr>
                <w:rFonts w:ascii="Times New Roman" w:hAnsi="Times New Roman"/>
                <w:sz w:val="28"/>
                <w:szCs w:val="28"/>
              </w:rPr>
              <w:t>Кулер</w:t>
            </w:r>
            <w:proofErr w:type="spellEnd"/>
            <w:r w:rsidRPr="00B24D3F">
              <w:rPr>
                <w:rFonts w:ascii="Times New Roman" w:hAnsi="Times New Roman"/>
                <w:sz w:val="28"/>
                <w:szCs w:val="28"/>
              </w:rPr>
              <w:t xml:space="preserve"> для води В</w:t>
            </w:r>
            <w:r w:rsidRPr="00B24D3F">
              <w:rPr>
                <w:rFonts w:ascii="Times New Roman" w:hAnsi="Times New Roman"/>
                <w:sz w:val="28"/>
                <w:szCs w:val="28"/>
                <w:lang w:val="en-US"/>
              </w:rPr>
              <w:t>D</w:t>
            </w:r>
            <w:r w:rsidRPr="00B24D3F">
              <w:rPr>
                <w:rFonts w:ascii="Times New Roman" w:hAnsi="Times New Roman"/>
                <w:sz w:val="28"/>
                <w:szCs w:val="28"/>
              </w:rPr>
              <w:t>82</w:t>
            </w:r>
          </w:p>
        </w:tc>
        <w:tc>
          <w:tcPr>
            <w:tcW w:w="3011" w:type="dxa"/>
            <w:tcBorders>
              <w:top w:val="single" w:sz="4" w:space="0" w:color="000000"/>
              <w:left w:val="single" w:sz="4" w:space="0" w:color="000000"/>
              <w:bottom w:val="single" w:sz="4" w:space="0" w:color="000000"/>
              <w:right w:val="single" w:sz="4" w:space="0" w:color="000000"/>
            </w:tcBorders>
          </w:tcPr>
          <w:p w:rsidR="00B713C1" w:rsidRPr="00B24D3F" w:rsidRDefault="00B713C1" w:rsidP="00E4794E">
            <w:pPr>
              <w:spacing w:after="0" w:line="240" w:lineRule="auto"/>
              <w:jc w:val="center"/>
              <w:rPr>
                <w:rFonts w:ascii="Times New Roman" w:hAnsi="Times New Roman"/>
                <w:sz w:val="28"/>
                <w:szCs w:val="28"/>
              </w:rPr>
            </w:pPr>
            <w:r w:rsidRPr="00B24D3F">
              <w:rPr>
                <w:rFonts w:ascii="Times New Roman" w:hAnsi="Times New Roman"/>
                <w:sz w:val="28"/>
                <w:szCs w:val="28"/>
              </w:rPr>
              <w:t>2500</w:t>
            </w:r>
          </w:p>
          <w:p w:rsidR="00B713C1" w:rsidRPr="00B24D3F" w:rsidRDefault="00B713C1" w:rsidP="00E4794E">
            <w:pPr>
              <w:spacing w:after="0" w:line="240" w:lineRule="auto"/>
              <w:rPr>
                <w:rFonts w:ascii="Times New Roman" w:hAnsi="Times New Roman"/>
                <w:sz w:val="28"/>
                <w:szCs w:val="28"/>
              </w:rPr>
            </w:pPr>
          </w:p>
        </w:tc>
        <w:tc>
          <w:tcPr>
            <w:tcW w:w="3367"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rPr>
                <w:rFonts w:ascii="Times New Roman" w:hAnsi="Times New Roman"/>
                <w:sz w:val="28"/>
                <w:szCs w:val="28"/>
              </w:rPr>
            </w:pPr>
            <w:r w:rsidRPr="00B24D3F">
              <w:rPr>
                <w:rFonts w:ascii="Times New Roman" w:hAnsi="Times New Roman"/>
                <w:sz w:val="28"/>
                <w:szCs w:val="28"/>
              </w:rPr>
              <w:t xml:space="preserve">          Благодійні</w:t>
            </w:r>
          </w:p>
        </w:tc>
      </w:tr>
      <w:tr w:rsidR="00B713C1" w:rsidRPr="00B24D3F" w:rsidTr="00234A2E">
        <w:tc>
          <w:tcPr>
            <w:tcW w:w="3369" w:type="dxa"/>
            <w:tcBorders>
              <w:top w:val="single" w:sz="4" w:space="0" w:color="000000"/>
              <w:left w:val="single" w:sz="4" w:space="0" w:color="000000"/>
              <w:bottom w:val="single" w:sz="4" w:space="0" w:color="000000"/>
              <w:right w:val="single" w:sz="4" w:space="0" w:color="000000"/>
            </w:tcBorders>
            <w:hideMark/>
          </w:tcPr>
          <w:p w:rsidR="00B713C1" w:rsidRPr="00B24D3F" w:rsidRDefault="00265DA5" w:rsidP="00E4794E">
            <w:pPr>
              <w:spacing w:after="0" w:line="240" w:lineRule="auto"/>
              <w:jc w:val="both"/>
              <w:rPr>
                <w:rFonts w:ascii="Times New Roman" w:hAnsi="Times New Roman"/>
                <w:b/>
                <w:sz w:val="28"/>
                <w:szCs w:val="28"/>
              </w:rPr>
            </w:pPr>
            <w:r w:rsidRPr="00B24D3F">
              <w:rPr>
                <w:rFonts w:ascii="Times New Roman" w:hAnsi="Times New Roman"/>
                <w:b/>
                <w:sz w:val="28"/>
                <w:szCs w:val="28"/>
              </w:rPr>
              <w:t>Кошти батьків на ремонт класних кімнат</w:t>
            </w:r>
          </w:p>
          <w:p w:rsidR="000C2EC8" w:rsidRPr="00B24D3F" w:rsidRDefault="000C2EC8" w:rsidP="00E4794E">
            <w:pPr>
              <w:spacing w:after="0" w:line="240" w:lineRule="auto"/>
              <w:jc w:val="both"/>
              <w:rPr>
                <w:rFonts w:ascii="Times New Roman" w:hAnsi="Times New Roman"/>
                <w:sz w:val="28"/>
                <w:szCs w:val="28"/>
              </w:rPr>
            </w:pPr>
          </w:p>
          <w:p w:rsidR="00265DA5" w:rsidRPr="00B24D3F" w:rsidRDefault="00265DA5" w:rsidP="00E4794E">
            <w:pPr>
              <w:spacing w:after="0" w:line="240" w:lineRule="auto"/>
              <w:jc w:val="both"/>
              <w:rPr>
                <w:rFonts w:ascii="Times New Roman" w:hAnsi="Times New Roman"/>
                <w:sz w:val="28"/>
                <w:szCs w:val="28"/>
              </w:rPr>
            </w:pPr>
            <w:r w:rsidRPr="00B24D3F">
              <w:rPr>
                <w:rFonts w:ascii="Times New Roman" w:hAnsi="Times New Roman"/>
                <w:sz w:val="28"/>
                <w:szCs w:val="28"/>
              </w:rPr>
              <w:t>1-ий клас</w:t>
            </w:r>
          </w:p>
          <w:p w:rsidR="00265DA5"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2-ий клас</w:t>
            </w:r>
          </w:p>
          <w:p w:rsidR="00265DA5"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3-а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3-б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4-ий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5-ий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6-ий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7ий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8-ий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9-ий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10-ий клас</w:t>
            </w:r>
          </w:p>
          <w:p w:rsidR="000C2EC8" w:rsidRPr="00B24D3F" w:rsidRDefault="000C2EC8" w:rsidP="00E4794E">
            <w:pPr>
              <w:spacing w:after="0" w:line="240" w:lineRule="auto"/>
              <w:jc w:val="both"/>
              <w:rPr>
                <w:rFonts w:ascii="Times New Roman" w:hAnsi="Times New Roman"/>
                <w:sz w:val="28"/>
                <w:szCs w:val="28"/>
              </w:rPr>
            </w:pPr>
            <w:r w:rsidRPr="00B24D3F">
              <w:rPr>
                <w:rFonts w:ascii="Times New Roman" w:hAnsi="Times New Roman"/>
                <w:sz w:val="28"/>
                <w:szCs w:val="28"/>
              </w:rPr>
              <w:t>11-ий клас</w:t>
            </w:r>
          </w:p>
          <w:p w:rsidR="000C2EC8" w:rsidRPr="00B24D3F" w:rsidRDefault="000C2EC8" w:rsidP="00E4794E">
            <w:pPr>
              <w:spacing w:after="0" w:line="240" w:lineRule="auto"/>
              <w:jc w:val="both"/>
              <w:rPr>
                <w:rFonts w:ascii="Times New Roman" w:hAnsi="Times New Roman"/>
                <w:sz w:val="28"/>
                <w:szCs w:val="28"/>
              </w:rPr>
            </w:pPr>
          </w:p>
          <w:p w:rsidR="00265DA5" w:rsidRPr="00B24D3F" w:rsidRDefault="000C2EC8" w:rsidP="00E4794E">
            <w:pPr>
              <w:spacing w:after="0" w:line="240" w:lineRule="auto"/>
              <w:jc w:val="both"/>
              <w:rPr>
                <w:rFonts w:ascii="Times New Roman" w:hAnsi="Times New Roman"/>
                <w:b/>
                <w:sz w:val="28"/>
                <w:szCs w:val="28"/>
              </w:rPr>
            </w:pPr>
            <w:r w:rsidRPr="00B24D3F">
              <w:rPr>
                <w:rFonts w:ascii="Times New Roman" w:hAnsi="Times New Roman"/>
                <w:b/>
                <w:sz w:val="28"/>
                <w:szCs w:val="28"/>
              </w:rPr>
              <w:t>Всього</w:t>
            </w:r>
          </w:p>
          <w:p w:rsidR="00265DA5" w:rsidRPr="00B24D3F" w:rsidRDefault="00265DA5" w:rsidP="00E4794E">
            <w:pPr>
              <w:spacing w:after="0" w:line="240" w:lineRule="auto"/>
              <w:jc w:val="both"/>
              <w:rPr>
                <w:rFonts w:ascii="Times New Roman" w:hAnsi="Times New Roman"/>
                <w:sz w:val="28"/>
                <w:szCs w:val="28"/>
              </w:rPr>
            </w:pPr>
          </w:p>
        </w:tc>
        <w:tc>
          <w:tcPr>
            <w:tcW w:w="3011"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jc w:val="center"/>
              <w:rPr>
                <w:rFonts w:ascii="Times New Roman" w:hAnsi="Times New Roman"/>
                <w:sz w:val="28"/>
                <w:szCs w:val="28"/>
              </w:rPr>
            </w:pPr>
          </w:p>
          <w:p w:rsidR="000C2EC8" w:rsidRPr="00B24D3F" w:rsidRDefault="000C2EC8" w:rsidP="00E4794E">
            <w:pPr>
              <w:spacing w:after="0" w:line="240" w:lineRule="auto"/>
              <w:jc w:val="center"/>
              <w:rPr>
                <w:rFonts w:ascii="Times New Roman" w:hAnsi="Times New Roman"/>
                <w:sz w:val="28"/>
                <w:szCs w:val="28"/>
              </w:rPr>
            </w:pPr>
          </w:p>
          <w:p w:rsidR="000C2EC8" w:rsidRPr="00B24D3F" w:rsidRDefault="000C2EC8" w:rsidP="00E4794E">
            <w:pPr>
              <w:spacing w:after="0" w:line="240" w:lineRule="auto"/>
              <w:jc w:val="center"/>
              <w:rPr>
                <w:rFonts w:ascii="Times New Roman" w:hAnsi="Times New Roman"/>
                <w:sz w:val="28"/>
                <w:szCs w:val="28"/>
              </w:rPr>
            </w:pP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922</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1830</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800</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1500</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988</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800</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576</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746</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1296</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710</w:t>
            </w:r>
          </w:p>
          <w:p w:rsidR="000C2EC8" w:rsidRPr="00B24D3F" w:rsidRDefault="000C2EC8" w:rsidP="00E4794E">
            <w:pPr>
              <w:spacing w:after="0" w:line="240" w:lineRule="auto"/>
              <w:jc w:val="center"/>
              <w:rPr>
                <w:rFonts w:ascii="Times New Roman" w:hAnsi="Times New Roman"/>
                <w:sz w:val="28"/>
                <w:szCs w:val="28"/>
              </w:rPr>
            </w:pPr>
            <w:r w:rsidRPr="00B24D3F">
              <w:rPr>
                <w:rFonts w:ascii="Times New Roman" w:hAnsi="Times New Roman"/>
                <w:sz w:val="28"/>
                <w:szCs w:val="28"/>
              </w:rPr>
              <w:t>1200</w:t>
            </w:r>
          </w:p>
          <w:p w:rsidR="000C2EC8" w:rsidRPr="00B24D3F" w:rsidRDefault="000C2EC8" w:rsidP="00E4794E">
            <w:pPr>
              <w:spacing w:after="0" w:line="240" w:lineRule="auto"/>
              <w:jc w:val="center"/>
              <w:rPr>
                <w:rFonts w:ascii="Times New Roman" w:hAnsi="Times New Roman"/>
                <w:sz w:val="28"/>
                <w:szCs w:val="28"/>
              </w:rPr>
            </w:pPr>
          </w:p>
          <w:p w:rsidR="000C2EC8" w:rsidRPr="00B24D3F" w:rsidRDefault="000C2EC8" w:rsidP="00E4794E">
            <w:pPr>
              <w:spacing w:after="0" w:line="240" w:lineRule="auto"/>
              <w:jc w:val="center"/>
              <w:rPr>
                <w:rFonts w:ascii="Times New Roman" w:hAnsi="Times New Roman"/>
                <w:sz w:val="28"/>
                <w:szCs w:val="28"/>
              </w:rPr>
            </w:pPr>
          </w:p>
          <w:p w:rsidR="000C2EC8" w:rsidRPr="00B24D3F" w:rsidRDefault="000C2EC8" w:rsidP="00E4794E">
            <w:pPr>
              <w:spacing w:after="0" w:line="240" w:lineRule="auto"/>
              <w:jc w:val="center"/>
              <w:rPr>
                <w:rFonts w:ascii="Times New Roman" w:hAnsi="Times New Roman"/>
                <w:b/>
                <w:sz w:val="28"/>
                <w:szCs w:val="28"/>
              </w:rPr>
            </w:pPr>
            <w:r w:rsidRPr="00B24D3F">
              <w:rPr>
                <w:rFonts w:ascii="Times New Roman" w:hAnsi="Times New Roman"/>
                <w:b/>
                <w:sz w:val="28"/>
                <w:szCs w:val="28"/>
              </w:rPr>
              <w:t>11969</w:t>
            </w:r>
          </w:p>
          <w:p w:rsidR="000C2EC8" w:rsidRPr="00B24D3F" w:rsidRDefault="000C2EC8" w:rsidP="00E4794E">
            <w:pPr>
              <w:spacing w:after="0" w:line="240" w:lineRule="auto"/>
              <w:rPr>
                <w:rFonts w:ascii="Times New Roman" w:hAnsi="Times New Roman"/>
                <w:sz w:val="28"/>
                <w:szCs w:val="28"/>
              </w:rPr>
            </w:pPr>
          </w:p>
        </w:tc>
        <w:tc>
          <w:tcPr>
            <w:tcW w:w="3367" w:type="dxa"/>
            <w:tcBorders>
              <w:top w:val="single" w:sz="4" w:space="0" w:color="000000"/>
              <w:left w:val="single" w:sz="4" w:space="0" w:color="000000"/>
              <w:bottom w:val="single" w:sz="4" w:space="0" w:color="000000"/>
              <w:right w:val="single" w:sz="4" w:space="0" w:color="000000"/>
            </w:tcBorders>
            <w:hideMark/>
          </w:tcPr>
          <w:p w:rsidR="00B713C1" w:rsidRPr="00B24D3F" w:rsidRDefault="00B713C1" w:rsidP="00E4794E">
            <w:pPr>
              <w:spacing w:after="0" w:line="240" w:lineRule="auto"/>
              <w:rPr>
                <w:rFonts w:ascii="Times New Roman" w:hAnsi="Times New Roman"/>
                <w:sz w:val="28"/>
                <w:szCs w:val="28"/>
              </w:rPr>
            </w:pPr>
            <w:r w:rsidRPr="00B24D3F">
              <w:rPr>
                <w:rFonts w:ascii="Times New Roman" w:hAnsi="Times New Roman"/>
                <w:sz w:val="28"/>
                <w:szCs w:val="28"/>
              </w:rPr>
              <w:t xml:space="preserve">         </w:t>
            </w:r>
            <w:r w:rsidR="00A81D4D" w:rsidRPr="00B24D3F">
              <w:rPr>
                <w:rFonts w:ascii="Times New Roman" w:hAnsi="Times New Roman"/>
                <w:sz w:val="28"/>
                <w:szCs w:val="28"/>
              </w:rPr>
              <w:t>Батьківські кошти</w:t>
            </w:r>
          </w:p>
        </w:tc>
      </w:tr>
    </w:tbl>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Проводиться велика робота зі зміцнення матеріально-технічної бази та збереження майна, але є проблеми, що потребують негайного вирішення: школа потребує капітального ремонту</w:t>
      </w:r>
      <w:r w:rsidR="00A81D4D" w:rsidRPr="00B24D3F">
        <w:rPr>
          <w:rFonts w:ascii="Times New Roman" w:eastAsia="Times New Roman" w:hAnsi="Times New Roman"/>
          <w:sz w:val="28"/>
          <w:szCs w:val="28"/>
          <w:lang w:eastAsia="ru-RU"/>
        </w:rPr>
        <w:t xml:space="preserve"> шкільної </w:t>
      </w:r>
      <w:proofErr w:type="spellStart"/>
      <w:r w:rsidR="00A81D4D" w:rsidRPr="00B24D3F">
        <w:rPr>
          <w:rFonts w:ascii="Times New Roman" w:eastAsia="Times New Roman" w:hAnsi="Times New Roman"/>
          <w:sz w:val="28"/>
          <w:szCs w:val="28"/>
          <w:lang w:eastAsia="ru-RU"/>
        </w:rPr>
        <w:t>ідальні</w:t>
      </w:r>
      <w:proofErr w:type="spellEnd"/>
      <w:r w:rsidR="00A81D4D" w:rsidRPr="00B24D3F">
        <w:rPr>
          <w:rFonts w:ascii="Times New Roman" w:eastAsia="Times New Roman" w:hAnsi="Times New Roman"/>
          <w:sz w:val="28"/>
          <w:szCs w:val="28"/>
          <w:lang w:eastAsia="ru-RU"/>
        </w:rPr>
        <w:t xml:space="preserve">, </w:t>
      </w:r>
      <w:r w:rsidR="0024141E" w:rsidRPr="00B24D3F">
        <w:rPr>
          <w:rFonts w:ascii="Times New Roman" w:eastAsia="Times New Roman" w:hAnsi="Times New Roman"/>
          <w:sz w:val="28"/>
          <w:szCs w:val="28"/>
          <w:lang w:eastAsia="ru-RU"/>
        </w:rPr>
        <w:t xml:space="preserve"> тому, що  буде надано </w:t>
      </w:r>
      <w:proofErr w:type="spellStart"/>
      <w:r w:rsidR="0024141E" w:rsidRPr="00B24D3F">
        <w:rPr>
          <w:rFonts w:ascii="Times New Roman" w:eastAsia="Times New Roman" w:hAnsi="Times New Roman"/>
          <w:sz w:val="28"/>
          <w:szCs w:val="28"/>
          <w:lang w:eastAsia="ru-RU"/>
        </w:rPr>
        <w:t>зош</w:t>
      </w:r>
      <w:proofErr w:type="spellEnd"/>
      <w:r w:rsidR="0024141E" w:rsidRPr="00B24D3F">
        <w:rPr>
          <w:rFonts w:ascii="Times New Roman" w:eastAsia="Times New Roman" w:hAnsi="Times New Roman"/>
          <w:sz w:val="28"/>
          <w:szCs w:val="28"/>
          <w:lang w:eastAsia="ru-RU"/>
        </w:rPr>
        <w:t xml:space="preserve"> обладнання для </w:t>
      </w:r>
      <w:proofErr w:type="spellStart"/>
      <w:r w:rsidR="0024141E" w:rsidRPr="00B24D3F">
        <w:rPr>
          <w:rFonts w:ascii="Times New Roman" w:eastAsia="Times New Roman" w:hAnsi="Times New Roman"/>
          <w:sz w:val="28"/>
          <w:szCs w:val="28"/>
          <w:lang w:eastAsia="ru-RU"/>
        </w:rPr>
        <w:t>їдільні</w:t>
      </w:r>
      <w:proofErr w:type="spellEnd"/>
      <w:r w:rsidR="0024141E" w:rsidRPr="00B24D3F">
        <w:rPr>
          <w:rFonts w:ascii="Times New Roman" w:eastAsia="Times New Roman" w:hAnsi="Times New Roman"/>
          <w:sz w:val="28"/>
          <w:szCs w:val="28"/>
          <w:lang w:eastAsia="ru-RU"/>
        </w:rPr>
        <w:t xml:space="preserve"> з державної субвенції на суму 440,000грн + </w:t>
      </w:r>
      <w:proofErr w:type="spellStart"/>
      <w:r w:rsidR="0024141E" w:rsidRPr="00B24D3F">
        <w:rPr>
          <w:rFonts w:ascii="Times New Roman" w:eastAsia="Times New Roman" w:hAnsi="Times New Roman"/>
          <w:sz w:val="28"/>
          <w:szCs w:val="28"/>
          <w:lang w:eastAsia="ru-RU"/>
        </w:rPr>
        <w:t>співфінансування</w:t>
      </w:r>
      <w:proofErr w:type="spellEnd"/>
      <w:r w:rsidR="0024141E" w:rsidRPr="00B24D3F">
        <w:rPr>
          <w:rFonts w:ascii="Times New Roman" w:eastAsia="Times New Roman" w:hAnsi="Times New Roman"/>
          <w:sz w:val="28"/>
          <w:szCs w:val="28"/>
          <w:lang w:eastAsia="ru-RU"/>
        </w:rPr>
        <w:t xml:space="preserve"> районного бюджету у розмірі 50.000грн.. Відповідно, для встановлення </w:t>
      </w:r>
      <w:proofErr w:type="spellStart"/>
      <w:r w:rsidR="0024141E" w:rsidRPr="00B24D3F">
        <w:rPr>
          <w:rFonts w:ascii="Times New Roman" w:eastAsia="Times New Roman" w:hAnsi="Times New Roman"/>
          <w:sz w:val="28"/>
          <w:szCs w:val="28"/>
          <w:lang w:eastAsia="ru-RU"/>
        </w:rPr>
        <w:t>дороговартісного</w:t>
      </w:r>
      <w:proofErr w:type="spellEnd"/>
      <w:r w:rsidR="0024141E" w:rsidRPr="00B24D3F">
        <w:rPr>
          <w:rFonts w:ascii="Times New Roman" w:eastAsia="Times New Roman" w:hAnsi="Times New Roman"/>
          <w:sz w:val="28"/>
          <w:szCs w:val="28"/>
          <w:lang w:eastAsia="ru-RU"/>
        </w:rPr>
        <w:t xml:space="preserve"> обладнання слід провести відповідний ремонт</w:t>
      </w:r>
    </w:p>
    <w:p w:rsidR="00994879" w:rsidRPr="00B24D3F" w:rsidRDefault="00994879" w:rsidP="00B24D3F">
      <w:pPr>
        <w:widowControl w:val="0"/>
        <w:shd w:val="clear" w:color="auto" w:fill="FFFFFF"/>
        <w:tabs>
          <w:tab w:val="left" w:pos="446"/>
        </w:tabs>
        <w:autoSpaceDE w:val="0"/>
        <w:autoSpaceDN w:val="0"/>
        <w:adjustRightInd w:val="0"/>
        <w:snapToGrid w:val="0"/>
        <w:spacing w:after="0"/>
        <w:contextualSpacing/>
        <w:jc w:val="both"/>
        <w:rPr>
          <w:rFonts w:ascii="Times New Roman" w:eastAsia="Times New Roman" w:hAnsi="Times New Roman"/>
          <w:sz w:val="28"/>
          <w:szCs w:val="28"/>
          <w:lang w:eastAsia="ru-RU"/>
        </w:rPr>
      </w:pPr>
    </w:p>
    <w:p w:rsidR="00994879" w:rsidRPr="00B24D3F" w:rsidRDefault="00994879" w:rsidP="00B24D3F">
      <w:pPr>
        <w:widowControl w:val="0"/>
        <w:shd w:val="clear" w:color="auto" w:fill="FFFFFF"/>
        <w:tabs>
          <w:tab w:val="left" w:pos="446"/>
        </w:tabs>
        <w:autoSpaceDE w:val="0"/>
        <w:autoSpaceDN w:val="0"/>
        <w:adjustRightInd w:val="0"/>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Проблемою є відсутність пожежної сигналізації</w:t>
      </w:r>
      <w:r w:rsidRPr="00B24D3F">
        <w:rPr>
          <w:rFonts w:ascii="Times New Roman" w:eastAsia="Times New Roman" w:hAnsi="Times New Roman"/>
          <w:sz w:val="28"/>
          <w:szCs w:val="28"/>
          <w:lang w:eastAsia="uk-UA"/>
        </w:rPr>
        <w:t>, недостатня кількість вогнегас</w:t>
      </w:r>
      <w:r w:rsidR="0024141E" w:rsidRPr="00B24D3F">
        <w:rPr>
          <w:rFonts w:ascii="Times New Roman" w:eastAsia="Times New Roman" w:hAnsi="Times New Roman"/>
          <w:sz w:val="28"/>
          <w:szCs w:val="28"/>
          <w:lang w:eastAsia="uk-UA"/>
        </w:rPr>
        <w:t>ників, облаштування протирадіаційного укриття</w:t>
      </w:r>
    </w:p>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 xml:space="preserve">У школі  традиційно залучаються до управління та удосконалення навчально-виховного процесу члени місцевого самоврядування, депутати усіх рівнів, педагогічна та батьківська громадськість. На Раді школи, до складу якої входять учителі, батьки, учні, розглядаються та погоджуються найважливіші питання щодо організації освітнього процесу. Як учителі, так і батьки тісно співпрацюють в організації та проведенні будь-яких заходів, вечорів, акцій. Разом дбаємо про поліпшення умов навчання, підвищення рівня проведення </w:t>
      </w:r>
      <w:r w:rsidRPr="00B24D3F">
        <w:rPr>
          <w:rFonts w:ascii="Times New Roman" w:eastAsia="Times New Roman" w:hAnsi="Times New Roman"/>
          <w:sz w:val="28"/>
          <w:szCs w:val="28"/>
          <w:lang w:eastAsia="ru-RU"/>
        </w:rPr>
        <w:lastRenderedPageBreak/>
        <w:t xml:space="preserve">виховних заходів, поповнення матеріально-технічної бази, проведення ремонтних робіт. </w:t>
      </w:r>
    </w:p>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Користуючись нагодою, хочу подякувати вам, шановні колеги та однодумці, за підтримку, розуміння, слушну допомогу в управлінні діяльністю школи.</w:t>
      </w:r>
    </w:p>
    <w:p w:rsidR="00994879" w:rsidRPr="00B24D3F" w:rsidRDefault="00994879" w:rsidP="00B24D3F">
      <w:pPr>
        <w:widowControl w:val="0"/>
        <w:snapToGrid w:val="0"/>
        <w:spacing w:after="0"/>
        <w:ind w:firstLine="709"/>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Свою допомогу і підтримку нам надавали:</w:t>
      </w:r>
    </w:p>
    <w:p w:rsidR="00994879" w:rsidRPr="00B24D3F" w:rsidRDefault="0024141E" w:rsidP="00B24D3F">
      <w:pPr>
        <w:widowControl w:val="0"/>
        <w:numPr>
          <w:ilvl w:val="0"/>
          <w:numId w:val="14"/>
        </w:numPr>
        <w:snapToGrid w:val="0"/>
        <w:spacing w:after="0"/>
        <w:ind w:firstLine="709"/>
        <w:contextualSpacing/>
        <w:jc w:val="both"/>
        <w:rPr>
          <w:rFonts w:ascii="Times New Roman" w:eastAsia="Times New Roman" w:hAnsi="Times New Roman"/>
          <w:sz w:val="28"/>
          <w:szCs w:val="28"/>
        </w:rPr>
      </w:pPr>
      <w:r w:rsidRPr="00B24D3F">
        <w:rPr>
          <w:rFonts w:ascii="Times New Roman" w:eastAsia="Times New Roman" w:hAnsi="Times New Roman"/>
          <w:sz w:val="28"/>
          <w:szCs w:val="28"/>
          <w:lang w:eastAsia="ru-RU"/>
        </w:rPr>
        <w:t>голова  Жмеринської</w:t>
      </w:r>
      <w:r w:rsidR="00994879" w:rsidRPr="00B24D3F">
        <w:rPr>
          <w:rFonts w:ascii="Times New Roman" w:eastAsia="Times New Roman" w:hAnsi="Times New Roman"/>
          <w:sz w:val="28"/>
          <w:szCs w:val="28"/>
          <w:lang w:eastAsia="ru-RU"/>
        </w:rPr>
        <w:t xml:space="preserve"> районної держав</w:t>
      </w:r>
      <w:r w:rsidRPr="00B24D3F">
        <w:rPr>
          <w:rFonts w:ascii="Times New Roman" w:eastAsia="Times New Roman" w:hAnsi="Times New Roman"/>
          <w:sz w:val="28"/>
          <w:szCs w:val="28"/>
          <w:lang w:eastAsia="ru-RU"/>
        </w:rPr>
        <w:t xml:space="preserve">ної адміністрації  </w:t>
      </w:r>
      <w:proofErr w:type="spellStart"/>
      <w:r w:rsidRPr="00B24D3F">
        <w:rPr>
          <w:rFonts w:ascii="Times New Roman" w:eastAsia="Times New Roman" w:hAnsi="Times New Roman"/>
          <w:sz w:val="28"/>
          <w:szCs w:val="28"/>
          <w:lang w:eastAsia="ru-RU"/>
        </w:rPr>
        <w:t>Ніколайчук</w:t>
      </w:r>
      <w:proofErr w:type="spellEnd"/>
      <w:r w:rsidRPr="00B24D3F">
        <w:rPr>
          <w:rFonts w:ascii="Times New Roman" w:eastAsia="Times New Roman" w:hAnsi="Times New Roman"/>
          <w:sz w:val="28"/>
          <w:szCs w:val="28"/>
          <w:lang w:eastAsia="ru-RU"/>
        </w:rPr>
        <w:t xml:space="preserve"> С.В.</w:t>
      </w:r>
    </w:p>
    <w:p w:rsidR="0024141E" w:rsidRPr="00B24D3F" w:rsidRDefault="0024141E" w:rsidP="00B24D3F">
      <w:pPr>
        <w:widowControl w:val="0"/>
        <w:numPr>
          <w:ilvl w:val="0"/>
          <w:numId w:val="14"/>
        </w:numPr>
        <w:snapToGrid w:val="0"/>
        <w:spacing w:after="0"/>
        <w:ind w:firstLine="709"/>
        <w:contextualSpacing/>
        <w:jc w:val="both"/>
        <w:rPr>
          <w:rFonts w:ascii="Times New Roman" w:eastAsia="Times New Roman" w:hAnsi="Times New Roman"/>
          <w:sz w:val="28"/>
          <w:szCs w:val="28"/>
        </w:rPr>
      </w:pPr>
      <w:r w:rsidRPr="00B24D3F">
        <w:rPr>
          <w:rFonts w:ascii="Times New Roman" w:eastAsia="Times New Roman" w:hAnsi="Times New Roman"/>
          <w:sz w:val="28"/>
          <w:szCs w:val="28"/>
          <w:lang w:eastAsia="ru-RU"/>
        </w:rPr>
        <w:t xml:space="preserve">депутат районної ради </w:t>
      </w:r>
      <w:proofErr w:type="spellStart"/>
      <w:r w:rsidRPr="00B24D3F">
        <w:rPr>
          <w:rFonts w:ascii="Times New Roman" w:eastAsia="Times New Roman" w:hAnsi="Times New Roman"/>
          <w:sz w:val="28"/>
          <w:szCs w:val="28"/>
          <w:lang w:eastAsia="ru-RU"/>
        </w:rPr>
        <w:t>Твердохліб</w:t>
      </w:r>
      <w:proofErr w:type="spellEnd"/>
      <w:r w:rsidRPr="00B24D3F">
        <w:rPr>
          <w:rFonts w:ascii="Times New Roman" w:eastAsia="Times New Roman" w:hAnsi="Times New Roman"/>
          <w:sz w:val="28"/>
          <w:szCs w:val="28"/>
          <w:lang w:eastAsia="ru-RU"/>
        </w:rPr>
        <w:t xml:space="preserve"> Ю.М.</w:t>
      </w:r>
    </w:p>
    <w:p w:rsidR="0024141E" w:rsidRPr="00B24D3F" w:rsidRDefault="0024141E" w:rsidP="00B24D3F">
      <w:pPr>
        <w:widowControl w:val="0"/>
        <w:numPr>
          <w:ilvl w:val="0"/>
          <w:numId w:val="14"/>
        </w:numPr>
        <w:snapToGrid w:val="0"/>
        <w:spacing w:after="0"/>
        <w:ind w:firstLine="709"/>
        <w:contextualSpacing/>
        <w:jc w:val="both"/>
        <w:rPr>
          <w:rFonts w:ascii="Times New Roman" w:eastAsia="Times New Roman" w:hAnsi="Times New Roman"/>
          <w:sz w:val="28"/>
          <w:szCs w:val="28"/>
        </w:rPr>
      </w:pPr>
      <w:r w:rsidRPr="00B24D3F">
        <w:rPr>
          <w:rFonts w:ascii="Times New Roman" w:eastAsia="Times New Roman" w:hAnsi="Times New Roman"/>
          <w:sz w:val="28"/>
          <w:szCs w:val="28"/>
          <w:lang w:eastAsia="ru-RU"/>
        </w:rPr>
        <w:t>керівник агропідприємства «</w:t>
      </w:r>
      <w:proofErr w:type="spellStart"/>
      <w:r w:rsidRPr="00B24D3F">
        <w:rPr>
          <w:rFonts w:ascii="Times New Roman" w:eastAsia="Times New Roman" w:hAnsi="Times New Roman"/>
          <w:sz w:val="28"/>
          <w:szCs w:val="28"/>
          <w:lang w:eastAsia="ru-RU"/>
        </w:rPr>
        <w:t>Агромаш</w:t>
      </w:r>
      <w:proofErr w:type="spellEnd"/>
      <w:r w:rsidRPr="00B24D3F">
        <w:rPr>
          <w:rFonts w:ascii="Times New Roman" w:eastAsia="Times New Roman" w:hAnsi="Times New Roman"/>
          <w:sz w:val="28"/>
          <w:szCs w:val="28"/>
          <w:lang w:eastAsia="ru-RU"/>
        </w:rPr>
        <w:t xml:space="preserve">» </w:t>
      </w:r>
      <w:proofErr w:type="spellStart"/>
      <w:r w:rsidRPr="00B24D3F">
        <w:rPr>
          <w:rFonts w:ascii="Times New Roman" w:eastAsia="Times New Roman" w:hAnsi="Times New Roman"/>
          <w:sz w:val="28"/>
          <w:szCs w:val="28"/>
          <w:lang w:eastAsia="ru-RU"/>
        </w:rPr>
        <w:t>Перепечай</w:t>
      </w:r>
      <w:proofErr w:type="spellEnd"/>
      <w:r w:rsidRPr="00B24D3F">
        <w:rPr>
          <w:rFonts w:ascii="Times New Roman" w:eastAsia="Times New Roman" w:hAnsi="Times New Roman"/>
          <w:sz w:val="28"/>
          <w:szCs w:val="28"/>
          <w:lang w:eastAsia="ru-RU"/>
        </w:rPr>
        <w:t xml:space="preserve"> Ю.М.</w:t>
      </w:r>
    </w:p>
    <w:p w:rsidR="00994879" w:rsidRPr="00B24D3F" w:rsidRDefault="00994879" w:rsidP="00B24D3F">
      <w:pPr>
        <w:widowControl w:val="0"/>
        <w:numPr>
          <w:ilvl w:val="0"/>
          <w:numId w:val="14"/>
        </w:numPr>
        <w:snapToGrid w:val="0"/>
        <w:spacing w:after="0"/>
        <w:ind w:firstLine="709"/>
        <w:contextualSpacing/>
        <w:jc w:val="both"/>
        <w:rPr>
          <w:rFonts w:ascii="Times New Roman" w:eastAsia="Times New Roman" w:hAnsi="Times New Roman"/>
          <w:sz w:val="28"/>
          <w:szCs w:val="28"/>
        </w:rPr>
      </w:pPr>
      <w:r w:rsidRPr="00B24D3F">
        <w:rPr>
          <w:rFonts w:ascii="Times New Roman" w:eastAsia="Times New Roman" w:hAnsi="Times New Roman"/>
          <w:sz w:val="28"/>
          <w:szCs w:val="28"/>
        </w:rPr>
        <w:t>началь</w:t>
      </w:r>
      <w:r w:rsidR="0024141E" w:rsidRPr="00B24D3F">
        <w:rPr>
          <w:rFonts w:ascii="Times New Roman" w:eastAsia="Times New Roman" w:hAnsi="Times New Roman"/>
          <w:sz w:val="28"/>
          <w:szCs w:val="28"/>
        </w:rPr>
        <w:t xml:space="preserve">ник відділу освіти Цимбал </w:t>
      </w:r>
      <w:proofErr w:type="spellStart"/>
      <w:r w:rsidR="0024141E" w:rsidRPr="00B24D3F">
        <w:rPr>
          <w:rFonts w:ascii="Times New Roman" w:eastAsia="Times New Roman" w:hAnsi="Times New Roman"/>
          <w:sz w:val="28"/>
          <w:szCs w:val="28"/>
        </w:rPr>
        <w:t>І.В.</w:t>
      </w:r>
      <w:r w:rsidRPr="00B24D3F">
        <w:rPr>
          <w:rFonts w:ascii="Times New Roman" w:eastAsia="Times New Roman" w:hAnsi="Times New Roman"/>
          <w:sz w:val="28"/>
          <w:szCs w:val="28"/>
        </w:rPr>
        <w:t>та</w:t>
      </w:r>
      <w:proofErr w:type="spellEnd"/>
      <w:r w:rsidRPr="00B24D3F">
        <w:rPr>
          <w:rFonts w:ascii="Times New Roman" w:eastAsia="Times New Roman" w:hAnsi="Times New Roman"/>
          <w:sz w:val="28"/>
          <w:szCs w:val="28"/>
        </w:rPr>
        <w:t xml:space="preserve"> праців</w:t>
      </w:r>
      <w:r w:rsidR="0024141E" w:rsidRPr="00B24D3F">
        <w:rPr>
          <w:rFonts w:ascii="Times New Roman" w:eastAsia="Times New Roman" w:hAnsi="Times New Roman"/>
          <w:sz w:val="28"/>
          <w:szCs w:val="28"/>
        </w:rPr>
        <w:t xml:space="preserve">ники відділу освіти  Жмеринської </w:t>
      </w:r>
      <w:r w:rsidRPr="00B24D3F">
        <w:rPr>
          <w:rFonts w:ascii="Times New Roman" w:eastAsia="Times New Roman" w:hAnsi="Times New Roman"/>
          <w:sz w:val="28"/>
          <w:szCs w:val="28"/>
        </w:rPr>
        <w:t xml:space="preserve">райдержадміністрації; </w:t>
      </w:r>
    </w:p>
    <w:p w:rsidR="00994879" w:rsidRPr="00B24D3F" w:rsidRDefault="0024141E" w:rsidP="00B24D3F">
      <w:pPr>
        <w:widowControl w:val="0"/>
        <w:numPr>
          <w:ilvl w:val="0"/>
          <w:numId w:val="14"/>
        </w:numPr>
        <w:snapToGrid w:val="0"/>
        <w:spacing w:after="0"/>
        <w:ind w:firstLine="709"/>
        <w:contextualSpacing/>
        <w:jc w:val="both"/>
        <w:rPr>
          <w:rFonts w:ascii="Times New Roman" w:eastAsia="Times New Roman" w:hAnsi="Times New Roman"/>
          <w:sz w:val="28"/>
          <w:szCs w:val="28"/>
        </w:rPr>
      </w:pPr>
      <w:r w:rsidRPr="00B24D3F">
        <w:rPr>
          <w:rFonts w:ascii="Times New Roman" w:eastAsia="Times New Roman" w:hAnsi="Times New Roman"/>
          <w:sz w:val="28"/>
          <w:szCs w:val="28"/>
        </w:rPr>
        <w:t xml:space="preserve">голова </w:t>
      </w:r>
      <w:proofErr w:type="spellStart"/>
      <w:r w:rsidRPr="00B24D3F">
        <w:rPr>
          <w:rFonts w:ascii="Times New Roman" w:eastAsia="Times New Roman" w:hAnsi="Times New Roman"/>
          <w:sz w:val="28"/>
          <w:szCs w:val="28"/>
        </w:rPr>
        <w:t>Станіславчицької</w:t>
      </w:r>
      <w:proofErr w:type="spellEnd"/>
      <w:r w:rsidR="00994879" w:rsidRPr="00B24D3F">
        <w:rPr>
          <w:rFonts w:ascii="Times New Roman" w:eastAsia="Times New Roman" w:hAnsi="Times New Roman"/>
          <w:sz w:val="28"/>
          <w:szCs w:val="28"/>
        </w:rPr>
        <w:t xml:space="preserve">  сільської ради </w:t>
      </w:r>
      <w:proofErr w:type="spellStart"/>
      <w:r w:rsidRPr="00B24D3F">
        <w:rPr>
          <w:rFonts w:ascii="Times New Roman" w:eastAsia="Times New Roman" w:hAnsi="Times New Roman"/>
          <w:sz w:val="28"/>
          <w:szCs w:val="28"/>
        </w:rPr>
        <w:t>Перепечай</w:t>
      </w:r>
      <w:proofErr w:type="spellEnd"/>
      <w:r w:rsidRPr="00B24D3F">
        <w:rPr>
          <w:rFonts w:ascii="Times New Roman" w:eastAsia="Times New Roman" w:hAnsi="Times New Roman"/>
          <w:sz w:val="28"/>
          <w:szCs w:val="28"/>
        </w:rPr>
        <w:t xml:space="preserve"> В.М.</w:t>
      </w:r>
      <w:r w:rsidR="00994879" w:rsidRPr="00B24D3F">
        <w:rPr>
          <w:rFonts w:ascii="Times New Roman" w:eastAsia="Times New Roman" w:hAnsi="Times New Roman"/>
          <w:sz w:val="28"/>
          <w:szCs w:val="28"/>
        </w:rPr>
        <w:t xml:space="preserve"> </w:t>
      </w:r>
    </w:p>
    <w:p w:rsidR="00994879" w:rsidRPr="00B24D3F" w:rsidRDefault="00994879" w:rsidP="00B24D3F">
      <w:pPr>
        <w:ind w:right="-19" w:firstLine="435"/>
        <w:jc w:val="both"/>
        <w:rPr>
          <w:rFonts w:ascii="Times New Roman" w:hAnsi="Times New Roman"/>
          <w:sz w:val="28"/>
          <w:szCs w:val="28"/>
        </w:rPr>
      </w:pPr>
      <w:r w:rsidRPr="00B24D3F">
        <w:rPr>
          <w:rFonts w:ascii="Times New Roman" w:eastAsia="Times New Roman" w:hAnsi="Times New Roman"/>
          <w:sz w:val="28"/>
          <w:szCs w:val="28"/>
        </w:rPr>
        <w:t xml:space="preserve">      </w:t>
      </w:r>
      <w:r w:rsidRPr="00B24D3F">
        <w:rPr>
          <w:rFonts w:ascii="Times New Roman" w:hAnsi="Times New Roman"/>
          <w:sz w:val="28"/>
          <w:szCs w:val="28"/>
        </w:rPr>
        <w:t xml:space="preserve">Реалізувати заплановані заходи, забезпечити комплексний підхід до </w:t>
      </w:r>
      <w:r w:rsidRPr="00B24D3F">
        <w:rPr>
          <w:rFonts w:ascii="Times New Roman" w:hAnsi="Times New Roman"/>
          <w:b/>
          <w:sz w:val="28"/>
          <w:szCs w:val="28"/>
        </w:rPr>
        <w:t>управління навчально-виховним процесом</w:t>
      </w:r>
      <w:r w:rsidRPr="00B24D3F">
        <w:rPr>
          <w:rFonts w:ascii="Times New Roman" w:hAnsi="Times New Roman"/>
          <w:sz w:val="28"/>
          <w:szCs w:val="28"/>
        </w:rPr>
        <w:t xml:space="preserve"> можливо за умови правильної організації учительського й учнівського та батьківського колективів на виконання поставлених завдань, постійного контролю за всіма напрямками діяльності школи.</w:t>
      </w:r>
    </w:p>
    <w:p w:rsidR="00C73262" w:rsidRPr="00B24D3F" w:rsidRDefault="00994879" w:rsidP="00B24D3F">
      <w:pPr>
        <w:widowControl w:val="0"/>
        <w:shd w:val="clear" w:color="auto" w:fill="FFFFFF"/>
        <w:snapToGrid w:val="0"/>
        <w:spacing w:after="0"/>
        <w:ind w:firstLine="708"/>
        <w:contextualSpacing/>
        <w:jc w:val="both"/>
        <w:rPr>
          <w:rFonts w:ascii="Times New Roman" w:eastAsia="Times New Roman" w:hAnsi="Times New Roman"/>
          <w:sz w:val="28"/>
          <w:szCs w:val="28"/>
          <w:lang w:eastAsia="ru-RU"/>
        </w:rPr>
      </w:pPr>
      <w:r w:rsidRPr="00B24D3F">
        <w:rPr>
          <w:rFonts w:ascii="Times New Roman" w:eastAsia="Times New Roman" w:hAnsi="Times New Roman"/>
          <w:sz w:val="28"/>
          <w:szCs w:val="28"/>
          <w:lang w:eastAsia="ru-RU"/>
        </w:rPr>
        <w:t>Отже, завдяки спільним зус</w:t>
      </w:r>
      <w:r w:rsidR="0024141E" w:rsidRPr="00B24D3F">
        <w:rPr>
          <w:rFonts w:ascii="Times New Roman" w:eastAsia="Times New Roman" w:hAnsi="Times New Roman"/>
          <w:sz w:val="28"/>
          <w:szCs w:val="28"/>
          <w:lang w:eastAsia="ru-RU"/>
        </w:rPr>
        <w:t xml:space="preserve">иллям відділу освіти Жмеринської </w:t>
      </w:r>
      <w:r w:rsidRPr="00B24D3F">
        <w:rPr>
          <w:rFonts w:ascii="Times New Roman" w:eastAsia="Times New Roman" w:hAnsi="Times New Roman"/>
          <w:sz w:val="28"/>
          <w:szCs w:val="28"/>
          <w:lang w:eastAsia="ru-RU"/>
        </w:rPr>
        <w:t xml:space="preserve"> районної державної адміністрації, райдержадміністрації, районної ради, сільської ради, педагогічного колективу, батьківської громадськості, учнів заб</w:t>
      </w:r>
      <w:r w:rsidR="004203A0" w:rsidRPr="00B24D3F">
        <w:rPr>
          <w:rFonts w:ascii="Times New Roman" w:eastAsia="Times New Roman" w:hAnsi="Times New Roman"/>
          <w:sz w:val="28"/>
          <w:szCs w:val="28"/>
          <w:lang w:eastAsia="ru-RU"/>
        </w:rPr>
        <w:t>езпечено сталий розвиток школи.</w:t>
      </w:r>
    </w:p>
    <w:tbl>
      <w:tblPr>
        <w:tblW w:w="12699" w:type="dxa"/>
        <w:tblInd w:w="-1026" w:type="dxa"/>
        <w:tblLook w:val="04A0" w:firstRow="1" w:lastRow="0" w:firstColumn="1" w:lastColumn="0" w:noHBand="0" w:noVBand="1"/>
      </w:tblPr>
      <w:tblGrid>
        <w:gridCol w:w="10890"/>
        <w:gridCol w:w="7670"/>
        <w:gridCol w:w="2209"/>
      </w:tblGrid>
      <w:tr w:rsidR="00C73262" w:rsidRPr="00B24D3F" w:rsidTr="00C73262">
        <w:trPr>
          <w:trHeight w:val="255"/>
        </w:trPr>
        <w:tc>
          <w:tcPr>
            <w:tcW w:w="2820" w:type="dxa"/>
            <w:tcBorders>
              <w:top w:val="nil"/>
              <w:left w:val="nil"/>
              <w:bottom w:val="nil"/>
              <w:right w:val="nil"/>
            </w:tcBorders>
            <w:shd w:val="clear" w:color="auto" w:fill="auto"/>
            <w:noWrap/>
            <w:vAlign w:val="bottom"/>
            <w:hideMark/>
          </w:tcPr>
          <w:tbl>
            <w:tblPr>
              <w:tblW w:w="10065" w:type="dxa"/>
              <w:tblInd w:w="609" w:type="dxa"/>
              <w:tblLook w:val="04A0" w:firstRow="1" w:lastRow="0" w:firstColumn="1" w:lastColumn="0" w:noHBand="0" w:noVBand="1"/>
            </w:tblPr>
            <w:tblGrid>
              <w:gridCol w:w="1540"/>
              <w:gridCol w:w="6866"/>
              <w:gridCol w:w="387"/>
              <w:gridCol w:w="1272"/>
            </w:tblGrid>
            <w:tr w:rsidR="00C73262" w:rsidRPr="00B24D3F" w:rsidTr="00BF2BFE">
              <w:trPr>
                <w:trHeight w:val="131"/>
              </w:trPr>
              <w:tc>
                <w:tcPr>
                  <w:tcW w:w="1540" w:type="dxa"/>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c>
                <w:tcPr>
                  <w:tcW w:w="7253" w:type="dxa"/>
                  <w:gridSpan w:val="2"/>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c>
                <w:tcPr>
                  <w:tcW w:w="1272" w:type="dxa"/>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r>
            <w:tr w:rsidR="00C73262" w:rsidRPr="00B24D3F" w:rsidTr="00BF2BFE">
              <w:trPr>
                <w:trHeight w:val="360"/>
              </w:trPr>
              <w:tc>
                <w:tcPr>
                  <w:tcW w:w="10065" w:type="dxa"/>
                  <w:gridSpan w:val="4"/>
                  <w:tcBorders>
                    <w:top w:val="nil"/>
                    <w:left w:val="nil"/>
                    <w:bottom w:val="nil"/>
                    <w:right w:val="nil"/>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 xml:space="preserve">Звіт про використання бюджетних коштів </w:t>
                  </w:r>
                </w:p>
              </w:tc>
            </w:tr>
            <w:tr w:rsidR="00C73262" w:rsidRPr="00B24D3F" w:rsidTr="00BF2BFE">
              <w:trPr>
                <w:trHeight w:val="360"/>
              </w:trPr>
              <w:tc>
                <w:tcPr>
                  <w:tcW w:w="10065" w:type="dxa"/>
                  <w:gridSpan w:val="4"/>
                  <w:tcBorders>
                    <w:top w:val="nil"/>
                    <w:left w:val="nil"/>
                    <w:bottom w:val="nil"/>
                    <w:right w:val="nil"/>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 xml:space="preserve">по </w:t>
                  </w:r>
                  <w:proofErr w:type="spellStart"/>
                  <w:r w:rsidRPr="00B24D3F">
                    <w:rPr>
                      <w:rFonts w:ascii="Times New Roman" w:eastAsia="Times New Roman" w:hAnsi="Times New Roman"/>
                      <w:b/>
                      <w:bCs/>
                      <w:sz w:val="28"/>
                      <w:szCs w:val="28"/>
                      <w:lang w:eastAsia="uk-UA"/>
                    </w:rPr>
                    <w:t>Станіславчицькій</w:t>
                  </w:r>
                  <w:proofErr w:type="spellEnd"/>
                  <w:r w:rsidRPr="00B24D3F">
                    <w:rPr>
                      <w:rFonts w:ascii="Times New Roman" w:eastAsia="Times New Roman" w:hAnsi="Times New Roman"/>
                      <w:b/>
                      <w:bCs/>
                      <w:sz w:val="28"/>
                      <w:szCs w:val="28"/>
                      <w:lang w:eastAsia="uk-UA"/>
                    </w:rPr>
                    <w:t xml:space="preserve">  ЗОШ за І </w:t>
                  </w:r>
                  <w:proofErr w:type="spellStart"/>
                  <w:r w:rsidRPr="00B24D3F">
                    <w:rPr>
                      <w:rFonts w:ascii="Times New Roman" w:eastAsia="Times New Roman" w:hAnsi="Times New Roman"/>
                      <w:b/>
                      <w:bCs/>
                      <w:sz w:val="28"/>
                      <w:szCs w:val="28"/>
                      <w:lang w:eastAsia="uk-UA"/>
                    </w:rPr>
                    <w:t>кв</w:t>
                  </w:r>
                  <w:proofErr w:type="spellEnd"/>
                  <w:r w:rsidRPr="00B24D3F">
                    <w:rPr>
                      <w:rFonts w:ascii="Times New Roman" w:eastAsia="Times New Roman" w:hAnsi="Times New Roman"/>
                      <w:b/>
                      <w:bCs/>
                      <w:sz w:val="28"/>
                      <w:szCs w:val="28"/>
                      <w:lang w:eastAsia="uk-UA"/>
                    </w:rPr>
                    <w:t>. 2020 рік</w:t>
                  </w:r>
                </w:p>
              </w:tc>
            </w:tr>
            <w:tr w:rsidR="00C73262" w:rsidRPr="00B24D3F" w:rsidTr="00BF2BFE">
              <w:trPr>
                <w:trHeight w:val="270"/>
              </w:trPr>
              <w:tc>
                <w:tcPr>
                  <w:tcW w:w="1540" w:type="dxa"/>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c>
                <w:tcPr>
                  <w:tcW w:w="6866" w:type="dxa"/>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c>
                <w:tcPr>
                  <w:tcW w:w="1659" w:type="dxa"/>
                  <w:gridSpan w:val="2"/>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r>
            <w:tr w:rsidR="00C73262" w:rsidRPr="00B24D3F" w:rsidTr="00BF2BFE">
              <w:trPr>
                <w:trHeight w:val="645"/>
              </w:trPr>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КЕКВ</w:t>
                  </w:r>
                </w:p>
              </w:tc>
              <w:tc>
                <w:tcPr>
                  <w:tcW w:w="6866" w:type="dxa"/>
                  <w:tcBorders>
                    <w:top w:val="single" w:sz="8" w:space="0" w:color="auto"/>
                    <w:left w:val="nil"/>
                    <w:bottom w:val="nil"/>
                    <w:right w:val="nil"/>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Назва КЕКВ</w:t>
                  </w:r>
                </w:p>
              </w:tc>
              <w:tc>
                <w:tcPr>
                  <w:tcW w:w="1659" w:type="dxa"/>
                  <w:gridSpan w:val="2"/>
                  <w:tcBorders>
                    <w:top w:val="single" w:sz="8" w:space="0" w:color="auto"/>
                    <w:left w:val="single" w:sz="8" w:space="0" w:color="auto"/>
                    <w:bottom w:val="nil"/>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Сума</w:t>
                  </w:r>
                </w:p>
              </w:tc>
            </w:tr>
            <w:tr w:rsidR="00C73262" w:rsidRPr="00B24D3F" w:rsidTr="00BF2BFE">
              <w:trPr>
                <w:trHeight w:val="487"/>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2111</w:t>
                  </w:r>
                </w:p>
              </w:tc>
              <w:tc>
                <w:tcPr>
                  <w:tcW w:w="6866" w:type="dxa"/>
                  <w:tcBorders>
                    <w:top w:val="single" w:sz="4" w:space="0" w:color="auto"/>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Заробітна плата</w:t>
                  </w:r>
                </w:p>
              </w:tc>
              <w:tc>
                <w:tcPr>
                  <w:tcW w:w="1659" w:type="dxa"/>
                  <w:gridSpan w:val="2"/>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882501,72</w:t>
                  </w:r>
                </w:p>
              </w:tc>
            </w:tr>
            <w:tr w:rsidR="00C73262" w:rsidRPr="00B24D3F" w:rsidTr="00BF2BFE">
              <w:trPr>
                <w:trHeight w:val="707"/>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2120</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Нарахування на оплату праці</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180696,62</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2210</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Предмети, матеріали, обладнання та інвентар</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563</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2230</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Продукти харчування</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33931,5</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2240</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послуг ( крім комунальних)</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18398,24</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2272</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водопостачання та водовідведення</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1241,46</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ind w:left="363" w:hanging="363"/>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2273</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електроенергії</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 29244,09</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2274</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природного газу</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2275</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інших енергоносіїв та інших комунальних послуг</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w:t>
                  </w:r>
                </w:p>
              </w:tc>
            </w:tr>
            <w:tr w:rsidR="00C73262" w:rsidRPr="00B24D3F" w:rsidTr="00BF2BFE">
              <w:trPr>
                <w:trHeight w:val="555"/>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2282</w:t>
                  </w:r>
                </w:p>
              </w:tc>
              <w:tc>
                <w:tcPr>
                  <w:tcW w:w="6866" w:type="dxa"/>
                  <w:tcBorders>
                    <w:top w:val="nil"/>
                    <w:left w:val="nil"/>
                    <w:bottom w:val="single" w:sz="4" w:space="0" w:color="auto"/>
                    <w:right w:val="nil"/>
                  </w:tcBorders>
                  <w:shd w:val="clear" w:color="auto" w:fill="auto"/>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xml:space="preserve">Окремі заходи по реалізації державних ( регіональних) </w:t>
                  </w:r>
                  <w:r w:rsidRPr="00B24D3F">
                    <w:rPr>
                      <w:rFonts w:ascii="Times New Roman" w:eastAsia="Times New Roman" w:hAnsi="Times New Roman"/>
                      <w:sz w:val="28"/>
                      <w:szCs w:val="28"/>
                      <w:lang w:eastAsia="uk-UA"/>
                    </w:rPr>
                    <w:lastRenderedPageBreak/>
                    <w:t>програм, не віднесені до заходів розвитку</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lastRenderedPageBreak/>
                    <w:t> </w:t>
                  </w:r>
                </w:p>
              </w:tc>
            </w:tr>
            <w:tr w:rsidR="00C73262" w:rsidRPr="00B24D3F" w:rsidTr="00BF2BFE">
              <w:trPr>
                <w:trHeight w:val="300"/>
              </w:trPr>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lastRenderedPageBreak/>
                    <w:t>2730</w:t>
                  </w:r>
                </w:p>
              </w:tc>
              <w:tc>
                <w:tcPr>
                  <w:tcW w:w="6866" w:type="dxa"/>
                  <w:tcBorders>
                    <w:top w:val="nil"/>
                    <w:left w:val="nil"/>
                    <w:bottom w:val="single" w:sz="4"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Інші виплати населенню( Програма " Обдарованість")</w:t>
                  </w:r>
                </w:p>
              </w:tc>
              <w:tc>
                <w:tcPr>
                  <w:tcW w:w="1659" w:type="dxa"/>
                  <w:gridSpan w:val="2"/>
                  <w:tcBorders>
                    <w:top w:val="nil"/>
                    <w:left w:val="single" w:sz="8" w:space="0" w:color="auto"/>
                    <w:bottom w:val="single" w:sz="4" w:space="0" w:color="auto"/>
                    <w:right w:val="single" w:sz="8" w:space="0" w:color="auto"/>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w:t>
                  </w:r>
                </w:p>
              </w:tc>
            </w:tr>
            <w:tr w:rsidR="00C73262" w:rsidRPr="00B24D3F" w:rsidTr="00BF2BFE">
              <w:trPr>
                <w:trHeight w:val="600"/>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C73262" w:rsidRPr="00B24D3F" w:rsidRDefault="00C73262"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В</w:t>
                  </w:r>
                  <w:r w:rsidR="004203A0" w:rsidRPr="00B24D3F">
                    <w:rPr>
                      <w:rFonts w:ascii="Times New Roman" w:eastAsia="Times New Roman" w:hAnsi="Times New Roman"/>
                      <w:b/>
                      <w:bCs/>
                      <w:sz w:val="28"/>
                      <w:szCs w:val="28"/>
                      <w:lang w:eastAsia="uk-UA"/>
                    </w:rPr>
                    <w:t>с</w:t>
                  </w:r>
                  <w:r w:rsidRPr="00B24D3F">
                    <w:rPr>
                      <w:rFonts w:ascii="Times New Roman" w:eastAsia="Times New Roman" w:hAnsi="Times New Roman"/>
                      <w:b/>
                      <w:bCs/>
                      <w:sz w:val="28"/>
                      <w:szCs w:val="28"/>
                      <w:lang w:eastAsia="uk-UA"/>
                    </w:rPr>
                    <w:t>ього за рік</w:t>
                  </w:r>
                </w:p>
              </w:tc>
              <w:tc>
                <w:tcPr>
                  <w:tcW w:w="6866" w:type="dxa"/>
                  <w:tcBorders>
                    <w:top w:val="nil"/>
                    <w:left w:val="nil"/>
                    <w:bottom w:val="single" w:sz="8" w:space="0" w:color="auto"/>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w:t>
                  </w:r>
                </w:p>
              </w:tc>
              <w:tc>
                <w:tcPr>
                  <w:tcW w:w="1659" w:type="dxa"/>
                  <w:gridSpan w:val="2"/>
                  <w:tcBorders>
                    <w:top w:val="nil"/>
                    <w:left w:val="single" w:sz="8" w:space="0" w:color="auto"/>
                    <w:bottom w:val="single" w:sz="8" w:space="0" w:color="auto"/>
                    <w:right w:val="single" w:sz="8" w:space="0" w:color="auto"/>
                  </w:tcBorders>
                  <w:shd w:val="clear" w:color="auto" w:fill="auto"/>
                  <w:noWrap/>
                  <w:vAlign w:val="bottom"/>
                  <w:hideMark/>
                </w:tcPr>
                <w:p w:rsidR="00C73262" w:rsidRPr="00B24D3F" w:rsidRDefault="00C73262"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1146576,63</w:t>
                  </w:r>
                </w:p>
              </w:tc>
            </w:tr>
          </w:tbl>
          <w:p w:rsidR="00C73262" w:rsidRPr="00B24D3F" w:rsidRDefault="00C73262" w:rsidP="00B24D3F">
            <w:pPr>
              <w:spacing w:after="0"/>
              <w:rPr>
                <w:rFonts w:ascii="Times New Roman" w:eastAsia="Times New Roman" w:hAnsi="Times New Roman"/>
                <w:sz w:val="28"/>
                <w:szCs w:val="28"/>
                <w:lang w:eastAsia="uk-UA"/>
              </w:rPr>
            </w:pPr>
          </w:p>
        </w:tc>
        <w:tc>
          <w:tcPr>
            <w:tcW w:w="7670" w:type="dxa"/>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c>
          <w:tcPr>
            <w:tcW w:w="2209" w:type="dxa"/>
            <w:tcBorders>
              <w:top w:val="nil"/>
              <w:left w:val="nil"/>
              <w:bottom w:val="nil"/>
              <w:right w:val="nil"/>
            </w:tcBorders>
            <w:shd w:val="clear" w:color="auto" w:fill="auto"/>
            <w:noWrap/>
            <w:vAlign w:val="bottom"/>
            <w:hideMark/>
          </w:tcPr>
          <w:p w:rsidR="00C73262" w:rsidRPr="00B24D3F" w:rsidRDefault="00C73262" w:rsidP="00B24D3F">
            <w:pPr>
              <w:spacing w:after="0"/>
              <w:rPr>
                <w:rFonts w:ascii="Times New Roman" w:eastAsia="Times New Roman" w:hAnsi="Times New Roman"/>
                <w:sz w:val="28"/>
                <w:szCs w:val="28"/>
                <w:lang w:eastAsia="uk-UA"/>
              </w:rPr>
            </w:pPr>
          </w:p>
        </w:tc>
      </w:tr>
    </w:tbl>
    <w:p w:rsidR="009553A0" w:rsidRPr="00B24D3F" w:rsidRDefault="009553A0" w:rsidP="00B24D3F">
      <w:pPr>
        <w:rPr>
          <w:rFonts w:ascii="Times New Roman" w:hAnsi="Times New Roman"/>
          <w:sz w:val="28"/>
          <w:szCs w:val="28"/>
        </w:rPr>
      </w:pPr>
    </w:p>
    <w:tbl>
      <w:tblPr>
        <w:tblW w:w="10025" w:type="dxa"/>
        <w:tblInd w:w="-318" w:type="dxa"/>
        <w:tblLook w:val="04A0" w:firstRow="1" w:lastRow="0" w:firstColumn="1" w:lastColumn="0" w:noHBand="0" w:noVBand="1"/>
      </w:tblPr>
      <w:tblGrid>
        <w:gridCol w:w="1083"/>
        <w:gridCol w:w="5882"/>
        <w:gridCol w:w="3079"/>
      </w:tblGrid>
      <w:tr w:rsidR="004203A0" w:rsidRPr="00B24D3F" w:rsidTr="00BF2BFE">
        <w:trPr>
          <w:trHeight w:val="360"/>
        </w:trPr>
        <w:tc>
          <w:tcPr>
            <w:tcW w:w="10025" w:type="dxa"/>
            <w:gridSpan w:val="3"/>
            <w:tcBorders>
              <w:top w:val="nil"/>
              <w:left w:val="nil"/>
              <w:bottom w:val="nil"/>
              <w:right w:val="nil"/>
            </w:tcBorders>
            <w:shd w:val="clear" w:color="auto" w:fill="auto"/>
            <w:noWrap/>
            <w:vAlign w:val="bottom"/>
            <w:hideMark/>
          </w:tcPr>
          <w:p w:rsidR="004203A0" w:rsidRPr="00B24D3F" w:rsidRDefault="004203A0"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 xml:space="preserve">Звіт про використання бюджетних коштів </w:t>
            </w:r>
          </w:p>
        </w:tc>
      </w:tr>
      <w:tr w:rsidR="004203A0" w:rsidRPr="00B24D3F" w:rsidTr="00BF2BFE">
        <w:trPr>
          <w:trHeight w:val="360"/>
        </w:trPr>
        <w:tc>
          <w:tcPr>
            <w:tcW w:w="10025" w:type="dxa"/>
            <w:gridSpan w:val="3"/>
            <w:tcBorders>
              <w:top w:val="nil"/>
              <w:left w:val="nil"/>
              <w:bottom w:val="nil"/>
              <w:right w:val="nil"/>
            </w:tcBorders>
            <w:shd w:val="clear" w:color="auto" w:fill="auto"/>
            <w:noWrap/>
            <w:vAlign w:val="bottom"/>
            <w:hideMark/>
          </w:tcPr>
          <w:p w:rsidR="004203A0" w:rsidRPr="00B24D3F" w:rsidRDefault="004203A0"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 xml:space="preserve">по </w:t>
            </w:r>
            <w:proofErr w:type="spellStart"/>
            <w:r w:rsidRPr="00B24D3F">
              <w:rPr>
                <w:rFonts w:ascii="Times New Roman" w:eastAsia="Times New Roman" w:hAnsi="Times New Roman"/>
                <w:b/>
                <w:bCs/>
                <w:sz w:val="28"/>
                <w:szCs w:val="28"/>
                <w:lang w:eastAsia="uk-UA"/>
              </w:rPr>
              <w:t>Станіславчицькій</w:t>
            </w:r>
            <w:proofErr w:type="spellEnd"/>
            <w:r w:rsidRPr="00B24D3F">
              <w:rPr>
                <w:rFonts w:ascii="Times New Roman" w:eastAsia="Times New Roman" w:hAnsi="Times New Roman"/>
                <w:b/>
                <w:bCs/>
                <w:sz w:val="28"/>
                <w:szCs w:val="28"/>
                <w:lang w:eastAsia="uk-UA"/>
              </w:rPr>
              <w:t xml:space="preserve">  ЗОШ за І півріччя 2020 рік</w:t>
            </w:r>
          </w:p>
        </w:tc>
      </w:tr>
      <w:tr w:rsidR="004203A0" w:rsidRPr="00B24D3F" w:rsidTr="00BF2BFE">
        <w:trPr>
          <w:trHeight w:val="270"/>
        </w:trPr>
        <w:tc>
          <w:tcPr>
            <w:tcW w:w="1064" w:type="dxa"/>
            <w:tcBorders>
              <w:top w:val="nil"/>
              <w:left w:val="nil"/>
              <w:bottom w:val="nil"/>
              <w:right w:val="nil"/>
            </w:tcBorders>
            <w:shd w:val="clear" w:color="auto" w:fill="auto"/>
            <w:noWrap/>
            <w:vAlign w:val="bottom"/>
            <w:hideMark/>
          </w:tcPr>
          <w:p w:rsidR="004203A0" w:rsidRPr="00B24D3F" w:rsidRDefault="004203A0" w:rsidP="00B24D3F">
            <w:pPr>
              <w:spacing w:after="0"/>
              <w:jc w:val="center"/>
              <w:rPr>
                <w:rFonts w:ascii="Times New Roman" w:eastAsia="Times New Roman" w:hAnsi="Times New Roman"/>
                <w:b/>
                <w:bCs/>
                <w:sz w:val="28"/>
                <w:szCs w:val="28"/>
                <w:lang w:eastAsia="uk-UA"/>
              </w:rPr>
            </w:pPr>
          </w:p>
        </w:tc>
        <w:tc>
          <w:tcPr>
            <w:tcW w:w="5882" w:type="dxa"/>
            <w:tcBorders>
              <w:top w:val="nil"/>
              <w:left w:val="nil"/>
              <w:bottom w:val="nil"/>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p>
        </w:tc>
        <w:tc>
          <w:tcPr>
            <w:tcW w:w="3079" w:type="dxa"/>
            <w:tcBorders>
              <w:top w:val="nil"/>
              <w:left w:val="nil"/>
              <w:bottom w:val="nil"/>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p>
        </w:tc>
      </w:tr>
      <w:tr w:rsidR="004203A0" w:rsidRPr="00B24D3F" w:rsidTr="00BF2BFE">
        <w:trPr>
          <w:trHeight w:val="645"/>
        </w:trPr>
        <w:tc>
          <w:tcPr>
            <w:tcW w:w="106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КЕКВ</w:t>
            </w:r>
          </w:p>
        </w:tc>
        <w:tc>
          <w:tcPr>
            <w:tcW w:w="5882" w:type="dxa"/>
            <w:tcBorders>
              <w:top w:val="single" w:sz="8" w:space="0" w:color="auto"/>
              <w:left w:val="nil"/>
              <w:bottom w:val="nil"/>
              <w:right w:val="nil"/>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Назва КЕКВ</w:t>
            </w:r>
          </w:p>
        </w:tc>
        <w:tc>
          <w:tcPr>
            <w:tcW w:w="3079" w:type="dxa"/>
            <w:tcBorders>
              <w:top w:val="single" w:sz="8" w:space="0" w:color="auto"/>
              <w:left w:val="single" w:sz="8" w:space="0" w:color="auto"/>
              <w:bottom w:val="nil"/>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Сума</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2111</w:t>
            </w:r>
          </w:p>
        </w:tc>
        <w:tc>
          <w:tcPr>
            <w:tcW w:w="5882" w:type="dxa"/>
            <w:tcBorders>
              <w:top w:val="single" w:sz="4" w:space="0" w:color="auto"/>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Заробітна плата</w:t>
            </w:r>
          </w:p>
        </w:tc>
        <w:tc>
          <w:tcPr>
            <w:tcW w:w="307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2170975,05</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2120</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Нарахування на оплату праці</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444407,44</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2210</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Предмети, матеріали, обладнання та інвентар</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563</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2230</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Продукти харчування</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33931,5</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2240</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послуг ( крім комунальних)</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30996,24</w:t>
            </w:r>
          </w:p>
        </w:tc>
      </w:tr>
      <w:tr w:rsidR="00BF2BFE"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tcPr>
          <w:p w:rsidR="00BF2BFE" w:rsidRPr="00B24D3F" w:rsidRDefault="00BF2BFE" w:rsidP="00B24D3F">
            <w:pPr>
              <w:spacing w:after="0"/>
              <w:jc w:val="center"/>
              <w:rPr>
                <w:rFonts w:ascii="Times New Roman" w:eastAsia="Times New Roman" w:hAnsi="Times New Roman"/>
                <w:sz w:val="28"/>
                <w:szCs w:val="28"/>
                <w:lang w:eastAsia="uk-UA"/>
              </w:rPr>
            </w:pPr>
          </w:p>
        </w:tc>
        <w:tc>
          <w:tcPr>
            <w:tcW w:w="5882" w:type="dxa"/>
            <w:tcBorders>
              <w:top w:val="nil"/>
              <w:left w:val="nil"/>
              <w:bottom w:val="single" w:sz="4" w:space="0" w:color="auto"/>
              <w:right w:val="nil"/>
            </w:tcBorders>
            <w:shd w:val="clear" w:color="auto" w:fill="auto"/>
            <w:noWrap/>
            <w:vAlign w:val="bottom"/>
          </w:tcPr>
          <w:p w:rsidR="00BF2BFE" w:rsidRPr="00B24D3F" w:rsidRDefault="00BF2BFE" w:rsidP="00B24D3F">
            <w:pPr>
              <w:spacing w:after="0"/>
              <w:rPr>
                <w:rFonts w:ascii="Times New Roman" w:eastAsia="Times New Roman" w:hAnsi="Times New Roman"/>
                <w:sz w:val="28"/>
                <w:szCs w:val="28"/>
                <w:lang w:eastAsia="uk-UA"/>
              </w:rPr>
            </w:pPr>
          </w:p>
        </w:tc>
        <w:tc>
          <w:tcPr>
            <w:tcW w:w="3079" w:type="dxa"/>
            <w:tcBorders>
              <w:top w:val="nil"/>
              <w:left w:val="single" w:sz="8" w:space="0" w:color="auto"/>
              <w:bottom w:val="single" w:sz="4" w:space="0" w:color="auto"/>
              <w:right w:val="single" w:sz="8" w:space="0" w:color="auto"/>
            </w:tcBorders>
            <w:shd w:val="clear" w:color="auto" w:fill="auto"/>
            <w:noWrap/>
            <w:vAlign w:val="bottom"/>
          </w:tcPr>
          <w:p w:rsidR="00BF2BFE" w:rsidRPr="00B24D3F" w:rsidRDefault="00BF2BFE" w:rsidP="00B24D3F">
            <w:pPr>
              <w:spacing w:after="0"/>
              <w:rPr>
                <w:rFonts w:ascii="Times New Roman" w:eastAsia="Times New Roman" w:hAnsi="Times New Roman"/>
                <w:sz w:val="28"/>
                <w:szCs w:val="28"/>
                <w:lang w:eastAsia="uk-UA"/>
              </w:rPr>
            </w:pP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2272</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водопостачання та водовідведення</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1341,78</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2273</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електроенергії</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33866,11</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2274</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природного газу</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2275</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Оплата інших енергоносіїв та інших комунальних послуг</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p>
        </w:tc>
      </w:tr>
      <w:tr w:rsidR="004203A0" w:rsidRPr="00B24D3F" w:rsidTr="00BF2BFE">
        <w:trPr>
          <w:trHeight w:val="555"/>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2282</w:t>
            </w:r>
          </w:p>
        </w:tc>
        <w:tc>
          <w:tcPr>
            <w:tcW w:w="5882" w:type="dxa"/>
            <w:tcBorders>
              <w:top w:val="nil"/>
              <w:left w:val="nil"/>
              <w:bottom w:val="single" w:sz="4" w:space="0" w:color="auto"/>
              <w:right w:val="nil"/>
            </w:tcBorders>
            <w:shd w:val="clear" w:color="auto" w:fill="auto"/>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Окремі заходи по реалізації державних ( регіональних) програм, не віднесені до заходів розвитку</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w:t>
            </w:r>
          </w:p>
        </w:tc>
      </w:tr>
      <w:tr w:rsidR="004203A0" w:rsidRPr="00B24D3F" w:rsidTr="00BF2BFE">
        <w:trPr>
          <w:trHeight w:val="300"/>
        </w:trPr>
        <w:tc>
          <w:tcPr>
            <w:tcW w:w="1064" w:type="dxa"/>
            <w:tcBorders>
              <w:top w:val="nil"/>
              <w:left w:val="single" w:sz="8" w:space="0" w:color="auto"/>
              <w:bottom w:val="single" w:sz="4"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2730</w:t>
            </w:r>
          </w:p>
        </w:tc>
        <w:tc>
          <w:tcPr>
            <w:tcW w:w="5882" w:type="dxa"/>
            <w:tcBorders>
              <w:top w:val="nil"/>
              <w:left w:val="nil"/>
              <w:bottom w:val="single" w:sz="4"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Інші виплати населенню( Програма " Обдарованість")</w:t>
            </w:r>
          </w:p>
        </w:tc>
        <w:tc>
          <w:tcPr>
            <w:tcW w:w="3079" w:type="dxa"/>
            <w:tcBorders>
              <w:top w:val="nil"/>
              <w:left w:val="single" w:sz="8" w:space="0" w:color="auto"/>
              <w:bottom w:val="single" w:sz="4"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w:t>
            </w:r>
          </w:p>
        </w:tc>
      </w:tr>
      <w:tr w:rsidR="004203A0" w:rsidRPr="00B24D3F" w:rsidTr="00BF2BFE">
        <w:trPr>
          <w:trHeight w:val="600"/>
        </w:trPr>
        <w:tc>
          <w:tcPr>
            <w:tcW w:w="1064" w:type="dxa"/>
            <w:tcBorders>
              <w:top w:val="nil"/>
              <w:left w:val="single" w:sz="8" w:space="0" w:color="auto"/>
              <w:bottom w:val="single" w:sz="8" w:space="0" w:color="auto"/>
              <w:right w:val="single" w:sz="8" w:space="0" w:color="auto"/>
            </w:tcBorders>
            <w:shd w:val="clear" w:color="auto" w:fill="auto"/>
            <w:noWrap/>
            <w:vAlign w:val="center"/>
            <w:hideMark/>
          </w:tcPr>
          <w:p w:rsidR="004203A0" w:rsidRPr="00B24D3F" w:rsidRDefault="004203A0" w:rsidP="00B24D3F">
            <w:pPr>
              <w:spacing w:after="0"/>
              <w:jc w:val="center"/>
              <w:rPr>
                <w:rFonts w:ascii="Times New Roman" w:eastAsia="Times New Roman" w:hAnsi="Times New Roman"/>
                <w:b/>
                <w:bCs/>
                <w:sz w:val="28"/>
                <w:szCs w:val="28"/>
                <w:lang w:eastAsia="uk-UA"/>
              </w:rPr>
            </w:pPr>
            <w:r w:rsidRPr="00B24D3F">
              <w:rPr>
                <w:rFonts w:ascii="Times New Roman" w:eastAsia="Times New Roman" w:hAnsi="Times New Roman"/>
                <w:b/>
                <w:bCs/>
                <w:sz w:val="28"/>
                <w:szCs w:val="28"/>
                <w:lang w:eastAsia="uk-UA"/>
              </w:rPr>
              <w:t xml:space="preserve">Всього </w:t>
            </w:r>
          </w:p>
        </w:tc>
        <w:tc>
          <w:tcPr>
            <w:tcW w:w="5882" w:type="dxa"/>
            <w:tcBorders>
              <w:top w:val="nil"/>
              <w:left w:val="nil"/>
              <w:bottom w:val="single" w:sz="8" w:space="0" w:color="auto"/>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 </w:t>
            </w:r>
          </w:p>
        </w:tc>
        <w:tc>
          <w:tcPr>
            <w:tcW w:w="3079" w:type="dxa"/>
            <w:tcBorders>
              <w:top w:val="nil"/>
              <w:left w:val="single" w:sz="8" w:space="0" w:color="auto"/>
              <w:bottom w:val="single" w:sz="8" w:space="0" w:color="auto"/>
              <w:right w:val="single" w:sz="8" w:space="0" w:color="auto"/>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r w:rsidRPr="00B24D3F">
              <w:rPr>
                <w:rFonts w:ascii="Times New Roman" w:eastAsia="Times New Roman" w:hAnsi="Times New Roman"/>
                <w:sz w:val="28"/>
                <w:szCs w:val="28"/>
                <w:lang w:eastAsia="uk-UA"/>
              </w:rPr>
              <w:t>2716081,12</w:t>
            </w:r>
          </w:p>
        </w:tc>
      </w:tr>
      <w:tr w:rsidR="004203A0" w:rsidRPr="00B24D3F" w:rsidTr="00BF2BFE">
        <w:trPr>
          <w:trHeight w:val="255"/>
        </w:trPr>
        <w:tc>
          <w:tcPr>
            <w:tcW w:w="1064" w:type="dxa"/>
            <w:tcBorders>
              <w:top w:val="nil"/>
              <w:left w:val="nil"/>
              <w:bottom w:val="nil"/>
              <w:right w:val="nil"/>
            </w:tcBorders>
            <w:shd w:val="clear" w:color="auto" w:fill="auto"/>
            <w:noWrap/>
            <w:vAlign w:val="bottom"/>
            <w:hideMark/>
          </w:tcPr>
          <w:p w:rsidR="004203A0" w:rsidRPr="00B24D3F" w:rsidRDefault="004203A0" w:rsidP="00B24D3F">
            <w:pPr>
              <w:spacing w:after="0"/>
              <w:jc w:val="right"/>
              <w:rPr>
                <w:rFonts w:ascii="Times New Roman" w:eastAsia="Times New Roman" w:hAnsi="Times New Roman"/>
                <w:sz w:val="28"/>
                <w:szCs w:val="28"/>
                <w:lang w:eastAsia="uk-UA"/>
              </w:rPr>
            </w:pPr>
          </w:p>
        </w:tc>
        <w:tc>
          <w:tcPr>
            <w:tcW w:w="5882" w:type="dxa"/>
            <w:tcBorders>
              <w:top w:val="nil"/>
              <w:left w:val="nil"/>
              <w:bottom w:val="nil"/>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p>
        </w:tc>
        <w:tc>
          <w:tcPr>
            <w:tcW w:w="3079" w:type="dxa"/>
            <w:tcBorders>
              <w:top w:val="nil"/>
              <w:left w:val="nil"/>
              <w:bottom w:val="nil"/>
              <w:right w:val="nil"/>
            </w:tcBorders>
            <w:shd w:val="clear" w:color="auto" w:fill="auto"/>
            <w:noWrap/>
            <w:vAlign w:val="bottom"/>
            <w:hideMark/>
          </w:tcPr>
          <w:p w:rsidR="004203A0" w:rsidRPr="00B24D3F" w:rsidRDefault="004203A0" w:rsidP="00B24D3F">
            <w:pPr>
              <w:spacing w:after="0"/>
              <w:rPr>
                <w:rFonts w:ascii="Times New Roman" w:eastAsia="Times New Roman" w:hAnsi="Times New Roman"/>
                <w:sz w:val="28"/>
                <w:szCs w:val="28"/>
                <w:lang w:eastAsia="uk-UA"/>
              </w:rPr>
            </w:pPr>
          </w:p>
        </w:tc>
      </w:tr>
    </w:tbl>
    <w:p w:rsidR="00B6054A" w:rsidRPr="00B24D3F" w:rsidRDefault="00B6054A" w:rsidP="00E4794E">
      <w:pPr>
        <w:shd w:val="clear" w:color="auto" w:fill="FFFFFF"/>
        <w:spacing w:before="5" w:after="120"/>
        <w:ind w:right="34" w:firstLine="720"/>
        <w:contextualSpacing/>
        <w:jc w:val="both"/>
        <w:rPr>
          <w:rFonts w:ascii="Times New Roman" w:hAnsi="Times New Roman"/>
          <w:sz w:val="28"/>
          <w:szCs w:val="28"/>
        </w:rPr>
      </w:pPr>
      <w:r w:rsidRPr="00B24D3F">
        <w:rPr>
          <w:rFonts w:ascii="Times New Roman" w:hAnsi="Times New Roman"/>
          <w:sz w:val="28"/>
          <w:szCs w:val="28"/>
        </w:rPr>
        <w:t xml:space="preserve">Напрямки навчально-виховного процесу, проблеми діяльності навчального закладу в роботі колективу та кожного його працівника знаходяться в полі зору адміністрації, профкому школи, відносини між якими регулюються колективною угодою. Головою профспілки </w:t>
      </w:r>
      <w:proofErr w:type="spellStart"/>
      <w:r w:rsidRPr="00B24D3F">
        <w:rPr>
          <w:rFonts w:ascii="Times New Roman" w:hAnsi="Times New Roman"/>
          <w:sz w:val="28"/>
          <w:szCs w:val="28"/>
        </w:rPr>
        <w:t>Твердохліб</w:t>
      </w:r>
      <w:proofErr w:type="spellEnd"/>
      <w:r w:rsidRPr="00B24D3F">
        <w:rPr>
          <w:rFonts w:ascii="Times New Roman" w:hAnsi="Times New Roman"/>
          <w:sz w:val="28"/>
          <w:szCs w:val="28"/>
        </w:rPr>
        <w:t xml:space="preserve"> В.М. організовувалося проведення дозвілля  серед членів профспілки, відзначалися дні народження,  ювілейні дати. </w:t>
      </w:r>
    </w:p>
    <w:p w:rsidR="00B6054A" w:rsidRPr="00B24D3F" w:rsidRDefault="00B6054A" w:rsidP="00E4794E">
      <w:pPr>
        <w:shd w:val="clear" w:color="auto" w:fill="FFFFFF"/>
        <w:spacing w:before="5" w:after="120"/>
        <w:ind w:right="34"/>
        <w:contextualSpacing/>
        <w:jc w:val="both"/>
        <w:rPr>
          <w:rFonts w:ascii="Times New Roman" w:hAnsi="Times New Roman"/>
          <w:sz w:val="28"/>
          <w:szCs w:val="28"/>
        </w:rPr>
      </w:pPr>
      <w:r w:rsidRPr="00B24D3F">
        <w:rPr>
          <w:rFonts w:ascii="Times New Roman" w:hAnsi="Times New Roman"/>
          <w:sz w:val="28"/>
          <w:szCs w:val="28"/>
        </w:rPr>
        <w:t xml:space="preserve">        Вчасно проводяться всі планові засідання педагогічної ради; по школі видаються накази та розпорядження виробничого, організаційного та кадрового змісту, практикуються щотижневі наради при директорові з питань якісного щоденного функціонування школи, ведеться передбачена шкільна документація. </w:t>
      </w:r>
    </w:p>
    <w:p w:rsidR="00B6054A" w:rsidRPr="00B24D3F" w:rsidRDefault="00B6054A" w:rsidP="00E4794E">
      <w:pPr>
        <w:spacing w:after="120"/>
        <w:contextualSpacing/>
        <w:rPr>
          <w:rFonts w:ascii="Times New Roman" w:hAnsi="Times New Roman"/>
          <w:sz w:val="28"/>
          <w:szCs w:val="28"/>
        </w:rPr>
      </w:pPr>
      <w:r w:rsidRPr="00B24D3F">
        <w:rPr>
          <w:rFonts w:ascii="Times New Roman" w:hAnsi="Times New Roman"/>
          <w:sz w:val="28"/>
          <w:szCs w:val="28"/>
        </w:rPr>
        <w:lastRenderedPageBreak/>
        <w:t xml:space="preserve">      Разом з тим є чимало питань, які потребують негайного вирішення.</w:t>
      </w:r>
    </w:p>
    <w:p w:rsidR="00B6054A" w:rsidRPr="00B24D3F" w:rsidRDefault="00B6054A" w:rsidP="00E4794E">
      <w:pPr>
        <w:spacing w:after="120"/>
        <w:contextualSpacing/>
        <w:rPr>
          <w:rFonts w:ascii="Times New Roman" w:hAnsi="Times New Roman"/>
          <w:sz w:val="28"/>
          <w:szCs w:val="28"/>
        </w:rPr>
      </w:pPr>
      <w:r w:rsidRPr="00B24D3F">
        <w:rPr>
          <w:rFonts w:ascii="Times New Roman" w:hAnsi="Times New Roman"/>
          <w:sz w:val="28"/>
          <w:szCs w:val="28"/>
        </w:rPr>
        <w:t>Основні з них:</w:t>
      </w:r>
    </w:p>
    <w:p w:rsidR="00B6054A" w:rsidRPr="00B24D3F" w:rsidRDefault="00B6054A" w:rsidP="00E4794E">
      <w:pPr>
        <w:spacing w:after="120"/>
        <w:contextualSpacing/>
        <w:rPr>
          <w:rFonts w:ascii="Times New Roman" w:hAnsi="Times New Roman"/>
          <w:sz w:val="28"/>
          <w:szCs w:val="28"/>
        </w:rPr>
      </w:pPr>
      <w:r w:rsidRPr="00B24D3F">
        <w:rPr>
          <w:rFonts w:ascii="Times New Roman" w:hAnsi="Times New Roman"/>
          <w:sz w:val="28"/>
          <w:szCs w:val="28"/>
        </w:rPr>
        <w:t>Перенесення надвірного туалету;</w:t>
      </w:r>
    </w:p>
    <w:p w:rsidR="00B6054A" w:rsidRPr="00B24D3F" w:rsidRDefault="00B6054A" w:rsidP="00E4794E">
      <w:pPr>
        <w:spacing w:after="120"/>
        <w:contextualSpacing/>
        <w:rPr>
          <w:rFonts w:ascii="Times New Roman" w:hAnsi="Times New Roman"/>
          <w:sz w:val="28"/>
          <w:szCs w:val="28"/>
        </w:rPr>
      </w:pPr>
      <w:r w:rsidRPr="00B24D3F">
        <w:rPr>
          <w:rFonts w:ascii="Times New Roman" w:hAnsi="Times New Roman"/>
          <w:sz w:val="28"/>
          <w:szCs w:val="28"/>
        </w:rPr>
        <w:t>Утеплення даху будівлі.</w:t>
      </w:r>
    </w:p>
    <w:p w:rsidR="00B6054A" w:rsidRPr="00B24D3F" w:rsidRDefault="00B6054A" w:rsidP="00E4794E">
      <w:pPr>
        <w:spacing w:after="120"/>
        <w:contextualSpacing/>
        <w:rPr>
          <w:rFonts w:ascii="Times New Roman" w:hAnsi="Times New Roman"/>
          <w:sz w:val="28"/>
          <w:szCs w:val="28"/>
        </w:rPr>
      </w:pPr>
      <w:r w:rsidRPr="00B24D3F">
        <w:rPr>
          <w:rFonts w:ascii="Times New Roman" w:hAnsi="Times New Roman"/>
          <w:sz w:val="28"/>
          <w:szCs w:val="28"/>
        </w:rPr>
        <w:t>Перекриття даху школи</w:t>
      </w:r>
    </w:p>
    <w:p w:rsidR="00B6054A" w:rsidRPr="00B24D3F" w:rsidRDefault="00B6054A" w:rsidP="00E4794E">
      <w:pPr>
        <w:spacing w:after="120"/>
        <w:contextualSpacing/>
        <w:rPr>
          <w:rFonts w:ascii="Times New Roman" w:hAnsi="Times New Roman"/>
          <w:sz w:val="28"/>
          <w:szCs w:val="28"/>
        </w:rPr>
      </w:pPr>
      <w:r w:rsidRPr="00B24D3F">
        <w:rPr>
          <w:rFonts w:ascii="Times New Roman" w:hAnsi="Times New Roman"/>
          <w:sz w:val="28"/>
          <w:szCs w:val="28"/>
        </w:rPr>
        <w:t>Капітальний ремонт їдальні</w:t>
      </w:r>
    </w:p>
    <w:p w:rsidR="00B6054A" w:rsidRPr="00B24D3F" w:rsidRDefault="00B6054A" w:rsidP="00E4794E">
      <w:pPr>
        <w:spacing w:after="120"/>
        <w:contextualSpacing/>
        <w:rPr>
          <w:rFonts w:ascii="Times New Roman" w:hAnsi="Times New Roman"/>
          <w:sz w:val="28"/>
          <w:szCs w:val="28"/>
        </w:rPr>
      </w:pPr>
      <w:r w:rsidRPr="00B24D3F">
        <w:rPr>
          <w:rFonts w:ascii="Times New Roman" w:hAnsi="Times New Roman"/>
          <w:sz w:val="28"/>
          <w:szCs w:val="28"/>
        </w:rPr>
        <w:t>Заміна електропроводки в спортивному залі</w:t>
      </w:r>
      <w:r w:rsidRPr="00B24D3F">
        <w:rPr>
          <w:rFonts w:ascii="Times New Roman" w:hAnsi="Times New Roman"/>
          <w:sz w:val="28"/>
          <w:szCs w:val="28"/>
        </w:rPr>
        <w:br/>
        <w:t>Встановлення сигналізації.</w:t>
      </w:r>
    </w:p>
    <w:p w:rsidR="00B6054A" w:rsidRPr="00E4794E" w:rsidRDefault="00E4794E" w:rsidP="00E4794E">
      <w:pPr>
        <w:spacing w:after="120"/>
        <w:contextualSpacing/>
        <w:rPr>
          <w:rFonts w:ascii="Times New Roman" w:hAnsi="Times New Roman"/>
          <w:b/>
          <w:i/>
          <w:sz w:val="28"/>
          <w:szCs w:val="28"/>
        </w:rPr>
      </w:pPr>
      <w:r>
        <w:rPr>
          <w:rFonts w:ascii="Times New Roman" w:hAnsi="Times New Roman"/>
          <w:b/>
          <w:sz w:val="28"/>
          <w:szCs w:val="28"/>
        </w:rPr>
        <w:t xml:space="preserve">    </w:t>
      </w:r>
      <w:r w:rsidR="00B6054A" w:rsidRPr="00B24D3F">
        <w:rPr>
          <w:rFonts w:ascii="Times New Roman" w:hAnsi="Times New Roman"/>
          <w:sz w:val="28"/>
          <w:szCs w:val="28"/>
        </w:rPr>
        <w:t xml:space="preserve">Отже, проблем у нас є ще багато, деякі з них ми вирішуємо вже сьогодні, але зміни в системі освіти призвели до того, що всім учасникам навчально-виховного процесу доводиться бути і учнями, і вчителями водночас. Вже 100 % вчителів на даний момент готові до інноваційної діяльності, </w:t>
      </w:r>
      <w:r w:rsidR="00B24D3F" w:rsidRPr="00B24D3F">
        <w:rPr>
          <w:rFonts w:ascii="Times New Roman" w:hAnsi="Times New Roman"/>
          <w:sz w:val="28"/>
          <w:szCs w:val="28"/>
        </w:rPr>
        <w:t xml:space="preserve">у разі дистанційного навчання вчителі можуть надавати освітні послуг- онлайн, </w:t>
      </w:r>
      <w:proofErr w:type="spellStart"/>
      <w:r w:rsidR="00B24D3F" w:rsidRPr="00B24D3F">
        <w:rPr>
          <w:rFonts w:ascii="Times New Roman" w:hAnsi="Times New Roman"/>
          <w:sz w:val="28"/>
          <w:szCs w:val="28"/>
        </w:rPr>
        <w:t>офлайн</w:t>
      </w:r>
      <w:proofErr w:type="spellEnd"/>
      <w:r w:rsidR="00B24D3F" w:rsidRPr="00B24D3F">
        <w:rPr>
          <w:rFonts w:ascii="Times New Roman" w:hAnsi="Times New Roman"/>
          <w:sz w:val="28"/>
          <w:szCs w:val="28"/>
        </w:rPr>
        <w:t xml:space="preserve">, </w:t>
      </w:r>
      <w:r w:rsidR="00B6054A" w:rsidRPr="00B24D3F">
        <w:rPr>
          <w:rFonts w:ascii="Times New Roman" w:hAnsi="Times New Roman"/>
          <w:sz w:val="28"/>
          <w:szCs w:val="28"/>
        </w:rPr>
        <w:t>Отже, одним із шляхів освітньої діяльності і на наступний рік буде створення умов для особистісного та професійного зростання вчителя.</w:t>
      </w:r>
    </w:p>
    <w:p w:rsidR="00B6054A" w:rsidRPr="00B24D3F" w:rsidRDefault="00B6054A" w:rsidP="00E4794E">
      <w:pPr>
        <w:spacing w:after="120"/>
        <w:contextualSpacing/>
        <w:rPr>
          <w:rFonts w:ascii="Times New Roman" w:hAnsi="Times New Roman"/>
          <w:sz w:val="28"/>
          <w:szCs w:val="28"/>
        </w:rPr>
      </w:pPr>
    </w:p>
    <w:p w:rsidR="00B6054A" w:rsidRPr="00B24D3F" w:rsidRDefault="00B6054A" w:rsidP="00E4794E">
      <w:pPr>
        <w:spacing w:after="120"/>
        <w:contextualSpacing/>
        <w:rPr>
          <w:rFonts w:ascii="Times New Roman" w:hAnsi="Times New Roman"/>
          <w:sz w:val="28"/>
          <w:szCs w:val="28"/>
        </w:rPr>
      </w:pPr>
    </w:p>
    <w:p w:rsidR="00B6054A" w:rsidRPr="00B24D3F" w:rsidRDefault="00B6054A" w:rsidP="00E4794E">
      <w:pPr>
        <w:spacing w:after="120"/>
        <w:contextualSpacing/>
        <w:rPr>
          <w:rFonts w:ascii="Times New Roman" w:hAnsi="Times New Roman"/>
          <w:sz w:val="28"/>
          <w:szCs w:val="28"/>
        </w:rPr>
      </w:pPr>
    </w:p>
    <w:p w:rsidR="00B6054A" w:rsidRPr="00B24D3F" w:rsidRDefault="00B6054A" w:rsidP="00E4794E">
      <w:pPr>
        <w:spacing w:after="120"/>
        <w:contextualSpacing/>
        <w:rPr>
          <w:rFonts w:ascii="Times New Roman" w:hAnsi="Times New Roman"/>
          <w:sz w:val="28"/>
          <w:szCs w:val="28"/>
        </w:rPr>
      </w:pPr>
    </w:p>
    <w:p w:rsidR="004203A0" w:rsidRPr="00B24D3F" w:rsidRDefault="004203A0" w:rsidP="00E4794E">
      <w:pPr>
        <w:spacing w:after="120"/>
        <w:contextualSpacing/>
        <w:rPr>
          <w:rFonts w:ascii="Times New Roman" w:hAnsi="Times New Roman"/>
          <w:sz w:val="28"/>
          <w:szCs w:val="28"/>
        </w:rPr>
      </w:pPr>
    </w:p>
    <w:sectPr w:rsidR="004203A0" w:rsidRPr="00B24D3F" w:rsidSect="00EF1E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376D92A"/>
    <w:lvl w:ilvl="0">
      <w:numFmt w:val="bullet"/>
      <w:lvlText w:val="*"/>
      <w:lvlJc w:val="left"/>
      <w:pPr>
        <w:ind w:left="0" w:firstLine="0"/>
      </w:pPr>
    </w:lvl>
  </w:abstractNum>
  <w:abstractNum w:abstractNumId="1" w15:restartNumberingAfterBreak="0">
    <w:nsid w:val="0D5A603A"/>
    <w:multiLevelType w:val="hybridMultilevel"/>
    <w:tmpl w:val="C8CCD6BA"/>
    <w:lvl w:ilvl="0" w:tplc="8376D92A">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 w15:restartNumberingAfterBreak="0">
    <w:nsid w:val="178E5466"/>
    <w:multiLevelType w:val="hybridMultilevel"/>
    <w:tmpl w:val="351833C6"/>
    <w:lvl w:ilvl="0" w:tplc="CFD829B6">
      <w:start w:val="20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B836E7"/>
    <w:multiLevelType w:val="hybridMultilevel"/>
    <w:tmpl w:val="A0B6E2B2"/>
    <w:lvl w:ilvl="0" w:tplc="CFD829B6">
      <w:start w:val="201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9165B2A"/>
    <w:multiLevelType w:val="multilevel"/>
    <w:tmpl w:val="5586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5389C"/>
    <w:multiLevelType w:val="hybridMultilevel"/>
    <w:tmpl w:val="FE20ACA2"/>
    <w:lvl w:ilvl="0" w:tplc="EA2A14E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046BFF"/>
    <w:multiLevelType w:val="hybridMultilevel"/>
    <w:tmpl w:val="41A23320"/>
    <w:lvl w:ilvl="0" w:tplc="E56ABEE4">
      <w:numFmt w:val="bullet"/>
      <w:lvlText w:val="-"/>
      <w:lvlJc w:val="left"/>
      <w:pPr>
        <w:tabs>
          <w:tab w:val="num" w:pos="795"/>
        </w:tabs>
        <w:ind w:left="795" w:hanging="360"/>
      </w:pPr>
      <w:rPr>
        <w:rFonts w:ascii="Times New Roman" w:eastAsia="Times New Roman" w:hAnsi="Times New Roman" w:cs="Times New Roman"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hint="default"/>
      </w:rPr>
    </w:lvl>
    <w:lvl w:ilvl="3" w:tplc="04220001">
      <w:start w:val="1"/>
      <w:numFmt w:val="bullet"/>
      <w:lvlText w:val=""/>
      <w:lvlJc w:val="left"/>
      <w:pPr>
        <w:tabs>
          <w:tab w:val="num" w:pos="3588"/>
        </w:tabs>
        <w:ind w:left="3588" w:hanging="360"/>
      </w:pPr>
      <w:rPr>
        <w:rFonts w:ascii="Symbol" w:hAnsi="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hint="default"/>
      </w:rPr>
    </w:lvl>
    <w:lvl w:ilvl="6" w:tplc="04220001">
      <w:start w:val="1"/>
      <w:numFmt w:val="bullet"/>
      <w:lvlText w:val=""/>
      <w:lvlJc w:val="left"/>
      <w:pPr>
        <w:tabs>
          <w:tab w:val="num" w:pos="5748"/>
        </w:tabs>
        <w:ind w:left="5748" w:hanging="360"/>
      </w:pPr>
      <w:rPr>
        <w:rFonts w:ascii="Symbol" w:hAnsi="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6BA270A2"/>
    <w:multiLevelType w:val="hybridMultilevel"/>
    <w:tmpl w:val="3056BADC"/>
    <w:lvl w:ilvl="0" w:tplc="04B62470">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8" w15:restartNumberingAfterBreak="0">
    <w:nsid w:val="6E520ED3"/>
    <w:multiLevelType w:val="hybridMultilevel"/>
    <w:tmpl w:val="F9DE7B8C"/>
    <w:lvl w:ilvl="0" w:tplc="9DEE5C30">
      <w:start w:val="1"/>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743C7547"/>
    <w:multiLevelType w:val="hybridMultilevel"/>
    <w:tmpl w:val="07D84CEA"/>
    <w:lvl w:ilvl="0" w:tplc="041E6332">
      <w:start w:val="1001"/>
      <w:numFmt w:val="bullet"/>
      <w:lvlText w:val="-"/>
      <w:lvlJc w:val="left"/>
      <w:pPr>
        <w:tabs>
          <w:tab w:val="num" w:pos="1606"/>
        </w:tabs>
        <w:ind w:left="1606" w:hanging="91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743F63AC"/>
    <w:multiLevelType w:val="hybridMultilevel"/>
    <w:tmpl w:val="EF9A6C54"/>
    <w:lvl w:ilvl="0" w:tplc="9118B706">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10"/>
  </w:num>
  <w:num w:numId="4">
    <w:abstractNumId w:val="10"/>
  </w:num>
  <w:num w:numId="5">
    <w:abstractNumId w:val="7"/>
  </w:num>
  <w:num w:numId="6">
    <w:abstractNumId w:val="7"/>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0"/>
  </w:num>
  <w:num w:numId="1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3">
    <w:abstractNumId w:val="1"/>
  </w:num>
  <w:num w:numId="14">
    <w:abstractNumId w:val="1"/>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94879"/>
    <w:rsid w:val="0002267E"/>
    <w:rsid w:val="00067791"/>
    <w:rsid w:val="000C2EC8"/>
    <w:rsid w:val="00106933"/>
    <w:rsid w:val="00107FBE"/>
    <w:rsid w:val="0013150A"/>
    <w:rsid w:val="00141664"/>
    <w:rsid w:val="0014493A"/>
    <w:rsid w:val="00234A2E"/>
    <w:rsid w:val="0024141E"/>
    <w:rsid w:val="00242ECF"/>
    <w:rsid w:val="00265DA5"/>
    <w:rsid w:val="00294DE6"/>
    <w:rsid w:val="002B3BCF"/>
    <w:rsid w:val="002B6628"/>
    <w:rsid w:val="00332682"/>
    <w:rsid w:val="00352596"/>
    <w:rsid w:val="00357A29"/>
    <w:rsid w:val="00393577"/>
    <w:rsid w:val="003941BA"/>
    <w:rsid w:val="003B387D"/>
    <w:rsid w:val="004203A0"/>
    <w:rsid w:val="00467A66"/>
    <w:rsid w:val="005669FB"/>
    <w:rsid w:val="005B676B"/>
    <w:rsid w:val="005C15D7"/>
    <w:rsid w:val="00622E64"/>
    <w:rsid w:val="00625570"/>
    <w:rsid w:val="006645C7"/>
    <w:rsid w:val="00674EC4"/>
    <w:rsid w:val="006927C4"/>
    <w:rsid w:val="0069578C"/>
    <w:rsid w:val="006D00D7"/>
    <w:rsid w:val="007369F8"/>
    <w:rsid w:val="007B6956"/>
    <w:rsid w:val="007D2932"/>
    <w:rsid w:val="007F5D89"/>
    <w:rsid w:val="00823044"/>
    <w:rsid w:val="00846CDA"/>
    <w:rsid w:val="00890661"/>
    <w:rsid w:val="008E1661"/>
    <w:rsid w:val="008E47F3"/>
    <w:rsid w:val="009553A0"/>
    <w:rsid w:val="00992A6E"/>
    <w:rsid w:val="00994879"/>
    <w:rsid w:val="009A54A7"/>
    <w:rsid w:val="009D319F"/>
    <w:rsid w:val="009E7847"/>
    <w:rsid w:val="00A13B45"/>
    <w:rsid w:val="00A81D4D"/>
    <w:rsid w:val="00AA1E4F"/>
    <w:rsid w:val="00AA4F87"/>
    <w:rsid w:val="00AE6E85"/>
    <w:rsid w:val="00AE7EC7"/>
    <w:rsid w:val="00B24D3F"/>
    <w:rsid w:val="00B40429"/>
    <w:rsid w:val="00B528BF"/>
    <w:rsid w:val="00B6054A"/>
    <w:rsid w:val="00B713C1"/>
    <w:rsid w:val="00B75E7D"/>
    <w:rsid w:val="00B802CC"/>
    <w:rsid w:val="00BA5248"/>
    <w:rsid w:val="00BF2BFE"/>
    <w:rsid w:val="00C179F7"/>
    <w:rsid w:val="00C20606"/>
    <w:rsid w:val="00C61D86"/>
    <w:rsid w:val="00C6758B"/>
    <w:rsid w:val="00C73262"/>
    <w:rsid w:val="00CA5571"/>
    <w:rsid w:val="00CC5296"/>
    <w:rsid w:val="00CE7F95"/>
    <w:rsid w:val="00D07B90"/>
    <w:rsid w:val="00D10E56"/>
    <w:rsid w:val="00D34796"/>
    <w:rsid w:val="00D7020E"/>
    <w:rsid w:val="00DE77B7"/>
    <w:rsid w:val="00E36356"/>
    <w:rsid w:val="00E4794E"/>
    <w:rsid w:val="00E82C1D"/>
    <w:rsid w:val="00E85D05"/>
    <w:rsid w:val="00EA7C31"/>
    <w:rsid w:val="00ED2667"/>
    <w:rsid w:val="00ED4021"/>
    <w:rsid w:val="00EF1EBA"/>
    <w:rsid w:val="00F04A9E"/>
    <w:rsid w:val="00F058FF"/>
    <w:rsid w:val="00F44C2A"/>
    <w:rsid w:val="00F65019"/>
    <w:rsid w:val="00FE7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EAA9"/>
  <w15:docId w15:val="{2D9BC6A5-8975-4E59-9481-70643402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79"/>
    <w:pPr>
      <w:spacing w:after="200" w:line="276" w:lineRule="auto"/>
    </w:pPr>
    <w:rPr>
      <w:rFonts w:ascii="Calibri" w:eastAsia="Calibri" w:hAnsi="Calibri" w:cs="Times New Roman"/>
    </w:rPr>
  </w:style>
  <w:style w:type="paragraph" w:styleId="1">
    <w:name w:val="heading 1"/>
    <w:basedOn w:val="a"/>
    <w:next w:val="a"/>
    <w:link w:val="10"/>
    <w:uiPriority w:val="99"/>
    <w:qFormat/>
    <w:rsid w:val="00994879"/>
    <w:pPr>
      <w:keepNext/>
      <w:autoSpaceDE w:val="0"/>
      <w:autoSpaceDN w:val="0"/>
      <w:adjustRightInd w:val="0"/>
      <w:spacing w:after="0" w:line="240" w:lineRule="auto"/>
      <w:outlineLvl w:val="0"/>
    </w:pPr>
    <w:rPr>
      <w:rFonts w:ascii="Times New Roman" w:eastAsia="Times New Roman" w:hAnsi="Times New Roman"/>
      <w:sz w:val="32"/>
      <w:szCs w:val="20"/>
      <w:lang w:eastAsia="ru-RU"/>
    </w:rPr>
  </w:style>
  <w:style w:type="paragraph" w:styleId="2">
    <w:name w:val="heading 2"/>
    <w:basedOn w:val="a"/>
    <w:next w:val="a"/>
    <w:link w:val="20"/>
    <w:uiPriority w:val="99"/>
    <w:semiHidden/>
    <w:unhideWhenUsed/>
    <w:qFormat/>
    <w:rsid w:val="00994879"/>
    <w:pPr>
      <w:keepNext/>
      <w:widowControl w:val="0"/>
      <w:autoSpaceDE w:val="0"/>
      <w:autoSpaceDN w:val="0"/>
      <w:adjustRightInd w:val="0"/>
      <w:spacing w:after="0" w:line="240" w:lineRule="auto"/>
      <w:jc w:val="right"/>
      <w:outlineLvl w:val="1"/>
    </w:pPr>
    <w:rPr>
      <w:rFonts w:ascii="Arial" w:eastAsia="Times New Roman" w:hAnsi="Arial"/>
      <w:sz w:val="24"/>
      <w:szCs w:val="20"/>
      <w:lang w:eastAsia="ru-RU"/>
    </w:rPr>
  </w:style>
  <w:style w:type="paragraph" w:styleId="3">
    <w:name w:val="heading 3"/>
    <w:basedOn w:val="a"/>
    <w:next w:val="a"/>
    <w:link w:val="30"/>
    <w:uiPriority w:val="99"/>
    <w:semiHidden/>
    <w:unhideWhenUsed/>
    <w:qFormat/>
    <w:rsid w:val="00994879"/>
    <w:pPr>
      <w:keepNext/>
      <w:pBdr>
        <w:top w:val="single" w:sz="6" w:space="1" w:color="auto"/>
        <w:left w:val="single" w:sz="6" w:space="1" w:color="auto"/>
        <w:bottom w:val="single" w:sz="6" w:space="1" w:color="auto"/>
        <w:right w:val="single" w:sz="6" w:space="1" w:color="auto"/>
      </w:pBdr>
      <w:autoSpaceDE w:val="0"/>
      <w:autoSpaceDN w:val="0"/>
      <w:adjustRightInd w:val="0"/>
      <w:spacing w:after="0" w:line="240" w:lineRule="auto"/>
      <w:jc w:val="center"/>
      <w:outlineLvl w:val="2"/>
    </w:pPr>
    <w:rPr>
      <w:rFonts w:ascii="Times New Roman" w:eastAsia="Times New Roman" w:hAnsi="Times New Roman"/>
      <w:sz w:val="24"/>
      <w:szCs w:val="20"/>
      <w:lang w:eastAsia="ru-RU"/>
    </w:rPr>
  </w:style>
  <w:style w:type="paragraph" w:styleId="4">
    <w:name w:val="heading 4"/>
    <w:basedOn w:val="a"/>
    <w:next w:val="a"/>
    <w:link w:val="40"/>
    <w:uiPriority w:val="99"/>
    <w:semiHidden/>
    <w:unhideWhenUsed/>
    <w:qFormat/>
    <w:rsid w:val="00994879"/>
    <w:pPr>
      <w:keepNext/>
      <w:spacing w:before="240" w:after="60" w:line="240" w:lineRule="auto"/>
      <w:outlineLvl w:val="3"/>
    </w:pPr>
    <w:rPr>
      <w:rFonts w:ascii="Times New Roman" w:eastAsia="Times New Roman" w:hAnsi="Times New Roman"/>
      <w:b/>
      <w:sz w:val="28"/>
      <w:szCs w:val="20"/>
      <w:lang w:eastAsia="ru-RU"/>
    </w:rPr>
  </w:style>
  <w:style w:type="paragraph" w:styleId="5">
    <w:name w:val="heading 5"/>
    <w:basedOn w:val="a"/>
    <w:next w:val="a"/>
    <w:link w:val="50"/>
    <w:uiPriority w:val="99"/>
    <w:semiHidden/>
    <w:unhideWhenUsed/>
    <w:qFormat/>
    <w:rsid w:val="00994879"/>
    <w:pPr>
      <w:keepNext/>
      <w:spacing w:after="0" w:line="240" w:lineRule="auto"/>
      <w:outlineLvl w:val="4"/>
    </w:pPr>
    <w:rPr>
      <w:rFonts w:ascii="Times New Roman" w:eastAsia="Times New Roman" w:hAnsi="Times New Roman"/>
      <w:b/>
      <w:i/>
      <w:sz w:val="24"/>
      <w:szCs w:val="20"/>
      <w:lang w:eastAsia="ru-RU"/>
    </w:rPr>
  </w:style>
  <w:style w:type="paragraph" w:styleId="6">
    <w:name w:val="heading 6"/>
    <w:basedOn w:val="a"/>
    <w:next w:val="a"/>
    <w:link w:val="60"/>
    <w:uiPriority w:val="99"/>
    <w:semiHidden/>
    <w:unhideWhenUsed/>
    <w:qFormat/>
    <w:rsid w:val="00994879"/>
    <w:pPr>
      <w:keepNext/>
      <w:autoSpaceDE w:val="0"/>
      <w:autoSpaceDN w:val="0"/>
      <w:adjustRightInd w:val="0"/>
      <w:spacing w:after="0" w:line="240" w:lineRule="auto"/>
      <w:jc w:val="center"/>
      <w:outlineLvl w:val="5"/>
    </w:pPr>
    <w:rPr>
      <w:rFonts w:ascii="Times New Roman" w:eastAsia="Times New Roman" w:hAnsi="Times New Roman"/>
      <w:b/>
      <w:sz w:val="28"/>
      <w:szCs w:val="20"/>
      <w:lang w:eastAsia="ru-RU"/>
    </w:rPr>
  </w:style>
  <w:style w:type="paragraph" w:styleId="7">
    <w:name w:val="heading 7"/>
    <w:basedOn w:val="a"/>
    <w:next w:val="a"/>
    <w:link w:val="70"/>
    <w:uiPriority w:val="99"/>
    <w:semiHidden/>
    <w:unhideWhenUsed/>
    <w:qFormat/>
    <w:rsid w:val="00994879"/>
    <w:pPr>
      <w:keepNext/>
      <w:spacing w:after="0" w:line="240" w:lineRule="auto"/>
      <w:jc w:val="right"/>
      <w:outlineLvl w:val="6"/>
    </w:pPr>
    <w:rPr>
      <w:rFonts w:ascii="Times New Roman" w:eastAsia="Times New Roman" w:hAnsi="Times New Roman"/>
      <w:b/>
      <w:sz w:val="28"/>
      <w:szCs w:val="20"/>
      <w:lang w:eastAsia="ru-RU"/>
    </w:rPr>
  </w:style>
  <w:style w:type="paragraph" w:styleId="8">
    <w:name w:val="heading 8"/>
    <w:basedOn w:val="a"/>
    <w:next w:val="a"/>
    <w:link w:val="80"/>
    <w:uiPriority w:val="99"/>
    <w:semiHidden/>
    <w:unhideWhenUsed/>
    <w:qFormat/>
    <w:rsid w:val="00994879"/>
    <w:pPr>
      <w:spacing w:before="240" w:after="60" w:line="240" w:lineRule="auto"/>
      <w:outlineLvl w:val="7"/>
    </w:pPr>
    <w:rPr>
      <w:rFonts w:ascii="Times New Roman" w:eastAsia="Times New Roman" w:hAnsi="Times New Roman"/>
      <w:i/>
      <w:sz w:val="24"/>
      <w:szCs w:val="20"/>
      <w:lang w:eastAsia="ru-RU"/>
    </w:rPr>
  </w:style>
  <w:style w:type="paragraph" w:styleId="9">
    <w:name w:val="heading 9"/>
    <w:basedOn w:val="a"/>
    <w:next w:val="a"/>
    <w:link w:val="90"/>
    <w:uiPriority w:val="99"/>
    <w:semiHidden/>
    <w:unhideWhenUsed/>
    <w:qFormat/>
    <w:rsid w:val="00994879"/>
    <w:pPr>
      <w:spacing w:before="240" w:after="60" w:line="240" w:lineRule="auto"/>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4879"/>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9"/>
    <w:semiHidden/>
    <w:rsid w:val="00994879"/>
    <w:rPr>
      <w:rFonts w:ascii="Arial" w:eastAsia="Times New Roman" w:hAnsi="Arial" w:cs="Times New Roman"/>
      <w:sz w:val="24"/>
      <w:szCs w:val="20"/>
      <w:lang w:eastAsia="ru-RU"/>
    </w:rPr>
  </w:style>
  <w:style w:type="character" w:customStyle="1" w:styleId="30">
    <w:name w:val="Заголовок 3 Знак"/>
    <w:basedOn w:val="a0"/>
    <w:link w:val="3"/>
    <w:uiPriority w:val="99"/>
    <w:semiHidden/>
    <w:rsid w:val="00994879"/>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semiHidden/>
    <w:rsid w:val="00994879"/>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semiHidden/>
    <w:rsid w:val="00994879"/>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uiPriority w:val="99"/>
    <w:semiHidden/>
    <w:rsid w:val="00994879"/>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semiHidden/>
    <w:rsid w:val="00994879"/>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9"/>
    <w:semiHidden/>
    <w:rsid w:val="00994879"/>
    <w:rPr>
      <w:rFonts w:ascii="Times New Roman" w:eastAsia="Times New Roman" w:hAnsi="Times New Roman" w:cs="Times New Roman"/>
      <w:i/>
      <w:sz w:val="24"/>
      <w:szCs w:val="20"/>
      <w:lang w:eastAsia="ru-RU"/>
    </w:rPr>
  </w:style>
  <w:style w:type="character" w:customStyle="1" w:styleId="90">
    <w:name w:val="Заголовок 9 Знак"/>
    <w:basedOn w:val="a0"/>
    <w:link w:val="9"/>
    <w:uiPriority w:val="99"/>
    <w:semiHidden/>
    <w:rsid w:val="00994879"/>
    <w:rPr>
      <w:rFonts w:ascii="Arial" w:eastAsia="Times New Roman" w:hAnsi="Arial" w:cs="Times New Roman"/>
      <w:sz w:val="20"/>
      <w:szCs w:val="20"/>
      <w:lang w:eastAsia="ru-RU"/>
    </w:rPr>
  </w:style>
  <w:style w:type="character" w:styleId="a3">
    <w:name w:val="Hyperlink"/>
    <w:uiPriority w:val="99"/>
    <w:semiHidden/>
    <w:unhideWhenUsed/>
    <w:rsid w:val="00994879"/>
    <w:rPr>
      <w:rFonts w:ascii="Times New Roman" w:hAnsi="Times New Roman" w:cs="Times New Roman" w:hint="default"/>
      <w:color w:val="0000FF"/>
      <w:u w:val="single"/>
    </w:rPr>
  </w:style>
  <w:style w:type="character" w:styleId="a4">
    <w:name w:val="FollowedHyperlink"/>
    <w:uiPriority w:val="99"/>
    <w:semiHidden/>
    <w:unhideWhenUsed/>
    <w:rsid w:val="00994879"/>
    <w:rPr>
      <w:rFonts w:ascii="Times New Roman" w:hAnsi="Times New Roman" w:cs="Times New Roman" w:hint="default"/>
      <w:color w:val="800080"/>
      <w:u w:val="single"/>
    </w:rPr>
  </w:style>
  <w:style w:type="character" w:styleId="a5">
    <w:name w:val="Emphasis"/>
    <w:uiPriority w:val="20"/>
    <w:qFormat/>
    <w:rsid w:val="00994879"/>
    <w:rPr>
      <w:rFonts w:ascii="Times New Roman" w:hAnsi="Times New Roman" w:cs="Times New Roman" w:hint="default"/>
      <w:i/>
      <w:iCs w:val="0"/>
    </w:rPr>
  </w:style>
  <w:style w:type="paragraph" w:styleId="HTML">
    <w:name w:val="HTML Preformatted"/>
    <w:basedOn w:val="a"/>
    <w:link w:val="HTML0"/>
    <w:uiPriority w:val="99"/>
    <w:semiHidden/>
    <w:unhideWhenUsed/>
    <w:rsid w:val="00994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ий HTML Знак"/>
    <w:basedOn w:val="a0"/>
    <w:link w:val="HTML"/>
    <w:uiPriority w:val="99"/>
    <w:semiHidden/>
    <w:rsid w:val="00994879"/>
    <w:rPr>
      <w:rFonts w:ascii="Courier New" w:eastAsia="Times New Roman" w:hAnsi="Courier New" w:cs="Times New Roman"/>
      <w:sz w:val="20"/>
      <w:szCs w:val="20"/>
      <w:lang w:eastAsia="ru-RU"/>
    </w:rPr>
  </w:style>
  <w:style w:type="character" w:styleId="a6">
    <w:name w:val="Strong"/>
    <w:uiPriority w:val="99"/>
    <w:qFormat/>
    <w:rsid w:val="00994879"/>
    <w:rPr>
      <w:rFonts w:ascii="Times New Roman" w:hAnsi="Times New Roman" w:cs="Times New Roman" w:hint="default"/>
      <w:b/>
      <w:bCs w:val="0"/>
    </w:rPr>
  </w:style>
  <w:style w:type="paragraph" w:customStyle="1" w:styleId="msonormal0">
    <w:name w:val="msonormal"/>
    <w:basedOn w:val="a"/>
    <w:uiPriority w:val="99"/>
    <w:rsid w:val="0099487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Normal (Web)"/>
    <w:basedOn w:val="a"/>
    <w:uiPriority w:val="99"/>
    <w:unhideWhenUsed/>
    <w:rsid w:val="0099487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8">
    <w:name w:val="header"/>
    <w:basedOn w:val="a"/>
    <w:link w:val="a9"/>
    <w:uiPriority w:val="99"/>
    <w:semiHidden/>
    <w:unhideWhenUsed/>
    <w:rsid w:val="00994879"/>
    <w:pPr>
      <w:tabs>
        <w:tab w:val="center" w:pos="4819"/>
        <w:tab w:val="right" w:pos="9639"/>
      </w:tabs>
      <w:spacing w:after="0" w:line="240" w:lineRule="auto"/>
    </w:pPr>
    <w:rPr>
      <w:rFonts w:ascii="Times New Roman" w:eastAsia="Times New Roman" w:hAnsi="Times New Roman"/>
      <w:sz w:val="24"/>
      <w:szCs w:val="20"/>
      <w:lang w:eastAsia="ru-RU"/>
    </w:rPr>
  </w:style>
  <w:style w:type="character" w:customStyle="1" w:styleId="a9">
    <w:name w:val="Верхній колонтитул Знак"/>
    <w:basedOn w:val="a0"/>
    <w:link w:val="a8"/>
    <w:uiPriority w:val="99"/>
    <w:semiHidden/>
    <w:rsid w:val="00994879"/>
    <w:rPr>
      <w:rFonts w:ascii="Times New Roman" w:eastAsia="Times New Roman" w:hAnsi="Times New Roman" w:cs="Times New Roman"/>
      <w:sz w:val="24"/>
      <w:szCs w:val="20"/>
      <w:lang w:eastAsia="ru-RU"/>
    </w:rPr>
  </w:style>
  <w:style w:type="paragraph" w:styleId="aa">
    <w:name w:val="footer"/>
    <w:basedOn w:val="a"/>
    <w:link w:val="ab"/>
    <w:uiPriority w:val="99"/>
    <w:semiHidden/>
    <w:unhideWhenUsed/>
    <w:rsid w:val="00994879"/>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ій колонтитул Знак"/>
    <w:basedOn w:val="a0"/>
    <w:link w:val="aa"/>
    <w:uiPriority w:val="99"/>
    <w:semiHidden/>
    <w:rsid w:val="00994879"/>
    <w:rPr>
      <w:rFonts w:ascii="Times New Roman" w:eastAsia="Times New Roman" w:hAnsi="Times New Roman" w:cs="Times New Roman"/>
      <w:sz w:val="24"/>
      <w:szCs w:val="20"/>
      <w:lang w:eastAsia="ru-RU"/>
    </w:rPr>
  </w:style>
  <w:style w:type="paragraph" w:styleId="ac">
    <w:name w:val="Body Text"/>
    <w:basedOn w:val="a"/>
    <w:link w:val="ad"/>
    <w:uiPriority w:val="99"/>
    <w:semiHidden/>
    <w:unhideWhenUsed/>
    <w:rsid w:val="00994879"/>
    <w:pPr>
      <w:spacing w:after="120" w:line="240" w:lineRule="auto"/>
    </w:pPr>
    <w:rPr>
      <w:rFonts w:ascii="Times New Roman" w:eastAsia="Times New Roman" w:hAnsi="Times New Roman"/>
      <w:sz w:val="24"/>
      <w:szCs w:val="20"/>
      <w:lang w:eastAsia="ru-RU"/>
    </w:rPr>
  </w:style>
  <w:style w:type="character" w:customStyle="1" w:styleId="ad">
    <w:name w:val="Основний текст Знак"/>
    <w:basedOn w:val="a0"/>
    <w:link w:val="ac"/>
    <w:uiPriority w:val="99"/>
    <w:semiHidden/>
    <w:rsid w:val="00994879"/>
    <w:rPr>
      <w:rFonts w:ascii="Times New Roman" w:eastAsia="Times New Roman" w:hAnsi="Times New Roman" w:cs="Times New Roman"/>
      <w:sz w:val="24"/>
      <w:szCs w:val="20"/>
      <w:lang w:eastAsia="ru-RU"/>
    </w:rPr>
  </w:style>
  <w:style w:type="paragraph" w:styleId="ae">
    <w:name w:val="List"/>
    <w:basedOn w:val="ac"/>
    <w:uiPriority w:val="99"/>
    <w:semiHidden/>
    <w:unhideWhenUsed/>
    <w:rsid w:val="00994879"/>
    <w:pPr>
      <w:widowControl w:val="0"/>
      <w:suppressAutoHyphens/>
      <w:overflowPunct w:val="0"/>
      <w:autoSpaceDE w:val="0"/>
      <w:autoSpaceDN w:val="0"/>
      <w:adjustRightInd w:val="0"/>
      <w:spacing w:line="100" w:lineRule="atLeast"/>
    </w:pPr>
    <w:rPr>
      <w:kern w:val="2"/>
    </w:rPr>
  </w:style>
  <w:style w:type="paragraph" w:styleId="af">
    <w:name w:val="Title"/>
    <w:basedOn w:val="a"/>
    <w:link w:val="af0"/>
    <w:uiPriority w:val="99"/>
    <w:qFormat/>
    <w:rsid w:val="00994879"/>
    <w:pPr>
      <w:spacing w:after="0" w:line="240" w:lineRule="auto"/>
      <w:jc w:val="center"/>
    </w:pPr>
    <w:rPr>
      <w:rFonts w:ascii="Times New Roman" w:eastAsia="Times New Roman" w:hAnsi="Times New Roman"/>
      <w:b/>
      <w:sz w:val="24"/>
      <w:szCs w:val="20"/>
      <w:lang w:eastAsia="ru-RU"/>
    </w:rPr>
  </w:style>
  <w:style w:type="character" w:customStyle="1" w:styleId="af0">
    <w:name w:val="Назва Знак"/>
    <w:basedOn w:val="a0"/>
    <w:link w:val="af"/>
    <w:uiPriority w:val="99"/>
    <w:rsid w:val="00994879"/>
    <w:rPr>
      <w:rFonts w:ascii="Times New Roman" w:eastAsia="Times New Roman" w:hAnsi="Times New Roman" w:cs="Times New Roman"/>
      <w:b/>
      <w:sz w:val="24"/>
      <w:szCs w:val="20"/>
      <w:lang w:eastAsia="ru-RU"/>
    </w:rPr>
  </w:style>
  <w:style w:type="paragraph" w:styleId="af1">
    <w:name w:val="Body Text Indent"/>
    <w:basedOn w:val="a"/>
    <w:link w:val="af2"/>
    <w:uiPriority w:val="99"/>
    <w:semiHidden/>
    <w:unhideWhenUsed/>
    <w:rsid w:val="00994879"/>
    <w:pPr>
      <w:spacing w:after="120" w:line="240" w:lineRule="auto"/>
      <w:ind w:left="283"/>
    </w:pPr>
    <w:rPr>
      <w:rFonts w:ascii="Times New Roman" w:eastAsia="Times New Roman" w:hAnsi="Times New Roman"/>
      <w:sz w:val="24"/>
      <w:szCs w:val="20"/>
      <w:lang w:eastAsia="ru-RU"/>
    </w:rPr>
  </w:style>
  <w:style w:type="character" w:customStyle="1" w:styleId="af2">
    <w:name w:val="Основний текст з відступом Знак"/>
    <w:basedOn w:val="a0"/>
    <w:link w:val="af1"/>
    <w:uiPriority w:val="99"/>
    <w:semiHidden/>
    <w:rsid w:val="00994879"/>
    <w:rPr>
      <w:rFonts w:ascii="Times New Roman" w:eastAsia="Times New Roman" w:hAnsi="Times New Roman" w:cs="Times New Roman"/>
      <w:sz w:val="24"/>
      <w:szCs w:val="20"/>
      <w:lang w:eastAsia="ru-RU"/>
    </w:rPr>
  </w:style>
  <w:style w:type="paragraph" w:styleId="af3">
    <w:name w:val="Subtitle"/>
    <w:basedOn w:val="a"/>
    <w:next w:val="a"/>
    <w:link w:val="af4"/>
    <w:uiPriority w:val="99"/>
    <w:qFormat/>
    <w:rsid w:val="00994879"/>
    <w:pPr>
      <w:widowControl w:val="0"/>
      <w:snapToGrid w:val="0"/>
      <w:spacing w:after="0" w:line="240" w:lineRule="auto"/>
    </w:pPr>
    <w:rPr>
      <w:rFonts w:ascii="Cambria" w:eastAsia="Times New Roman" w:hAnsi="Cambria"/>
      <w:i/>
      <w:iCs/>
      <w:color w:val="4F81BD"/>
      <w:spacing w:val="15"/>
      <w:sz w:val="24"/>
      <w:szCs w:val="24"/>
      <w:lang w:eastAsia="ru-RU"/>
    </w:rPr>
  </w:style>
  <w:style w:type="character" w:customStyle="1" w:styleId="af4">
    <w:name w:val="Підзаголовок Знак"/>
    <w:basedOn w:val="a0"/>
    <w:link w:val="af3"/>
    <w:uiPriority w:val="99"/>
    <w:rsid w:val="00994879"/>
    <w:rPr>
      <w:rFonts w:ascii="Cambria" w:eastAsia="Times New Roman" w:hAnsi="Cambria" w:cs="Times New Roman"/>
      <w:i/>
      <w:iCs/>
      <w:color w:val="4F81BD"/>
      <w:spacing w:val="15"/>
      <w:sz w:val="24"/>
      <w:szCs w:val="24"/>
      <w:lang w:eastAsia="ru-RU"/>
    </w:rPr>
  </w:style>
  <w:style w:type="paragraph" w:styleId="21">
    <w:name w:val="Body Text 2"/>
    <w:basedOn w:val="a"/>
    <w:link w:val="22"/>
    <w:uiPriority w:val="99"/>
    <w:semiHidden/>
    <w:unhideWhenUsed/>
    <w:rsid w:val="00994879"/>
    <w:pPr>
      <w:spacing w:after="120" w:line="480" w:lineRule="auto"/>
    </w:pPr>
    <w:rPr>
      <w:rFonts w:ascii="Times New Roman" w:eastAsia="Times New Roman" w:hAnsi="Times New Roman"/>
      <w:sz w:val="24"/>
      <w:szCs w:val="20"/>
      <w:lang w:eastAsia="ru-RU"/>
    </w:rPr>
  </w:style>
  <w:style w:type="character" w:customStyle="1" w:styleId="22">
    <w:name w:val="Основний текст 2 Знак"/>
    <w:basedOn w:val="a0"/>
    <w:link w:val="21"/>
    <w:uiPriority w:val="99"/>
    <w:semiHidden/>
    <w:rsid w:val="00994879"/>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rsid w:val="00994879"/>
    <w:pPr>
      <w:spacing w:after="120" w:line="240" w:lineRule="auto"/>
    </w:pPr>
    <w:rPr>
      <w:rFonts w:ascii="Times New Roman" w:eastAsia="Times New Roman" w:hAnsi="Times New Roman"/>
      <w:sz w:val="16"/>
      <w:szCs w:val="20"/>
      <w:lang w:eastAsia="ru-RU"/>
    </w:rPr>
  </w:style>
  <w:style w:type="character" w:customStyle="1" w:styleId="32">
    <w:name w:val="Основний текст 3 Знак"/>
    <w:basedOn w:val="a0"/>
    <w:link w:val="31"/>
    <w:uiPriority w:val="99"/>
    <w:semiHidden/>
    <w:rsid w:val="00994879"/>
    <w:rPr>
      <w:rFonts w:ascii="Times New Roman" w:eastAsia="Times New Roman" w:hAnsi="Times New Roman" w:cs="Times New Roman"/>
      <w:sz w:val="16"/>
      <w:szCs w:val="20"/>
      <w:lang w:eastAsia="ru-RU"/>
    </w:rPr>
  </w:style>
  <w:style w:type="paragraph" w:styleId="23">
    <w:name w:val="Body Text Indent 2"/>
    <w:basedOn w:val="a"/>
    <w:link w:val="24"/>
    <w:uiPriority w:val="99"/>
    <w:semiHidden/>
    <w:unhideWhenUsed/>
    <w:rsid w:val="00994879"/>
    <w:pPr>
      <w:spacing w:after="120" w:line="480" w:lineRule="auto"/>
      <w:ind w:left="283"/>
    </w:pPr>
    <w:rPr>
      <w:rFonts w:ascii="Times New Roman" w:eastAsia="Times New Roman" w:hAnsi="Times New Roman"/>
      <w:sz w:val="24"/>
      <w:szCs w:val="20"/>
      <w:lang w:eastAsia="ru-RU"/>
    </w:rPr>
  </w:style>
  <w:style w:type="character" w:customStyle="1" w:styleId="24">
    <w:name w:val="Основний текст з відступом 2 Знак"/>
    <w:basedOn w:val="a0"/>
    <w:link w:val="23"/>
    <w:uiPriority w:val="99"/>
    <w:semiHidden/>
    <w:rsid w:val="00994879"/>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994879"/>
    <w:pPr>
      <w:spacing w:after="120" w:line="240" w:lineRule="auto"/>
      <w:ind w:left="283"/>
    </w:pPr>
    <w:rPr>
      <w:rFonts w:ascii="Times New Roman" w:eastAsia="Times New Roman" w:hAnsi="Times New Roman"/>
      <w:sz w:val="16"/>
      <w:szCs w:val="20"/>
      <w:lang w:eastAsia="ru-RU"/>
    </w:rPr>
  </w:style>
  <w:style w:type="character" w:customStyle="1" w:styleId="34">
    <w:name w:val="Основний текст з відступом 3 Знак"/>
    <w:basedOn w:val="a0"/>
    <w:link w:val="33"/>
    <w:uiPriority w:val="99"/>
    <w:semiHidden/>
    <w:rsid w:val="00994879"/>
    <w:rPr>
      <w:rFonts w:ascii="Times New Roman" w:eastAsia="Times New Roman" w:hAnsi="Times New Roman" w:cs="Times New Roman"/>
      <w:sz w:val="16"/>
      <w:szCs w:val="20"/>
      <w:lang w:eastAsia="ru-RU"/>
    </w:rPr>
  </w:style>
  <w:style w:type="paragraph" w:styleId="af5">
    <w:name w:val="Plain Text"/>
    <w:basedOn w:val="a"/>
    <w:link w:val="af6"/>
    <w:uiPriority w:val="99"/>
    <w:semiHidden/>
    <w:unhideWhenUsed/>
    <w:rsid w:val="00994879"/>
    <w:pPr>
      <w:spacing w:after="0" w:line="240" w:lineRule="auto"/>
    </w:pPr>
    <w:rPr>
      <w:rFonts w:ascii="Courier New" w:eastAsia="Times New Roman" w:hAnsi="Courier New"/>
      <w:sz w:val="20"/>
      <w:szCs w:val="20"/>
      <w:lang w:eastAsia="ru-RU"/>
    </w:rPr>
  </w:style>
  <w:style w:type="character" w:customStyle="1" w:styleId="af6">
    <w:name w:val="Текст Знак"/>
    <w:basedOn w:val="a0"/>
    <w:link w:val="af5"/>
    <w:uiPriority w:val="99"/>
    <w:semiHidden/>
    <w:rsid w:val="00994879"/>
    <w:rPr>
      <w:rFonts w:ascii="Courier New" w:eastAsia="Times New Roman" w:hAnsi="Courier New" w:cs="Times New Roman"/>
      <w:sz w:val="20"/>
      <w:szCs w:val="20"/>
      <w:lang w:eastAsia="ru-RU"/>
    </w:rPr>
  </w:style>
  <w:style w:type="paragraph" w:styleId="af7">
    <w:name w:val="Balloon Text"/>
    <w:basedOn w:val="a"/>
    <w:link w:val="af8"/>
    <w:uiPriority w:val="99"/>
    <w:semiHidden/>
    <w:unhideWhenUsed/>
    <w:rsid w:val="00994879"/>
    <w:pPr>
      <w:spacing w:after="0" w:line="240" w:lineRule="auto"/>
    </w:pPr>
    <w:rPr>
      <w:rFonts w:ascii="Tahoma" w:eastAsia="Times New Roman" w:hAnsi="Tahoma"/>
      <w:sz w:val="16"/>
      <w:szCs w:val="20"/>
      <w:lang w:eastAsia="ru-RU"/>
    </w:rPr>
  </w:style>
  <w:style w:type="character" w:customStyle="1" w:styleId="af8">
    <w:name w:val="Текст у виносці Знак"/>
    <w:basedOn w:val="a0"/>
    <w:link w:val="af7"/>
    <w:uiPriority w:val="99"/>
    <w:semiHidden/>
    <w:rsid w:val="00994879"/>
    <w:rPr>
      <w:rFonts w:ascii="Tahoma" w:eastAsia="Times New Roman" w:hAnsi="Tahoma" w:cs="Times New Roman"/>
      <w:sz w:val="16"/>
      <w:szCs w:val="20"/>
      <w:lang w:eastAsia="ru-RU"/>
    </w:rPr>
  </w:style>
  <w:style w:type="paragraph" w:styleId="af9">
    <w:name w:val="Revision"/>
    <w:uiPriority w:val="99"/>
    <w:semiHidden/>
    <w:rsid w:val="00994879"/>
    <w:pPr>
      <w:spacing w:after="0" w:line="240" w:lineRule="auto"/>
    </w:pPr>
    <w:rPr>
      <w:rFonts w:ascii="Times New Roman" w:eastAsia="Times New Roman" w:hAnsi="Times New Roman" w:cs="Times New Roman"/>
      <w:sz w:val="24"/>
      <w:szCs w:val="20"/>
      <w:lang w:val="ru-RU" w:eastAsia="ru-RU"/>
    </w:rPr>
  </w:style>
  <w:style w:type="paragraph" w:styleId="afa">
    <w:name w:val="List Paragraph"/>
    <w:basedOn w:val="a"/>
    <w:uiPriority w:val="34"/>
    <w:qFormat/>
    <w:rsid w:val="00994879"/>
    <w:pPr>
      <w:spacing w:after="0" w:line="240" w:lineRule="auto"/>
      <w:ind w:left="708"/>
    </w:pPr>
    <w:rPr>
      <w:rFonts w:ascii="Times New Roman" w:eastAsia="Times New Roman" w:hAnsi="Times New Roman"/>
      <w:sz w:val="24"/>
      <w:szCs w:val="24"/>
      <w:lang w:val="ru-RU" w:eastAsia="ru-RU"/>
    </w:rPr>
  </w:style>
  <w:style w:type="paragraph" w:customStyle="1" w:styleId="afb">
    <w:name w:val="Âåðõíèé êîëîíòèòóë"/>
    <w:basedOn w:val="a"/>
    <w:uiPriority w:val="99"/>
    <w:rsid w:val="00994879"/>
    <w:pPr>
      <w:tabs>
        <w:tab w:val="center" w:pos="4153"/>
        <w:tab w:val="right" w:pos="8306"/>
      </w:tabs>
      <w:autoSpaceDE w:val="0"/>
      <w:autoSpaceDN w:val="0"/>
      <w:adjustRightInd w:val="0"/>
      <w:spacing w:after="0" w:line="240" w:lineRule="auto"/>
    </w:pPr>
    <w:rPr>
      <w:rFonts w:ascii="Times New Roman" w:eastAsia="Times New Roman" w:hAnsi="Times New Roman"/>
      <w:sz w:val="20"/>
      <w:szCs w:val="20"/>
      <w:lang w:val="ru-RU" w:eastAsia="ru-RU"/>
    </w:rPr>
  </w:style>
  <w:style w:type="paragraph" w:customStyle="1" w:styleId="Default">
    <w:name w:val="Default"/>
    <w:uiPriority w:val="99"/>
    <w:rsid w:val="0099487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1">
    <w:name w:val="Style1"/>
    <w:basedOn w:val="a"/>
    <w:uiPriority w:val="99"/>
    <w:rsid w:val="0099487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2">
    <w:name w:val="Style2"/>
    <w:basedOn w:val="a"/>
    <w:uiPriority w:val="99"/>
    <w:rsid w:val="0099487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3">
    <w:name w:val="Style3"/>
    <w:basedOn w:val="a"/>
    <w:uiPriority w:val="99"/>
    <w:rsid w:val="0099487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4">
    <w:name w:val="Style4"/>
    <w:basedOn w:val="a"/>
    <w:uiPriority w:val="99"/>
    <w:rsid w:val="00994879"/>
    <w:pPr>
      <w:widowControl w:val="0"/>
      <w:autoSpaceDE w:val="0"/>
      <w:autoSpaceDN w:val="0"/>
      <w:adjustRightInd w:val="0"/>
      <w:spacing w:after="0" w:line="230" w:lineRule="exact"/>
    </w:pPr>
    <w:rPr>
      <w:rFonts w:ascii="Times New Roman" w:eastAsia="Times New Roman" w:hAnsi="Times New Roman"/>
      <w:sz w:val="24"/>
      <w:szCs w:val="24"/>
      <w:lang w:val="ru-RU" w:eastAsia="ru-RU"/>
    </w:rPr>
  </w:style>
  <w:style w:type="paragraph" w:customStyle="1" w:styleId="11">
    <w:name w:val="Обычный1"/>
    <w:uiPriority w:val="99"/>
    <w:rsid w:val="00994879"/>
    <w:pPr>
      <w:widowControl w:val="0"/>
      <w:snapToGrid w:val="0"/>
      <w:spacing w:after="0" w:line="240" w:lineRule="auto"/>
    </w:pPr>
    <w:rPr>
      <w:rFonts w:ascii="Times New Roman" w:eastAsia="Times New Roman" w:hAnsi="Times New Roman" w:cs="Times New Roman"/>
      <w:sz w:val="24"/>
      <w:szCs w:val="20"/>
      <w:lang w:val="ru-RU" w:eastAsia="ru-RU"/>
    </w:rPr>
  </w:style>
  <w:style w:type="character" w:customStyle="1" w:styleId="25">
    <w:name w:val="Основной текст (2)_"/>
    <w:link w:val="26"/>
    <w:uiPriority w:val="99"/>
    <w:locked/>
    <w:rsid w:val="00994879"/>
    <w:rPr>
      <w:spacing w:val="-4"/>
      <w:sz w:val="24"/>
      <w:shd w:val="clear" w:color="auto" w:fill="FFFFFF"/>
    </w:rPr>
  </w:style>
  <w:style w:type="paragraph" w:customStyle="1" w:styleId="26">
    <w:name w:val="Основной текст (2)"/>
    <w:basedOn w:val="a"/>
    <w:link w:val="25"/>
    <w:uiPriority w:val="99"/>
    <w:rsid w:val="00994879"/>
    <w:pPr>
      <w:shd w:val="clear" w:color="auto" w:fill="FFFFFF"/>
      <w:spacing w:after="0" w:line="322" w:lineRule="exact"/>
      <w:ind w:firstLine="360"/>
      <w:jc w:val="both"/>
    </w:pPr>
    <w:rPr>
      <w:rFonts w:asciiTheme="minorHAnsi" w:eastAsiaTheme="minorHAnsi" w:hAnsiTheme="minorHAnsi" w:cstheme="minorBidi"/>
      <w:spacing w:val="-4"/>
      <w:sz w:val="24"/>
    </w:rPr>
  </w:style>
  <w:style w:type="character" w:customStyle="1" w:styleId="71">
    <w:name w:val="Основной текст (7)_"/>
    <w:link w:val="72"/>
    <w:uiPriority w:val="99"/>
    <w:locked/>
    <w:rsid w:val="00994879"/>
    <w:rPr>
      <w:b/>
      <w:spacing w:val="-4"/>
      <w:sz w:val="21"/>
      <w:shd w:val="clear" w:color="auto" w:fill="FFFFFF"/>
    </w:rPr>
  </w:style>
  <w:style w:type="paragraph" w:customStyle="1" w:styleId="72">
    <w:name w:val="Основной текст (7)"/>
    <w:basedOn w:val="a"/>
    <w:link w:val="71"/>
    <w:uiPriority w:val="99"/>
    <w:rsid w:val="00994879"/>
    <w:pPr>
      <w:shd w:val="clear" w:color="auto" w:fill="FFFFFF"/>
      <w:spacing w:before="840" w:after="0" w:line="240" w:lineRule="atLeast"/>
    </w:pPr>
    <w:rPr>
      <w:rFonts w:asciiTheme="minorHAnsi" w:eastAsiaTheme="minorHAnsi" w:hAnsiTheme="minorHAnsi" w:cstheme="minorBidi"/>
      <w:b/>
      <w:spacing w:val="-4"/>
      <w:sz w:val="21"/>
    </w:rPr>
  </w:style>
  <w:style w:type="paragraph" w:customStyle="1" w:styleId="12">
    <w:name w:val="Абзац списка1"/>
    <w:basedOn w:val="a"/>
    <w:uiPriority w:val="99"/>
    <w:qFormat/>
    <w:rsid w:val="00994879"/>
    <w:pPr>
      <w:ind w:left="720"/>
      <w:contextualSpacing/>
    </w:pPr>
    <w:rPr>
      <w:rFonts w:eastAsia="Times New Roman"/>
      <w:lang w:val="ru-RU"/>
    </w:rPr>
  </w:style>
  <w:style w:type="paragraph" w:customStyle="1" w:styleId="Style5">
    <w:name w:val="Style5"/>
    <w:basedOn w:val="a"/>
    <w:uiPriority w:val="99"/>
    <w:rsid w:val="00994879"/>
    <w:pPr>
      <w:widowControl w:val="0"/>
      <w:autoSpaceDE w:val="0"/>
      <w:autoSpaceDN w:val="0"/>
      <w:adjustRightInd w:val="0"/>
      <w:spacing w:after="0" w:line="331" w:lineRule="exact"/>
      <w:jc w:val="both"/>
    </w:pPr>
    <w:rPr>
      <w:rFonts w:ascii="Times New Roman" w:eastAsia="Times New Roman" w:hAnsi="Times New Roman"/>
      <w:sz w:val="24"/>
      <w:szCs w:val="24"/>
      <w:lang w:val="ru-RU" w:eastAsia="ru-RU"/>
    </w:rPr>
  </w:style>
  <w:style w:type="character" w:customStyle="1" w:styleId="100">
    <w:name w:val="Основной текст (10)_"/>
    <w:link w:val="101"/>
    <w:uiPriority w:val="99"/>
    <w:locked/>
    <w:rsid w:val="00994879"/>
    <w:rPr>
      <w:b/>
      <w:spacing w:val="11"/>
      <w:sz w:val="16"/>
      <w:shd w:val="clear" w:color="auto" w:fill="FFFFFF"/>
    </w:rPr>
  </w:style>
  <w:style w:type="paragraph" w:customStyle="1" w:styleId="101">
    <w:name w:val="Основной текст (10)"/>
    <w:basedOn w:val="a"/>
    <w:link w:val="100"/>
    <w:uiPriority w:val="99"/>
    <w:rsid w:val="00994879"/>
    <w:pPr>
      <w:shd w:val="clear" w:color="auto" w:fill="FFFFFF"/>
      <w:spacing w:after="0" w:line="240" w:lineRule="atLeast"/>
    </w:pPr>
    <w:rPr>
      <w:rFonts w:asciiTheme="minorHAnsi" w:eastAsiaTheme="minorHAnsi" w:hAnsiTheme="minorHAnsi" w:cstheme="minorBidi"/>
      <w:b/>
      <w:spacing w:val="11"/>
      <w:sz w:val="16"/>
    </w:rPr>
  </w:style>
  <w:style w:type="character" w:customStyle="1" w:styleId="35">
    <w:name w:val="Основной текст (3)_"/>
    <w:link w:val="36"/>
    <w:uiPriority w:val="99"/>
    <w:locked/>
    <w:rsid w:val="00994879"/>
    <w:rPr>
      <w:spacing w:val="5"/>
      <w:sz w:val="21"/>
      <w:shd w:val="clear" w:color="auto" w:fill="FFFFFF"/>
    </w:rPr>
  </w:style>
  <w:style w:type="paragraph" w:customStyle="1" w:styleId="36">
    <w:name w:val="Основной текст (3)"/>
    <w:basedOn w:val="a"/>
    <w:link w:val="35"/>
    <w:uiPriority w:val="99"/>
    <w:rsid w:val="00994879"/>
    <w:pPr>
      <w:shd w:val="clear" w:color="auto" w:fill="FFFFFF"/>
      <w:spacing w:after="0" w:line="240" w:lineRule="atLeast"/>
      <w:jc w:val="both"/>
    </w:pPr>
    <w:rPr>
      <w:rFonts w:asciiTheme="minorHAnsi" w:eastAsiaTheme="minorHAnsi" w:hAnsiTheme="minorHAnsi" w:cstheme="minorBidi"/>
      <w:spacing w:val="5"/>
      <w:sz w:val="21"/>
    </w:rPr>
  </w:style>
  <w:style w:type="paragraph" w:customStyle="1" w:styleId="western">
    <w:name w:val="western"/>
    <w:basedOn w:val="a"/>
    <w:uiPriority w:val="99"/>
    <w:rsid w:val="00994879"/>
    <w:pPr>
      <w:spacing w:before="100" w:beforeAutospacing="1" w:after="119" w:line="240" w:lineRule="auto"/>
    </w:pPr>
    <w:rPr>
      <w:rFonts w:ascii="Times New Roman" w:eastAsia="Times New Roman" w:hAnsi="Times New Roman"/>
      <w:sz w:val="24"/>
      <w:szCs w:val="24"/>
      <w:lang w:val="ru-RU" w:eastAsia="ru-RU"/>
    </w:rPr>
  </w:style>
  <w:style w:type="paragraph" w:customStyle="1" w:styleId="msonormalcxspmiddle">
    <w:name w:val="msonormalcxspmiddle"/>
    <w:basedOn w:val="a"/>
    <w:uiPriority w:val="99"/>
    <w:rsid w:val="009948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last">
    <w:name w:val="msonormalcxsplast"/>
    <w:basedOn w:val="a"/>
    <w:uiPriority w:val="99"/>
    <w:rsid w:val="009948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c">
    <w:name w:val="?????????"/>
    <w:basedOn w:val="a"/>
    <w:next w:val="ac"/>
    <w:uiPriority w:val="99"/>
    <w:rsid w:val="00994879"/>
    <w:pPr>
      <w:keepNext/>
      <w:widowControl w:val="0"/>
      <w:suppressAutoHyphens/>
      <w:overflowPunct w:val="0"/>
      <w:autoSpaceDE w:val="0"/>
      <w:autoSpaceDN w:val="0"/>
      <w:adjustRightInd w:val="0"/>
      <w:spacing w:before="240" w:after="120" w:line="100" w:lineRule="atLeast"/>
    </w:pPr>
    <w:rPr>
      <w:rFonts w:ascii="Arial" w:eastAsia="Times New Roman" w:hAnsi="Arial"/>
      <w:kern w:val="2"/>
      <w:sz w:val="28"/>
      <w:szCs w:val="20"/>
      <w:lang w:val="ru-RU" w:eastAsia="ru-RU"/>
    </w:rPr>
  </w:style>
  <w:style w:type="paragraph" w:customStyle="1" w:styleId="afd">
    <w:name w:val="????????"/>
    <w:basedOn w:val="a"/>
    <w:uiPriority w:val="99"/>
    <w:rsid w:val="00994879"/>
    <w:pPr>
      <w:widowControl w:val="0"/>
      <w:suppressLineNumbers/>
      <w:suppressAutoHyphens/>
      <w:overflowPunct w:val="0"/>
      <w:autoSpaceDE w:val="0"/>
      <w:autoSpaceDN w:val="0"/>
      <w:adjustRightInd w:val="0"/>
      <w:spacing w:before="120" w:after="120" w:line="100" w:lineRule="atLeast"/>
    </w:pPr>
    <w:rPr>
      <w:rFonts w:ascii="Times New Roman" w:eastAsia="Times New Roman" w:hAnsi="Times New Roman"/>
      <w:i/>
      <w:kern w:val="2"/>
      <w:sz w:val="24"/>
      <w:szCs w:val="20"/>
      <w:lang w:val="ru-RU" w:eastAsia="ru-RU"/>
    </w:rPr>
  </w:style>
  <w:style w:type="paragraph" w:customStyle="1" w:styleId="13">
    <w:name w:val="?????????1"/>
    <w:basedOn w:val="a"/>
    <w:uiPriority w:val="99"/>
    <w:rsid w:val="00994879"/>
    <w:pPr>
      <w:widowControl w:val="0"/>
      <w:suppressLineNumbers/>
      <w:suppressAutoHyphens/>
      <w:overflowPunct w:val="0"/>
      <w:autoSpaceDE w:val="0"/>
      <w:autoSpaceDN w:val="0"/>
      <w:adjustRightInd w:val="0"/>
      <w:spacing w:after="0" w:line="100" w:lineRule="atLeast"/>
    </w:pPr>
    <w:rPr>
      <w:rFonts w:ascii="Times New Roman" w:eastAsia="Times New Roman" w:hAnsi="Times New Roman"/>
      <w:kern w:val="2"/>
      <w:sz w:val="24"/>
      <w:szCs w:val="20"/>
      <w:lang w:val="ru-RU" w:eastAsia="ru-RU"/>
    </w:rPr>
  </w:style>
  <w:style w:type="paragraph" w:customStyle="1" w:styleId="afe">
    <w:name w:val="?????????? ???????"/>
    <w:basedOn w:val="a"/>
    <w:uiPriority w:val="99"/>
    <w:rsid w:val="00994879"/>
    <w:pPr>
      <w:widowControl w:val="0"/>
      <w:suppressLineNumbers/>
      <w:suppressAutoHyphens/>
      <w:overflowPunct w:val="0"/>
      <w:autoSpaceDE w:val="0"/>
      <w:autoSpaceDN w:val="0"/>
      <w:adjustRightInd w:val="0"/>
      <w:spacing w:after="0" w:line="100" w:lineRule="atLeast"/>
    </w:pPr>
    <w:rPr>
      <w:rFonts w:ascii="Times New Roman" w:eastAsia="Times New Roman" w:hAnsi="Times New Roman"/>
      <w:kern w:val="2"/>
      <w:sz w:val="24"/>
      <w:szCs w:val="20"/>
      <w:lang w:val="ru-RU" w:eastAsia="ru-RU"/>
    </w:rPr>
  </w:style>
  <w:style w:type="paragraph" w:customStyle="1" w:styleId="aff">
    <w:name w:val="????????? ???????"/>
    <w:basedOn w:val="afe"/>
    <w:uiPriority w:val="99"/>
    <w:rsid w:val="00994879"/>
    <w:pPr>
      <w:jc w:val="center"/>
    </w:pPr>
    <w:rPr>
      <w:b/>
    </w:rPr>
  </w:style>
  <w:style w:type="paragraph" w:customStyle="1" w:styleId="msonormalcxspmiddlecxspmiddle">
    <w:name w:val="msonormalcxspmiddlecxspmiddle"/>
    <w:basedOn w:val="a"/>
    <w:uiPriority w:val="99"/>
    <w:rsid w:val="00994879"/>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0">
    <w:name w:val="page number"/>
    <w:uiPriority w:val="99"/>
    <w:semiHidden/>
    <w:unhideWhenUsed/>
    <w:rsid w:val="00994879"/>
    <w:rPr>
      <w:rFonts w:ascii="Times New Roman" w:hAnsi="Times New Roman" w:cs="Times New Roman" w:hint="default"/>
    </w:rPr>
  </w:style>
  <w:style w:type="character" w:customStyle="1" w:styleId="FontStyle11">
    <w:name w:val="Font Style11"/>
    <w:uiPriority w:val="99"/>
    <w:rsid w:val="00994879"/>
    <w:rPr>
      <w:rFonts w:ascii="Times New Roman" w:hAnsi="Times New Roman" w:cs="Times New Roman" w:hint="default"/>
      <w:b/>
      <w:bCs w:val="0"/>
      <w:spacing w:val="10"/>
      <w:sz w:val="20"/>
    </w:rPr>
  </w:style>
  <w:style w:type="character" w:customStyle="1" w:styleId="FontStyle12">
    <w:name w:val="Font Style12"/>
    <w:uiPriority w:val="99"/>
    <w:rsid w:val="00994879"/>
    <w:rPr>
      <w:rFonts w:ascii="Times New Roman" w:hAnsi="Times New Roman" w:cs="Times New Roman" w:hint="default"/>
      <w:sz w:val="18"/>
    </w:rPr>
  </w:style>
  <w:style w:type="character" w:customStyle="1" w:styleId="FontStyle13">
    <w:name w:val="Font Style13"/>
    <w:uiPriority w:val="99"/>
    <w:rsid w:val="00994879"/>
    <w:rPr>
      <w:rFonts w:ascii="Times New Roman" w:hAnsi="Times New Roman" w:cs="Times New Roman" w:hint="default"/>
      <w:spacing w:val="10"/>
      <w:sz w:val="16"/>
    </w:rPr>
  </w:style>
  <w:style w:type="character" w:customStyle="1" w:styleId="27">
    <w:name w:val="Основной текст (2) + Полужирный"/>
    <w:uiPriority w:val="99"/>
    <w:rsid w:val="00994879"/>
    <w:rPr>
      <w:b/>
      <w:bCs w:val="0"/>
      <w:spacing w:val="-4"/>
      <w:sz w:val="24"/>
      <w:shd w:val="clear" w:color="auto" w:fill="FFFFFF"/>
    </w:rPr>
  </w:style>
  <w:style w:type="character" w:customStyle="1" w:styleId="aff1">
    <w:name w:val="Основной текст + Не полужирный"/>
    <w:uiPriority w:val="99"/>
    <w:rsid w:val="00994879"/>
    <w:rPr>
      <w:rFonts w:ascii="Times New Roman" w:hAnsi="Times New Roman" w:cs="Times New Roman" w:hint="default"/>
      <w:spacing w:val="-4"/>
      <w:sz w:val="24"/>
    </w:rPr>
  </w:style>
  <w:style w:type="character" w:customStyle="1" w:styleId="apple-style-span">
    <w:name w:val="apple-style-span"/>
    <w:uiPriority w:val="99"/>
    <w:rsid w:val="00994879"/>
  </w:style>
  <w:style w:type="character" w:customStyle="1" w:styleId="aff2">
    <w:name w:val="Знак Знак"/>
    <w:uiPriority w:val="99"/>
    <w:rsid w:val="00994879"/>
    <w:rPr>
      <w:rFonts w:ascii="Tahoma" w:hAnsi="Tahoma" w:cs="Tahoma" w:hint="default"/>
      <w:sz w:val="16"/>
    </w:rPr>
  </w:style>
  <w:style w:type="character" w:customStyle="1" w:styleId="310">
    <w:name w:val="Знак Знак31"/>
    <w:uiPriority w:val="99"/>
    <w:rsid w:val="00994879"/>
    <w:rPr>
      <w:rFonts w:ascii="Courier New" w:hAnsi="Courier New" w:cs="Courier New" w:hint="default"/>
      <w:lang w:val="uk-UA"/>
    </w:rPr>
  </w:style>
  <w:style w:type="character" w:customStyle="1" w:styleId="201">
    <w:name w:val="Знак Знак201"/>
    <w:uiPriority w:val="99"/>
    <w:locked/>
    <w:rsid w:val="00994879"/>
    <w:rPr>
      <w:sz w:val="32"/>
      <w:lang w:eastAsia="ru-RU"/>
    </w:rPr>
  </w:style>
  <w:style w:type="character" w:customStyle="1" w:styleId="191">
    <w:name w:val="Знак Знак191"/>
    <w:uiPriority w:val="99"/>
    <w:locked/>
    <w:rsid w:val="00994879"/>
    <w:rPr>
      <w:rFonts w:ascii="Arial" w:hAnsi="Arial" w:cs="Arial" w:hint="default"/>
      <w:sz w:val="24"/>
      <w:lang w:val="ru-RU" w:eastAsia="ru-RU"/>
    </w:rPr>
  </w:style>
  <w:style w:type="character" w:customStyle="1" w:styleId="181">
    <w:name w:val="Знак Знак181"/>
    <w:uiPriority w:val="99"/>
    <w:locked/>
    <w:rsid w:val="00994879"/>
    <w:rPr>
      <w:sz w:val="24"/>
      <w:lang w:eastAsia="ru-RU"/>
    </w:rPr>
  </w:style>
  <w:style w:type="character" w:customStyle="1" w:styleId="171">
    <w:name w:val="Знак Знак171"/>
    <w:uiPriority w:val="99"/>
    <w:locked/>
    <w:rsid w:val="00994879"/>
    <w:rPr>
      <w:b/>
      <w:bCs w:val="0"/>
      <w:sz w:val="28"/>
      <w:lang w:eastAsia="ru-RU"/>
    </w:rPr>
  </w:style>
  <w:style w:type="character" w:customStyle="1" w:styleId="161">
    <w:name w:val="Знак Знак161"/>
    <w:uiPriority w:val="99"/>
    <w:locked/>
    <w:rsid w:val="00994879"/>
    <w:rPr>
      <w:b/>
      <w:bCs w:val="0"/>
      <w:i/>
      <w:iCs w:val="0"/>
      <w:sz w:val="24"/>
      <w:lang w:eastAsia="ru-RU"/>
    </w:rPr>
  </w:style>
  <w:style w:type="character" w:customStyle="1" w:styleId="151">
    <w:name w:val="Знак Знак151"/>
    <w:uiPriority w:val="99"/>
    <w:locked/>
    <w:rsid w:val="00994879"/>
    <w:rPr>
      <w:b/>
      <w:bCs w:val="0"/>
      <w:sz w:val="28"/>
      <w:lang w:eastAsia="ru-RU"/>
    </w:rPr>
  </w:style>
  <w:style w:type="character" w:customStyle="1" w:styleId="110">
    <w:name w:val="Знак Знак110"/>
    <w:uiPriority w:val="99"/>
    <w:locked/>
    <w:rsid w:val="00994879"/>
    <w:rPr>
      <w:rFonts w:ascii="Courier New" w:hAnsi="Courier New" w:cs="Courier New" w:hint="default"/>
      <w:lang w:val="ru-RU" w:eastAsia="ru-RU"/>
    </w:rPr>
  </w:style>
  <w:style w:type="character" w:customStyle="1" w:styleId="141">
    <w:name w:val="Знак Знак141"/>
    <w:uiPriority w:val="99"/>
    <w:locked/>
    <w:rsid w:val="00994879"/>
    <w:rPr>
      <w:b/>
      <w:bCs w:val="0"/>
      <w:sz w:val="28"/>
      <w:lang w:eastAsia="ru-RU"/>
    </w:rPr>
  </w:style>
  <w:style w:type="character" w:customStyle="1" w:styleId="131">
    <w:name w:val="Знак Знак131"/>
    <w:uiPriority w:val="99"/>
    <w:locked/>
    <w:rsid w:val="00994879"/>
    <w:rPr>
      <w:i/>
      <w:iCs w:val="0"/>
      <w:sz w:val="24"/>
      <w:lang w:eastAsia="ru-RU"/>
    </w:rPr>
  </w:style>
  <w:style w:type="character" w:customStyle="1" w:styleId="121">
    <w:name w:val="Знак Знак121"/>
    <w:uiPriority w:val="99"/>
    <w:locked/>
    <w:rsid w:val="00994879"/>
    <w:rPr>
      <w:rFonts w:ascii="Arial" w:hAnsi="Arial" w:cs="Arial" w:hint="default"/>
      <w:lang w:eastAsia="ru-RU"/>
    </w:rPr>
  </w:style>
  <w:style w:type="character" w:customStyle="1" w:styleId="230">
    <w:name w:val="Знак Знак23"/>
    <w:uiPriority w:val="99"/>
    <w:locked/>
    <w:rsid w:val="00994879"/>
    <w:rPr>
      <w:sz w:val="24"/>
    </w:rPr>
  </w:style>
  <w:style w:type="character" w:customStyle="1" w:styleId="41">
    <w:name w:val="Знак Знак41"/>
    <w:uiPriority w:val="99"/>
    <w:locked/>
    <w:rsid w:val="00994879"/>
    <w:rPr>
      <w:b/>
      <w:bCs w:val="0"/>
      <w:sz w:val="24"/>
      <w:lang w:eastAsia="ru-RU"/>
    </w:rPr>
  </w:style>
  <w:style w:type="character" w:customStyle="1" w:styleId="81">
    <w:name w:val="Знак Знак81"/>
    <w:uiPriority w:val="99"/>
    <w:locked/>
    <w:rsid w:val="00994879"/>
    <w:rPr>
      <w:sz w:val="24"/>
      <w:lang w:eastAsia="ru-RU"/>
    </w:rPr>
  </w:style>
  <w:style w:type="character" w:customStyle="1" w:styleId="91">
    <w:name w:val="Знак Знак91"/>
    <w:uiPriority w:val="99"/>
    <w:locked/>
    <w:rsid w:val="00994879"/>
    <w:rPr>
      <w:sz w:val="24"/>
      <w:lang w:eastAsia="ru-RU"/>
    </w:rPr>
  </w:style>
  <w:style w:type="character" w:customStyle="1" w:styleId="51">
    <w:name w:val="Знак Знак51"/>
    <w:uiPriority w:val="99"/>
    <w:locked/>
    <w:rsid w:val="00994879"/>
    <w:rPr>
      <w:sz w:val="24"/>
      <w:lang w:eastAsia="ru-RU"/>
    </w:rPr>
  </w:style>
  <w:style w:type="character" w:customStyle="1" w:styleId="710">
    <w:name w:val="Знак Знак71"/>
    <w:uiPriority w:val="99"/>
    <w:locked/>
    <w:rsid w:val="00994879"/>
    <w:rPr>
      <w:sz w:val="16"/>
      <w:lang w:eastAsia="ru-RU"/>
    </w:rPr>
  </w:style>
  <w:style w:type="character" w:customStyle="1" w:styleId="111">
    <w:name w:val="Знак Знак111"/>
    <w:uiPriority w:val="99"/>
    <w:locked/>
    <w:rsid w:val="00994879"/>
    <w:rPr>
      <w:sz w:val="24"/>
      <w:lang w:eastAsia="ru-RU"/>
    </w:rPr>
  </w:style>
  <w:style w:type="character" w:customStyle="1" w:styleId="1010">
    <w:name w:val="Знак Знак101"/>
    <w:uiPriority w:val="99"/>
    <w:locked/>
    <w:rsid w:val="00994879"/>
    <w:rPr>
      <w:sz w:val="16"/>
      <w:lang w:val="ru-RU" w:eastAsia="ru-RU"/>
    </w:rPr>
  </w:style>
  <w:style w:type="character" w:customStyle="1" w:styleId="61">
    <w:name w:val="Знак Знак61"/>
    <w:uiPriority w:val="99"/>
    <w:locked/>
    <w:rsid w:val="00994879"/>
    <w:rPr>
      <w:rFonts w:ascii="Courier New" w:hAnsi="Courier New" w:cs="Courier New" w:hint="default"/>
      <w:lang w:val="ru-RU" w:eastAsia="ru-RU"/>
    </w:rPr>
  </w:style>
  <w:style w:type="character" w:customStyle="1" w:styleId="apple-converted-space">
    <w:name w:val="apple-converted-space"/>
    <w:rsid w:val="00994879"/>
  </w:style>
  <w:style w:type="character" w:customStyle="1" w:styleId="goog-inline-blockkix-lineview-text-block">
    <w:name w:val="goog-inline-blockkix-lineview-text-block"/>
    <w:uiPriority w:val="99"/>
    <w:rsid w:val="00994879"/>
  </w:style>
  <w:style w:type="character" w:customStyle="1" w:styleId="14">
    <w:name w:val="????????? 1 ????"/>
    <w:uiPriority w:val="99"/>
    <w:rsid w:val="00994879"/>
    <w:rPr>
      <w:rFonts w:ascii="Times New Roman" w:hAnsi="Times New Roman" w:cs="Times New Roman" w:hint="default"/>
      <w:sz w:val="28"/>
    </w:rPr>
  </w:style>
  <w:style w:type="character" w:customStyle="1" w:styleId="28">
    <w:name w:val="????????? 2 ????"/>
    <w:uiPriority w:val="99"/>
    <w:rsid w:val="00994879"/>
    <w:rPr>
      <w:rFonts w:ascii="Times New Roman" w:hAnsi="Times New Roman" w:cs="Times New Roman" w:hint="default"/>
      <w:sz w:val="28"/>
    </w:rPr>
  </w:style>
  <w:style w:type="character" w:customStyle="1" w:styleId="37">
    <w:name w:val="????????? 3 ????"/>
    <w:uiPriority w:val="99"/>
    <w:rsid w:val="00994879"/>
    <w:rPr>
      <w:rFonts w:ascii="Times New Roman" w:hAnsi="Times New Roman" w:cs="Times New Roman" w:hint="default"/>
      <w:sz w:val="28"/>
    </w:rPr>
  </w:style>
  <w:style w:type="character" w:customStyle="1" w:styleId="42">
    <w:name w:val="????????? 4 ????"/>
    <w:uiPriority w:val="99"/>
    <w:rsid w:val="00994879"/>
    <w:rPr>
      <w:rFonts w:ascii="Times New Roman" w:hAnsi="Times New Roman" w:cs="Times New Roman" w:hint="default"/>
      <w:b/>
      <w:bCs w:val="0"/>
      <w:sz w:val="28"/>
    </w:rPr>
  </w:style>
  <w:style w:type="character" w:customStyle="1" w:styleId="HTML1">
    <w:name w:val="??????????? HTML ????"/>
    <w:uiPriority w:val="99"/>
    <w:rsid w:val="00994879"/>
    <w:rPr>
      <w:rFonts w:ascii="Courier New" w:hAnsi="Courier New" w:cs="Courier New" w:hint="default"/>
      <w:sz w:val="20"/>
      <w:lang w:val="ru-RU"/>
    </w:rPr>
  </w:style>
  <w:style w:type="character" w:customStyle="1" w:styleId="aff3">
    <w:name w:val="???????? ????? ????"/>
    <w:uiPriority w:val="99"/>
    <w:rsid w:val="00994879"/>
    <w:rPr>
      <w:rFonts w:ascii="Times New Roman" w:hAnsi="Times New Roman" w:cs="Times New Roman" w:hint="default"/>
      <w:sz w:val="24"/>
      <w:lang w:val="ru-RU"/>
    </w:rPr>
  </w:style>
  <w:style w:type="character" w:customStyle="1" w:styleId="38">
    <w:name w:val="???????? ????? 3 ????"/>
    <w:uiPriority w:val="99"/>
    <w:rsid w:val="00994879"/>
    <w:rPr>
      <w:rFonts w:ascii="Times New Roman" w:hAnsi="Times New Roman" w:cs="Times New Roman" w:hint="default"/>
      <w:sz w:val="16"/>
      <w:lang w:val="ru-RU"/>
    </w:rPr>
  </w:style>
  <w:style w:type="character" w:customStyle="1" w:styleId="aff4">
    <w:name w:val="???????? ????"/>
    <w:uiPriority w:val="99"/>
    <w:rsid w:val="00994879"/>
    <w:rPr>
      <w:rFonts w:ascii="Times New Roman" w:hAnsi="Times New Roman" w:cs="Times New Roman" w:hint="default"/>
      <w:b/>
      <w:bCs w:val="0"/>
      <w:sz w:val="32"/>
    </w:rPr>
  </w:style>
  <w:style w:type="character" w:customStyle="1" w:styleId="29">
    <w:name w:val="???????? ????? 2 ????"/>
    <w:uiPriority w:val="99"/>
    <w:rsid w:val="00994879"/>
    <w:rPr>
      <w:rFonts w:ascii="Times New Roman" w:hAnsi="Times New Roman" w:cs="Times New Roman" w:hint="default"/>
      <w:b/>
      <w:bCs w:val="0"/>
      <w:sz w:val="28"/>
    </w:rPr>
  </w:style>
  <w:style w:type="character" w:customStyle="1" w:styleId="aff5">
    <w:name w:val="????? ??????? ????"/>
    <w:uiPriority w:val="99"/>
    <w:rsid w:val="00994879"/>
    <w:rPr>
      <w:rFonts w:ascii="Tahoma" w:hAnsi="Tahoma" w:cs="Tahoma" w:hint="default"/>
      <w:sz w:val="16"/>
      <w:lang w:val="ru-RU"/>
    </w:rPr>
  </w:style>
  <w:style w:type="character" w:customStyle="1" w:styleId="ListLabel1">
    <w:name w:val="ListLabel 1"/>
    <w:uiPriority w:val="99"/>
    <w:rsid w:val="00994879"/>
  </w:style>
  <w:style w:type="character" w:customStyle="1" w:styleId="ListLabel2">
    <w:name w:val="ListLabel 2"/>
    <w:uiPriority w:val="99"/>
    <w:rsid w:val="00994879"/>
  </w:style>
  <w:style w:type="character" w:customStyle="1" w:styleId="ListLabel3">
    <w:name w:val="ListLabel 3"/>
    <w:uiPriority w:val="99"/>
    <w:rsid w:val="00994879"/>
    <w:rPr>
      <w:color w:val="000000"/>
    </w:rPr>
  </w:style>
  <w:style w:type="character" w:customStyle="1" w:styleId="ListLabel4">
    <w:name w:val="ListLabel 4"/>
    <w:uiPriority w:val="99"/>
    <w:rsid w:val="00994879"/>
    <w:rPr>
      <w:b/>
      <w:bCs w:val="0"/>
    </w:rPr>
  </w:style>
  <w:style w:type="character" w:customStyle="1" w:styleId="ListLabel5">
    <w:name w:val="ListLabel 5"/>
    <w:uiPriority w:val="99"/>
    <w:rsid w:val="00994879"/>
    <w:rPr>
      <w:b/>
      <w:bCs w:val="0"/>
    </w:rPr>
  </w:style>
  <w:style w:type="character" w:customStyle="1" w:styleId="ListLabel6">
    <w:name w:val="ListLabel 6"/>
    <w:uiPriority w:val="99"/>
    <w:rsid w:val="00994879"/>
    <w:rPr>
      <w:b/>
      <w:bCs w:val="0"/>
      <w:color w:val="000000"/>
    </w:rPr>
  </w:style>
  <w:style w:type="character" w:customStyle="1" w:styleId="ListLabel7">
    <w:name w:val="ListLabel 7"/>
    <w:uiPriority w:val="99"/>
    <w:rsid w:val="00994879"/>
  </w:style>
  <w:style w:type="character" w:customStyle="1" w:styleId="st">
    <w:name w:val="st"/>
    <w:basedOn w:val="a0"/>
    <w:rsid w:val="00994879"/>
  </w:style>
  <w:style w:type="table" w:styleId="aff6">
    <w:name w:val="Table Grid"/>
    <w:basedOn w:val="a1"/>
    <w:uiPriority w:val="59"/>
    <w:rsid w:val="009948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uiPriority w:val="99"/>
    <w:rsid w:val="00994879"/>
    <w:pPr>
      <w:spacing w:after="0" w:line="240" w:lineRule="auto"/>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994879"/>
    <w:pPr>
      <w:spacing w:after="0" w:line="240" w:lineRule="auto"/>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994879"/>
    <w:pPr>
      <w:spacing w:after="0" w:line="240" w:lineRule="auto"/>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uiPriority w:val="99"/>
    <w:rsid w:val="00994879"/>
    <w:pPr>
      <w:spacing w:after="0" w:line="240" w:lineRule="auto"/>
    </w:pPr>
    <w:rPr>
      <w:rFonts w:ascii="Calibri" w:eastAsia="Times New Roman" w:hAnsi="Calibri" w:cs="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99"/>
    <w:rsid w:val="00994879"/>
    <w:pPr>
      <w:spacing w:after="0" w:line="240" w:lineRule="auto"/>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99487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994879"/>
    <w:pPr>
      <w:spacing w:after="0" w:line="240" w:lineRule="auto"/>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994879"/>
    <w:pPr>
      <w:spacing w:after="0" w:line="240" w:lineRule="auto"/>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94879"/>
    <w:pPr>
      <w:spacing w:after="0" w:line="240" w:lineRule="auto"/>
    </w:pPr>
    <w:rPr>
      <w:rFonts w:ascii="Calibri" w:eastAsia="Times New Roman"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994879"/>
    <w:pPr>
      <w:spacing w:after="0" w:line="240" w:lineRule="auto"/>
    </w:pPr>
    <w:rPr>
      <w:rFonts w:ascii="Calibri" w:eastAsia="Times New Roman" w:hAnsi="Calibri" w:cs="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994879"/>
    <w:pPr>
      <w:spacing w:after="0" w:line="240" w:lineRule="auto"/>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uiPriority w:val="99"/>
    <w:rsid w:val="00B802CC"/>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673">
      <w:bodyDiv w:val="1"/>
      <w:marLeft w:val="0"/>
      <w:marRight w:val="0"/>
      <w:marTop w:val="0"/>
      <w:marBottom w:val="0"/>
      <w:divBdr>
        <w:top w:val="none" w:sz="0" w:space="0" w:color="auto"/>
        <w:left w:val="none" w:sz="0" w:space="0" w:color="auto"/>
        <w:bottom w:val="none" w:sz="0" w:space="0" w:color="auto"/>
        <w:right w:val="none" w:sz="0" w:space="0" w:color="auto"/>
      </w:divBdr>
    </w:div>
    <w:div w:id="450170612">
      <w:bodyDiv w:val="1"/>
      <w:marLeft w:val="0"/>
      <w:marRight w:val="0"/>
      <w:marTop w:val="0"/>
      <w:marBottom w:val="0"/>
      <w:divBdr>
        <w:top w:val="none" w:sz="0" w:space="0" w:color="auto"/>
        <w:left w:val="none" w:sz="0" w:space="0" w:color="auto"/>
        <w:bottom w:val="none" w:sz="0" w:space="0" w:color="auto"/>
        <w:right w:val="none" w:sz="0" w:space="0" w:color="auto"/>
      </w:divBdr>
    </w:div>
    <w:div w:id="1158107253">
      <w:bodyDiv w:val="1"/>
      <w:marLeft w:val="0"/>
      <w:marRight w:val="0"/>
      <w:marTop w:val="0"/>
      <w:marBottom w:val="0"/>
      <w:divBdr>
        <w:top w:val="none" w:sz="0" w:space="0" w:color="auto"/>
        <w:left w:val="none" w:sz="0" w:space="0" w:color="auto"/>
        <w:bottom w:val="none" w:sz="0" w:space="0" w:color="auto"/>
        <w:right w:val="none" w:sz="0" w:space="0" w:color="auto"/>
      </w:divBdr>
    </w:div>
    <w:div w:id="1194877731">
      <w:bodyDiv w:val="1"/>
      <w:marLeft w:val="0"/>
      <w:marRight w:val="0"/>
      <w:marTop w:val="0"/>
      <w:marBottom w:val="0"/>
      <w:divBdr>
        <w:top w:val="none" w:sz="0" w:space="0" w:color="auto"/>
        <w:left w:val="none" w:sz="0" w:space="0" w:color="auto"/>
        <w:bottom w:val="none" w:sz="0" w:space="0" w:color="auto"/>
        <w:right w:val="none" w:sz="0" w:space="0" w:color="auto"/>
      </w:divBdr>
    </w:div>
    <w:div w:id="1467814100">
      <w:bodyDiv w:val="1"/>
      <w:marLeft w:val="0"/>
      <w:marRight w:val="0"/>
      <w:marTop w:val="0"/>
      <w:marBottom w:val="0"/>
      <w:divBdr>
        <w:top w:val="none" w:sz="0" w:space="0" w:color="auto"/>
        <w:left w:val="none" w:sz="0" w:space="0" w:color="auto"/>
        <w:bottom w:val="none" w:sz="0" w:space="0" w:color="auto"/>
        <w:right w:val="none" w:sz="0" w:space="0" w:color="auto"/>
      </w:divBdr>
    </w:div>
    <w:div w:id="160715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початкова  школа</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bar"/>
        <c:grouping val="clustered"/>
        <c:varyColors val="0"/>
        <c:ser>
          <c:idx val="0"/>
          <c:order val="0"/>
          <c:tx>
            <c:strRef>
              <c:f>Аркуш1!$B$1</c:f>
              <c:strCache>
                <c:ptCount val="1"/>
                <c:pt idx="0">
                  <c:v>4</c:v>
                </c:pt>
              </c:strCache>
            </c:strRef>
          </c:tx>
          <c:spPr>
            <a:solidFill>
              <a:schemeClr val="accent1"/>
            </a:solidFill>
            <a:ln>
              <a:noFill/>
            </a:ln>
            <a:effectLst/>
          </c:spPr>
          <c:invertIfNegative val="0"/>
          <c:cat>
            <c:strRef>
              <c:f>Аркуш1!$A$2:$A$6</c:f>
              <c:strCache>
                <c:ptCount val="5"/>
                <c:pt idx="0">
                  <c:v>природознавство</c:v>
                </c:pt>
                <c:pt idx="1">
                  <c:v>математика</c:v>
                </c:pt>
                <c:pt idx="2">
                  <c:v>літературне читання</c:v>
                </c:pt>
                <c:pt idx="3">
                  <c:v>українська мова</c:v>
                </c:pt>
                <c:pt idx="4">
                  <c:v>іноземна мова </c:v>
                </c:pt>
              </c:strCache>
            </c:strRef>
          </c:cat>
          <c:val>
            <c:numRef>
              <c:f>Аркуш1!$B$2:$B$6</c:f>
              <c:numCache>
                <c:formatCode>General</c:formatCode>
                <c:ptCount val="5"/>
                <c:pt idx="0">
                  <c:v>8.4</c:v>
                </c:pt>
                <c:pt idx="1">
                  <c:v>8</c:v>
                </c:pt>
                <c:pt idx="2">
                  <c:v>8.2000000000000011</c:v>
                </c:pt>
                <c:pt idx="3">
                  <c:v>8.1</c:v>
                </c:pt>
                <c:pt idx="4">
                  <c:v>7.8</c:v>
                </c:pt>
              </c:numCache>
            </c:numRef>
          </c:val>
          <c:extLst>
            <c:ext xmlns:c16="http://schemas.microsoft.com/office/drawing/2014/chart" uri="{C3380CC4-5D6E-409C-BE32-E72D297353CC}">
              <c16:uniqueId val="{00000000-163B-4238-B872-AD1229C8D39A}"/>
            </c:ext>
          </c:extLst>
        </c:ser>
        <c:ser>
          <c:idx val="1"/>
          <c:order val="1"/>
          <c:tx>
            <c:strRef>
              <c:f>Аркуш1!$C$1</c:f>
              <c:strCache>
                <c:ptCount val="1"/>
                <c:pt idx="0">
                  <c:v>3б</c:v>
                </c:pt>
              </c:strCache>
            </c:strRef>
          </c:tx>
          <c:spPr>
            <a:solidFill>
              <a:schemeClr val="accent2"/>
            </a:solidFill>
            <a:ln>
              <a:noFill/>
            </a:ln>
            <a:effectLst/>
          </c:spPr>
          <c:invertIfNegative val="0"/>
          <c:cat>
            <c:strRef>
              <c:f>Аркуш1!$A$2:$A$6</c:f>
              <c:strCache>
                <c:ptCount val="5"/>
                <c:pt idx="0">
                  <c:v>природознавство</c:v>
                </c:pt>
                <c:pt idx="1">
                  <c:v>математика</c:v>
                </c:pt>
                <c:pt idx="2">
                  <c:v>літературне читання</c:v>
                </c:pt>
                <c:pt idx="3">
                  <c:v>українська мова</c:v>
                </c:pt>
                <c:pt idx="4">
                  <c:v>іноземна мова </c:v>
                </c:pt>
              </c:strCache>
            </c:strRef>
          </c:cat>
          <c:val>
            <c:numRef>
              <c:f>Аркуш1!$C$2:$C$6</c:f>
              <c:numCache>
                <c:formatCode>General</c:formatCode>
                <c:ptCount val="5"/>
                <c:pt idx="0">
                  <c:v>8.2000000000000011</c:v>
                </c:pt>
                <c:pt idx="1">
                  <c:v>7.1</c:v>
                </c:pt>
                <c:pt idx="2">
                  <c:v>7.9</c:v>
                </c:pt>
                <c:pt idx="3">
                  <c:v>7.2</c:v>
                </c:pt>
                <c:pt idx="4">
                  <c:v>6.8</c:v>
                </c:pt>
              </c:numCache>
            </c:numRef>
          </c:val>
          <c:extLst>
            <c:ext xmlns:c16="http://schemas.microsoft.com/office/drawing/2014/chart" uri="{C3380CC4-5D6E-409C-BE32-E72D297353CC}">
              <c16:uniqueId val="{00000001-163B-4238-B872-AD1229C8D39A}"/>
            </c:ext>
          </c:extLst>
        </c:ser>
        <c:ser>
          <c:idx val="2"/>
          <c:order val="2"/>
          <c:tx>
            <c:strRef>
              <c:f>Аркуш1!$D$1</c:f>
              <c:strCache>
                <c:ptCount val="1"/>
                <c:pt idx="0">
                  <c:v>3а2</c:v>
                </c:pt>
              </c:strCache>
            </c:strRef>
          </c:tx>
          <c:spPr>
            <a:solidFill>
              <a:schemeClr val="accent3"/>
            </a:solidFill>
            <a:ln>
              <a:noFill/>
            </a:ln>
            <a:effectLst/>
          </c:spPr>
          <c:invertIfNegative val="0"/>
          <c:cat>
            <c:strRef>
              <c:f>Аркуш1!$A$2:$A$6</c:f>
              <c:strCache>
                <c:ptCount val="5"/>
                <c:pt idx="0">
                  <c:v>природознавство</c:v>
                </c:pt>
                <c:pt idx="1">
                  <c:v>математика</c:v>
                </c:pt>
                <c:pt idx="2">
                  <c:v>літературне читання</c:v>
                </c:pt>
                <c:pt idx="3">
                  <c:v>українська мова</c:v>
                </c:pt>
                <c:pt idx="4">
                  <c:v>іноземна мова </c:v>
                </c:pt>
              </c:strCache>
            </c:strRef>
          </c:cat>
          <c:val>
            <c:numRef>
              <c:f>Аркуш1!$D$2:$D$6</c:f>
              <c:numCache>
                <c:formatCode>General</c:formatCode>
                <c:ptCount val="5"/>
                <c:pt idx="0">
                  <c:v>8.2000000000000011</c:v>
                </c:pt>
                <c:pt idx="1">
                  <c:v>8.1</c:v>
                </c:pt>
                <c:pt idx="2">
                  <c:v>8.7000000000000011</c:v>
                </c:pt>
                <c:pt idx="3">
                  <c:v>8</c:v>
                </c:pt>
                <c:pt idx="4">
                  <c:v>8.1</c:v>
                </c:pt>
              </c:numCache>
            </c:numRef>
          </c:val>
          <c:extLst>
            <c:ext xmlns:c16="http://schemas.microsoft.com/office/drawing/2014/chart" uri="{C3380CC4-5D6E-409C-BE32-E72D297353CC}">
              <c16:uniqueId val="{00000002-163B-4238-B872-AD1229C8D39A}"/>
            </c:ext>
          </c:extLst>
        </c:ser>
        <c:dLbls>
          <c:showLegendKey val="0"/>
          <c:showVal val="0"/>
          <c:showCatName val="0"/>
          <c:showSerName val="0"/>
          <c:showPercent val="0"/>
          <c:showBubbleSize val="0"/>
        </c:dLbls>
        <c:gapWidth val="182"/>
        <c:axId val="43986304"/>
        <c:axId val="44012672"/>
      </c:barChart>
      <c:catAx>
        <c:axId val="43986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4012672"/>
        <c:crosses val="autoZero"/>
        <c:auto val="1"/>
        <c:lblAlgn val="ctr"/>
        <c:lblOffset val="100"/>
        <c:noMultiLvlLbl val="0"/>
      </c:catAx>
      <c:valAx>
        <c:axId val="44012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3986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305203400701413E-2"/>
          <c:y val="3.0247929046043984E-2"/>
          <c:w val="0.78956590564827578"/>
          <c:h val="0.82079715871947256"/>
        </c:manualLayout>
      </c:layout>
      <c:barChart>
        <c:barDir val="col"/>
        <c:grouping val="clustered"/>
        <c:varyColors val="0"/>
        <c:ser>
          <c:idx val="0"/>
          <c:order val="0"/>
          <c:tx>
            <c:strRef>
              <c:f>Лист1!$B$1</c:f>
              <c:strCache>
                <c:ptCount val="1"/>
                <c:pt idx="0">
                  <c:v>5 клас</c:v>
                </c:pt>
              </c:strCache>
            </c:strRef>
          </c:tx>
          <c:invertIfNegative val="0"/>
          <c:cat>
            <c:strRef>
              <c:f>Лист1!$A$2</c:f>
              <c:strCache>
                <c:ptCount val="1"/>
                <c:pt idx="0">
                  <c:v>середній бал класу</c:v>
                </c:pt>
              </c:strCache>
            </c:strRef>
          </c:cat>
          <c:val>
            <c:numRef>
              <c:f>Лист1!$B$2</c:f>
              <c:numCache>
                <c:formatCode>General</c:formatCode>
                <c:ptCount val="1"/>
                <c:pt idx="0">
                  <c:v>8.3000000000000007</c:v>
                </c:pt>
              </c:numCache>
            </c:numRef>
          </c:val>
          <c:extLst>
            <c:ext xmlns:c16="http://schemas.microsoft.com/office/drawing/2014/chart" uri="{C3380CC4-5D6E-409C-BE32-E72D297353CC}">
              <c16:uniqueId val="{00000000-3639-4087-A476-C88BD0894E6F}"/>
            </c:ext>
          </c:extLst>
        </c:ser>
        <c:ser>
          <c:idx val="1"/>
          <c:order val="1"/>
          <c:tx>
            <c:strRef>
              <c:f>Лист1!$C$1</c:f>
              <c:strCache>
                <c:ptCount val="1"/>
                <c:pt idx="0">
                  <c:v>6 клас</c:v>
                </c:pt>
              </c:strCache>
            </c:strRef>
          </c:tx>
          <c:invertIfNegative val="0"/>
          <c:cat>
            <c:strRef>
              <c:f>Лист1!$A$2</c:f>
              <c:strCache>
                <c:ptCount val="1"/>
                <c:pt idx="0">
                  <c:v>середній бал класу</c:v>
                </c:pt>
              </c:strCache>
            </c:strRef>
          </c:cat>
          <c:val>
            <c:numRef>
              <c:f>Лист1!$C$2</c:f>
              <c:numCache>
                <c:formatCode>General</c:formatCode>
                <c:ptCount val="1"/>
                <c:pt idx="0">
                  <c:v>8</c:v>
                </c:pt>
              </c:numCache>
            </c:numRef>
          </c:val>
          <c:extLst>
            <c:ext xmlns:c16="http://schemas.microsoft.com/office/drawing/2014/chart" uri="{C3380CC4-5D6E-409C-BE32-E72D297353CC}">
              <c16:uniqueId val="{00000001-3639-4087-A476-C88BD0894E6F}"/>
            </c:ext>
          </c:extLst>
        </c:ser>
        <c:ser>
          <c:idx val="2"/>
          <c:order val="2"/>
          <c:tx>
            <c:strRef>
              <c:f>Лист1!$D$1</c:f>
              <c:strCache>
                <c:ptCount val="1"/>
                <c:pt idx="0">
                  <c:v>7 клас</c:v>
                </c:pt>
              </c:strCache>
            </c:strRef>
          </c:tx>
          <c:invertIfNegative val="0"/>
          <c:cat>
            <c:strRef>
              <c:f>Лист1!$A$2</c:f>
              <c:strCache>
                <c:ptCount val="1"/>
                <c:pt idx="0">
                  <c:v>середній бал класу</c:v>
                </c:pt>
              </c:strCache>
            </c:strRef>
          </c:cat>
          <c:val>
            <c:numRef>
              <c:f>Лист1!$D$2</c:f>
              <c:numCache>
                <c:formatCode>General</c:formatCode>
                <c:ptCount val="1"/>
                <c:pt idx="0">
                  <c:v>6.2</c:v>
                </c:pt>
              </c:numCache>
            </c:numRef>
          </c:val>
          <c:extLst>
            <c:ext xmlns:c16="http://schemas.microsoft.com/office/drawing/2014/chart" uri="{C3380CC4-5D6E-409C-BE32-E72D297353CC}">
              <c16:uniqueId val="{00000002-3639-4087-A476-C88BD0894E6F}"/>
            </c:ext>
          </c:extLst>
        </c:ser>
        <c:ser>
          <c:idx val="3"/>
          <c:order val="3"/>
          <c:tx>
            <c:strRef>
              <c:f>Лист1!$E$1</c:f>
              <c:strCache>
                <c:ptCount val="1"/>
                <c:pt idx="0">
                  <c:v>8 клас</c:v>
                </c:pt>
              </c:strCache>
            </c:strRef>
          </c:tx>
          <c:invertIfNegative val="0"/>
          <c:cat>
            <c:strRef>
              <c:f>Лист1!$A$2</c:f>
              <c:strCache>
                <c:ptCount val="1"/>
                <c:pt idx="0">
                  <c:v>середній бал класу</c:v>
                </c:pt>
              </c:strCache>
            </c:strRef>
          </c:cat>
          <c:val>
            <c:numRef>
              <c:f>Лист1!$E$2</c:f>
              <c:numCache>
                <c:formatCode>General</c:formatCode>
                <c:ptCount val="1"/>
                <c:pt idx="0">
                  <c:v>7.6</c:v>
                </c:pt>
              </c:numCache>
            </c:numRef>
          </c:val>
          <c:extLst>
            <c:ext xmlns:c16="http://schemas.microsoft.com/office/drawing/2014/chart" uri="{C3380CC4-5D6E-409C-BE32-E72D297353CC}">
              <c16:uniqueId val="{00000003-3639-4087-A476-C88BD0894E6F}"/>
            </c:ext>
          </c:extLst>
        </c:ser>
        <c:ser>
          <c:idx val="4"/>
          <c:order val="4"/>
          <c:tx>
            <c:strRef>
              <c:f>Лист1!$F$1</c:f>
              <c:strCache>
                <c:ptCount val="1"/>
                <c:pt idx="0">
                  <c:v>9 клас</c:v>
                </c:pt>
              </c:strCache>
            </c:strRef>
          </c:tx>
          <c:invertIfNegative val="0"/>
          <c:cat>
            <c:strRef>
              <c:f>Лист1!$A$2</c:f>
              <c:strCache>
                <c:ptCount val="1"/>
                <c:pt idx="0">
                  <c:v>середній бал класу</c:v>
                </c:pt>
              </c:strCache>
            </c:strRef>
          </c:cat>
          <c:val>
            <c:numRef>
              <c:f>Лист1!$F$2</c:f>
              <c:numCache>
                <c:formatCode>General</c:formatCode>
                <c:ptCount val="1"/>
                <c:pt idx="0">
                  <c:v>7.5</c:v>
                </c:pt>
              </c:numCache>
            </c:numRef>
          </c:val>
          <c:extLst>
            <c:ext xmlns:c16="http://schemas.microsoft.com/office/drawing/2014/chart" uri="{C3380CC4-5D6E-409C-BE32-E72D297353CC}">
              <c16:uniqueId val="{00000004-3639-4087-A476-C88BD0894E6F}"/>
            </c:ext>
          </c:extLst>
        </c:ser>
        <c:ser>
          <c:idx val="5"/>
          <c:order val="5"/>
          <c:tx>
            <c:strRef>
              <c:f>Лист1!$G$1</c:f>
              <c:strCache>
                <c:ptCount val="1"/>
                <c:pt idx="0">
                  <c:v>10 клас</c:v>
                </c:pt>
              </c:strCache>
            </c:strRef>
          </c:tx>
          <c:invertIfNegative val="0"/>
          <c:cat>
            <c:strRef>
              <c:f>Лист1!$A$2</c:f>
              <c:strCache>
                <c:ptCount val="1"/>
                <c:pt idx="0">
                  <c:v>середній бал класу</c:v>
                </c:pt>
              </c:strCache>
            </c:strRef>
          </c:cat>
          <c:val>
            <c:numRef>
              <c:f>Лист1!$G$2</c:f>
              <c:numCache>
                <c:formatCode>General</c:formatCode>
                <c:ptCount val="1"/>
                <c:pt idx="0">
                  <c:v>8.8000000000000007</c:v>
                </c:pt>
              </c:numCache>
            </c:numRef>
          </c:val>
          <c:extLst>
            <c:ext xmlns:c16="http://schemas.microsoft.com/office/drawing/2014/chart" uri="{C3380CC4-5D6E-409C-BE32-E72D297353CC}">
              <c16:uniqueId val="{00000005-3639-4087-A476-C88BD0894E6F}"/>
            </c:ext>
          </c:extLst>
        </c:ser>
        <c:ser>
          <c:idx val="6"/>
          <c:order val="6"/>
          <c:tx>
            <c:strRef>
              <c:f>Лист1!$H$1</c:f>
              <c:strCache>
                <c:ptCount val="1"/>
                <c:pt idx="0">
                  <c:v>11 клас</c:v>
                </c:pt>
              </c:strCache>
            </c:strRef>
          </c:tx>
          <c:invertIfNegative val="0"/>
          <c:cat>
            <c:strRef>
              <c:f>Лист1!$A$2</c:f>
              <c:strCache>
                <c:ptCount val="1"/>
                <c:pt idx="0">
                  <c:v>середній бал класу</c:v>
                </c:pt>
              </c:strCache>
            </c:strRef>
          </c:cat>
          <c:val>
            <c:numRef>
              <c:f>Лист1!$H$2</c:f>
              <c:numCache>
                <c:formatCode>dd\.mmm</c:formatCode>
                <c:ptCount val="1"/>
                <c:pt idx="0">
                  <c:v>7.7</c:v>
                </c:pt>
              </c:numCache>
            </c:numRef>
          </c:val>
          <c:extLst>
            <c:ext xmlns:c16="http://schemas.microsoft.com/office/drawing/2014/chart" uri="{C3380CC4-5D6E-409C-BE32-E72D297353CC}">
              <c16:uniqueId val="{00000006-3639-4087-A476-C88BD0894E6F}"/>
            </c:ext>
          </c:extLst>
        </c:ser>
        <c:dLbls>
          <c:showLegendKey val="0"/>
          <c:showVal val="0"/>
          <c:showCatName val="0"/>
          <c:showSerName val="0"/>
          <c:showPercent val="0"/>
          <c:showBubbleSize val="0"/>
        </c:dLbls>
        <c:gapWidth val="150"/>
        <c:axId val="92148480"/>
        <c:axId val="92150016"/>
      </c:barChart>
      <c:catAx>
        <c:axId val="92148480"/>
        <c:scaling>
          <c:orientation val="minMax"/>
        </c:scaling>
        <c:delete val="0"/>
        <c:axPos val="b"/>
        <c:numFmt formatCode="General" sourceLinked="1"/>
        <c:majorTickMark val="out"/>
        <c:minorTickMark val="none"/>
        <c:tickLblPos val="nextTo"/>
        <c:crossAx val="92150016"/>
        <c:crosses val="autoZero"/>
        <c:auto val="1"/>
        <c:lblAlgn val="ctr"/>
        <c:lblOffset val="100"/>
        <c:noMultiLvlLbl val="0"/>
      </c:catAx>
      <c:valAx>
        <c:axId val="92150016"/>
        <c:scaling>
          <c:orientation val="minMax"/>
        </c:scaling>
        <c:delete val="0"/>
        <c:axPos val="l"/>
        <c:majorGridlines/>
        <c:numFmt formatCode="General" sourceLinked="1"/>
        <c:majorTickMark val="out"/>
        <c:minorTickMark val="none"/>
        <c:tickLblPos val="nextTo"/>
        <c:crossAx val="921484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3а клас</c:v>
                </c:pt>
              </c:strCache>
            </c:strRef>
          </c:tx>
          <c:invertIfNegative val="0"/>
          <c:cat>
            <c:strRef>
              <c:f>Лист1!$A$2</c:f>
              <c:strCache>
                <c:ptCount val="1"/>
                <c:pt idx="0">
                  <c:v>% якості знань 55,6 %</c:v>
                </c:pt>
              </c:strCache>
            </c:strRef>
          </c:cat>
          <c:val>
            <c:numRef>
              <c:f>Лист1!$B$2</c:f>
              <c:numCache>
                <c:formatCode>0.00%</c:formatCode>
                <c:ptCount val="1"/>
                <c:pt idx="0">
                  <c:v>0.56000000000000005</c:v>
                </c:pt>
              </c:numCache>
            </c:numRef>
          </c:val>
          <c:extLst>
            <c:ext xmlns:c16="http://schemas.microsoft.com/office/drawing/2014/chart" uri="{C3380CC4-5D6E-409C-BE32-E72D297353CC}">
              <c16:uniqueId val="{00000000-2B25-4431-83A4-BCE7F6F6D81E}"/>
            </c:ext>
          </c:extLst>
        </c:ser>
        <c:ser>
          <c:idx val="1"/>
          <c:order val="1"/>
          <c:tx>
            <c:strRef>
              <c:f>Лист1!$C$1</c:f>
              <c:strCache>
                <c:ptCount val="1"/>
                <c:pt idx="0">
                  <c:v>3б клас</c:v>
                </c:pt>
              </c:strCache>
            </c:strRef>
          </c:tx>
          <c:invertIfNegative val="0"/>
          <c:cat>
            <c:strRef>
              <c:f>Лист1!$A$2</c:f>
              <c:strCache>
                <c:ptCount val="1"/>
                <c:pt idx="0">
                  <c:v>% якості знань 55,6 %</c:v>
                </c:pt>
              </c:strCache>
            </c:strRef>
          </c:cat>
          <c:val>
            <c:numRef>
              <c:f>Лист1!$C$2</c:f>
              <c:numCache>
                <c:formatCode>0.00%</c:formatCode>
                <c:ptCount val="1"/>
                <c:pt idx="0">
                  <c:v>0.53</c:v>
                </c:pt>
              </c:numCache>
            </c:numRef>
          </c:val>
          <c:extLst>
            <c:ext xmlns:c16="http://schemas.microsoft.com/office/drawing/2014/chart" uri="{C3380CC4-5D6E-409C-BE32-E72D297353CC}">
              <c16:uniqueId val="{00000001-2B25-4431-83A4-BCE7F6F6D81E}"/>
            </c:ext>
          </c:extLst>
        </c:ser>
        <c:ser>
          <c:idx val="2"/>
          <c:order val="2"/>
          <c:tx>
            <c:strRef>
              <c:f>Лист1!$D$1</c:f>
              <c:strCache>
                <c:ptCount val="1"/>
                <c:pt idx="0">
                  <c:v>4клас</c:v>
                </c:pt>
              </c:strCache>
            </c:strRef>
          </c:tx>
          <c:invertIfNegative val="0"/>
          <c:cat>
            <c:strRef>
              <c:f>Лист1!$A$2</c:f>
              <c:strCache>
                <c:ptCount val="1"/>
                <c:pt idx="0">
                  <c:v>% якості знань 55,6 %</c:v>
                </c:pt>
              </c:strCache>
            </c:strRef>
          </c:cat>
          <c:val>
            <c:numRef>
              <c:f>Лист1!$D$2</c:f>
              <c:numCache>
                <c:formatCode>0.00%</c:formatCode>
                <c:ptCount val="1"/>
                <c:pt idx="0">
                  <c:v>0.67000000000000015</c:v>
                </c:pt>
              </c:numCache>
            </c:numRef>
          </c:val>
          <c:extLst>
            <c:ext xmlns:c16="http://schemas.microsoft.com/office/drawing/2014/chart" uri="{C3380CC4-5D6E-409C-BE32-E72D297353CC}">
              <c16:uniqueId val="{00000002-2B25-4431-83A4-BCE7F6F6D81E}"/>
            </c:ext>
          </c:extLst>
        </c:ser>
        <c:ser>
          <c:idx val="3"/>
          <c:order val="3"/>
          <c:tx>
            <c:strRef>
              <c:f>Лист1!$E$1</c:f>
              <c:strCache>
                <c:ptCount val="1"/>
                <c:pt idx="0">
                  <c:v>5 клас</c:v>
                </c:pt>
              </c:strCache>
            </c:strRef>
          </c:tx>
          <c:invertIfNegative val="0"/>
          <c:cat>
            <c:strRef>
              <c:f>Лист1!$A$2</c:f>
              <c:strCache>
                <c:ptCount val="1"/>
                <c:pt idx="0">
                  <c:v>% якості знань 55,6 %</c:v>
                </c:pt>
              </c:strCache>
            </c:strRef>
          </c:cat>
          <c:val>
            <c:numRef>
              <c:f>Лист1!$E$2</c:f>
              <c:numCache>
                <c:formatCode>0%</c:formatCode>
                <c:ptCount val="1"/>
                <c:pt idx="0">
                  <c:v>0.38000000000000006</c:v>
                </c:pt>
              </c:numCache>
            </c:numRef>
          </c:val>
          <c:extLst>
            <c:ext xmlns:c16="http://schemas.microsoft.com/office/drawing/2014/chart" uri="{C3380CC4-5D6E-409C-BE32-E72D297353CC}">
              <c16:uniqueId val="{00000003-2B25-4431-83A4-BCE7F6F6D81E}"/>
            </c:ext>
          </c:extLst>
        </c:ser>
        <c:ser>
          <c:idx val="4"/>
          <c:order val="4"/>
          <c:tx>
            <c:strRef>
              <c:f>Лист1!$F$1</c:f>
              <c:strCache>
                <c:ptCount val="1"/>
                <c:pt idx="0">
                  <c:v>6 клас</c:v>
                </c:pt>
              </c:strCache>
            </c:strRef>
          </c:tx>
          <c:invertIfNegative val="0"/>
          <c:cat>
            <c:strRef>
              <c:f>Лист1!$A$2</c:f>
              <c:strCache>
                <c:ptCount val="1"/>
                <c:pt idx="0">
                  <c:v>% якості знань 55,6 %</c:v>
                </c:pt>
              </c:strCache>
            </c:strRef>
          </c:cat>
          <c:val>
            <c:numRef>
              <c:f>Лист1!$F$2</c:f>
              <c:numCache>
                <c:formatCode>0.00%</c:formatCode>
                <c:ptCount val="1"/>
                <c:pt idx="0">
                  <c:v>0.17</c:v>
                </c:pt>
              </c:numCache>
            </c:numRef>
          </c:val>
          <c:extLst>
            <c:ext xmlns:c16="http://schemas.microsoft.com/office/drawing/2014/chart" uri="{C3380CC4-5D6E-409C-BE32-E72D297353CC}">
              <c16:uniqueId val="{00000004-2B25-4431-83A4-BCE7F6F6D81E}"/>
            </c:ext>
          </c:extLst>
        </c:ser>
        <c:ser>
          <c:idx val="5"/>
          <c:order val="5"/>
          <c:tx>
            <c:strRef>
              <c:f>Лист1!$G$1</c:f>
              <c:strCache>
                <c:ptCount val="1"/>
                <c:pt idx="0">
                  <c:v>7 клас</c:v>
                </c:pt>
              </c:strCache>
            </c:strRef>
          </c:tx>
          <c:invertIfNegative val="0"/>
          <c:cat>
            <c:strRef>
              <c:f>Лист1!$A$2</c:f>
              <c:strCache>
                <c:ptCount val="1"/>
                <c:pt idx="0">
                  <c:v>% якості знань 55,6 %</c:v>
                </c:pt>
              </c:strCache>
            </c:strRef>
          </c:cat>
          <c:val>
            <c:numRef>
              <c:f>Лист1!$G$2</c:f>
              <c:numCache>
                <c:formatCode>0%</c:formatCode>
                <c:ptCount val="1"/>
                <c:pt idx="0">
                  <c:v>0.29000000000000004</c:v>
                </c:pt>
              </c:numCache>
            </c:numRef>
          </c:val>
          <c:extLst>
            <c:ext xmlns:c16="http://schemas.microsoft.com/office/drawing/2014/chart" uri="{C3380CC4-5D6E-409C-BE32-E72D297353CC}">
              <c16:uniqueId val="{00000005-2B25-4431-83A4-BCE7F6F6D81E}"/>
            </c:ext>
          </c:extLst>
        </c:ser>
        <c:ser>
          <c:idx val="6"/>
          <c:order val="6"/>
          <c:tx>
            <c:strRef>
              <c:f>Лист1!$H$1</c:f>
              <c:strCache>
                <c:ptCount val="1"/>
                <c:pt idx="0">
                  <c:v>8клас</c:v>
                </c:pt>
              </c:strCache>
            </c:strRef>
          </c:tx>
          <c:invertIfNegative val="0"/>
          <c:cat>
            <c:strRef>
              <c:f>Лист1!$A$2</c:f>
              <c:strCache>
                <c:ptCount val="1"/>
                <c:pt idx="0">
                  <c:v>% якості знань 55,6 %</c:v>
                </c:pt>
              </c:strCache>
            </c:strRef>
          </c:cat>
          <c:val>
            <c:numRef>
              <c:f>Лист1!$H$2</c:f>
              <c:numCache>
                <c:formatCode>0.00%</c:formatCode>
                <c:ptCount val="1"/>
                <c:pt idx="0">
                  <c:v>0.13</c:v>
                </c:pt>
              </c:numCache>
            </c:numRef>
          </c:val>
          <c:extLst>
            <c:ext xmlns:c16="http://schemas.microsoft.com/office/drawing/2014/chart" uri="{C3380CC4-5D6E-409C-BE32-E72D297353CC}">
              <c16:uniqueId val="{00000006-2B25-4431-83A4-BCE7F6F6D81E}"/>
            </c:ext>
          </c:extLst>
        </c:ser>
        <c:ser>
          <c:idx val="7"/>
          <c:order val="7"/>
          <c:tx>
            <c:strRef>
              <c:f>Лист1!$I$1</c:f>
              <c:strCache>
                <c:ptCount val="1"/>
                <c:pt idx="0">
                  <c:v>9 клас</c:v>
                </c:pt>
              </c:strCache>
            </c:strRef>
          </c:tx>
          <c:invertIfNegative val="0"/>
          <c:cat>
            <c:strRef>
              <c:f>Лист1!$A$2</c:f>
              <c:strCache>
                <c:ptCount val="1"/>
                <c:pt idx="0">
                  <c:v>% якості знань 55,6 %</c:v>
                </c:pt>
              </c:strCache>
            </c:strRef>
          </c:cat>
          <c:val>
            <c:numRef>
              <c:f>Лист1!$I$2</c:f>
              <c:numCache>
                <c:formatCode>0%</c:formatCode>
                <c:ptCount val="1"/>
                <c:pt idx="0">
                  <c:v>0.13</c:v>
                </c:pt>
              </c:numCache>
            </c:numRef>
          </c:val>
          <c:extLst>
            <c:ext xmlns:c16="http://schemas.microsoft.com/office/drawing/2014/chart" uri="{C3380CC4-5D6E-409C-BE32-E72D297353CC}">
              <c16:uniqueId val="{00000007-2B25-4431-83A4-BCE7F6F6D81E}"/>
            </c:ext>
          </c:extLst>
        </c:ser>
        <c:ser>
          <c:idx val="8"/>
          <c:order val="8"/>
          <c:tx>
            <c:strRef>
              <c:f>Лист1!$J$1</c:f>
              <c:strCache>
                <c:ptCount val="1"/>
                <c:pt idx="0">
                  <c:v>10 клас</c:v>
                </c:pt>
              </c:strCache>
            </c:strRef>
          </c:tx>
          <c:invertIfNegative val="0"/>
          <c:cat>
            <c:strRef>
              <c:f>Лист1!$A$2</c:f>
              <c:strCache>
                <c:ptCount val="1"/>
                <c:pt idx="0">
                  <c:v>% якості знань 55,6 %</c:v>
                </c:pt>
              </c:strCache>
            </c:strRef>
          </c:cat>
          <c:val>
            <c:numRef>
              <c:f>Лист1!$J$2</c:f>
              <c:numCache>
                <c:formatCode>0%</c:formatCode>
                <c:ptCount val="1"/>
                <c:pt idx="0">
                  <c:v>0.4</c:v>
                </c:pt>
              </c:numCache>
            </c:numRef>
          </c:val>
          <c:extLst>
            <c:ext xmlns:c16="http://schemas.microsoft.com/office/drawing/2014/chart" uri="{C3380CC4-5D6E-409C-BE32-E72D297353CC}">
              <c16:uniqueId val="{00000008-2B25-4431-83A4-BCE7F6F6D81E}"/>
            </c:ext>
          </c:extLst>
        </c:ser>
        <c:ser>
          <c:idx val="9"/>
          <c:order val="9"/>
          <c:tx>
            <c:strRef>
              <c:f>Лист1!$K$1</c:f>
              <c:strCache>
                <c:ptCount val="1"/>
                <c:pt idx="0">
                  <c:v>11 клас</c:v>
                </c:pt>
              </c:strCache>
            </c:strRef>
          </c:tx>
          <c:invertIfNegative val="0"/>
          <c:cat>
            <c:strRef>
              <c:f>Лист1!$A$2</c:f>
              <c:strCache>
                <c:ptCount val="1"/>
                <c:pt idx="0">
                  <c:v>% якості знань 55,6 %</c:v>
                </c:pt>
              </c:strCache>
            </c:strRef>
          </c:cat>
          <c:val>
            <c:numRef>
              <c:f>Лист1!$K$2</c:f>
              <c:numCache>
                <c:formatCode>0.00%</c:formatCode>
                <c:ptCount val="1"/>
                <c:pt idx="0">
                  <c:v>0.47000000000000003</c:v>
                </c:pt>
              </c:numCache>
            </c:numRef>
          </c:val>
          <c:extLst>
            <c:ext xmlns:c16="http://schemas.microsoft.com/office/drawing/2014/chart" uri="{C3380CC4-5D6E-409C-BE32-E72D297353CC}">
              <c16:uniqueId val="{00000009-2B25-4431-83A4-BCE7F6F6D81E}"/>
            </c:ext>
          </c:extLst>
        </c:ser>
        <c:dLbls>
          <c:showLegendKey val="0"/>
          <c:showVal val="0"/>
          <c:showCatName val="0"/>
          <c:showSerName val="0"/>
          <c:showPercent val="0"/>
          <c:showBubbleSize val="0"/>
        </c:dLbls>
        <c:gapWidth val="150"/>
        <c:axId val="84203392"/>
        <c:axId val="84204928"/>
      </c:barChart>
      <c:catAx>
        <c:axId val="84203392"/>
        <c:scaling>
          <c:orientation val="minMax"/>
        </c:scaling>
        <c:delete val="0"/>
        <c:axPos val="b"/>
        <c:numFmt formatCode="General" sourceLinked="1"/>
        <c:majorTickMark val="out"/>
        <c:minorTickMark val="none"/>
        <c:tickLblPos val="nextTo"/>
        <c:crossAx val="84204928"/>
        <c:crosses val="autoZero"/>
        <c:auto val="1"/>
        <c:lblAlgn val="ctr"/>
        <c:lblOffset val="100"/>
        <c:noMultiLvlLbl val="0"/>
      </c:catAx>
      <c:valAx>
        <c:axId val="84204928"/>
        <c:scaling>
          <c:orientation val="minMax"/>
        </c:scaling>
        <c:delete val="0"/>
        <c:axPos val="l"/>
        <c:majorGridlines/>
        <c:numFmt formatCode="0.00%" sourceLinked="1"/>
        <c:majorTickMark val="out"/>
        <c:minorTickMark val="none"/>
        <c:tickLblPos val="nextTo"/>
        <c:crossAx val="842033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5клас</c:v>
                </c:pt>
              </c:strCache>
            </c:strRef>
          </c:tx>
          <c:invertIfNegative val="0"/>
          <c:cat>
            <c:strRef>
              <c:f>Лист1!$A$2:$A$14</c:f>
              <c:strCache>
                <c:ptCount val="13"/>
                <c:pt idx="1">
                  <c:v>хімія</c:v>
                </c:pt>
                <c:pt idx="2">
                  <c:v>фізика</c:v>
                </c:pt>
                <c:pt idx="3">
                  <c:v>біологія</c:v>
                </c:pt>
                <c:pt idx="4">
                  <c:v>географія</c:v>
                </c:pt>
                <c:pt idx="5">
                  <c:v>Всесвітня історія</c:v>
                </c:pt>
                <c:pt idx="6">
                  <c:v>Історія України</c:v>
                </c:pt>
                <c:pt idx="7">
                  <c:v>Зарубіжна література</c:v>
                </c:pt>
                <c:pt idx="9">
                  <c:v>ноземна мова</c:v>
                </c:pt>
                <c:pt idx="10">
                  <c:v>Математика</c:v>
                </c:pt>
                <c:pt idx="11">
                  <c:v>Українська література</c:v>
                </c:pt>
                <c:pt idx="12">
                  <c:v>Українська мова</c:v>
                </c:pt>
              </c:strCache>
            </c:strRef>
          </c:cat>
          <c:val>
            <c:numRef>
              <c:f>Лист1!$B$2:$B$14</c:f>
              <c:numCache>
                <c:formatCode>General</c:formatCode>
                <c:ptCount val="13"/>
                <c:pt idx="6">
                  <c:v>55</c:v>
                </c:pt>
                <c:pt idx="7">
                  <c:v>50</c:v>
                </c:pt>
                <c:pt idx="9">
                  <c:v>51</c:v>
                </c:pt>
                <c:pt idx="10">
                  <c:v>53</c:v>
                </c:pt>
                <c:pt idx="11">
                  <c:v>52</c:v>
                </c:pt>
                <c:pt idx="12">
                  <c:v>50</c:v>
                </c:pt>
              </c:numCache>
            </c:numRef>
          </c:val>
          <c:extLst>
            <c:ext xmlns:c16="http://schemas.microsoft.com/office/drawing/2014/chart" uri="{C3380CC4-5D6E-409C-BE32-E72D297353CC}">
              <c16:uniqueId val="{00000000-56E7-436B-BE17-8411BC7CF8AF}"/>
            </c:ext>
          </c:extLst>
        </c:ser>
        <c:ser>
          <c:idx val="1"/>
          <c:order val="1"/>
          <c:tx>
            <c:strRef>
              <c:f>Лист1!$C$1</c:f>
              <c:strCache>
                <c:ptCount val="1"/>
                <c:pt idx="0">
                  <c:v>6 клас</c:v>
                </c:pt>
              </c:strCache>
            </c:strRef>
          </c:tx>
          <c:invertIfNegative val="0"/>
          <c:cat>
            <c:strRef>
              <c:f>Лист1!$A$2:$A$14</c:f>
              <c:strCache>
                <c:ptCount val="13"/>
                <c:pt idx="1">
                  <c:v>хімія</c:v>
                </c:pt>
                <c:pt idx="2">
                  <c:v>фізика</c:v>
                </c:pt>
                <c:pt idx="3">
                  <c:v>біологія</c:v>
                </c:pt>
                <c:pt idx="4">
                  <c:v>географія</c:v>
                </c:pt>
                <c:pt idx="5">
                  <c:v>Всесвітня історія</c:v>
                </c:pt>
                <c:pt idx="6">
                  <c:v>Історія України</c:v>
                </c:pt>
                <c:pt idx="7">
                  <c:v>Зарубіжна література</c:v>
                </c:pt>
                <c:pt idx="9">
                  <c:v>ноземна мова</c:v>
                </c:pt>
                <c:pt idx="10">
                  <c:v>Математика</c:v>
                </c:pt>
                <c:pt idx="11">
                  <c:v>Українська література</c:v>
                </c:pt>
                <c:pt idx="12">
                  <c:v>Українська мова</c:v>
                </c:pt>
              </c:strCache>
            </c:strRef>
          </c:cat>
          <c:val>
            <c:numRef>
              <c:f>Лист1!$C$2:$C$14</c:f>
              <c:numCache>
                <c:formatCode>General</c:formatCode>
                <c:ptCount val="13"/>
                <c:pt idx="3">
                  <c:v>43</c:v>
                </c:pt>
                <c:pt idx="4">
                  <c:v>52</c:v>
                </c:pt>
                <c:pt idx="6">
                  <c:v>52</c:v>
                </c:pt>
                <c:pt idx="7">
                  <c:v>52</c:v>
                </c:pt>
                <c:pt idx="9">
                  <c:v>50</c:v>
                </c:pt>
                <c:pt idx="10">
                  <c:v>51</c:v>
                </c:pt>
                <c:pt idx="11">
                  <c:v>48</c:v>
                </c:pt>
                <c:pt idx="12">
                  <c:v>47</c:v>
                </c:pt>
              </c:numCache>
            </c:numRef>
          </c:val>
          <c:extLst>
            <c:ext xmlns:c16="http://schemas.microsoft.com/office/drawing/2014/chart" uri="{C3380CC4-5D6E-409C-BE32-E72D297353CC}">
              <c16:uniqueId val="{00000001-56E7-436B-BE17-8411BC7CF8AF}"/>
            </c:ext>
          </c:extLst>
        </c:ser>
        <c:ser>
          <c:idx val="2"/>
          <c:order val="2"/>
          <c:tx>
            <c:strRef>
              <c:f>Лист1!$D$1</c:f>
              <c:strCache>
                <c:ptCount val="1"/>
                <c:pt idx="0">
                  <c:v>7 клас</c:v>
                </c:pt>
              </c:strCache>
            </c:strRef>
          </c:tx>
          <c:invertIfNegative val="0"/>
          <c:cat>
            <c:strRef>
              <c:f>Лист1!$A$2:$A$14</c:f>
              <c:strCache>
                <c:ptCount val="13"/>
                <c:pt idx="1">
                  <c:v>хімія</c:v>
                </c:pt>
                <c:pt idx="2">
                  <c:v>фізика</c:v>
                </c:pt>
                <c:pt idx="3">
                  <c:v>біологія</c:v>
                </c:pt>
                <c:pt idx="4">
                  <c:v>географія</c:v>
                </c:pt>
                <c:pt idx="5">
                  <c:v>Всесвітня історія</c:v>
                </c:pt>
                <c:pt idx="6">
                  <c:v>Історія України</c:v>
                </c:pt>
                <c:pt idx="7">
                  <c:v>Зарубіжна література</c:v>
                </c:pt>
                <c:pt idx="9">
                  <c:v>ноземна мова</c:v>
                </c:pt>
                <c:pt idx="10">
                  <c:v>Математика</c:v>
                </c:pt>
                <c:pt idx="11">
                  <c:v>Українська література</c:v>
                </c:pt>
                <c:pt idx="12">
                  <c:v>Українська мова</c:v>
                </c:pt>
              </c:strCache>
            </c:strRef>
          </c:cat>
          <c:val>
            <c:numRef>
              <c:f>Лист1!$D$2:$D$14</c:f>
              <c:numCache>
                <c:formatCode>General</c:formatCode>
                <c:ptCount val="13"/>
                <c:pt idx="1">
                  <c:v>52</c:v>
                </c:pt>
                <c:pt idx="2">
                  <c:v>60</c:v>
                </c:pt>
                <c:pt idx="3">
                  <c:v>55</c:v>
                </c:pt>
                <c:pt idx="4">
                  <c:v>58</c:v>
                </c:pt>
                <c:pt idx="5">
                  <c:v>50</c:v>
                </c:pt>
                <c:pt idx="6">
                  <c:v>49</c:v>
                </c:pt>
                <c:pt idx="7">
                  <c:v>51</c:v>
                </c:pt>
                <c:pt idx="9">
                  <c:v>54</c:v>
                </c:pt>
                <c:pt idx="10">
                  <c:v>52</c:v>
                </c:pt>
                <c:pt idx="11">
                  <c:v>62</c:v>
                </c:pt>
                <c:pt idx="12">
                  <c:v>57</c:v>
                </c:pt>
              </c:numCache>
            </c:numRef>
          </c:val>
          <c:extLst>
            <c:ext xmlns:c16="http://schemas.microsoft.com/office/drawing/2014/chart" uri="{C3380CC4-5D6E-409C-BE32-E72D297353CC}">
              <c16:uniqueId val="{00000002-56E7-436B-BE17-8411BC7CF8AF}"/>
            </c:ext>
          </c:extLst>
        </c:ser>
        <c:ser>
          <c:idx val="3"/>
          <c:order val="3"/>
          <c:tx>
            <c:strRef>
              <c:f>Лист1!$E$1</c:f>
              <c:strCache>
                <c:ptCount val="1"/>
                <c:pt idx="0">
                  <c:v>8 клас</c:v>
                </c:pt>
              </c:strCache>
            </c:strRef>
          </c:tx>
          <c:invertIfNegative val="0"/>
          <c:cat>
            <c:strRef>
              <c:f>Лист1!$A$2:$A$14</c:f>
              <c:strCache>
                <c:ptCount val="13"/>
                <c:pt idx="1">
                  <c:v>хімія</c:v>
                </c:pt>
                <c:pt idx="2">
                  <c:v>фізика</c:v>
                </c:pt>
                <c:pt idx="3">
                  <c:v>біологія</c:v>
                </c:pt>
                <c:pt idx="4">
                  <c:v>географія</c:v>
                </c:pt>
                <c:pt idx="5">
                  <c:v>Всесвітня історія</c:v>
                </c:pt>
                <c:pt idx="6">
                  <c:v>Історія України</c:v>
                </c:pt>
                <c:pt idx="7">
                  <c:v>Зарубіжна література</c:v>
                </c:pt>
                <c:pt idx="9">
                  <c:v>ноземна мова</c:v>
                </c:pt>
                <c:pt idx="10">
                  <c:v>Математика</c:v>
                </c:pt>
                <c:pt idx="11">
                  <c:v>Українська література</c:v>
                </c:pt>
                <c:pt idx="12">
                  <c:v>Українська мова</c:v>
                </c:pt>
              </c:strCache>
            </c:strRef>
          </c:cat>
          <c:val>
            <c:numRef>
              <c:f>Лист1!$E$2:$E$14</c:f>
              <c:numCache>
                <c:formatCode>General</c:formatCode>
                <c:ptCount val="13"/>
                <c:pt idx="1">
                  <c:v>41</c:v>
                </c:pt>
                <c:pt idx="2">
                  <c:v>43</c:v>
                </c:pt>
                <c:pt idx="3">
                  <c:v>38</c:v>
                </c:pt>
                <c:pt idx="4">
                  <c:v>53</c:v>
                </c:pt>
                <c:pt idx="5">
                  <c:v>51</c:v>
                </c:pt>
                <c:pt idx="6">
                  <c:v>50</c:v>
                </c:pt>
                <c:pt idx="7">
                  <c:v>54</c:v>
                </c:pt>
                <c:pt idx="9">
                  <c:v>52</c:v>
                </c:pt>
                <c:pt idx="10">
                  <c:v>36</c:v>
                </c:pt>
                <c:pt idx="11">
                  <c:v>43</c:v>
                </c:pt>
                <c:pt idx="12">
                  <c:v>41</c:v>
                </c:pt>
              </c:numCache>
            </c:numRef>
          </c:val>
          <c:extLst>
            <c:ext xmlns:c16="http://schemas.microsoft.com/office/drawing/2014/chart" uri="{C3380CC4-5D6E-409C-BE32-E72D297353CC}">
              <c16:uniqueId val="{00000003-56E7-436B-BE17-8411BC7CF8AF}"/>
            </c:ext>
          </c:extLst>
        </c:ser>
        <c:ser>
          <c:idx val="4"/>
          <c:order val="4"/>
          <c:tx>
            <c:strRef>
              <c:f>Лист1!$F$1</c:f>
              <c:strCache>
                <c:ptCount val="1"/>
                <c:pt idx="0">
                  <c:v>9 клас</c:v>
                </c:pt>
              </c:strCache>
            </c:strRef>
          </c:tx>
          <c:invertIfNegative val="0"/>
          <c:cat>
            <c:strRef>
              <c:f>Лист1!$A$2:$A$14</c:f>
              <c:strCache>
                <c:ptCount val="13"/>
                <c:pt idx="1">
                  <c:v>хімія</c:v>
                </c:pt>
                <c:pt idx="2">
                  <c:v>фізика</c:v>
                </c:pt>
                <c:pt idx="3">
                  <c:v>біологія</c:v>
                </c:pt>
                <c:pt idx="4">
                  <c:v>географія</c:v>
                </c:pt>
                <c:pt idx="5">
                  <c:v>Всесвітня історія</c:v>
                </c:pt>
                <c:pt idx="6">
                  <c:v>Історія України</c:v>
                </c:pt>
                <c:pt idx="7">
                  <c:v>Зарубіжна література</c:v>
                </c:pt>
                <c:pt idx="9">
                  <c:v>ноземна мова</c:v>
                </c:pt>
                <c:pt idx="10">
                  <c:v>Математика</c:v>
                </c:pt>
                <c:pt idx="11">
                  <c:v>Українська література</c:v>
                </c:pt>
                <c:pt idx="12">
                  <c:v>Українська мова</c:v>
                </c:pt>
              </c:strCache>
            </c:strRef>
          </c:cat>
          <c:val>
            <c:numRef>
              <c:f>Лист1!$F$2:$F$14</c:f>
              <c:numCache>
                <c:formatCode>General</c:formatCode>
                <c:ptCount val="13"/>
                <c:pt idx="1">
                  <c:v>44</c:v>
                </c:pt>
                <c:pt idx="2">
                  <c:v>47</c:v>
                </c:pt>
                <c:pt idx="3">
                  <c:v>43</c:v>
                </c:pt>
                <c:pt idx="4">
                  <c:v>44</c:v>
                </c:pt>
                <c:pt idx="5">
                  <c:v>46</c:v>
                </c:pt>
                <c:pt idx="6">
                  <c:v>45</c:v>
                </c:pt>
                <c:pt idx="7">
                  <c:v>53</c:v>
                </c:pt>
                <c:pt idx="9">
                  <c:v>49</c:v>
                </c:pt>
                <c:pt idx="10">
                  <c:v>49</c:v>
                </c:pt>
                <c:pt idx="11">
                  <c:v>53</c:v>
                </c:pt>
                <c:pt idx="12">
                  <c:v>47</c:v>
                </c:pt>
              </c:numCache>
            </c:numRef>
          </c:val>
          <c:extLst>
            <c:ext xmlns:c16="http://schemas.microsoft.com/office/drawing/2014/chart" uri="{C3380CC4-5D6E-409C-BE32-E72D297353CC}">
              <c16:uniqueId val="{00000004-56E7-436B-BE17-8411BC7CF8AF}"/>
            </c:ext>
          </c:extLst>
        </c:ser>
        <c:ser>
          <c:idx val="5"/>
          <c:order val="5"/>
          <c:tx>
            <c:strRef>
              <c:f>Лист1!$G$1</c:f>
              <c:strCache>
                <c:ptCount val="1"/>
                <c:pt idx="0">
                  <c:v>10 клас</c:v>
                </c:pt>
              </c:strCache>
            </c:strRef>
          </c:tx>
          <c:invertIfNegative val="0"/>
          <c:cat>
            <c:strRef>
              <c:f>Лист1!$A$2:$A$14</c:f>
              <c:strCache>
                <c:ptCount val="13"/>
                <c:pt idx="1">
                  <c:v>хімія</c:v>
                </c:pt>
                <c:pt idx="2">
                  <c:v>фізика</c:v>
                </c:pt>
                <c:pt idx="3">
                  <c:v>біологія</c:v>
                </c:pt>
                <c:pt idx="4">
                  <c:v>географія</c:v>
                </c:pt>
                <c:pt idx="5">
                  <c:v>Всесвітня історія</c:v>
                </c:pt>
                <c:pt idx="6">
                  <c:v>Історія України</c:v>
                </c:pt>
                <c:pt idx="7">
                  <c:v>Зарубіжна література</c:v>
                </c:pt>
                <c:pt idx="9">
                  <c:v>ноземна мова</c:v>
                </c:pt>
                <c:pt idx="10">
                  <c:v>Математика</c:v>
                </c:pt>
                <c:pt idx="11">
                  <c:v>Українська література</c:v>
                </c:pt>
                <c:pt idx="12">
                  <c:v>Українська мова</c:v>
                </c:pt>
              </c:strCache>
            </c:strRef>
          </c:cat>
          <c:val>
            <c:numRef>
              <c:f>Лист1!$G$2:$G$14</c:f>
              <c:numCache>
                <c:formatCode>General</c:formatCode>
                <c:ptCount val="13"/>
                <c:pt idx="1">
                  <c:v>48</c:v>
                </c:pt>
                <c:pt idx="2">
                  <c:v>54</c:v>
                </c:pt>
                <c:pt idx="3">
                  <c:v>53</c:v>
                </c:pt>
                <c:pt idx="4">
                  <c:v>61</c:v>
                </c:pt>
                <c:pt idx="5">
                  <c:v>59</c:v>
                </c:pt>
                <c:pt idx="6">
                  <c:v>49</c:v>
                </c:pt>
                <c:pt idx="7">
                  <c:v>67</c:v>
                </c:pt>
                <c:pt idx="9">
                  <c:v>66</c:v>
                </c:pt>
                <c:pt idx="10">
                  <c:v>57</c:v>
                </c:pt>
                <c:pt idx="11">
                  <c:v>61</c:v>
                </c:pt>
                <c:pt idx="12">
                  <c:v>62</c:v>
                </c:pt>
              </c:numCache>
            </c:numRef>
          </c:val>
          <c:extLst>
            <c:ext xmlns:c16="http://schemas.microsoft.com/office/drawing/2014/chart" uri="{C3380CC4-5D6E-409C-BE32-E72D297353CC}">
              <c16:uniqueId val="{00000005-56E7-436B-BE17-8411BC7CF8AF}"/>
            </c:ext>
          </c:extLst>
        </c:ser>
        <c:dLbls>
          <c:showLegendKey val="0"/>
          <c:showVal val="0"/>
          <c:showCatName val="0"/>
          <c:showSerName val="0"/>
          <c:showPercent val="0"/>
          <c:showBubbleSize val="0"/>
        </c:dLbls>
        <c:gapWidth val="150"/>
        <c:axId val="96841728"/>
        <c:axId val="96843264"/>
      </c:barChart>
      <c:catAx>
        <c:axId val="96841728"/>
        <c:scaling>
          <c:orientation val="minMax"/>
        </c:scaling>
        <c:delete val="0"/>
        <c:axPos val="l"/>
        <c:numFmt formatCode="General" sourceLinked="1"/>
        <c:majorTickMark val="out"/>
        <c:minorTickMark val="none"/>
        <c:tickLblPos val="nextTo"/>
        <c:crossAx val="96843264"/>
        <c:crosses val="autoZero"/>
        <c:auto val="1"/>
        <c:lblAlgn val="ctr"/>
        <c:lblOffset val="100"/>
        <c:noMultiLvlLbl val="0"/>
      </c:catAx>
      <c:valAx>
        <c:axId val="96843264"/>
        <c:scaling>
          <c:orientation val="minMax"/>
        </c:scaling>
        <c:delete val="0"/>
        <c:axPos val="b"/>
        <c:majorGridlines/>
        <c:numFmt formatCode="General" sourceLinked="1"/>
        <c:majorTickMark val="out"/>
        <c:minorTickMark val="none"/>
        <c:tickLblPos val="nextTo"/>
        <c:crossAx val="96841728"/>
        <c:crosses val="autoZero"/>
        <c:crossBetween val="between"/>
      </c:valAx>
    </c:plotArea>
    <c:legend>
      <c:legendPos val="r"/>
      <c:layout/>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AA74-55BC-462E-AB0A-3EBA4C90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34</Pages>
  <Words>42422</Words>
  <Characters>24181</Characters>
  <Application>Microsoft Office Word</Application>
  <DocSecurity>0</DocSecurity>
  <Lines>201</Lines>
  <Paragraphs>132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ПК-8</dc:creator>
  <cp:keywords/>
  <dc:description/>
  <cp:lastModifiedBy>ПК-8</cp:lastModifiedBy>
  <cp:revision>16</cp:revision>
  <dcterms:created xsi:type="dcterms:W3CDTF">2020-05-05T10:18:00Z</dcterms:created>
  <dcterms:modified xsi:type="dcterms:W3CDTF">2020-07-16T08:40:00Z</dcterms:modified>
</cp:coreProperties>
</file>