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14" w:rsidRPr="00C24B14" w:rsidRDefault="00C24B14" w:rsidP="00C24B14">
      <w:pPr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bookmarkStart w:id="0" w:name="_GoBack"/>
      <w:bookmarkEnd w:id="0"/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br/>
        <w:t>Конституція України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i/>
          <w:iCs/>
          <w:color w:val="000000"/>
          <w:sz w:val="21"/>
          <w:szCs w:val="21"/>
          <w:shd w:val="clear" w:color="auto" w:fill="FFFFFF"/>
          <w:lang w:eastAsia="uk-UA"/>
        </w:rPr>
        <w:t>Стаття 53.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 Кожен має право на освіту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1. Повна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загальна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середня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освіта є обов'язковою.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2. Держава забезпечує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 доступність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і безоплатність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дошкільної, повної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загальної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середньої, професійно-технічної, вищої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 в державних і комунальних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навчальних закладах...</w:t>
      </w:r>
    </w:p>
    <w:p w:rsidR="00C24B14" w:rsidRPr="00C24B14" w:rsidRDefault="00C24B14" w:rsidP="00C24B14">
      <w:pPr>
        <w:spacing w:after="15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pict>
          <v:rect id="_x0000_i1027" style="width:0;height:1.5pt" o:hralign="center" o:hrstd="t" o:hr="t" fillcolor="#a0a0a0" stroked="f"/>
        </w:pict>
      </w:r>
    </w:p>
    <w:p w:rsidR="00C24B14" w:rsidRPr="00C24B14" w:rsidRDefault="00C24B14" w:rsidP="00C24B14">
      <w:pPr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ЗАКОН УКРАЇНИ "ПРО ОСВІТУ"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i/>
          <w:iCs/>
          <w:color w:val="000000"/>
          <w:sz w:val="21"/>
          <w:szCs w:val="21"/>
          <w:shd w:val="clear" w:color="auto" w:fill="FFFFFF"/>
          <w:lang w:eastAsia="uk-UA"/>
        </w:rPr>
        <w:t>Стаття 12.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Повна загальна середня освіта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п.4. Початкова освіта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здобувається, як правило, з шести років. Діти, яким на початок навчального року виповнилося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сім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років, повинні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розпочинати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здобуття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початкової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цього ж навчального року.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i/>
          <w:iCs/>
          <w:color w:val="000000"/>
          <w:sz w:val="21"/>
          <w:szCs w:val="21"/>
          <w:shd w:val="clear" w:color="auto" w:fill="FFFFFF"/>
          <w:lang w:eastAsia="uk-UA"/>
        </w:rPr>
        <w:t>Стаття 13.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Територіальна доступність повної загальної середньої освіти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п. 1.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Для забезпечення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територіальної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доступності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повної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загальної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середньої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органи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місцевого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самоврядування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створюють і утримують мережу закладів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 та їхніх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філій.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Кожна особа має право здобувати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початкову та базову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середню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освіту в закладі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 (його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філії), що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найбільш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доступний та наближений до місця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 особи.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Право особи здобувати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початкову та базову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середню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освіту у державному або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комунальному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закладі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 (його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філії), за яким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закріплена територія обслуговування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, на якій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проживає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ця особа, гарантується, що не обмежує право особи обрати інший заклад освіти.</w:t>
      </w:r>
    </w:p>
    <w:p w:rsidR="00C24B14" w:rsidRPr="00C24B14" w:rsidRDefault="00C24B14" w:rsidP="00C24B14">
      <w:pPr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ЗАКОН УКРАЇНИ "ПРО ЗАГАЛЬНУ СЕРЕДНЮ ОСВІТУ"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i/>
          <w:iCs/>
          <w:color w:val="000000"/>
          <w:sz w:val="21"/>
          <w:szCs w:val="21"/>
          <w:shd w:val="clear" w:color="auto" w:fill="FFFFFF"/>
          <w:lang w:eastAsia="uk-UA"/>
        </w:rPr>
        <w:t>Стаття 18.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Зарахування учнів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1. Місцеві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органи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виконавчої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влади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або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органи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місцевого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самоврядування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закріплюють за закладами загальної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середньої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відповідні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території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обслуговування і до початку навчального року обліковують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учнів, які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мають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їх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відвідувати.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2. 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7. Зарахування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учнів до ліцеїв, приватних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закладів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загальної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середньої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 і закладів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спеціалізованої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дозволяється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проводити на конкурсних засадах.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Зарахування учнів до інших закладів загальної середньої освіти дозволяється на конкурсних засадах лише у випадках, якщо кількість поданих заяв на відповідний рівень загальної середньої освіти перевищує спроможність цього закладу. Право на першочергове зарахування до початкової школи мають діти, які проживають на території обслуговування цієї школи.</w:t>
      </w:r>
    </w:p>
    <w:p w:rsidR="00C24B14" w:rsidRPr="00C24B14" w:rsidRDefault="00C24B14" w:rsidP="00C24B14">
      <w:pPr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ПОРЯДОК зарахування, відрахування та переведення учнів до державних та комунальних закладів освіти для здобуття повної загальної середньої освіти від 16.04.2018 № 367</w:t>
      </w:r>
    </w:p>
    <w:p w:rsidR="00C24B14" w:rsidRPr="00C24B14" w:rsidRDefault="00C24B14" w:rsidP="00C24B14">
      <w:pPr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Розділ І, п.4.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Зарахування до закладу освіти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здійснюється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відповідно до наказу його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керівника, що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видається на підставі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заяви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одного з батьків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дитини та за зразком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 заяви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додаються: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1)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копія свідоцтва про народження дитини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або документа, що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посвідчує особу здобувача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 (під час подання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копії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пред’являється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оригінал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відповідного документа);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2)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оригінал або копія медичної довідки за формою первинної облікової документації № 086-1/о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«Довідка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учня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загальноосвітнього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 xml:space="preserve">навчального закладу 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lastRenderedPageBreak/>
        <w:t>про результати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обов’язкового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медичного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профілактичного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огляду», затвердженою наказом Міністерства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охорони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здоров’я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 16 серпня 2010 року № 682, зареєстрованим в Міністерстві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юстиції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 10 вересня 2010 року за № 794/18089;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Розділ ІІ, п.1.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1. Заяву про зарахування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дитини до першого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класу закладу освіти, за яким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закріплена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територія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обслуговування, на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якій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проживає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ця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дитина, та документи, визначені пунктом 4 розділу І цього Порядку, подаються до відповідного закладу одним з батьків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особисто до 31 травня.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Крім того, заяви та документи, визначені пунктом 4 розділу І цього Порядку, до 31 травня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можуть бути подані до інших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закладів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освіти (без обмеження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їх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кількості) для зарахування на вільні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місця.</w:t>
      </w:r>
    </w:p>
    <w:p w:rsidR="00C24B14" w:rsidRPr="00C24B14" w:rsidRDefault="00C24B14" w:rsidP="00C24B14">
      <w:pPr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У разі наявності та за бажанням одного з батьків при поданні заяви може бути пред’явлено документ, що підтверджує місце проживання дитини чи одного з її батьків на території обслуговування закладу освіти, реквізити якого вказуються в заяві.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2. Якщо станом на 31 травня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кількість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поданих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заяв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перевищує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загальну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кількість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місць у першому (перших) класі (класах), зарахування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дітей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відбувається за такими правилами: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1) до 01 червня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включно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зараховуються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усі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діти, місце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яких на території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обслуговування закладу освіти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підтверджене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/в першу чергу/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, а також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діти, які є рідними (усиновленими) братами та/або сестрами дітей, які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здобувають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освіту у цьому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закладі, чи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дітьми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працівників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цього закладу освіти, чи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випускниками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дошкільного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підрозділу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цього закладу освіти (у разі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його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наявності);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2) до 15 червня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включно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на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вільні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зараховуються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діти, які не проживають на території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обслуговування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цього закладу, за результатами жеребкування</w:t>
      </w:r>
    </w:p>
    <w:p w:rsidR="00C24B14" w:rsidRPr="00C24B14" w:rsidRDefault="00C24B14" w:rsidP="00C24B14">
      <w:pPr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ПОСТАНОВА від 19 вересня 2018 р. № 806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"Про внесення змін до постанови Кабінету Міністрів України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від 13 вересня 2017 р. № 684"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Для підтвердження інформації про місце проживання дитини надається один з таких документів (за вибором особи, яка подає заяву):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паспорт громадянина України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(тимчасове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посвідчення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громадянина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України, посвідка на постійне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проживання, посвідка на тимчасове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проживання, посвідчення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біженця, посвідчення особи, яка потребує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додаткового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захисту, посвідчення особи, якій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надано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тимчасовий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захист, довідка про звернення за захистом в Україні) одного з батьків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чи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законних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представників;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довідка про реєстрацію місця проживання особи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(дитини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або одного з її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батьків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чи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законних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представників) за формою згідно з додатком 13 до Правил реєстрації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проживання, затверджених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постановою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Кабінету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Міністрів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 2 березня 2016 р. № 207 (Офіційний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вісник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України, 2016 р., № 28, ст. 1108);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довідка про взяття на облік внутрішньо переміщеної особи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за формою згідно з додатком до Порядку оформлення і видачі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довідки про взяття на облік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внутрішньо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переміщеної особи, затвердженого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постановою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Кабінету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Міністрів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 1 жовтня 2014 р. № 509 “Про облік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внутрішньо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переміщених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осіб” (Офіційний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вісник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України, 2014 р., № 81, ст. 2296; 2015 р., № 70, ст. 2312; 2016 р., № 46, ст. 1669);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документ, що засвідчує право власності на відповідне житло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(свідоцтво про право власності, витяг з Державного реєстру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речових прав на нерухоме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майно, договір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купівлі-продажу житла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тощо);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рішення суду, яке набрало законної сили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, про надання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особі права на вселення до житлового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приміщення, визнання за особою права користування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житловим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приміщенням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 xml:space="preserve">або права власності на нього, права на 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lastRenderedPageBreak/>
        <w:t>реєстрацію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документ, що засвідчує право користування житлом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(договір найму/піднайму/оренди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тощо), укладений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між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фізичними особами (що для цілей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цього Порядку підтверджує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 умови його реєстрації відповідно до статті 158 Житлового кодексу Української РСР або нотаріального посвідчення відповідно до законодавства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) чи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між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юридичною і фізичною особами, зокрема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щодо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користування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кімнатою в гуртожитку;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довідка про проходження служби у військовій частині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(за формою згідно з додатком 10 до Правил реєстрації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місця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проживання, затверджених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постановою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Кабінету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Міністрів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 2 березня 2016 р. № 207);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акт обстеження умов проживання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 (за формою згідно з додатком 9 до Порядку провадження органами опіки та піклування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діяльності, пов’язаної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із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захистом прав дитини, затвердженого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постановою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Кабінету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Міністрів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від 24 вересня 2008 р. № 866 “Питання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діяльності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органів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опіки та піклування, пов’язаної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із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захистом прав дитини” (Офіційний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вісник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України, 2008 р., № 76, ст. 2561);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інший офіційний документ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, що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містить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інформацію про місце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проживання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дитини та/або одного з її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батьків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чи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законних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представників.</w:t>
      </w:r>
    </w:p>
    <w:p w:rsidR="00C24B14" w:rsidRDefault="00C24B14" w:rsidP="00C24B14">
      <w:pPr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</w:pP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Що потрібно взяти для надання документів дитини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до 1 класу на 202</w:t>
      </w:r>
      <w:r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1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 xml:space="preserve"> - 202</w:t>
      </w:r>
      <w:r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2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н.р</w:t>
      </w:r>
      <w:proofErr w:type="spellEnd"/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 xml:space="preserve">. у ЗЗСО </w:t>
      </w:r>
    </w:p>
    <w:p w:rsidR="00C24B14" w:rsidRDefault="00C24B14" w:rsidP="00C24B14"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1. Заява батьків про зарахування дитини у 1 клас </w:t>
      </w:r>
      <w:r w:rsidRPr="00C24B14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uk-UA"/>
        </w:rPr>
        <w:t>(заяву батьки напишуть в день подання документів особисто і власноруч).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2. Паспорт одного з батьків дитини.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3. Копія та оригінал свідоцтва про народження дитини.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4. Медична картка дитини встановленого зразка (ОРИГІНАЛ)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5. Копія та оригінал документу, який підтверджує місце проживання дитини.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i/>
          <w:iCs/>
          <w:color w:val="000000"/>
          <w:sz w:val="21"/>
          <w:szCs w:val="21"/>
          <w:shd w:val="clear" w:color="auto" w:fill="FFFFFF"/>
          <w:lang w:eastAsia="uk-UA"/>
        </w:rPr>
        <w:t>/Копії всіх документів завіряються відповідно  оригіналів та лишаються в пакеті наданих документів до ЗЗСО/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 Початкова освіта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здобувається, як правило, з шести років.  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Діти, яким на початок навчального року виповнилося сім років, повинні розпочинати здобуття початкової освіти цього ж навчального року.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 Надання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документів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дитини до зарахування в 1 клас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здійснюється батьками, або особами, що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їх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замінюють.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-  Присутність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дитини при наданні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документів не є обов’язковою, оскільки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співбесіда з нею проводитись не буде.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Що потрібно зробити для надання документів дитини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до 1 класу на 202</w:t>
      </w:r>
      <w:r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1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 xml:space="preserve"> - 202</w:t>
      </w:r>
      <w:r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2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н.р</w:t>
      </w:r>
      <w:proofErr w:type="spellEnd"/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 xml:space="preserve">. у ЗЗСО 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— 1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. Записатись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попередньо на прийом, щоб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уникнути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натовпу та черг при наданні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документів.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— 2. Прийти в зазначений час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 усіма необхідними документами.</w:t>
      </w:r>
      <w:r w:rsidRPr="00C24B14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br/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— 3.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Надати документи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в комісію, написати</w:t>
      </w:r>
      <w:r w:rsidRPr="00C24B14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uk-UA"/>
        </w:rPr>
        <w:t> 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заяву та </w:t>
      </w:r>
      <w:r w:rsidRPr="00C24B14">
        <w:rPr>
          <w:rFonts w:ascii="Verdana" w:eastAsia="Times New Roman" w:hAnsi="Verdana" w:cs="Tahoma"/>
          <w:b/>
          <w:bCs/>
          <w:color w:val="000000"/>
          <w:sz w:val="21"/>
          <w:szCs w:val="21"/>
          <w:shd w:val="clear" w:color="auto" w:fill="FFFFFF"/>
          <w:lang w:eastAsia="uk-UA"/>
        </w:rPr>
        <w:t>зареєструватись</w:t>
      </w:r>
      <w:r w:rsidRPr="00C24B14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uk-UA"/>
        </w:rPr>
        <w:t>.</w:t>
      </w:r>
    </w:p>
    <w:sectPr w:rsidR="00C24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14"/>
    <w:rsid w:val="00C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AE71"/>
  <w15:chartTrackingRefBased/>
  <w15:docId w15:val="{7F2F4D7D-8109-43C0-8512-F0525321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5588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2021-05-26T07:53:00Z</dcterms:created>
  <dcterms:modified xsi:type="dcterms:W3CDTF">2021-05-26T07:58:00Z</dcterms:modified>
</cp:coreProperties>
</file>