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DC" w:rsidRDefault="00772FDC" w:rsidP="00772FDC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Звіт керівника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Стебницької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2A56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гімназії</w:t>
      </w:r>
    </w:p>
    <w:p w:rsidR="00772FDC" w:rsidRPr="002A5642" w:rsidRDefault="00772FDC" w:rsidP="00772FDC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за 2020/2021</w:t>
      </w:r>
      <w:r w:rsidRPr="002A56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н.р.</w:t>
      </w:r>
    </w:p>
    <w:p w:rsidR="00772FDC" w:rsidRPr="002A5642" w:rsidRDefault="00772FDC" w:rsidP="00772FDC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72FDC" w:rsidRDefault="00772FDC" w:rsidP="00772FD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Робота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Стебницької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гімназії у 2020/2021 н. р. була спрямована  на реалізацію таких основних завдань</w:t>
      </w:r>
      <w:r w:rsidRPr="00755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72FDC" w:rsidRDefault="00772FDC" w:rsidP="00772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2FDC" w:rsidRPr="00BC66B5" w:rsidRDefault="00772FDC" w:rsidP="00772FDC">
      <w:pPr>
        <w:pStyle w:val="ae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66B5">
        <w:rPr>
          <w:rFonts w:ascii="Times New Roman" w:eastAsia="Times New Roman" w:hAnsi="Times New Roman" w:cs="Times New Roman"/>
          <w:sz w:val="28"/>
          <w:szCs w:val="28"/>
        </w:rPr>
        <w:t>забезпечення якісного впровадження Нового державного стандарту початкової освіти;</w:t>
      </w:r>
    </w:p>
    <w:p w:rsidR="00772FDC" w:rsidRPr="00BC66B5" w:rsidRDefault="00772FDC" w:rsidP="00772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66B5">
        <w:rPr>
          <w:rFonts w:ascii="Times New Roman" w:eastAsia="Times New Roman" w:hAnsi="Times New Roman" w:cs="Times New Roman"/>
          <w:sz w:val="28"/>
          <w:szCs w:val="28"/>
        </w:rPr>
        <w:t>–   підвищення якості освітніх послуг;</w:t>
      </w:r>
    </w:p>
    <w:p w:rsidR="00772FDC" w:rsidRPr="00BC66B5" w:rsidRDefault="00772FDC" w:rsidP="00772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66B5">
        <w:rPr>
          <w:rFonts w:ascii="Times New Roman" w:eastAsia="Times New Roman" w:hAnsi="Times New Roman" w:cs="Times New Roman"/>
          <w:sz w:val="28"/>
          <w:szCs w:val="28"/>
        </w:rPr>
        <w:t>–   здійснення підтримки  обдарованих дітей;</w:t>
      </w:r>
    </w:p>
    <w:p w:rsidR="00772FDC" w:rsidRPr="00BC66B5" w:rsidRDefault="00772FDC" w:rsidP="00772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66B5">
        <w:rPr>
          <w:rFonts w:ascii="Times New Roman" w:eastAsia="Times New Roman" w:hAnsi="Times New Roman" w:cs="Times New Roman"/>
          <w:sz w:val="28"/>
          <w:szCs w:val="28"/>
        </w:rPr>
        <w:t>–   активізація роботи  органів учнівського самоврядування;</w:t>
      </w:r>
    </w:p>
    <w:p w:rsidR="00772FDC" w:rsidRPr="00BC66B5" w:rsidRDefault="00772FDC" w:rsidP="00772FD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66B5">
        <w:rPr>
          <w:rFonts w:ascii="Times New Roman" w:eastAsia="Times New Roman" w:hAnsi="Times New Roman" w:cs="Times New Roman"/>
          <w:sz w:val="28"/>
          <w:szCs w:val="28"/>
        </w:rPr>
        <w:t>забезпечення підтримки дітей  з особливими освітніми потребами;</w:t>
      </w:r>
    </w:p>
    <w:p w:rsidR="00772FDC" w:rsidRPr="00BC66B5" w:rsidRDefault="00772FDC" w:rsidP="00772FD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66B5">
        <w:rPr>
          <w:rFonts w:ascii="Times New Roman" w:eastAsia="Times New Roman" w:hAnsi="Times New Roman" w:cs="Times New Roman"/>
          <w:sz w:val="28"/>
          <w:szCs w:val="28"/>
        </w:rPr>
        <w:t>створення безпечного освітнього середовища в закладі освіти в умовах пандемії.</w:t>
      </w:r>
    </w:p>
    <w:p w:rsidR="00772FDC" w:rsidRPr="00BC66B5" w:rsidRDefault="00772FDC" w:rsidP="00772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2FDC" w:rsidRDefault="00772FDC" w:rsidP="00772FDC">
      <w:pPr>
        <w:pStyle w:val="a6"/>
        <w:numPr>
          <w:ilvl w:val="0"/>
          <w:numId w:val="9"/>
        </w:numPr>
        <w:spacing w:after="0" w:afterAutospacing="0" w:line="276" w:lineRule="auto"/>
        <w:jc w:val="both"/>
        <w:rPr>
          <w:b/>
          <w:bCs/>
          <w:color w:val="000000"/>
          <w:sz w:val="28"/>
          <w:szCs w:val="28"/>
          <w:u w:val="single"/>
          <w:lang w:val="uk-UA"/>
        </w:rPr>
      </w:pPr>
      <w:r w:rsidRPr="007E7345">
        <w:rPr>
          <w:b/>
          <w:bCs/>
          <w:color w:val="000000"/>
          <w:sz w:val="28"/>
          <w:szCs w:val="28"/>
          <w:u w:val="single"/>
          <w:lang w:val="uk-UA"/>
        </w:rPr>
        <w:t>Кон</w:t>
      </w:r>
      <w:r>
        <w:rPr>
          <w:b/>
          <w:bCs/>
          <w:color w:val="000000"/>
          <w:sz w:val="28"/>
          <w:szCs w:val="28"/>
          <w:u w:val="single"/>
          <w:lang w:val="uk-UA"/>
        </w:rPr>
        <w:t>тингент учнів. Соціальна підтримка  дітей</w:t>
      </w:r>
    </w:p>
    <w:p w:rsidR="00772FDC" w:rsidRPr="00960CA1" w:rsidRDefault="00772FDC" w:rsidP="00772FDC">
      <w:pPr>
        <w:pStyle w:val="a6"/>
        <w:spacing w:after="0" w:afterAutospacing="0" w:line="276" w:lineRule="auto"/>
        <w:ind w:left="720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У 2020/21</w:t>
      </w:r>
      <w:r w:rsidRPr="00960CA1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960CA1">
        <w:rPr>
          <w:bCs/>
          <w:color w:val="000000"/>
          <w:sz w:val="28"/>
          <w:szCs w:val="28"/>
          <w:lang w:val="uk-UA"/>
        </w:rPr>
        <w:t>н.р</w:t>
      </w:r>
      <w:proofErr w:type="spellEnd"/>
      <w:r w:rsidRPr="00960CA1">
        <w:rPr>
          <w:bCs/>
          <w:color w:val="000000"/>
          <w:sz w:val="28"/>
          <w:szCs w:val="28"/>
          <w:lang w:val="uk-UA"/>
        </w:rPr>
        <w:t xml:space="preserve">. у </w:t>
      </w:r>
      <w:proofErr w:type="spellStart"/>
      <w:r>
        <w:rPr>
          <w:color w:val="000000" w:themeColor="text1"/>
          <w:sz w:val="28"/>
          <w:szCs w:val="28"/>
        </w:rPr>
        <w:t>Стебницько</w:t>
      </w:r>
      <w:r>
        <w:rPr>
          <w:color w:val="000000" w:themeColor="text1"/>
          <w:sz w:val="28"/>
          <w:szCs w:val="28"/>
          <w:lang w:val="uk-UA"/>
        </w:rPr>
        <w:t>ій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r w:rsidRPr="00960CA1">
        <w:rPr>
          <w:bCs/>
          <w:color w:val="000000"/>
          <w:sz w:val="28"/>
          <w:szCs w:val="28"/>
          <w:lang w:val="uk-UA"/>
        </w:rPr>
        <w:t xml:space="preserve">гімназії </w:t>
      </w:r>
      <w:r>
        <w:rPr>
          <w:bCs/>
          <w:color w:val="000000"/>
          <w:sz w:val="28"/>
          <w:szCs w:val="28"/>
          <w:lang w:val="uk-UA"/>
        </w:rPr>
        <w:t xml:space="preserve"> освіту здобували 74учні.</w:t>
      </w:r>
    </w:p>
    <w:p w:rsidR="00772FDC" w:rsidRPr="00C8769C" w:rsidRDefault="00772FDC" w:rsidP="00772FDC">
      <w:pPr>
        <w:pStyle w:val="a6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  <w:lang w:val="uk-UA"/>
        </w:rPr>
      </w:pPr>
      <w:r w:rsidRPr="00D646D8">
        <w:rPr>
          <w:b/>
          <w:bCs/>
          <w:color w:val="000000"/>
          <w:sz w:val="28"/>
          <w:szCs w:val="28"/>
          <w:lang w:val="uk-UA"/>
        </w:rPr>
        <w:t xml:space="preserve">Всього:   </w:t>
      </w:r>
      <w:r>
        <w:rPr>
          <w:b/>
          <w:bCs/>
          <w:color w:val="000000"/>
          <w:sz w:val="28"/>
          <w:szCs w:val="28"/>
          <w:lang w:val="uk-UA"/>
        </w:rPr>
        <w:t xml:space="preserve"> Класів – 9   Учнів - 74</w:t>
      </w:r>
    </w:p>
    <w:p w:rsidR="00772FDC" w:rsidRDefault="00772FDC" w:rsidP="00772FDC">
      <w:pPr>
        <w:pStyle w:val="a6"/>
        <w:spacing w:after="0" w:afterAutospacing="0" w:line="276" w:lineRule="auto"/>
        <w:ind w:left="72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Середня наповнюваність класів – 8,2 учні</w:t>
      </w:r>
    </w:p>
    <w:p w:rsidR="00772FDC" w:rsidRPr="001B6ACE" w:rsidRDefault="00772FDC" w:rsidP="00772FDC">
      <w:pPr>
        <w:pStyle w:val="a6"/>
        <w:spacing w:after="0" w:afterAutospacing="0" w:line="276" w:lineRule="auto"/>
        <w:jc w:val="both"/>
        <w:rPr>
          <w:b/>
          <w:color w:val="000000"/>
          <w:sz w:val="28"/>
          <w:szCs w:val="28"/>
          <w:lang w:val="uk-UA"/>
        </w:rPr>
      </w:pPr>
      <w:r w:rsidRPr="001B6ACE">
        <w:rPr>
          <w:b/>
          <w:bCs/>
          <w:color w:val="000000"/>
          <w:sz w:val="28"/>
          <w:szCs w:val="28"/>
          <w:u w:val="single"/>
          <w:lang w:val="uk-UA"/>
        </w:rPr>
        <w:t>Початкова школа :</w:t>
      </w:r>
      <w:r w:rsidRPr="001B6ACE">
        <w:rPr>
          <w:b/>
          <w:bCs/>
          <w:color w:val="000000"/>
          <w:sz w:val="28"/>
          <w:szCs w:val="28"/>
          <w:lang w:val="uk-UA"/>
        </w:rPr>
        <w:t xml:space="preserve">Кількість класів – 4; </w:t>
      </w:r>
      <w:r>
        <w:rPr>
          <w:b/>
          <w:bCs/>
          <w:color w:val="000000"/>
          <w:sz w:val="28"/>
          <w:szCs w:val="28"/>
          <w:lang w:val="uk-UA"/>
        </w:rPr>
        <w:t>Кількість учнів – 31</w:t>
      </w:r>
      <w:r w:rsidRPr="001B6ACE">
        <w:rPr>
          <w:b/>
          <w:bCs/>
          <w:color w:val="000000"/>
          <w:sz w:val="28"/>
          <w:szCs w:val="28"/>
          <w:lang w:val="uk-UA"/>
        </w:rPr>
        <w:t>.</w:t>
      </w:r>
    </w:p>
    <w:p w:rsidR="00772FDC" w:rsidRPr="001B6ACE" w:rsidRDefault="00772FDC" w:rsidP="00772FDC">
      <w:pPr>
        <w:pStyle w:val="a6"/>
        <w:spacing w:line="276" w:lineRule="auto"/>
        <w:jc w:val="both"/>
        <w:rPr>
          <w:b/>
          <w:color w:val="000000"/>
          <w:sz w:val="28"/>
          <w:szCs w:val="28"/>
          <w:lang w:val="uk-UA"/>
        </w:rPr>
      </w:pPr>
      <w:r w:rsidRPr="001B6ACE">
        <w:rPr>
          <w:b/>
          <w:bCs/>
          <w:color w:val="000000"/>
          <w:sz w:val="28"/>
          <w:szCs w:val="28"/>
          <w:u w:val="single"/>
          <w:lang w:val="uk-UA"/>
        </w:rPr>
        <w:t xml:space="preserve">Гімназія :             </w:t>
      </w:r>
      <w:r w:rsidRPr="001B6ACE">
        <w:rPr>
          <w:b/>
          <w:bCs/>
          <w:color w:val="000000"/>
          <w:sz w:val="28"/>
          <w:szCs w:val="28"/>
          <w:lang w:val="uk-UA"/>
        </w:rPr>
        <w:t xml:space="preserve">Кількість класів – 5; </w:t>
      </w:r>
      <w:r>
        <w:rPr>
          <w:b/>
          <w:bCs/>
          <w:color w:val="000000"/>
          <w:sz w:val="28"/>
          <w:szCs w:val="28"/>
          <w:lang w:val="uk-UA"/>
        </w:rPr>
        <w:t xml:space="preserve"> Кількість учнів –43</w:t>
      </w:r>
      <w:r w:rsidRPr="001B6ACE">
        <w:rPr>
          <w:b/>
          <w:bCs/>
          <w:color w:val="000000"/>
          <w:sz w:val="28"/>
          <w:szCs w:val="28"/>
          <w:lang w:val="uk-UA"/>
        </w:rPr>
        <w:t>.</w:t>
      </w:r>
    </w:p>
    <w:p w:rsidR="00772FDC" w:rsidRPr="001B6ACE" w:rsidRDefault="00772FDC" w:rsidP="00772FDC">
      <w:pPr>
        <w:pStyle w:val="a6"/>
        <w:spacing w:line="276" w:lineRule="auto"/>
        <w:jc w:val="both"/>
        <w:rPr>
          <w:b/>
          <w:bCs/>
          <w:color w:val="000000"/>
          <w:sz w:val="28"/>
          <w:szCs w:val="28"/>
          <w:lang w:val="uk-UA"/>
        </w:rPr>
      </w:pPr>
      <w:r w:rsidRPr="001B6ACE">
        <w:rPr>
          <w:b/>
          <w:bCs/>
          <w:color w:val="000000"/>
          <w:sz w:val="28"/>
          <w:szCs w:val="28"/>
          <w:lang w:val="uk-UA"/>
        </w:rPr>
        <w:t>Дошкільна</w:t>
      </w:r>
      <w:r w:rsidRPr="001B6ACE">
        <w:rPr>
          <w:b/>
          <w:bCs/>
          <w:color w:val="000000"/>
          <w:sz w:val="28"/>
          <w:szCs w:val="28"/>
          <w:lang w:val="uk-UA"/>
        </w:rPr>
        <w:tab/>
        <w:t xml:space="preserve">група-1;       </w:t>
      </w:r>
      <w:r>
        <w:rPr>
          <w:b/>
          <w:bCs/>
          <w:color w:val="000000"/>
          <w:sz w:val="28"/>
          <w:szCs w:val="28"/>
          <w:lang w:val="uk-UA"/>
        </w:rPr>
        <w:t xml:space="preserve">        Кількість вихованців – 5</w:t>
      </w:r>
    </w:p>
    <w:p w:rsidR="00772FDC" w:rsidRDefault="00772FDC" w:rsidP="00772FDC">
      <w:pPr>
        <w:pStyle w:val="a6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9C0489">
        <w:rPr>
          <w:sz w:val="28"/>
          <w:szCs w:val="28"/>
          <w:lang w:val="uk-UA"/>
        </w:rPr>
        <w:t>Протягом року проводилась робота щодо забезпечення прав учнівської молоді на здобуття повної загальної середньої освіти відповідно до ст.53 Конституції України, законів України «Про освіту», «Про загальну середню освіту», Інструкції з обліку дітей і підлітків шкільного віку.</w:t>
      </w:r>
      <w:r>
        <w:rPr>
          <w:sz w:val="28"/>
          <w:szCs w:val="28"/>
          <w:lang w:val="uk-UA"/>
        </w:rPr>
        <w:t xml:space="preserve"> </w:t>
      </w:r>
      <w:r w:rsidRPr="001E1952">
        <w:rPr>
          <w:sz w:val="28"/>
          <w:szCs w:val="28"/>
          <w:lang w:val="uk-UA"/>
        </w:rPr>
        <w:t>Відповідальним за облік</w:t>
      </w:r>
      <w:r>
        <w:rPr>
          <w:sz w:val="28"/>
          <w:szCs w:val="28"/>
          <w:lang w:val="uk-UA"/>
        </w:rPr>
        <w:t xml:space="preserve"> </w:t>
      </w:r>
      <w:r w:rsidRPr="001E1952">
        <w:rPr>
          <w:sz w:val="28"/>
          <w:szCs w:val="28"/>
          <w:lang w:val="uk-UA"/>
        </w:rPr>
        <w:t>дітей</w:t>
      </w:r>
      <w:r>
        <w:rPr>
          <w:sz w:val="28"/>
          <w:szCs w:val="28"/>
          <w:lang w:val="uk-UA"/>
        </w:rPr>
        <w:t xml:space="preserve"> </w:t>
      </w:r>
      <w:r w:rsidRPr="001E1952">
        <w:rPr>
          <w:sz w:val="28"/>
          <w:szCs w:val="28"/>
          <w:lang w:val="uk-UA"/>
        </w:rPr>
        <w:t>шкільного</w:t>
      </w:r>
      <w:r>
        <w:rPr>
          <w:sz w:val="28"/>
          <w:szCs w:val="28"/>
          <w:lang w:val="uk-UA"/>
        </w:rPr>
        <w:t xml:space="preserve"> </w:t>
      </w:r>
      <w:r w:rsidRPr="001E1952">
        <w:rPr>
          <w:sz w:val="28"/>
          <w:szCs w:val="28"/>
          <w:lang w:val="uk-UA"/>
        </w:rPr>
        <w:t>віку</w:t>
      </w:r>
      <w:r>
        <w:rPr>
          <w:sz w:val="28"/>
          <w:szCs w:val="28"/>
          <w:lang w:val="uk-UA"/>
        </w:rPr>
        <w:t xml:space="preserve"> </w:t>
      </w:r>
      <w:r w:rsidRPr="001E1952">
        <w:rPr>
          <w:sz w:val="28"/>
          <w:szCs w:val="28"/>
          <w:lang w:val="uk-UA"/>
        </w:rPr>
        <w:t>призначено</w:t>
      </w:r>
      <w:r>
        <w:rPr>
          <w:sz w:val="28"/>
          <w:szCs w:val="28"/>
          <w:lang w:val="uk-UA"/>
        </w:rPr>
        <w:t xml:space="preserve"> практичного психолога </w:t>
      </w:r>
      <w:proofErr w:type="spellStart"/>
      <w:r>
        <w:rPr>
          <w:sz w:val="28"/>
          <w:szCs w:val="28"/>
          <w:lang w:val="uk-UA"/>
        </w:rPr>
        <w:t>Гураль</w:t>
      </w:r>
      <w:proofErr w:type="spellEnd"/>
      <w:r>
        <w:rPr>
          <w:sz w:val="28"/>
          <w:szCs w:val="28"/>
          <w:lang w:val="uk-UA"/>
        </w:rPr>
        <w:t xml:space="preserve"> Л.І</w:t>
      </w:r>
      <w:r w:rsidRPr="001E1952">
        <w:rPr>
          <w:sz w:val="28"/>
          <w:szCs w:val="28"/>
          <w:lang w:val="uk-UA"/>
        </w:rPr>
        <w:t>.</w:t>
      </w:r>
    </w:p>
    <w:p w:rsidR="00772FDC" w:rsidRPr="009C0489" w:rsidRDefault="00772FDC" w:rsidP="00772FDC">
      <w:pPr>
        <w:pStyle w:val="a6"/>
        <w:spacing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Д</w:t>
      </w:r>
      <w:r w:rsidRPr="0019747E">
        <w:rPr>
          <w:sz w:val="28"/>
          <w:szCs w:val="28"/>
          <w:lang w:val="uk-UA"/>
        </w:rPr>
        <w:t>іти й підлітки</w:t>
      </w:r>
      <w:r>
        <w:rPr>
          <w:sz w:val="28"/>
          <w:szCs w:val="28"/>
          <w:lang w:val="uk-UA"/>
        </w:rPr>
        <w:t xml:space="preserve"> </w:t>
      </w:r>
      <w:r w:rsidRPr="0019747E">
        <w:rPr>
          <w:sz w:val="28"/>
          <w:szCs w:val="28"/>
          <w:lang w:val="uk-UA"/>
        </w:rPr>
        <w:t>шкільного</w:t>
      </w:r>
      <w:r>
        <w:rPr>
          <w:sz w:val="28"/>
          <w:szCs w:val="28"/>
          <w:lang w:val="uk-UA"/>
        </w:rPr>
        <w:t xml:space="preserve"> </w:t>
      </w:r>
      <w:r w:rsidRPr="0019747E">
        <w:rPr>
          <w:sz w:val="28"/>
          <w:szCs w:val="28"/>
          <w:lang w:val="uk-UA"/>
        </w:rPr>
        <w:t>віку, що</w:t>
      </w:r>
      <w:r>
        <w:rPr>
          <w:sz w:val="28"/>
          <w:szCs w:val="28"/>
          <w:lang w:val="uk-UA"/>
        </w:rPr>
        <w:t xml:space="preserve"> </w:t>
      </w:r>
      <w:r w:rsidRPr="0019747E">
        <w:rPr>
          <w:sz w:val="28"/>
          <w:szCs w:val="28"/>
          <w:lang w:val="uk-UA"/>
        </w:rPr>
        <w:t>проживають на території</w:t>
      </w:r>
      <w:r>
        <w:rPr>
          <w:sz w:val="28"/>
          <w:szCs w:val="28"/>
          <w:lang w:val="uk-UA"/>
        </w:rPr>
        <w:t xml:space="preserve"> </w:t>
      </w:r>
      <w:r w:rsidRPr="0019747E">
        <w:rPr>
          <w:sz w:val="28"/>
          <w:szCs w:val="28"/>
          <w:lang w:val="uk-UA"/>
        </w:rPr>
        <w:t>обслуговування</w:t>
      </w:r>
      <w:r>
        <w:rPr>
          <w:sz w:val="28"/>
          <w:szCs w:val="28"/>
          <w:lang w:val="uk-UA"/>
        </w:rPr>
        <w:t xml:space="preserve"> </w:t>
      </w:r>
      <w:r w:rsidRPr="0019747E">
        <w:rPr>
          <w:sz w:val="28"/>
          <w:szCs w:val="28"/>
          <w:lang w:val="uk-UA"/>
        </w:rPr>
        <w:t>закладу, здобувають</w:t>
      </w:r>
      <w:r>
        <w:rPr>
          <w:sz w:val="28"/>
          <w:szCs w:val="28"/>
          <w:lang w:val="uk-UA"/>
        </w:rPr>
        <w:t xml:space="preserve"> </w:t>
      </w:r>
      <w:r w:rsidRPr="0019747E">
        <w:rPr>
          <w:sz w:val="28"/>
          <w:szCs w:val="28"/>
          <w:lang w:val="uk-UA"/>
        </w:rPr>
        <w:t>загальну</w:t>
      </w:r>
      <w:r>
        <w:rPr>
          <w:sz w:val="28"/>
          <w:szCs w:val="28"/>
          <w:lang w:val="uk-UA"/>
        </w:rPr>
        <w:t xml:space="preserve"> </w:t>
      </w:r>
      <w:r w:rsidRPr="0019747E">
        <w:rPr>
          <w:sz w:val="28"/>
          <w:szCs w:val="28"/>
          <w:lang w:val="uk-UA"/>
        </w:rPr>
        <w:t>середню</w:t>
      </w:r>
      <w:r>
        <w:rPr>
          <w:sz w:val="28"/>
          <w:szCs w:val="28"/>
          <w:lang w:val="uk-UA"/>
        </w:rPr>
        <w:t xml:space="preserve"> </w:t>
      </w:r>
      <w:r w:rsidRPr="0019747E">
        <w:rPr>
          <w:sz w:val="28"/>
          <w:szCs w:val="28"/>
          <w:lang w:val="uk-UA"/>
        </w:rPr>
        <w:t>освіту. Робота адміністрації та педагогічного</w:t>
      </w:r>
      <w:r>
        <w:rPr>
          <w:sz w:val="28"/>
          <w:szCs w:val="28"/>
          <w:lang w:val="uk-UA"/>
        </w:rPr>
        <w:t xml:space="preserve"> </w:t>
      </w:r>
      <w:r w:rsidRPr="0019747E">
        <w:rPr>
          <w:sz w:val="28"/>
          <w:szCs w:val="28"/>
          <w:lang w:val="uk-UA"/>
        </w:rPr>
        <w:t>колективу</w:t>
      </w:r>
      <w:r>
        <w:rPr>
          <w:sz w:val="28"/>
          <w:szCs w:val="28"/>
          <w:lang w:val="uk-UA"/>
        </w:rPr>
        <w:t xml:space="preserve"> </w:t>
      </w:r>
      <w:r w:rsidRPr="0019747E">
        <w:rPr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</w:t>
      </w:r>
      <w:r w:rsidRPr="0019747E">
        <w:rPr>
          <w:sz w:val="28"/>
          <w:szCs w:val="28"/>
          <w:lang w:val="uk-UA"/>
        </w:rPr>
        <w:t>обліку</w:t>
      </w:r>
      <w:r>
        <w:rPr>
          <w:sz w:val="28"/>
          <w:szCs w:val="28"/>
          <w:lang w:val="uk-UA"/>
        </w:rPr>
        <w:t xml:space="preserve"> </w:t>
      </w:r>
      <w:r w:rsidRPr="0019747E">
        <w:rPr>
          <w:sz w:val="28"/>
          <w:szCs w:val="28"/>
          <w:lang w:val="uk-UA"/>
        </w:rPr>
        <w:t>неповнолітніх на території</w:t>
      </w:r>
      <w:r>
        <w:rPr>
          <w:sz w:val="28"/>
          <w:szCs w:val="28"/>
          <w:lang w:val="uk-UA"/>
        </w:rPr>
        <w:t xml:space="preserve"> </w:t>
      </w:r>
      <w:r w:rsidRPr="0019747E">
        <w:rPr>
          <w:sz w:val="28"/>
          <w:szCs w:val="28"/>
          <w:lang w:val="uk-UA"/>
        </w:rPr>
        <w:t>обслуговування</w:t>
      </w:r>
      <w:r>
        <w:rPr>
          <w:sz w:val="28"/>
          <w:szCs w:val="28"/>
          <w:lang w:val="uk-UA"/>
        </w:rPr>
        <w:t xml:space="preserve"> гімназії </w:t>
      </w:r>
      <w:r w:rsidRPr="0019747E">
        <w:rPr>
          <w:sz w:val="28"/>
          <w:szCs w:val="28"/>
          <w:lang w:val="uk-UA"/>
        </w:rPr>
        <w:t>здійснюється в установлені</w:t>
      </w:r>
      <w:r>
        <w:rPr>
          <w:sz w:val="28"/>
          <w:szCs w:val="28"/>
          <w:lang w:val="uk-UA"/>
        </w:rPr>
        <w:t xml:space="preserve"> </w:t>
      </w:r>
      <w:r w:rsidRPr="0019747E">
        <w:rPr>
          <w:sz w:val="28"/>
          <w:szCs w:val="28"/>
          <w:lang w:val="uk-UA"/>
        </w:rPr>
        <w:t>терміни</w:t>
      </w:r>
      <w:r>
        <w:rPr>
          <w:sz w:val="28"/>
          <w:szCs w:val="28"/>
          <w:lang w:val="uk-UA"/>
        </w:rPr>
        <w:t>.</w:t>
      </w:r>
    </w:p>
    <w:p w:rsidR="00772FDC" w:rsidRPr="009C0489" w:rsidRDefault="00772FDC" w:rsidP="00772FDC">
      <w:pPr>
        <w:pStyle w:val="a6"/>
        <w:spacing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На </w:t>
      </w:r>
      <w:proofErr w:type="spellStart"/>
      <w:r>
        <w:rPr>
          <w:b/>
          <w:bCs/>
          <w:sz w:val="28"/>
          <w:szCs w:val="28"/>
        </w:rPr>
        <w:t>території</w:t>
      </w:r>
      <w:proofErr w:type="spellEnd"/>
      <w:r>
        <w:rPr>
          <w:b/>
          <w:bCs/>
          <w:sz w:val="28"/>
          <w:szCs w:val="28"/>
        </w:rPr>
        <w:t xml:space="preserve"> села </w:t>
      </w:r>
      <w:proofErr w:type="spellStart"/>
      <w:r>
        <w:rPr>
          <w:b/>
          <w:bCs/>
          <w:sz w:val="28"/>
          <w:szCs w:val="28"/>
        </w:rPr>
        <w:t>проживає</w:t>
      </w:r>
      <w:proofErr w:type="spellEnd"/>
      <w:r>
        <w:rPr>
          <w:b/>
          <w:bCs/>
          <w:sz w:val="28"/>
          <w:szCs w:val="28"/>
        </w:rPr>
        <w:t xml:space="preserve">   1</w:t>
      </w:r>
      <w:r>
        <w:rPr>
          <w:b/>
          <w:bCs/>
          <w:sz w:val="28"/>
          <w:szCs w:val="28"/>
          <w:lang w:val="uk-UA"/>
        </w:rPr>
        <w:t>18</w:t>
      </w:r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  <w:lang w:val="uk-UA"/>
        </w:rPr>
        <w:t>ітей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r w:rsidRPr="00B474B9">
        <w:rPr>
          <w:b/>
          <w:bCs/>
          <w:sz w:val="28"/>
          <w:szCs w:val="28"/>
        </w:rPr>
        <w:t xml:space="preserve"> </w:t>
      </w:r>
      <w:proofErr w:type="spellStart"/>
      <w:r w:rsidRPr="00B474B9">
        <w:rPr>
          <w:b/>
          <w:bCs/>
          <w:sz w:val="28"/>
          <w:szCs w:val="28"/>
        </w:rPr>
        <w:t>шкільного</w:t>
      </w:r>
      <w:proofErr w:type="spellEnd"/>
      <w:r w:rsidRPr="00B474B9">
        <w:rPr>
          <w:b/>
          <w:bCs/>
          <w:sz w:val="28"/>
          <w:szCs w:val="28"/>
        </w:rPr>
        <w:t xml:space="preserve"> </w:t>
      </w:r>
      <w:proofErr w:type="spellStart"/>
      <w:r w:rsidRPr="00B474B9">
        <w:rPr>
          <w:b/>
          <w:bCs/>
          <w:sz w:val="28"/>
          <w:szCs w:val="28"/>
        </w:rPr>
        <w:t>віку</w:t>
      </w:r>
      <w:proofErr w:type="spellEnd"/>
      <w:r w:rsidRPr="00B474B9">
        <w:rPr>
          <w:b/>
          <w:bCs/>
          <w:sz w:val="28"/>
          <w:szCs w:val="28"/>
        </w:rPr>
        <w:t>.</w:t>
      </w:r>
    </w:p>
    <w:p w:rsidR="00772FDC" w:rsidRPr="00B474B9" w:rsidRDefault="00772FDC" w:rsidP="00772F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74B9">
        <w:rPr>
          <w:rFonts w:ascii="Times New Roman" w:hAnsi="Times New Roman" w:cs="Times New Roman"/>
          <w:sz w:val="28"/>
          <w:szCs w:val="28"/>
        </w:rPr>
        <w:t>З них :</w:t>
      </w:r>
    </w:p>
    <w:p w:rsidR="00772FDC" w:rsidRPr="00B474B9" w:rsidRDefault="00772FDC" w:rsidP="00772FD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Охоплені навчанням </w:t>
      </w:r>
    </w:p>
    <w:p w:rsidR="00772FDC" w:rsidRPr="00B474B9" w:rsidRDefault="00532F7F" w:rsidP="00772FD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Стебницька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</w:t>
      </w:r>
      <w:r w:rsidR="00772FDC">
        <w:rPr>
          <w:rFonts w:ascii="Times New Roman" w:hAnsi="Times New Roman" w:cs="Times New Roman"/>
          <w:sz w:val="28"/>
          <w:szCs w:val="28"/>
        </w:rPr>
        <w:t xml:space="preserve"> –74 +5</w:t>
      </w:r>
      <w:r w:rsidR="00772FDC" w:rsidRPr="00B474B9">
        <w:rPr>
          <w:rFonts w:ascii="Times New Roman" w:hAnsi="Times New Roman" w:cs="Times New Roman"/>
          <w:sz w:val="28"/>
          <w:szCs w:val="28"/>
        </w:rPr>
        <w:t>;</w:t>
      </w:r>
    </w:p>
    <w:p w:rsidR="00772FDC" w:rsidRPr="00B474B9" w:rsidRDefault="00772FDC" w:rsidP="00772FD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заклади ЗЗСО – 8</w:t>
      </w:r>
      <w:r w:rsidRPr="00B474B9">
        <w:rPr>
          <w:rFonts w:ascii="Times New Roman" w:hAnsi="Times New Roman" w:cs="Times New Roman"/>
          <w:sz w:val="28"/>
          <w:szCs w:val="28"/>
        </w:rPr>
        <w:t>;</w:t>
      </w:r>
    </w:p>
    <w:p w:rsidR="00772FDC" w:rsidRPr="00B474B9" w:rsidRDefault="00772FDC" w:rsidP="00772FD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ВПУ – 12</w:t>
      </w:r>
      <w:r w:rsidRPr="00B474B9">
        <w:rPr>
          <w:rFonts w:ascii="Times New Roman" w:hAnsi="Times New Roman" w:cs="Times New Roman"/>
          <w:sz w:val="28"/>
          <w:szCs w:val="28"/>
        </w:rPr>
        <w:t>;</w:t>
      </w:r>
    </w:p>
    <w:p w:rsidR="00772FDC" w:rsidRPr="00B474B9" w:rsidRDefault="00772FDC" w:rsidP="00772FD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74B9">
        <w:rPr>
          <w:rFonts w:ascii="Times New Roman" w:hAnsi="Times New Roman" w:cs="Times New Roman"/>
          <w:sz w:val="28"/>
          <w:szCs w:val="28"/>
        </w:rPr>
        <w:t>ВНЗ І-ІІ рівня акредитації –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474B9">
        <w:rPr>
          <w:rFonts w:ascii="Times New Roman" w:hAnsi="Times New Roman" w:cs="Times New Roman"/>
          <w:sz w:val="28"/>
          <w:szCs w:val="28"/>
        </w:rPr>
        <w:t>7;</w:t>
      </w:r>
    </w:p>
    <w:p w:rsidR="00772FDC" w:rsidRPr="00B474B9" w:rsidRDefault="00772FDC" w:rsidP="00772FD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Спецзаклад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0</w:t>
      </w:r>
      <w:r w:rsidRPr="00B474B9">
        <w:rPr>
          <w:rFonts w:ascii="Times New Roman" w:hAnsi="Times New Roman" w:cs="Times New Roman"/>
          <w:sz w:val="28"/>
          <w:szCs w:val="28"/>
        </w:rPr>
        <w:t>.</w:t>
      </w:r>
    </w:p>
    <w:p w:rsidR="00772FDC" w:rsidRPr="00B474B9" w:rsidRDefault="00772FDC" w:rsidP="00772FD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74B9">
        <w:rPr>
          <w:rFonts w:ascii="Times New Roman" w:hAnsi="Times New Roman" w:cs="Times New Roman"/>
          <w:b/>
          <w:bCs/>
          <w:sz w:val="28"/>
          <w:szCs w:val="28"/>
        </w:rPr>
        <w:t xml:space="preserve">Не охоплені навчанням  </w:t>
      </w:r>
      <w:r>
        <w:rPr>
          <w:rFonts w:ascii="Times New Roman" w:hAnsi="Times New Roman" w:cs="Times New Roman"/>
          <w:sz w:val="28"/>
          <w:szCs w:val="28"/>
        </w:rPr>
        <w:t>- 0 дітей</w:t>
      </w:r>
    </w:p>
    <w:p w:rsidR="00772FDC" w:rsidRPr="00C8769C" w:rsidRDefault="00772FDC" w:rsidP="00772FD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74B9">
        <w:rPr>
          <w:rFonts w:ascii="Times New Roman" w:hAnsi="Times New Roman" w:cs="Times New Roman"/>
          <w:sz w:val="28"/>
          <w:szCs w:val="28"/>
        </w:rPr>
        <w:t xml:space="preserve">за станом здоров’я </w:t>
      </w:r>
      <w:r>
        <w:rPr>
          <w:rFonts w:ascii="Times New Roman" w:hAnsi="Times New Roman" w:cs="Times New Roman"/>
          <w:sz w:val="28"/>
          <w:szCs w:val="28"/>
        </w:rPr>
        <w:t>– 1</w:t>
      </w:r>
    </w:p>
    <w:p w:rsidR="00772FDC" w:rsidRPr="00B474B9" w:rsidRDefault="00772FDC" w:rsidP="00772FD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2FDC" w:rsidRDefault="00772FDC" w:rsidP="00772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</w:t>
      </w:r>
      <w:r w:rsidRPr="00B474B9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тингент учнів станом на 01.09.2021 </w:t>
      </w:r>
    </w:p>
    <w:p w:rsidR="00772FDC" w:rsidRDefault="00772FDC" w:rsidP="00772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становив 75 чоловік.    Прибув 1 учень (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Шаламай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Ангеліна, 6 кл.) На кінець навчального року у закладі навчались 74 здобувачі освіти.</w:t>
      </w:r>
    </w:p>
    <w:p w:rsidR="00772FDC" w:rsidRDefault="00772FDC" w:rsidP="00772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Станом на 01.06.2021 року відповідно до поданих документів до 1 класу  гімназії зараховано 7 учнів. </w:t>
      </w:r>
    </w:p>
    <w:p w:rsidR="00772FDC" w:rsidRDefault="00772FDC" w:rsidP="00772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Відповідно до протоколу педради №8 від 31.05.2021 року з гімназії  випущено  та вручено свідоцтва про здобуття базової середньої освіти 7 учням.</w:t>
      </w:r>
    </w:p>
    <w:p w:rsidR="00772FDC" w:rsidRDefault="00772FDC" w:rsidP="00772F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07A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Соціальна підтримка учнів пільгових категорій, що навчаються у гімназії, проводиться згідно з діючим законодавством. На початок навчального року був підготовлений соціально-педагогічний паспорт  гімназії. Згідно цього паспорту були складені  списки учнів пільгових категорій, а саме :</w:t>
      </w:r>
    </w:p>
    <w:p w:rsidR="00772FDC" w:rsidRPr="00A07ACB" w:rsidRDefault="00772FDC" w:rsidP="00772F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772FDC" w:rsidRPr="001B6ACE" w:rsidRDefault="00772FDC" w:rsidP="00772FD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B6ACE">
        <w:rPr>
          <w:rFonts w:ascii="Times New Roman" w:hAnsi="Times New Roman" w:cs="Times New Roman"/>
          <w:b/>
          <w:bCs/>
          <w:sz w:val="28"/>
          <w:szCs w:val="28"/>
        </w:rPr>
        <w:t xml:space="preserve">Діти з кризових неблагополучних сімей         </w:t>
      </w:r>
      <w:r w:rsidR="00532F7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0</w:t>
      </w:r>
    </w:p>
    <w:p w:rsidR="00772FDC" w:rsidRPr="001B6ACE" w:rsidRDefault="00772FDC" w:rsidP="00772FD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B6ACE">
        <w:rPr>
          <w:rFonts w:ascii="Times New Roman" w:hAnsi="Times New Roman" w:cs="Times New Roman"/>
          <w:b/>
          <w:bCs/>
          <w:sz w:val="28"/>
          <w:szCs w:val="28"/>
        </w:rPr>
        <w:t>Діти з малозабезпечених сімей                                                        4</w:t>
      </w:r>
    </w:p>
    <w:p w:rsidR="00772FDC" w:rsidRPr="001B6ACE" w:rsidRDefault="00772FDC" w:rsidP="00772FD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B6ACE">
        <w:rPr>
          <w:rFonts w:ascii="Times New Roman" w:hAnsi="Times New Roman" w:cs="Times New Roman"/>
          <w:b/>
          <w:bCs/>
          <w:sz w:val="28"/>
          <w:szCs w:val="28"/>
        </w:rPr>
        <w:t>Діти з багатодітних сімей                                                               24</w:t>
      </w:r>
    </w:p>
    <w:p w:rsidR="00772FDC" w:rsidRPr="001B6ACE" w:rsidRDefault="00772FDC" w:rsidP="00772FD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B6ACE">
        <w:rPr>
          <w:rFonts w:ascii="Times New Roman" w:hAnsi="Times New Roman" w:cs="Times New Roman"/>
          <w:b/>
          <w:bCs/>
          <w:sz w:val="28"/>
          <w:szCs w:val="28"/>
        </w:rPr>
        <w:t>Діти з «групи ризику»                                                                       1</w:t>
      </w:r>
    </w:p>
    <w:p w:rsidR="00772FDC" w:rsidRPr="001B6ACE" w:rsidRDefault="00772FDC" w:rsidP="00772FD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B6ACE">
        <w:rPr>
          <w:rFonts w:ascii="Times New Roman" w:hAnsi="Times New Roman" w:cs="Times New Roman"/>
          <w:b/>
          <w:bCs/>
          <w:sz w:val="28"/>
          <w:szCs w:val="28"/>
        </w:rPr>
        <w:t>Діти, батьки яких перебували в зоні АТО                                       4</w:t>
      </w:r>
    </w:p>
    <w:p w:rsidR="00772FDC" w:rsidRPr="001B6ACE" w:rsidRDefault="00772FDC" w:rsidP="00772FD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B6ACE">
        <w:rPr>
          <w:rFonts w:ascii="Times New Roman" w:hAnsi="Times New Roman" w:cs="Times New Roman"/>
          <w:b/>
          <w:bCs/>
          <w:sz w:val="28"/>
          <w:szCs w:val="28"/>
        </w:rPr>
        <w:t>Обдаровані діти                                                                                22</w:t>
      </w:r>
    </w:p>
    <w:p w:rsidR="00772FDC" w:rsidRPr="001B6ACE" w:rsidRDefault="00772FDC" w:rsidP="00772FD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6ACE">
        <w:rPr>
          <w:rFonts w:ascii="Times New Roman" w:hAnsi="Times New Roman" w:cs="Times New Roman"/>
          <w:b/>
          <w:bCs/>
          <w:sz w:val="28"/>
          <w:szCs w:val="28"/>
        </w:rPr>
        <w:t>Діти, які перебувають на внутрішньому кон</w:t>
      </w:r>
      <w:r w:rsidR="00532F7F">
        <w:rPr>
          <w:rFonts w:ascii="Times New Roman" w:hAnsi="Times New Roman" w:cs="Times New Roman"/>
          <w:b/>
          <w:bCs/>
          <w:sz w:val="28"/>
          <w:szCs w:val="28"/>
        </w:rPr>
        <w:t>тролі                          0</w:t>
      </w:r>
    </w:p>
    <w:p w:rsidR="00772FDC" w:rsidRPr="001B6ACE" w:rsidRDefault="00772FDC" w:rsidP="00772FD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769C" w:rsidRPr="00CD68EE" w:rsidRDefault="00772FDC" w:rsidP="00772F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EE">
        <w:rPr>
          <w:rFonts w:ascii="Times New Roman" w:hAnsi="Times New Roman" w:cs="Times New Roman"/>
          <w:sz w:val="28"/>
          <w:szCs w:val="28"/>
        </w:rPr>
        <w:t>Питання про працевлаштування випускників 9</w:t>
      </w:r>
      <w:r>
        <w:rPr>
          <w:rFonts w:ascii="Times New Roman" w:hAnsi="Times New Roman" w:cs="Times New Roman"/>
          <w:sz w:val="28"/>
          <w:szCs w:val="28"/>
        </w:rPr>
        <w:t>-их класів знаходиться на  контролі адміністрації гімназії</w:t>
      </w:r>
      <w:r w:rsidRPr="00CD68EE">
        <w:rPr>
          <w:rFonts w:ascii="Times New Roman" w:hAnsi="Times New Roman" w:cs="Times New Roman"/>
          <w:sz w:val="28"/>
          <w:szCs w:val="28"/>
        </w:rPr>
        <w:t>, ан</w:t>
      </w:r>
      <w:r>
        <w:rPr>
          <w:rFonts w:ascii="Times New Roman" w:hAnsi="Times New Roman" w:cs="Times New Roman"/>
          <w:sz w:val="28"/>
          <w:szCs w:val="28"/>
        </w:rPr>
        <w:t xml:space="preserve">алізується та розглядається на нарадах при директорі. </w:t>
      </w:r>
      <w:r w:rsidR="00C8769C">
        <w:rPr>
          <w:rFonts w:ascii="Times New Roman" w:hAnsi="Times New Roman" w:cs="Times New Roman"/>
          <w:sz w:val="28"/>
          <w:szCs w:val="28"/>
        </w:rPr>
        <w:t xml:space="preserve"> Всі</w:t>
      </w:r>
      <w:r>
        <w:rPr>
          <w:rFonts w:ascii="Times New Roman" w:hAnsi="Times New Roman" w:cs="Times New Roman"/>
          <w:sz w:val="28"/>
          <w:szCs w:val="28"/>
        </w:rPr>
        <w:t xml:space="preserve"> випускники 9 класу 2021</w:t>
      </w:r>
      <w:r w:rsidR="00C8769C" w:rsidRPr="00CD68EE">
        <w:rPr>
          <w:rFonts w:ascii="Times New Roman" w:hAnsi="Times New Roman" w:cs="Times New Roman"/>
          <w:sz w:val="28"/>
          <w:szCs w:val="28"/>
        </w:rPr>
        <w:t xml:space="preserve"> року</w:t>
      </w:r>
      <w:r w:rsidR="00C8769C">
        <w:rPr>
          <w:rFonts w:ascii="Times New Roman" w:hAnsi="Times New Roman" w:cs="Times New Roman"/>
          <w:sz w:val="28"/>
          <w:szCs w:val="28"/>
        </w:rPr>
        <w:t xml:space="preserve"> </w:t>
      </w:r>
      <w:r w:rsidR="00C8769C" w:rsidRPr="00CD68EE">
        <w:rPr>
          <w:rFonts w:ascii="Times New Roman" w:hAnsi="Times New Roman" w:cs="Times New Roman"/>
          <w:sz w:val="28"/>
          <w:szCs w:val="28"/>
        </w:rPr>
        <w:t xml:space="preserve">продовжують навчання. </w:t>
      </w:r>
    </w:p>
    <w:p w:rsidR="00C8769C" w:rsidRDefault="00772FDC" w:rsidP="00314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7 випускників 2021</w:t>
      </w:r>
      <w:r w:rsidR="00C8769C" w:rsidRPr="009C0489">
        <w:rPr>
          <w:rFonts w:ascii="Times New Roman" w:hAnsi="Times New Roman" w:cs="Times New Roman"/>
          <w:sz w:val="28"/>
          <w:szCs w:val="28"/>
        </w:rPr>
        <w:t xml:space="preserve"> року продовжили навчання</w:t>
      </w:r>
    </w:p>
    <w:p w:rsidR="00A07ACB" w:rsidRDefault="00C8769C" w:rsidP="00314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ВПУ – </w:t>
      </w:r>
      <w:r w:rsidR="00772FDC">
        <w:rPr>
          <w:rFonts w:ascii="Times New Roman" w:hAnsi="Times New Roman" w:cs="Times New Roman"/>
          <w:sz w:val="28"/>
          <w:szCs w:val="28"/>
        </w:rPr>
        <w:t>1</w:t>
      </w:r>
    </w:p>
    <w:p w:rsidR="00027EA0" w:rsidRDefault="00C8769C" w:rsidP="00314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ВНЗ І-ІІ рівня  акредитації–</w:t>
      </w:r>
      <w:r w:rsidR="00772FDC">
        <w:rPr>
          <w:rFonts w:ascii="Times New Roman" w:hAnsi="Times New Roman" w:cs="Times New Roman"/>
          <w:sz w:val="28"/>
          <w:szCs w:val="28"/>
        </w:rPr>
        <w:t>6</w:t>
      </w:r>
    </w:p>
    <w:p w:rsidR="00C8769C" w:rsidRPr="009C0489" w:rsidRDefault="00263F6C" w:rsidP="00314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продовжує навчання -0 учнів</w:t>
      </w:r>
    </w:p>
    <w:p w:rsidR="008F2559" w:rsidRDefault="008F2559" w:rsidP="0031411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559" w:rsidRPr="008F2559" w:rsidRDefault="007E7345" w:rsidP="0031411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3.Кадрове забезпечення.</w:t>
      </w:r>
    </w:p>
    <w:p w:rsidR="008F2559" w:rsidRPr="008F2559" w:rsidRDefault="008F2559" w:rsidP="00314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DE5" w:rsidRDefault="007E7345" w:rsidP="0031411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342C11" w:rsidRPr="00342C11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proofErr w:type="gramStart"/>
      <w:r w:rsidR="00532F7F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="00532F7F">
        <w:rPr>
          <w:rFonts w:ascii="Times New Roman" w:hAnsi="Times New Roman" w:cs="Times New Roman"/>
          <w:sz w:val="28"/>
          <w:szCs w:val="28"/>
          <w:lang w:val="ru-RU"/>
        </w:rPr>
        <w:t>імназії</w:t>
      </w:r>
      <w:proofErr w:type="spellEnd"/>
      <w:r w:rsidR="003B4F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2559">
        <w:rPr>
          <w:rFonts w:ascii="Times New Roman" w:hAnsi="Times New Roman" w:cs="Times New Roman"/>
          <w:sz w:val="28"/>
          <w:szCs w:val="28"/>
          <w:lang w:val="ru-RU"/>
        </w:rPr>
        <w:t>працювали</w:t>
      </w:r>
      <w:proofErr w:type="spellEnd"/>
      <w:r w:rsidR="00027E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63F6C">
        <w:rPr>
          <w:rFonts w:ascii="Times New Roman" w:hAnsi="Times New Roman" w:cs="Times New Roman"/>
          <w:b/>
          <w:sz w:val="28"/>
          <w:szCs w:val="28"/>
          <w:lang w:val="ru-RU"/>
        </w:rPr>
        <w:t>16</w:t>
      </w:r>
      <w:r w:rsidR="00E62E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E62EE3">
        <w:rPr>
          <w:rFonts w:ascii="Times New Roman" w:hAnsi="Times New Roman" w:cs="Times New Roman"/>
          <w:sz w:val="28"/>
          <w:szCs w:val="28"/>
          <w:lang w:val="ru-RU"/>
        </w:rPr>
        <w:t>педагогічних</w:t>
      </w:r>
      <w:proofErr w:type="spellEnd"/>
      <w:r w:rsidR="00E62E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62EE3">
        <w:rPr>
          <w:rFonts w:ascii="Times New Roman" w:hAnsi="Times New Roman" w:cs="Times New Roman"/>
          <w:sz w:val="28"/>
          <w:szCs w:val="28"/>
          <w:lang w:val="ru-RU"/>
        </w:rPr>
        <w:t>працівники</w:t>
      </w:r>
      <w:proofErr w:type="spellEnd"/>
      <w:r w:rsidR="009C048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 w:rsidR="00532F7F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342C11" w:rsidRPr="00342C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069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069E9"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="00F069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2C11" w:rsidRPr="00342C1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646D8">
        <w:rPr>
          <w:rFonts w:ascii="Times New Roman" w:hAnsi="Times New Roman" w:cs="Times New Roman"/>
          <w:sz w:val="28"/>
          <w:szCs w:val="28"/>
          <w:lang w:val="ru-RU"/>
        </w:rPr>
        <w:t>бслуговуючого</w:t>
      </w:r>
      <w:proofErr w:type="spellEnd"/>
      <w:r w:rsidR="00D646D8">
        <w:rPr>
          <w:rFonts w:ascii="Times New Roman" w:hAnsi="Times New Roman" w:cs="Times New Roman"/>
          <w:sz w:val="28"/>
          <w:szCs w:val="28"/>
          <w:lang w:val="ru-RU"/>
        </w:rPr>
        <w:t xml:space="preserve"> персоналу.</w:t>
      </w:r>
    </w:p>
    <w:p w:rsidR="008F2559" w:rsidRPr="007E7345" w:rsidRDefault="008F2559" w:rsidP="00314115">
      <w:pPr>
        <w:spacing w:after="0"/>
        <w:ind w:firstLine="67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color w:val="000000"/>
          <w:sz w:val="28"/>
          <w:szCs w:val="28"/>
          <w:lang w:val="ru-RU" w:eastAsia="ru-RU"/>
        </w:rPr>
        <w:t xml:space="preserve">   </w:t>
      </w:r>
      <w:r w:rsidR="00630DD9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>У 20</w:t>
      </w:r>
      <w:r w:rsidR="00772FDC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>11-2021</w:t>
      </w:r>
      <w:r w:rsidRPr="008F2559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 xml:space="preserve">  навчальному році </w:t>
      </w:r>
      <w:r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 xml:space="preserve">штатними працівниками </w:t>
      </w:r>
      <w:proofErr w:type="spellStart"/>
      <w:r w:rsidR="00263F6C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>Стебницька</w:t>
      </w:r>
      <w:proofErr w:type="spellEnd"/>
      <w:r w:rsidR="00263F6C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 xml:space="preserve"> </w:t>
      </w:r>
      <w:proofErr w:type="spellStart"/>
      <w:r w:rsidR="00532F7F">
        <w:rPr>
          <w:rFonts w:ascii="Times New Roman" w:hAnsi="Times New Roman" w:cs="Times New Roman"/>
          <w:sz w:val="28"/>
          <w:szCs w:val="28"/>
          <w:lang w:val="ru-RU"/>
        </w:rPr>
        <w:t>гімназія</w:t>
      </w:r>
      <w:proofErr w:type="spellEnd"/>
      <w:r w:rsidR="00263F6C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 xml:space="preserve"> </w:t>
      </w:r>
      <w:r w:rsidRPr="008F2559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 xml:space="preserve">була забезпечена на 100%. Підбір педагогічних працівників </w:t>
      </w:r>
      <w:r w:rsidRPr="008F2559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lastRenderedPageBreak/>
        <w:t>здійснюється відповідно до фахової освіти</w:t>
      </w:r>
      <w:r w:rsidR="003231BA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 xml:space="preserve">. </w:t>
      </w:r>
      <w:r w:rsidR="003231BA" w:rsidRPr="003231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Аналіз якісного складу та освітнього рівня педагогічних працівників </w:t>
      </w:r>
      <w:r w:rsidR="00263F6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школи</w:t>
      </w:r>
      <w:r w:rsidR="003231BA" w:rsidRPr="003231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дозволяють зробити висновок про можливість проведення освітнього процесу на належному рівні.</w:t>
      </w:r>
    </w:p>
    <w:p w:rsidR="00342C11" w:rsidRDefault="00E62EE3" w:rsidP="00314115">
      <w:pPr>
        <w:pStyle w:val="a6"/>
        <w:spacing w:after="0" w:afterAutospacing="0" w:line="276" w:lineRule="auto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</w:rPr>
        <w:t>Загальна</w:t>
      </w:r>
      <w:proofErr w:type="spellEnd"/>
      <w:r w:rsidR="00D8028F">
        <w:rPr>
          <w:bCs/>
          <w:sz w:val="28"/>
          <w:szCs w:val="28"/>
          <w:lang w:val="uk-UA"/>
        </w:rPr>
        <w:t xml:space="preserve">  </w:t>
      </w:r>
      <w:proofErr w:type="spellStart"/>
      <w:r w:rsidR="00263F6C">
        <w:rPr>
          <w:bCs/>
          <w:sz w:val="28"/>
          <w:szCs w:val="28"/>
        </w:rPr>
        <w:t>кількість</w:t>
      </w:r>
      <w:proofErr w:type="spellEnd"/>
      <w:r w:rsidR="00263F6C">
        <w:rPr>
          <w:bCs/>
          <w:sz w:val="28"/>
          <w:szCs w:val="28"/>
        </w:rPr>
        <w:t xml:space="preserve"> – </w:t>
      </w:r>
      <w:r w:rsidR="00263F6C">
        <w:rPr>
          <w:bCs/>
          <w:sz w:val="28"/>
          <w:szCs w:val="28"/>
          <w:lang w:val="uk-UA"/>
        </w:rPr>
        <w:t>16</w:t>
      </w:r>
      <w:r w:rsidR="007E7345">
        <w:rPr>
          <w:bCs/>
          <w:sz w:val="28"/>
          <w:szCs w:val="28"/>
          <w:lang w:val="uk-UA"/>
        </w:rPr>
        <w:t xml:space="preserve"> .                         </w:t>
      </w:r>
      <w:proofErr w:type="gramStart"/>
      <w:r w:rsidR="00342C11" w:rsidRPr="00D646D8">
        <w:rPr>
          <w:bCs/>
          <w:sz w:val="28"/>
          <w:szCs w:val="28"/>
        </w:rPr>
        <w:t>З</w:t>
      </w:r>
      <w:proofErr w:type="gramEnd"/>
      <w:r w:rsidR="00342C11" w:rsidRPr="00D646D8">
        <w:rPr>
          <w:bCs/>
          <w:sz w:val="28"/>
          <w:szCs w:val="28"/>
        </w:rPr>
        <w:t xml:space="preserve"> них:</w:t>
      </w:r>
    </w:p>
    <w:p w:rsidR="00992084" w:rsidRPr="008F2559" w:rsidRDefault="00992084" w:rsidP="00314115">
      <w:pPr>
        <w:pStyle w:val="a6"/>
        <w:numPr>
          <w:ilvl w:val="0"/>
          <w:numId w:val="5"/>
        </w:numPr>
        <w:spacing w:after="0" w:afterAutospacing="0" w:line="276" w:lineRule="auto"/>
        <w:jc w:val="both"/>
        <w:rPr>
          <w:b/>
          <w:sz w:val="28"/>
          <w:szCs w:val="28"/>
        </w:rPr>
      </w:pPr>
      <w:proofErr w:type="spellStart"/>
      <w:r w:rsidRPr="008F2559">
        <w:rPr>
          <w:b/>
          <w:bCs/>
          <w:sz w:val="28"/>
          <w:szCs w:val="28"/>
        </w:rPr>
        <w:t>Основні</w:t>
      </w:r>
      <w:proofErr w:type="spellEnd"/>
      <w:r w:rsidRPr="008F2559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8F2559">
        <w:rPr>
          <w:b/>
          <w:bCs/>
          <w:sz w:val="28"/>
          <w:szCs w:val="28"/>
        </w:rPr>
        <w:t>працівники</w:t>
      </w:r>
      <w:proofErr w:type="spellEnd"/>
      <w:r w:rsidRPr="008F2559">
        <w:rPr>
          <w:b/>
          <w:bCs/>
          <w:sz w:val="28"/>
          <w:szCs w:val="28"/>
        </w:rPr>
        <w:t xml:space="preserve"> – </w:t>
      </w:r>
      <w:r w:rsidR="00532F7F">
        <w:rPr>
          <w:b/>
          <w:bCs/>
          <w:sz w:val="28"/>
          <w:szCs w:val="28"/>
          <w:lang w:val="uk-UA"/>
        </w:rPr>
        <w:t>16</w:t>
      </w:r>
    </w:p>
    <w:p w:rsidR="00992084" w:rsidRPr="008F2559" w:rsidRDefault="008F2559" w:rsidP="00314115">
      <w:pPr>
        <w:pStyle w:val="a6"/>
        <w:numPr>
          <w:ilvl w:val="0"/>
          <w:numId w:val="5"/>
        </w:numPr>
        <w:spacing w:after="0" w:afterAutospacing="0" w:line="276" w:lineRule="auto"/>
        <w:jc w:val="both"/>
        <w:rPr>
          <w:b/>
          <w:sz w:val="28"/>
          <w:szCs w:val="28"/>
        </w:rPr>
      </w:pPr>
      <w:r w:rsidRPr="008F2559">
        <w:rPr>
          <w:b/>
          <w:bCs/>
          <w:sz w:val="28"/>
          <w:szCs w:val="28"/>
          <w:lang w:val="uk-UA"/>
        </w:rPr>
        <w:t>С</w:t>
      </w:r>
      <w:proofErr w:type="spellStart"/>
      <w:r w:rsidR="00992084" w:rsidRPr="008F2559">
        <w:rPr>
          <w:b/>
          <w:bCs/>
          <w:sz w:val="28"/>
          <w:szCs w:val="28"/>
        </w:rPr>
        <w:t>умісники</w:t>
      </w:r>
      <w:proofErr w:type="spellEnd"/>
      <w:r w:rsidR="00992084" w:rsidRPr="008F2559">
        <w:rPr>
          <w:b/>
          <w:bCs/>
          <w:sz w:val="28"/>
          <w:szCs w:val="28"/>
        </w:rPr>
        <w:t xml:space="preserve"> – </w:t>
      </w:r>
      <w:r w:rsidR="00532F7F">
        <w:rPr>
          <w:b/>
          <w:bCs/>
          <w:sz w:val="28"/>
          <w:szCs w:val="28"/>
          <w:lang w:val="uk-UA"/>
        </w:rPr>
        <w:t>0</w:t>
      </w:r>
    </w:p>
    <w:p w:rsidR="00F9134B" w:rsidRPr="00D646D8" w:rsidRDefault="00F9134B" w:rsidP="00314115">
      <w:pPr>
        <w:pStyle w:val="a6"/>
        <w:numPr>
          <w:ilvl w:val="0"/>
          <w:numId w:val="5"/>
        </w:numPr>
        <w:spacing w:after="0" w:afterAutospacing="0" w:line="276" w:lineRule="auto"/>
        <w:jc w:val="both"/>
        <w:rPr>
          <w:sz w:val="28"/>
          <w:szCs w:val="28"/>
        </w:rPr>
      </w:pPr>
      <w:proofErr w:type="spellStart"/>
      <w:r w:rsidRPr="00D646D8">
        <w:rPr>
          <w:bCs/>
          <w:sz w:val="28"/>
          <w:szCs w:val="28"/>
        </w:rPr>
        <w:t>Мають</w:t>
      </w:r>
      <w:proofErr w:type="spellEnd"/>
      <w:r w:rsidR="00E62EE3">
        <w:rPr>
          <w:bCs/>
          <w:sz w:val="28"/>
          <w:szCs w:val="28"/>
          <w:lang w:val="uk-UA"/>
        </w:rPr>
        <w:t xml:space="preserve"> </w:t>
      </w:r>
      <w:proofErr w:type="spellStart"/>
      <w:r w:rsidRPr="00D646D8">
        <w:rPr>
          <w:bCs/>
          <w:sz w:val="28"/>
          <w:szCs w:val="28"/>
        </w:rPr>
        <w:t>вищу</w:t>
      </w:r>
      <w:proofErr w:type="spellEnd"/>
      <w:r w:rsidR="00E62EE3">
        <w:rPr>
          <w:bCs/>
          <w:sz w:val="28"/>
          <w:szCs w:val="28"/>
          <w:lang w:val="uk-UA"/>
        </w:rPr>
        <w:t xml:space="preserve"> </w:t>
      </w:r>
      <w:proofErr w:type="spellStart"/>
      <w:r w:rsidR="00E62EE3">
        <w:rPr>
          <w:bCs/>
          <w:sz w:val="28"/>
          <w:szCs w:val="28"/>
        </w:rPr>
        <w:t>освіту</w:t>
      </w:r>
      <w:proofErr w:type="spellEnd"/>
      <w:r w:rsidR="00E62EE3">
        <w:rPr>
          <w:bCs/>
          <w:sz w:val="28"/>
          <w:szCs w:val="28"/>
        </w:rPr>
        <w:t xml:space="preserve"> – </w:t>
      </w:r>
      <w:r w:rsidR="00263F6C">
        <w:rPr>
          <w:bCs/>
          <w:sz w:val="28"/>
          <w:szCs w:val="28"/>
          <w:lang w:val="uk-UA"/>
        </w:rPr>
        <w:t>16</w:t>
      </w:r>
    </w:p>
    <w:p w:rsidR="00F9134B" w:rsidRPr="00D646D8" w:rsidRDefault="00F9134B" w:rsidP="00314115">
      <w:pPr>
        <w:pStyle w:val="a6"/>
        <w:numPr>
          <w:ilvl w:val="0"/>
          <w:numId w:val="5"/>
        </w:numPr>
        <w:spacing w:after="0" w:afterAutospacing="0" w:line="276" w:lineRule="auto"/>
        <w:jc w:val="both"/>
        <w:rPr>
          <w:sz w:val="28"/>
          <w:szCs w:val="28"/>
        </w:rPr>
      </w:pPr>
      <w:proofErr w:type="spellStart"/>
      <w:r w:rsidRPr="00D646D8">
        <w:rPr>
          <w:bCs/>
          <w:sz w:val="28"/>
          <w:szCs w:val="28"/>
        </w:rPr>
        <w:t>Середню</w:t>
      </w:r>
      <w:proofErr w:type="spellEnd"/>
      <w:r w:rsidR="00E62EE3">
        <w:rPr>
          <w:bCs/>
          <w:sz w:val="28"/>
          <w:szCs w:val="28"/>
          <w:lang w:val="uk-UA"/>
        </w:rPr>
        <w:t xml:space="preserve"> </w:t>
      </w:r>
      <w:proofErr w:type="spellStart"/>
      <w:proofErr w:type="gramStart"/>
      <w:r w:rsidR="00E62EE3">
        <w:rPr>
          <w:bCs/>
          <w:sz w:val="28"/>
          <w:szCs w:val="28"/>
        </w:rPr>
        <w:t>спец</w:t>
      </w:r>
      <w:proofErr w:type="gramEnd"/>
      <w:r w:rsidR="00E62EE3">
        <w:rPr>
          <w:bCs/>
          <w:sz w:val="28"/>
          <w:szCs w:val="28"/>
        </w:rPr>
        <w:t>іальну</w:t>
      </w:r>
      <w:proofErr w:type="spellEnd"/>
      <w:r w:rsidR="00E62EE3">
        <w:rPr>
          <w:bCs/>
          <w:sz w:val="28"/>
          <w:szCs w:val="28"/>
        </w:rPr>
        <w:t xml:space="preserve"> – </w:t>
      </w:r>
      <w:r w:rsidR="00263F6C">
        <w:rPr>
          <w:bCs/>
          <w:sz w:val="28"/>
          <w:szCs w:val="28"/>
          <w:lang w:val="uk-UA"/>
        </w:rPr>
        <w:t>0</w:t>
      </w:r>
    </w:p>
    <w:p w:rsidR="00F9134B" w:rsidRPr="00D646D8" w:rsidRDefault="00F9134B" w:rsidP="00314115">
      <w:pPr>
        <w:pStyle w:val="a6"/>
        <w:numPr>
          <w:ilvl w:val="0"/>
          <w:numId w:val="5"/>
        </w:numPr>
        <w:spacing w:after="0" w:afterAutospacing="0" w:line="276" w:lineRule="auto"/>
        <w:jc w:val="both"/>
        <w:rPr>
          <w:sz w:val="28"/>
          <w:szCs w:val="28"/>
        </w:rPr>
      </w:pPr>
      <w:proofErr w:type="spellStart"/>
      <w:r w:rsidRPr="00D646D8">
        <w:rPr>
          <w:bCs/>
          <w:sz w:val="28"/>
          <w:szCs w:val="28"/>
        </w:rPr>
        <w:t>Спеціалі</w:t>
      </w:r>
      <w:proofErr w:type="gramStart"/>
      <w:r w:rsidRPr="00D646D8">
        <w:rPr>
          <w:bCs/>
          <w:sz w:val="28"/>
          <w:szCs w:val="28"/>
        </w:rPr>
        <w:t>ст</w:t>
      </w:r>
      <w:proofErr w:type="spellEnd"/>
      <w:proofErr w:type="gramEnd"/>
      <w:r w:rsidR="00E62EE3">
        <w:rPr>
          <w:bCs/>
          <w:sz w:val="28"/>
          <w:szCs w:val="28"/>
          <w:lang w:val="uk-UA"/>
        </w:rPr>
        <w:t xml:space="preserve"> </w:t>
      </w:r>
      <w:proofErr w:type="spellStart"/>
      <w:r w:rsidRPr="00D646D8">
        <w:rPr>
          <w:bCs/>
          <w:sz w:val="28"/>
          <w:szCs w:val="28"/>
        </w:rPr>
        <w:t>вищої</w:t>
      </w:r>
      <w:proofErr w:type="spellEnd"/>
      <w:r w:rsidR="00E62EE3">
        <w:rPr>
          <w:bCs/>
          <w:sz w:val="28"/>
          <w:szCs w:val="28"/>
          <w:lang w:val="uk-UA"/>
        </w:rPr>
        <w:t xml:space="preserve"> </w:t>
      </w:r>
      <w:proofErr w:type="spellStart"/>
      <w:r w:rsidRPr="00D646D8">
        <w:rPr>
          <w:bCs/>
          <w:sz w:val="28"/>
          <w:szCs w:val="28"/>
        </w:rPr>
        <w:t>категорії</w:t>
      </w:r>
      <w:proofErr w:type="spellEnd"/>
      <w:r w:rsidR="00263F6C">
        <w:rPr>
          <w:bCs/>
          <w:sz w:val="28"/>
          <w:szCs w:val="28"/>
        </w:rPr>
        <w:t xml:space="preserve">  -</w:t>
      </w:r>
      <w:r w:rsidR="00630DD9">
        <w:rPr>
          <w:bCs/>
          <w:sz w:val="28"/>
          <w:szCs w:val="28"/>
          <w:lang w:val="uk-UA"/>
        </w:rPr>
        <w:t>12</w:t>
      </w:r>
    </w:p>
    <w:p w:rsidR="00F9134B" w:rsidRPr="00D646D8" w:rsidRDefault="00F9134B" w:rsidP="00314115">
      <w:pPr>
        <w:pStyle w:val="a6"/>
        <w:numPr>
          <w:ilvl w:val="0"/>
          <w:numId w:val="5"/>
        </w:numPr>
        <w:spacing w:after="0" w:afterAutospacing="0" w:line="276" w:lineRule="auto"/>
        <w:jc w:val="both"/>
        <w:rPr>
          <w:sz w:val="28"/>
          <w:szCs w:val="28"/>
        </w:rPr>
      </w:pPr>
      <w:proofErr w:type="spellStart"/>
      <w:r w:rsidRPr="00D646D8">
        <w:rPr>
          <w:bCs/>
          <w:sz w:val="28"/>
          <w:szCs w:val="28"/>
        </w:rPr>
        <w:t>Спец</w:t>
      </w:r>
      <w:r w:rsidR="00263F6C">
        <w:rPr>
          <w:bCs/>
          <w:sz w:val="28"/>
          <w:szCs w:val="28"/>
        </w:rPr>
        <w:t>іалі</w:t>
      </w:r>
      <w:proofErr w:type="gramStart"/>
      <w:r w:rsidR="00263F6C">
        <w:rPr>
          <w:bCs/>
          <w:sz w:val="28"/>
          <w:szCs w:val="28"/>
        </w:rPr>
        <w:t>ст</w:t>
      </w:r>
      <w:proofErr w:type="spellEnd"/>
      <w:proofErr w:type="gramEnd"/>
      <w:r w:rsidR="00263F6C">
        <w:rPr>
          <w:bCs/>
          <w:sz w:val="28"/>
          <w:szCs w:val="28"/>
        </w:rPr>
        <w:t xml:space="preserve"> І </w:t>
      </w:r>
      <w:proofErr w:type="spellStart"/>
      <w:r w:rsidR="00263F6C">
        <w:rPr>
          <w:bCs/>
          <w:sz w:val="28"/>
          <w:szCs w:val="28"/>
        </w:rPr>
        <w:t>категорії</w:t>
      </w:r>
      <w:proofErr w:type="spellEnd"/>
      <w:r w:rsidR="00263F6C">
        <w:rPr>
          <w:bCs/>
          <w:sz w:val="28"/>
          <w:szCs w:val="28"/>
        </w:rPr>
        <w:t xml:space="preserve">            -</w:t>
      </w:r>
      <w:r w:rsidR="00630DD9">
        <w:rPr>
          <w:bCs/>
          <w:sz w:val="28"/>
          <w:szCs w:val="28"/>
          <w:lang w:val="uk-UA"/>
        </w:rPr>
        <w:t>2</w:t>
      </w:r>
    </w:p>
    <w:p w:rsidR="00F9134B" w:rsidRPr="00D646D8" w:rsidRDefault="00F9134B" w:rsidP="00314115">
      <w:pPr>
        <w:pStyle w:val="a6"/>
        <w:numPr>
          <w:ilvl w:val="0"/>
          <w:numId w:val="5"/>
        </w:numPr>
        <w:spacing w:after="0" w:afterAutospacing="0" w:line="276" w:lineRule="auto"/>
        <w:jc w:val="both"/>
        <w:rPr>
          <w:sz w:val="28"/>
          <w:szCs w:val="28"/>
        </w:rPr>
      </w:pPr>
      <w:proofErr w:type="spellStart"/>
      <w:r w:rsidRPr="00D646D8">
        <w:rPr>
          <w:bCs/>
          <w:sz w:val="28"/>
          <w:szCs w:val="28"/>
        </w:rPr>
        <w:t>Спе</w:t>
      </w:r>
      <w:r w:rsidR="00E62EE3">
        <w:rPr>
          <w:bCs/>
          <w:sz w:val="28"/>
          <w:szCs w:val="28"/>
        </w:rPr>
        <w:t>ціалі</w:t>
      </w:r>
      <w:proofErr w:type="gramStart"/>
      <w:r w:rsidR="00E62EE3">
        <w:rPr>
          <w:bCs/>
          <w:sz w:val="28"/>
          <w:szCs w:val="28"/>
        </w:rPr>
        <w:t>ст</w:t>
      </w:r>
      <w:proofErr w:type="spellEnd"/>
      <w:proofErr w:type="gramEnd"/>
      <w:r w:rsidR="00E62EE3">
        <w:rPr>
          <w:bCs/>
          <w:sz w:val="28"/>
          <w:szCs w:val="28"/>
        </w:rPr>
        <w:t xml:space="preserve"> ІІ </w:t>
      </w:r>
      <w:proofErr w:type="spellStart"/>
      <w:r w:rsidR="00E62EE3">
        <w:rPr>
          <w:bCs/>
          <w:sz w:val="28"/>
          <w:szCs w:val="28"/>
        </w:rPr>
        <w:t>категорії</w:t>
      </w:r>
      <w:proofErr w:type="spellEnd"/>
      <w:r w:rsidR="00E62EE3">
        <w:rPr>
          <w:bCs/>
          <w:sz w:val="28"/>
          <w:szCs w:val="28"/>
        </w:rPr>
        <w:t xml:space="preserve">         - </w:t>
      </w:r>
      <w:r w:rsidR="00630DD9">
        <w:rPr>
          <w:bCs/>
          <w:sz w:val="28"/>
          <w:szCs w:val="28"/>
          <w:lang w:val="uk-UA"/>
        </w:rPr>
        <w:t>1</w:t>
      </w:r>
    </w:p>
    <w:p w:rsidR="00F9134B" w:rsidRPr="00D646D8" w:rsidRDefault="00F9134B" w:rsidP="00314115">
      <w:pPr>
        <w:pStyle w:val="a6"/>
        <w:numPr>
          <w:ilvl w:val="0"/>
          <w:numId w:val="5"/>
        </w:numPr>
        <w:spacing w:after="0" w:afterAutospacing="0" w:line="276" w:lineRule="auto"/>
        <w:jc w:val="both"/>
        <w:rPr>
          <w:sz w:val="28"/>
          <w:szCs w:val="28"/>
        </w:rPr>
      </w:pPr>
      <w:proofErr w:type="spellStart"/>
      <w:r w:rsidRPr="00D646D8">
        <w:rPr>
          <w:bCs/>
          <w:sz w:val="28"/>
          <w:szCs w:val="28"/>
        </w:rPr>
        <w:t>Спеціалі</w:t>
      </w:r>
      <w:proofErr w:type="gramStart"/>
      <w:r w:rsidRPr="00D646D8">
        <w:rPr>
          <w:bCs/>
          <w:sz w:val="28"/>
          <w:szCs w:val="28"/>
        </w:rPr>
        <w:t>ст</w:t>
      </w:r>
      <w:proofErr w:type="spellEnd"/>
      <w:proofErr w:type="gramEnd"/>
      <w:r w:rsidRPr="00D646D8">
        <w:rPr>
          <w:bCs/>
          <w:sz w:val="28"/>
          <w:szCs w:val="28"/>
        </w:rPr>
        <w:t>-</w:t>
      </w:r>
      <w:r w:rsidR="00E62EE3">
        <w:rPr>
          <w:bCs/>
          <w:sz w:val="28"/>
          <w:szCs w:val="28"/>
        </w:rPr>
        <w:t xml:space="preserve">                             - </w:t>
      </w:r>
      <w:r w:rsidR="00263F6C">
        <w:rPr>
          <w:bCs/>
          <w:sz w:val="28"/>
          <w:szCs w:val="28"/>
          <w:lang w:val="uk-UA"/>
        </w:rPr>
        <w:t>1</w:t>
      </w:r>
    </w:p>
    <w:p w:rsidR="00F9134B" w:rsidRPr="008F2559" w:rsidRDefault="00F9134B" w:rsidP="00314115">
      <w:pPr>
        <w:pStyle w:val="a6"/>
        <w:numPr>
          <w:ilvl w:val="0"/>
          <w:numId w:val="5"/>
        </w:numPr>
        <w:spacing w:after="0" w:afterAutospacing="0" w:line="276" w:lineRule="auto"/>
        <w:jc w:val="both"/>
        <w:rPr>
          <w:b/>
          <w:sz w:val="28"/>
          <w:szCs w:val="28"/>
        </w:rPr>
      </w:pPr>
      <w:proofErr w:type="spellStart"/>
      <w:r w:rsidRPr="008F2559">
        <w:rPr>
          <w:b/>
          <w:bCs/>
          <w:sz w:val="28"/>
          <w:szCs w:val="28"/>
        </w:rPr>
        <w:t>Педагогічне</w:t>
      </w:r>
      <w:proofErr w:type="spellEnd"/>
      <w:r w:rsidR="00E62EE3" w:rsidRPr="008F2559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8F2559">
        <w:rPr>
          <w:b/>
          <w:bCs/>
          <w:sz w:val="28"/>
          <w:szCs w:val="28"/>
        </w:rPr>
        <w:t>звання</w:t>
      </w:r>
      <w:proofErr w:type="spellEnd"/>
      <w:r w:rsidRPr="008F2559">
        <w:rPr>
          <w:b/>
          <w:bCs/>
          <w:sz w:val="28"/>
          <w:szCs w:val="28"/>
        </w:rPr>
        <w:t xml:space="preserve"> «старший </w:t>
      </w:r>
      <w:proofErr w:type="spellStart"/>
      <w:r w:rsidRPr="008F2559">
        <w:rPr>
          <w:b/>
          <w:bCs/>
          <w:sz w:val="28"/>
          <w:szCs w:val="28"/>
        </w:rPr>
        <w:t>вчитель</w:t>
      </w:r>
      <w:proofErr w:type="spellEnd"/>
      <w:r w:rsidRPr="008F2559">
        <w:rPr>
          <w:b/>
          <w:bCs/>
          <w:sz w:val="28"/>
          <w:szCs w:val="28"/>
        </w:rPr>
        <w:t>» - 4</w:t>
      </w:r>
    </w:p>
    <w:p w:rsidR="0031763C" w:rsidRPr="0066376C" w:rsidRDefault="008F2559" w:rsidP="00314115">
      <w:pPr>
        <w:pStyle w:val="a6"/>
        <w:spacing w:before="0" w:beforeAutospacing="0" w:after="0" w:afterAutospacing="0"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31763C">
        <w:rPr>
          <w:b/>
          <w:sz w:val="28"/>
          <w:szCs w:val="28"/>
          <w:lang w:val="uk-UA"/>
        </w:rPr>
        <w:t>Згідно зі штатним розписом:</w:t>
      </w:r>
    </w:p>
    <w:p w:rsidR="00342C11" w:rsidRDefault="007E7345" w:rsidP="00314115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42C11">
        <w:rPr>
          <w:sz w:val="28"/>
          <w:szCs w:val="28"/>
          <w:lang w:val="uk-UA"/>
        </w:rPr>
        <w:t>Кількість педагогічних ставок-</w:t>
      </w:r>
      <w:r w:rsidR="0031763C">
        <w:rPr>
          <w:b/>
          <w:sz w:val="28"/>
          <w:szCs w:val="28"/>
          <w:lang w:val="uk-UA"/>
        </w:rPr>
        <w:t>20, 08</w:t>
      </w:r>
    </w:p>
    <w:p w:rsidR="00342C11" w:rsidRPr="0066376C" w:rsidRDefault="007E7345" w:rsidP="00314115">
      <w:pPr>
        <w:pStyle w:val="a6"/>
        <w:spacing w:before="0" w:beforeAutospacing="0" w:after="0" w:afterAutospacing="0" w:line="276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42C11">
        <w:rPr>
          <w:sz w:val="28"/>
          <w:szCs w:val="28"/>
          <w:lang w:val="uk-UA"/>
        </w:rPr>
        <w:t xml:space="preserve">Кількість </w:t>
      </w:r>
      <w:r w:rsidR="0066376C">
        <w:rPr>
          <w:sz w:val="28"/>
          <w:szCs w:val="28"/>
          <w:lang w:val="uk-UA"/>
        </w:rPr>
        <w:t>ставок техпрацівників –</w:t>
      </w:r>
      <w:r w:rsidR="0031763C">
        <w:rPr>
          <w:b/>
          <w:sz w:val="28"/>
          <w:szCs w:val="28"/>
          <w:lang w:val="uk-UA"/>
        </w:rPr>
        <w:t>9</w:t>
      </w:r>
      <w:r w:rsidR="0066376C" w:rsidRPr="0066376C">
        <w:rPr>
          <w:b/>
          <w:sz w:val="28"/>
          <w:szCs w:val="28"/>
          <w:lang w:val="uk-UA"/>
        </w:rPr>
        <w:t>,75</w:t>
      </w:r>
    </w:p>
    <w:p w:rsidR="0066376C" w:rsidRDefault="0066376C" w:rsidP="00314115">
      <w:pPr>
        <w:pStyle w:val="a6"/>
        <w:spacing w:before="0" w:beforeAutospacing="0" w:after="0" w:afterAutospacing="0" w:line="276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Плинність педагогічних кадрів </w:t>
      </w:r>
      <w:r w:rsidR="00592DE5">
        <w:rPr>
          <w:sz w:val="28"/>
          <w:szCs w:val="28"/>
          <w:lang w:val="uk-UA"/>
        </w:rPr>
        <w:t>–</w:t>
      </w:r>
      <w:r w:rsidR="00592DE5">
        <w:rPr>
          <w:b/>
          <w:sz w:val="28"/>
          <w:szCs w:val="28"/>
          <w:lang w:val="uk-UA"/>
        </w:rPr>
        <w:t>2,</w:t>
      </w:r>
      <w:r w:rsidRPr="0066376C">
        <w:rPr>
          <w:b/>
          <w:sz w:val="28"/>
          <w:szCs w:val="28"/>
          <w:lang w:val="uk-UA"/>
        </w:rPr>
        <w:t>2%</w:t>
      </w:r>
    </w:p>
    <w:p w:rsidR="007E7345" w:rsidRPr="00447B42" w:rsidRDefault="007E7345" w:rsidP="00314115">
      <w:pPr>
        <w:spacing w:before="100" w:beforeAutospacing="1" w:after="0"/>
        <w:ind w:right="38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Впродовж року педколектив </w:t>
      </w:r>
      <w:r w:rsidRPr="00C8561B">
        <w:rPr>
          <w:rFonts w:ascii="Times New Roman" w:hAnsi="Times New Roman"/>
          <w:sz w:val="28"/>
          <w:szCs w:val="28"/>
        </w:rPr>
        <w:t xml:space="preserve"> закладу </w:t>
      </w:r>
      <w:r>
        <w:rPr>
          <w:rFonts w:ascii="Times New Roman" w:hAnsi="Times New Roman"/>
          <w:sz w:val="28"/>
          <w:szCs w:val="28"/>
        </w:rPr>
        <w:t xml:space="preserve"> освіти  </w:t>
      </w:r>
      <w:r w:rsidRPr="00C8561B">
        <w:rPr>
          <w:rFonts w:ascii="Times New Roman" w:hAnsi="Times New Roman"/>
          <w:sz w:val="28"/>
          <w:szCs w:val="28"/>
        </w:rPr>
        <w:t xml:space="preserve">продовжував працювати над </w:t>
      </w:r>
      <w:r w:rsidRPr="00755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удосконалення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організації  освітнього </w:t>
      </w:r>
      <w:r w:rsidRPr="00755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процесу відповідно до сучасних умов та науково-технічних досягнень;</w:t>
      </w:r>
      <w:r w:rsidR="00447B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</w:t>
      </w:r>
      <w:r w:rsidRPr="00755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абезпечення</w:t>
      </w:r>
      <w:r w:rsidR="00447B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 </w:t>
      </w:r>
      <w:r w:rsidRPr="00755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виконання Державних стандартів освіти;</w:t>
      </w:r>
      <w:r w:rsidR="00447B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755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забезпечення</w:t>
      </w:r>
      <w:r w:rsidR="00447B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755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впровадження сучасних і інформаційних технологій 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освітньому процесі</w:t>
      </w:r>
      <w:r w:rsidR="00447B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C8561B">
        <w:rPr>
          <w:rFonts w:ascii="Times New Roman" w:hAnsi="Times New Roman"/>
          <w:sz w:val="28"/>
          <w:szCs w:val="28"/>
        </w:rPr>
        <w:t xml:space="preserve">впровадженням </w:t>
      </w:r>
      <w:r>
        <w:rPr>
          <w:rFonts w:ascii="Times New Roman" w:hAnsi="Times New Roman"/>
          <w:sz w:val="28"/>
          <w:szCs w:val="28"/>
        </w:rPr>
        <w:t xml:space="preserve">в освітній </w:t>
      </w:r>
      <w:r w:rsidRPr="00C8561B">
        <w:rPr>
          <w:rFonts w:ascii="Times New Roman" w:hAnsi="Times New Roman"/>
          <w:sz w:val="28"/>
          <w:szCs w:val="28"/>
        </w:rPr>
        <w:t>процес інформаційно-комунікаційних технологій.</w:t>
      </w:r>
      <w:r w:rsidRPr="00C856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Педагогічні працівники у своїй </w:t>
      </w:r>
      <w:r w:rsidRPr="004E13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діяльності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використовують</w:t>
      </w:r>
      <w:r w:rsidRPr="004E13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ноутбуки, </w:t>
      </w:r>
      <w:r w:rsidR="00447B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проектор</w:t>
      </w:r>
      <w:r w:rsidRPr="004E13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комп’ютерні презентаці</w:t>
      </w:r>
      <w:r w:rsidR="00447B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ї</w:t>
      </w:r>
      <w:r w:rsidRPr="004E13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7345" w:rsidRDefault="00447B42" w:rsidP="00314115">
      <w:pPr>
        <w:pStyle w:val="af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D1B5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Сайт </w:t>
      </w:r>
      <w:r w:rsidR="00027EA0">
        <w:rPr>
          <w:rFonts w:ascii="Times New Roman" w:hAnsi="Times New Roman"/>
          <w:sz w:val="28"/>
          <w:szCs w:val="28"/>
        </w:rPr>
        <w:t>школи</w:t>
      </w:r>
      <w:r w:rsidR="007E7345" w:rsidRPr="00C8561B">
        <w:rPr>
          <w:rFonts w:ascii="Times New Roman" w:hAnsi="Times New Roman"/>
          <w:sz w:val="28"/>
          <w:szCs w:val="28"/>
        </w:rPr>
        <w:t xml:space="preserve"> постійно оновлюється та п</w:t>
      </w:r>
      <w:r>
        <w:rPr>
          <w:rFonts w:ascii="Times New Roman" w:hAnsi="Times New Roman"/>
          <w:sz w:val="28"/>
          <w:szCs w:val="28"/>
        </w:rPr>
        <w:t xml:space="preserve">оповнюється цікавою </w:t>
      </w:r>
      <w:r w:rsidR="007E7345" w:rsidRPr="00C8561B">
        <w:rPr>
          <w:rFonts w:ascii="Times New Roman" w:hAnsi="Times New Roman"/>
          <w:sz w:val="28"/>
          <w:szCs w:val="28"/>
        </w:rPr>
        <w:t>інформацією.</w:t>
      </w:r>
    </w:p>
    <w:p w:rsidR="00447B42" w:rsidRDefault="00447B42" w:rsidP="00314115">
      <w:pPr>
        <w:pStyle w:val="af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47B42" w:rsidRPr="00911772" w:rsidRDefault="00BB0C1F" w:rsidP="00ED1B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</w:p>
    <w:p w:rsidR="00B461C9" w:rsidRDefault="00447B42" w:rsidP="00B461C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1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14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461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</w:t>
      </w:r>
      <w:r w:rsidR="00B461C9" w:rsidRPr="002073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Методична робота </w:t>
      </w:r>
    </w:p>
    <w:p w:rsidR="00B461C9" w:rsidRPr="003231BA" w:rsidRDefault="00B461C9" w:rsidP="00B461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231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Методична робота педагогічних працівників була спрямована на виконання Законів України «Про освіту», «Про загальну середню освіту», реалізацію Концепції «Нової української школи»  та активізацію професійної діяльності педагогів. </w:t>
      </w:r>
    </w:p>
    <w:p w:rsidR="00B461C9" w:rsidRPr="005375C1" w:rsidRDefault="00772FDC" w:rsidP="00B46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 2020-2021</w:t>
      </w:r>
      <w:r w:rsidR="00B461C9" w:rsidRPr="0053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н.р. педагогічний колектив </w:t>
      </w:r>
      <w:proofErr w:type="spellStart"/>
      <w:r w:rsidR="00263F6C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>Стебницької</w:t>
      </w:r>
      <w:proofErr w:type="spellEnd"/>
      <w:r w:rsidR="00263F6C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 xml:space="preserve"> </w:t>
      </w:r>
      <w:proofErr w:type="spellStart"/>
      <w:r w:rsidR="00532F7F">
        <w:rPr>
          <w:rFonts w:ascii="Times New Roman" w:hAnsi="Times New Roman" w:cs="Times New Roman"/>
          <w:sz w:val="28"/>
          <w:szCs w:val="28"/>
          <w:lang w:val="ru-RU"/>
        </w:rPr>
        <w:t>гімназії</w:t>
      </w:r>
      <w:proofErr w:type="spellEnd"/>
      <w:r w:rsidR="00263F6C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 xml:space="preserve"> </w:t>
      </w:r>
      <w:r w:rsidR="00B461C9" w:rsidRPr="005375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працював над методичною темою «Формування соціально адаптовано</w:t>
      </w:r>
      <w:r w:rsidR="00B461C9">
        <w:rPr>
          <w:rFonts w:ascii="Times New Roman" w:eastAsia="Times New Roman" w:hAnsi="Times New Roman" w:cs="Times New Roman"/>
          <w:sz w:val="28"/>
          <w:szCs w:val="28"/>
          <w:lang w:eastAsia="ru-RU"/>
        </w:rPr>
        <w:t>ї особистості в умовах Нової української</w:t>
      </w:r>
      <w:r w:rsidR="00B461C9" w:rsidRPr="0053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школи». </w:t>
      </w:r>
      <w:r w:rsidR="00B461C9" w:rsidRPr="003231B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 реалізації завдань метод</w:t>
      </w:r>
      <w:r w:rsidR="00B461C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ичної роботи активно залучались </w:t>
      </w:r>
      <w:r w:rsidR="00B461C9" w:rsidRPr="003231B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всі педагоги </w:t>
      </w:r>
      <w:r w:rsidR="00532F7F" w:rsidRPr="00532F7F">
        <w:rPr>
          <w:rFonts w:ascii="Times New Roman" w:hAnsi="Times New Roman" w:cs="Times New Roman"/>
          <w:sz w:val="28"/>
          <w:szCs w:val="28"/>
        </w:rPr>
        <w:t>гімназії</w:t>
      </w:r>
      <w:r w:rsidR="00B461C9" w:rsidRPr="003231B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B461C9" w:rsidRPr="0053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461C9" w:rsidRDefault="00B461C9" w:rsidP="00B46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Відповідно до рі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чного</w:t>
      </w:r>
      <w:r w:rsidR="00772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 роботи впродовж 2020-2021</w:t>
      </w:r>
      <w:r w:rsidRPr="00DC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DA7">
        <w:rPr>
          <w:rFonts w:ascii="Times New Roman" w:eastAsia="Times New Roman" w:hAnsi="Times New Roman" w:cs="Times New Roman"/>
          <w:sz w:val="28"/>
          <w:szCs w:val="28"/>
          <w:lang w:eastAsia="ru-RU"/>
        </w:rPr>
        <w:t>н.р</w:t>
      </w:r>
      <w:proofErr w:type="spellEnd"/>
      <w:r w:rsidRPr="00DC2DA7">
        <w:rPr>
          <w:rFonts w:ascii="Times New Roman" w:eastAsia="Times New Roman" w:hAnsi="Times New Roman" w:cs="Times New Roman"/>
          <w:sz w:val="28"/>
          <w:szCs w:val="28"/>
          <w:lang w:eastAsia="ru-RU"/>
        </w:rPr>
        <w:t>. було проведено 2 методичних тижні:</w:t>
      </w:r>
    </w:p>
    <w:p w:rsidR="00B461C9" w:rsidRDefault="00B461C9" w:rsidP="00B46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8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Тиждень «Компетентний вчитель – креатив</w:t>
      </w:r>
      <w:r w:rsidR="00CC5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учень» проходив з 15.10.2019р. по 19.10.2019</w:t>
      </w:r>
      <w:r w:rsidRPr="000418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року.</w:t>
      </w:r>
    </w:p>
    <w:p w:rsidR="00B461C9" w:rsidRPr="00DC2DA7" w:rsidRDefault="00CC5F08" w:rsidP="00B46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 11.02.2020р. по 15.02.2020</w:t>
      </w:r>
      <w:r w:rsidR="00B4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1C9" w:rsidRPr="000418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</w:t>
      </w:r>
      <w:r w:rsidR="00B461C9" w:rsidRPr="00041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проходив методичний тиждень </w:t>
      </w:r>
      <w:r w:rsidR="00B461C9" w:rsidRPr="000418C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72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Я-християнин». </w:t>
      </w:r>
    </w:p>
    <w:p w:rsidR="00B461C9" w:rsidRDefault="00CC5F08" w:rsidP="00772F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461C9" w:rsidRPr="00911772" w:rsidRDefault="00B461C9" w:rsidP="00B46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C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 w:rsidR="00CC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березня 2020 </w:t>
      </w:r>
      <w:r w:rsidRPr="0091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 відбулося </w:t>
      </w:r>
      <w:proofErr w:type="spellStart"/>
      <w:r w:rsidRPr="009117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методоб’єднання</w:t>
      </w:r>
      <w:proofErr w:type="spellEnd"/>
      <w:r w:rsidRPr="0091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вчителів художньо-естетичного циклу. «Планування та підготовка заходів до Великодніх свят» - тема семінару. Також учасники семінару мали можливість ознайомитися з виставкою художніх робіт гуртківців та колекцією стародавньог</w:t>
      </w:r>
      <w:r w:rsidR="0002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українського одягу в </w:t>
      </w:r>
      <w:r w:rsidRPr="0091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бібліотеці.</w:t>
      </w:r>
    </w:p>
    <w:p w:rsidR="00B461C9" w:rsidRPr="00911772" w:rsidRDefault="00B461C9" w:rsidP="00B46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C5F0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91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F08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лютого 2020 року</w:t>
      </w:r>
      <w:r w:rsidRPr="0091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вчителі початкових класів проводили «</w:t>
      </w:r>
      <w:proofErr w:type="spellStart"/>
      <w:r w:rsidRPr="009117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казкотерапію</w:t>
      </w:r>
      <w:proofErr w:type="spellEnd"/>
      <w:r w:rsidRPr="0091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засіданні </w:t>
      </w:r>
      <w:proofErr w:type="spellStart"/>
      <w:r w:rsidRPr="009117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методоб’єднання</w:t>
      </w:r>
      <w:proofErr w:type="spellEnd"/>
      <w:r w:rsidRPr="0091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вчителів початкових класів на тему: «</w:t>
      </w:r>
      <w:proofErr w:type="spellStart"/>
      <w:r w:rsidRPr="0091177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Здоров’язбережувальна</w:t>
      </w:r>
      <w:proofErr w:type="spellEnd"/>
      <w:r w:rsidRPr="0091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технологія як важлива складова в роботі сучасного вчителя».</w:t>
      </w:r>
    </w:p>
    <w:p w:rsidR="00B461C9" w:rsidRPr="005375C1" w:rsidRDefault="00B461C9" w:rsidP="00B461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61C9" w:rsidRDefault="00B461C9" w:rsidP="00B461C9">
      <w:pPr>
        <w:spacing w:after="0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    Відповідно до річного плану роботи , в закладі загальної середньої освіти було організовано та проведено такі предметні тижні:</w:t>
      </w:r>
    </w:p>
    <w:p w:rsidR="00B461C9" w:rsidRPr="00107C81" w:rsidRDefault="00B461C9" w:rsidP="00B461C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7C81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</w:rPr>
        <w:t xml:space="preserve">Листопад – тиждень англійської мови </w:t>
      </w:r>
    </w:p>
    <w:p w:rsidR="00B461C9" w:rsidRPr="00107C81" w:rsidRDefault="00B461C9" w:rsidP="00B461C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7C81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</w:rPr>
        <w:t>Грудень – тиждень початкових класів</w:t>
      </w:r>
    </w:p>
    <w:p w:rsidR="00B461C9" w:rsidRPr="00107C81" w:rsidRDefault="00B461C9" w:rsidP="00B461C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7C81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</w:rPr>
        <w:t xml:space="preserve">Лютий – тиждень </w:t>
      </w:r>
      <w:r w:rsidR="00207600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</w:rPr>
        <w:t>математики</w:t>
      </w:r>
    </w:p>
    <w:p w:rsidR="00B461C9" w:rsidRPr="00107C81" w:rsidRDefault="00B461C9" w:rsidP="00B461C9">
      <w:pPr>
        <w:spacing w:after="0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</w:rPr>
      </w:pPr>
      <w:r w:rsidRPr="00107C81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</w:rPr>
        <w:t xml:space="preserve">Квітень – тиждень </w:t>
      </w:r>
      <w:r w:rsidR="004F6BBC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</w:rPr>
        <w:t>зарубіжної літератури</w:t>
      </w:r>
    </w:p>
    <w:p w:rsidR="00B461C9" w:rsidRDefault="00B461C9" w:rsidP="00B461C9">
      <w:pPr>
        <w:spacing w:after="0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       Впродовж тижнів </w:t>
      </w:r>
      <w:proofErr w:type="spellStart"/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вчителі-</w:t>
      </w:r>
      <w:proofErr w:type="spellEnd"/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предметники</w:t>
      </w:r>
      <w:proofErr w:type="spellEnd"/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проводили відкриті уроки, змістовні позакласні  заходи.</w:t>
      </w:r>
    </w:p>
    <w:p w:rsidR="00B461C9" w:rsidRPr="00417646" w:rsidRDefault="00B461C9" w:rsidP="00B461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 20</w:t>
      </w:r>
      <w:r w:rsidR="00772FDC">
        <w:rPr>
          <w:rFonts w:ascii="Times New Roman" w:eastAsia="Times New Roman" w:hAnsi="Times New Roman" w:cs="Times New Roman"/>
          <w:sz w:val="28"/>
          <w:szCs w:val="28"/>
          <w:lang w:eastAsia="ru-RU"/>
        </w:rPr>
        <w:t>20- 2021</w:t>
      </w:r>
      <w:r w:rsidR="00207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н.р. </w:t>
      </w:r>
      <w:r w:rsidR="00772F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проходила чергова атестація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педагогічних працівники. </w:t>
      </w:r>
    </w:p>
    <w:p w:rsidR="00B461C9" w:rsidRDefault="00B461C9" w:rsidP="00B46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B461C9" w:rsidRPr="00861D1B" w:rsidRDefault="00B461C9" w:rsidP="00B46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3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Курсову підготовку при обласному </w:t>
      </w:r>
      <w:r w:rsidR="00207600">
        <w:rPr>
          <w:rFonts w:ascii="Times New Roman" w:eastAsia="Times New Roman" w:hAnsi="Times New Roman" w:cs="Times New Roman"/>
          <w:sz w:val="28"/>
          <w:szCs w:val="28"/>
          <w:lang w:eastAsia="ru-RU"/>
        </w:rPr>
        <w:t>ІППО пройшли всі</w:t>
      </w:r>
      <w:r w:rsidRPr="0053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</w:t>
      </w:r>
      <w:r w:rsidR="00207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згідно графіка курсів.</w:t>
      </w:r>
    </w:p>
    <w:p w:rsidR="00B461C9" w:rsidRDefault="00B461C9" w:rsidP="00207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461C9" w:rsidRDefault="00B461C9" w:rsidP="00B461C9">
      <w:pPr>
        <w:pStyle w:val="a6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  <w:lang w:val="uk-UA" w:eastAsia="uk-UA"/>
        </w:rPr>
      </w:pPr>
    </w:p>
    <w:p w:rsidR="00B461C9" w:rsidRPr="005375C1" w:rsidRDefault="00B461C9" w:rsidP="00B46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достатньому  рівні проводилася робота у шкільних кабінетах </w:t>
      </w:r>
      <w:r w:rsidR="00207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української мови та лі </w:t>
      </w:r>
      <w:proofErr w:type="spellStart"/>
      <w:r w:rsidR="002076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тератури</w:t>
      </w:r>
      <w:proofErr w:type="spellEnd"/>
      <w:r w:rsidR="00207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англійської мови.</w:t>
      </w:r>
      <w:r w:rsidRPr="0053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61C9" w:rsidRDefault="00B461C9" w:rsidP="00B46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 шкільній бібліотеці (завідувач – </w:t>
      </w:r>
      <w:r w:rsidR="002076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Волосянко Н.М.)</w:t>
      </w:r>
      <w:r w:rsidRPr="0053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протягом навчального року було організовано тематичні виставки та літературні читання. Також </w:t>
      </w:r>
      <w:proofErr w:type="spellStart"/>
      <w:r w:rsidR="0020760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</w:t>
      </w:r>
      <w:proofErr w:type="spellEnd"/>
      <w:r w:rsidR="00207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У.І.</w:t>
      </w:r>
      <w:r w:rsidRPr="0053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провела конкурс «Найкращий знавець творів Шевченка» серед учнів 6-7 класів.</w:t>
      </w:r>
    </w:p>
    <w:p w:rsidR="00B461C9" w:rsidRDefault="00B461C9" w:rsidP="00B461C9">
      <w:pPr>
        <w:pStyle w:val="a6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  <w:lang w:val="uk-UA" w:eastAsia="uk-UA"/>
        </w:rPr>
      </w:pPr>
    </w:p>
    <w:p w:rsidR="00B461C9" w:rsidRPr="004E13FB" w:rsidRDefault="00B461C9" w:rsidP="00B461C9">
      <w:pPr>
        <w:pStyle w:val="a6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  <w:lang w:val="uk-UA" w:eastAsia="uk-UA"/>
        </w:rPr>
      </w:pPr>
      <w:r w:rsidRPr="004E13FB">
        <w:rPr>
          <w:color w:val="000000"/>
          <w:sz w:val="28"/>
          <w:szCs w:val="28"/>
          <w:lang w:val="uk-UA" w:eastAsia="uk-UA"/>
        </w:rPr>
        <w:t>За останні роки адміністрація та педагогічний колектив мож</w:t>
      </w:r>
      <w:r>
        <w:rPr>
          <w:color w:val="000000"/>
          <w:sz w:val="28"/>
          <w:szCs w:val="28"/>
          <w:lang w:val="uk-UA" w:eastAsia="uk-UA"/>
        </w:rPr>
        <w:t xml:space="preserve">уть стверджувати, що в </w:t>
      </w:r>
      <w:proofErr w:type="spellStart"/>
      <w:r w:rsidR="00532F7F">
        <w:rPr>
          <w:sz w:val="28"/>
          <w:szCs w:val="28"/>
        </w:rPr>
        <w:t>гімназії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</w:t>
      </w:r>
      <w:r w:rsidRPr="004E13FB">
        <w:rPr>
          <w:color w:val="000000"/>
          <w:sz w:val="28"/>
          <w:szCs w:val="28"/>
          <w:lang w:val="uk-UA" w:eastAsia="uk-UA"/>
        </w:rPr>
        <w:t>відбуваються позитивні зміни, серед яких варто відзначити:</w:t>
      </w:r>
    </w:p>
    <w:p w:rsidR="00B461C9" w:rsidRPr="004E13FB" w:rsidRDefault="00B461C9" w:rsidP="00B461C9">
      <w:pPr>
        <w:numPr>
          <w:ilvl w:val="0"/>
          <w:numId w:val="10"/>
        </w:numPr>
        <w:spacing w:after="0"/>
        <w:ind w:left="231" w:firstLine="3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використання </w:t>
      </w:r>
      <w:r w:rsidRPr="004E13FB">
        <w:rPr>
          <w:rFonts w:ascii="Times New Roman" w:hAnsi="Times New Roman" w:cs="Times New Roman"/>
          <w:color w:val="000000"/>
          <w:sz w:val="28"/>
          <w:szCs w:val="28"/>
        </w:rPr>
        <w:t xml:space="preserve">продуктивних інноваційних технологій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освітньому </w:t>
      </w:r>
      <w:r w:rsidRPr="004E13FB">
        <w:rPr>
          <w:rFonts w:ascii="Times New Roman" w:hAnsi="Times New Roman" w:cs="Times New Roman"/>
          <w:color w:val="000000"/>
          <w:sz w:val="28"/>
          <w:szCs w:val="28"/>
        </w:rPr>
        <w:t>процес</w:t>
      </w:r>
      <w:r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4E13F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461C9" w:rsidRPr="004E13FB" w:rsidRDefault="00B461C9" w:rsidP="00B461C9">
      <w:pPr>
        <w:numPr>
          <w:ilvl w:val="0"/>
          <w:numId w:val="10"/>
        </w:numPr>
        <w:spacing w:after="0"/>
        <w:ind w:left="231" w:firstLine="3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3FB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активне впровадження інформац</w:t>
      </w:r>
      <w:r>
        <w:rPr>
          <w:rFonts w:ascii="Times New Roman" w:hAnsi="Times New Roman" w:cs="Times New Roman"/>
          <w:color w:val="000000"/>
          <w:sz w:val="28"/>
          <w:szCs w:val="28"/>
        </w:rPr>
        <w:t>ійно-комунікаційних технологій в освітній діяльності педагогів</w:t>
      </w:r>
      <w:r w:rsidRPr="004E13FB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</w:p>
    <w:p w:rsidR="00B461C9" w:rsidRPr="004E13FB" w:rsidRDefault="00B461C9" w:rsidP="00B461C9">
      <w:pPr>
        <w:numPr>
          <w:ilvl w:val="0"/>
          <w:numId w:val="10"/>
        </w:numPr>
        <w:spacing w:after="0"/>
        <w:ind w:left="231" w:firstLine="3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3FB">
        <w:rPr>
          <w:rFonts w:ascii="Times New Roman" w:hAnsi="Times New Roman" w:cs="Times New Roman"/>
          <w:color w:val="000000"/>
          <w:sz w:val="28"/>
          <w:szCs w:val="28"/>
        </w:rPr>
        <w:t xml:space="preserve">інформаційне забезпечення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освітнього </w:t>
      </w:r>
      <w:r w:rsidRPr="004E13FB">
        <w:rPr>
          <w:rFonts w:ascii="Times New Roman" w:hAnsi="Times New Roman" w:cs="Times New Roman"/>
          <w:color w:val="000000"/>
          <w:sz w:val="28"/>
          <w:szCs w:val="28"/>
        </w:rPr>
        <w:t>процесу;</w:t>
      </w:r>
    </w:p>
    <w:p w:rsidR="00B461C9" w:rsidRPr="00314115" w:rsidRDefault="00B461C9" w:rsidP="00B461C9">
      <w:pPr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4115">
        <w:rPr>
          <w:rFonts w:ascii="Times New Roman" w:hAnsi="Times New Roman" w:cs="Times New Roman"/>
          <w:color w:val="000000"/>
          <w:sz w:val="28"/>
          <w:szCs w:val="28"/>
        </w:rPr>
        <w:t>моніторинг якості освітнього процесу (періодичний, підсумковий).</w:t>
      </w:r>
    </w:p>
    <w:p w:rsidR="00B461C9" w:rsidRDefault="00B461C9" w:rsidP="00B46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 протягом  року педагоги гімназії</w:t>
      </w:r>
      <w:r w:rsidRPr="0053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брали не надто активну участь у конкурсах фахової майстерності, мало уваги приділяли сучасним формам самоосвіти ( </w:t>
      </w:r>
      <w:proofErr w:type="spellStart"/>
      <w:r w:rsidRPr="005375C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інтернет-олімпіади</w:t>
      </w:r>
      <w:proofErr w:type="spellEnd"/>
      <w:r w:rsidRPr="0053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5375C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вебінари</w:t>
      </w:r>
      <w:proofErr w:type="spellEnd"/>
      <w:r w:rsidRPr="005375C1">
        <w:rPr>
          <w:rFonts w:ascii="Times New Roman" w:eastAsia="Times New Roman" w:hAnsi="Times New Roman" w:cs="Times New Roman"/>
          <w:sz w:val="28"/>
          <w:szCs w:val="28"/>
          <w:lang w:eastAsia="ru-RU"/>
        </w:rPr>
        <w:t>).  Недостатньо уваги приділе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роботі з обдарованими дітьми та організації роботи з молодими вчителями.</w:t>
      </w:r>
    </w:p>
    <w:p w:rsidR="00B461C9" w:rsidRDefault="00B461C9" w:rsidP="00B46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AC4" w:rsidRPr="001E20C2" w:rsidRDefault="00ED1B56" w:rsidP="001E20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7646" w:rsidRPr="004E13FB" w:rsidRDefault="00BB0C1F" w:rsidP="0041764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417646" w:rsidRPr="004E13F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Навчальна діяльність учнів</w:t>
      </w:r>
    </w:p>
    <w:p w:rsidR="00417646" w:rsidRPr="004E13FB" w:rsidRDefault="00417646" w:rsidP="00417646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Наша </w:t>
      </w:r>
      <w:r w:rsidR="00772FDC">
        <w:rPr>
          <w:color w:val="000000"/>
          <w:sz w:val="28"/>
          <w:szCs w:val="28"/>
          <w:lang w:val="uk-UA"/>
        </w:rPr>
        <w:t>гімназія</w:t>
      </w:r>
      <w:r>
        <w:rPr>
          <w:color w:val="000000"/>
          <w:sz w:val="28"/>
          <w:szCs w:val="28"/>
          <w:lang w:val="uk-UA"/>
        </w:rPr>
        <w:t xml:space="preserve"> </w:t>
      </w:r>
      <w:r w:rsidRPr="004E13FB">
        <w:rPr>
          <w:color w:val="000000"/>
          <w:sz w:val="28"/>
          <w:szCs w:val="28"/>
          <w:lang w:val="uk-UA"/>
        </w:rPr>
        <w:t>— це заклад</w:t>
      </w:r>
      <w:r>
        <w:rPr>
          <w:color w:val="000000"/>
          <w:sz w:val="28"/>
          <w:szCs w:val="28"/>
          <w:lang w:val="uk-UA"/>
        </w:rPr>
        <w:t xml:space="preserve"> загальної середньої освіти</w:t>
      </w:r>
      <w:r w:rsidRPr="004E13FB">
        <w:rPr>
          <w:color w:val="000000"/>
          <w:sz w:val="28"/>
          <w:szCs w:val="28"/>
          <w:lang w:val="uk-UA"/>
        </w:rPr>
        <w:t xml:space="preserve">, що виконує замовлення суспільства щодо </w:t>
      </w:r>
      <w:r>
        <w:rPr>
          <w:color w:val="000000"/>
          <w:sz w:val="28"/>
          <w:szCs w:val="28"/>
          <w:lang w:val="uk-UA"/>
        </w:rPr>
        <w:t xml:space="preserve">підготовки </w:t>
      </w:r>
      <w:r w:rsidRPr="004E13FB">
        <w:rPr>
          <w:color w:val="000000"/>
          <w:sz w:val="28"/>
          <w:szCs w:val="28"/>
          <w:lang w:val="uk-UA"/>
        </w:rPr>
        <w:t>конкурентоспроможної особистості</w:t>
      </w:r>
      <w:r>
        <w:rPr>
          <w:color w:val="000000"/>
          <w:sz w:val="28"/>
          <w:szCs w:val="28"/>
          <w:lang w:val="uk-UA"/>
        </w:rPr>
        <w:t>, яка</w:t>
      </w:r>
      <w:r w:rsidRPr="004E13FB">
        <w:rPr>
          <w:color w:val="000000"/>
          <w:sz w:val="28"/>
          <w:szCs w:val="28"/>
          <w:lang w:val="uk-UA"/>
        </w:rPr>
        <w:t xml:space="preserve"> здатна планувати стратегію власного життя в руслі національних і загальноєвропейських цінностей. Педагогічний колектив </w:t>
      </w:r>
      <w:r>
        <w:rPr>
          <w:color w:val="000000"/>
          <w:sz w:val="28"/>
          <w:szCs w:val="28"/>
          <w:lang w:val="uk-UA"/>
        </w:rPr>
        <w:t xml:space="preserve">докладає всіх зусиль для того, щоб створити </w:t>
      </w:r>
      <w:r w:rsidRPr="004E13FB">
        <w:rPr>
          <w:color w:val="000000"/>
          <w:sz w:val="28"/>
          <w:szCs w:val="28"/>
          <w:lang w:val="uk-UA"/>
        </w:rPr>
        <w:t xml:space="preserve">школу </w:t>
      </w:r>
      <w:r>
        <w:rPr>
          <w:color w:val="000000"/>
          <w:sz w:val="28"/>
          <w:szCs w:val="28"/>
          <w:lang w:val="uk-UA"/>
        </w:rPr>
        <w:t xml:space="preserve">майбутнього, школу </w:t>
      </w:r>
      <w:r w:rsidRPr="004E13FB">
        <w:rPr>
          <w:color w:val="000000"/>
          <w:sz w:val="28"/>
          <w:szCs w:val="28"/>
          <w:lang w:val="uk-UA"/>
        </w:rPr>
        <w:t>розвитку та вдо</w:t>
      </w:r>
      <w:r>
        <w:rPr>
          <w:color w:val="000000"/>
          <w:sz w:val="28"/>
          <w:szCs w:val="28"/>
          <w:lang w:val="uk-UA"/>
        </w:rPr>
        <w:t xml:space="preserve">сконалення, рівних можливостей </w:t>
      </w:r>
      <w:r w:rsidRPr="004E13F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для всіх </w:t>
      </w:r>
      <w:r w:rsidRPr="004E13FB">
        <w:rPr>
          <w:color w:val="000000"/>
          <w:sz w:val="28"/>
          <w:szCs w:val="28"/>
          <w:lang w:val="uk-UA"/>
        </w:rPr>
        <w:t xml:space="preserve">учнів із </w:t>
      </w:r>
      <w:r>
        <w:rPr>
          <w:color w:val="000000"/>
          <w:sz w:val="28"/>
          <w:szCs w:val="28"/>
          <w:lang w:val="uk-UA"/>
        </w:rPr>
        <w:t>максимальним урахуванням їх індивідуальних здібностей.</w:t>
      </w:r>
    </w:p>
    <w:p w:rsidR="00417646" w:rsidRDefault="00417646" w:rsidP="004176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2337">
        <w:rPr>
          <w:rFonts w:ascii="Times New Roman" w:hAnsi="Times New Roman" w:cs="Times New Roman"/>
          <w:color w:val="000000"/>
          <w:sz w:val="28"/>
          <w:szCs w:val="28"/>
        </w:rPr>
        <w:t xml:space="preserve">Відповідно до Законів України «Про освіту», «Про загальну середню освіту» освітній процес здійснюється за допомогою урочної, позаурочної і позашкільної роботи. </w:t>
      </w:r>
      <w:r w:rsidR="00207600">
        <w:rPr>
          <w:rFonts w:ascii="Times New Roman" w:hAnsi="Times New Roman" w:cs="Times New Roman"/>
          <w:color w:val="000000"/>
          <w:sz w:val="28"/>
          <w:szCs w:val="28"/>
        </w:rPr>
        <w:t>Школа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2337">
        <w:rPr>
          <w:rFonts w:ascii="Times New Roman" w:hAnsi="Times New Roman" w:cs="Times New Roman"/>
          <w:color w:val="000000"/>
          <w:sz w:val="28"/>
          <w:szCs w:val="28"/>
        </w:rPr>
        <w:t xml:space="preserve">працювала за навчальним планом,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складеним відповідно до державних програм і схваленим педагогічною радою </w:t>
      </w:r>
      <w:proofErr w:type="spellStart"/>
      <w:r w:rsidR="00532F7F">
        <w:rPr>
          <w:rFonts w:ascii="Times New Roman" w:hAnsi="Times New Roman" w:cs="Times New Roman"/>
          <w:sz w:val="28"/>
          <w:szCs w:val="28"/>
          <w:lang w:val="ru-RU"/>
        </w:rPr>
        <w:t>гімназії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02337">
        <w:rPr>
          <w:rFonts w:ascii="Times New Roman" w:hAnsi="Times New Roman" w:cs="Times New Roman"/>
          <w:color w:val="000000"/>
          <w:sz w:val="28"/>
          <w:szCs w:val="28"/>
        </w:rPr>
        <w:t xml:space="preserve">Навчальні програми з усіх предметів виконані повністю. </w:t>
      </w:r>
    </w:p>
    <w:p w:rsidR="00417646" w:rsidRDefault="00772FDC" w:rsidP="004176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минулому році в гімназії</w:t>
      </w:r>
      <w:r w:rsidR="00417646" w:rsidRPr="00C02337">
        <w:rPr>
          <w:rFonts w:ascii="Times New Roman" w:hAnsi="Times New Roman" w:cs="Times New Roman"/>
          <w:color w:val="000000"/>
          <w:sz w:val="28"/>
          <w:szCs w:val="28"/>
        </w:rPr>
        <w:t xml:space="preserve"> навчалося </w:t>
      </w:r>
      <w:r w:rsidR="00207600">
        <w:rPr>
          <w:rFonts w:ascii="Times New Roman" w:hAnsi="Times New Roman" w:cs="Times New Roman"/>
          <w:color w:val="000000"/>
          <w:sz w:val="28"/>
          <w:szCs w:val="28"/>
        </w:rPr>
        <w:t>74</w:t>
      </w:r>
      <w:r w:rsidR="00417646">
        <w:rPr>
          <w:rFonts w:ascii="Times New Roman" w:hAnsi="Times New Roman" w:cs="Times New Roman"/>
          <w:color w:val="000000"/>
          <w:sz w:val="28"/>
          <w:szCs w:val="28"/>
        </w:rPr>
        <w:t xml:space="preserve"> учнів.</w:t>
      </w:r>
      <w:r w:rsidR="00417646" w:rsidRPr="00C02337">
        <w:rPr>
          <w:rFonts w:ascii="Times New Roman" w:hAnsi="Times New Roman" w:cs="Times New Roman"/>
          <w:color w:val="000000"/>
          <w:sz w:val="28"/>
          <w:szCs w:val="28"/>
        </w:rPr>
        <w:t xml:space="preserve"> Всі учні переведені до наступних класів. </w:t>
      </w:r>
      <w:r w:rsidR="00B461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14</w:t>
      </w:r>
      <w:r w:rsidR="004176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учнів нагороджені Похвальним листом «За високі досягнення у нав</w:t>
      </w:r>
      <w:r w:rsidR="00180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чанні». В порівнянні з 2017-2018</w:t>
      </w:r>
      <w:r w:rsidR="004176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н.р. – </w:t>
      </w:r>
      <w:r w:rsidR="002076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</w:t>
      </w:r>
      <w:r w:rsidR="00B461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80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учнів,  2018-2019</w:t>
      </w:r>
      <w:r w:rsidR="004176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н.р. – </w:t>
      </w:r>
      <w:r w:rsidR="002076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учнів 2019-2020 н.р.-14 учнів</w:t>
      </w:r>
    </w:p>
    <w:p w:rsidR="00C8769C" w:rsidRPr="00D646D8" w:rsidRDefault="00C8769C" w:rsidP="00C8769C">
      <w:pPr>
        <w:pStyle w:val="a6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</w:t>
      </w:r>
      <w:r w:rsidRPr="00D646D8">
        <w:rPr>
          <w:bCs/>
          <w:sz w:val="28"/>
          <w:szCs w:val="28"/>
          <w:lang w:val="uk-UA"/>
        </w:rPr>
        <w:t>Про результативну роботу педколективу, якість надання освітніх послуг можна говорити за результатами участі у олімпіадах,</w:t>
      </w:r>
      <w:r>
        <w:rPr>
          <w:bCs/>
          <w:sz w:val="28"/>
          <w:szCs w:val="28"/>
          <w:lang w:val="uk-UA"/>
        </w:rPr>
        <w:t xml:space="preserve"> конкурсах,</w:t>
      </w:r>
      <w:r w:rsidRPr="00D646D8">
        <w:rPr>
          <w:bCs/>
          <w:sz w:val="28"/>
          <w:szCs w:val="28"/>
          <w:lang w:val="uk-UA"/>
        </w:rPr>
        <w:t xml:space="preserve"> результатами ДПА, вступом учнів до ВНЗ І-ІІ та ІІІ-ІУ рівнів акредитації</w:t>
      </w:r>
      <w:r>
        <w:rPr>
          <w:bCs/>
          <w:sz w:val="28"/>
          <w:szCs w:val="28"/>
          <w:lang w:val="uk-UA"/>
        </w:rPr>
        <w:t>.</w:t>
      </w:r>
    </w:p>
    <w:p w:rsidR="00C8769C" w:rsidRDefault="00C8769C" w:rsidP="00C8769C">
      <w:pPr>
        <w:pStyle w:val="a6"/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</w:t>
      </w:r>
      <w:r>
        <w:rPr>
          <w:b/>
          <w:bCs/>
          <w:sz w:val="28"/>
          <w:szCs w:val="28"/>
          <w:lang w:val="uk-UA"/>
        </w:rPr>
        <w:t xml:space="preserve">Результати участі </w:t>
      </w:r>
      <w:proofErr w:type="spellStart"/>
      <w:r w:rsidR="00772FDC">
        <w:rPr>
          <w:b/>
          <w:bCs/>
          <w:sz w:val="28"/>
          <w:szCs w:val="28"/>
          <w:lang w:val="uk-UA"/>
        </w:rPr>
        <w:t>Стебницької</w:t>
      </w:r>
      <w:proofErr w:type="spellEnd"/>
      <w:r w:rsidR="00772FDC">
        <w:rPr>
          <w:b/>
          <w:bCs/>
          <w:sz w:val="28"/>
          <w:szCs w:val="28"/>
          <w:lang w:val="uk-UA"/>
        </w:rPr>
        <w:t xml:space="preserve"> гімназії</w:t>
      </w:r>
      <w:r>
        <w:rPr>
          <w:b/>
          <w:bCs/>
          <w:sz w:val="28"/>
          <w:szCs w:val="28"/>
          <w:lang w:val="uk-UA"/>
        </w:rPr>
        <w:t xml:space="preserve"> у ІІ етапі </w:t>
      </w:r>
      <w:r w:rsidRPr="00045668">
        <w:rPr>
          <w:b/>
          <w:bCs/>
          <w:sz w:val="28"/>
          <w:szCs w:val="28"/>
          <w:lang w:val="uk-UA"/>
        </w:rPr>
        <w:t xml:space="preserve">олімпіад за </w:t>
      </w:r>
      <w:r w:rsidR="00207600">
        <w:rPr>
          <w:b/>
          <w:bCs/>
          <w:sz w:val="28"/>
          <w:szCs w:val="28"/>
          <w:lang w:val="uk-UA"/>
        </w:rPr>
        <w:t>5</w:t>
      </w:r>
      <w:r w:rsidRPr="00045668">
        <w:rPr>
          <w:b/>
          <w:bCs/>
          <w:sz w:val="28"/>
          <w:szCs w:val="28"/>
          <w:lang w:val="uk-UA"/>
        </w:rPr>
        <w:t xml:space="preserve"> років</w:t>
      </w:r>
      <w:r>
        <w:rPr>
          <w:b/>
          <w:bCs/>
          <w:sz w:val="28"/>
          <w:szCs w:val="28"/>
          <w:lang w:val="uk-UA"/>
        </w:rPr>
        <w:t xml:space="preserve"> </w:t>
      </w:r>
      <w:r w:rsidRPr="00045668">
        <w:rPr>
          <w:b/>
          <w:bCs/>
          <w:sz w:val="28"/>
          <w:szCs w:val="28"/>
          <w:lang w:val="uk-UA"/>
        </w:rPr>
        <w:t>серед</w:t>
      </w:r>
      <w:r>
        <w:rPr>
          <w:b/>
          <w:bCs/>
          <w:sz w:val="28"/>
          <w:szCs w:val="28"/>
          <w:lang w:val="uk-UA"/>
        </w:rPr>
        <w:t xml:space="preserve"> </w:t>
      </w:r>
      <w:r w:rsidRPr="00045668">
        <w:rPr>
          <w:b/>
          <w:bCs/>
          <w:sz w:val="28"/>
          <w:szCs w:val="28"/>
          <w:lang w:val="uk-UA"/>
        </w:rPr>
        <w:t>шкіл</w:t>
      </w:r>
      <w:r>
        <w:rPr>
          <w:b/>
          <w:bCs/>
          <w:sz w:val="28"/>
          <w:szCs w:val="28"/>
          <w:lang w:val="uk-UA"/>
        </w:rPr>
        <w:t xml:space="preserve"> Тисменицького району </w:t>
      </w:r>
      <w:r w:rsidRPr="00045668">
        <w:rPr>
          <w:b/>
          <w:bCs/>
          <w:sz w:val="28"/>
          <w:szCs w:val="28"/>
          <w:lang w:val="uk-UA"/>
        </w:rPr>
        <w:t>І-ІІ ступенів</w:t>
      </w:r>
    </w:p>
    <w:p w:rsidR="00C8769C" w:rsidRPr="00F069E9" w:rsidRDefault="00C8769C" w:rsidP="00C8769C">
      <w:pPr>
        <w:pStyle w:val="a6"/>
        <w:jc w:val="both"/>
        <w:rPr>
          <w:b/>
          <w:bCs/>
          <w:sz w:val="28"/>
          <w:szCs w:val="28"/>
          <w:lang w:val="uk-UA"/>
        </w:rPr>
      </w:pPr>
    </w:p>
    <w:tbl>
      <w:tblPr>
        <w:tblW w:w="6574" w:type="dxa"/>
        <w:tblInd w:w="-14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71"/>
        <w:gridCol w:w="992"/>
        <w:gridCol w:w="1134"/>
        <w:gridCol w:w="993"/>
        <w:gridCol w:w="992"/>
        <w:gridCol w:w="992"/>
      </w:tblGrid>
      <w:tr w:rsidR="00207600" w:rsidRPr="00C03238" w:rsidTr="00207600">
        <w:trPr>
          <w:trHeight w:val="584"/>
        </w:trPr>
        <w:tc>
          <w:tcPr>
            <w:tcW w:w="14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600" w:rsidRPr="00C03238" w:rsidRDefault="00207600" w:rsidP="00F35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</w:pPr>
            <w:r w:rsidRPr="00C03238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Роки </w:t>
            </w:r>
            <w:proofErr w:type="spellStart"/>
            <w:r w:rsidRPr="00C03238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навч</w:t>
            </w:r>
            <w:proofErr w:type="spellEnd"/>
            <w:r w:rsidRPr="00C03238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207600" w:rsidRDefault="00207600" w:rsidP="00F350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</w:pPr>
            <w:r w:rsidRPr="00C0323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2014/</w:t>
            </w:r>
          </w:p>
          <w:p w:rsidR="00207600" w:rsidRPr="00C03238" w:rsidRDefault="00207600" w:rsidP="00F350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</w:pPr>
            <w:r w:rsidRPr="00C0323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2015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207600" w:rsidRDefault="00207600" w:rsidP="00F350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</w:pPr>
            <w:r w:rsidRPr="00C0323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2015/</w:t>
            </w:r>
          </w:p>
          <w:p w:rsidR="00207600" w:rsidRPr="00C03238" w:rsidRDefault="00207600" w:rsidP="00F350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</w:pPr>
            <w:r w:rsidRPr="00C0323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207600" w:rsidRDefault="00207600" w:rsidP="00F350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</w:pPr>
            <w:r w:rsidRPr="00C0323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2016/</w:t>
            </w:r>
          </w:p>
          <w:p w:rsidR="00207600" w:rsidRPr="00C03238" w:rsidRDefault="00207600" w:rsidP="00F350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</w:pPr>
            <w:r w:rsidRPr="00C0323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</w:tcPr>
          <w:p w:rsidR="00207600" w:rsidRDefault="00207600" w:rsidP="00F3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</w:pPr>
            <w:r w:rsidRPr="00C0323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2017/</w:t>
            </w:r>
          </w:p>
          <w:p w:rsidR="00207600" w:rsidRPr="00C03238" w:rsidRDefault="00207600" w:rsidP="00F3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</w:pPr>
            <w:r w:rsidRPr="00C0323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600" w:rsidRDefault="00207600" w:rsidP="00F35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2018</w:t>
            </w:r>
            <w:r w:rsidRPr="00C0323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/</w:t>
            </w:r>
          </w:p>
          <w:p w:rsidR="00207600" w:rsidRPr="00C03238" w:rsidRDefault="00207600" w:rsidP="00F35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2019</w:t>
            </w:r>
          </w:p>
        </w:tc>
      </w:tr>
      <w:tr w:rsidR="00207600" w:rsidRPr="00C03238" w:rsidTr="00207600">
        <w:trPr>
          <w:trHeight w:val="584"/>
        </w:trPr>
        <w:tc>
          <w:tcPr>
            <w:tcW w:w="14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600" w:rsidRDefault="00207600" w:rsidP="00F35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</w:pPr>
            <w:r w:rsidRPr="00C03238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Місце</w:t>
            </w:r>
          </w:p>
          <w:p w:rsidR="00207600" w:rsidRPr="00755345" w:rsidRDefault="00207600" w:rsidP="00F350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в </w:t>
            </w:r>
            <w:r w:rsidRPr="00C03238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ІІ</w:t>
            </w:r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  <w:r w:rsidRPr="00C03238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етапі</w:t>
            </w:r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олімпіад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207600" w:rsidRPr="00C03238" w:rsidRDefault="00207600" w:rsidP="00F3508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207600" w:rsidRPr="00C03238" w:rsidRDefault="00207600" w:rsidP="00F3508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C0323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207600" w:rsidRPr="00C03238" w:rsidRDefault="00207600" w:rsidP="00F3508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</w:tcPr>
          <w:p w:rsidR="00207600" w:rsidRPr="00C03238" w:rsidRDefault="00207600" w:rsidP="00F3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600" w:rsidRPr="00C03238" w:rsidRDefault="00207600" w:rsidP="00F350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 10</w:t>
            </w:r>
          </w:p>
        </w:tc>
      </w:tr>
    </w:tbl>
    <w:p w:rsidR="00C8769C" w:rsidRDefault="00C8769C" w:rsidP="00C8769C">
      <w:pPr>
        <w:jc w:val="both"/>
        <w:rPr>
          <w:rFonts w:ascii="Times New Roman" w:hAnsi="Times New Roman" w:cs="Times New Roman"/>
          <w:sz w:val="28"/>
          <w:szCs w:val="28"/>
        </w:rPr>
      </w:pPr>
      <w:r w:rsidRPr="0004566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8769C" w:rsidRPr="00045668" w:rsidRDefault="00C8769C" w:rsidP="00C8769C">
      <w:pPr>
        <w:jc w:val="both"/>
        <w:rPr>
          <w:rFonts w:ascii="Times New Roman" w:hAnsi="Times New Roman" w:cs="Times New Roman"/>
          <w:sz w:val="28"/>
          <w:szCs w:val="28"/>
        </w:rPr>
      </w:pPr>
      <w:r w:rsidRPr="00045668">
        <w:rPr>
          <w:rFonts w:ascii="Times New Roman" w:hAnsi="Times New Roman" w:cs="Times New Roman"/>
          <w:b/>
          <w:sz w:val="28"/>
          <w:szCs w:val="28"/>
        </w:rPr>
        <w:t>Результативність участі здобувачів освіти у олімпіадах, конкурсах</w:t>
      </w:r>
    </w:p>
    <w:tbl>
      <w:tblPr>
        <w:tblStyle w:val="a3"/>
        <w:tblW w:w="9854" w:type="dxa"/>
        <w:tblLook w:val="04A0"/>
      </w:tblPr>
      <w:tblGrid>
        <w:gridCol w:w="524"/>
        <w:gridCol w:w="1876"/>
        <w:gridCol w:w="2693"/>
        <w:gridCol w:w="2468"/>
        <w:gridCol w:w="2293"/>
      </w:tblGrid>
      <w:tr w:rsidR="00C8769C" w:rsidRPr="00045668" w:rsidTr="00F3508C">
        <w:tc>
          <w:tcPr>
            <w:tcW w:w="524" w:type="dxa"/>
          </w:tcPr>
          <w:p w:rsidR="00C8769C" w:rsidRPr="00045668" w:rsidRDefault="00C8769C" w:rsidP="00F3508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56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39" w:type="dxa"/>
          </w:tcPr>
          <w:p w:rsidR="00C8769C" w:rsidRPr="00045668" w:rsidRDefault="00C8769C" w:rsidP="00F3508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56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2707" w:type="dxa"/>
          </w:tcPr>
          <w:p w:rsidR="00C8769C" w:rsidRPr="00045668" w:rsidRDefault="00C8769C" w:rsidP="00F3508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56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ПІП учня (учениці)</w:t>
            </w:r>
          </w:p>
        </w:tc>
        <w:tc>
          <w:tcPr>
            <w:tcW w:w="2481" w:type="dxa"/>
          </w:tcPr>
          <w:p w:rsidR="00C8769C" w:rsidRPr="00045668" w:rsidRDefault="00C8769C" w:rsidP="00F3508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56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ПІП вчителя</w:t>
            </w:r>
          </w:p>
        </w:tc>
        <w:tc>
          <w:tcPr>
            <w:tcW w:w="2303" w:type="dxa"/>
          </w:tcPr>
          <w:p w:rsidR="00C8769C" w:rsidRPr="00045668" w:rsidRDefault="00C8769C" w:rsidP="00F3508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56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Результат</w:t>
            </w:r>
          </w:p>
        </w:tc>
      </w:tr>
      <w:tr w:rsidR="00C8769C" w:rsidRPr="00045668" w:rsidTr="00F3508C">
        <w:tc>
          <w:tcPr>
            <w:tcW w:w="524" w:type="dxa"/>
          </w:tcPr>
          <w:p w:rsidR="00C8769C" w:rsidRPr="00045668" w:rsidRDefault="00C8769C" w:rsidP="00F350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56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839" w:type="dxa"/>
          </w:tcPr>
          <w:p w:rsidR="00C8769C" w:rsidRDefault="00BC0212" w:rsidP="00F350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Образотворче </w:t>
            </w:r>
          </w:p>
          <w:p w:rsidR="00BC0212" w:rsidRPr="00045668" w:rsidRDefault="00BC0212" w:rsidP="00F350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мистецтво</w:t>
            </w:r>
          </w:p>
        </w:tc>
        <w:tc>
          <w:tcPr>
            <w:tcW w:w="2707" w:type="dxa"/>
          </w:tcPr>
          <w:p w:rsidR="00C8769C" w:rsidRPr="00045668" w:rsidRDefault="00BC0212" w:rsidP="00F350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Федорчак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Уляна</w:t>
            </w:r>
            <w:r w:rsidR="009E6B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,6 клас</w:t>
            </w:r>
          </w:p>
        </w:tc>
        <w:tc>
          <w:tcPr>
            <w:tcW w:w="2481" w:type="dxa"/>
          </w:tcPr>
          <w:p w:rsidR="00C8769C" w:rsidRPr="00045668" w:rsidRDefault="00BC0212" w:rsidP="00F350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Луканюк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Н.М.</w:t>
            </w:r>
          </w:p>
        </w:tc>
        <w:tc>
          <w:tcPr>
            <w:tcW w:w="2303" w:type="dxa"/>
          </w:tcPr>
          <w:p w:rsidR="00C8769C" w:rsidRDefault="00BC0212" w:rsidP="00F350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І </w:t>
            </w:r>
            <w:r w:rsidR="00C8769C" w:rsidRPr="0072115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місце</w:t>
            </w:r>
            <w:r w:rsidR="00C8769C" w:rsidRPr="000456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C8769C" w:rsidRPr="00045668" w:rsidRDefault="00C8769C" w:rsidP="00F350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56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 ІІ етапі</w:t>
            </w:r>
          </w:p>
        </w:tc>
      </w:tr>
      <w:tr w:rsidR="00C8769C" w:rsidRPr="00045668" w:rsidTr="00F3508C">
        <w:tc>
          <w:tcPr>
            <w:tcW w:w="524" w:type="dxa"/>
          </w:tcPr>
          <w:p w:rsidR="00C8769C" w:rsidRPr="00045668" w:rsidRDefault="00C8769C" w:rsidP="00F350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56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39" w:type="dxa"/>
          </w:tcPr>
          <w:p w:rsidR="00C8769C" w:rsidRPr="00045668" w:rsidRDefault="00C8769C" w:rsidP="00F350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5668">
              <w:rPr>
                <w:rFonts w:ascii="Times New Roman" w:eastAsia="Calibri" w:hAnsi="Times New Roman" w:cs="Times New Roman"/>
                <w:color w:val="080808"/>
                <w:sz w:val="28"/>
                <w:szCs w:val="28"/>
                <w:shd w:val="clear" w:color="auto" w:fill="FFFFFF"/>
                <w:lang w:eastAsia="en-US"/>
              </w:rPr>
              <w:t xml:space="preserve">ОХЕ   «Як ти знаєш Біблію?»  </w:t>
            </w:r>
          </w:p>
        </w:tc>
        <w:tc>
          <w:tcPr>
            <w:tcW w:w="2707" w:type="dxa"/>
          </w:tcPr>
          <w:p w:rsidR="00C8769C" w:rsidRPr="00045668" w:rsidRDefault="00BC0212" w:rsidP="00F350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Федорчак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Уляна</w:t>
            </w:r>
          </w:p>
          <w:p w:rsidR="00C8769C" w:rsidRPr="00045668" w:rsidRDefault="00BC0212" w:rsidP="00F350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учень 6</w:t>
            </w:r>
            <w:r w:rsidR="00C8769C" w:rsidRPr="000456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класу</w:t>
            </w:r>
          </w:p>
        </w:tc>
        <w:tc>
          <w:tcPr>
            <w:tcW w:w="2481" w:type="dxa"/>
          </w:tcPr>
          <w:p w:rsidR="00C8769C" w:rsidRPr="00045668" w:rsidRDefault="009E6B3F" w:rsidP="00F350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Луканюк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Н,М.</w:t>
            </w:r>
          </w:p>
        </w:tc>
        <w:tc>
          <w:tcPr>
            <w:tcW w:w="2303" w:type="dxa"/>
          </w:tcPr>
          <w:p w:rsidR="00C8769C" w:rsidRPr="00721151" w:rsidRDefault="00BC0212" w:rsidP="00F3508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І </w:t>
            </w:r>
            <w:r w:rsidR="00C8769C" w:rsidRPr="0072115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місце </w:t>
            </w:r>
          </w:p>
          <w:p w:rsidR="00C8769C" w:rsidRPr="00045668" w:rsidRDefault="00C8769C" w:rsidP="00F350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56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 ІІ етапі</w:t>
            </w:r>
          </w:p>
        </w:tc>
      </w:tr>
    </w:tbl>
    <w:p w:rsidR="00C8769C" w:rsidRDefault="00C8769C" w:rsidP="00C876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B3F" w:rsidRDefault="009E6B3F" w:rsidP="00C876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B3F" w:rsidRDefault="00A04A78" w:rsidP="00C87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E6B3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E6B3F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="009E6B3F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="009E6B3F">
        <w:rPr>
          <w:rFonts w:ascii="Times New Roman" w:hAnsi="Times New Roman" w:cs="Times New Roman"/>
          <w:sz w:val="28"/>
          <w:szCs w:val="28"/>
        </w:rPr>
        <w:t>язку</w:t>
      </w:r>
      <w:proofErr w:type="spellEnd"/>
      <w:r w:rsidR="009E6B3F">
        <w:rPr>
          <w:rFonts w:ascii="Times New Roman" w:hAnsi="Times New Roman" w:cs="Times New Roman"/>
          <w:sz w:val="28"/>
          <w:szCs w:val="28"/>
        </w:rPr>
        <w:t xml:space="preserve"> з карантином з 12.03.2020 року учнівський </w:t>
      </w:r>
      <w:r w:rsidR="00BC0212">
        <w:rPr>
          <w:rFonts w:ascii="Times New Roman" w:hAnsi="Times New Roman" w:cs="Times New Roman"/>
          <w:sz w:val="28"/>
          <w:szCs w:val="28"/>
        </w:rPr>
        <w:t xml:space="preserve">та педагогічний колективи </w:t>
      </w:r>
      <w:r w:rsidR="009E6B3F">
        <w:rPr>
          <w:rFonts w:ascii="Times New Roman" w:hAnsi="Times New Roman" w:cs="Times New Roman"/>
          <w:sz w:val="28"/>
          <w:szCs w:val="28"/>
        </w:rPr>
        <w:t xml:space="preserve"> працювали за дистанційною формою </w:t>
      </w:r>
      <w:proofErr w:type="spellStart"/>
      <w:r w:rsidR="009E6B3F">
        <w:rPr>
          <w:rFonts w:ascii="Times New Roman" w:hAnsi="Times New Roman" w:cs="Times New Roman"/>
          <w:sz w:val="28"/>
          <w:szCs w:val="28"/>
        </w:rPr>
        <w:t>.Були</w:t>
      </w:r>
      <w:proofErr w:type="spellEnd"/>
      <w:r w:rsidR="009E6B3F">
        <w:rPr>
          <w:rFonts w:ascii="Times New Roman" w:hAnsi="Times New Roman" w:cs="Times New Roman"/>
          <w:sz w:val="28"/>
          <w:szCs w:val="28"/>
        </w:rPr>
        <w:t xml:space="preserve"> внесені суттєві зміни щодо завершення навчального року,а саме відмінено ДПА в 9,4 класах.</w:t>
      </w:r>
    </w:p>
    <w:p w:rsidR="009E6B3F" w:rsidRPr="00045668" w:rsidRDefault="009E6B3F" w:rsidP="00C87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Слід відз</w:t>
      </w:r>
      <w:r w:rsidR="00A04A78">
        <w:rPr>
          <w:rFonts w:ascii="Times New Roman" w:hAnsi="Times New Roman" w:cs="Times New Roman"/>
          <w:sz w:val="28"/>
          <w:szCs w:val="28"/>
        </w:rPr>
        <w:t>начити</w:t>
      </w:r>
      <w:r>
        <w:rPr>
          <w:rFonts w:ascii="Times New Roman" w:hAnsi="Times New Roman" w:cs="Times New Roman"/>
          <w:sz w:val="28"/>
          <w:szCs w:val="28"/>
        </w:rPr>
        <w:t xml:space="preserve">,що педагогічні працівники справились з дистанційним навчанням,зуміли налагодити двохсторонній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</w:t>
      </w:r>
      <w:proofErr w:type="spellEnd"/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учнями та їх батьками,хоч і виникали проблеми з технічним забезпеченням,проте всі учні були охоплені навчанням,виконували поставлені завдання</w:t>
      </w:r>
      <w:r w:rsidR="00A04A78">
        <w:rPr>
          <w:rFonts w:ascii="Times New Roman" w:hAnsi="Times New Roman" w:cs="Times New Roman"/>
          <w:sz w:val="28"/>
          <w:szCs w:val="28"/>
        </w:rPr>
        <w:t xml:space="preserve"> і показали  результати. Певний досвід отримали всі учасники навчального процесу,але є ще над чим працювати в наступному навчальному році.</w:t>
      </w:r>
    </w:p>
    <w:p w:rsidR="000C6CB9" w:rsidRPr="00A04A78" w:rsidRDefault="00C8769C" w:rsidP="00A04A78">
      <w:pPr>
        <w:pStyle w:val="a6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B0C1F">
        <w:rPr>
          <w:sz w:val="28"/>
          <w:szCs w:val="28"/>
          <w:lang w:val="uk-UA"/>
        </w:rPr>
        <w:t xml:space="preserve">      </w:t>
      </w:r>
      <w:r w:rsidR="00BB0C1F" w:rsidRPr="00BB0C1F">
        <w:rPr>
          <w:sz w:val="28"/>
          <w:szCs w:val="28"/>
          <w:lang w:val="uk-UA"/>
        </w:rPr>
        <w:t xml:space="preserve"> </w:t>
      </w:r>
    </w:p>
    <w:p w:rsidR="000C6CB9" w:rsidRDefault="000C6CB9" w:rsidP="00BB0C1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CB9">
        <w:rPr>
          <w:rFonts w:ascii="Times New Roman" w:hAnsi="Times New Roman" w:cs="Times New Roman"/>
          <w:b/>
          <w:sz w:val="28"/>
          <w:szCs w:val="28"/>
        </w:rPr>
        <w:t>6.</w:t>
      </w:r>
      <w:r w:rsidR="001E2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6CB9">
        <w:rPr>
          <w:rFonts w:ascii="Times New Roman" w:hAnsi="Times New Roman" w:cs="Times New Roman"/>
          <w:b/>
          <w:sz w:val="28"/>
          <w:szCs w:val="28"/>
        </w:rPr>
        <w:t>Виховна робота</w:t>
      </w:r>
    </w:p>
    <w:p w:rsidR="000C6CB9" w:rsidRDefault="000C6CB9" w:rsidP="00BB0C1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CB9" w:rsidRPr="009342BB" w:rsidRDefault="00BC0212" w:rsidP="000C6C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У 2020-2021</w:t>
      </w:r>
      <w:r w:rsidR="000C6CB9" w:rsidRPr="00537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6CB9" w:rsidRPr="005375C1">
        <w:rPr>
          <w:rFonts w:ascii="Times New Roman" w:eastAsia="Times New Roman" w:hAnsi="Times New Roman" w:cs="Times New Roman"/>
          <w:color w:val="000000"/>
          <w:sz w:val="28"/>
          <w:szCs w:val="28"/>
        </w:rPr>
        <w:t>н.р</w:t>
      </w:r>
      <w:proofErr w:type="spellEnd"/>
      <w:r w:rsidR="000C6CB9" w:rsidRPr="00537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виховна </w:t>
      </w:r>
      <w:r w:rsidR="000C6CB9"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діяльність</w:t>
      </w:r>
      <w:r w:rsidR="000C6CB9" w:rsidRPr="00537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здійснювалась через роботу класних керівників в класних колективах, на загальношкільному рівні під час проведення позакласних і позашкільних заходів, залучення учнів до участі у конкурсах, через роботу учнівс</w:t>
      </w:r>
      <w:r w:rsidR="000C6CB9">
        <w:rPr>
          <w:rFonts w:ascii="Times New Roman" w:eastAsia="Times New Roman" w:hAnsi="Times New Roman" w:cs="Times New Roman"/>
          <w:color w:val="000000"/>
          <w:sz w:val="28"/>
          <w:szCs w:val="28"/>
        </w:rPr>
        <w:t>ького самоврядування, діяльність</w:t>
      </w:r>
      <w:r w:rsidR="000C6CB9" w:rsidRPr="00537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гуртків.</w:t>
      </w:r>
    </w:p>
    <w:p w:rsidR="000C6CB9" w:rsidRDefault="000C6CB9" w:rsidP="000C6C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Педагогічний колектив працював над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виховною темою «Національно-патріотичне виховання школярів».</w:t>
      </w:r>
      <w:r w:rsidRPr="00537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Виховний процес здійснювали 9 класних керівн</w:t>
      </w:r>
      <w:r w:rsidR="00A04A78">
        <w:rPr>
          <w:rFonts w:ascii="Times New Roman" w:eastAsia="Times New Roman" w:hAnsi="Times New Roman" w:cs="Times New Roman"/>
          <w:color w:val="000000"/>
          <w:sz w:val="28"/>
          <w:szCs w:val="28"/>
        </w:rPr>
        <w:t>иків, педагог-організатор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практични</w:t>
      </w:r>
      <w:r w:rsidR="00A04A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психолог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C6CB9" w:rsidRPr="005375C1" w:rsidRDefault="000C6CB9" w:rsidP="000C6C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У </w:t>
      </w:r>
      <w:r w:rsidR="00BC0212">
        <w:rPr>
          <w:rFonts w:ascii="Times New Roman" w:eastAsia="Times New Roman" w:hAnsi="Times New Roman" w:cs="Times New Roman"/>
          <w:color w:val="000000"/>
          <w:sz w:val="28"/>
          <w:szCs w:val="28"/>
        </w:rPr>
        <w:t>гімназії</w:t>
      </w:r>
      <w:r w:rsidRPr="00537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функціонує учнівська організація «</w:t>
      </w:r>
      <w:r w:rsidR="00A04A78">
        <w:rPr>
          <w:rFonts w:ascii="Times New Roman" w:eastAsia="Times New Roman" w:hAnsi="Times New Roman" w:cs="Times New Roman"/>
          <w:color w:val="000000"/>
          <w:sz w:val="28"/>
          <w:szCs w:val="28"/>
        </w:rPr>
        <w:t>Соняшник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</w:t>
      </w:r>
      <w:r w:rsidRPr="005375C1">
        <w:rPr>
          <w:rFonts w:ascii="Times New Roman" w:eastAsia="Times New Roman" w:hAnsi="Times New Roman" w:cs="Times New Roman"/>
          <w:color w:val="000000"/>
          <w:sz w:val="28"/>
          <w:szCs w:val="28"/>
        </w:rPr>
        <w:t>Слід відзначити, що члени учнівсь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кої ради брали  участь </w:t>
      </w:r>
      <w:r w:rsidRPr="00537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організ</w:t>
      </w:r>
      <w:r w:rsidR="00A04A78">
        <w:rPr>
          <w:rFonts w:ascii="Times New Roman" w:eastAsia="Times New Roman" w:hAnsi="Times New Roman" w:cs="Times New Roman"/>
          <w:color w:val="000000"/>
          <w:sz w:val="28"/>
          <w:szCs w:val="28"/>
        </w:rPr>
        <w:t>ації виховних заходів .</w:t>
      </w:r>
    </w:p>
    <w:p w:rsidR="001807E2" w:rsidRDefault="000C6CB9" w:rsidP="000C6C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7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</w:t>
      </w:r>
      <w:r w:rsidR="00BC0212">
        <w:rPr>
          <w:rFonts w:ascii="Times New Roman" w:eastAsia="Times New Roman" w:hAnsi="Times New Roman" w:cs="Times New Roman"/>
          <w:color w:val="000000"/>
          <w:sz w:val="28"/>
          <w:szCs w:val="28"/>
        </w:rPr>
        <w:t>повідно до річного плану роботи гімназії</w:t>
      </w:r>
      <w:r w:rsidRPr="00537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протягом року проводились загальношкільні виховні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ходи </w:t>
      </w:r>
      <w:r w:rsidR="00532F7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День Вчителя, </w:t>
      </w:r>
      <w:r w:rsidRPr="001F3AC4">
        <w:rPr>
          <w:rFonts w:ascii="Times New Roman" w:eastAsia="Times New Roman" w:hAnsi="Times New Roman" w:cs="Times New Roman"/>
          <w:color w:val="000000"/>
          <w:sz w:val="28"/>
          <w:szCs w:val="28"/>
        </w:rPr>
        <w:t>Свято Миколая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свято до Дня Валентина «З коханням у серці»</w:t>
      </w:r>
      <w:r w:rsidRPr="00537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375C1">
        <w:rPr>
          <w:rFonts w:ascii="Times New Roman" w:eastAsia="Times New Roman" w:hAnsi="Times New Roman" w:cs="Times New Roman"/>
          <w:color w:val="000000"/>
          <w:sz w:val="28"/>
          <w:szCs w:val="28"/>
        </w:rPr>
        <w:t>Розколяда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2619E">
        <w:t xml:space="preserve"> </w:t>
      </w:r>
      <w:r w:rsidRPr="00B2619E">
        <w:rPr>
          <w:rFonts w:ascii="Times New Roman" w:eastAsia="Times New Roman" w:hAnsi="Times New Roman" w:cs="Times New Roman"/>
          <w:color w:val="000000"/>
          <w:sz w:val="28"/>
          <w:szCs w:val="28"/>
        </w:rPr>
        <w:t>. «В своїй хаті своя й правда і сила, і воля…»захід в 5-9 класах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04A78" w:rsidRDefault="000C6CB9" w:rsidP="000C6C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spellStart"/>
      <w:r w:rsidR="00A04A78">
        <w:rPr>
          <w:rFonts w:ascii="Times New Roman" w:eastAsia="Times New Roman" w:hAnsi="Times New Roman" w:cs="Times New Roman"/>
          <w:color w:val="000000"/>
          <w:sz w:val="28"/>
          <w:szCs w:val="28"/>
        </w:rPr>
        <w:t>Гаран</w:t>
      </w:r>
      <w:proofErr w:type="spellEnd"/>
      <w:r w:rsidR="00A04A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У.І.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0C6CB9" w:rsidRPr="001F3AC4" w:rsidRDefault="000C6CB9" w:rsidP="000C6C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1F3AC4">
        <w:rPr>
          <w:rFonts w:ascii="Times New Roman" w:eastAsia="Times New Roman" w:hAnsi="Times New Roman" w:cs="Times New Roman"/>
          <w:color w:val="000000"/>
          <w:sz w:val="28"/>
          <w:szCs w:val="28"/>
        </w:rPr>
        <w:t>Змістовні виховні заходи провели вчителі початкових класів. Зокрема, було проведено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Свято казки (</w:t>
      </w:r>
      <w:proofErr w:type="spellStart"/>
      <w:r w:rsidR="00A04A78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Карабин</w:t>
      </w:r>
      <w:proofErr w:type="spellEnd"/>
      <w:r w:rsidR="00A04A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М.В.,Олексин М.І.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  <w:r w:rsidRPr="001F3AC4">
        <w:rPr>
          <w:rFonts w:ascii="Times New Roman" w:eastAsia="Times New Roman" w:hAnsi="Times New Roman" w:cs="Times New Roman"/>
          <w:color w:val="000000"/>
          <w:sz w:val="28"/>
          <w:szCs w:val="28"/>
        </w:rPr>
        <w:t>, новорічно-різдвяні свята (дошкільна група –1- 4 клас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и), Вертеп (5-8 класи),</w:t>
      </w:r>
      <w:r w:rsidRPr="001F3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«Щовесни, коли тануть сніги…»(вчителі 1-4 класів), </w:t>
      </w:r>
      <w:r w:rsidRPr="00B2619E">
        <w:rPr>
          <w:rFonts w:ascii="Times New Roman" w:eastAsia="Times New Roman" w:hAnsi="Times New Roman" w:cs="Times New Roman"/>
          <w:color w:val="000000"/>
          <w:sz w:val="28"/>
          <w:szCs w:val="28"/>
        </w:rPr>
        <w:t>.  літературна вікторина в</w:t>
      </w:r>
      <w:r w:rsidR="00A04A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класі «З Шевченком в </w:t>
      </w:r>
      <w:r w:rsidR="00A04A7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серці…»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3AC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Свято досягнень</w:t>
      </w:r>
      <w:r w:rsidRPr="001F3AC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A04A78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Карабин</w:t>
      </w:r>
      <w:proofErr w:type="spellEnd"/>
      <w:r w:rsidR="00A04A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М.В.),</w:t>
      </w:r>
      <w:r w:rsidRPr="001F3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«Прощання з початковою школою»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A04A78">
        <w:rPr>
          <w:rFonts w:ascii="Times New Roman" w:eastAsia="Times New Roman" w:hAnsi="Times New Roman" w:cs="Times New Roman"/>
          <w:color w:val="000000"/>
          <w:sz w:val="28"/>
          <w:szCs w:val="28"/>
        </w:rPr>
        <w:t>Волосянко Л.М.)</w:t>
      </w:r>
      <w:r w:rsidRPr="001F3A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 метою</w:t>
      </w:r>
      <w:r w:rsidRPr="001F3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поглиблення знань учнів про творчу спадщину Кобзаря, </w:t>
      </w:r>
      <w:r w:rsidRPr="001F3A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формування естетичної культури в </w:t>
      </w:r>
      <w:r w:rsidR="008350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школі</w:t>
      </w:r>
      <w:r w:rsidRPr="001F3A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був пров</w:t>
      </w:r>
      <w:r w:rsidR="00BC02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едений Тиждень, присвячений  105</w:t>
      </w:r>
      <w:r w:rsidRPr="001F3A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-ій річниці від дня народження Тараса Шевченка, в ході проведення якого були організовані різноманітні заходи, презентації дитячих робіт, конкурс знавців творчості Т.Г.Шевченка. Учні початкових класів були активним учасниками  конкурсів малюнків, які проводились у закладі освіти. </w:t>
      </w:r>
      <w:r w:rsidRPr="001F3AC4">
        <w:rPr>
          <w:rFonts w:ascii="Times New Roman" w:eastAsia="Times New Roman" w:hAnsi="Times New Roman" w:cs="Times New Roman"/>
          <w:color w:val="000000"/>
          <w:sz w:val="28"/>
          <w:szCs w:val="28"/>
        </w:rPr>
        <w:t>Слід від</w:t>
      </w:r>
      <w:r w:rsidR="00180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значити </w:t>
      </w:r>
      <w:r w:rsidRPr="001F3AC4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роботу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ласних керівників</w:t>
      </w:r>
      <w:r w:rsidR="00BC021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spellStart"/>
      <w:r w:rsidR="00BC0212">
        <w:rPr>
          <w:rFonts w:ascii="Times New Roman" w:eastAsia="Times New Roman" w:hAnsi="Times New Roman" w:cs="Times New Roman"/>
          <w:color w:val="000000"/>
          <w:sz w:val="28"/>
          <w:szCs w:val="28"/>
        </w:rPr>
        <w:t>Гураль</w:t>
      </w:r>
      <w:proofErr w:type="spellEnd"/>
      <w:r w:rsidR="00BC02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Л.І.,</w:t>
      </w:r>
      <w:proofErr w:type="spellStart"/>
      <w:r w:rsidR="008350F3">
        <w:rPr>
          <w:rFonts w:ascii="Times New Roman" w:eastAsia="Times New Roman" w:hAnsi="Times New Roman" w:cs="Times New Roman"/>
          <w:color w:val="000000"/>
          <w:sz w:val="28"/>
          <w:szCs w:val="28"/>
        </w:rPr>
        <w:t>Луканю</w:t>
      </w:r>
      <w:r w:rsidR="001807E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 w:rsidR="00180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Н.М.,</w:t>
      </w:r>
      <w:r w:rsidR="008350F3">
        <w:rPr>
          <w:rFonts w:ascii="Times New Roman" w:eastAsia="Times New Roman" w:hAnsi="Times New Roman" w:cs="Times New Roman"/>
          <w:color w:val="000000"/>
          <w:sz w:val="28"/>
          <w:szCs w:val="28"/>
        </w:rPr>
        <w:t>Гнатюк М.І.,</w:t>
      </w:r>
      <w:proofErr w:type="spellStart"/>
      <w:r w:rsidR="00532F7F">
        <w:rPr>
          <w:rFonts w:ascii="Times New Roman" w:eastAsia="Times New Roman" w:hAnsi="Times New Roman" w:cs="Times New Roman"/>
          <w:color w:val="000000"/>
          <w:sz w:val="28"/>
          <w:szCs w:val="28"/>
        </w:rPr>
        <w:t>Гаран</w:t>
      </w:r>
      <w:proofErr w:type="spellEnd"/>
      <w:r w:rsidR="00532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У.І.,</w:t>
      </w:r>
      <w:r w:rsidRPr="001F3AC4">
        <w:rPr>
          <w:rFonts w:ascii="Times New Roman" w:eastAsia="Times New Roman" w:hAnsi="Times New Roman" w:cs="Times New Roman"/>
          <w:color w:val="000000"/>
          <w:sz w:val="28"/>
          <w:szCs w:val="28"/>
        </w:rPr>
        <w:t>які залучают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учнів до творчої діяльності. Для  старших класів </w:t>
      </w:r>
      <w:r w:rsidRPr="001F3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педагогом-організатором </w:t>
      </w:r>
      <w:proofErr w:type="spellStart"/>
      <w:r w:rsidR="008350F3">
        <w:rPr>
          <w:rFonts w:ascii="Times New Roman" w:eastAsia="Times New Roman" w:hAnsi="Times New Roman" w:cs="Times New Roman"/>
          <w:color w:val="000000"/>
          <w:sz w:val="28"/>
          <w:szCs w:val="28"/>
        </w:rPr>
        <w:t>Шепельовою</w:t>
      </w:r>
      <w:proofErr w:type="spellEnd"/>
      <w:r w:rsidR="00835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М.В.,</w:t>
      </w:r>
      <w:r w:rsidRPr="001F3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було проведено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урочисту  лінійку</w:t>
      </w:r>
      <w:r w:rsidRPr="00712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«Героїв Україна пам'ятає»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12FE0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тематичну  лінійку</w:t>
      </w:r>
      <w:r w:rsidRPr="00712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«ЗУНР – провісниця держави України»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лінійку</w:t>
      </w:r>
      <w:r w:rsidRPr="00712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’ять</w:t>
      </w:r>
      <w:r w:rsidRPr="00712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«Страшні роки моєї України» у зв’язку з 85-ми роковинами Голодом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ору 1932 – 1933 років в Україні;</w:t>
      </w:r>
      <w:r w:rsidRPr="00712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</w:t>
      </w:r>
      <w:r w:rsidRPr="00712FE0">
        <w:rPr>
          <w:rFonts w:ascii="Times New Roman" w:eastAsia="Times New Roman" w:hAnsi="Times New Roman" w:cs="Times New Roman"/>
          <w:color w:val="000000"/>
          <w:sz w:val="28"/>
          <w:szCs w:val="28"/>
        </w:rPr>
        <w:t>ахід « Україна- країна нескор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ених» до Дня Гідності та Свободи,</w:t>
      </w:r>
      <w:r w:rsidRPr="004C3280">
        <w:t xml:space="preserve"> </w:t>
      </w:r>
      <w:r w:rsidRPr="004C32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загальношкільна лінійка «На Чорнобиль журавлі летіли».</w:t>
      </w:r>
      <w:r w:rsidRPr="001F3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Шкільний бібліотекар </w:t>
      </w:r>
      <w:r w:rsidR="008350F3">
        <w:rPr>
          <w:rFonts w:ascii="Times New Roman" w:eastAsia="Times New Roman" w:hAnsi="Times New Roman" w:cs="Times New Roman"/>
          <w:color w:val="000000"/>
          <w:sz w:val="28"/>
          <w:szCs w:val="28"/>
        </w:rPr>
        <w:t>Волосянко Н.М.</w:t>
      </w:r>
      <w:r w:rsidRPr="001F3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організувала тематичну виставку.</w:t>
      </w:r>
    </w:p>
    <w:p w:rsidR="000C6CB9" w:rsidRDefault="000C6CB9" w:rsidP="000C6C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6CB9" w:rsidRPr="005375C1" w:rsidRDefault="000C6CB9" w:rsidP="000C6C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Однією з 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жливих ланок освітнього</w:t>
      </w:r>
      <w:r w:rsidR="001E2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виховного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процесу </w:t>
      </w:r>
      <w:r w:rsidR="00BC0212">
        <w:rPr>
          <w:rFonts w:ascii="Times New Roman" w:eastAsia="Times New Roman" w:hAnsi="Times New Roman" w:cs="Times New Roman"/>
          <w:color w:val="000000"/>
          <w:sz w:val="28"/>
          <w:szCs w:val="28"/>
        </w:rPr>
        <w:t>в гімназії</w:t>
      </w:r>
      <w:r w:rsidR="00835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 правове  виховання</w:t>
      </w:r>
      <w:r w:rsidRPr="00537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C6C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Правовиховна</w:t>
      </w:r>
      <w:proofErr w:type="spellEnd"/>
      <w:r w:rsidRPr="000C6C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робота</w:t>
      </w:r>
      <w:r w:rsidRPr="00537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здійснюється під час уроків та в позаурочний час й охоплює учнів, батьків, учителів. Для учнів 9 класу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проводиться</w:t>
      </w:r>
      <w:r w:rsidRPr="00537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 «Правознавство»( вчитель – </w:t>
      </w:r>
      <w:proofErr w:type="spellStart"/>
      <w:r w:rsidR="008350F3">
        <w:rPr>
          <w:rFonts w:ascii="Times New Roman" w:eastAsia="Times New Roman" w:hAnsi="Times New Roman" w:cs="Times New Roman"/>
          <w:color w:val="000000"/>
          <w:sz w:val="28"/>
          <w:szCs w:val="28"/>
        </w:rPr>
        <w:t>Канюс</w:t>
      </w:r>
      <w:proofErr w:type="spellEnd"/>
      <w:r w:rsidR="00835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М.І.)</w:t>
      </w:r>
      <w:r w:rsidRPr="00537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Освітня робота учнів здійснюється також і в позаурочний час через </w:t>
      </w:r>
      <w:r w:rsidR="00ED1B56">
        <w:rPr>
          <w:rFonts w:ascii="Times New Roman" w:eastAsia="Times New Roman" w:hAnsi="Times New Roman" w:cs="Times New Roman"/>
          <w:color w:val="000000"/>
          <w:sz w:val="28"/>
          <w:szCs w:val="28"/>
        </w:rPr>
        <w:t>ряд позакласних заходів.  У 2</w:t>
      </w:r>
      <w:r w:rsidR="008350F3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BC0212">
        <w:rPr>
          <w:rFonts w:ascii="Times New Roman" w:eastAsia="Times New Roman" w:hAnsi="Times New Roman" w:cs="Times New Roman"/>
          <w:color w:val="000000"/>
          <w:sz w:val="28"/>
          <w:szCs w:val="28"/>
        </w:rPr>
        <w:t>20-2021</w:t>
      </w:r>
      <w:r w:rsidRPr="00537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навчальному році у закладі працювала Рада профілактики правопорушень та злочинів серед неповнолітніх, котра проводила роботу з учнями, схил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ьними до порушень</w:t>
      </w:r>
      <w:r w:rsidRPr="00537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дисципліни, проводилися  заходи щодо запобігання негативних проявів в підлітковому середовищі. Також проводилось систематичне оновлення банку даних на дітей девіантної поведінки, дітей, що опинились в складних життєвих обставинах, корекційна роботу психолога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такими категоріями учнів</w:t>
      </w:r>
      <w:r w:rsidR="00BC02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 обліку  в гімназії </w:t>
      </w:r>
      <w:r w:rsidR="00835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поставлено </w:t>
      </w:r>
      <w:r w:rsidR="008350F3">
        <w:rPr>
          <w:rFonts w:ascii="Times New Roman" w:eastAsia="Times New Roman" w:hAnsi="Times New Roman" w:cs="Times New Roman"/>
          <w:color w:val="000000"/>
          <w:sz w:val="28"/>
          <w:szCs w:val="28"/>
        </w:rPr>
        <w:t>жодного учня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</w:t>
      </w:r>
    </w:p>
    <w:p w:rsidR="000C6CB9" w:rsidRPr="005375C1" w:rsidRDefault="000C6CB9" w:rsidP="000C6C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З метою якісно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впливу на всі категорії здобувачів освіти</w:t>
      </w:r>
      <w:r w:rsidRPr="005375C1">
        <w:rPr>
          <w:rFonts w:ascii="Times New Roman" w:eastAsia="Times New Roman" w:hAnsi="Times New Roman" w:cs="Times New Roman"/>
          <w:color w:val="000000"/>
          <w:sz w:val="28"/>
          <w:szCs w:val="28"/>
        </w:rPr>
        <w:t>, класними керівниками, практичним психологом здійснювалась індивідуальна робота з обставинах</w:t>
      </w:r>
      <w:r w:rsidR="008350F3" w:rsidRPr="00835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50F3" w:rsidRPr="005375C1">
        <w:rPr>
          <w:rFonts w:ascii="Times New Roman" w:eastAsia="Times New Roman" w:hAnsi="Times New Roman" w:cs="Times New Roman"/>
          <w:color w:val="000000"/>
          <w:sz w:val="28"/>
          <w:szCs w:val="28"/>
        </w:rPr>
        <w:t>учнями, які виховуються в сім’ях, що опинилися у складних життєвих</w:t>
      </w:r>
      <w:r w:rsidRPr="00537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350F3">
        <w:rPr>
          <w:rFonts w:ascii="Times New Roman" w:eastAsia="Times New Roman" w:hAnsi="Times New Roman" w:cs="Times New Roman"/>
          <w:color w:val="000000"/>
          <w:sz w:val="28"/>
          <w:szCs w:val="28"/>
        </w:rPr>
        <w:t>Лілія Ігорівна</w:t>
      </w:r>
      <w:r w:rsidRPr="00537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працює над удосконаленням системи ранньої профілактики</w:t>
      </w:r>
      <w:r w:rsidR="00952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правопорушень</w:t>
      </w:r>
      <w:r w:rsidRPr="005375C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52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профілактикою </w:t>
      </w:r>
      <w:proofErr w:type="spellStart"/>
      <w:r w:rsidR="00952BAE">
        <w:rPr>
          <w:rFonts w:ascii="Times New Roman" w:eastAsia="Times New Roman" w:hAnsi="Times New Roman" w:cs="Times New Roman"/>
          <w:color w:val="000000"/>
          <w:sz w:val="28"/>
          <w:szCs w:val="28"/>
        </w:rPr>
        <w:t>суїцидальної</w:t>
      </w:r>
      <w:proofErr w:type="spellEnd"/>
      <w:r w:rsidR="00952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поведінки та фізичного насилля, </w:t>
      </w:r>
      <w:r w:rsidRPr="00537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проводить психолого-педагогічне діагностування, індивідуальну роботу з неповнолітніми, надає сім’ям психолого-педагогічну допомогу, забезпечує наступність у виховній роботі між різними ланками освіти.</w:t>
      </w:r>
    </w:p>
    <w:p w:rsidR="000C6CB9" w:rsidRDefault="001E20C2" w:rsidP="000C6C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6CB9" w:rsidRPr="00537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Протягом </w:t>
      </w:r>
      <w:r w:rsidR="008350F3">
        <w:rPr>
          <w:rFonts w:ascii="Times New Roman" w:eastAsia="Times New Roman" w:hAnsi="Times New Roman" w:cs="Times New Roman"/>
          <w:color w:val="000000"/>
          <w:sz w:val="28"/>
          <w:szCs w:val="28"/>
        </w:rPr>
        <w:t>року</w:t>
      </w:r>
      <w:r w:rsidR="000C6CB9" w:rsidRPr="00537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відбувались класні батьківські збори, на яких розглядались теоретичні питання, розв’язувались практичні завдання. Кла</w:t>
      </w:r>
      <w:r w:rsidR="000C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сні керівники </w:t>
      </w:r>
      <w:r w:rsidR="000C6CB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практикують бесіди</w:t>
      </w:r>
      <w:r w:rsidR="000C6CB9" w:rsidRPr="00537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батьків з питань виховання, консультації з приводу навчання  дітей, </w:t>
      </w:r>
      <w:r w:rsidR="000C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діагностування з метою вивчення запитів батьків. </w:t>
      </w:r>
      <w:r w:rsidR="000C6CB9" w:rsidRPr="00537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C6CB9" w:rsidRPr="005375C1" w:rsidRDefault="000C6CB9" w:rsidP="000C6C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5375C1">
        <w:rPr>
          <w:rFonts w:ascii="Times New Roman" w:eastAsia="Times New Roman" w:hAnsi="Times New Roman" w:cs="Times New Roman"/>
          <w:color w:val="000000"/>
          <w:sz w:val="28"/>
          <w:szCs w:val="28"/>
        </w:rPr>
        <w:t>Як результат виховної роботи, мож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відзначити участь учнів </w:t>
      </w:r>
      <w:r w:rsidR="00BC0212">
        <w:rPr>
          <w:rFonts w:ascii="Times New Roman" w:eastAsia="Times New Roman" w:hAnsi="Times New Roman" w:cs="Times New Roman"/>
          <w:color w:val="000000"/>
          <w:sz w:val="28"/>
          <w:szCs w:val="28"/>
        </w:rPr>
        <w:t>гімназії</w:t>
      </w:r>
      <w:r w:rsidRPr="00537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конкурсах,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акціях,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флешмобах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які проводились на рівні закладу освіти .</w:t>
      </w:r>
      <w:r w:rsidRPr="00537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 високому рівні проводиться робота в напрямку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портивного виховання учнів. Протягом року</w:t>
      </w:r>
      <w:r w:rsidR="00835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63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чителем фізкультури </w:t>
      </w:r>
      <w:proofErr w:type="spellStart"/>
      <w:r w:rsidR="00630DD9">
        <w:rPr>
          <w:rFonts w:ascii="Times New Roman" w:eastAsia="Times New Roman" w:hAnsi="Times New Roman" w:cs="Times New Roman"/>
          <w:color w:val="000000"/>
          <w:sz w:val="28"/>
          <w:szCs w:val="28"/>
        </w:rPr>
        <w:t>Дрекалом</w:t>
      </w:r>
      <w:proofErr w:type="spellEnd"/>
      <w:r w:rsidR="0063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І.</w:t>
      </w:r>
      <w:proofErr w:type="spellStart"/>
      <w:r w:rsidR="00630DD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350F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375C1">
        <w:rPr>
          <w:rFonts w:ascii="Times New Roman" w:eastAsia="Times New Roman" w:hAnsi="Times New Roman" w:cs="Times New Roman"/>
          <w:color w:val="000000"/>
          <w:sz w:val="28"/>
          <w:szCs w:val="28"/>
        </w:rPr>
        <w:t>було</w:t>
      </w:r>
      <w:proofErr w:type="spellEnd"/>
      <w:r w:rsidRPr="00537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проведено чимало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спортивних змагань </w:t>
      </w:r>
      <w:r w:rsidRPr="00537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серед учнів 5-9 класі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команди гімназії брали участь у спортивно-масових заходах серед закладів освіти.</w:t>
      </w:r>
      <w:r w:rsidRPr="00537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606C2" w:rsidRDefault="000C6CB9" w:rsidP="000C6C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Учні гімназії взяли участь у Всеукраїнському конкурсі дитячого малюнка «Охорона праці очима дітей»</w:t>
      </w:r>
      <w:r>
        <w:t>,</w:t>
      </w:r>
      <w:r w:rsidRPr="005C5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133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37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Міжнародному мовно-літературному конкурсі ім. Т.Шевченка, Міжнародному конкурсі ім. Петра Яцика , Всеукраїнській народознавчій грі «Соняшник», Міжнародному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атематичному конкурсі «Кенгуру», у Всеукраїнській грі «Колосок», у конкурсі ч</w:t>
      </w:r>
      <w:r w:rsidR="00F606C2">
        <w:rPr>
          <w:rFonts w:ascii="Times New Roman" w:eastAsia="Times New Roman" w:hAnsi="Times New Roman" w:cs="Times New Roman"/>
          <w:color w:val="000000"/>
          <w:sz w:val="28"/>
          <w:szCs w:val="28"/>
        </w:rPr>
        <w:t>итців, присвяченому Дню поезії.</w:t>
      </w:r>
    </w:p>
    <w:p w:rsidR="000C6CB9" w:rsidRDefault="00F606C2" w:rsidP="000C6C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0C6CB9">
        <w:rPr>
          <w:rFonts w:ascii="Times New Roman" w:eastAsia="Times New Roman" w:hAnsi="Times New Roman" w:cs="Times New Roman"/>
          <w:color w:val="000000"/>
          <w:sz w:val="28"/>
          <w:szCs w:val="28"/>
        </w:rPr>
        <w:t>Учні</w:t>
      </w:r>
      <w:r w:rsidR="000439CC" w:rsidRPr="000439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439CC">
        <w:rPr>
          <w:rFonts w:ascii="Times New Roman" w:hAnsi="Times New Roman" w:cs="Times New Roman"/>
          <w:sz w:val="28"/>
          <w:szCs w:val="28"/>
          <w:lang w:val="ru-RU"/>
        </w:rPr>
        <w:t>гімназії</w:t>
      </w:r>
      <w:proofErr w:type="spellEnd"/>
      <w:r w:rsidR="000439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6CB9">
        <w:rPr>
          <w:rFonts w:ascii="Times New Roman" w:eastAsia="Times New Roman" w:hAnsi="Times New Roman" w:cs="Times New Roman"/>
          <w:color w:val="000000"/>
          <w:sz w:val="28"/>
          <w:szCs w:val="28"/>
        </w:rPr>
        <w:t>отримали дипломи та сертифікати.</w:t>
      </w:r>
      <w:r w:rsidR="000C6CB9" w:rsidRPr="00537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5567A" w:rsidRDefault="0095567A" w:rsidP="000C6C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567A" w:rsidRPr="0095567A" w:rsidRDefault="0095567A" w:rsidP="0095567A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95567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Систематичну</w:t>
      </w:r>
      <w:proofErr w:type="spellEnd"/>
      <w:r w:rsidRPr="0095567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95567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допомогу</w:t>
      </w:r>
      <w:proofErr w:type="spellEnd"/>
      <w:r w:rsidRPr="0095567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у  </w:t>
      </w:r>
      <w:proofErr w:type="spellStart"/>
      <w:proofErr w:type="gramStart"/>
      <w:r w:rsidRPr="0095567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</w:t>
      </w:r>
      <w:proofErr w:type="gramEnd"/>
      <w:r w:rsidRPr="0095567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ідготовці</w:t>
      </w:r>
      <w:proofErr w:type="spellEnd"/>
      <w:r w:rsidRPr="0095567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до занять, </w:t>
      </w:r>
      <w:proofErr w:type="spellStart"/>
      <w:r w:rsidRPr="0095567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формуванню</w:t>
      </w:r>
      <w:proofErr w:type="spellEnd"/>
      <w:r w:rsidRPr="0095567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95567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їх</w:t>
      </w:r>
      <w:proofErr w:type="spellEnd"/>
      <w:r w:rsidRPr="0095567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95567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читацьких</w:t>
      </w:r>
      <w:proofErr w:type="spellEnd"/>
      <w:r w:rsidRPr="0095567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95567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інтересів</w:t>
      </w:r>
      <w:proofErr w:type="spellEnd"/>
      <w:r w:rsidRPr="0095567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надавала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шкільна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95567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бібліотека</w:t>
      </w:r>
      <w:proofErr w:type="spellEnd"/>
      <w:r w:rsidRPr="0095567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. У </w:t>
      </w:r>
      <w:proofErr w:type="spellStart"/>
      <w:r w:rsidRPr="0095567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жовтні</w:t>
      </w:r>
      <w:proofErr w:type="spellEnd"/>
      <w:r w:rsidRPr="0095567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95567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бібліотекарем</w:t>
      </w:r>
      <w:proofErr w:type="spellEnd"/>
      <w:r w:rsidRPr="0095567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="008350F3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Волосянко</w:t>
      </w:r>
      <w:proofErr w:type="spellEnd"/>
      <w:r w:rsidR="008350F3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Н.М.</w:t>
      </w:r>
      <w:r w:rsidRPr="0095567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95567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був</w:t>
      </w:r>
      <w:proofErr w:type="spellEnd"/>
      <w:r w:rsidRPr="0095567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проведений </w:t>
      </w:r>
      <w:proofErr w:type="spellStart"/>
      <w:r w:rsidRPr="0095567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Місячник</w:t>
      </w:r>
      <w:proofErr w:type="spellEnd"/>
      <w:r w:rsidRPr="0095567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95567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шкільної</w:t>
      </w:r>
      <w:proofErr w:type="spellEnd"/>
      <w:r w:rsidRPr="0095567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95567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бібліотеки</w:t>
      </w:r>
      <w:proofErr w:type="spellEnd"/>
      <w:r w:rsidRPr="009556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присвячений </w:t>
      </w:r>
      <w:r w:rsidR="000C3A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</w:t>
      </w:r>
      <w:r w:rsidRPr="009556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Дня народження В.Сухомлинського </w:t>
      </w:r>
      <w:proofErr w:type="gramStart"/>
      <w:r w:rsidRPr="0095567A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gramEnd"/>
      <w:r w:rsidRPr="009556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ід гаслом «Шкільна бібліотека - центр творчого розвитку дитини». </w:t>
      </w:r>
      <w:proofErr w:type="spellStart"/>
      <w:r w:rsidRPr="0095567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Протягом</w:t>
      </w:r>
      <w:proofErr w:type="spellEnd"/>
      <w:r w:rsidRPr="0095567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року </w:t>
      </w:r>
      <w:proofErr w:type="spellStart"/>
      <w:r w:rsidRPr="0095567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організовувались</w:t>
      </w:r>
      <w:proofErr w:type="spellEnd"/>
      <w:r w:rsidRPr="0095567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95567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книжкові</w:t>
      </w:r>
      <w:proofErr w:type="spellEnd"/>
      <w:r w:rsidRPr="0095567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95567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виставки</w:t>
      </w:r>
      <w:proofErr w:type="spellEnd"/>
      <w:r w:rsidRPr="0095567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95567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і</w:t>
      </w:r>
      <w:proofErr w:type="spellEnd"/>
      <w:r w:rsidRPr="0095567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95567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тематичні</w:t>
      </w:r>
      <w:proofErr w:type="spellEnd"/>
      <w:r w:rsidRPr="0095567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95567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полиці</w:t>
      </w:r>
      <w:proofErr w:type="spellEnd"/>
      <w:r w:rsidRPr="0095567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95567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згідно</w:t>
      </w:r>
      <w:proofErr w:type="spellEnd"/>
      <w:r w:rsidRPr="0095567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календаря </w:t>
      </w:r>
      <w:proofErr w:type="spellStart"/>
      <w:r w:rsidRPr="0095567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знаменних</w:t>
      </w:r>
      <w:proofErr w:type="spellEnd"/>
      <w:r w:rsidRPr="0095567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gramStart"/>
      <w:r w:rsidRPr="0095567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та </w:t>
      </w:r>
      <w:proofErr w:type="spellStart"/>
      <w:r w:rsidRPr="0095567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пам</w:t>
      </w:r>
      <w:proofErr w:type="gramEnd"/>
      <w:r w:rsidRPr="0095567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’ятних</w:t>
      </w:r>
      <w:proofErr w:type="spellEnd"/>
      <w:r w:rsidRPr="0095567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дат, </w:t>
      </w:r>
      <w:proofErr w:type="spellStart"/>
      <w:r w:rsidRPr="0095567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презентації</w:t>
      </w:r>
      <w:proofErr w:type="spellEnd"/>
      <w:r w:rsidRPr="0095567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книг. </w:t>
      </w:r>
      <w:proofErr w:type="spellStart"/>
      <w:r w:rsidRPr="0095567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Невирішеною</w:t>
      </w:r>
      <w:proofErr w:type="spellEnd"/>
      <w:r w:rsidRPr="0095567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проблемою </w:t>
      </w:r>
      <w:proofErr w:type="spellStart"/>
      <w:r w:rsidRPr="0095567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залишається</w:t>
      </w:r>
      <w:proofErr w:type="spellEnd"/>
      <w:r w:rsidRPr="0095567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95567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недостатнє</w:t>
      </w:r>
      <w:proofErr w:type="spellEnd"/>
      <w:r w:rsidRPr="0095567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95567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забезпечення</w:t>
      </w:r>
      <w:proofErr w:type="spellEnd"/>
      <w:r w:rsidRPr="0095567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95567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шкільної</w:t>
      </w:r>
      <w:proofErr w:type="spellEnd"/>
      <w:r w:rsidRPr="0095567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95567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бібліотеки</w:t>
      </w:r>
      <w:proofErr w:type="spellEnd"/>
      <w:r w:rsidRPr="0095567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методичною </w:t>
      </w:r>
      <w:proofErr w:type="spellStart"/>
      <w:r w:rsidRPr="0095567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і</w:t>
      </w:r>
      <w:proofErr w:type="spellEnd"/>
      <w:r w:rsidRPr="0095567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95567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художньою</w:t>
      </w:r>
      <w:proofErr w:type="spellEnd"/>
      <w:r w:rsidRPr="0095567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95567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літературою</w:t>
      </w:r>
      <w:proofErr w:type="spellEnd"/>
      <w:r w:rsidRPr="0095567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та </w:t>
      </w:r>
      <w:proofErr w:type="spellStart"/>
      <w:r w:rsidRPr="0095567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періодичними</w:t>
      </w:r>
      <w:proofErr w:type="spellEnd"/>
      <w:r w:rsidRPr="0095567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95567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виданнями</w:t>
      </w:r>
      <w:proofErr w:type="spellEnd"/>
      <w:r w:rsidRPr="0095567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для </w:t>
      </w:r>
      <w:proofErr w:type="spellStart"/>
      <w:r w:rsidRPr="0095567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дітей</w:t>
      </w:r>
      <w:proofErr w:type="spellEnd"/>
      <w:r w:rsidRPr="0095567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. </w:t>
      </w:r>
      <w:bookmarkStart w:id="0" w:name="_GoBack"/>
      <w:bookmarkEnd w:id="0"/>
    </w:p>
    <w:p w:rsidR="000C6CB9" w:rsidRPr="00A43D74" w:rsidRDefault="000C6CB9" w:rsidP="000C6C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1B56" w:rsidRPr="00F60D16" w:rsidRDefault="000C6CB9" w:rsidP="00ED1B56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BA13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Гурткова робота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закладі загальної середньої освіти </w:t>
      </w:r>
      <w:r w:rsidRPr="00537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минулому навчальному році здійснювалась на належному рі</w:t>
      </w:r>
      <w:r w:rsidR="00ED1B56">
        <w:rPr>
          <w:rFonts w:ascii="Times New Roman" w:eastAsia="Times New Roman" w:hAnsi="Times New Roman" w:cs="Times New Roman"/>
          <w:color w:val="000000"/>
          <w:sz w:val="28"/>
          <w:szCs w:val="28"/>
        </w:rPr>
        <w:t>вні.</w:t>
      </w:r>
      <w:r w:rsidR="00ED1B56" w:rsidRPr="00F60D16">
        <w:rPr>
          <w:rFonts w:ascii="Times New Roman" w:eastAsia="MS Mincho" w:hAnsi="Times New Roman" w:cs="Times New Roman"/>
          <w:sz w:val="28"/>
          <w:szCs w:val="28"/>
        </w:rPr>
        <w:t xml:space="preserve">    У </w:t>
      </w:r>
      <w:proofErr w:type="spellStart"/>
      <w:r w:rsidR="008350F3">
        <w:rPr>
          <w:rFonts w:ascii="Times New Roman" w:eastAsia="MS Mincho" w:hAnsi="Times New Roman" w:cs="Times New Roman"/>
          <w:sz w:val="28"/>
          <w:szCs w:val="28"/>
        </w:rPr>
        <w:t>Стебницькій</w:t>
      </w:r>
      <w:proofErr w:type="spellEnd"/>
      <w:r w:rsidR="008350F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0C3AC9">
        <w:rPr>
          <w:rFonts w:ascii="Times New Roman" w:eastAsia="Times New Roman" w:hAnsi="Times New Roman" w:cs="Times New Roman"/>
          <w:color w:val="000000"/>
          <w:sz w:val="28"/>
          <w:szCs w:val="28"/>
        </w:rPr>
        <w:t>гімназії</w:t>
      </w:r>
      <w:r w:rsidR="000C3AC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8350F3">
        <w:rPr>
          <w:rFonts w:ascii="Times New Roman" w:eastAsia="MS Mincho" w:hAnsi="Times New Roman" w:cs="Times New Roman"/>
          <w:sz w:val="28"/>
          <w:szCs w:val="28"/>
        </w:rPr>
        <w:t>на протязі 20</w:t>
      </w:r>
      <w:r w:rsidR="000C3AC9">
        <w:rPr>
          <w:rFonts w:ascii="Times New Roman" w:eastAsia="MS Mincho" w:hAnsi="Times New Roman" w:cs="Times New Roman"/>
          <w:sz w:val="28"/>
          <w:szCs w:val="28"/>
        </w:rPr>
        <w:t>20</w:t>
      </w:r>
      <w:r w:rsidR="00EF7F7D">
        <w:rPr>
          <w:rFonts w:ascii="Times New Roman" w:eastAsia="MS Mincho" w:hAnsi="Times New Roman" w:cs="Times New Roman"/>
          <w:sz w:val="28"/>
          <w:szCs w:val="28"/>
        </w:rPr>
        <w:t>-202</w:t>
      </w:r>
      <w:r w:rsidR="000C3AC9">
        <w:rPr>
          <w:rFonts w:ascii="Times New Roman" w:eastAsia="MS Mincho" w:hAnsi="Times New Roman" w:cs="Times New Roman"/>
          <w:sz w:val="28"/>
          <w:szCs w:val="28"/>
        </w:rPr>
        <w:t>1н.р. функціонувало 4</w:t>
      </w:r>
      <w:r w:rsidR="00ED1B56" w:rsidRPr="00F60D16">
        <w:rPr>
          <w:rFonts w:ascii="Times New Roman" w:eastAsia="MS Mincho" w:hAnsi="Times New Roman" w:cs="Times New Roman"/>
          <w:sz w:val="28"/>
          <w:szCs w:val="28"/>
        </w:rPr>
        <w:t xml:space="preserve"> гуртки: «</w:t>
      </w:r>
      <w:r w:rsidR="008350F3">
        <w:rPr>
          <w:rFonts w:ascii="Times New Roman" w:eastAsia="MS Mincho" w:hAnsi="Times New Roman" w:cs="Times New Roman"/>
          <w:sz w:val="28"/>
          <w:szCs w:val="28"/>
        </w:rPr>
        <w:t>Мистецтво</w:t>
      </w:r>
      <w:r w:rsidR="00ED1B56" w:rsidRPr="00F60D16">
        <w:rPr>
          <w:rFonts w:ascii="Times New Roman" w:eastAsia="MS Mincho" w:hAnsi="Times New Roman" w:cs="Times New Roman"/>
          <w:sz w:val="28"/>
          <w:szCs w:val="28"/>
        </w:rPr>
        <w:t xml:space="preserve">» 4 години, керівник </w:t>
      </w:r>
      <w:proofErr w:type="spellStart"/>
      <w:r w:rsidR="008241FA">
        <w:rPr>
          <w:rFonts w:ascii="Times New Roman" w:eastAsia="MS Mincho" w:hAnsi="Times New Roman" w:cs="Times New Roman"/>
          <w:sz w:val="28"/>
          <w:szCs w:val="28"/>
        </w:rPr>
        <w:t>Луканюк</w:t>
      </w:r>
      <w:proofErr w:type="spellEnd"/>
      <w:r w:rsidR="008241FA">
        <w:rPr>
          <w:rFonts w:ascii="Times New Roman" w:eastAsia="MS Mincho" w:hAnsi="Times New Roman" w:cs="Times New Roman"/>
          <w:sz w:val="28"/>
          <w:szCs w:val="28"/>
        </w:rPr>
        <w:t xml:space="preserve"> Н.М.</w:t>
      </w:r>
    </w:p>
    <w:p w:rsidR="00ED1B56" w:rsidRPr="00F60D16" w:rsidRDefault="00ED1B56" w:rsidP="00ED1B56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F60D16">
        <w:rPr>
          <w:rFonts w:ascii="Times New Roman" w:eastAsia="MS Mincho" w:hAnsi="Times New Roman" w:cs="Times New Roman"/>
          <w:sz w:val="28"/>
          <w:szCs w:val="28"/>
        </w:rPr>
        <w:t>«</w:t>
      </w:r>
      <w:r w:rsidR="000C3AC9">
        <w:rPr>
          <w:rFonts w:ascii="Times New Roman" w:eastAsia="MS Mincho" w:hAnsi="Times New Roman" w:cs="Times New Roman"/>
          <w:sz w:val="28"/>
          <w:szCs w:val="28"/>
        </w:rPr>
        <w:t>Країна рукоділля»  1,5</w:t>
      </w:r>
      <w:r w:rsidRPr="00F60D16">
        <w:rPr>
          <w:rFonts w:ascii="Times New Roman" w:eastAsia="MS Mincho" w:hAnsi="Times New Roman" w:cs="Times New Roman"/>
          <w:sz w:val="28"/>
          <w:szCs w:val="28"/>
        </w:rPr>
        <w:t xml:space="preserve"> годин, керівник </w:t>
      </w:r>
      <w:proofErr w:type="spellStart"/>
      <w:r w:rsidR="000C3AC9">
        <w:rPr>
          <w:rFonts w:ascii="Times New Roman" w:eastAsia="MS Mincho" w:hAnsi="Times New Roman" w:cs="Times New Roman"/>
          <w:sz w:val="28"/>
          <w:szCs w:val="28"/>
        </w:rPr>
        <w:t>Карабин</w:t>
      </w:r>
      <w:proofErr w:type="spellEnd"/>
      <w:r w:rsidR="000C3AC9">
        <w:rPr>
          <w:rFonts w:ascii="Times New Roman" w:eastAsia="MS Mincho" w:hAnsi="Times New Roman" w:cs="Times New Roman"/>
          <w:sz w:val="28"/>
          <w:szCs w:val="28"/>
        </w:rPr>
        <w:t xml:space="preserve"> М.В.,»Фантазія « 1,5</w:t>
      </w:r>
      <w:r w:rsidR="000C3AC9" w:rsidRPr="00F60D16">
        <w:rPr>
          <w:rFonts w:ascii="Times New Roman" w:eastAsia="MS Mincho" w:hAnsi="Times New Roman" w:cs="Times New Roman"/>
          <w:sz w:val="28"/>
          <w:szCs w:val="28"/>
        </w:rPr>
        <w:t xml:space="preserve"> годин, керівник</w:t>
      </w:r>
      <w:r w:rsidR="000C3AC9">
        <w:rPr>
          <w:rFonts w:ascii="Times New Roman" w:eastAsia="MS Mincho" w:hAnsi="Times New Roman" w:cs="Times New Roman"/>
          <w:sz w:val="28"/>
          <w:szCs w:val="28"/>
        </w:rPr>
        <w:t xml:space="preserve"> Олексин М.І.,»Соняшник « ,</w:t>
      </w:r>
      <w:proofErr w:type="spellStart"/>
      <w:r w:rsidR="000C3AC9">
        <w:rPr>
          <w:rFonts w:ascii="Times New Roman" w:eastAsia="MS Mincho" w:hAnsi="Times New Roman" w:cs="Times New Roman"/>
          <w:sz w:val="28"/>
          <w:szCs w:val="28"/>
        </w:rPr>
        <w:t>кер.Шепельова</w:t>
      </w:r>
      <w:proofErr w:type="spellEnd"/>
      <w:r w:rsidR="000C3AC9">
        <w:rPr>
          <w:rFonts w:ascii="Times New Roman" w:eastAsia="MS Mincho" w:hAnsi="Times New Roman" w:cs="Times New Roman"/>
          <w:sz w:val="28"/>
          <w:szCs w:val="28"/>
        </w:rPr>
        <w:t xml:space="preserve"> М.В.</w:t>
      </w:r>
    </w:p>
    <w:p w:rsidR="00972D2C" w:rsidRPr="00F60D16" w:rsidRDefault="00972D2C" w:rsidP="00972D2C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В</w:t>
      </w:r>
      <w:r w:rsidR="00ED1B56" w:rsidRPr="00F60D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продовж року члени гуртка </w:t>
      </w:r>
      <w:r w:rsidR="008241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залучались до </w:t>
      </w:r>
      <w:r w:rsidRPr="00972D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60D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різноманітних свят, конкурсів та виставок. </w:t>
      </w:r>
      <w:r w:rsidR="00824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Роботи учасників гуртків </w:t>
      </w:r>
      <w:r w:rsidRPr="005375C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постійно демонструвалися на шк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ільних виставках та експозиціях </w:t>
      </w:r>
      <w:r w:rsidR="008241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C6CB9" w:rsidRPr="009B50F3" w:rsidRDefault="000C6CB9" w:rsidP="000C6CB9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0D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</w:p>
    <w:p w:rsidR="000C6CB9" w:rsidRDefault="00972D2C" w:rsidP="000C6C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0C6CB9">
        <w:rPr>
          <w:rFonts w:ascii="Times New Roman" w:eastAsia="Times New Roman" w:hAnsi="Times New Roman" w:cs="Times New Roman"/>
          <w:color w:val="000000"/>
          <w:sz w:val="28"/>
          <w:szCs w:val="28"/>
        </w:rPr>
        <w:t>Учні закладу освіти розвиваються різносторонньо, відвідують позашкільні дитячі студії, секції, гуртки</w:t>
      </w:r>
      <w:r w:rsidR="0063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(загалом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учні)</w:t>
      </w:r>
      <w:r w:rsidR="000C6CB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C6CB9" w:rsidRPr="00D0517A" w:rsidRDefault="000C6CB9" w:rsidP="000C6C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Музична школа – 7</w:t>
      </w:r>
      <w:r w:rsidRPr="00D051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учнів</w:t>
      </w:r>
    </w:p>
    <w:p w:rsidR="000C6CB9" w:rsidRPr="00D0517A" w:rsidRDefault="008241FA" w:rsidP="000C6C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Спортивні секції – 2</w:t>
      </w:r>
      <w:r w:rsidR="000C6CB9" w:rsidRPr="00D051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учнів</w:t>
      </w:r>
    </w:p>
    <w:p w:rsidR="000C6CB9" w:rsidRPr="00D0517A" w:rsidRDefault="000C6CB9" w:rsidP="000C6C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051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Вокальна студія – 1 учень</w:t>
      </w:r>
    </w:p>
    <w:p w:rsidR="000C6CB9" w:rsidRDefault="000C6CB9" w:rsidP="000C6CB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241FA" w:rsidRPr="005375C1" w:rsidRDefault="000C6CB9" w:rsidP="008241F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</w:t>
      </w:r>
      <w:r w:rsidRPr="00537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дивлячись на певні здобутки при здійсненні виховної діяльності, є ряд проблем. </w:t>
      </w:r>
      <w:r w:rsidRPr="00E640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Недостатнім є інфор</w:t>
      </w:r>
      <w:r w:rsidR="00972D2C" w:rsidRPr="00E640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маційно-методичне забезпечення, потребує</w:t>
      </w:r>
      <w:r w:rsidR="008241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активнішої участі учнів в</w:t>
      </w:r>
      <w:r w:rsidR="00972D2C" w:rsidRPr="00E640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241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акціях</w:t>
      </w:r>
      <w:r w:rsidR="008241FA" w:rsidRPr="008241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милосердя</w:t>
      </w:r>
      <w:r w:rsidR="008241FA" w:rsidRPr="00537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 акція « 5 картоплин», акція «</w:t>
      </w:r>
      <w:r w:rsidR="008241FA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Допоможи солдату».)</w:t>
      </w:r>
    </w:p>
    <w:p w:rsidR="000C6CB9" w:rsidRPr="00E64086" w:rsidRDefault="000C6CB9" w:rsidP="000C6CB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40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Необхідно активізувати  також роботу учнівського самоврядування та посилити волонтерську діяльність в</w:t>
      </w:r>
      <w:r w:rsidR="008241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школі</w:t>
      </w:r>
      <w:r w:rsidRPr="00E640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0C6CB9" w:rsidRDefault="000C6CB9" w:rsidP="000C6CB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72D2C" w:rsidRPr="004E13FB" w:rsidRDefault="00972D2C" w:rsidP="00972D2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4E13F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Збереження і зміцнення здоров’я учнів та працівників</w:t>
      </w:r>
    </w:p>
    <w:p w:rsidR="00972D2C" w:rsidRPr="004E13FB" w:rsidRDefault="00972D2C" w:rsidP="00F606C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ko-KR"/>
        </w:rPr>
      </w:pPr>
      <w:r w:rsidRPr="004E13FB">
        <w:rPr>
          <w:rFonts w:ascii="Times New Roman" w:eastAsia="Times New Roman" w:hAnsi="Times New Roman" w:cs="Times New Roman"/>
          <w:color w:val="000000"/>
          <w:sz w:val="28"/>
          <w:szCs w:val="24"/>
          <w:lang w:eastAsia="ko-KR"/>
        </w:rPr>
        <w:t>Головним завданням сучасного закладу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ko-KR"/>
        </w:rPr>
        <w:t xml:space="preserve"> освіти  є підтримка і зміцн</w:t>
      </w:r>
      <w:r w:rsidRPr="004E13FB">
        <w:rPr>
          <w:rFonts w:ascii="Times New Roman" w:eastAsia="Times New Roman" w:hAnsi="Times New Roman" w:cs="Times New Roman"/>
          <w:color w:val="000000"/>
          <w:sz w:val="28"/>
          <w:szCs w:val="24"/>
          <w:lang w:eastAsia="ko-KR"/>
        </w:rPr>
        <w:t>ення здоров’я дітей. Курс «Основи здоров’я» сприяє активному використанню учнями основних методів і засобів формування здорового способу життя, збереження та зміцнення фізичної, соціальної й духовної складових здоров’я.</w:t>
      </w:r>
    </w:p>
    <w:p w:rsidR="00972D2C" w:rsidRDefault="00972D2C" w:rsidP="00F606C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3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Медичне обслуговуван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ня учнів та працівників гімназії</w:t>
      </w:r>
      <w:r w:rsidRPr="004E13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здійснює медична сестра </w:t>
      </w:r>
      <w:proofErr w:type="spellStart"/>
      <w:r w:rsidR="008241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Черниш</w:t>
      </w:r>
      <w:proofErr w:type="spellEnd"/>
      <w:r w:rsidR="008241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О.В.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яка</w:t>
      </w:r>
      <w:r w:rsidRPr="0039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профілактичну та просвітницьку роботу .</w:t>
      </w:r>
    </w:p>
    <w:p w:rsidR="00972D2C" w:rsidRDefault="00972D2C" w:rsidP="00F606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D2C" w:rsidRDefault="00972D2C" w:rsidP="00F606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Всі учні до початку навчального року проходять обов’язкові медичні огляди За результатами обстеження учні гімназії розподілені на такі групи для занять з фізичної культури:  </w:t>
      </w:r>
    </w:p>
    <w:p w:rsidR="00972D2C" w:rsidRDefault="00972D2C" w:rsidP="00F606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          -</w:t>
      </w:r>
      <w:r w:rsidR="008241FA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82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Спеціальна -1</w:t>
      </w:r>
    </w:p>
    <w:p w:rsidR="00972D2C" w:rsidRDefault="00972D2C" w:rsidP="00F606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Підготовча</w:t>
      </w:r>
      <w:r w:rsidR="0082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82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Звільнені -2</w:t>
      </w:r>
    </w:p>
    <w:p w:rsidR="00972D2C" w:rsidRDefault="00972D2C" w:rsidP="00F606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2D2C" w:rsidRDefault="00972D2C" w:rsidP="0097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Всі учні </w:t>
      </w:r>
      <w:r w:rsidR="000C3AC9">
        <w:rPr>
          <w:rFonts w:ascii="Times New Roman" w:eastAsia="Times New Roman" w:hAnsi="Times New Roman" w:cs="Times New Roman"/>
          <w:sz w:val="28"/>
          <w:szCs w:val="28"/>
          <w:lang w:eastAsia="ru-RU"/>
        </w:rPr>
        <w:t>гімназії</w:t>
      </w:r>
      <w:r w:rsidR="0082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C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 пройшли медогляд.</w:t>
      </w:r>
    </w:p>
    <w:p w:rsidR="00972D2C" w:rsidRDefault="00972D2C" w:rsidP="0097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D2C" w:rsidRDefault="00972D2C" w:rsidP="00972D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D3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ласні керівники ознайомлюють батьків з результатами медичного обстеження учнів для проведення оздоровчих заходів</w:t>
      </w:r>
    </w:p>
    <w:p w:rsidR="00972D2C" w:rsidRDefault="00972D2C" w:rsidP="00972D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Безперечно, одним із чинників здоров'я є з</w:t>
      </w:r>
      <w:r w:rsidR="0082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балансоване  харчування. Гарячого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харчуванням </w:t>
      </w:r>
      <w:r w:rsidR="0082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об*</w:t>
      </w:r>
      <w:proofErr w:type="spellStart"/>
      <w:r w:rsidR="0082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єктивних</w:t>
      </w:r>
      <w:proofErr w:type="spellEnd"/>
      <w:r w:rsidR="0082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 нема,проте працює буфет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,де харчується 25 учнів за батьківські кошти та 1</w:t>
      </w:r>
      <w:r w:rsidR="00D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учень охоплений безкоштовним харчуванням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72D2C" w:rsidRDefault="00972D2C" w:rsidP="00972D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Харчування дітей було збалансоване , вітамінізоване, проводилось згідно санітарно-гігієнічних норм, продукція сертифікована.</w:t>
      </w:r>
    </w:p>
    <w:p w:rsidR="00972D2C" w:rsidRDefault="00972D2C" w:rsidP="00972D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Всі працівники </w:t>
      </w:r>
      <w:r w:rsidRPr="004E13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щорічно проходять поглиблений медичний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огляд</w:t>
      </w:r>
      <w:r w:rsidRPr="004E13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C3A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зв’язку з карантином медогляд працівників не </w:t>
      </w:r>
      <w:proofErr w:type="spellStart"/>
      <w:r w:rsidR="000C3A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проводився.проте</w:t>
      </w:r>
      <w:proofErr w:type="spellEnd"/>
      <w:r w:rsidR="000C3A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2020-2021 медогляд буде проведено.</w:t>
      </w:r>
    </w:p>
    <w:p w:rsidR="00972D2C" w:rsidRPr="00090F7C" w:rsidRDefault="00972D2C" w:rsidP="00972D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E13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Працівник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E13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харчоблоку</w:t>
      </w:r>
      <w:r w:rsidR="00DA11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 вихователь проходя</w:t>
      </w:r>
      <w:r w:rsidRPr="004E13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ть медичні огляди два рази на рік. Огляди відбуваються за рахунок держбюджету. Проходження медичного обстеження фіксується в санітарних книжках установленого зразка, які реєструються і зберігаються</w:t>
      </w:r>
      <w:r w:rsidR="00DA11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3AC9">
        <w:rPr>
          <w:rFonts w:ascii="Times New Roman" w:eastAsia="Times New Roman" w:hAnsi="Times New Roman" w:cs="Times New Roman"/>
          <w:sz w:val="28"/>
          <w:szCs w:val="28"/>
          <w:lang w:eastAsia="ru-RU"/>
        </w:rPr>
        <w:t>гімназії</w:t>
      </w:r>
      <w:r w:rsidRPr="004E13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2D2C" w:rsidRPr="002A50C1" w:rsidRDefault="00972D2C" w:rsidP="00972D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A50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Пізн</w:t>
      </w:r>
      <w:r w:rsidR="00DA11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авальними оздоровчими заходами </w:t>
      </w:r>
      <w:r w:rsidRPr="002A50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були</w:t>
      </w:r>
      <w:r w:rsidR="00DA11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наступні:</w:t>
      </w:r>
    </w:p>
    <w:p w:rsidR="00972D2C" w:rsidRDefault="00972D2C" w:rsidP="00972D2C">
      <w:pPr>
        <w:numPr>
          <w:ilvl w:val="0"/>
          <w:numId w:val="11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A50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показ відеофільмів про шкідливість паління, вживання наркотичних речовин, алкоголю, небез</w:t>
      </w:r>
      <w:r w:rsidR="00DA11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пеку захворювання на </w:t>
      </w:r>
      <w:proofErr w:type="spellStart"/>
      <w:r w:rsidR="00DA11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Снід</w:t>
      </w:r>
      <w:proofErr w:type="spellEnd"/>
      <w:r w:rsidR="00DA11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A1198" w:rsidRDefault="00DA1198" w:rsidP="00972D2C">
      <w:pPr>
        <w:numPr>
          <w:ilvl w:val="0"/>
          <w:numId w:val="11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зустріч</w:t>
      </w:r>
      <w:r w:rsidR="00C855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і бесіда з медичним працівником;</w:t>
      </w:r>
    </w:p>
    <w:p w:rsidR="000C3AC9" w:rsidRDefault="000C3AC9" w:rsidP="00972D2C">
      <w:pPr>
        <w:numPr>
          <w:ilvl w:val="0"/>
          <w:numId w:val="11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зустріч з представниками національної поліції</w:t>
      </w:r>
    </w:p>
    <w:p w:rsidR="00C85538" w:rsidRPr="002A50C1" w:rsidRDefault="00C85538" w:rsidP="00972D2C">
      <w:pPr>
        <w:numPr>
          <w:ilvl w:val="0"/>
          <w:numId w:val="11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організація і проведення Дня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здоров'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я.</w:t>
      </w:r>
    </w:p>
    <w:p w:rsidR="00972D2C" w:rsidRDefault="00972D2C" w:rsidP="00DF3087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29"/>
          <w:szCs w:val="29"/>
        </w:rPr>
      </w:pPr>
      <w:r w:rsidRPr="002C2D7B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b/>
          <w:color w:val="000000"/>
          <w:sz w:val="29"/>
          <w:szCs w:val="29"/>
        </w:rPr>
        <w:t xml:space="preserve"> </w:t>
      </w:r>
    </w:p>
    <w:p w:rsidR="00972D2C" w:rsidRPr="006E1EE3" w:rsidRDefault="00972D2C" w:rsidP="00972D2C">
      <w:pPr>
        <w:pStyle w:val="a5"/>
        <w:rPr>
          <w:rFonts w:ascii="Times New Roman" w:hAnsi="Times New Roman" w:cs="Times New Roman"/>
          <w:b/>
          <w:color w:val="000000"/>
          <w:sz w:val="4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9"/>
          <w:szCs w:val="29"/>
        </w:rPr>
        <w:t xml:space="preserve"> </w:t>
      </w:r>
      <w:r w:rsidR="00E640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 Організація роботи з </w:t>
      </w:r>
      <w:r w:rsidRPr="004E13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охорони праці та безпеки життєдіяльності</w:t>
      </w:r>
    </w:p>
    <w:p w:rsidR="00972D2C" w:rsidRPr="004E13FB" w:rsidRDefault="00972D2C" w:rsidP="00972D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4E13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Робота з охорони праці, безпеки життєдіяльності, виробничої санітарії, профілактики травматизму дітей у побуті та під час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освітнього </w:t>
      </w:r>
      <w:r w:rsidRPr="004E13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процесу визначається у діяльності педагогічного колективу як одна із пріоритетних і проводиться відповідно до Законів України «Про охорону праці», «Про дорожній рух», «Про пожежну безпеку», Державних санітарних правил і норм улаштування, утримання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закладів загальної середньої освіти</w:t>
      </w:r>
      <w:r w:rsidRPr="004E13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 організацій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освітнього </w:t>
      </w:r>
      <w:r w:rsidRPr="004E13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процесу, інших нормативних актів, як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і регламентують роботу закладу </w:t>
      </w:r>
      <w:r w:rsidRPr="004E13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 цих питань. Стан цієї роботи знаходиться під постійним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контролем адміністрації </w:t>
      </w:r>
      <w:proofErr w:type="spellStart"/>
      <w:r w:rsidR="000439CC">
        <w:rPr>
          <w:rFonts w:ascii="Times New Roman" w:hAnsi="Times New Roman" w:cs="Times New Roman"/>
          <w:sz w:val="28"/>
          <w:szCs w:val="28"/>
          <w:lang w:val="ru-RU"/>
        </w:rPr>
        <w:t>гімназії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72D2C" w:rsidRPr="003D08ED" w:rsidRDefault="00972D2C" w:rsidP="00972D2C">
      <w:pPr>
        <w:spacing w:after="0" w:line="240" w:lineRule="auto"/>
        <w:ind w:left="62" w:firstLine="64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ko-KR"/>
        </w:rPr>
      </w:pPr>
      <w:r w:rsidRPr="004E13FB">
        <w:rPr>
          <w:rFonts w:ascii="Times New Roman" w:eastAsia="Times New Roman" w:hAnsi="Times New Roman" w:cs="Times New Roman"/>
          <w:color w:val="000000"/>
          <w:sz w:val="28"/>
          <w:szCs w:val="24"/>
          <w:lang w:eastAsia="ko-KR"/>
        </w:rPr>
        <w:t xml:space="preserve">Адміністрацією закладу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ko-KR"/>
        </w:rPr>
        <w:t xml:space="preserve">у </w:t>
      </w:r>
      <w:r w:rsidR="000C3AC9">
        <w:rPr>
          <w:rFonts w:ascii="Times New Roman" w:eastAsia="Times New Roman" w:hAnsi="Times New Roman" w:cs="Times New Roman"/>
          <w:color w:val="000000"/>
          <w:sz w:val="28"/>
          <w:szCs w:val="24"/>
          <w:lang w:eastAsia="ko-KR"/>
        </w:rPr>
        <w:t>2020-2021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ko-KR"/>
        </w:rPr>
        <w:t xml:space="preserve"> навчальному</w:t>
      </w:r>
      <w:r w:rsidRPr="004E13FB">
        <w:rPr>
          <w:rFonts w:ascii="Times New Roman" w:eastAsia="Times New Roman" w:hAnsi="Times New Roman" w:cs="Times New Roman"/>
          <w:color w:val="000000"/>
          <w:sz w:val="28"/>
          <w:szCs w:val="24"/>
          <w:lang w:eastAsia="ko-KR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ko-KR"/>
        </w:rPr>
        <w:t>оці була створена комісія</w:t>
      </w:r>
      <w:r w:rsidRPr="004E13FB">
        <w:rPr>
          <w:rFonts w:ascii="Times New Roman" w:eastAsia="Times New Roman" w:hAnsi="Times New Roman" w:cs="Times New Roman"/>
          <w:color w:val="000000"/>
          <w:sz w:val="28"/>
          <w:szCs w:val="24"/>
          <w:lang w:eastAsia="ko-KR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ko-KR"/>
        </w:rPr>
        <w:t xml:space="preserve"> охорони праці у закладі,</w:t>
      </w:r>
      <w:r w:rsidRPr="004E13FB">
        <w:rPr>
          <w:rFonts w:ascii="Times New Roman" w:eastAsia="Times New Roman" w:hAnsi="Times New Roman" w:cs="Times New Roman"/>
          <w:color w:val="000000"/>
          <w:sz w:val="28"/>
          <w:szCs w:val="24"/>
          <w:lang w:eastAsia="ko-KR"/>
        </w:rPr>
        <w:t xml:space="preserve"> контролю за безпечною ек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ko-KR"/>
        </w:rPr>
        <w:t>сплуатацією приміщень та будівель.</w:t>
      </w:r>
      <w:r w:rsidRPr="004E13FB">
        <w:rPr>
          <w:rFonts w:ascii="Times New Roman" w:eastAsia="Times New Roman" w:hAnsi="Times New Roman" w:cs="Times New Roman"/>
          <w:color w:val="000000"/>
          <w:sz w:val="28"/>
          <w:szCs w:val="24"/>
          <w:lang w:eastAsia="ko-KR"/>
        </w:rPr>
        <w:t xml:space="preserve"> З метою організації розробки комплексного плану в закладі видаються наказ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ko-KR"/>
        </w:rPr>
        <w:t>и адміністрації, якими призначаю</w:t>
      </w:r>
      <w:r w:rsidRPr="004E13FB">
        <w:rPr>
          <w:rFonts w:ascii="Times New Roman" w:eastAsia="Times New Roman" w:hAnsi="Times New Roman" w:cs="Times New Roman"/>
          <w:color w:val="000000"/>
          <w:sz w:val="28"/>
          <w:szCs w:val="24"/>
          <w:lang w:eastAsia="ko-KR"/>
        </w:rPr>
        <w:t>ться відповідал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ko-KR"/>
        </w:rPr>
        <w:t xml:space="preserve">ьні особи з газового </w:t>
      </w:r>
      <w:r w:rsidRPr="004E13FB">
        <w:rPr>
          <w:rFonts w:ascii="Times New Roman" w:eastAsia="Times New Roman" w:hAnsi="Times New Roman" w:cs="Times New Roman"/>
          <w:color w:val="000000"/>
          <w:sz w:val="28"/>
          <w:szCs w:val="24"/>
          <w:lang w:eastAsia="ko-KR"/>
        </w:rPr>
        <w:t>та електрогосподарства.</w:t>
      </w:r>
      <w:r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ru-RU"/>
        </w:rPr>
        <w:t xml:space="preserve">   </w:t>
      </w:r>
    </w:p>
    <w:p w:rsidR="00972D2C" w:rsidRPr="000F0E73" w:rsidRDefault="00972D2C" w:rsidP="00972D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972D2C" w:rsidRPr="000F0E73" w:rsidRDefault="00972D2C" w:rsidP="00972D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0F0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закладі освіти </w:t>
      </w:r>
      <w:r w:rsidRPr="000F0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проводився вступний інструктаж для учнів та комплекс бесід з попередження дитячого травматизму в побуті, про що зроблено відповідний запис у класних журналах. Організовано чергування педагогічних працівників на перервах, розроблено інструкції для чергових учителів та учнів.</w:t>
      </w:r>
    </w:p>
    <w:p w:rsidR="00972D2C" w:rsidRPr="000F0E73" w:rsidRDefault="00972D2C" w:rsidP="00972D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0F0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учнями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гімназії перед </w:t>
      </w:r>
      <w:r w:rsidRPr="000F0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канікул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0F0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проводився інструктаж і фіксувався в журналах реєстрації інструктажів з безпеки життєдіяльності .</w:t>
      </w:r>
    </w:p>
    <w:p w:rsidR="00972D2C" w:rsidRDefault="00972D2C" w:rsidP="00972D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осінніми, зимовими, весняними, літніми 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нікулами проводились бесіди </w:t>
      </w:r>
      <w:r w:rsidRPr="000F0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безпеки життєдіяльності учнів, на яких робилися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записи в </w:t>
      </w:r>
      <w:r w:rsidRPr="000F0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класних журналах.</w:t>
      </w:r>
    </w:p>
    <w:p w:rsidR="00972D2C" w:rsidRDefault="00972D2C" w:rsidP="00972D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Після завершення курсу «Основи здоров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rtl/>
          <w:lang w:eastAsia="ru-RU" w:bidi="he-IL"/>
        </w:rPr>
        <w:t>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я» у всіх класах проведено залік .</w:t>
      </w:r>
      <w:r w:rsidRPr="000F0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72D2C" w:rsidRPr="000F0E73" w:rsidRDefault="00972D2C" w:rsidP="00972D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F0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Своєчасно проводилися цільові інструктажі з дітьми перед виїздом за межі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закладу освіти</w:t>
      </w:r>
      <w:r w:rsidRPr="000F0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екскурсії, спортивні змагання, олімпіади – і фіксувалися в журналі інструктажу учнів з безпеки життєдіяльності при проведенні позакласних заходів.</w:t>
      </w:r>
    </w:p>
    <w:p w:rsidR="00972D2C" w:rsidRDefault="00972D2C" w:rsidP="00972D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0F0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кабінетах з підвищеною небезпе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кою</w:t>
      </w:r>
      <w:r w:rsidRPr="000F0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розроблено й вивішено на видному місці інструкції з безпеки життєдіяльності учасників навчально-виховного процесу, завірені директором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гімназії</w:t>
      </w:r>
      <w:r w:rsidRPr="000F0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Вчителі - </w:t>
      </w:r>
      <w:proofErr w:type="spellStart"/>
      <w:r w:rsidRPr="000F0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предметники</w:t>
      </w:r>
      <w:proofErr w:type="spellEnd"/>
      <w:r w:rsidRPr="000F0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 журнали обліку інструктажів з безпеки життєдіяльності з учнями.</w:t>
      </w:r>
    </w:p>
    <w:p w:rsidR="00972D2C" w:rsidRPr="004E13FB" w:rsidRDefault="00972D2C" w:rsidP="00972D2C">
      <w:pPr>
        <w:spacing w:after="0" w:line="240" w:lineRule="auto"/>
        <w:ind w:left="62" w:firstLine="64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ko-K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ko-KR"/>
        </w:rPr>
        <w:t>Будівлі закладу забезпечені</w:t>
      </w:r>
      <w:r w:rsidRPr="004E13FB">
        <w:rPr>
          <w:rFonts w:ascii="Times New Roman" w:eastAsia="Times New Roman" w:hAnsi="Times New Roman" w:cs="Times New Roman"/>
          <w:color w:val="000000"/>
          <w:sz w:val="28"/>
          <w:szCs w:val="24"/>
          <w:lang w:eastAsia="ko-KR"/>
        </w:rPr>
        <w:t xml:space="preserve"> первинними засобами пожежогасіння: вогнегасниками, пожежним інвентарем. Усі вогнегасники перезаряджені, пройшли технічне обслуговування, на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ko-KR"/>
        </w:rPr>
        <w:t>що є</w:t>
      </w:r>
      <w:r w:rsidRPr="004E13FB">
        <w:rPr>
          <w:rFonts w:ascii="Times New Roman" w:eastAsia="Times New Roman" w:hAnsi="Times New Roman" w:cs="Times New Roman"/>
          <w:color w:val="000000"/>
          <w:sz w:val="28"/>
          <w:szCs w:val="24"/>
          <w:lang w:eastAsia="ko-KR"/>
        </w:rPr>
        <w:t xml:space="preserve"> акти, та розм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ko-KR"/>
        </w:rPr>
        <w:t>іщені у легкодоступних місцях</w:t>
      </w:r>
      <w:r w:rsidRPr="004E13FB">
        <w:rPr>
          <w:rFonts w:ascii="Times New Roman" w:eastAsia="Times New Roman" w:hAnsi="Times New Roman" w:cs="Times New Roman"/>
          <w:color w:val="000000"/>
          <w:sz w:val="28"/>
          <w:szCs w:val="24"/>
          <w:lang w:eastAsia="ko-KR"/>
        </w:rPr>
        <w:t>.</w:t>
      </w:r>
    </w:p>
    <w:p w:rsidR="00972D2C" w:rsidRPr="004E13FB" w:rsidRDefault="00972D2C" w:rsidP="00972D2C">
      <w:pPr>
        <w:spacing w:after="0" w:line="240" w:lineRule="auto"/>
        <w:ind w:left="62" w:firstLine="64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ko-K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ko-KR"/>
        </w:rPr>
        <w:t>У коридорах корпусів</w:t>
      </w:r>
      <w:r w:rsidRPr="004E13FB">
        <w:rPr>
          <w:rFonts w:ascii="Times New Roman" w:eastAsia="Times New Roman" w:hAnsi="Times New Roman" w:cs="Times New Roman"/>
          <w:color w:val="000000"/>
          <w:sz w:val="28"/>
          <w:szCs w:val="24"/>
          <w:lang w:eastAsia="ko-KR"/>
        </w:rPr>
        <w:t xml:space="preserve"> розміщено плани евакуації у разі небезпеки чи аварії. Згідно з санітарними, пожежними нормами і правилами, закладом отрим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ko-KR"/>
        </w:rPr>
        <w:t xml:space="preserve">аний Паспорт готовності </w:t>
      </w:r>
      <w:r w:rsidRPr="004E13FB">
        <w:rPr>
          <w:rFonts w:ascii="Times New Roman" w:eastAsia="Times New Roman" w:hAnsi="Times New Roman" w:cs="Times New Roman"/>
          <w:color w:val="000000"/>
          <w:sz w:val="28"/>
          <w:szCs w:val="24"/>
          <w:lang w:eastAsia="ko-KR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ko-KR"/>
        </w:rPr>
        <w:t>о</w:t>
      </w:r>
      <w:r w:rsidRPr="004E13FB">
        <w:rPr>
          <w:rFonts w:ascii="Times New Roman" w:eastAsia="Times New Roman" w:hAnsi="Times New Roman" w:cs="Times New Roman"/>
          <w:color w:val="000000"/>
          <w:sz w:val="28"/>
          <w:szCs w:val="24"/>
          <w:lang w:eastAsia="ko-KR"/>
        </w:rPr>
        <w:t xml:space="preserve"> нового навчального року, акт опору ізо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ko-KR"/>
        </w:rPr>
        <w:t>ляції та електропроводки</w:t>
      </w:r>
      <w:r w:rsidRPr="004E13FB">
        <w:rPr>
          <w:rFonts w:ascii="Times New Roman" w:eastAsia="Times New Roman" w:hAnsi="Times New Roman" w:cs="Times New Roman"/>
          <w:color w:val="000000"/>
          <w:sz w:val="28"/>
          <w:szCs w:val="24"/>
          <w:lang w:eastAsia="ko-KR"/>
        </w:rPr>
        <w:t xml:space="preserve">, видані комісією акти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ko-KR"/>
        </w:rPr>
        <w:t xml:space="preserve">готовності </w:t>
      </w:r>
      <w:r w:rsidRPr="004E13FB">
        <w:rPr>
          <w:rFonts w:ascii="Times New Roman" w:eastAsia="Times New Roman" w:hAnsi="Times New Roman" w:cs="Times New Roman"/>
          <w:color w:val="000000"/>
          <w:sz w:val="28"/>
          <w:szCs w:val="24"/>
          <w:lang w:eastAsia="ko-KR"/>
        </w:rPr>
        <w:t>кабінетів, спор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ko-KR"/>
        </w:rPr>
        <w:t>тивної зали, шкільного майданчика</w:t>
      </w:r>
      <w:r w:rsidRPr="004E13FB">
        <w:rPr>
          <w:rFonts w:ascii="Times New Roman" w:eastAsia="Times New Roman" w:hAnsi="Times New Roman" w:cs="Times New Roman"/>
          <w:color w:val="000000"/>
          <w:sz w:val="28"/>
          <w:szCs w:val="24"/>
          <w:lang w:eastAsia="ko-KR"/>
        </w:rPr>
        <w:t>.</w:t>
      </w:r>
    </w:p>
    <w:p w:rsidR="00972D2C" w:rsidRPr="004E13FB" w:rsidRDefault="00972D2C" w:rsidP="00972D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E13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Питання охорони праці та попередження травматизму обговорювалися на нарадах при директорові, на педагогічній раді.</w:t>
      </w:r>
    </w:p>
    <w:p w:rsidR="00972D2C" w:rsidRDefault="00972D2C" w:rsidP="00972D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Однак, незважаючи на вжиті заходи, впродовж р</w:t>
      </w:r>
      <w:r w:rsidR="002F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 було 1</w:t>
      </w:r>
      <w:r w:rsidR="00D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випад</w:t>
      </w:r>
      <w:r w:rsidR="002F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D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травмування серед учнів.</w:t>
      </w:r>
    </w:p>
    <w:p w:rsidR="00972D2C" w:rsidRDefault="00972D2C" w:rsidP="00972D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Відповідно до вимог, на підставі наказу директора створювалася комісія для розслідування нещасного випадку. Після зібраної інформації оформлено акти</w:t>
      </w:r>
    </w:p>
    <w:p w:rsidR="00972D2C" w:rsidRDefault="00972D2C" w:rsidP="00972D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відповідної форми та обліковано травми. З іншими учнями проводиться позаплановий інструктаж та бесіди.</w:t>
      </w:r>
    </w:p>
    <w:p w:rsidR="00972D2C" w:rsidRPr="00EA68F4" w:rsidRDefault="00972D2C" w:rsidP="00972D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З</w:t>
      </w:r>
      <w:r w:rsidRPr="00EA68F4">
        <w:rPr>
          <w:rFonts w:ascii="Times New Roman" w:eastAsia="Calibri" w:hAnsi="Times New Roman" w:cs="Times New Roman"/>
          <w:sz w:val="28"/>
          <w:szCs w:val="28"/>
        </w:rPr>
        <w:t xml:space="preserve"> метою попередження та протидії можливим загрозам життю та здоров`ю учасників освітнього процесу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 навчальному закладі проводилось </w:t>
      </w:r>
      <w:r w:rsidRPr="00EA68F4">
        <w:rPr>
          <w:rFonts w:ascii="Times New Roman" w:eastAsia="Calibri" w:hAnsi="Times New Roman" w:cs="Times New Roman"/>
          <w:sz w:val="28"/>
          <w:szCs w:val="28"/>
        </w:rPr>
        <w:t>відпрацювання практичних дій (у тому числі евакуації) в умовах виникнення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дзвичайних ситуацій  у </w:t>
      </w:r>
      <w:proofErr w:type="spellStart"/>
      <w:r w:rsidR="00DF3087">
        <w:rPr>
          <w:rFonts w:ascii="Times New Roman" w:eastAsia="Calibri" w:hAnsi="Times New Roman" w:cs="Times New Roman"/>
          <w:sz w:val="28"/>
          <w:szCs w:val="28"/>
        </w:rPr>
        <w:t>Стебницькій</w:t>
      </w:r>
      <w:proofErr w:type="spellEnd"/>
      <w:r w:rsidR="00DF30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гімназії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EA68F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72D2C" w:rsidRDefault="00972D2C" w:rsidP="00972D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Технічним персоналом обмежено</w:t>
      </w:r>
      <w:r w:rsidRPr="00EA68F4">
        <w:rPr>
          <w:rFonts w:ascii="Times New Roman" w:eastAsia="Calibri" w:hAnsi="Times New Roman" w:cs="Times New Roman"/>
          <w:sz w:val="28"/>
          <w:szCs w:val="28"/>
        </w:rPr>
        <w:t xml:space="preserve"> доступ на територію закладу освіти осіб, які не задіяні в проведенні освітнього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процесу</w:t>
      </w:r>
    </w:p>
    <w:p w:rsidR="00972D2C" w:rsidRDefault="00972D2C" w:rsidP="00972D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Проводилась відповідна робота з працівниками закладу з питань охорони праці</w:t>
      </w:r>
      <w:r w:rsidR="002F396A">
        <w:rPr>
          <w:rFonts w:ascii="Times New Roman" w:eastAsia="Calibri" w:hAnsi="Times New Roman" w:cs="Times New Roman"/>
          <w:sz w:val="28"/>
          <w:szCs w:val="28"/>
        </w:rPr>
        <w:t xml:space="preserve"> ( відповідно до наказу, у 2020 </w:t>
      </w:r>
      <w:r>
        <w:rPr>
          <w:rFonts w:ascii="Times New Roman" w:eastAsia="Calibri" w:hAnsi="Times New Roman" w:cs="Times New Roman"/>
          <w:sz w:val="28"/>
          <w:szCs w:val="28"/>
        </w:rPr>
        <w:t>році було проведено навчання</w:t>
      </w:r>
      <w:r w:rsidR="00A8446D">
        <w:rPr>
          <w:rFonts w:ascii="Times New Roman" w:eastAsia="Calibri" w:hAnsi="Times New Roman" w:cs="Times New Roman"/>
          <w:sz w:val="28"/>
          <w:szCs w:val="28"/>
        </w:rPr>
        <w:t xml:space="preserve"> та перевірка знань з питань ОП)</w:t>
      </w:r>
      <w:r>
        <w:rPr>
          <w:rFonts w:ascii="Times New Roman" w:eastAsia="Calibri" w:hAnsi="Times New Roman" w:cs="Times New Roman"/>
          <w:sz w:val="28"/>
          <w:szCs w:val="28"/>
        </w:rPr>
        <w:t>. Випадків травматизму серед працівників не було. 2 працівників пройшли навчання( з електробезпеки та цивільного захисту).</w:t>
      </w:r>
    </w:p>
    <w:p w:rsidR="00972D2C" w:rsidRPr="00A8446D" w:rsidRDefault="00972D2C" w:rsidP="00972D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446D">
        <w:rPr>
          <w:rFonts w:ascii="Times New Roman" w:eastAsia="Calibri" w:hAnsi="Times New Roman" w:cs="Times New Roman"/>
          <w:b/>
          <w:sz w:val="28"/>
          <w:szCs w:val="28"/>
        </w:rPr>
        <w:t xml:space="preserve">     У наступному навчальному році класним керівникам</w:t>
      </w:r>
      <w:r w:rsidR="00A8446D" w:rsidRPr="00A8446D">
        <w:rPr>
          <w:rFonts w:ascii="Times New Roman" w:eastAsia="Calibri" w:hAnsi="Times New Roman" w:cs="Times New Roman"/>
          <w:b/>
          <w:sz w:val="28"/>
          <w:szCs w:val="28"/>
        </w:rPr>
        <w:t xml:space="preserve"> слід </w:t>
      </w:r>
      <w:r w:rsidRPr="00A844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8446D" w:rsidRPr="00A8446D">
        <w:rPr>
          <w:rFonts w:ascii="Times New Roman" w:eastAsia="Calibri" w:hAnsi="Times New Roman" w:cs="Times New Roman"/>
          <w:b/>
          <w:sz w:val="28"/>
          <w:szCs w:val="28"/>
        </w:rPr>
        <w:t>спланува</w:t>
      </w:r>
      <w:r w:rsidRPr="00A8446D">
        <w:rPr>
          <w:rFonts w:ascii="Times New Roman" w:eastAsia="Calibri" w:hAnsi="Times New Roman" w:cs="Times New Roman"/>
          <w:b/>
          <w:sz w:val="28"/>
          <w:szCs w:val="28"/>
        </w:rPr>
        <w:t>ти профілактичну роботу з учнями щодо попередження побутового травматизму;</w:t>
      </w:r>
    </w:p>
    <w:p w:rsidR="00972D2C" w:rsidRPr="00A8446D" w:rsidRDefault="00972D2C" w:rsidP="00972D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446D">
        <w:rPr>
          <w:rFonts w:ascii="Times New Roman" w:eastAsia="Calibri" w:hAnsi="Times New Roman" w:cs="Times New Roman"/>
          <w:b/>
          <w:sz w:val="28"/>
          <w:szCs w:val="28"/>
        </w:rPr>
        <w:t xml:space="preserve">  посилити контроль черговим вчителям у коридорах та на шкільному подвір ї під час перерв;</w:t>
      </w:r>
    </w:p>
    <w:p w:rsidR="00972D2C" w:rsidRPr="00A8446D" w:rsidRDefault="00972D2C" w:rsidP="00972D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446D">
        <w:rPr>
          <w:rFonts w:ascii="Times New Roman" w:eastAsia="Calibri" w:hAnsi="Times New Roman" w:cs="Times New Roman"/>
          <w:b/>
          <w:sz w:val="28"/>
          <w:szCs w:val="28"/>
        </w:rPr>
        <w:t xml:space="preserve">    поводити просвітницьку роботу з батьками.</w:t>
      </w:r>
    </w:p>
    <w:p w:rsidR="00BB0C1F" w:rsidRPr="00A8446D" w:rsidRDefault="00BB0C1F" w:rsidP="00BB0C1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22F3" w:rsidRPr="004E13FB" w:rsidRDefault="001922F3" w:rsidP="001922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13F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9. Державно-громадське управління</w:t>
      </w:r>
    </w:p>
    <w:p w:rsidR="001922F3" w:rsidRPr="004E13FB" w:rsidRDefault="001922F3" w:rsidP="001922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3FB">
        <w:rPr>
          <w:rFonts w:ascii="Times New Roman" w:hAnsi="Times New Roman" w:cs="Times New Roman"/>
          <w:color w:val="000000"/>
          <w:sz w:val="28"/>
          <w:szCs w:val="28"/>
        </w:rPr>
        <w:t>Відповідно до Положення про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ЗНЗ, Статуту </w:t>
      </w:r>
      <w:proofErr w:type="spellStart"/>
      <w:r w:rsidR="000439CC">
        <w:rPr>
          <w:rFonts w:ascii="Times New Roman" w:hAnsi="Times New Roman" w:cs="Times New Roman"/>
          <w:sz w:val="28"/>
          <w:szCs w:val="28"/>
          <w:lang w:val="ru-RU"/>
        </w:rPr>
        <w:t>гімназії</w:t>
      </w:r>
      <w:proofErr w:type="spellEnd"/>
      <w:r w:rsidRPr="004E13FB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педагогічний колектив</w:t>
      </w:r>
      <w:r w:rsidRPr="004E13FB">
        <w:rPr>
          <w:rFonts w:ascii="Times New Roman" w:hAnsi="Times New Roman" w:cs="Times New Roman"/>
          <w:color w:val="000000"/>
          <w:sz w:val="28"/>
          <w:szCs w:val="28"/>
        </w:rPr>
        <w:t xml:space="preserve"> і батьківська громадськість брала актив</w:t>
      </w:r>
      <w:r>
        <w:rPr>
          <w:rFonts w:ascii="Times New Roman" w:hAnsi="Times New Roman" w:cs="Times New Roman"/>
          <w:color w:val="000000"/>
          <w:sz w:val="28"/>
          <w:szCs w:val="28"/>
        </w:rPr>
        <w:t>ну участь в управлінні закладом</w:t>
      </w:r>
      <w:r w:rsidRPr="004E13FB">
        <w:rPr>
          <w:rFonts w:ascii="Times New Roman" w:hAnsi="Times New Roman" w:cs="Times New Roman"/>
          <w:color w:val="000000"/>
          <w:sz w:val="28"/>
          <w:szCs w:val="28"/>
        </w:rPr>
        <w:t>. Найважливіші пит</w:t>
      </w:r>
      <w:r>
        <w:rPr>
          <w:rFonts w:ascii="Times New Roman" w:hAnsi="Times New Roman" w:cs="Times New Roman"/>
          <w:color w:val="000000"/>
          <w:sz w:val="28"/>
          <w:szCs w:val="28"/>
        </w:rPr>
        <w:t>ання напрямків розвитку</w:t>
      </w:r>
      <w:r w:rsidR="00DF3087">
        <w:rPr>
          <w:rFonts w:ascii="Times New Roman" w:hAnsi="Times New Roman" w:cs="Times New Roman"/>
          <w:color w:val="000000"/>
          <w:sz w:val="28"/>
          <w:szCs w:val="28"/>
        </w:rPr>
        <w:t xml:space="preserve"> школи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планування її </w:t>
      </w:r>
      <w:r w:rsidRPr="004E13FB">
        <w:rPr>
          <w:rFonts w:ascii="Times New Roman" w:hAnsi="Times New Roman" w:cs="Times New Roman"/>
          <w:color w:val="000000"/>
          <w:sz w:val="28"/>
          <w:szCs w:val="28"/>
        </w:rPr>
        <w:t>роботи виносяться на розгляд педагогічн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ої ради. </w:t>
      </w:r>
      <w:r w:rsidRPr="004E13FB">
        <w:rPr>
          <w:rFonts w:ascii="Times New Roman" w:hAnsi="Times New Roman" w:cs="Times New Roman"/>
          <w:color w:val="000000"/>
          <w:sz w:val="28"/>
          <w:szCs w:val="28"/>
        </w:rPr>
        <w:t>Організ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ація ефективної роботи закладу </w:t>
      </w:r>
      <w:r w:rsidRPr="004E13FB">
        <w:rPr>
          <w:rFonts w:ascii="Times New Roman" w:hAnsi="Times New Roman" w:cs="Times New Roman"/>
          <w:color w:val="000000"/>
          <w:sz w:val="28"/>
          <w:szCs w:val="28"/>
        </w:rPr>
        <w:t xml:space="preserve">неможлива без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постійної співпраці </w:t>
      </w:r>
      <w:r w:rsidRPr="004E13FB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батьками, депутатським корпусом. За безпосередньої участі батьків у закладі проводяться різноманітні заходи. Адміністрація </w:t>
      </w:r>
      <w:r w:rsidR="000439CC" w:rsidRPr="000439CC">
        <w:rPr>
          <w:rFonts w:ascii="Times New Roman" w:hAnsi="Times New Roman" w:cs="Times New Roman"/>
          <w:sz w:val="28"/>
          <w:szCs w:val="28"/>
        </w:rPr>
        <w:t>гімназії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і педагогічний колектив намагаються у своїй роботі враховувати пропозиції</w:t>
      </w:r>
      <w:r w:rsidRPr="004E13FB">
        <w:rPr>
          <w:rFonts w:ascii="Times New Roman" w:hAnsi="Times New Roman" w:cs="Times New Roman"/>
          <w:color w:val="000000"/>
          <w:sz w:val="28"/>
          <w:szCs w:val="28"/>
        </w:rPr>
        <w:t xml:space="preserve"> і заува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ження з боку батьків. </w:t>
      </w:r>
    </w:p>
    <w:p w:rsidR="001922F3" w:rsidRPr="004E13FB" w:rsidRDefault="002F396A" w:rsidP="001922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ko-K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ko-KR"/>
        </w:rPr>
        <w:t>За 2020</w:t>
      </w:r>
      <w:r w:rsidR="001922F3">
        <w:rPr>
          <w:rFonts w:ascii="Times New Roman" w:eastAsia="Times New Roman" w:hAnsi="Times New Roman" w:cs="Times New Roman"/>
          <w:color w:val="000000"/>
          <w:sz w:val="28"/>
          <w:szCs w:val="24"/>
          <w:lang w:eastAsia="ko-KR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ko-KR"/>
        </w:rPr>
        <w:t>2021</w:t>
      </w:r>
      <w:r w:rsidR="001922F3" w:rsidRPr="004E13FB">
        <w:rPr>
          <w:rFonts w:ascii="Times New Roman" w:eastAsia="Times New Roman" w:hAnsi="Times New Roman" w:cs="Times New Roman"/>
          <w:color w:val="000000"/>
          <w:sz w:val="28"/>
          <w:szCs w:val="24"/>
          <w:lang w:eastAsia="ko-KR"/>
        </w:rPr>
        <w:t xml:space="preserve"> навчальний рік до директора закладу</w:t>
      </w:r>
      <w:r w:rsidR="001922F3">
        <w:rPr>
          <w:rFonts w:ascii="Times New Roman" w:eastAsia="Times New Roman" w:hAnsi="Times New Roman" w:cs="Times New Roman"/>
          <w:color w:val="000000"/>
          <w:sz w:val="28"/>
          <w:szCs w:val="24"/>
          <w:lang w:eastAsia="ko-KR"/>
        </w:rPr>
        <w:t xml:space="preserve"> освіти </w:t>
      </w:r>
      <w:r w:rsidR="001922F3" w:rsidRPr="004E13FB">
        <w:rPr>
          <w:rFonts w:ascii="Times New Roman" w:eastAsia="Times New Roman" w:hAnsi="Times New Roman" w:cs="Times New Roman"/>
          <w:color w:val="000000"/>
          <w:sz w:val="28"/>
          <w:szCs w:val="24"/>
          <w:lang w:eastAsia="ko-KR"/>
        </w:rPr>
        <w:t xml:space="preserve"> було </w:t>
      </w:r>
      <w:r w:rsidR="00052B1C">
        <w:rPr>
          <w:rFonts w:ascii="Times New Roman" w:eastAsia="Times New Roman" w:hAnsi="Times New Roman" w:cs="Times New Roman"/>
          <w:color w:val="000000"/>
          <w:sz w:val="28"/>
          <w:szCs w:val="24"/>
          <w:lang w:eastAsia="ko-KR"/>
        </w:rPr>
        <w:t xml:space="preserve"> 2</w:t>
      </w:r>
      <w:r w:rsidR="001922F3">
        <w:rPr>
          <w:rFonts w:ascii="Times New Roman" w:eastAsia="Times New Roman" w:hAnsi="Times New Roman" w:cs="Times New Roman"/>
          <w:color w:val="000000"/>
          <w:sz w:val="28"/>
          <w:szCs w:val="24"/>
          <w:lang w:eastAsia="ko-KR"/>
        </w:rPr>
        <w:t xml:space="preserve">  звернення. В</w:t>
      </w:r>
      <w:r w:rsidR="001922F3" w:rsidRPr="004E13FB">
        <w:rPr>
          <w:rFonts w:ascii="Times New Roman" w:eastAsia="Times New Roman" w:hAnsi="Times New Roman" w:cs="Times New Roman"/>
          <w:color w:val="000000"/>
          <w:sz w:val="28"/>
          <w:szCs w:val="24"/>
          <w:lang w:eastAsia="ko-KR"/>
        </w:rPr>
        <w:t>сі з</w:t>
      </w:r>
      <w:r w:rsidR="001922F3">
        <w:rPr>
          <w:rFonts w:ascii="Times New Roman" w:eastAsia="Times New Roman" w:hAnsi="Times New Roman" w:cs="Times New Roman"/>
          <w:color w:val="000000"/>
          <w:sz w:val="28"/>
          <w:szCs w:val="24"/>
          <w:lang w:eastAsia="ko-KR"/>
        </w:rPr>
        <w:t xml:space="preserve">вернення були розглянуті і адміністрацією </w:t>
      </w:r>
      <w:r w:rsidR="00052B1C">
        <w:rPr>
          <w:rFonts w:ascii="Times New Roman" w:eastAsia="Times New Roman" w:hAnsi="Times New Roman" w:cs="Times New Roman"/>
          <w:color w:val="000000"/>
          <w:sz w:val="28"/>
          <w:szCs w:val="24"/>
          <w:lang w:eastAsia="ko-KR"/>
        </w:rPr>
        <w:t>школи</w:t>
      </w:r>
      <w:r w:rsidR="001922F3">
        <w:rPr>
          <w:rFonts w:ascii="Times New Roman" w:eastAsia="Times New Roman" w:hAnsi="Times New Roman" w:cs="Times New Roman"/>
          <w:color w:val="000000"/>
          <w:sz w:val="28"/>
          <w:szCs w:val="24"/>
          <w:lang w:eastAsia="ko-KR"/>
        </w:rPr>
        <w:t xml:space="preserve"> прийняті відповідні рішення, вжито заходи.</w:t>
      </w:r>
    </w:p>
    <w:p w:rsidR="00417646" w:rsidRPr="005375C1" w:rsidRDefault="00417646" w:rsidP="00107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166" w:rsidRDefault="00BA1339" w:rsidP="0022016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</w:t>
      </w:r>
      <w:r w:rsidR="00E640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2201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Фінансово-господарська діяльність</w:t>
      </w:r>
    </w:p>
    <w:p w:rsidR="00220166" w:rsidRPr="006E727D" w:rsidRDefault="00D52FA2" w:rsidP="0022016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Важливою ланкою роботи </w:t>
      </w:r>
      <w:r w:rsidR="00220166" w:rsidRPr="00BA4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керівника є створення належних умов, забезпечення світлового, температурного режиму, санітарного стану, зміцнення та модернізація матеріально-технічної бази, тому ці питання знаходяться на особистому контролі.</w:t>
      </w:r>
    </w:p>
    <w:p w:rsidR="00597B26" w:rsidRPr="00C2112C" w:rsidRDefault="00D52FA2" w:rsidP="00597B26">
      <w:pPr>
        <w:rPr>
          <w:rFonts w:ascii="Times New Roman" w:eastAsia="Calibri" w:hAnsi="Times New Roman" w:cs="Times New Roman"/>
          <w:b/>
          <w:i/>
          <w:iCs/>
          <w:sz w:val="40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597B26" w:rsidRPr="00C2112C">
        <w:rPr>
          <w:rFonts w:ascii="Times New Roman" w:eastAsia="Calibri" w:hAnsi="Times New Roman" w:cs="Times New Roman"/>
          <w:b/>
          <w:sz w:val="40"/>
          <w:lang w:eastAsia="en-US"/>
        </w:rPr>
        <w:t>Фінансова автономія гімназії</w:t>
      </w:r>
      <w:r w:rsidR="00597B26" w:rsidRPr="00C2112C">
        <w:rPr>
          <w:rFonts w:ascii="Times New Roman" w:eastAsia="Calibri" w:hAnsi="Times New Roman" w:cs="Times New Roman"/>
          <w:b/>
          <w:i/>
          <w:iCs/>
          <w:sz w:val="40"/>
          <w:lang w:eastAsia="en-US"/>
        </w:rPr>
        <w:t> </w:t>
      </w:r>
    </w:p>
    <w:p w:rsidR="00597B26" w:rsidRPr="00C2112C" w:rsidRDefault="00597B26" w:rsidP="00597B26">
      <w:pPr>
        <w:spacing w:line="250" w:lineRule="atLeast"/>
        <w:ind w:firstLine="454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2112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Гімназія є розпорядником коштів місцевого бюджету (</w:t>
      </w:r>
      <w:r w:rsidRPr="00C2112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  <w:t>далі </w:t>
      </w:r>
      <w:r w:rsidRPr="00C2112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— РБК) нижчого рівня, позаяк управління освіти як головний розпорядник бюджетних коштів (</w:t>
      </w:r>
      <w:r w:rsidRPr="00C2112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  <w:t>далі </w:t>
      </w:r>
      <w:r w:rsidRPr="00C2112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— ГРК): </w:t>
      </w:r>
    </w:p>
    <w:p w:rsidR="00597B26" w:rsidRPr="00C2112C" w:rsidRDefault="00597B26" w:rsidP="00597B26">
      <w:pPr>
        <w:spacing w:line="250" w:lineRule="atLeast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C2112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-надає</w:t>
      </w:r>
      <w:proofErr w:type="spellEnd"/>
      <w:r w:rsidRPr="00C2112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цю мережу до органу Державної казначейської служби України (</w:t>
      </w:r>
      <w:r w:rsidRPr="00C2112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  <w:t>далі </w:t>
      </w:r>
      <w:r w:rsidRPr="00C2112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— Казначейство) за місцем обслуговування.</w:t>
      </w:r>
    </w:p>
    <w:p w:rsidR="00597B26" w:rsidRPr="00C2112C" w:rsidRDefault="00597B26" w:rsidP="00597B26">
      <w:pPr>
        <w:spacing w:line="250" w:lineRule="atLeast"/>
        <w:jc w:val="both"/>
        <w:textAlignment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112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Гімназія вирішує питання з веденням   </w:t>
      </w:r>
      <w:r w:rsidRPr="00C2112C">
        <w:rPr>
          <w:rFonts w:ascii="Times New Roman" w:eastAsia="Calibri" w:hAnsi="Times New Roman" w:cs="Times New Roman"/>
          <w:sz w:val="28"/>
          <w:szCs w:val="28"/>
          <w:lang w:eastAsia="en-US"/>
        </w:rPr>
        <w:t>бухгалтерського обліку та складання фінансової і бюджетної звітності.</w:t>
      </w:r>
    </w:p>
    <w:p w:rsidR="00597B26" w:rsidRPr="00C2112C" w:rsidRDefault="00597B26" w:rsidP="00597B26">
      <w:pPr>
        <w:spacing w:line="250" w:lineRule="atLeast"/>
        <w:ind w:firstLine="454"/>
        <w:jc w:val="both"/>
        <w:textAlignment w:val="center"/>
        <w:rPr>
          <w:rFonts w:ascii="Times New Roman" w:eastAsia="Calibri" w:hAnsi="Times New Roman" w:cs="Arno Pro"/>
          <w:color w:val="000000"/>
          <w:sz w:val="24"/>
          <w:szCs w:val="25"/>
          <w:lang w:eastAsia="en-US"/>
        </w:rPr>
      </w:pPr>
      <w:r w:rsidRPr="00C2112C">
        <w:rPr>
          <w:rFonts w:ascii="Times New Roman" w:eastAsia="Calibri" w:hAnsi="Times New Roman" w:cs="Arno Pro"/>
          <w:color w:val="000000"/>
          <w:sz w:val="28"/>
          <w:szCs w:val="28"/>
          <w:lang w:eastAsia="en-US"/>
        </w:rPr>
        <w:t>Правові засади організації та ведення бухгалтерського обліку регулює Закон України «Про бухгалтерський облік та фінансову звітність в Україні» від 16.07.1999 № 996-XIV (</w:t>
      </w:r>
      <w:r w:rsidRPr="00C2112C">
        <w:rPr>
          <w:rFonts w:ascii="Times New Roman" w:eastAsia="Calibri" w:hAnsi="Times New Roman" w:cs="Arno Pro"/>
          <w:i/>
          <w:iCs/>
          <w:color w:val="000000"/>
          <w:sz w:val="28"/>
          <w:szCs w:val="28"/>
          <w:lang w:eastAsia="en-US"/>
        </w:rPr>
        <w:t>далі</w:t>
      </w:r>
      <w:r w:rsidRPr="00C2112C">
        <w:rPr>
          <w:rFonts w:ascii="Times New Roman" w:eastAsia="Calibri" w:hAnsi="Times New Roman" w:cs="Arno Pro"/>
          <w:color w:val="000000"/>
          <w:sz w:val="28"/>
          <w:szCs w:val="28"/>
          <w:lang w:eastAsia="en-US"/>
        </w:rPr>
        <w:t xml:space="preserve"> — Закон про </w:t>
      </w:r>
      <w:proofErr w:type="spellStart"/>
      <w:r w:rsidRPr="00C2112C">
        <w:rPr>
          <w:rFonts w:ascii="Times New Roman" w:eastAsia="Calibri" w:hAnsi="Times New Roman" w:cs="Arno Pro"/>
          <w:color w:val="000000"/>
          <w:sz w:val="28"/>
          <w:szCs w:val="28"/>
          <w:lang w:eastAsia="en-US"/>
        </w:rPr>
        <w:t>бухоблік</w:t>
      </w:r>
      <w:proofErr w:type="spellEnd"/>
      <w:r w:rsidRPr="00C2112C">
        <w:rPr>
          <w:rFonts w:ascii="Times New Roman" w:eastAsia="Calibri" w:hAnsi="Times New Roman" w:cs="Arno Pro"/>
          <w:color w:val="000000"/>
          <w:sz w:val="28"/>
          <w:szCs w:val="28"/>
          <w:lang w:eastAsia="en-US"/>
        </w:rPr>
        <w:t>). Саме цим Законом встановлено, що підприємство, тобто навчальний заклад, у своїй діяльності має застосовувати обрану ним облікову політику.</w:t>
      </w:r>
      <w:r w:rsidRPr="00C2112C">
        <w:rPr>
          <w:rFonts w:ascii="Times New Roman" w:eastAsia="Calibri" w:hAnsi="Times New Roman" w:cs="Arno Pro"/>
          <w:color w:val="000000"/>
          <w:sz w:val="24"/>
          <w:szCs w:val="25"/>
          <w:lang w:eastAsia="en-US"/>
        </w:rPr>
        <w:t xml:space="preserve"> </w:t>
      </w:r>
    </w:p>
    <w:p w:rsidR="00597B26" w:rsidRPr="00C2112C" w:rsidRDefault="00597B26" w:rsidP="00597B26">
      <w:pPr>
        <w:spacing w:line="250" w:lineRule="atLeast"/>
        <w:jc w:val="both"/>
        <w:textAlignment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112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Гімназія є підпорядкована </w:t>
      </w:r>
      <w:r w:rsidRPr="00C211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управлінню освіти, є контрольованими ним суб'єктами державного сектору. І такі навчальні заклади для подібних операцій та інших подій за схожих обставин повинні використовувати єдину облікову політику (п. 6 </w:t>
      </w:r>
      <w:proofErr w:type="spellStart"/>
      <w:r w:rsidRPr="00C2112C">
        <w:rPr>
          <w:rFonts w:ascii="Times New Roman" w:eastAsia="Calibri" w:hAnsi="Times New Roman" w:cs="Times New Roman"/>
          <w:sz w:val="28"/>
          <w:szCs w:val="28"/>
          <w:lang w:eastAsia="en-US"/>
        </w:rPr>
        <w:t>розд</w:t>
      </w:r>
      <w:proofErr w:type="spellEnd"/>
      <w:r w:rsidRPr="00C2112C">
        <w:rPr>
          <w:rFonts w:ascii="Times New Roman" w:eastAsia="Calibri" w:hAnsi="Times New Roman" w:cs="Times New Roman"/>
          <w:sz w:val="28"/>
          <w:szCs w:val="28"/>
          <w:lang w:eastAsia="en-US"/>
        </w:rPr>
        <w:t>. IІ Стандарту 102 «Консолідована фінансова звітність», затвердженого наказом № 1629 (</w:t>
      </w:r>
      <w:r w:rsidRPr="00C2112C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далі </w:t>
      </w:r>
      <w:r w:rsidRPr="00C2112C">
        <w:rPr>
          <w:rFonts w:ascii="Times New Roman" w:eastAsia="Calibri" w:hAnsi="Times New Roman" w:cs="Times New Roman"/>
          <w:sz w:val="28"/>
          <w:szCs w:val="28"/>
          <w:lang w:eastAsia="en-US"/>
        </w:rPr>
        <w:t>— Стандарт 102).</w:t>
      </w:r>
    </w:p>
    <w:p w:rsidR="00597B26" w:rsidRPr="00C2112C" w:rsidRDefault="00597B26" w:rsidP="00597B26">
      <w:pPr>
        <w:spacing w:line="250" w:lineRule="atLeast"/>
        <w:jc w:val="both"/>
        <w:textAlignment w:val="center"/>
        <w:rPr>
          <w:rFonts w:ascii="Times New Roman" w:eastAsia="Calibri" w:hAnsi="Times New Roman" w:cs="Arno Pro"/>
          <w:color w:val="000000"/>
          <w:sz w:val="28"/>
          <w:szCs w:val="28"/>
          <w:lang w:eastAsia="en-US"/>
        </w:rPr>
      </w:pPr>
      <w:r w:rsidRPr="00C2112C">
        <w:rPr>
          <w:rFonts w:ascii="Times New Roman" w:eastAsia="Calibri" w:hAnsi="Times New Roman" w:cs="Arno Pro"/>
          <w:color w:val="000000"/>
          <w:sz w:val="28"/>
          <w:szCs w:val="28"/>
          <w:lang w:eastAsia="en-US"/>
        </w:rPr>
        <w:t>Гімназія працює згідно Положення про облікову політику.</w:t>
      </w:r>
    </w:p>
    <w:p w:rsidR="00597B26" w:rsidRPr="00C2112C" w:rsidRDefault="00597B26" w:rsidP="00597B26">
      <w:pPr>
        <w:spacing w:line="250" w:lineRule="atLeast"/>
        <w:jc w:val="both"/>
        <w:textAlignment w:val="center"/>
        <w:rPr>
          <w:rFonts w:ascii="Times New Roman" w:eastAsia="Calibri" w:hAnsi="Times New Roman" w:cs="Arno Pro"/>
          <w:color w:val="000000"/>
          <w:sz w:val="28"/>
          <w:szCs w:val="28"/>
          <w:lang w:eastAsia="en-US"/>
        </w:rPr>
      </w:pPr>
      <w:r w:rsidRPr="00C2112C">
        <w:rPr>
          <w:rFonts w:ascii="Times New Roman" w:eastAsia="Calibri" w:hAnsi="Times New Roman" w:cs="Arno Pro"/>
          <w:color w:val="000000"/>
          <w:sz w:val="28"/>
          <w:szCs w:val="28"/>
          <w:lang w:eastAsia="en-US"/>
        </w:rPr>
        <w:t xml:space="preserve">       Джерелами формування  кошторису гімназії є кошти : </w:t>
      </w:r>
    </w:p>
    <w:p w:rsidR="00597B26" w:rsidRPr="00C2112C" w:rsidRDefault="00597B26" w:rsidP="00597B26">
      <w:pPr>
        <w:spacing w:line="250" w:lineRule="atLeast"/>
        <w:jc w:val="both"/>
        <w:textAlignment w:val="center"/>
        <w:rPr>
          <w:rFonts w:ascii="Times New Roman" w:eastAsia="Calibri" w:hAnsi="Times New Roman" w:cs="Arno Pro"/>
          <w:color w:val="000000"/>
          <w:sz w:val="28"/>
          <w:szCs w:val="28"/>
          <w:lang w:eastAsia="en-US"/>
        </w:rPr>
      </w:pPr>
      <w:proofErr w:type="spellStart"/>
      <w:r w:rsidRPr="00C2112C">
        <w:rPr>
          <w:rFonts w:ascii="Times New Roman" w:eastAsia="Calibri" w:hAnsi="Times New Roman" w:cs="Arno Pro"/>
          <w:color w:val="000000"/>
          <w:sz w:val="28"/>
          <w:szCs w:val="28"/>
          <w:lang w:eastAsia="en-US"/>
        </w:rPr>
        <w:t>-загального</w:t>
      </w:r>
      <w:proofErr w:type="spellEnd"/>
      <w:r w:rsidRPr="00C2112C">
        <w:rPr>
          <w:rFonts w:ascii="Times New Roman" w:eastAsia="Calibri" w:hAnsi="Times New Roman" w:cs="Arno Pro"/>
          <w:color w:val="000000"/>
          <w:sz w:val="28"/>
          <w:szCs w:val="28"/>
          <w:lang w:eastAsia="en-US"/>
        </w:rPr>
        <w:t xml:space="preserve"> фонду місцевого бюджету в розмірі, передбаченому нормативами фінансування; </w:t>
      </w:r>
    </w:p>
    <w:p w:rsidR="00597B26" w:rsidRPr="00C2112C" w:rsidRDefault="00597B26" w:rsidP="00597B26">
      <w:pPr>
        <w:spacing w:line="250" w:lineRule="atLeast"/>
        <w:jc w:val="both"/>
        <w:textAlignment w:val="center"/>
        <w:rPr>
          <w:rFonts w:ascii="Times New Roman" w:eastAsia="Calibri" w:hAnsi="Times New Roman" w:cs="Arno Pro"/>
          <w:color w:val="000000"/>
          <w:sz w:val="28"/>
          <w:szCs w:val="28"/>
          <w:lang w:eastAsia="en-US"/>
        </w:rPr>
      </w:pPr>
      <w:proofErr w:type="spellStart"/>
      <w:r w:rsidRPr="00C2112C">
        <w:rPr>
          <w:rFonts w:ascii="Times New Roman" w:eastAsia="Calibri" w:hAnsi="Times New Roman" w:cs="Arno Pro"/>
          <w:color w:val="000000"/>
          <w:sz w:val="28"/>
          <w:szCs w:val="28"/>
          <w:lang w:eastAsia="en-US"/>
        </w:rPr>
        <w:t>-спеціального</w:t>
      </w:r>
      <w:proofErr w:type="spellEnd"/>
      <w:r w:rsidRPr="00C2112C">
        <w:rPr>
          <w:rFonts w:ascii="Times New Roman" w:eastAsia="Calibri" w:hAnsi="Times New Roman" w:cs="Arno Pro"/>
          <w:color w:val="000000"/>
          <w:sz w:val="28"/>
          <w:szCs w:val="28"/>
          <w:lang w:eastAsia="en-US"/>
        </w:rPr>
        <w:t xml:space="preserve"> фонду, що отримані:</w:t>
      </w:r>
    </w:p>
    <w:p w:rsidR="00597B26" w:rsidRPr="00C2112C" w:rsidRDefault="00597B26" w:rsidP="00597B26">
      <w:pPr>
        <w:spacing w:line="250" w:lineRule="atLeast"/>
        <w:jc w:val="both"/>
        <w:textAlignment w:val="center"/>
        <w:rPr>
          <w:rFonts w:ascii="Times New Roman" w:eastAsia="Calibri" w:hAnsi="Times New Roman" w:cs="Myriad Pro"/>
          <w:color w:val="000000"/>
          <w:sz w:val="28"/>
          <w:szCs w:val="28"/>
          <w:lang w:eastAsia="en-US"/>
        </w:rPr>
      </w:pPr>
      <w:proofErr w:type="spellStart"/>
      <w:r w:rsidRPr="00C2112C">
        <w:rPr>
          <w:rFonts w:ascii="Times New Roman" w:eastAsia="Calibri" w:hAnsi="Times New Roman" w:cs="Myriad Pro"/>
          <w:color w:val="000000"/>
          <w:sz w:val="24"/>
          <w:szCs w:val="21"/>
          <w:lang w:eastAsia="en-US"/>
        </w:rPr>
        <w:t>-</w:t>
      </w:r>
      <w:r w:rsidRPr="00C2112C">
        <w:rPr>
          <w:rFonts w:ascii="Times New Roman" w:eastAsia="Calibri" w:hAnsi="Times New Roman" w:cs="Myriad Pro"/>
          <w:color w:val="000000"/>
          <w:sz w:val="28"/>
          <w:szCs w:val="28"/>
          <w:lang w:eastAsia="en-US"/>
        </w:rPr>
        <w:t>від</w:t>
      </w:r>
      <w:proofErr w:type="spellEnd"/>
      <w:r w:rsidRPr="00C2112C">
        <w:rPr>
          <w:rFonts w:ascii="Times New Roman" w:eastAsia="Calibri" w:hAnsi="Times New Roman" w:cs="Myriad Pro"/>
          <w:color w:val="000000"/>
          <w:sz w:val="28"/>
          <w:szCs w:val="28"/>
          <w:lang w:eastAsia="en-US"/>
        </w:rPr>
        <w:t xml:space="preserve"> надання платних послуг (код класифікації доходів бюджету (</w:t>
      </w:r>
      <w:r w:rsidRPr="00C2112C">
        <w:rPr>
          <w:rFonts w:ascii="Times New Roman" w:eastAsia="Calibri" w:hAnsi="Times New Roman" w:cs="Myriad Pro"/>
          <w:i/>
          <w:iCs/>
          <w:color w:val="000000"/>
          <w:sz w:val="28"/>
          <w:szCs w:val="28"/>
          <w:lang w:eastAsia="en-US"/>
        </w:rPr>
        <w:t>далі</w:t>
      </w:r>
      <w:r w:rsidRPr="00C2112C">
        <w:rPr>
          <w:rFonts w:ascii="Times New Roman" w:eastAsia="Calibri" w:hAnsi="Times New Roman" w:cs="Myriad Pro"/>
          <w:color w:val="000000"/>
          <w:sz w:val="28"/>
          <w:szCs w:val="28"/>
          <w:lang w:eastAsia="en-US"/>
        </w:rPr>
        <w:t xml:space="preserve"> — ККД 25010100); </w:t>
      </w:r>
    </w:p>
    <w:p w:rsidR="00597B26" w:rsidRPr="00C2112C" w:rsidRDefault="00597B26" w:rsidP="00597B26">
      <w:pPr>
        <w:spacing w:line="250" w:lineRule="atLeast"/>
        <w:jc w:val="both"/>
        <w:textAlignment w:val="center"/>
        <w:rPr>
          <w:rFonts w:ascii="Times New Roman" w:eastAsia="Calibri" w:hAnsi="Times New Roman" w:cs="Myriad Pro"/>
          <w:color w:val="000000"/>
          <w:sz w:val="28"/>
          <w:szCs w:val="28"/>
          <w:lang w:eastAsia="en-US"/>
        </w:rPr>
      </w:pPr>
      <w:proofErr w:type="spellStart"/>
      <w:r w:rsidRPr="00C2112C">
        <w:rPr>
          <w:rFonts w:ascii="Times New Roman" w:eastAsia="Calibri" w:hAnsi="Times New Roman" w:cs="Myriad Pro"/>
          <w:color w:val="000000"/>
          <w:sz w:val="28"/>
          <w:szCs w:val="28"/>
          <w:lang w:eastAsia="en-US"/>
        </w:rPr>
        <w:t>-від</w:t>
      </w:r>
      <w:proofErr w:type="spellEnd"/>
      <w:r w:rsidRPr="00C2112C">
        <w:rPr>
          <w:rFonts w:ascii="Times New Roman" w:eastAsia="Calibri" w:hAnsi="Times New Roman" w:cs="Myriad Pro"/>
          <w:color w:val="000000"/>
          <w:sz w:val="28"/>
          <w:szCs w:val="28"/>
          <w:lang w:eastAsia="en-US"/>
        </w:rPr>
        <w:t xml:space="preserve"> реалізації (збору та здачі) вторинної сировини згідно з чинним законодавства України (ККД 25010400);</w:t>
      </w:r>
    </w:p>
    <w:p w:rsidR="00597B26" w:rsidRPr="00C2112C" w:rsidRDefault="00597B26" w:rsidP="00597B26">
      <w:pPr>
        <w:spacing w:line="250" w:lineRule="atLeast"/>
        <w:jc w:val="both"/>
        <w:textAlignment w:val="center"/>
        <w:rPr>
          <w:rFonts w:ascii="Times New Roman" w:eastAsia="Calibri" w:hAnsi="Times New Roman" w:cs="Myriad Pro"/>
          <w:color w:val="000000"/>
          <w:sz w:val="28"/>
          <w:szCs w:val="28"/>
          <w:lang w:eastAsia="en-US"/>
        </w:rPr>
      </w:pPr>
      <w:proofErr w:type="spellStart"/>
      <w:r w:rsidRPr="00C2112C">
        <w:rPr>
          <w:rFonts w:ascii="Times New Roman" w:eastAsia="Calibri" w:hAnsi="Times New Roman" w:cs="Myriad Pro"/>
          <w:color w:val="000000"/>
          <w:sz w:val="28"/>
          <w:szCs w:val="28"/>
          <w:lang w:eastAsia="en-US"/>
        </w:rPr>
        <w:t>-від</w:t>
      </w:r>
      <w:proofErr w:type="spellEnd"/>
      <w:r w:rsidRPr="00C2112C">
        <w:rPr>
          <w:rFonts w:ascii="Times New Roman" w:eastAsia="Calibri" w:hAnsi="Times New Roman" w:cs="Myriad Pro"/>
          <w:color w:val="000000"/>
          <w:sz w:val="28"/>
          <w:szCs w:val="28"/>
          <w:lang w:eastAsia="en-US"/>
        </w:rPr>
        <w:t xml:space="preserve"> здачі в оренду приміщень, споруд, обладнання (ККД 25010300);</w:t>
      </w:r>
    </w:p>
    <w:p w:rsidR="00597B26" w:rsidRPr="00C2112C" w:rsidRDefault="00597B26" w:rsidP="00597B26">
      <w:pPr>
        <w:spacing w:line="250" w:lineRule="atLeast"/>
        <w:jc w:val="both"/>
        <w:textAlignment w:val="center"/>
        <w:rPr>
          <w:rFonts w:ascii="Times New Roman" w:eastAsia="Calibri" w:hAnsi="Times New Roman" w:cs="Myriad Pro"/>
          <w:color w:val="000000"/>
          <w:sz w:val="28"/>
          <w:szCs w:val="28"/>
          <w:lang w:eastAsia="en-US"/>
        </w:rPr>
      </w:pPr>
      <w:proofErr w:type="spellStart"/>
      <w:r w:rsidRPr="00C2112C">
        <w:rPr>
          <w:rFonts w:ascii="Times New Roman" w:eastAsia="Calibri" w:hAnsi="Times New Roman" w:cs="Myriad Pro"/>
          <w:color w:val="000000"/>
          <w:sz w:val="28"/>
          <w:szCs w:val="28"/>
          <w:lang w:eastAsia="en-US"/>
        </w:rPr>
        <w:t>-як</w:t>
      </w:r>
      <w:proofErr w:type="spellEnd"/>
      <w:r w:rsidRPr="00C2112C">
        <w:rPr>
          <w:rFonts w:ascii="Times New Roman" w:eastAsia="Calibri" w:hAnsi="Times New Roman" w:cs="Myriad Pro"/>
          <w:color w:val="000000"/>
          <w:sz w:val="28"/>
          <w:szCs w:val="28"/>
          <w:lang w:eastAsia="en-US"/>
        </w:rPr>
        <w:t xml:space="preserve"> благодійні внески юридичних і фізичних осіб (ККД 25020100); </w:t>
      </w:r>
    </w:p>
    <w:p w:rsidR="00597B26" w:rsidRPr="00C2112C" w:rsidRDefault="00597B26" w:rsidP="00597B26">
      <w:pPr>
        <w:spacing w:line="250" w:lineRule="atLeast"/>
        <w:jc w:val="both"/>
        <w:textAlignment w:val="center"/>
        <w:rPr>
          <w:rFonts w:ascii="Times New Roman" w:eastAsia="Calibri" w:hAnsi="Times New Roman" w:cs="Myriad Pro"/>
          <w:color w:val="000000"/>
          <w:sz w:val="28"/>
          <w:szCs w:val="28"/>
          <w:lang w:eastAsia="en-US"/>
        </w:rPr>
      </w:pPr>
      <w:proofErr w:type="spellStart"/>
      <w:r w:rsidRPr="00C2112C">
        <w:rPr>
          <w:rFonts w:ascii="Times New Roman" w:eastAsia="Calibri" w:hAnsi="Times New Roman" w:cs="Myriad Pro"/>
          <w:color w:val="000000"/>
          <w:sz w:val="28"/>
          <w:szCs w:val="28"/>
          <w:lang w:eastAsia="en-US"/>
        </w:rPr>
        <w:t>-від</w:t>
      </w:r>
      <w:proofErr w:type="spellEnd"/>
      <w:r w:rsidRPr="00C2112C">
        <w:rPr>
          <w:rFonts w:ascii="Times New Roman" w:eastAsia="Calibri" w:hAnsi="Times New Roman" w:cs="Myriad Pro"/>
          <w:color w:val="000000"/>
          <w:sz w:val="28"/>
          <w:szCs w:val="28"/>
          <w:lang w:eastAsia="en-US"/>
        </w:rPr>
        <w:t xml:space="preserve"> фізичних та юридичних осіб на цільові заходи (ККД 25020200);</w:t>
      </w:r>
    </w:p>
    <w:p w:rsidR="00597B26" w:rsidRPr="00C2112C" w:rsidRDefault="00597B26" w:rsidP="00597B26">
      <w:pPr>
        <w:spacing w:line="250" w:lineRule="atLeast"/>
        <w:jc w:val="both"/>
        <w:textAlignment w:val="center"/>
        <w:rPr>
          <w:rFonts w:ascii="Times New Roman" w:eastAsia="Calibri" w:hAnsi="Times New Roman" w:cs="Myriad Pro"/>
          <w:color w:val="000000"/>
          <w:sz w:val="28"/>
          <w:szCs w:val="28"/>
          <w:lang w:eastAsia="en-US"/>
        </w:rPr>
      </w:pPr>
      <w:proofErr w:type="spellStart"/>
      <w:r w:rsidRPr="00C2112C">
        <w:rPr>
          <w:rFonts w:ascii="Times New Roman" w:eastAsia="Calibri" w:hAnsi="Times New Roman" w:cs="Myriad Pro"/>
          <w:color w:val="000000"/>
          <w:sz w:val="28"/>
          <w:szCs w:val="28"/>
          <w:lang w:eastAsia="en-US"/>
        </w:rPr>
        <w:t>-як</w:t>
      </w:r>
      <w:proofErr w:type="spellEnd"/>
      <w:r w:rsidRPr="00C2112C">
        <w:rPr>
          <w:rFonts w:ascii="Times New Roman" w:eastAsia="Calibri" w:hAnsi="Times New Roman" w:cs="Myriad Pro"/>
          <w:color w:val="000000"/>
          <w:sz w:val="28"/>
          <w:szCs w:val="28"/>
          <w:lang w:eastAsia="en-US"/>
        </w:rPr>
        <w:t xml:space="preserve"> інші джерела надходження коштів, не заборонені законодавством України — це кошти фонду розвитку місцевого бюджету.</w:t>
      </w:r>
    </w:p>
    <w:p w:rsidR="00597B26" w:rsidRPr="007811ED" w:rsidRDefault="00597B26" w:rsidP="00597B26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46C5" w:rsidRDefault="000A46C5" w:rsidP="00597B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46C5" w:rsidRDefault="00BB0C1F" w:rsidP="000A46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A1339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E727D">
        <w:rPr>
          <w:rFonts w:ascii="Times New Roman" w:hAnsi="Times New Roman" w:cs="Times New Roman"/>
          <w:b/>
          <w:sz w:val="28"/>
          <w:szCs w:val="28"/>
        </w:rPr>
        <w:t>У</w:t>
      </w:r>
      <w:r w:rsidR="00B20CF8" w:rsidRPr="00B20CF8">
        <w:rPr>
          <w:rFonts w:ascii="Times New Roman" w:hAnsi="Times New Roman" w:cs="Times New Roman"/>
          <w:b/>
          <w:sz w:val="28"/>
          <w:szCs w:val="28"/>
        </w:rPr>
        <w:t>правлінсь</w:t>
      </w:r>
      <w:r w:rsidR="00861D1B">
        <w:rPr>
          <w:rFonts w:ascii="Times New Roman" w:hAnsi="Times New Roman" w:cs="Times New Roman"/>
          <w:b/>
          <w:sz w:val="28"/>
          <w:szCs w:val="28"/>
        </w:rPr>
        <w:t>ка</w:t>
      </w:r>
      <w:r w:rsidR="00687232">
        <w:rPr>
          <w:rFonts w:ascii="Times New Roman" w:hAnsi="Times New Roman" w:cs="Times New Roman"/>
          <w:b/>
          <w:sz w:val="28"/>
          <w:szCs w:val="28"/>
        </w:rPr>
        <w:t xml:space="preserve"> діяльність адміністрації</w:t>
      </w:r>
    </w:p>
    <w:p w:rsidR="00B20CF8" w:rsidRPr="00861D1B" w:rsidRDefault="00C06E8C" w:rsidP="000A46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20CF8" w:rsidRPr="00B20CF8">
        <w:rPr>
          <w:rFonts w:ascii="Times New Roman" w:hAnsi="Times New Roman" w:cs="Times New Roman"/>
          <w:sz w:val="28"/>
          <w:szCs w:val="28"/>
        </w:rPr>
        <w:t>Контрольно-аналітична робота є невід’ємною складовою роботи адміністрації закладу і проводиться з метою надання методичної до</w:t>
      </w:r>
      <w:r w:rsidR="00B20CF8">
        <w:rPr>
          <w:rFonts w:ascii="Times New Roman" w:hAnsi="Times New Roman" w:cs="Times New Roman"/>
          <w:sz w:val="28"/>
          <w:szCs w:val="28"/>
        </w:rPr>
        <w:t xml:space="preserve">помоги </w:t>
      </w:r>
      <w:r w:rsidR="00B20CF8">
        <w:rPr>
          <w:rFonts w:ascii="Times New Roman" w:hAnsi="Times New Roman" w:cs="Times New Roman"/>
          <w:sz w:val="28"/>
          <w:szCs w:val="28"/>
        </w:rPr>
        <w:lastRenderedPageBreak/>
        <w:t>педагогічним працівникам та здійснен</w:t>
      </w:r>
      <w:r w:rsidR="00D602C7">
        <w:rPr>
          <w:rFonts w:ascii="Times New Roman" w:hAnsi="Times New Roman" w:cs="Times New Roman"/>
          <w:sz w:val="28"/>
          <w:szCs w:val="28"/>
        </w:rPr>
        <w:t>ням контролю за організацією  освітнього процесу.</w:t>
      </w:r>
      <w:r w:rsidR="00B321C8" w:rsidRPr="00B321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21C8" w:rsidRPr="001243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Управління закладом здійснюється згі</w:t>
      </w:r>
      <w:r w:rsidR="002201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дно з річним планом роботи </w:t>
      </w:r>
      <w:proofErr w:type="spellStart"/>
      <w:r w:rsidR="000439CC">
        <w:rPr>
          <w:rFonts w:ascii="Times New Roman" w:hAnsi="Times New Roman" w:cs="Times New Roman"/>
          <w:sz w:val="28"/>
          <w:szCs w:val="28"/>
          <w:lang w:val="ru-RU"/>
        </w:rPr>
        <w:t>гімназії</w:t>
      </w:r>
      <w:proofErr w:type="spellEnd"/>
      <w:r w:rsidR="00B321C8" w:rsidRPr="001243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планом внутрішнього контролю</w:t>
      </w:r>
      <w:r w:rsidR="00B321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B321C8" w:rsidRPr="001243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0CF8" w:rsidRPr="00B20CF8">
        <w:rPr>
          <w:rFonts w:ascii="Times New Roman" w:hAnsi="Times New Roman" w:cs="Times New Roman"/>
          <w:sz w:val="28"/>
          <w:szCs w:val="28"/>
        </w:rPr>
        <w:t>Основними напрямками контрольно – аналітичної діяльності були:</w:t>
      </w:r>
    </w:p>
    <w:p w:rsidR="00B20CF8" w:rsidRPr="00B20CF8" w:rsidRDefault="00B20CF8" w:rsidP="002C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CF8">
        <w:rPr>
          <w:rFonts w:ascii="Times New Roman" w:hAnsi="Times New Roman" w:cs="Times New Roman"/>
          <w:sz w:val="28"/>
          <w:szCs w:val="28"/>
        </w:rPr>
        <w:t>♦ адаптація учнів 1 та 5 класів до навчання;</w:t>
      </w:r>
    </w:p>
    <w:p w:rsidR="00B20CF8" w:rsidRPr="00B20CF8" w:rsidRDefault="00B20CF8" w:rsidP="002C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CF8">
        <w:rPr>
          <w:rFonts w:ascii="Times New Roman" w:hAnsi="Times New Roman" w:cs="Times New Roman"/>
          <w:sz w:val="28"/>
          <w:szCs w:val="28"/>
        </w:rPr>
        <w:t>♦ удо</w:t>
      </w:r>
      <w:r w:rsidR="00D602C7">
        <w:rPr>
          <w:rFonts w:ascii="Times New Roman" w:hAnsi="Times New Roman" w:cs="Times New Roman"/>
          <w:sz w:val="28"/>
          <w:szCs w:val="28"/>
        </w:rPr>
        <w:t xml:space="preserve">сконалення освітнього </w:t>
      </w:r>
      <w:r w:rsidRPr="00B20CF8">
        <w:rPr>
          <w:rFonts w:ascii="Times New Roman" w:hAnsi="Times New Roman" w:cs="Times New Roman"/>
          <w:sz w:val="28"/>
          <w:szCs w:val="28"/>
        </w:rPr>
        <w:t xml:space="preserve"> процесу, покращення матеріальної</w:t>
      </w:r>
      <w:r w:rsidR="00A372FD">
        <w:rPr>
          <w:rFonts w:ascii="Times New Roman" w:hAnsi="Times New Roman" w:cs="Times New Roman"/>
          <w:sz w:val="28"/>
          <w:szCs w:val="28"/>
        </w:rPr>
        <w:t xml:space="preserve"> бази </w:t>
      </w:r>
      <w:r w:rsidR="000439CC">
        <w:rPr>
          <w:rFonts w:ascii="Times New Roman" w:hAnsi="Times New Roman" w:cs="Times New Roman"/>
          <w:sz w:val="28"/>
          <w:szCs w:val="28"/>
          <w:lang w:val="ru-RU"/>
        </w:rPr>
        <w:t>гімназії</w:t>
      </w:r>
      <w:r w:rsidRPr="00B20CF8">
        <w:rPr>
          <w:rFonts w:ascii="Times New Roman" w:hAnsi="Times New Roman" w:cs="Times New Roman"/>
          <w:sz w:val="28"/>
          <w:szCs w:val="28"/>
        </w:rPr>
        <w:t>;</w:t>
      </w:r>
    </w:p>
    <w:p w:rsidR="00B20CF8" w:rsidRPr="00B20CF8" w:rsidRDefault="00B20CF8" w:rsidP="002C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CF8">
        <w:rPr>
          <w:rFonts w:ascii="Times New Roman" w:hAnsi="Times New Roman" w:cs="Times New Roman"/>
          <w:sz w:val="28"/>
          <w:szCs w:val="28"/>
        </w:rPr>
        <w:t xml:space="preserve">♦ створення </w:t>
      </w:r>
      <w:r>
        <w:rPr>
          <w:rFonts w:ascii="Times New Roman" w:hAnsi="Times New Roman" w:cs="Times New Roman"/>
          <w:sz w:val="28"/>
          <w:szCs w:val="28"/>
        </w:rPr>
        <w:t xml:space="preserve">умов для вивчення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факультати</w:t>
      </w:r>
      <w:r w:rsidR="00C06E8C">
        <w:rPr>
          <w:rFonts w:ascii="Times New Roman" w:hAnsi="Times New Roman" w:cs="Times New Roman"/>
          <w:sz w:val="28"/>
          <w:szCs w:val="28"/>
        </w:rPr>
        <w:t>вів</w:t>
      </w:r>
      <w:r w:rsidR="00F87B0A">
        <w:rPr>
          <w:rFonts w:ascii="Times New Roman" w:hAnsi="Times New Roman" w:cs="Times New Roman"/>
          <w:sz w:val="28"/>
          <w:szCs w:val="28"/>
        </w:rPr>
        <w:t>них</w:t>
      </w:r>
      <w:proofErr w:type="spellEnd"/>
      <w:r w:rsidR="00F87B0A">
        <w:rPr>
          <w:rFonts w:ascii="Times New Roman" w:hAnsi="Times New Roman" w:cs="Times New Roman"/>
          <w:sz w:val="28"/>
          <w:szCs w:val="28"/>
        </w:rPr>
        <w:t xml:space="preserve"> курсів, к</w:t>
      </w:r>
      <w:r>
        <w:rPr>
          <w:rFonts w:ascii="Times New Roman" w:hAnsi="Times New Roman" w:cs="Times New Roman"/>
          <w:sz w:val="28"/>
          <w:szCs w:val="28"/>
        </w:rPr>
        <w:t>урсів за вибором;</w:t>
      </w:r>
    </w:p>
    <w:p w:rsidR="00B20CF8" w:rsidRPr="00B20CF8" w:rsidRDefault="00B20CF8" w:rsidP="002C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CF8">
        <w:rPr>
          <w:rFonts w:ascii="Times New Roman" w:hAnsi="Times New Roman" w:cs="Times New Roman"/>
          <w:sz w:val="28"/>
          <w:szCs w:val="28"/>
        </w:rPr>
        <w:t>♦ організація навчальної та позакласної роботи;</w:t>
      </w:r>
    </w:p>
    <w:p w:rsidR="00B20CF8" w:rsidRPr="00B20CF8" w:rsidRDefault="00B20CF8" w:rsidP="002C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CF8">
        <w:rPr>
          <w:rFonts w:ascii="Times New Roman" w:hAnsi="Times New Roman" w:cs="Times New Roman"/>
          <w:sz w:val="28"/>
          <w:szCs w:val="28"/>
        </w:rPr>
        <w:t>♦ створення умов для змістовного відпочинку, оздоровлення та проведення виховної роботи з учнями</w:t>
      </w:r>
      <w:r w:rsidR="00A372FD">
        <w:rPr>
          <w:rFonts w:ascii="Times New Roman" w:hAnsi="Times New Roman" w:cs="Times New Roman"/>
          <w:sz w:val="28"/>
          <w:szCs w:val="28"/>
        </w:rPr>
        <w:t>.</w:t>
      </w:r>
    </w:p>
    <w:p w:rsidR="00B20CF8" w:rsidRPr="00B20CF8" w:rsidRDefault="00B20CF8" w:rsidP="002C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CF8">
        <w:rPr>
          <w:rFonts w:ascii="Times New Roman" w:hAnsi="Times New Roman" w:cs="Times New Roman"/>
          <w:sz w:val="28"/>
          <w:szCs w:val="28"/>
        </w:rPr>
        <w:t xml:space="preserve">  Згідно плану роботи на рік контролю підлягала робота:</w:t>
      </w:r>
    </w:p>
    <w:p w:rsidR="00F70895" w:rsidRDefault="00B20CF8" w:rsidP="002C7D44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CF8">
        <w:rPr>
          <w:rFonts w:ascii="Times New Roman" w:hAnsi="Times New Roman" w:cs="Times New Roman"/>
          <w:sz w:val="28"/>
          <w:szCs w:val="28"/>
        </w:rPr>
        <w:t>вчителів, що атестуються;</w:t>
      </w:r>
    </w:p>
    <w:p w:rsidR="00B20CF8" w:rsidRPr="00F70895" w:rsidRDefault="00B20CF8" w:rsidP="002C7D44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895">
        <w:rPr>
          <w:rFonts w:ascii="Times New Roman" w:hAnsi="Times New Roman" w:cs="Times New Roman"/>
          <w:sz w:val="28"/>
          <w:szCs w:val="28"/>
        </w:rPr>
        <w:t>стан ведення учнівських зошитів;</w:t>
      </w:r>
    </w:p>
    <w:p w:rsidR="00B20CF8" w:rsidRPr="00B20CF8" w:rsidRDefault="008874DD" w:rsidP="002C7D44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 ведення щоденників учнів 4</w:t>
      </w:r>
      <w:r w:rsidR="00B20CF8" w:rsidRPr="00B20CF8">
        <w:rPr>
          <w:rFonts w:ascii="Times New Roman" w:hAnsi="Times New Roman" w:cs="Times New Roman"/>
          <w:sz w:val="28"/>
          <w:szCs w:val="28"/>
        </w:rPr>
        <w:t>-</w:t>
      </w:r>
      <w:r w:rsidR="00AC16C5">
        <w:rPr>
          <w:rFonts w:ascii="Times New Roman" w:hAnsi="Times New Roman" w:cs="Times New Roman"/>
          <w:sz w:val="28"/>
          <w:szCs w:val="28"/>
        </w:rPr>
        <w:t xml:space="preserve">9 </w:t>
      </w:r>
      <w:r w:rsidR="00B20CF8" w:rsidRPr="00B20CF8">
        <w:rPr>
          <w:rFonts w:ascii="Times New Roman" w:hAnsi="Times New Roman" w:cs="Times New Roman"/>
          <w:sz w:val="28"/>
          <w:szCs w:val="28"/>
        </w:rPr>
        <w:t>класів;</w:t>
      </w:r>
    </w:p>
    <w:p w:rsidR="008874DD" w:rsidRDefault="00B20CF8" w:rsidP="002C7D44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4DD">
        <w:rPr>
          <w:rFonts w:ascii="Times New Roman" w:hAnsi="Times New Roman" w:cs="Times New Roman"/>
          <w:sz w:val="28"/>
          <w:szCs w:val="28"/>
        </w:rPr>
        <w:t>стан ведення класних</w:t>
      </w:r>
      <w:r w:rsidR="00C06E8C">
        <w:rPr>
          <w:rFonts w:ascii="Times New Roman" w:hAnsi="Times New Roman" w:cs="Times New Roman"/>
          <w:sz w:val="28"/>
          <w:szCs w:val="28"/>
        </w:rPr>
        <w:t xml:space="preserve"> журналів, </w:t>
      </w:r>
      <w:r w:rsidRPr="00887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CF8" w:rsidRPr="008874DD" w:rsidRDefault="00B20CF8" w:rsidP="008874DD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4DD">
        <w:rPr>
          <w:rFonts w:ascii="Times New Roman" w:hAnsi="Times New Roman" w:cs="Times New Roman"/>
          <w:sz w:val="28"/>
          <w:szCs w:val="28"/>
        </w:rPr>
        <w:t>виконання навчальних програм та планів;</w:t>
      </w:r>
    </w:p>
    <w:p w:rsidR="00B20CF8" w:rsidRDefault="00D602C7" w:rsidP="002C7D44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організація та проведення</w:t>
      </w:r>
      <w:r w:rsidR="00B20CF8" w:rsidRPr="00B20CF8">
        <w:rPr>
          <w:rFonts w:ascii="Times New Roman" w:hAnsi="Times New Roman" w:cs="Times New Roman"/>
          <w:sz w:val="28"/>
          <w:szCs w:val="28"/>
        </w:rPr>
        <w:t xml:space="preserve"> </w:t>
      </w:r>
      <w:r w:rsidR="008874DD">
        <w:rPr>
          <w:rFonts w:ascii="Times New Roman" w:hAnsi="Times New Roman" w:cs="Times New Roman"/>
          <w:sz w:val="28"/>
          <w:szCs w:val="28"/>
        </w:rPr>
        <w:t>гурткової роботи</w:t>
      </w:r>
      <w:r w:rsidR="00B20CF8" w:rsidRPr="00B20CF8">
        <w:rPr>
          <w:rFonts w:ascii="Times New Roman" w:hAnsi="Times New Roman" w:cs="Times New Roman"/>
          <w:sz w:val="28"/>
          <w:szCs w:val="28"/>
        </w:rPr>
        <w:t>;</w:t>
      </w:r>
    </w:p>
    <w:p w:rsidR="008874DD" w:rsidRPr="00B20CF8" w:rsidRDefault="008874DD" w:rsidP="002C7D44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правовиховної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роботи;</w:t>
      </w:r>
    </w:p>
    <w:p w:rsidR="00B20CF8" w:rsidRDefault="00B20CF8" w:rsidP="002C7D44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CF8">
        <w:rPr>
          <w:rFonts w:ascii="Times New Roman" w:hAnsi="Times New Roman" w:cs="Times New Roman"/>
          <w:sz w:val="28"/>
          <w:szCs w:val="28"/>
        </w:rPr>
        <w:t>підготовка до ДПА.</w:t>
      </w:r>
    </w:p>
    <w:p w:rsidR="00F24ED3" w:rsidRDefault="00F24ED3" w:rsidP="002C7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CF8" w:rsidRDefault="008874DD" w:rsidP="002C7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0CF8">
        <w:rPr>
          <w:rFonts w:ascii="Times New Roman" w:hAnsi="Times New Roman" w:cs="Times New Roman"/>
          <w:sz w:val="28"/>
          <w:szCs w:val="28"/>
        </w:rPr>
        <w:t xml:space="preserve">На засіданнях педагогічних рад </w:t>
      </w:r>
      <w:r w:rsidR="00F70895">
        <w:rPr>
          <w:rFonts w:ascii="Times New Roman" w:hAnsi="Times New Roman" w:cs="Times New Roman"/>
          <w:sz w:val="28"/>
          <w:szCs w:val="28"/>
        </w:rPr>
        <w:t>відповідно до річного плану роботи розглядались питання:</w:t>
      </w:r>
    </w:p>
    <w:p w:rsidR="00F70895" w:rsidRDefault="00F70895" w:rsidP="002C7D44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Стан навчання та рівень навчальних досягнень учнів з</w:t>
      </w:r>
      <w:r w:rsidR="002F396A">
        <w:rPr>
          <w:rFonts w:ascii="Times New Roman" w:hAnsi="Times New Roman" w:cs="Times New Roman"/>
          <w:sz w:val="28"/>
          <w:szCs w:val="28"/>
        </w:rPr>
        <w:t xml:space="preserve"> зарубіжної літератури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77DE" w:rsidRDefault="003677DE" w:rsidP="002C7D44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Стан навчання та рівень навчальни</w:t>
      </w:r>
      <w:r w:rsidR="008874DD">
        <w:rPr>
          <w:rFonts w:ascii="Times New Roman" w:hAnsi="Times New Roman" w:cs="Times New Roman"/>
          <w:sz w:val="28"/>
          <w:szCs w:val="28"/>
        </w:rPr>
        <w:t>х досягнень учнів з інформатики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0895" w:rsidRDefault="00F70895" w:rsidP="002C7D44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Стан навчання та рівень навчальних досягнень учнів з </w:t>
      </w:r>
      <w:r w:rsidR="008874DD">
        <w:rPr>
          <w:rFonts w:ascii="Times New Roman" w:hAnsi="Times New Roman" w:cs="Times New Roman"/>
          <w:sz w:val="28"/>
          <w:szCs w:val="28"/>
        </w:rPr>
        <w:t>фізичної культури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ED3" w:rsidRDefault="00F24ED3" w:rsidP="002C7D44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24ED3" w:rsidRDefault="008874DD" w:rsidP="002C7D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24ED3" w:rsidRPr="00B20CF8">
        <w:rPr>
          <w:rFonts w:ascii="Times New Roman" w:hAnsi="Times New Roman" w:cs="Times New Roman"/>
          <w:sz w:val="28"/>
          <w:szCs w:val="28"/>
        </w:rPr>
        <w:t>Результати перевірки були висвітлені  в довідках</w:t>
      </w:r>
      <w:r>
        <w:rPr>
          <w:rFonts w:ascii="Times New Roman" w:hAnsi="Times New Roman" w:cs="Times New Roman"/>
          <w:sz w:val="28"/>
          <w:szCs w:val="28"/>
        </w:rPr>
        <w:t xml:space="preserve"> і узагальнені наказами </w:t>
      </w:r>
      <w:proofErr w:type="spellStart"/>
      <w:r w:rsidR="00052B1C">
        <w:rPr>
          <w:rFonts w:ascii="Times New Roman" w:hAnsi="Times New Roman" w:cs="Times New Roman"/>
          <w:sz w:val="28"/>
          <w:szCs w:val="28"/>
        </w:rPr>
        <w:t>Стебницької</w:t>
      </w:r>
      <w:proofErr w:type="spellEnd"/>
      <w:r w:rsidR="00052B1C">
        <w:rPr>
          <w:rFonts w:ascii="Times New Roman" w:hAnsi="Times New Roman" w:cs="Times New Roman"/>
          <w:sz w:val="28"/>
          <w:szCs w:val="28"/>
        </w:rPr>
        <w:t xml:space="preserve"> </w:t>
      </w:r>
      <w:r w:rsidR="002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гімназії</w:t>
      </w:r>
      <w:r w:rsidR="00F24ED3" w:rsidRPr="00B20CF8">
        <w:rPr>
          <w:rFonts w:ascii="Times New Roman" w:hAnsi="Times New Roman" w:cs="Times New Roman"/>
          <w:sz w:val="28"/>
          <w:szCs w:val="28"/>
        </w:rPr>
        <w:t>, рішеннями нарад при директору, педагогічних рад, донесені до відома вчителів, розроблені шляхи усунення недоліків перевірки.</w:t>
      </w:r>
    </w:p>
    <w:p w:rsidR="00757F1B" w:rsidRPr="00DC2DA7" w:rsidRDefault="008874DD" w:rsidP="002C7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Педрада обирала</w:t>
      </w:r>
      <w:r w:rsidR="00F70895">
        <w:rPr>
          <w:rFonts w:ascii="Times New Roman" w:hAnsi="Times New Roman" w:cs="Times New Roman"/>
          <w:sz w:val="28"/>
          <w:szCs w:val="28"/>
        </w:rPr>
        <w:t xml:space="preserve"> навчальні програми для 1 класу, підручники для 1 та 5 класів, погоджувала розклад проведення ДПА у 4 та 9 класі та завдання </w:t>
      </w:r>
      <w:r>
        <w:rPr>
          <w:rFonts w:ascii="Times New Roman" w:hAnsi="Times New Roman" w:cs="Times New Roman"/>
          <w:sz w:val="28"/>
          <w:szCs w:val="28"/>
        </w:rPr>
        <w:t>для них</w:t>
      </w:r>
      <w:r w:rsidR="00F24ED3">
        <w:rPr>
          <w:rFonts w:ascii="Times New Roman" w:hAnsi="Times New Roman" w:cs="Times New Roman"/>
          <w:sz w:val="28"/>
          <w:szCs w:val="28"/>
        </w:rPr>
        <w:t xml:space="preserve">, обговорювала </w:t>
      </w:r>
      <w:r w:rsidR="00F70895">
        <w:rPr>
          <w:rFonts w:ascii="Times New Roman" w:hAnsi="Times New Roman" w:cs="Times New Roman"/>
          <w:sz w:val="28"/>
          <w:szCs w:val="28"/>
        </w:rPr>
        <w:t xml:space="preserve"> питання про переведення та випуск учнів</w:t>
      </w:r>
      <w:r w:rsidR="00F24ED3">
        <w:rPr>
          <w:rFonts w:ascii="Times New Roman" w:hAnsi="Times New Roman" w:cs="Times New Roman"/>
          <w:sz w:val="28"/>
          <w:szCs w:val="28"/>
        </w:rPr>
        <w:t>, затверджувала тижневе навантаження педагогічних працівників.</w:t>
      </w:r>
    </w:p>
    <w:p w:rsidR="00C06E8C" w:rsidRDefault="00220166" w:rsidP="00C06E8C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Управлінські рішення </w:t>
      </w:r>
      <w:r w:rsidR="00C06E8C" w:rsidRPr="00220166">
        <w:rPr>
          <w:color w:val="000000"/>
          <w:sz w:val="28"/>
          <w:szCs w:val="28"/>
          <w:lang w:val="uk-UA"/>
        </w:rPr>
        <w:t xml:space="preserve"> приймаються на основі врахування думки колективу,адміністрацією підтримуються ініціатива і самостійність</w:t>
      </w:r>
      <w:r w:rsidR="001E20C2">
        <w:rPr>
          <w:color w:val="000000"/>
          <w:sz w:val="28"/>
          <w:szCs w:val="28"/>
          <w:lang w:val="uk-UA"/>
        </w:rPr>
        <w:t xml:space="preserve"> працівників</w:t>
      </w:r>
      <w:r w:rsidR="00C06E8C" w:rsidRPr="00220166">
        <w:rPr>
          <w:color w:val="000000"/>
          <w:sz w:val="28"/>
          <w:szCs w:val="28"/>
          <w:lang w:val="uk-UA"/>
        </w:rPr>
        <w:t xml:space="preserve">. </w:t>
      </w:r>
      <w:r w:rsidR="00C06E8C" w:rsidRPr="00F3508C">
        <w:rPr>
          <w:color w:val="000000"/>
          <w:sz w:val="28"/>
          <w:szCs w:val="28"/>
          <w:lang w:val="uk-UA"/>
        </w:rPr>
        <w:t>Основними формами спілкування є наради, індивідуальні бесіди, інформування</w:t>
      </w:r>
      <w:r w:rsidR="00C06E8C">
        <w:rPr>
          <w:color w:val="000000"/>
          <w:sz w:val="28"/>
          <w:szCs w:val="28"/>
          <w:lang w:val="uk-UA"/>
        </w:rPr>
        <w:t>.</w:t>
      </w:r>
      <w:r w:rsidR="00C06E8C" w:rsidRPr="00F3508C">
        <w:rPr>
          <w:color w:val="000000"/>
          <w:sz w:val="28"/>
          <w:szCs w:val="28"/>
          <w:lang w:val="uk-UA"/>
        </w:rPr>
        <w:t xml:space="preserve"> </w:t>
      </w:r>
      <w:r w:rsidR="00C06E8C">
        <w:rPr>
          <w:color w:val="000000"/>
          <w:sz w:val="28"/>
          <w:szCs w:val="28"/>
          <w:lang w:val="uk-UA"/>
        </w:rPr>
        <w:t xml:space="preserve">Адміністрація закладу спільно з  вчителями та </w:t>
      </w:r>
      <w:r w:rsidR="00C06E8C" w:rsidRPr="001243FF">
        <w:rPr>
          <w:color w:val="000000"/>
          <w:sz w:val="28"/>
          <w:szCs w:val="28"/>
          <w:lang w:val="uk-UA"/>
        </w:rPr>
        <w:t xml:space="preserve"> учні</w:t>
      </w:r>
      <w:r w:rsidR="00C06E8C">
        <w:rPr>
          <w:color w:val="000000"/>
          <w:sz w:val="28"/>
          <w:szCs w:val="28"/>
          <w:lang w:val="uk-UA"/>
        </w:rPr>
        <w:t>вським колективом намагаємося робити все</w:t>
      </w:r>
      <w:r w:rsidR="00C06E8C" w:rsidRPr="001243FF">
        <w:rPr>
          <w:color w:val="000000"/>
          <w:sz w:val="28"/>
          <w:szCs w:val="28"/>
          <w:lang w:val="uk-UA"/>
        </w:rPr>
        <w:t xml:space="preserve"> для того</w:t>
      </w:r>
      <w:r w:rsidR="00C06E8C">
        <w:rPr>
          <w:color w:val="000000"/>
          <w:sz w:val="28"/>
          <w:szCs w:val="28"/>
          <w:lang w:val="uk-UA"/>
        </w:rPr>
        <w:t>,</w:t>
      </w:r>
      <w:r w:rsidR="00C06E8C" w:rsidRPr="001243FF">
        <w:rPr>
          <w:color w:val="000000"/>
          <w:sz w:val="28"/>
          <w:szCs w:val="28"/>
          <w:lang w:val="uk-UA"/>
        </w:rPr>
        <w:t xml:space="preserve"> щоб наш заклад </w:t>
      </w:r>
      <w:r w:rsidR="00C06E8C">
        <w:rPr>
          <w:color w:val="000000"/>
          <w:sz w:val="28"/>
          <w:szCs w:val="28"/>
          <w:lang w:val="uk-UA"/>
        </w:rPr>
        <w:t>був нарівні з  іншими у відділі освіти.</w:t>
      </w:r>
    </w:p>
    <w:p w:rsidR="00C06E8C" w:rsidRPr="001243FF" w:rsidRDefault="00C06E8C" w:rsidP="00C06E8C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1243FF">
        <w:rPr>
          <w:color w:val="000000"/>
          <w:sz w:val="28"/>
          <w:szCs w:val="28"/>
          <w:lang w:val="uk-UA"/>
        </w:rPr>
        <w:lastRenderedPageBreak/>
        <w:t xml:space="preserve"> Висловлюю щиру подяку батьківській громаді,</w:t>
      </w:r>
      <w:r>
        <w:rPr>
          <w:color w:val="000000"/>
          <w:sz w:val="28"/>
          <w:szCs w:val="28"/>
          <w:lang w:val="uk-UA"/>
        </w:rPr>
        <w:t xml:space="preserve"> трудовому колективу,</w:t>
      </w:r>
      <w:r w:rsidR="00052B1C">
        <w:rPr>
          <w:color w:val="000000"/>
          <w:sz w:val="28"/>
          <w:szCs w:val="28"/>
          <w:lang w:val="uk-UA"/>
        </w:rPr>
        <w:t xml:space="preserve"> управлінським структурам,</w:t>
      </w:r>
      <w:r>
        <w:rPr>
          <w:color w:val="000000"/>
          <w:sz w:val="28"/>
          <w:szCs w:val="28"/>
          <w:lang w:val="uk-UA"/>
        </w:rPr>
        <w:t>за доп</w:t>
      </w:r>
      <w:r w:rsidR="00220166">
        <w:rPr>
          <w:color w:val="000000"/>
          <w:sz w:val="28"/>
          <w:szCs w:val="28"/>
          <w:lang w:val="uk-UA"/>
        </w:rPr>
        <w:t xml:space="preserve">омогу у вирішенні освітянських та  матеріально-господарських питань. </w:t>
      </w:r>
    </w:p>
    <w:p w:rsidR="00C06E8C" w:rsidRPr="001243FF" w:rsidRDefault="00C06E8C" w:rsidP="00C06E8C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1243FF">
        <w:rPr>
          <w:color w:val="000000"/>
          <w:sz w:val="28"/>
          <w:szCs w:val="28"/>
          <w:lang w:val="uk-UA"/>
        </w:rPr>
        <w:t xml:space="preserve">Сподіваюсь на подальшу </w:t>
      </w:r>
      <w:r>
        <w:rPr>
          <w:color w:val="000000"/>
          <w:sz w:val="28"/>
          <w:szCs w:val="28"/>
          <w:lang w:val="uk-UA"/>
        </w:rPr>
        <w:t xml:space="preserve">тісну </w:t>
      </w:r>
      <w:r w:rsidRPr="001243FF">
        <w:rPr>
          <w:color w:val="000000"/>
          <w:sz w:val="28"/>
          <w:szCs w:val="28"/>
          <w:lang w:val="uk-UA"/>
        </w:rPr>
        <w:t xml:space="preserve">співпрацю! </w:t>
      </w:r>
    </w:p>
    <w:p w:rsidR="00AC16C5" w:rsidRDefault="00AC16C5" w:rsidP="002C7D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6C5" w:rsidRDefault="001E20C2" w:rsidP="00972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2025D0" w:rsidRDefault="002025D0" w:rsidP="002025D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B1C" w:rsidRDefault="001E1952" w:rsidP="002C7D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C2C49" w:rsidRDefault="001E1952" w:rsidP="002C7D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ПРІОРИТЕТНІ ЗАВДАННЯ</w:t>
      </w:r>
    </w:p>
    <w:p w:rsidR="00FC2C49" w:rsidRPr="00FC2C49" w:rsidRDefault="00FC2C49" w:rsidP="002C7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2C49" w:rsidRDefault="00FC2C49" w:rsidP="002C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2C49">
        <w:rPr>
          <w:rFonts w:ascii="Times New Roman" w:eastAsia="Times New Roman" w:hAnsi="Times New Roman" w:cs="Times New Roman"/>
          <w:sz w:val="28"/>
          <w:szCs w:val="28"/>
        </w:rPr>
        <w:t>Залишились певні питання, розв’язання яких слід продовжити, а саме:</w:t>
      </w:r>
    </w:p>
    <w:p w:rsidR="001E1952" w:rsidRPr="001E1952" w:rsidRDefault="001E1952" w:rsidP="001E1952">
      <w:pPr>
        <w:pStyle w:val="a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реалізація Концепції НУШ;</w:t>
      </w:r>
    </w:p>
    <w:p w:rsidR="00FC2C49" w:rsidRPr="00FC2C49" w:rsidRDefault="00FC2C49" w:rsidP="002C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2C49">
        <w:rPr>
          <w:rFonts w:ascii="Times New Roman" w:eastAsia="Times New Roman" w:hAnsi="Times New Roman" w:cs="Times New Roman"/>
          <w:sz w:val="28"/>
          <w:szCs w:val="28"/>
        </w:rPr>
        <w:t>–   підвищення якості освітніх послуг;</w:t>
      </w:r>
    </w:p>
    <w:p w:rsidR="00FC2C49" w:rsidRPr="00FC2C49" w:rsidRDefault="00FC2C49" w:rsidP="002C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2C49">
        <w:rPr>
          <w:rFonts w:ascii="Times New Roman" w:eastAsia="Times New Roman" w:hAnsi="Times New Roman" w:cs="Times New Roman"/>
          <w:sz w:val="28"/>
          <w:szCs w:val="28"/>
        </w:rPr>
        <w:t>–   підвищення результативності роботи з обдарованими дітьми;</w:t>
      </w:r>
    </w:p>
    <w:p w:rsidR="00FC2C49" w:rsidRPr="00FC2C49" w:rsidRDefault="00FC2C49" w:rsidP="002C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2C49">
        <w:rPr>
          <w:rFonts w:ascii="Times New Roman" w:eastAsia="Times New Roman" w:hAnsi="Times New Roman" w:cs="Times New Roman"/>
          <w:sz w:val="28"/>
          <w:szCs w:val="28"/>
        </w:rPr>
        <w:t>–   активізація роботи  органів учнівського самоврядування;</w:t>
      </w:r>
    </w:p>
    <w:p w:rsidR="001E1952" w:rsidRDefault="00FC2C49" w:rsidP="001E1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2C4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1E1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2C49">
        <w:rPr>
          <w:rFonts w:ascii="Times New Roman" w:eastAsia="Times New Roman" w:hAnsi="Times New Roman" w:cs="Times New Roman"/>
          <w:sz w:val="28"/>
          <w:szCs w:val="28"/>
        </w:rPr>
        <w:t>покращення матеріально-технічної бази</w:t>
      </w:r>
      <w:r w:rsidR="001E1952">
        <w:rPr>
          <w:rFonts w:ascii="Times New Roman" w:eastAsia="Times New Roman" w:hAnsi="Times New Roman" w:cs="Times New Roman"/>
          <w:sz w:val="28"/>
          <w:szCs w:val="28"/>
        </w:rPr>
        <w:t xml:space="preserve"> закладу освіти;</w:t>
      </w:r>
    </w:p>
    <w:p w:rsidR="001E1952" w:rsidRDefault="001E1952" w:rsidP="001E1952">
      <w:pPr>
        <w:pStyle w:val="a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952">
        <w:rPr>
          <w:rFonts w:ascii="Times New Roman" w:eastAsia="Times New Roman" w:hAnsi="Times New Roman" w:cs="Times New Roman"/>
          <w:sz w:val="28"/>
          <w:szCs w:val="28"/>
        </w:rPr>
        <w:t xml:space="preserve">створення освітнього середовища для забезпечення освіти </w:t>
      </w:r>
      <w:r>
        <w:rPr>
          <w:rFonts w:ascii="Times New Roman" w:eastAsia="Times New Roman" w:hAnsi="Times New Roman" w:cs="Times New Roman"/>
          <w:sz w:val="28"/>
          <w:szCs w:val="28"/>
        </w:rPr>
        <w:t>дітям</w:t>
      </w:r>
      <w:r w:rsidRPr="001E1952">
        <w:rPr>
          <w:rFonts w:ascii="Times New Roman" w:eastAsia="Times New Roman" w:hAnsi="Times New Roman" w:cs="Times New Roman"/>
          <w:sz w:val="28"/>
          <w:szCs w:val="28"/>
        </w:rPr>
        <w:t xml:space="preserve"> з особливими освітніми </w:t>
      </w:r>
      <w:r>
        <w:rPr>
          <w:rFonts w:ascii="Times New Roman" w:eastAsia="Times New Roman" w:hAnsi="Times New Roman" w:cs="Times New Roman"/>
          <w:sz w:val="28"/>
          <w:szCs w:val="28"/>
        </w:rPr>
        <w:t>потребами.</w:t>
      </w:r>
    </w:p>
    <w:p w:rsidR="005713CE" w:rsidRDefault="001E1952" w:rsidP="00DC6600">
      <w:pPr>
        <w:pStyle w:val="ae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E1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26FE" w:rsidRDefault="00A626FE" w:rsidP="002C7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6FE" w:rsidRDefault="00A626FE" w:rsidP="002C7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13CE" w:rsidRPr="00FC2C49" w:rsidRDefault="005713CE" w:rsidP="002C7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 w:rsidR="002F396A">
        <w:rPr>
          <w:rFonts w:ascii="Times New Roman" w:eastAsia="Times New Roman" w:hAnsi="Times New Roman" w:cs="Times New Roman"/>
          <w:sz w:val="28"/>
          <w:szCs w:val="28"/>
          <w:lang w:eastAsia="ru-RU"/>
        </w:rPr>
        <w:t>гімназії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2F396A">
        <w:rPr>
          <w:rFonts w:ascii="Times New Roman" w:eastAsia="Times New Roman" w:hAnsi="Times New Roman" w:cs="Times New Roman"/>
          <w:sz w:val="28"/>
          <w:szCs w:val="28"/>
        </w:rPr>
        <w:t xml:space="preserve">Надія </w:t>
      </w:r>
      <w:r w:rsidR="001807E2">
        <w:rPr>
          <w:rFonts w:ascii="Times New Roman" w:eastAsia="Times New Roman" w:hAnsi="Times New Roman" w:cs="Times New Roman"/>
          <w:sz w:val="28"/>
          <w:szCs w:val="28"/>
        </w:rPr>
        <w:t xml:space="preserve">Крута </w:t>
      </w:r>
    </w:p>
    <w:p w:rsidR="00FC2C49" w:rsidRPr="00FC2C49" w:rsidRDefault="00FC2C49" w:rsidP="002C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C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C2C49" w:rsidRPr="00FC2C49" w:rsidRDefault="00FC2C49" w:rsidP="002C7D44">
      <w:pPr>
        <w:spacing w:line="240" w:lineRule="auto"/>
        <w:rPr>
          <w:rFonts w:ascii="Calibri" w:eastAsia="Calibri" w:hAnsi="Calibri" w:cs="Times New Roman"/>
          <w:lang w:eastAsia="en-US"/>
        </w:rPr>
      </w:pPr>
    </w:p>
    <w:p w:rsidR="005375C1" w:rsidRPr="00BA4A93" w:rsidRDefault="005375C1" w:rsidP="002C7D44">
      <w:pPr>
        <w:spacing w:line="240" w:lineRule="auto"/>
        <w:rPr>
          <w:color w:val="000000" w:themeColor="text1"/>
        </w:rPr>
      </w:pPr>
    </w:p>
    <w:sectPr w:rsidR="005375C1" w:rsidRPr="00BA4A93" w:rsidSect="00FC59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E98" w:rsidRDefault="001A6E98" w:rsidP="000C6CB9">
      <w:pPr>
        <w:spacing w:after="0" w:line="240" w:lineRule="auto"/>
      </w:pPr>
      <w:r>
        <w:separator/>
      </w:r>
    </w:p>
  </w:endnote>
  <w:endnote w:type="continuationSeparator" w:id="0">
    <w:p w:rsidR="001A6E98" w:rsidRDefault="001A6E98" w:rsidP="000C6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E98" w:rsidRDefault="001A6E98" w:rsidP="000C6CB9">
      <w:pPr>
        <w:spacing w:after="0" w:line="240" w:lineRule="auto"/>
      </w:pPr>
      <w:r>
        <w:separator/>
      </w:r>
    </w:p>
  </w:footnote>
  <w:footnote w:type="continuationSeparator" w:id="0">
    <w:p w:rsidR="001A6E98" w:rsidRDefault="001A6E98" w:rsidP="000C6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AD9"/>
    <w:multiLevelType w:val="multilevel"/>
    <w:tmpl w:val="C1684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6C677F6"/>
    <w:multiLevelType w:val="hybridMultilevel"/>
    <w:tmpl w:val="B776B57A"/>
    <w:lvl w:ilvl="0" w:tplc="A294A6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0E62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A016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2E14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783B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968C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049F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66A3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580B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615E8E"/>
    <w:multiLevelType w:val="hybridMultilevel"/>
    <w:tmpl w:val="7DCC8304"/>
    <w:lvl w:ilvl="0" w:tplc="D772C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9E1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EE5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70D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A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8EF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448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C62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0E6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1AF0C77"/>
    <w:multiLevelType w:val="hybridMultilevel"/>
    <w:tmpl w:val="EBA83D62"/>
    <w:lvl w:ilvl="0" w:tplc="241CCF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047BB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38DE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94B3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7E697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E87B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AEDF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ACA0F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C4FE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586F2A"/>
    <w:multiLevelType w:val="hybridMultilevel"/>
    <w:tmpl w:val="51B63DBC"/>
    <w:lvl w:ilvl="0" w:tplc="D7627A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207A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8CEE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E4A7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AE63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389E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CE73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EAAA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5A3D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936B54"/>
    <w:multiLevelType w:val="hybridMultilevel"/>
    <w:tmpl w:val="6E6A7670"/>
    <w:lvl w:ilvl="0" w:tplc="5DA030E6">
      <w:start w:val="9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41C44807"/>
    <w:multiLevelType w:val="hybridMultilevel"/>
    <w:tmpl w:val="34CCBF4C"/>
    <w:lvl w:ilvl="0" w:tplc="0422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EF2B7A"/>
    <w:multiLevelType w:val="hybridMultilevel"/>
    <w:tmpl w:val="4E9623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10654"/>
    <w:multiLevelType w:val="hybridMultilevel"/>
    <w:tmpl w:val="665080F2"/>
    <w:lvl w:ilvl="0" w:tplc="0422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516D19DE"/>
    <w:multiLevelType w:val="hybridMultilevel"/>
    <w:tmpl w:val="1D4AE92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65C05288"/>
    <w:multiLevelType w:val="singleLevel"/>
    <w:tmpl w:val="EB8601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87B7A2D"/>
    <w:multiLevelType w:val="hybridMultilevel"/>
    <w:tmpl w:val="1B54E58C"/>
    <w:lvl w:ilvl="0" w:tplc="0422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2">
    <w:nsid w:val="74F23BFC"/>
    <w:multiLevelType w:val="hybridMultilevel"/>
    <w:tmpl w:val="049C5884"/>
    <w:lvl w:ilvl="0" w:tplc="4378DE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9C1F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D68D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474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0884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002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5059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4882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B2D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BE2FBA"/>
    <w:multiLevelType w:val="hybridMultilevel"/>
    <w:tmpl w:val="498003C8"/>
    <w:lvl w:ilvl="0" w:tplc="780E111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08629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66D87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10BE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96D91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5831C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42374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1C65F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E2B6A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CF6A1A"/>
    <w:multiLevelType w:val="multilevel"/>
    <w:tmpl w:val="2A3EE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2"/>
  </w:num>
  <w:num w:numId="5">
    <w:abstractNumId w:val="3"/>
  </w:num>
  <w:num w:numId="6">
    <w:abstractNumId w:val="13"/>
  </w:num>
  <w:num w:numId="7">
    <w:abstractNumId w:val="10"/>
  </w:num>
  <w:num w:numId="8">
    <w:abstractNumId w:val="14"/>
  </w:num>
  <w:num w:numId="9">
    <w:abstractNumId w:val="7"/>
  </w:num>
  <w:num w:numId="10">
    <w:abstractNumId w:val="0"/>
  </w:num>
  <w:num w:numId="11">
    <w:abstractNumId w:val="9"/>
  </w:num>
  <w:num w:numId="12">
    <w:abstractNumId w:val="8"/>
  </w:num>
  <w:num w:numId="13">
    <w:abstractNumId w:val="11"/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375C1"/>
    <w:rsid w:val="00004526"/>
    <w:rsid w:val="00014340"/>
    <w:rsid w:val="00027EA0"/>
    <w:rsid w:val="000418CF"/>
    <w:rsid w:val="000439CC"/>
    <w:rsid w:val="00045668"/>
    <w:rsid w:val="00052B1C"/>
    <w:rsid w:val="000A46C5"/>
    <w:rsid w:val="000C3AC9"/>
    <w:rsid w:val="000C6CB9"/>
    <w:rsid w:val="000E2A05"/>
    <w:rsid w:val="000E7F28"/>
    <w:rsid w:val="000F0E73"/>
    <w:rsid w:val="00107C81"/>
    <w:rsid w:val="00145BB2"/>
    <w:rsid w:val="001750F7"/>
    <w:rsid w:val="001807E2"/>
    <w:rsid w:val="001874A0"/>
    <w:rsid w:val="001922F3"/>
    <w:rsid w:val="001A6E98"/>
    <w:rsid w:val="001B3DD1"/>
    <w:rsid w:val="001E1952"/>
    <w:rsid w:val="001E20C2"/>
    <w:rsid w:val="001F3AC4"/>
    <w:rsid w:val="002018A9"/>
    <w:rsid w:val="002025D0"/>
    <w:rsid w:val="002073F9"/>
    <w:rsid w:val="00207600"/>
    <w:rsid w:val="00220166"/>
    <w:rsid w:val="00232407"/>
    <w:rsid w:val="00263F6C"/>
    <w:rsid w:val="00291143"/>
    <w:rsid w:val="002973ED"/>
    <w:rsid w:val="002B0016"/>
    <w:rsid w:val="002C0251"/>
    <w:rsid w:val="002C7D44"/>
    <w:rsid w:val="002C7F78"/>
    <w:rsid w:val="002F396A"/>
    <w:rsid w:val="00302466"/>
    <w:rsid w:val="003104F6"/>
    <w:rsid w:val="00314115"/>
    <w:rsid w:val="0031763C"/>
    <w:rsid w:val="00317CEF"/>
    <w:rsid w:val="003231BA"/>
    <w:rsid w:val="0033424D"/>
    <w:rsid w:val="00342C11"/>
    <w:rsid w:val="0035145B"/>
    <w:rsid w:val="003677DE"/>
    <w:rsid w:val="003871AC"/>
    <w:rsid w:val="00397D0A"/>
    <w:rsid w:val="003B4FA3"/>
    <w:rsid w:val="003B70B0"/>
    <w:rsid w:val="003B7391"/>
    <w:rsid w:val="003C23DF"/>
    <w:rsid w:val="003D08ED"/>
    <w:rsid w:val="003F249F"/>
    <w:rsid w:val="003F6B17"/>
    <w:rsid w:val="00411B2A"/>
    <w:rsid w:val="00417646"/>
    <w:rsid w:val="00425E1D"/>
    <w:rsid w:val="00447B42"/>
    <w:rsid w:val="0046783E"/>
    <w:rsid w:val="00470AFA"/>
    <w:rsid w:val="004949AE"/>
    <w:rsid w:val="004C3280"/>
    <w:rsid w:val="004E660E"/>
    <w:rsid w:val="004F6BBC"/>
    <w:rsid w:val="00532F7F"/>
    <w:rsid w:val="005375C1"/>
    <w:rsid w:val="005713CE"/>
    <w:rsid w:val="00592DE5"/>
    <w:rsid w:val="00597B26"/>
    <w:rsid w:val="005C5B45"/>
    <w:rsid w:val="005E238C"/>
    <w:rsid w:val="005F64B0"/>
    <w:rsid w:val="00613B3C"/>
    <w:rsid w:val="006161E0"/>
    <w:rsid w:val="00630DD9"/>
    <w:rsid w:val="0063525D"/>
    <w:rsid w:val="00642739"/>
    <w:rsid w:val="0066376C"/>
    <w:rsid w:val="00663F63"/>
    <w:rsid w:val="00687232"/>
    <w:rsid w:val="00696A80"/>
    <w:rsid w:val="006971D0"/>
    <w:rsid w:val="006D3D79"/>
    <w:rsid w:val="006E727D"/>
    <w:rsid w:val="00712FE0"/>
    <w:rsid w:val="00721151"/>
    <w:rsid w:val="00755345"/>
    <w:rsid w:val="00757F1B"/>
    <w:rsid w:val="007626BD"/>
    <w:rsid w:val="00772FDC"/>
    <w:rsid w:val="00781353"/>
    <w:rsid w:val="007D1E28"/>
    <w:rsid w:val="007E7345"/>
    <w:rsid w:val="007F7478"/>
    <w:rsid w:val="00810A63"/>
    <w:rsid w:val="008241FA"/>
    <w:rsid w:val="008350F3"/>
    <w:rsid w:val="008424E1"/>
    <w:rsid w:val="00861D1B"/>
    <w:rsid w:val="008818EC"/>
    <w:rsid w:val="008874DD"/>
    <w:rsid w:val="008F2559"/>
    <w:rsid w:val="00911772"/>
    <w:rsid w:val="00914B7C"/>
    <w:rsid w:val="009342BB"/>
    <w:rsid w:val="009365CB"/>
    <w:rsid w:val="00952BAE"/>
    <w:rsid w:val="0095567A"/>
    <w:rsid w:val="00972D2C"/>
    <w:rsid w:val="00980CA1"/>
    <w:rsid w:val="00992084"/>
    <w:rsid w:val="009B50F3"/>
    <w:rsid w:val="009B77FE"/>
    <w:rsid w:val="009C0489"/>
    <w:rsid w:val="009C70E2"/>
    <w:rsid w:val="009D1149"/>
    <w:rsid w:val="009E10A7"/>
    <w:rsid w:val="009E6593"/>
    <w:rsid w:val="009E6B3F"/>
    <w:rsid w:val="00A04A78"/>
    <w:rsid w:val="00A07ACB"/>
    <w:rsid w:val="00A372FD"/>
    <w:rsid w:val="00A43D74"/>
    <w:rsid w:val="00A530FB"/>
    <w:rsid w:val="00A53B27"/>
    <w:rsid w:val="00A626FE"/>
    <w:rsid w:val="00A73175"/>
    <w:rsid w:val="00A8446D"/>
    <w:rsid w:val="00AC16C5"/>
    <w:rsid w:val="00AD3C34"/>
    <w:rsid w:val="00AF5E77"/>
    <w:rsid w:val="00B20CF8"/>
    <w:rsid w:val="00B2619E"/>
    <w:rsid w:val="00B321C8"/>
    <w:rsid w:val="00B45919"/>
    <w:rsid w:val="00B46151"/>
    <w:rsid w:val="00B461C9"/>
    <w:rsid w:val="00B474B9"/>
    <w:rsid w:val="00B5195A"/>
    <w:rsid w:val="00B525B2"/>
    <w:rsid w:val="00B60C3F"/>
    <w:rsid w:val="00B6239C"/>
    <w:rsid w:val="00B826B9"/>
    <w:rsid w:val="00B9188D"/>
    <w:rsid w:val="00BA1339"/>
    <w:rsid w:val="00BA4A93"/>
    <w:rsid w:val="00BB0C1F"/>
    <w:rsid w:val="00BC0212"/>
    <w:rsid w:val="00BC3A19"/>
    <w:rsid w:val="00BD3BA8"/>
    <w:rsid w:val="00C03238"/>
    <w:rsid w:val="00C06E8C"/>
    <w:rsid w:val="00C20131"/>
    <w:rsid w:val="00C21F64"/>
    <w:rsid w:val="00C3582F"/>
    <w:rsid w:val="00C81366"/>
    <w:rsid w:val="00C85538"/>
    <w:rsid w:val="00C8769C"/>
    <w:rsid w:val="00CC5F08"/>
    <w:rsid w:val="00CD68EE"/>
    <w:rsid w:val="00D0517A"/>
    <w:rsid w:val="00D27A05"/>
    <w:rsid w:val="00D27B14"/>
    <w:rsid w:val="00D319EB"/>
    <w:rsid w:val="00D35DFD"/>
    <w:rsid w:val="00D52FA2"/>
    <w:rsid w:val="00D602C7"/>
    <w:rsid w:val="00D646D8"/>
    <w:rsid w:val="00D758B5"/>
    <w:rsid w:val="00D75BB1"/>
    <w:rsid w:val="00D8028F"/>
    <w:rsid w:val="00D975D8"/>
    <w:rsid w:val="00DA1198"/>
    <w:rsid w:val="00DB0F15"/>
    <w:rsid w:val="00DB1566"/>
    <w:rsid w:val="00DB5C9A"/>
    <w:rsid w:val="00DC2DA7"/>
    <w:rsid w:val="00DC6600"/>
    <w:rsid w:val="00DE16FB"/>
    <w:rsid w:val="00DE1973"/>
    <w:rsid w:val="00DF3087"/>
    <w:rsid w:val="00DF3153"/>
    <w:rsid w:val="00DF3331"/>
    <w:rsid w:val="00E307AC"/>
    <w:rsid w:val="00E62EE3"/>
    <w:rsid w:val="00E64086"/>
    <w:rsid w:val="00EA68F4"/>
    <w:rsid w:val="00EC2AAD"/>
    <w:rsid w:val="00EC749D"/>
    <w:rsid w:val="00ED1B56"/>
    <w:rsid w:val="00EF7F7D"/>
    <w:rsid w:val="00F05CAC"/>
    <w:rsid w:val="00F069E9"/>
    <w:rsid w:val="00F24ED3"/>
    <w:rsid w:val="00F30424"/>
    <w:rsid w:val="00F3508C"/>
    <w:rsid w:val="00F45948"/>
    <w:rsid w:val="00F45C2F"/>
    <w:rsid w:val="00F606C2"/>
    <w:rsid w:val="00F60D16"/>
    <w:rsid w:val="00F70895"/>
    <w:rsid w:val="00F75F43"/>
    <w:rsid w:val="00F87B0A"/>
    <w:rsid w:val="00F9134B"/>
    <w:rsid w:val="00FA4496"/>
    <w:rsid w:val="00FC154E"/>
    <w:rsid w:val="00FC2C49"/>
    <w:rsid w:val="00FC5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5375C1"/>
    <w:pPr>
      <w:widowControl w:val="0"/>
      <w:spacing w:before="240"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37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locked/>
    <w:rsid w:val="00B5195A"/>
    <w:rPr>
      <w:sz w:val="24"/>
      <w:szCs w:val="24"/>
      <w:lang w:eastAsia="ru-RU"/>
    </w:rPr>
  </w:style>
  <w:style w:type="paragraph" w:styleId="a5">
    <w:name w:val="Body Text"/>
    <w:basedOn w:val="a"/>
    <w:link w:val="a4"/>
    <w:rsid w:val="00B5195A"/>
    <w:pPr>
      <w:spacing w:after="120" w:line="240" w:lineRule="auto"/>
    </w:pPr>
    <w:rPr>
      <w:sz w:val="24"/>
      <w:szCs w:val="24"/>
      <w:lang w:eastAsia="ru-RU"/>
    </w:rPr>
  </w:style>
  <w:style w:type="character" w:customStyle="1" w:styleId="10">
    <w:name w:val="Основной текст Знак1"/>
    <w:basedOn w:val="a0"/>
    <w:uiPriority w:val="99"/>
    <w:semiHidden/>
    <w:rsid w:val="00B5195A"/>
  </w:style>
  <w:style w:type="paragraph" w:styleId="a6">
    <w:name w:val="Normal (Web)"/>
    <w:basedOn w:val="a"/>
    <w:uiPriority w:val="99"/>
    <w:rsid w:val="00B5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qFormat/>
    <w:rsid w:val="00B5195A"/>
    <w:rPr>
      <w:b/>
      <w:bCs/>
    </w:rPr>
  </w:style>
  <w:style w:type="character" w:customStyle="1" w:styleId="a8">
    <w:name w:val="Название Знак"/>
    <w:aliases w:val="Название Знак Знак Знак, Знак Знак Знак Знак, Знак Знак Знак1, Знак Знак1,Знак Знак Знак Знак,Знак Знак Знак1,Знак Знак1"/>
    <w:link w:val="a9"/>
    <w:locked/>
    <w:rsid w:val="00B5195A"/>
    <w:rPr>
      <w:rFonts w:ascii="Courier New" w:hAnsi="Courier New" w:cs="Courier New"/>
      <w:sz w:val="28"/>
      <w:lang w:eastAsia="ru-RU"/>
    </w:rPr>
  </w:style>
  <w:style w:type="paragraph" w:styleId="a9">
    <w:name w:val="Title"/>
    <w:aliases w:val="Название Знак Знак, Знак Знак Знак, Знак Знак, Знак,Знак Знак Знак,Знак Знак,Знак"/>
    <w:basedOn w:val="a"/>
    <w:link w:val="a8"/>
    <w:qFormat/>
    <w:rsid w:val="00B5195A"/>
    <w:pPr>
      <w:spacing w:after="0" w:line="240" w:lineRule="auto"/>
      <w:jc w:val="center"/>
    </w:pPr>
    <w:rPr>
      <w:rFonts w:ascii="Courier New" w:hAnsi="Courier New" w:cs="Courier New"/>
      <w:sz w:val="28"/>
      <w:lang w:eastAsia="ru-RU"/>
    </w:rPr>
  </w:style>
  <w:style w:type="character" w:customStyle="1" w:styleId="11">
    <w:name w:val="Название Знак1"/>
    <w:basedOn w:val="a0"/>
    <w:uiPriority w:val="10"/>
    <w:rsid w:val="00B519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Основной текст с отступом Знак"/>
    <w:link w:val="ab"/>
    <w:locked/>
    <w:rsid w:val="00B5195A"/>
    <w:rPr>
      <w:rFonts w:ascii="Calibri" w:hAnsi="Calibri"/>
      <w:lang w:eastAsia="uk-UA"/>
    </w:rPr>
  </w:style>
  <w:style w:type="paragraph" w:styleId="ab">
    <w:name w:val="Body Text Indent"/>
    <w:basedOn w:val="a"/>
    <w:link w:val="aa"/>
    <w:rsid w:val="00B5195A"/>
    <w:pPr>
      <w:spacing w:after="120"/>
      <w:ind w:left="283"/>
    </w:pPr>
    <w:rPr>
      <w:rFonts w:ascii="Calibri" w:hAnsi="Calibri"/>
    </w:rPr>
  </w:style>
  <w:style w:type="character" w:customStyle="1" w:styleId="12">
    <w:name w:val="Основной текст с отступом Знак1"/>
    <w:basedOn w:val="a0"/>
    <w:uiPriority w:val="99"/>
    <w:semiHidden/>
    <w:rsid w:val="00B5195A"/>
  </w:style>
  <w:style w:type="paragraph" w:customStyle="1" w:styleId="3">
    <w:name w:val="Знак3 Знак Знак Знак Знак Знак"/>
    <w:basedOn w:val="a"/>
    <w:rsid w:val="009B77FE"/>
    <w:pPr>
      <w:spacing w:line="240" w:lineRule="auto"/>
    </w:pPr>
    <w:rPr>
      <w:rFonts w:ascii="Arial" w:eastAsia="Times New Roman" w:hAnsi="Arial" w:cs="Arial"/>
      <w:szCs w:val="24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3F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249F"/>
    <w:rPr>
      <w:rFonts w:ascii="Tahoma" w:hAnsi="Tahoma" w:cs="Tahoma"/>
      <w:sz w:val="16"/>
      <w:szCs w:val="16"/>
    </w:rPr>
  </w:style>
  <w:style w:type="paragraph" w:customStyle="1" w:styleId="rvps4">
    <w:name w:val="rvps4"/>
    <w:basedOn w:val="a"/>
    <w:rsid w:val="003B7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3B70B0"/>
  </w:style>
  <w:style w:type="paragraph" w:customStyle="1" w:styleId="rvps7">
    <w:name w:val="rvps7"/>
    <w:basedOn w:val="a"/>
    <w:rsid w:val="003B7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3B70B0"/>
  </w:style>
  <w:style w:type="paragraph" w:customStyle="1" w:styleId="rvps14">
    <w:name w:val="rvps14"/>
    <w:basedOn w:val="a"/>
    <w:rsid w:val="003B7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">
    <w:name w:val="rvps6"/>
    <w:basedOn w:val="a"/>
    <w:rsid w:val="003B7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2C7D44"/>
    <w:pPr>
      <w:ind w:left="720"/>
      <w:contextualSpacing/>
    </w:pPr>
  </w:style>
  <w:style w:type="paragraph" w:styleId="af">
    <w:name w:val="No Spacing"/>
    <w:uiPriority w:val="1"/>
    <w:qFormat/>
    <w:rsid w:val="004949AE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header"/>
    <w:basedOn w:val="a"/>
    <w:link w:val="af1"/>
    <w:uiPriority w:val="99"/>
    <w:semiHidden/>
    <w:unhideWhenUsed/>
    <w:rsid w:val="000C6CB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C6CB9"/>
  </w:style>
  <w:style w:type="paragraph" w:styleId="af2">
    <w:name w:val="footer"/>
    <w:basedOn w:val="a"/>
    <w:link w:val="af3"/>
    <w:uiPriority w:val="99"/>
    <w:semiHidden/>
    <w:unhideWhenUsed/>
    <w:rsid w:val="000C6CB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0C6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5375C1"/>
    <w:pPr>
      <w:widowControl w:val="0"/>
      <w:spacing w:before="240"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37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ий текст Знак"/>
    <w:link w:val="a5"/>
    <w:locked/>
    <w:rsid w:val="00B5195A"/>
    <w:rPr>
      <w:sz w:val="24"/>
      <w:szCs w:val="24"/>
      <w:lang w:eastAsia="ru-RU"/>
    </w:rPr>
  </w:style>
  <w:style w:type="paragraph" w:styleId="a5">
    <w:name w:val="Body Text"/>
    <w:basedOn w:val="a"/>
    <w:link w:val="a4"/>
    <w:rsid w:val="00B5195A"/>
    <w:pPr>
      <w:spacing w:after="120" w:line="240" w:lineRule="auto"/>
    </w:pPr>
    <w:rPr>
      <w:sz w:val="24"/>
      <w:szCs w:val="24"/>
      <w:lang w:eastAsia="ru-RU"/>
    </w:rPr>
  </w:style>
  <w:style w:type="character" w:customStyle="1" w:styleId="10">
    <w:name w:val="Основной текст Знак1"/>
    <w:basedOn w:val="a0"/>
    <w:uiPriority w:val="99"/>
    <w:semiHidden/>
    <w:rsid w:val="00B5195A"/>
  </w:style>
  <w:style w:type="paragraph" w:styleId="a6">
    <w:name w:val="Normal (Web)"/>
    <w:basedOn w:val="a"/>
    <w:uiPriority w:val="99"/>
    <w:rsid w:val="00B5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qFormat/>
    <w:rsid w:val="00B5195A"/>
    <w:rPr>
      <w:b/>
      <w:bCs/>
    </w:rPr>
  </w:style>
  <w:style w:type="character" w:customStyle="1" w:styleId="a8">
    <w:name w:val="Назва Знак"/>
    <w:aliases w:val="Название Знак Знак Знак, Знак Знак Знак Знак, Знак Знак Знак1, Знак Знак1,Знак Знак Знак Знак,Знак Знак Знак1,Знак Знак1"/>
    <w:link w:val="a9"/>
    <w:locked/>
    <w:rsid w:val="00B5195A"/>
    <w:rPr>
      <w:rFonts w:ascii="Courier New" w:hAnsi="Courier New" w:cs="Courier New"/>
      <w:sz w:val="28"/>
      <w:lang w:eastAsia="ru-RU"/>
    </w:rPr>
  </w:style>
  <w:style w:type="paragraph" w:styleId="a9">
    <w:name w:val="Title"/>
    <w:aliases w:val="Название Знак Знак, Знак Знак Знак, Знак Знак, Знак,Знак Знак Знак,Знак Знак,Знак"/>
    <w:basedOn w:val="a"/>
    <w:link w:val="a8"/>
    <w:qFormat/>
    <w:rsid w:val="00B5195A"/>
    <w:pPr>
      <w:spacing w:after="0" w:line="240" w:lineRule="auto"/>
      <w:jc w:val="center"/>
    </w:pPr>
    <w:rPr>
      <w:rFonts w:ascii="Courier New" w:hAnsi="Courier New" w:cs="Courier New"/>
      <w:sz w:val="28"/>
      <w:lang w:eastAsia="ru-RU"/>
    </w:rPr>
  </w:style>
  <w:style w:type="character" w:customStyle="1" w:styleId="11">
    <w:name w:val="Название Знак1"/>
    <w:basedOn w:val="a0"/>
    <w:uiPriority w:val="10"/>
    <w:rsid w:val="00B519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Основний текст з відступом Знак"/>
    <w:link w:val="ab"/>
    <w:locked/>
    <w:rsid w:val="00B5195A"/>
    <w:rPr>
      <w:rFonts w:ascii="Calibri" w:hAnsi="Calibri"/>
      <w:lang w:eastAsia="uk-UA"/>
    </w:rPr>
  </w:style>
  <w:style w:type="paragraph" w:styleId="ab">
    <w:name w:val="Body Text Indent"/>
    <w:basedOn w:val="a"/>
    <w:link w:val="aa"/>
    <w:rsid w:val="00B5195A"/>
    <w:pPr>
      <w:spacing w:after="120"/>
      <w:ind w:left="283"/>
    </w:pPr>
    <w:rPr>
      <w:rFonts w:ascii="Calibri" w:hAnsi="Calibri"/>
    </w:rPr>
  </w:style>
  <w:style w:type="character" w:customStyle="1" w:styleId="12">
    <w:name w:val="Основной текст с отступом Знак1"/>
    <w:basedOn w:val="a0"/>
    <w:uiPriority w:val="99"/>
    <w:semiHidden/>
    <w:rsid w:val="00B5195A"/>
  </w:style>
  <w:style w:type="paragraph" w:customStyle="1" w:styleId="3">
    <w:name w:val="Знак3 Знак Знак Знак Знак Знак"/>
    <w:basedOn w:val="a"/>
    <w:rsid w:val="009B77FE"/>
    <w:pPr>
      <w:spacing w:line="240" w:lineRule="auto"/>
    </w:pPr>
    <w:rPr>
      <w:rFonts w:ascii="Arial" w:eastAsia="Times New Roman" w:hAnsi="Arial" w:cs="Arial"/>
      <w:szCs w:val="24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3F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3F249F"/>
    <w:rPr>
      <w:rFonts w:ascii="Tahoma" w:hAnsi="Tahoma" w:cs="Tahoma"/>
      <w:sz w:val="16"/>
      <w:szCs w:val="16"/>
    </w:rPr>
  </w:style>
  <w:style w:type="paragraph" w:customStyle="1" w:styleId="rvps4">
    <w:name w:val="rvps4"/>
    <w:basedOn w:val="a"/>
    <w:rsid w:val="003B7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3B70B0"/>
  </w:style>
  <w:style w:type="paragraph" w:customStyle="1" w:styleId="rvps7">
    <w:name w:val="rvps7"/>
    <w:basedOn w:val="a"/>
    <w:rsid w:val="003B7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3B70B0"/>
  </w:style>
  <w:style w:type="paragraph" w:customStyle="1" w:styleId="rvps14">
    <w:name w:val="rvps14"/>
    <w:basedOn w:val="a"/>
    <w:rsid w:val="003B7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">
    <w:name w:val="rvps6"/>
    <w:basedOn w:val="a"/>
    <w:rsid w:val="003B7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2C7D44"/>
    <w:pPr>
      <w:ind w:left="720"/>
      <w:contextualSpacing/>
    </w:pPr>
  </w:style>
  <w:style w:type="paragraph" w:styleId="af">
    <w:name w:val="No Spacing"/>
    <w:uiPriority w:val="1"/>
    <w:qFormat/>
    <w:rsid w:val="004949A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2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4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8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64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89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7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65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1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3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7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3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21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1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0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8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4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99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124C7-4F6F-4E82-B5BF-D1C00AB9A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4371</Words>
  <Characters>24915</Characters>
  <Application>Microsoft Office Word</Application>
  <DocSecurity>0</DocSecurity>
  <Lines>207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UralSOFT</Company>
  <LinksUpToDate>false</LinksUpToDate>
  <CharactersWithSpaces>29228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2019-06-20T09:55:00Z</cp:lastPrinted>
  <dcterms:created xsi:type="dcterms:W3CDTF">2021-08-29T08:49:00Z</dcterms:created>
  <dcterms:modified xsi:type="dcterms:W3CDTF">2021-08-29T09:10:00Z</dcterms:modified>
</cp:coreProperties>
</file>