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B9D042" w14:textId="77777777" w:rsidR="007323C2" w:rsidRDefault="007323C2" w:rsidP="007323C2">
      <w:pPr>
        <w:ind w:left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B0BD956" wp14:editId="5F30CFC8">
            <wp:extent cx="10363838" cy="68971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5" t="11905" r="7157" b="8616"/>
                    <a:stretch/>
                  </pic:blipFill>
                  <pic:spPr bwMode="auto">
                    <a:xfrm rot="16200000">
                      <a:off x="0" y="0"/>
                      <a:ext cx="10363838" cy="6897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79040" w14:textId="342788DA" w:rsidR="000D0023" w:rsidRPr="00E540DD" w:rsidRDefault="000D0023" w:rsidP="000D002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40DD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ВСТУП</w:t>
      </w:r>
    </w:p>
    <w:p w14:paraId="0165C3A4" w14:textId="77777777" w:rsidR="000D0023" w:rsidRDefault="000D0023" w:rsidP="000D00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Призначення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закладу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загальної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середньої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полягає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наданні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якісної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повної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загальної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дітям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шкільного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віку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забезпеченні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всебічного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виховання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самореалізації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особистості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яка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здатна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суспільстві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цивілізованої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взаємодії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з природою,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прагнення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самовдосконалення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впродовж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, готова до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свідомого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життєвого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вибору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самореалізації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відповідальності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трудової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громадянської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активності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Досягнення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цієї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мети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забезпечується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шляхом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ключових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компетентностей,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необхідних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кожній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сучасній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людині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успішної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життєдіяльності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Спільними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компетентностей є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такі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вміння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читання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розумінням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уміння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висловлювати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власну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думку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усно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письмово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критичне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системне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мислення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здатність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логічно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обґрунтовувати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позицію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творчість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ініціативність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вміння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конструктивно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керувати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емоціями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оцінювати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ризики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приймати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рішення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розв’язувати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проблеми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здатність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співпрацювати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іншими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людьми. </w:t>
      </w:r>
    </w:p>
    <w:p w14:paraId="380F1CA2" w14:textId="77777777" w:rsidR="000D0023" w:rsidRDefault="000D0023" w:rsidP="000D00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Освітня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програма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для 5-</w:t>
      </w:r>
      <w:r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класів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реалізується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Старочорторийській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гімназії</w:t>
      </w:r>
      <w:r w:rsidRPr="00E540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спрямована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на: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сучасної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наукової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картини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світу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виховання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працьовитості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любові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природи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національної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самосвідомості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громадянина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прагнуть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вдосконалення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перетворення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суспільства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інтеграцію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особистості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в систему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світової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національної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культури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рішення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задач,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загальної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культури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особистості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адаптації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особистості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суспільстві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виховання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громадянськості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поваги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до прав і свобод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поваги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культурних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традицій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особливостей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народів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багатонаціональної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держави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створення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основи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усвідомленого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відповідального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вибору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наступного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освоєння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професійних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освітніх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програм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потреби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самоосвіти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саморозвитку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самовдосконалення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>.</w:t>
      </w:r>
    </w:p>
    <w:p w14:paraId="36CA3338" w14:textId="77777777" w:rsidR="000D0023" w:rsidRDefault="000D0023" w:rsidP="000D00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40DD">
        <w:rPr>
          <w:rFonts w:ascii="Times New Roman" w:hAnsi="Times New Roman" w:cs="Times New Roman"/>
          <w:sz w:val="28"/>
          <w:szCs w:val="28"/>
        </w:rPr>
        <w:t xml:space="preserve"> МЕТА ОСВІТНЬОЇ ПРОГРАМИ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Старочорторийської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гімназії</w:t>
      </w:r>
      <w:r w:rsidRPr="00E540D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реалізація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предметного і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надпредметного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змісту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забезпечує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здібностей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дитини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становлення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повноцінної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соціально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активної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конкурентноздатної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особистості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, яка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володіє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ключовими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компетентностями (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вільне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володіння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державною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мовою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здатність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спілкуватися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рідною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(у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разі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відмінності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державної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) та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іноземними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мовами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математична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компетентність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компетентності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галузі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природничих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наук,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техніки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технологій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інноваційність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екологічна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компетентність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інформаційно-комунікаційна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компетентність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впродовж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громадянські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соціальні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компетентності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пов’язані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ідеями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демократії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справедливості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рівності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, прав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добробуту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та здорового способу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, з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усвідомленням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рівних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прав і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можливостей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; культурна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компетентність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підприємливість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фінансова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грамотність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);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забезпечення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діяльнісної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спрямованості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, яке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передбачає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постійне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включення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педагогічно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доцільної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активної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навчально-пізнавальної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практичну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спрямованість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реалізацію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освітньому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міжпредметних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внутрішньо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предметних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зв’язків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наскрізних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ліній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засобом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інтеграції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ключових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загально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предметних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компетентностей,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окремих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предметів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предметних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циклів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зосередження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педагогічного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колективу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цілеспрямованості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системності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єдності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змісті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61BAB69" w14:textId="77777777" w:rsidR="000D0023" w:rsidRDefault="000D0023" w:rsidP="000D00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40DD">
        <w:rPr>
          <w:rFonts w:ascii="Times New Roman" w:hAnsi="Times New Roman" w:cs="Times New Roman"/>
          <w:sz w:val="28"/>
          <w:szCs w:val="28"/>
        </w:rPr>
        <w:t xml:space="preserve">Модель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випускника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Нової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Української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необхідна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основа для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сміливих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успішних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кроків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своє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0DD">
        <w:rPr>
          <w:rFonts w:ascii="Times New Roman" w:hAnsi="Times New Roman" w:cs="Times New Roman"/>
          <w:sz w:val="28"/>
          <w:szCs w:val="28"/>
        </w:rPr>
        <w:t>майбутнє</w:t>
      </w:r>
      <w:proofErr w:type="spellEnd"/>
      <w:r w:rsidRPr="00E540D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E8B9A3B" w14:textId="77777777" w:rsidR="000D0023" w:rsidRDefault="000D0023" w:rsidP="000D00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CA8C762" w14:textId="77777777" w:rsidR="000D0023" w:rsidRPr="00D17557" w:rsidRDefault="000D0023" w:rsidP="000D0023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1755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ЗАГАЛЬНІ ПОЛОЖЕННЯ.</w:t>
      </w:r>
    </w:p>
    <w:p w14:paraId="71F607D7" w14:textId="77777777" w:rsidR="000D0023" w:rsidRPr="00D17557" w:rsidRDefault="000D0023" w:rsidP="000D0023">
      <w:pPr>
        <w:pStyle w:val="a3"/>
        <w:ind w:left="1068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1755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НОРМАТИВНО-ПРАВОВЕ ЗАБЕЗПЕЧЕННЯ</w:t>
      </w:r>
    </w:p>
    <w:p w14:paraId="0697AC15" w14:textId="77777777" w:rsidR="000D0023" w:rsidRDefault="000D0023" w:rsidP="000D0023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7A54"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урахуванням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поетапного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переходу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закладів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здійснення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новим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Державним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стандартом у 202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867A54">
        <w:rPr>
          <w:rFonts w:ascii="Times New Roman" w:hAnsi="Times New Roman" w:cs="Times New Roman"/>
          <w:sz w:val="28"/>
          <w:szCs w:val="28"/>
        </w:rPr>
        <w:t>/202</w:t>
      </w: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навчальному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році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освітня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програма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Старочорторийської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гімназії Любарської селищної ради Житомирської області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розроблена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відповідно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основних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вимог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Конституції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України, на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законів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України «Про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освіту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», «Про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повну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загальну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середню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освіту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», Державного стандарту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базової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середньої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затвердженого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постановою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Кабінету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Міністрів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України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30.09.2020 року №898 «Про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деякі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питання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державних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стандартів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повної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загальної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середньої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впроваджується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з 01.09.2022 - для 5-х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класів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з 01.09.2023 - для 5-6-х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класів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з 01.09.2024 - для 5-7-х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класів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з 01.09.2025 - для 5-8-х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класів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з 01.09.2026 - для 5-9-х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класів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Концепції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«Нова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українська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школа»,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схваленої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розпорядженням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Кабінету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Міністрів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України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14.12.2016 року №988-р «Про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схвалення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Концепції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реалізації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державної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політики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сфері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реформування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загальної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середньої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«Нова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українська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школа» на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період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до 2029 року»,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розпорядження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Кабінету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Міністрів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України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13.12.2017 року №903-р «Про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затвердження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плану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заходів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на 2017-2029 роки із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запровадження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Концепції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реалізації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державної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політики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сфері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реформування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загальної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середньої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«Нова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українська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школа» (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змінами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); з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урахуванням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закону України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15.03.2022 «Про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внесення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змін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деяких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законів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України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державних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гарантій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воєнного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стану,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надзвичайної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ситуації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надзвичайного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стану»,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Указів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Президента України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24.02.2022 «Про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введення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воєнного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стану в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17.05.2022 «Про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продовження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строку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дії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воєнного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стану в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відповідно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наказів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МОН України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13.07.2021 № 795 «Про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надання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грифа «Рекомендовано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Міністерством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і науки України»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модельним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навчальним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програмам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закладів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загальної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середньої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01.04.2022 №289 «Про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затвердження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методичних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рекомендацій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оцінювання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навчальних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досягнень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5-6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класів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здобувають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освіту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відповідно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до нового Державного стандарту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базової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середньої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19.02.2021 №235 «Про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затвердження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типової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освітньої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програми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для 5-9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класів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закладів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загальної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середньої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>».</w:t>
      </w:r>
    </w:p>
    <w:p w14:paraId="03B1678A" w14:textId="77777777" w:rsidR="000D0023" w:rsidRDefault="000D0023" w:rsidP="000D0023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Освітня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програма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Старочорторийської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гімназії Любарської селищної ради Житомирської області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відповідає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структурі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Типової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освітньої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програми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визначеним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нею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вимогам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осіб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розпочати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освітньою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програмою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Старочорторийської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гімназії Любарської селищної ради Житомирської області</w:t>
      </w:r>
      <w:r w:rsidRPr="00867A54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визначає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(в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обсязі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меншому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ніж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встановлено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Типовою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освітньою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програмою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загальний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обсяг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навчального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навантаження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адаптаційному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циклі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(в годинах),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розподіл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освітніми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галузями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містить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навчальний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план,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грунтується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на Типовому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навчальному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плані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для 5-9-х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класів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закладів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загальної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середньої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навчанням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українською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мовою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(за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додатком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3 наказу МОН України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19.02.2021 №235) і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передбачає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перерозподіл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годин (у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визначеному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обсязі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обов’язковими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вивчення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навчальними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предметами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певної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освітньої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галузі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вивчаються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окремо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містить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перелік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модельних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навчальних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програм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використовуються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освітньому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Старочорторийської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гімназії Любарської селищної ради Житомирської області</w:t>
      </w:r>
      <w:r w:rsidRPr="00867A54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опис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форм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організації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освітнього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інструментарію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оцінювання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7DDDEAB" w14:textId="77777777" w:rsidR="000D0023" w:rsidRDefault="000D0023" w:rsidP="000D0023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7A54">
        <w:rPr>
          <w:rFonts w:ascii="Times New Roman" w:hAnsi="Times New Roman" w:cs="Times New Roman"/>
          <w:sz w:val="28"/>
          <w:szCs w:val="28"/>
        </w:rPr>
        <w:lastRenderedPageBreak/>
        <w:t>Згідно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статтею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9 Закону України «Про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освіту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Старочорторийська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гімназія Любарської селищної ради Житомирської області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надає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право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здобувати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освіту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за очною (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денна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індивідуальною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сімейна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педагогічний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патронаж) формами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Індивідуальна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сімейна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педагогічний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патронаж) форма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організовується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відповідно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Положення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індивідуальну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форму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системі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загальної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середньої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затвердженого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наказом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Міністерства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і науки України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10.07.2019 року № 955.</w:t>
      </w:r>
    </w:p>
    <w:p w14:paraId="25B40F2E" w14:textId="77777777" w:rsidR="000D0023" w:rsidRDefault="000D0023" w:rsidP="000D0023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7A5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воєнного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стану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освітня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навчальні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програми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річний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навчальний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план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виконуються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педагогами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Старочорторийської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гімназії Любарської селищної ради Житомирської області </w:t>
      </w:r>
      <w:r w:rsidRPr="00867A54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повному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обсязі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з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використанням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дистанційної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форм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організації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освітнього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залежності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безпекової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ситуації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Організовується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навчальна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діяльність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затвердженим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розкладом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уроків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додаткових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консультацій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разі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виникнення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епідемічної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ситуації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введення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протиепідемічних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заходів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здійснюється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використанням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технологій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дистанційного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згідно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Положенням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дистанційну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форму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здобуття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повної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загальної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середньої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затвердженим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наказом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Міністерства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і науки України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08.09.2020 року №1115,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відповідно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річного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навчального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плану та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розкладу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7B70F03" w14:textId="77777777" w:rsidR="000D0023" w:rsidRDefault="000D0023" w:rsidP="000D0023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Основним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документом,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забезпечує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досягнення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учнями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визначених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відповідним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Державним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стандартом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вимог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обов’язкових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результатів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освітня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програма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Старочорторийської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гімназії Любарської селищної ради Житомирської області</w:t>
      </w:r>
      <w:r w:rsidRPr="00867A5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4C79B84" w14:textId="77777777" w:rsidR="000D0023" w:rsidRDefault="000D0023" w:rsidP="000D0023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Реалізація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освітньої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програми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Старочорторийської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гімназії Любарської селищної ради Житомирської області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здійснюється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забезпечення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освітній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таких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принципів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48A5DDFC" w14:textId="77777777" w:rsidR="000D0023" w:rsidRDefault="000D0023" w:rsidP="000D002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гуманізм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як норма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поваги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особистості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та основа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побудови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партнерського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спілкування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дитиною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E41EDE2" w14:textId="77777777" w:rsidR="000D0023" w:rsidRDefault="000D0023" w:rsidP="000D002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інтеграційні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засади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побудови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організації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освітнього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>;</w:t>
      </w:r>
    </w:p>
    <w:p w14:paraId="624FA8B4" w14:textId="77777777" w:rsidR="000D0023" w:rsidRDefault="000D0023" w:rsidP="000D002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визнання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самоцінності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кожного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вікового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періоду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орієнтація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вікові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особливості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>;</w:t>
      </w:r>
    </w:p>
    <w:p w14:paraId="2507E4AC" w14:textId="77777777" w:rsidR="000D0023" w:rsidRDefault="000D0023" w:rsidP="000D002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створення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сприятливих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умов для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дитини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пізнавальних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психічних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процесів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належної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спрямованості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активність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соціумі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конструктивних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мотивів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поведінки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самосвідомості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позитивної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самооцінки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самоповаги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шанобливого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ставлення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до тих,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оточує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ADC67D0" w14:textId="77777777" w:rsidR="000D0023" w:rsidRDefault="000D0023" w:rsidP="000D002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урахування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індивідуальних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інтересів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здібностей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темпу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дитини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4875B6C" w14:textId="77777777" w:rsidR="000D0023" w:rsidRPr="00762EE5" w:rsidRDefault="000D0023" w:rsidP="000D00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proofErr w:type="spellStart"/>
      <w:r w:rsidRPr="00762EE5">
        <w:rPr>
          <w:rFonts w:ascii="Times New Roman" w:hAnsi="Times New Roman" w:cs="Times New Roman"/>
          <w:sz w:val="28"/>
          <w:szCs w:val="28"/>
        </w:rPr>
        <w:t>авдання</w:t>
      </w:r>
      <w:proofErr w:type="spellEnd"/>
      <w:r w:rsidRPr="00762E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2EE5">
        <w:rPr>
          <w:rFonts w:ascii="Times New Roman" w:hAnsi="Times New Roman" w:cs="Times New Roman"/>
          <w:sz w:val="28"/>
          <w:szCs w:val="28"/>
        </w:rPr>
        <w:t>освітніх</w:t>
      </w:r>
      <w:proofErr w:type="spellEnd"/>
      <w:r w:rsidRPr="00762E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2EE5">
        <w:rPr>
          <w:rFonts w:ascii="Times New Roman" w:hAnsi="Times New Roman" w:cs="Times New Roman"/>
          <w:sz w:val="28"/>
          <w:szCs w:val="28"/>
        </w:rPr>
        <w:t>ліній</w:t>
      </w:r>
      <w:proofErr w:type="spellEnd"/>
      <w:r w:rsidRPr="00762EE5">
        <w:rPr>
          <w:rFonts w:ascii="Times New Roman" w:hAnsi="Times New Roman" w:cs="Times New Roman"/>
          <w:sz w:val="28"/>
          <w:szCs w:val="28"/>
        </w:rPr>
        <w:t xml:space="preserve"> у 5-</w:t>
      </w:r>
      <w:r>
        <w:rPr>
          <w:rFonts w:ascii="Times New Roman" w:hAnsi="Times New Roman" w:cs="Times New Roman"/>
          <w:sz w:val="28"/>
          <w:szCs w:val="28"/>
          <w:lang w:val="uk-UA"/>
        </w:rPr>
        <w:t>6-</w:t>
      </w:r>
      <w:r w:rsidRPr="00762EE5">
        <w:rPr>
          <w:rFonts w:ascii="Times New Roman" w:hAnsi="Times New Roman" w:cs="Times New Roman"/>
          <w:sz w:val="28"/>
          <w:szCs w:val="28"/>
        </w:rPr>
        <w:t xml:space="preserve">х </w:t>
      </w:r>
      <w:proofErr w:type="spellStart"/>
      <w:r w:rsidRPr="00762EE5">
        <w:rPr>
          <w:rFonts w:ascii="Times New Roman" w:hAnsi="Times New Roman" w:cs="Times New Roman"/>
          <w:sz w:val="28"/>
          <w:szCs w:val="28"/>
        </w:rPr>
        <w:t>класах</w:t>
      </w:r>
      <w:proofErr w:type="spellEnd"/>
      <w:r w:rsidRPr="00762E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2EE5">
        <w:rPr>
          <w:rFonts w:ascii="Times New Roman" w:hAnsi="Times New Roman" w:cs="Times New Roman"/>
          <w:sz w:val="28"/>
          <w:szCs w:val="28"/>
        </w:rPr>
        <w:t>реалізуються</w:t>
      </w:r>
      <w:proofErr w:type="spellEnd"/>
      <w:r w:rsidRPr="00762EE5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62EE5">
        <w:rPr>
          <w:rFonts w:ascii="Times New Roman" w:hAnsi="Times New Roman" w:cs="Times New Roman"/>
          <w:sz w:val="28"/>
          <w:szCs w:val="28"/>
        </w:rPr>
        <w:t>основі</w:t>
      </w:r>
      <w:proofErr w:type="spellEnd"/>
      <w:r w:rsidRPr="00762E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2EE5">
        <w:rPr>
          <w:rFonts w:ascii="Times New Roman" w:hAnsi="Times New Roman" w:cs="Times New Roman"/>
          <w:sz w:val="28"/>
          <w:szCs w:val="28"/>
        </w:rPr>
        <w:t>тематичного</w:t>
      </w:r>
      <w:proofErr w:type="spellEnd"/>
      <w:r w:rsidRPr="00762E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2EE5">
        <w:rPr>
          <w:rFonts w:ascii="Times New Roman" w:hAnsi="Times New Roman" w:cs="Times New Roman"/>
          <w:sz w:val="28"/>
          <w:szCs w:val="28"/>
        </w:rPr>
        <w:t>планування</w:t>
      </w:r>
      <w:proofErr w:type="spellEnd"/>
      <w:r w:rsidRPr="00762EE5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762EE5">
        <w:rPr>
          <w:rFonts w:ascii="Times New Roman" w:hAnsi="Times New Roman" w:cs="Times New Roman"/>
          <w:sz w:val="28"/>
          <w:szCs w:val="28"/>
        </w:rPr>
        <w:t>організації</w:t>
      </w:r>
      <w:proofErr w:type="spellEnd"/>
      <w:r w:rsidRPr="00762E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2EE5">
        <w:rPr>
          <w:rFonts w:ascii="Times New Roman" w:hAnsi="Times New Roman" w:cs="Times New Roman"/>
          <w:sz w:val="28"/>
          <w:szCs w:val="28"/>
        </w:rPr>
        <w:t>освітньої</w:t>
      </w:r>
      <w:proofErr w:type="spellEnd"/>
      <w:r w:rsidRPr="00762E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2EE5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762EE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7CB154D" w14:textId="77777777" w:rsidR="000D0023" w:rsidRDefault="000D0023" w:rsidP="000D0023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Основними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формами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організованої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освітньої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здобувачів освіти 5-6-хкласів</w:t>
      </w:r>
      <w:r w:rsidRPr="00867A54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щоденні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4FD075C" w14:textId="77777777" w:rsidR="000D0023" w:rsidRDefault="000D0023" w:rsidP="000D0023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Зберігаючи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наступність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із початковою школою учителями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Старочорторийської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гімназії Любарської селищної ради Житомирської області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забезпечується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подальше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становлення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особистості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дитини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фізичний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інтелектуальний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соціальний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формується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здатність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творчого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самовираження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критичного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мислення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виховується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ціннісне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ставлення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держави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рідного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краю,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української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культури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шанування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своєї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гідності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людей,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збереження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здоров’я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A102CD7" w14:textId="77777777" w:rsidR="000D0023" w:rsidRDefault="000D0023" w:rsidP="000D0023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Зміст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освітньої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програми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Старочорторийської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гімназії Любарської селищної ради Житомирської області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грунтується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компетентнісному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підході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передбачає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lastRenderedPageBreak/>
        <w:t>активне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конструювання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знань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умінь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уявлень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здобувачів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досвід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практичної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забезпечує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5-х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класів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ключових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компетентностей,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зазначених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статті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12 Закону України «Про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освіту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», 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994F478" w14:textId="77777777" w:rsidR="000D0023" w:rsidRDefault="000D0023" w:rsidP="000D0023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7A54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вільне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володіння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державною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мовою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передбачає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уміння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усно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письмово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висловлювати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свої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думки,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почуття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чітко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аргументовано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пояснювати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факти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любов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читання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відчуття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краси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слова,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усвідомлення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ролі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мови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ефективного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спілкування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та культурного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самовираження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готовність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вживати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українську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мову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рідну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життєвих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ситуаціях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2737A8E" w14:textId="77777777" w:rsidR="000D0023" w:rsidRDefault="000D0023" w:rsidP="000D0023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7A54"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спілкування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іноземними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мовами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англійською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німецькою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передбачає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активне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комунікативних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ситуаціях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зокрема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побуті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освітньому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культурному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житті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громади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можливість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розуміти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прості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висловлювання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іноземною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мовою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спілкуватися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нею у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відповідних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ситуаціях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оволодіння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навичками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міжкультурного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спілкування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331870F" w14:textId="77777777" w:rsidR="000D0023" w:rsidRDefault="000D0023" w:rsidP="000D0023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7A54"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математична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компетентність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передбачає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виявлення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простих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математичних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залежностей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навколишньому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світі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моделювання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процесів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ситуацій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із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застосуванням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математичних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відношень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вимірювань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усвідомлення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ролі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математичних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знань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вмінь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особистому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суспільному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житті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E170C64" w14:textId="77777777" w:rsidR="000D0023" w:rsidRDefault="000D0023" w:rsidP="000D0023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7A54">
        <w:rPr>
          <w:rFonts w:ascii="Times New Roman" w:hAnsi="Times New Roman" w:cs="Times New Roman"/>
          <w:sz w:val="28"/>
          <w:szCs w:val="28"/>
        </w:rPr>
        <w:t xml:space="preserve">4)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компетентності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галузі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природничих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наук,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техніки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технологій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передбачають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допитливості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прагнення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шукати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пропонувати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нові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ідеї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самостійно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групі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спостерігати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досліджувати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формулювати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припущення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робити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висновки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основі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проведених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дослідів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пізнавати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себе і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навколишній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світ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шляхом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спостереження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дослідження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54305D0" w14:textId="77777777" w:rsidR="000D0023" w:rsidRDefault="000D0023" w:rsidP="000D0023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7A54">
        <w:rPr>
          <w:rFonts w:ascii="Times New Roman" w:hAnsi="Times New Roman" w:cs="Times New Roman"/>
          <w:sz w:val="28"/>
          <w:szCs w:val="28"/>
        </w:rPr>
        <w:t xml:space="preserve">5)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інноваційність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передбачає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відкритість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нових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ідей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ініціювання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змін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близькому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середовищі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клас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школа, громада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знань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умінь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ставлень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є основою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компетентнісного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підходу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забезпечують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подальшу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здатність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успішно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навчатися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відчувати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себе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частиною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спільноти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брати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участь </w:t>
      </w:r>
      <w:proofErr w:type="gramStart"/>
      <w:r w:rsidRPr="00867A54">
        <w:rPr>
          <w:rFonts w:ascii="Times New Roman" w:hAnsi="Times New Roman" w:cs="Times New Roman"/>
          <w:sz w:val="28"/>
          <w:szCs w:val="28"/>
        </w:rPr>
        <w:t>у справах</w:t>
      </w:r>
      <w:proofErr w:type="gram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громади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742B9DB" w14:textId="77777777" w:rsidR="000D0023" w:rsidRDefault="000D0023" w:rsidP="000D0023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7A54">
        <w:rPr>
          <w:rFonts w:ascii="Times New Roman" w:hAnsi="Times New Roman" w:cs="Times New Roman"/>
          <w:sz w:val="28"/>
          <w:szCs w:val="28"/>
        </w:rPr>
        <w:t xml:space="preserve">6)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екологічна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компетентність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передбачає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усвідомлення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основи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екологічного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природокористування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дотримання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правил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природоохоронної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поведінки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ощадного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природних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ресурсів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розуміння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важливості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збереження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природи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сталого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суспільства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75E0D05C" w14:textId="77777777" w:rsidR="000D0023" w:rsidRDefault="000D0023" w:rsidP="000D0023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7A54">
        <w:rPr>
          <w:rFonts w:ascii="Times New Roman" w:hAnsi="Times New Roman" w:cs="Times New Roman"/>
          <w:sz w:val="28"/>
          <w:szCs w:val="28"/>
        </w:rPr>
        <w:t xml:space="preserve">7)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інформаційно-комунікаційна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компетентність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передбачає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опанування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основою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цифрової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грамотності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спілкування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здатність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безпечного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етичного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засобів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інформаційно-комунікаційної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компетентності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навчанні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життєвих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ситуаціях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4CA65667" w14:textId="77777777" w:rsidR="000D0023" w:rsidRDefault="000D0023" w:rsidP="000D0023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7A54">
        <w:rPr>
          <w:rFonts w:ascii="Times New Roman" w:hAnsi="Times New Roman" w:cs="Times New Roman"/>
          <w:sz w:val="28"/>
          <w:szCs w:val="28"/>
        </w:rPr>
        <w:t xml:space="preserve">8)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упродовж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передбачає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опанування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уміннями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навичками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необхідними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подальшого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організацію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власного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навчального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отримання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нової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інформації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з метою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застосування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оцінювання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навчальних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потреб,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визначення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власних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навчальних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цілей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способів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досягнення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працювати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самостійно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і в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групі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44D865C" w14:textId="77777777" w:rsidR="000D0023" w:rsidRDefault="000D0023" w:rsidP="000D0023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7A54">
        <w:rPr>
          <w:rFonts w:ascii="Times New Roman" w:hAnsi="Times New Roman" w:cs="Times New Roman"/>
          <w:sz w:val="28"/>
          <w:szCs w:val="28"/>
        </w:rPr>
        <w:t xml:space="preserve">9)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громадянські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соціальні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компетентності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пов’язані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ідеями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демократії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справедливості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рівності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прав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добробуту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та здорового способу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усвідомленням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рівних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прав і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можливостей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передбачають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співпрацю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іншими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особами для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досягнення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спільної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мети,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активність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житті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класу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повагу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до прав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осіб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уміння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діяти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конфліктних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ситуаціях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пов’язаних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різними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проявами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дискримінації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цінувати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культурне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lastRenderedPageBreak/>
        <w:t>розмаїття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народів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ідентифікацію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себе як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громадянина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України,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дбайливе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ставлення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власного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здоров’я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збереження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здоров’я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людей,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дотримання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здорового способу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4D284233" w14:textId="77777777" w:rsidR="000D0023" w:rsidRDefault="000D0023" w:rsidP="000D0023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7A54">
        <w:rPr>
          <w:rFonts w:ascii="Times New Roman" w:hAnsi="Times New Roman" w:cs="Times New Roman"/>
          <w:sz w:val="28"/>
          <w:szCs w:val="28"/>
        </w:rPr>
        <w:t xml:space="preserve">10) культурна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компетентність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передбачає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залучення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мистецької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творчості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образотворче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музичне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види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мистецтв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) шляхом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розкриття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природних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здібностей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творчого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вираження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особистості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C808302" w14:textId="77777777" w:rsidR="000D0023" w:rsidRDefault="000D0023" w:rsidP="000D0023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7A54">
        <w:rPr>
          <w:rFonts w:ascii="Times New Roman" w:hAnsi="Times New Roman" w:cs="Times New Roman"/>
          <w:sz w:val="28"/>
          <w:szCs w:val="28"/>
        </w:rPr>
        <w:t xml:space="preserve">11)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підприємливість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фінансова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грамотність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передбачають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ініціативність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готовність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брати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відповідальність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власні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рішення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вміння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організовувати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свою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діяльність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досягнення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цілей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усвідомлення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етичних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цінностей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ефективної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співпраці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готовність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втілення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ініційованих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ідей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прийняття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власних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рішень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Необхідною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умовою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компетентностей є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діяльнісна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спрямованість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яка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передбачає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постійне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включення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активної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навчально-пізнавальної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практична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A54">
        <w:rPr>
          <w:rFonts w:ascii="Times New Roman" w:hAnsi="Times New Roman" w:cs="Times New Roman"/>
          <w:sz w:val="28"/>
          <w:szCs w:val="28"/>
        </w:rPr>
        <w:t>спрямованість</w:t>
      </w:r>
      <w:proofErr w:type="spellEnd"/>
      <w:r w:rsidRPr="00867A54">
        <w:rPr>
          <w:rFonts w:ascii="Times New Roman" w:hAnsi="Times New Roman" w:cs="Times New Roman"/>
          <w:sz w:val="28"/>
          <w:szCs w:val="28"/>
        </w:rPr>
        <w:t>.</w:t>
      </w:r>
    </w:p>
    <w:p w14:paraId="092EAD76" w14:textId="77777777" w:rsidR="000D0023" w:rsidRDefault="000D0023" w:rsidP="000D0023">
      <w:pPr>
        <w:pStyle w:val="a3"/>
        <w:ind w:left="0" w:firstLine="708"/>
        <w:jc w:val="both"/>
      </w:pPr>
    </w:p>
    <w:p w14:paraId="5EC13127" w14:textId="77777777" w:rsidR="000D0023" w:rsidRPr="00D77D62" w:rsidRDefault="000D0023" w:rsidP="000D0023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D77D6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ВИМОГИ ДО ОСІБ, ЯКІ МОЖУТЬ РОЗПОЧАТИ НАВЧАННЯ ЗА ОСВІТНЬОЮ ПРОГРАМОЮ </w:t>
      </w:r>
      <w:r w:rsidRPr="00D77D62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СТАРОЧОРТОРИЙСЬКОЇ ГІМНАЗІЇ ЛЮБАРСЬКОЇ СЕЛИЩНОЇ РАДИ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ЖИТОМИРСЬКОЇ ОБЛАСТІ</w:t>
      </w:r>
    </w:p>
    <w:p w14:paraId="3487823B" w14:textId="77777777" w:rsidR="000D0023" w:rsidRDefault="000D0023" w:rsidP="000D0023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7D62">
        <w:rPr>
          <w:rFonts w:ascii="Times New Roman" w:hAnsi="Times New Roman" w:cs="Times New Roman"/>
          <w:sz w:val="28"/>
          <w:szCs w:val="28"/>
          <w:lang w:val="uk-UA"/>
        </w:rPr>
        <w:t xml:space="preserve">Навчання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Старочорторийській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гімназії Любарської селищної ради Житомирської області</w:t>
      </w:r>
      <w:r w:rsidRPr="00D77D62">
        <w:rPr>
          <w:rFonts w:ascii="Times New Roman" w:hAnsi="Times New Roman" w:cs="Times New Roman"/>
          <w:sz w:val="28"/>
          <w:szCs w:val="28"/>
          <w:lang w:val="uk-UA"/>
        </w:rPr>
        <w:t xml:space="preserve"> за освітньою програмою для 5-</w:t>
      </w:r>
      <w:r>
        <w:rPr>
          <w:rFonts w:ascii="Times New Roman" w:hAnsi="Times New Roman" w:cs="Times New Roman"/>
          <w:sz w:val="28"/>
          <w:szCs w:val="28"/>
          <w:lang w:val="uk-UA"/>
        </w:rPr>
        <w:t>6-</w:t>
      </w:r>
      <w:r w:rsidRPr="00D77D62">
        <w:rPr>
          <w:rFonts w:ascii="Times New Roman" w:hAnsi="Times New Roman" w:cs="Times New Roman"/>
          <w:sz w:val="28"/>
          <w:szCs w:val="28"/>
          <w:lang w:val="uk-UA"/>
        </w:rPr>
        <w:t xml:space="preserve">х класів Нової української школи можуть розпочинати учні, які на момент зарахування (переведення) до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Старочорторийської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гімназії Любарської селищної ради Житомирської області</w:t>
      </w:r>
      <w:r w:rsidRPr="00D77D62">
        <w:rPr>
          <w:rFonts w:ascii="Times New Roman" w:hAnsi="Times New Roman" w:cs="Times New Roman"/>
          <w:sz w:val="28"/>
          <w:szCs w:val="28"/>
          <w:lang w:val="uk-UA"/>
        </w:rPr>
        <w:t xml:space="preserve">, що забезпечує здобуття відповідного рівня повної загальної середньої освіти, досягли результатів навчання, визначених у Державному стандарті початкової освіти, що підтверджено відповідним документом (свідоцтвом досягнень, свідоцтвом про здобуття початкової освіти). </w:t>
      </w:r>
    </w:p>
    <w:p w14:paraId="4D9BDBD6" w14:textId="77777777" w:rsidR="000D0023" w:rsidRDefault="000D0023" w:rsidP="000D0023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7557">
        <w:rPr>
          <w:rFonts w:ascii="Times New Roman" w:hAnsi="Times New Roman" w:cs="Times New Roman"/>
          <w:sz w:val="28"/>
          <w:szCs w:val="28"/>
          <w:lang w:val="uk-UA"/>
        </w:rPr>
        <w:t>У разі відсутності результатів річного оцінювання з будь-яких предметів та/або державної підсумкової атестації за рівень початкової освіти учні повинні пройти відповідне оцінювання упродовж першого семестру 202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D17557">
        <w:rPr>
          <w:rFonts w:ascii="Times New Roman" w:hAnsi="Times New Roman" w:cs="Times New Roman"/>
          <w:sz w:val="28"/>
          <w:szCs w:val="28"/>
          <w:lang w:val="uk-UA"/>
        </w:rPr>
        <w:t>/202</w:t>
      </w: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D17557">
        <w:rPr>
          <w:rFonts w:ascii="Times New Roman" w:hAnsi="Times New Roman" w:cs="Times New Roman"/>
          <w:sz w:val="28"/>
          <w:szCs w:val="28"/>
          <w:lang w:val="uk-UA"/>
        </w:rPr>
        <w:t xml:space="preserve"> навчального року. </w:t>
      </w:r>
    </w:p>
    <w:p w14:paraId="6F4D88BD" w14:textId="77777777" w:rsidR="000D0023" w:rsidRPr="001B2714" w:rsidRDefault="000D0023" w:rsidP="000D0023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7557">
        <w:rPr>
          <w:rFonts w:ascii="Times New Roman" w:hAnsi="Times New Roman" w:cs="Times New Roman"/>
          <w:sz w:val="28"/>
          <w:szCs w:val="28"/>
          <w:lang w:val="uk-UA"/>
        </w:rPr>
        <w:t xml:space="preserve">Для проведення оцінювання наказом директора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Старочорторийської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гімназії Любарської селищної ради Житомирської області</w:t>
      </w:r>
      <w:r w:rsidRPr="00D77D6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D17557">
        <w:rPr>
          <w:rFonts w:ascii="Times New Roman" w:hAnsi="Times New Roman" w:cs="Times New Roman"/>
          <w:sz w:val="28"/>
          <w:szCs w:val="28"/>
          <w:lang w:val="uk-UA"/>
        </w:rPr>
        <w:t xml:space="preserve">створюється комісія, затверджується її склад (голова та члени комісії), а також графік проведення оцінювання та перелік завдань з навчальних предметів. </w:t>
      </w:r>
      <w:r w:rsidRPr="001B2714">
        <w:rPr>
          <w:rFonts w:ascii="Times New Roman" w:hAnsi="Times New Roman" w:cs="Times New Roman"/>
          <w:sz w:val="28"/>
          <w:szCs w:val="28"/>
          <w:lang w:val="uk-UA"/>
        </w:rPr>
        <w:t>Протокол оцінювання рівня навчальних досягнень складається за формою згідно з додатком 2 до Положення про індивідуальну форму здобуття загальної середньої освіти, затвердженого наказом Міністерства освіти і науки України 12 січня 2016 року № 8 (у редакції наказу Міністерства освіти і науки України від 10 липня 2019 року № 955), зареєстрованого в Міністерстві юстиції України 03 лютого 2016 р. за № 184/28314</w:t>
      </w:r>
    </w:p>
    <w:p w14:paraId="0C83BF5D" w14:textId="77777777" w:rsidR="000D0023" w:rsidRPr="001B2714" w:rsidRDefault="000D0023" w:rsidP="000D0023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550FA46" w14:textId="77777777" w:rsidR="000D0023" w:rsidRPr="001B2714" w:rsidRDefault="000D0023" w:rsidP="000D0023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B2714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ЗАГАЛЬНИЙ ОБСЯГ НАВЧАЛЬНОГО НАВАНТАЖЕННЯ НА АДАПТАЦІЙНОМУ ЦИКЛІ БАЗОВОЇ СЕРЕДНЬОЇ ОСВІТИ, ЙОГО РОЗПОДІЛ МІЖ ОСВІТНІМИ ГАЛУЗЯМИ</w:t>
      </w:r>
    </w:p>
    <w:p w14:paraId="7E9E1EB3" w14:textId="77777777" w:rsidR="000D0023" w:rsidRDefault="000D0023" w:rsidP="000D0023">
      <w:pPr>
        <w:pStyle w:val="a3"/>
        <w:ind w:left="-14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2EA98DA" wp14:editId="20C77295">
            <wp:extent cx="6372225" cy="660019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" r="-301"/>
                    <a:stretch/>
                  </pic:blipFill>
                  <pic:spPr bwMode="auto">
                    <a:xfrm>
                      <a:off x="0" y="0"/>
                      <a:ext cx="6373166" cy="660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CBFFA" w14:textId="77777777" w:rsidR="000D0023" w:rsidRDefault="000D0023" w:rsidP="000D0023">
      <w:pPr>
        <w:pStyle w:val="a3"/>
        <w:ind w:left="-142"/>
        <w:rPr>
          <w:rFonts w:ascii="Times New Roman" w:hAnsi="Times New Roman" w:cs="Times New Roman"/>
          <w:b/>
          <w:bCs/>
          <w:sz w:val="28"/>
          <w:szCs w:val="28"/>
        </w:rPr>
      </w:pPr>
    </w:p>
    <w:p w14:paraId="6B2D928A" w14:textId="77777777" w:rsidR="000D0023" w:rsidRPr="00F73109" w:rsidRDefault="000D0023" w:rsidP="000D0023">
      <w:pPr>
        <w:pStyle w:val="a3"/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val="uk-UA" w:eastAsia="ru-RU"/>
        </w:rPr>
      </w:pPr>
      <w:r w:rsidRPr="00F73109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val="uk-UA" w:eastAsia="ru-RU"/>
        </w:rPr>
        <w:t>РОБОЧИЙ НАВЧАЛЬНИЙ ПЛАН</w:t>
      </w:r>
    </w:p>
    <w:p w14:paraId="4E5BA53A" w14:textId="77777777" w:rsidR="000D0023" w:rsidRPr="00F73109" w:rsidRDefault="000D0023" w:rsidP="000D0023">
      <w:pPr>
        <w:widowControl w:val="0"/>
        <w:shd w:val="clear" w:color="auto" w:fill="FFFFFF"/>
        <w:tabs>
          <w:tab w:val="left" w:pos="0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val="uk-UA" w:eastAsia="ru-RU"/>
        </w:rPr>
      </w:pPr>
      <w:proofErr w:type="spellStart"/>
      <w:r w:rsidRPr="00F73109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val="uk-UA" w:eastAsia="ru-RU"/>
        </w:rPr>
        <w:t>Старочорторийської</w:t>
      </w:r>
      <w:proofErr w:type="spellEnd"/>
      <w:r w:rsidRPr="00F73109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val="uk-UA" w:eastAsia="ru-RU"/>
        </w:rPr>
        <w:t xml:space="preserve"> гімназії  ІІ ступінь</w:t>
      </w:r>
    </w:p>
    <w:p w14:paraId="2CDE8DE5" w14:textId="77777777" w:rsidR="000D0023" w:rsidRPr="00F73109" w:rsidRDefault="000D0023" w:rsidP="000D0023">
      <w:pPr>
        <w:widowControl w:val="0"/>
        <w:shd w:val="clear" w:color="auto" w:fill="FFFFFF"/>
        <w:tabs>
          <w:tab w:val="left" w:pos="0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val="uk-UA" w:eastAsia="ru-RU"/>
        </w:rPr>
      </w:pPr>
      <w:r w:rsidRPr="00F73109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val="uk-UA" w:eastAsia="ru-RU"/>
        </w:rPr>
        <w:t xml:space="preserve">з українською мовою навчання </w:t>
      </w:r>
    </w:p>
    <w:p w14:paraId="70F64C47" w14:textId="23EF5D74" w:rsidR="000D0023" w:rsidRPr="00F73109" w:rsidRDefault="000D0023" w:rsidP="000D0023">
      <w:pPr>
        <w:widowControl w:val="0"/>
        <w:shd w:val="clear" w:color="auto" w:fill="FFFFFF"/>
        <w:tabs>
          <w:tab w:val="left" w:pos="0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val="uk-UA" w:eastAsia="ru-RU"/>
        </w:rPr>
      </w:pPr>
      <w:r w:rsidRPr="00F73109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val="uk-UA" w:eastAsia="ru-RU"/>
        </w:rPr>
        <w:t>на 202</w:t>
      </w:r>
      <w:r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val="uk-UA" w:eastAsia="ru-RU"/>
        </w:rPr>
        <w:t>3</w:t>
      </w:r>
      <w:r w:rsidRPr="00F73109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val="uk-UA" w:eastAsia="ru-RU"/>
        </w:rPr>
        <w:t xml:space="preserve"> – 202</w:t>
      </w:r>
      <w:r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val="uk-UA" w:eastAsia="ru-RU"/>
        </w:rPr>
        <w:t>4</w:t>
      </w:r>
      <w:r w:rsidRPr="00F73109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val="uk-UA" w:eastAsia="ru-RU"/>
        </w:rPr>
        <w:t xml:space="preserve"> н. р.</w:t>
      </w:r>
    </w:p>
    <w:p w14:paraId="33D92193" w14:textId="77777777" w:rsidR="000D0023" w:rsidRPr="00D17557" w:rsidRDefault="000D0023" w:rsidP="000D0023">
      <w:pPr>
        <w:pStyle w:val="a3"/>
        <w:ind w:left="-142"/>
        <w:rPr>
          <w:rFonts w:ascii="Times New Roman" w:hAnsi="Times New Roman" w:cs="Times New Roman"/>
          <w:b/>
          <w:bCs/>
          <w:sz w:val="28"/>
          <w:szCs w:val="28"/>
        </w:rPr>
      </w:pPr>
    </w:p>
    <w:p w14:paraId="2BE9DFE4" w14:textId="77777777" w:rsidR="000D0023" w:rsidRDefault="000D0023" w:rsidP="000D0023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F73109">
        <w:rPr>
          <w:rFonts w:ascii="Times New Roman" w:hAnsi="Times New Roman" w:cs="Times New Roman"/>
          <w:sz w:val="28"/>
          <w:szCs w:val="28"/>
        </w:rPr>
        <w:t>Річний</w:t>
      </w:r>
      <w:proofErr w:type="spellEnd"/>
      <w:r w:rsidRPr="00F73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3109">
        <w:rPr>
          <w:rFonts w:ascii="Times New Roman" w:hAnsi="Times New Roman" w:cs="Times New Roman"/>
          <w:sz w:val="28"/>
          <w:szCs w:val="28"/>
        </w:rPr>
        <w:t>навчальний</w:t>
      </w:r>
      <w:proofErr w:type="spellEnd"/>
      <w:r w:rsidRPr="00F73109">
        <w:rPr>
          <w:rFonts w:ascii="Times New Roman" w:hAnsi="Times New Roman" w:cs="Times New Roman"/>
          <w:sz w:val="28"/>
          <w:szCs w:val="28"/>
        </w:rPr>
        <w:t xml:space="preserve"> план для 5-х </w:t>
      </w:r>
      <w:proofErr w:type="spellStart"/>
      <w:r w:rsidRPr="00F73109">
        <w:rPr>
          <w:rFonts w:ascii="Times New Roman" w:hAnsi="Times New Roman" w:cs="Times New Roman"/>
          <w:sz w:val="28"/>
          <w:szCs w:val="28"/>
        </w:rPr>
        <w:t>класів</w:t>
      </w:r>
      <w:proofErr w:type="spellEnd"/>
      <w:r w:rsidRPr="00F73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3109">
        <w:rPr>
          <w:rFonts w:ascii="Times New Roman" w:hAnsi="Times New Roman" w:cs="Times New Roman"/>
          <w:sz w:val="28"/>
          <w:szCs w:val="28"/>
        </w:rPr>
        <w:t>розроблений</w:t>
      </w:r>
      <w:proofErr w:type="spellEnd"/>
      <w:r w:rsidRPr="00F7310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73109">
        <w:rPr>
          <w:rFonts w:ascii="Times New Roman" w:hAnsi="Times New Roman" w:cs="Times New Roman"/>
          <w:sz w:val="28"/>
          <w:szCs w:val="28"/>
        </w:rPr>
        <w:t>основі</w:t>
      </w:r>
      <w:proofErr w:type="spellEnd"/>
      <w:r w:rsidRPr="00F73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3109">
        <w:rPr>
          <w:rFonts w:ascii="Times New Roman" w:hAnsi="Times New Roman" w:cs="Times New Roman"/>
          <w:sz w:val="28"/>
          <w:szCs w:val="28"/>
        </w:rPr>
        <w:t>Типової</w:t>
      </w:r>
      <w:proofErr w:type="spellEnd"/>
      <w:r w:rsidRPr="00F73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3109">
        <w:rPr>
          <w:rFonts w:ascii="Times New Roman" w:hAnsi="Times New Roman" w:cs="Times New Roman"/>
          <w:sz w:val="28"/>
          <w:szCs w:val="28"/>
        </w:rPr>
        <w:t>освітньої</w:t>
      </w:r>
      <w:proofErr w:type="spellEnd"/>
      <w:r w:rsidRPr="00F73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3109">
        <w:rPr>
          <w:rFonts w:ascii="Times New Roman" w:hAnsi="Times New Roman" w:cs="Times New Roman"/>
          <w:sz w:val="28"/>
          <w:szCs w:val="28"/>
        </w:rPr>
        <w:t>програми</w:t>
      </w:r>
      <w:proofErr w:type="spellEnd"/>
      <w:r w:rsidRPr="00F73109">
        <w:rPr>
          <w:rFonts w:ascii="Times New Roman" w:hAnsi="Times New Roman" w:cs="Times New Roman"/>
          <w:sz w:val="28"/>
          <w:szCs w:val="28"/>
        </w:rPr>
        <w:t xml:space="preserve"> для 5-9-х </w:t>
      </w:r>
      <w:proofErr w:type="spellStart"/>
      <w:r w:rsidRPr="00F73109">
        <w:rPr>
          <w:rFonts w:ascii="Times New Roman" w:hAnsi="Times New Roman" w:cs="Times New Roman"/>
          <w:sz w:val="28"/>
          <w:szCs w:val="28"/>
        </w:rPr>
        <w:t>класів</w:t>
      </w:r>
      <w:proofErr w:type="spellEnd"/>
      <w:r w:rsidRPr="00F73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3109">
        <w:rPr>
          <w:rFonts w:ascii="Times New Roman" w:hAnsi="Times New Roman" w:cs="Times New Roman"/>
          <w:sz w:val="28"/>
          <w:szCs w:val="28"/>
        </w:rPr>
        <w:t>закладів</w:t>
      </w:r>
      <w:proofErr w:type="spellEnd"/>
      <w:r w:rsidRPr="00F73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3109">
        <w:rPr>
          <w:rFonts w:ascii="Times New Roman" w:hAnsi="Times New Roman" w:cs="Times New Roman"/>
          <w:sz w:val="28"/>
          <w:szCs w:val="28"/>
        </w:rPr>
        <w:t>загальної</w:t>
      </w:r>
      <w:proofErr w:type="spellEnd"/>
      <w:r w:rsidRPr="00F73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3109">
        <w:rPr>
          <w:rFonts w:ascii="Times New Roman" w:hAnsi="Times New Roman" w:cs="Times New Roman"/>
          <w:sz w:val="28"/>
          <w:szCs w:val="28"/>
        </w:rPr>
        <w:t>середньої</w:t>
      </w:r>
      <w:proofErr w:type="spellEnd"/>
      <w:r w:rsidRPr="00F73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3109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F731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3109">
        <w:rPr>
          <w:rFonts w:ascii="Times New Roman" w:hAnsi="Times New Roman" w:cs="Times New Roman"/>
          <w:sz w:val="28"/>
          <w:szCs w:val="28"/>
        </w:rPr>
        <w:t>затвердженої</w:t>
      </w:r>
      <w:proofErr w:type="spellEnd"/>
      <w:r w:rsidRPr="00F73109">
        <w:rPr>
          <w:rFonts w:ascii="Times New Roman" w:hAnsi="Times New Roman" w:cs="Times New Roman"/>
          <w:sz w:val="28"/>
          <w:szCs w:val="28"/>
        </w:rPr>
        <w:t xml:space="preserve"> наказом МОН України </w:t>
      </w:r>
      <w:proofErr w:type="spellStart"/>
      <w:r w:rsidRPr="00F73109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F73109">
        <w:rPr>
          <w:rFonts w:ascii="Times New Roman" w:hAnsi="Times New Roman" w:cs="Times New Roman"/>
          <w:sz w:val="28"/>
          <w:szCs w:val="28"/>
        </w:rPr>
        <w:t xml:space="preserve"> 19.02.2021р. № 235</w:t>
      </w:r>
    </w:p>
    <w:p w14:paraId="463EFF5A" w14:textId="77777777" w:rsidR="000D0023" w:rsidRDefault="000D0023" w:rsidP="000D002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73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3109">
        <w:rPr>
          <w:rFonts w:ascii="Times New Roman" w:hAnsi="Times New Roman" w:cs="Times New Roman"/>
          <w:sz w:val="28"/>
          <w:szCs w:val="28"/>
        </w:rPr>
        <w:t>Перелік</w:t>
      </w:r>
      <w:proofErr w:type="spellEnd"/>
      <w:r w:rsidRPr="00F73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3109">
        <w:rPr>
          <w:rFonts w:ascii="Times New Roman" w:hAnsi="Times New Roman" w:cs="Times New Roman"/>
          <w:sz w:val="28"/>
          <w:szCs w:val="28"/>
        </w:rPr>
        <w:t>освітніх</w:t>
      </w:r>
      <w:proofErr w:type="spellEnd"/>
      <w:r w:rsidRPr="00F73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3109">
        <w:rPr>
          <w:rFonts w:ascii="Times New Roman" w:hAnsi="Times New Roman" w:cs="Times New Roman"/>
          <w:sz w:val="28"/>
          <w:szCs w:val="28"/>
        </w:rPr>
        <w:t>галузей</w:t>
      </w:r>
      <w:proofErr w:type="spellEnd"/>
      <w:r w:rsidRPr="00F73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3109">
        <w:rPr>
          <w:rFonts w:ascii="Times New Roman" w:hAnsi="Times New Roman" w:cs="Times New Roman"/>
          <w:sz w:val="28"/>
          <w:szCs w:val="28"/>
        </w:rPr>
        <w:t>укладено</w:t>
      </w:r>
      <w:proofErr w:type="spellEnd"/>
      <w:r w:rsidRPr="00F73109">
        <w:rPr>
          <w:rFonts w:ascii="Times New Roman" w:hAnsi="Times New Roman" w:cs="Times New Roman"/>
          <w:sz w:val="28"/>
          <w:szCs w:val="28"/>
        </w:rPr>
        <w:t xml:space="preserve"> за такими </w:t>
      </w:r>
      <w:proofErr w:type="spellStart"/>
      <w:r w:rsidRPr="00F73109">
        <w:rPr>
          <w:rFonts w:ascii="Times New Roman" w:hAnsi="Times New Roman" w:cs="Times New Roman"/>
          <w:sz w:val="28"/>
          <w:szCs w:val="28"/>
        </w:rPr>
        <w:t>освітніми</w:t>
      </w:r>
      <w:proofErr w:type="spellEnd"/>
      <w:r w:rsidRPr="00F73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3109">
        <w:rPr>
          <w:rFonts w:ascii="Times New Roman" w:hAnsi="Times New Roman" w:cs="Times New Roman"/>
          <w:sz w:val="28"/>
          <w:szCs w:val="28"/>
        </w:rPr>
        <w:t>галузями</w:t>
      </w:r>
      <w:proofErr w:type="spellEnd"/>
      <w:r w:rsidRPr="00F73109">
        <w:rPr>
          <w:rFonts w:ascii="Times New Roman" w:hAnsi="Times New Roman" w:cs="Times New Roman"/>
          <w:sz w:val="28"/>
          <w:szCs w:val="28"/>
        </w:rPr>
        <w:t>:</w:t>
      </w:r>
    </w:p>
    <w:p w14:paraId="79D6EB25" w14:textId="77777777" w:rsidR="000D0023" w:rsidRDefault="000D0023" w:rsidP="000D002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73109">
        <w:rPr>
          <w:rFonts w:ascii="Times New Roman" w:hAnsi="Times New Roman" w:cs="Times New Roman"/>
          <w:sz w:val="28"/>
          <w:szCs w:val="28"/>
        </w:rPr>
        <w:t xml:space="preserve"> </w:t>
      </w:r>
      <w:r w:rsidRPr="00F73109">
        <w:sym w:font="Symbol" w:char="F0B7"/>
      </w:r>
      <w:r w:rsidRPr="00F73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3109">
        <w:rPr>
          <w:rFonts w:ascii="Times New Roman" w:hAnsi="Times New Roman" w:cs="Times New Roman"/>
          <w:sz w:val="28"/>
          <w:szCs w:val="28"/>
        </w:rPr>
        <w:t>Мови</w:t>
      </w:r>
      <w:proofErr w:type="spellEnd"/>
      <w:r w:rsidRPr="00F7310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73109">
        <w:rPr>
          <w:rFonts w:ascii="Times New Roman" w:hAnsi="Times New Roman" w:cs="Times New Roman"/>
          <w:sz w:val="28"/>
          <w:szCs w:val="28"/>
        </w:rPr>
        <w:t>літератури</w:t>
      </w:r>
      <w:proofErr w:type="spellEnd"/>
    </w:p>
    <w:p w14:paraId="4507E746" w14:textId="77777777" w:rsidR="000D0023" w:rsidRDefault="000D0023" w:rsidP="000D002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73109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F73109">
        <w:sym w:font="Symbol" w:char="F0B7"/>
      </w:r>
      <w:r w:rsidRPr="00F73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3109">
        <w:rPr>
          <w:rFonts w:ascii="Times New Roman" w:hAnsi="Times New Roman" w:cs="Times New Roman"/>
          <w:sz w:val="28"/>
          <w:szCs w:val="28"/>
        </w:rPr>
        <w:t>Суспільствознавство</w:t>
      </w:r>
      <w:proofErr w:type="spellEnd"/>
    </w:p>
    <w:p w14:paraId="5B403395" w14:textId="77777777" w:rsidR="000D0023" w:rsidRDefault="000D0023" w:rsidP="000D002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73109">
        <w:rPr>
          <w:rFonts w:ascii="Times New Roman" w:hAnsi="Times New Roman" w:cs="Times New Roman"/>
          <w:sz w:val="28"/>
          <w:szCs w:val="28"/>
        </w:rPr>
        <w:t xml:space="preserve"> </w:t>
      </w:r>
      <w:r w:rsidRPr="00F73109">
        <w:sym w:font="Symbol" w:char="F0B7"/>
      </w:r>
      <w:r w:rsidRPr="00F73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3109">
        <w:rPr>
          <w:rFonts w:ascii="Times New Roman" w:hAnsi="Times New Roman" w:cs="Times New Roman"/>
          <w:sz w:val="28"/>
          <w:szCs w:val="28"/>
        </w:rPr>
        <w:t>Мистецтво</w:t>
      </w:r>
      <w:proofErr w:type="spellEnd"/>
      <w:r w:rsidRPr="00F7310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07BC16" w14:textId="77777777" w:rsidR="000D0023" w:rsidRDefault="000D0023" w:rsidP="000D002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73109">
        <w:sym w:font="Symbol" w:char="F0B7"/>
      </w:r>
      <w:r w:rsidRPr="00F73109">
        <w:rPr>
          <w:rFonts w:ascii="Times New Roman" w:hAnsi="Times New Roman" w:cs="Times New Roman"/>
          <w:sz w:val="28"/>
          <w:szCs w:val="28"/>
        </w:rPr>
        <w:t xml:space="preserve"> Математика </w:t>
      </w:r>
    </w:p>
    <w:p w14:paraId="48C7737B" w14:textId="77777777" w:rsidR="000D0023" w:rsidRDefault="000D0023" w:rsidP="000D002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73109">
        <w:sym w:font="Symbol" w:char="F0B7"/>
      </w:r>
      <w:r w:rsidRPr="00F73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3109">
        <w:rPr>
          <w:rFonts w:ascii="Times New Roman" w:hAnsi="Times New Roman" w:cs="Times New Roman"/>
          <w:sz w:val="28"/>
          <w:szCs w:val="28"/>
        </w:rPr>
        <w:t>Природознавство</w:t>
      </w:r>
      <w:proofErr w:type="spellEnd"/>
      <w:r w:rsidRPr="00F7310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A60735" w14:textId="77777777" w:rsidR="000D0023" w:rsidRDefault="000D0023" w:rsidP="000D002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73109">
        <w:sym w:font="Symbol" w:char="F0B7"/>
      </w:r>
      <w:r w:rsidRPr="00F73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3109">
        <w:rPr>
          <w:rFonts w:ascii="Times New Roman" w:hAnsi="Times New Roman" w:cs="Times New Roman"/>
          <w:sz w:val="28"/>
          <w:szCs w:val="28"/>
        </w:rPr>
        <w:t>Технології</w:t>
      </w:r>
      <w:proofErr w:type="spellEnd"/>
      <w:r w:rsidRPr="00F7310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6F47B5" w14:textId="3047DFBC" w:rsidR="000D0023" w:rsidRDefault="000D0023" w:rsidP="000D002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73109">
        <w:sym w:font="Symbol" w:char="F0B7"/>
      </w:r>
      <w:r w:rsidRPr="00F73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3109">
        <w:rPr>
          <w:rFonts w:ascii="Times New Roman" w:hAnsi="Times New Roman" w:cs="Times New Roman"/>
          <w:sz w:val="28"/>
          <w:szCs w:val="28"/>
        </w:rPr>
        <w:t>Здоров’я</w:t>
      </w:r>
      <w:proofErr w:type="spellEnd"/>
      <w:r w:rsidRPr="00F7310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73109">
        <w:rPr>
          <w:rFonts w:ascii="Times New Roman" w:hAnsi="Times New Roman" w:cs="Times New Roman"/>
          <w:sz w:val="28"/>
          <w:szCs w:val="28"/>
        </w:rPr>
        <w:t>фізична</w:t>
      </w:r>
      <w:proofErr w:type="spellEnd"/>
      <w:r w:rsidRPr="00F73109">
        <w:rPr>
          <w:rFonts w:ascii="Times New Roman" w:hAnsi="Times New Roman" w:cs="Times New Roman"/>
          <w:sz w:val="28"/>
          <w:szCs w:val="28"/>
        </w:rPr>
        <w:t xml:space="preserve"> культура</w:t>
      </w:r>
    </w:p>
    <w:p w14:paraId="505F0F6E" w14:textId="69DFCA85" w:rsidR="000D0023" w:rsidRDefault="000D0023" w:rsidP="000D002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3317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2"/>
        <w:gridCol w:w="3260"/>
        <w:gridCol w:w="2551"/>
        <w:gridCol w:w="2127"/>
      </w:tblGrid>
      <w:tr w:rsidR="000D0023" w:rsidRPr="00240736" w14:paraId="48FB318A" w14:textId="77777777" w:rsidTr="007323C2">
        <w:trPr>
          <w:trHeight w:val="330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153E9" w14:textId="77777777" w:rsidR="000D0023" w:rsidRPr="00523D1A" w:rsidRDefault="000D0023" w:rsidP="007323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523D1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Освітні галузі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CFD17" w14:textId="77777777" w:rsidR="000D0023" w:rsidRPr="00523D1A" w:rsidRDefault="000D0023" w:rsidP="007323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523D1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Предмети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64754" w14:textId="77777777" w:rsidR="000D0023" w:rsidRPr="00523D1A" w:rsidRDefault="000D0023" w:rsidP="007323C2">
            <w:pPr>
              <w:spacing w:after="0" w:line="240" w:lineRule="auto"/>
              <w:ind w:right="406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523D1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Кількість годин на тиждень у класах</w:t>
            </w:r>
          </w:p>
        </w:tc>
      </w:tr>
      <w:tr w:rsidR="000D0023" w:rsidRPr="00523D1A" w14:paraId="540E7F82" w14:textId="77777777" w:rsidTr="007323C2">
        <w:trPr>
          <w:trHeight w:val="300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854AC" w14:textId="77777777" w:rsidR="000D0023" w:rsidRPr="00523D1A" w:rsidRDefault="000D0023" w:rsidP="007323C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526A6" w14:textId="77777777" w:rsidR="000D0023" w:rsidRPr="00523D1A" w:rsidRDefault="000D0023" w:rsidP="007323C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871D2" w14:textId="77777777" w:rsidR="000D0023" w:rsidRPr="00523D1A" w:rsidRDefault="000D0023" w:rsidP="007323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32BA8" w14:textId="77777777" w:rsidR="000D0023" w:rsidRDefault="000D0023" w:rsidP="007323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6</w:t>
            </w:r>
          </w:p>
        </w:tc>
      </w:tr>
      <w:tr w:rsidR="000D0023" w:rsidRPr="00523D1A" w14:paraId="00C7786F" w14:textId="77777777" w:rsidTr="007323C2"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E6FE6" w14:textId="77777777" w:rsidR="000D0023" w:rsidRPr="00FF742B" w:rsidRDefault="000D0023" w:rsidP="007323C2">
            <w:pPr>
              <w:spacing w:after="0" w:line="240" w:lineRule="auto"/>
              <w:ind w:left="2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F74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Мовно-літературна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7A3F2" w14:textId="77777777" w:rsidR="000D0023" w:rsidRPr="00523D1A" w:rsidRDefault="000D0023" w:rsidP="007323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23D1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Українська мова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94923" w14:textId="77777777" w:rsidR="000D0023" w:rsidRPr="00523D1A" w:rsidRDefault="000D0023" w:rsidP="007323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7B5D4" w14:textId="77777777" w:rsidR="000D0023" w:rsidRDefault="000D0023" w:rsidP="007323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0D0023" w:rsidRPr="00523D1A" w14:paraId="6230CA98" w14:textId="77777777" w:rsidTr="007323C2"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3FBE2" w14:textId="77777777" w:rsidR="000D0023" w:rsidRPr="00523D1A" w:rsidRDefault="000D0023" w:rsidP="007323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30AD5" w14:textId="77777777" w:rsidR="000D0023" w:rsidRPr="00523D1A" w:rsidRDefault="000D0023" w:rsidP="007323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23D1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Українська література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36AD1" w14:textId="77777777" w:rsidR="000D0023" w:rsidRPr="00523D1A" w:rsidRDefault="000D0023" w:rsidP="007323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59ACE" w14:textId="77777777" w:rsidR="000D0023" w:rsidRDefault="000D0023" w:rsidP="007323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0D0023" w:rsidRPr="00523D1A" w14:paraId="712330D3" w14:textId="77777777" w:rsidTr="007323C2"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90981" w14:textId="77777777" w:rsidR="000D0023" w:rsidRPr="00523D1A" w:rsidRDefault="000D0023" w:rsidP="007323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E5D01" w14:textId="77777777" w:rsidR="000D0023" w:rsidRPr="00523D1A" w:rsidRDefault="000D0023" w:rsidP="007323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Зарубіжна література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2993F" w14:textId="77777777" w:rsidR="000D0023" w:rsidRPr="00523D1A" w:rsidRDefault="000D0023" w:rsidP="007323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1,5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DF455" w14:textId="77777777" w:rsidR="000D0023" w:rsidRDefault="000D0023" w:rsidP="007323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1,5</w:t>
            </w:r>
          </w:p>
        </w:tc>
      </w:tr>
      <w:tr w:rsidR="000D0023" w:rsidRPr="00523D1A" w14:paraId="3B4CFBFF" w14:textId="77777777" w:rsidTr="007323C2"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50796" w14:textId="77777777" w:rsidR="000D0023" w:rsidRPr="00523D1A" w:rsidRDefault="000D0023" w:rsidP="007323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0E5ED" w14:textId="77777777" w:rsidR="000D0023" w:rsidRPr="00523D1A" w:rsidRDefault="000D0023" w:rsidP="007323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23D1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Іноземна мова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(англійська)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1863E" w14:textId="77777777" w:rsidR="000D0023" w:rsidRPr="00523D1A" w:rsidRDefault="000D0023" w:rsidP="007323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3,5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7EDDD" w14:textId="77777777" w:rsidR="000D0023" w:rsidRDefault="000D0023" w:rsidP="007323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3,5</w:t>
            </w:r>
          </w:p>
        </w:tc>
      </w:tr>
      <w:tr w:rsidR="000D0023" w:rsidRPr="00523D1A" w14:paraId="5F629C03" w14:textId="77777777" w:rsidTr="007323C2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C2EC5" w14:textId="77777777" w:rsidR="000D0023" w:rsidRPr="00FF742B" w:rsidRDefault="000D0023" w:rsidP="007323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F74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Математична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AF9D5" w14:textId="77777777" w:rsidR="000D0023" w:rsidRPr="00523D1A" w:rsidRDefault="000D0023" w:rsidP="007323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Математика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F380C" w14:textId="77777777" w:rsidR="000D0023" w:rsidRDefault="000D0023" w:rsidP="007323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5EBC3" w14:textId="77777777" w:rsidR="000D0023" w:rsidRDefault="000D0023" w:rsidP="007323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</w:p>
        </w:tc>
      </w:tr>
      <w:tr w:rsidR="000D0023" w:rsidRPr="00523D1A" w14:paraId="32F0B39E" w14:textId="77777777" w:rsidTr="007323C2">
        <w:trPr>
          <w:trHeight w:val="701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0808D0" w14:textId="77777777" w:rsidR="000D0023" w:rsidRPr="00FF742B" w:rsidRDefault="000D0023" w:rsidP="007323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F74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Природнича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46F8B8" w14:textId="77777777" w:rsidR="000D0023" w:rsidRPr="00523D1A" w:rsidRDefault="000D0023" w:rsidP="007323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Інтегрований курс «Пізнаємо природу»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C06690" w14:textId="77777777" w:rsidR="000D0023" w:rsidRPr="00523D1A" w:rsidRDefault="000D0023" w:rsidP="007323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2B733D" w14:textId="77777777" w:rsidR="000D0023" w:rsidRDefault="000D0023" w:rsidP="007323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0D0023" w:rsidRPr="00523D1A" w14:paraId="2041B3B6" w14:textId="77777777" w:rsidTr="007323C2">
        <w:trPr>
          <w:trHeight w:val="422"/>
        </w:trPr>
        <w:tc>
          <w:tcPr>
            <w:tcW w:w="2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780AD" w14:textId="77777777" w:rsidR="000D0023" w:rsidRPr="00FF742B" w:rsidRDefault="000D0023" w:rsidP="007323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80433E" w14:textId="77777777" w:rsidR="000D0023" w:rsidRPr="00F223CC" w:rsidRDefault="000D0023" w:rsidP="007323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223C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географія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A0658F" w14:textId="77777777" w:rsidR="000D0023" w:rsidRDefault="000D0023" w:rsidP="007323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64F618" w14:textId="77777777" w:rsidR="000D0023" w:rsidRDefault="000D0023" w:rsidP="007323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0D0023" w:rsidRPr="00523D1A" w14:paraId="3DDA6E6A" w14:textId="77777777" w:rsidTr="007323C2"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8216A" w14:textId="77777777" w:rsidR="000D0023" w:rsidRPr="00FF742B" w:rsidRDefault="000D0023" w:rsidP="007323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F74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Соціальна і </w:t>
            </w:r>
            <w:proofErr w:type="spellStart"/>
            <w:r w:rsidRPr="00FF74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здоров'язбережувальна</w:t>
            </w:r>
            <w:proofErr w:type="spellEnd"/>
            <w:r w:rsidRPr="00FF74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6A03F" w14:textId="77777777" w:rsidR="000D0023" w:rsidRPr="00523D1A" w:rsidRDefault="000D0023" w:rsidP="007323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Інтегрований курс «Здоров'я, безпека та добробут»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E6855" w14:textId="77777777" w:rsidR="000D0023" w:rsidRPr="00523D1A" w:rsidRDefault="000D0023" w:rsidP="007323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53762" w14:textId="77777777" w:rsidR="000D0023" w:rsidRDefault="000D0023" w:rsidP="007323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0D0023" w:rsidRPr="00523D1A" w14:paraId="188F212B" w14:textId="77777777" w:rsidTr="007323C2">
        <w:trPr>
          <w:trHeight w:val="384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A9ABE" w14:textId="77777777" w:rsidR="000D0023" w:rsidRPr="00523D1A" w:rsidRDefault="000D0023" w:rsidP="007323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9F5ABE" w14:textId="77777777" w:rsidR="000D0023" w:rsidRPr="00523D1A" w:rsidRDefault="000D0023" w:rsidP="007323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Етика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68FE44" w14:textId="77777777" w:rsidR="000D0023" w:rsidRPr="00523D1A" w:rsidRDefault="000D0023" w:rsidP="007323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EF6F56" w14:textId="77777777" w:rsidR="000D0023" w:rsidRDefault="000D0023" w:rsidP="007323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0,5</w:t>
            </w:r>
          </w:p>
        </w:tc>
      </w:tr>
      <w:tr w:rsidR="000D0023" w:rsidRPr="00523D1A" w14:paraId="67F6DB1D" w14:textId="77777777" w:rsidTr="007323C2">
        <w:trPr>
          <w:trHeight w:val="70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829D0" w14:textId="77777777" w:rsidR="000D0023" w:rsidRPr="00DF2D99" w:rsidRDefault="000D0023" w:rsidP="007323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F2D9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Громадянська та історична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68FD6F" w14:textId="77777777" w:rsidR="000D0023" w:rsidRPr="00523D1A" w:rsidRDefault="000D0023" w:rsidP="007323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Вступ до історії України та громадянської освіти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CF623E" w14:textId="77777777" w:rsidR="000D0023" w:rsidRPr="00523D1A" w:rsidRDefault="000D0023" w:rsidP="007323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F8B2FA" w14:textId="77777777" w:rsidR="000D0023" w:rsidRDefault="000D0023" w:rsidP="007323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D0023" w:rsidRPr="00523D1A" w14:paraId="34C817DA" w14:textId="77777777" w:rsidTr="007323C2">
        <w:trPr>
          <w:trHeight w:val="70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0CD84" w14:textId="77777777" w:rsidR="000D0023" w:rsidRPr="00DF2D99" w:rsidRDefault="000D0023" w:rsidP="007323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18FC99" w14:textId="77777777" w:rsidR="000D0023" w:rsidRDefault="000D0023" w:rsidP="007323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Історія України. Всесвітня історія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9F4389" w14:textId="77777777" w:rsidR="000D0023" w:rsidRDefault="000D0023" w:rsidP="007323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EEC352" w14:textId="77777777" w:rsidR="000D0023" w:rsidRDefault="000D0023" w:rsidP="007323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0D0023" w:rsidRPr="00523D1A" w14:paraId="2365FCF0" w14:textId="77777777" w:rsidTr="007323C2">
        <w:trPr>
          <w:trHeight w:val="37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7D1CB" w14:textId="77777777" w:rsidR="000D0023" w:rsidRPr="00DF2D99" w:rsidRDefault="000D0023" w:rsidP="007323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D9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Інформатична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486384" w14:textId="77777777" w:rsidR="000D0023" w:rsidRPr="00523D1A" w:rsidRDefault="000D0023" w:rsidP="007323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Інформатика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1E81B7" w14:textId="77777777" w:rsidR="000D0023" w:rsidRPr="00523D1A" w:rsidRDefault="000D0023" w:rsidP="007323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1,5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631D41" w14:textId="77777777" w:rsidR="000D0023" w:rsidRDefault="000D0023" w:rsidP="007323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1,5</w:t>
            </w:r>
          </w:p>
        </w:tc>
      </w:tr>
      <w:tr w:rsidR="000D0023" w:rsidRPr="00523D1A" w14:paraId="183D4EBF" w14:textId="77777777" w:rsidTr="007323C2">
        <w:trPr>
          <w:trHeight w:val="421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5511E" w14:textId="77777777" w:rsidR="000D0023" w:rsidRPr="00DF2D99" w:rsidRDefault="000D0023" w:rsidP="007323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F2D9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Технологічна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259BC7" w14:textId="77777777" w:rsidR="000D0023" w:rsidRPr="00523D1A" w:rsidRDefault="000D0023" w:rsidP="007323C2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Технології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D5FDC1" w14:textId="77777777" w:rsidR="000D0023" w:rsidRPr="00523D1A" w:rsidRDefault="000D0023" w:rsidP="007323C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74B480" w14:textId="77777777" w:rsidR="000D0023" w:rsidRDefault="000D0023" w:rsidP="007323C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0D0023" w:rsidRPr="00523D1A" w14:paraId="2BD678ED" w14:textId="77777777" w:rsidTr="007323C2">
        <w:trPr>
          <w:trHeight w:val="421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2AA5E" w14:textId="77777777" w:rsidR="000D0023" w:rsidRPr="00DF2D99" w:rsidRDefault="000D0023" w:rsidP="007323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F2D9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Мистецька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4E80E0" w14:textId="77777777" w:rsidR="000D0023" w:rsidRDefault="000D0023" w:rsidP="007323C2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Інтегрований курс «Мистецтво»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B2CD5C" w14:textId="77777777" w:rsidR="000D0023" w:rsidRDefault="000D0023" w:rsidP="007323C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7D0931" w14:textId="77777777" w:rsidR="000D0023" w:rsidRDefault="000D0023" w:rsidP="007323C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0D0023" w:rsidRPr="00523D1A" w14:paraId="565EC7CB" w14:textId="77777777" w:rsidTr="007323C2">
        <w:trPr>
          <w:trHeight w:val="751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9EF44" w14:textId="77777777" w:rsidR="000D0023" w:rsidRPr="00DF2D99" w:rsidRDefault="000D0023" w:rsidP="007323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F2D9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lastRenderedPageBreak/>
              <w:t>Фізична культура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8CF55E" w14:textId="77777777" w:rsidR="000D0023" w:rsidRPr="00523D1A" w:rsidRDefault="000D0023" w:rsidP="007323C2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23D1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Фізична культура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AE060B" w14:textId="77777777" w:rsidR="000D0023" w:rsidRPr="00523D1A" w:rsidRDefault="000D0023" w:rsidP="007323C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2AA73E" w14:textId="77777777" w:rsidR="000D0023" w:rsidRDefault="000D0023" w:rsidP="007323C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0D0023" w:rsidRPr="00523D1A" w14:paraId="7DD50C5A" w14:textId="77777777" w:rsidTr="007323C2">
        <w:tc>
          <w:tcPr>
            <w:tcW w:w="5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3A186" w14:textId="77777777" w:rsidR="000D0023" w:rsidRPr="00CF788A" w:rsidRDefault="000D0023" w:rsidP="007323C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CF788A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Разом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83EF0" w14:textId="77777777" w:rsidR="000D0023" w:rsidRDefault="000D0023" w:rsidP="007323C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26+3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34BF1" w14:textId="77777777" w:rsidR="000D0023" w:rsidRPr="00CF788A" w:rsidRDefault="000D0023" w:rsidP="007323C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29+3</w:t>
            </w:r>
          </w:p>
        </w:tc>
      </w:tr>
      <w:tr w:rsidR="000D0023" w:rsidRPr="00523D1A" w14:paraId="6A99462A" w14:textId="77777777" w:rsidTr="007323C2">
        <w:tc>
          <w:tcPr>
            <w:tcW w:w="5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7D48D" w14:textId="77777777" w:rsidR="000D0023" w:rsidRPr="00456335" w:rsidRDefault="000D0023" w:rsidP="007323C2">
            <w:pPr>
              <w:spacing w:after="0"/>
              <w:rPr>
                <w:rFonts w:ascii="Times New Roman" w:eastAsia="Calibri" w:hAnsi="Times New Roman" w:cs="Times New Roman"/>
                <w:b/>
                <w:i/>
                <w:lang w:val="uk-UA"/>
              </w:rPr>
            </w:pPr>
            <w:r w:rsidRPr="00456335">
              <w:rPr>
                <w:rFonts w:ascii="Times New Roman" w:eastAsia="Calibri" w:hAnsi="Times New Roman" w:cs="Times New Roman"/>
                <w:b/>
                <w:i/>
                <w:lang w:val="uk-UA"/>
              </w:rPr>
              <w:t>Гранично допустиме навчальне навантаження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208CD" w14:textId="77777777" w:rsidR="000D0023" w:rsidRDefault="000D0023" w:rsidP="007323C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  <w:t>28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889C0" w14:textId="77777777" w:rsidR="000D0023" w:rsidRPr="00456335" w:rsidRDefault="000D0023" w:rsidP="007323C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  <w:t>31</w:t>
            </w:r>
          </w:p>
        </w:tc>
      </w:tr>
    </w:tbl>
    <w:p w14:paraId="49694F2B" w14:textId="680F1250" w:rsidR="000D0023" w:rsidRDefault="000D0023" w:rsidP="000D002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253E8445" w14:textId="6A65128C" w:rsidR="000D0023" w:rsidRDefault="000D0023" w:rsidP="000D002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56400103" w14:textId="77777777" w:rsidR="000D0023" w:rsidRDefault="000D0023" w:rsidP="000D0023">
      <w:pPr>
        <w:widowControl w:val="0"/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3109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ab/>
      </w:r>
      <w:proofErr w:type="spellStart"/>
      <w:r w:rsidRPr="0038768E">
        <w:rPr>
          <w:rFonts w:ascii="Times New Roman" w:hAnsi="Times New Roman" w:cs="Times New Roman"/>
          <w:sz w:val="28"/>
          <w:szCs w:val="28"/>
        </w:rPr>
        <w:t>Логічна</w:t>
      </w:r>
      <w:proofErr w:type="spellEnd"/>
      <w:r w:rsidRPr="00387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768E">
        <w:rPr>
          <w:rFonts w:ascii="Times New Roman" w:hAnsi="Times New Roman" w:cs="Times New Roman"/>
          <w:sz w:val="28"/>
          <w:szCs w:val="28"/>
        </w:rPr>
        <w:t>послідовність</w:t>
      </w:r>
      <w:proofErr w:type="spellEnd"/>
      <w:r w:rsidRPr="00387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768E">
        <w:rPr>
          <w:rFonts w:ascii="Times New Roman" w:hAnsi="Times New Roman" w:cs="Times New Roman"/>
          <w:sz w:val="28"/>
          <w:szCs w:val="28"/>
        </w:rPr>
        <w:t>вивчення</w:t>
      </w:r>
      <w:proofErr w:type="spellEnd"/>
      <w:r w:rsidRPr="00387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768E">
        <w:rPr>
          <w:rFonts w:ascii="Times New Roman" w:hAnsi="Times New Roman" w:cs="Times New Roman"/>
          <w:sz w:val="28"/>
          <w:szCs w:val="28"/>
        </w:rPr>
        <w:t>предметів</w:t>
      </w:r>
      <w:proofErr w:type="spellEnd"/>
      <w:r w:rsidRPr="00387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768E">
        <w:rPr>
          <w:rFonts w:ascii="Times New Roman" w:hAnsi="Times New Roman" w:cs="Times New Roman"/>
          <w:sz w:val="28"/>
          <w:szCs w:val="28"/>
        </w:rPr>
        <w:t>розкривається</w:t>
      </w:r>
      <w:proofErr w:type="spellEnd"/>
      <w:r w:rsidRPr="0038768E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38768E">
        <w:rPr>
          <w:rFonts w:ascii="Times New Roman" w:hAnsi="Times New Roman" w:cs="Times New Roman"/>
          <w:sz w:val="28"/>
          <w:szCs w:val="28"/>
        </w:rPr>
        <w:t>відповідних</w:t>
      </w:r>
      <w:proofErr w:type="spellEnd"/>
      <w:r w:rsidRPr="00387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768E">
        <w:rPr>
          <w:rFonts w:ascii="Times New Roman" w:hAnsi="Times New Roman" w:cs="Times New Roman"/>
          <w:sz w:val="28"/>
          <w:szCs w:val="28"/>
        </w:rPr>
        <w:t>модельних</w:t>
      </w:r>
      <w:proofErr w:type="spellEnd"/>
      <w:r w:rsidRPr="00387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768E">
        <w:rPr>
          <w:rFonts w:ascii="Times New Roman" w:hAnsi="Times New Roman" w:cs="Times New Roman"/>
          <w:sz w:val="28"/>
          <w:szCs w:val="28"/>
        </w:rPr>
        <w:t>навчальних</w:t>
      </w:r>
      <w:proofErr w:type="spellEnd"/>
      <w:r w:rsidRPr="00387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768E">
        <w:rPr>
          <w:rFonts w:ascii="Times New Roman" w:hAnsi="Times New Roman" w:cs="Times New Roman"/>
          <w:sz w:val="28"/>
          <w:szCs w:val="28"/>
        </w:rPr>
        <w:t>програмах</w:t>
      </w:r>
      <w:proofErr w:type="spellEnd"/>
      <w:r w:rsidRPr="0038768E">
        <w:rPr>
          <w:rFonts w:ascii="Times New Roman" w:hAnsi="Times New Roman" w:cs="Times New Roman"/>
          <w:sz w:val="28"/>
          <w:szCs w:val="28"/>
        </w:rPr>
        <w:t>.</w:t>
      </w:r>
    </w:p>
    <w:p w14:paraId="7073B8D6" w14:textId="77777777" w:rsidR="000D0023" w:rsidRDefault="000D0023" w:rsidP="000D0023">
      <w:pPr>
        <w:widowControl w:val="0"/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86E766" w14:textId="77777777" w:rsidR="000D0023" w:rsidRPr="0038768E" w:rsidRDefault="000D0023" w:rsidP="000D0023">
      <w:pPr>
        <w:widowControl w:val="0"/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C67FF0F" w14:textId="77777777" w:rsidR="000D0023" w:rsidRPr="0038768E" w:rsidRDefault="000D0023" w:rsidP="000D0023">
      <w:pPr>
        <w:pStyle w:val="a3"/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val="uk-UA" w:eastAsia="ru-RU"/>
        </w:rPr>
      </w:pPr>
      <w:r w:rsidRPr="0038768E">
        <w:rPr>
          <w:rFonts w:ascii="Times New Roman" w:hAnsi="Times New Roman" w:cs="Times New Roman"/>
          <w:b/>
          <w:bCs/>
          <w:sz w:val="28"/>
          <w:szCs w:val="28"/>
        </w:rPr>
        <w:t xml:space="preserve">ПЕРЕЛІК МОДЕЛЬНИХ НАВЧАЛЬНИХ ПРОГРАМ ДЛЯ 5-Х КЛАСІВ </w:t>
      </w:r>
      <w:r w:rsidRPr="0038768E">
        <w:rPr>
          <w:rFonts w:ascii="Times New Roman" w:hAnsi="Times New Roman" w:cs="Times New Roman"/>
          <w:b/>
          <w:bCs/>
          <w:sz w:val="28"/>
          <w:szCs w:val="28"/>
          <w:lang w:val="uk-UA"/>
        </w:rPr>
        <w:t>СТАРОЧОРТОРИЙСЬКОЇ ГІМНАЗІЇ ЛЮБАРСЬКОЇ СЕЛИЩНОЇ РАДИ ЖИТОМИРСЬКОЇ ОБЛАСТІ</w:t>
      </w:r>
      <w:r w:rsidRPr="0038768E">
        <w:rPr>
          <w:rFonts w:ascii="Times New Roman" w:hAnsi="Times New Roman" w:cs="Times New Roman"/>
          <w:b/>
          <w:bCs/>
          <w:sz w:val="28"/>
          <w:szCs w:val="28"/>
        </w:rPr>
        <w:t>, ЩО ВИКОРИСТОВУЮТЬСЯ В ОСВІТНЬОМУ ПРОЦЕСІ У 2022/2023 НАВЧАЛЬНОМУ РОЦІ</w:t>
      </w:r>
    </w:p>
    <w:p w14:paraId="2CB0B579" w14:textId="77777777" w:rsidR="000D0023" w:rsidRPr="0038768E" w:rsidRDefault="000D0023" w:rsidP="000D0023">
      <w:pPr>
        <w:pStyle w:val="a3"/>
        <w:widowControl w:val="0"/>
        <w:shd w:val="clear" w:color="auto" w:fill="FFFFFF"/>
        <w:tabs>
          <w:tab w:val="left" w:pos="0"/>
        </w:tabs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val="uk-UA" w:eastAsia="ru-RU"/>
        </w:rPr>
      </w:pPr>
    </w:p>
    <w:tbl>
      <w:tblPr>
        <w:tblStyle w:val="a4"/>
        <w:tblW w:w="9493" w:type="dxa"/>
        <w:tblLook w:val="04A0" w:firstRow="1" w:lastRow="0" w:firstColumn="1" w:lastColumn="0" w:noHBand="0" w:noVBand="1"/>
      </w:tblPr>
      <w:tblGrid>
        <w:gridCol w:w="2689"/>
        <w:gridCol w:w="3260"/>
        <w:gridCol w:w="3544"/>
      </w:tblGrid>
      <w:tr w:rsidR="000D0023" w14:paraId="45983698" w14:textId="77777777" w:rsidTr="007323C2">
        <w:tc>
          <w:tcPr>
            <w:tcW w:w="2689" w:type="dxa"/>
            <w:vMerge w:val="restart"/>
          </w:tcPr>
          <w:p w14:paraId="122EA054" w14:textId="77777777" w:rsidR="000D0023" w:rsidRPr="00616D82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proofErr w:type="spellStart"/>
            <w:r w:rsidRPr="00616D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Освітня</w:t>
            </w:r>
            <w:proofErr w:type="spellEnd"/>
            <w:r w:rsidRPr="00616D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616D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галузь</w:t>
            </w:r>
            <w:proofErr w:type="spellEnd"/>
            <w:r w:rsidRPr="00616D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616D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</w:t>
            </w:r>
            <w:proofErr w:type="spellEnd"/>
            <w:r w:rsidRPr="00616D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предмета</w:t>
            </w:r>
          </w:p>
        </w:tc>
        <w:tc>
          <w:tcPr>
            <w:tcW w:w="6804" w:type="dxa"/>
            <w:gridSpan w:val="2"/>
          </w:tcPr>
          <w:p w14:paraId="21C960ED" w14:textId="77777777" w:rsidR="000D0023" w:rsidRPr="00616D82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proofErr w:type="spellStart"/>
            <w:r w:rsidRPr="00616D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Модельна</w:t>
            </w:r>
            <w:proofErr w:type="spellEnd"/>
            <w:r w:rsidRPr="00616D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616D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навчальна</w:t>
            </w:r>
            <w:proofErr w:type="spellEnd"/>
            <w:r w:rsidRPr="00616D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616D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програма</w:t>
            </w:r>
            <w:proofErr w:type="spellEnd"/>
            <w:r w:rsidRPr="00616D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для 5-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6-</w:t>
            </w:r>
            <w:r w:rsidRPr="00616D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х </w:t>
            </w:r>
            <w:proofErr w:type="spellStart"/>
            <w:r w:rsidRPr="00616D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класів</w:t>
            </w:r>
            <w:proofErr w:type="spellEnd"/>
            <w:r w:rsidRPr="00616D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НУШ</w:t>
            </w:r>
          </w:p>
        </w:tc>
      </w:tr>
      <w:tr w:rsidR="000D0023" w14:paraId="5EFADD58" w14:textId="77777777" w:rsidTr="007323C2">
        <w:tc>
          <w:tcPr>
            <w:tcW w:w="2689" w:type="dxa"/>
            <w:vMerge/>
          </w:tcPr>
          <w:p w14:paraId="7B733E88" w14:textId="77777777" w:rsidR="000D0023" w:rsidRPr="00616D82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</w:p>
        </w:tc>
        <w:tc>
          <w:tcPr>
            <w:tcW w:w="3260" w:type="dxa"/>
          </w:tcPr>
          <w:p w14:paraId="0F32D508" w14:textId="77777777" w:rsidR="000D0023" w:rsidRPr="00616D82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  <w:t>Назва</w:t>
            </w:r>
          </w:p>
        </w:tc>
        <w:tc>
          <w:tcPr>
            <w:tcW w:w="3544" w:type="dxa"/>
          </w:tcPr>
          <w:p w14:paraId="2C233D7E" w14:textId="77777777" w:rsidR="000D0023" w:rsidRPr="00616D82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  <w:t>Автор(и)</w:t>
            </w:r>
          </w:p>
        </w:tc>
      </w:tr>
      <w:tr w:rsidR="000D0023" w14:paraId="34528328" w14:textId="77777777" w:rsidTr="007323C2">
        <w:tc>
          <w:tcPr>
            <w:tcW w:w="2689" w:type="dxa"/>
          </w:tcPr>
          <w:p w14:paraId="590A5940" w14:textId="77777777" w:rsidR="000D0023" w:rsidRPr="00616D82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proofErr w:type="spellStart"/>
            <w:r w:rsidRPr="008D70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Мовно-літературна</w:t>
            </w:r>
            <w:proofErr w:type="spellEnd"/>
            <w:r w:rsidRPr="008D70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616D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>1.Українська</w:t>
            </w:r>
            <w:proofErr w:type="gramEnd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3260" w:type="dxa"/>
          </w:tcPr>
          <w:p w14:paraId="7D0ED5BF" w14:textId="77777777" w:rsidR="000D0023" w:rsidRPr="00616D82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proofErr w:type="spellStart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>Модельна</w:t>
            </w:r>
            <w:proofErr w:type="spellEnd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>навчальна</w:t>
            </w:r>
            <w:proofErr w:type="spellEnd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 «</w:t>
            </w:r>
            <w:proofErr w:type="spellStart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 xml:space="preserve">. 5-6 </w:t>
            </w:r>
            <w:proofErr w:type="spellStart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>класи</w:t>
            </w:r>
            <w:proofErr w:type="spellEnd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 xml:space="preserve">» для </w:t>
            </w:r>
            <w:proofErr w:type="spellStart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>закладів</w:t>
            </w:r>
            <w:proofErr w:type="spellEnd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>загальної</w:t>
            </w:r>
            <w:proofErr w:type="spellEnd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>середньої</w:t>
            </w:r>
            <w:proofErr w:type="spellEnd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</w:tcPr>
          <w:p w14:paraId="3D2AF700" w14:textId="77777777" w:rsidR="000D0023" w:rsidRPr="00616D82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proofErr w:type="spellStart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>Заболотний</w:t>
            </w:r>
            <w:proofErr w:type="spellEnd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 xml:space="preserve"> О.В., </w:t>
            </w:r>
            <w:proofErr w:type="spellStart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>Заболотний</w:t>
            </w:r>
            <w:proofErr w:type="spellEnd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 xml:space="preserve"> В.В., </w:t>
            </w:r>
            <w:proofErr w:type="spellStart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>Лавринчук</w:t>
            </w:r>
            <w:proofErr w:type="spellEnd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 xml:space="preserve"> В.П., </w:t>
            </w:r>
            <w:proofErr w:type="spellStart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>Плівачук</w:t>
            </w:r>
            <w:proofErr w:type="spellEnd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 xml:space="preserve"> К.В., Попова </w:t>
            </w:r>
            <w:proofErr w:type="gramStart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>Т.Д</w:t>
            </w:r>
            <w:proofErr w:type="gramEnd"/>
          </w:p>
        </w:tc>
      </w:tr>
      <w:tr w:rsidR="000D0023" w14:paraId="23BBC825" w14:textId="77777777" w:rsidTr="007323C2">
        <w:tc>
          <w:tcPr>
            <w:tcW w:w="2689" w:type="dxa"/>
          </w:tcPr>
          <w:p w14:paraId="5C7E6C4C" w14:textId="77777777" w:rsidR="000D0023" w:rsidRPr="00616D82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r w:rsidRPr="00616D82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2. Українська література</w:t>
            </w:r>
          </w:p>
        </w:tc>
        <w:tc>
          <w:tcPr>
            <w:tcW w:w="3260" w:type="dxa"/>
          </w:tcPr>
          <w:p w14:paraId="790D867C" w14:textId="77777777" w:rsidR="000D0023" w:rsidRPr="00616D82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proofErr w:type="spellStart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>Модельна</w:t>
            </w:r>
            <w:proofErr w:type="spellEnd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>навчальна</w:t>
            </w:r>
            <w:proofErr w:type="spellEnd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 «</w:t>
            </w:r>
            <w:proofErr w:type="spellStart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>література</w:t>
            </w:r>
            <w:proofErr w:type="spellEnd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 xml:space="preserve">. 5-6 </w:t>
            </w:r>
            <w:proofErr w:type="spellStart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>класи</w:t>
            </w:r>
            <w:proofErr w:type="spellEnd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 xml:space="preserve">» для </w:t>
            </w:r>
            <w:proofErr w:type="spellStart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>закладів</w:t>
            </w:r>
            <w:proofErr w:type="spellEnd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>загальної</w:t>
            </w:r>
            <w:proofErr w:type="spellEnd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>середньої</w:t>
            </w:r>
            <w:proofErr w:type="spellEnd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>освіти</w:t>
            </w:r>
            <w:proofErr w:type="spellEnd"/>
          </w:p>
        </w:tc>
        <w:tc>
          <w:tcPr>
            <w:tcW w:w="3544" w:type="dxa"/>
          </w:tcPr>
          <w:p w14:paraId="16ED2BF3" w14:textId="77777777" w:rsidR="000D0023" w:rsidRPr="00616D82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r w:rsidRPr="00616D82">
              <w:rPr>
                <w:rFonts w:ascii="Times New Roman" w:hAnsi="Times New Roman" w:cs="Times New Roman"/>
                <w:sz w:val="28"/>
                <w:szCs w:val="28"/>
              </w:rPr>
              <w:t xml:space="preserve">Архипова В.П., </w:t>
            </w:r>
            <w:proofErr w:type="spellStart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>Січкар</w:t>
            </w:r>
            <w:proofErr w:type="spellEnd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 xml:space="preserve"> С.І., Шило С.Б.</w:t>
            </w:r>
          </w:p>
        </w:tc>
      </w:tr>
      <w:tr w:rsidR="000D0023" w:rsidRPr="007323C2" w14:paraId="55ADCF39" w14:textId="77777777" w:rsidTr="007323C2">
        <w:tc>
          <w:tcPr>
            <w:tcW w:w="2689" w:type="dxa"/>
          </w:tcPr>
          <w:p w14:paraId="75F9F620" w14:textId="77777777" w:rsidR="000D0023" w:rsidRPr="00616D82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 xml:space="preserve">3. </w:t>
            </w:r>
            <w:r w:rsidRPr="00616D82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Зарубіжна література</w:t>
            </w:r>
          </w:p>
        </w:tc>
        <w:tc>
          <w:tcPr>
            <w:tcW w:w="3260" w:type="dxa"/>
          </w:tcPr>
          <w:p w14:paraId="11641CCB" w14:textId="77777777" w:rsidR="000D0023" w:rsidRPr="00616D82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proofErr w:type="spellStart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>Модельна</w:t>
            </w:r>
            <w:proofErr w:type="spellEnd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>навчальна</w:t>
            </w:r>
            <w:proofErr w:type="spellEnd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 «</w:t>
            </w:r>
            <w:proofErr w:type="spellStart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>Зарубіжна</w:t>
            </w:r>
            <w:proofErr w:type="spellEnd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>література</w:t>
            </w:r>
            <w:proofErr w:type="spellEnd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>. 5–</w:t>
            </w:r>
            <w:r w:rsidRPr="00616D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  <w:r w:rsidRPr="00616D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>класи</w:t>
            </w:r>
            <w:proofErr w:type="spellEnd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 xml:space="preserve">» для </w:t>
            </w:r>
            <w:proofErr w:type="spellStart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>закладів</w:t>
            </w:r>
            <w:proofErr w:type="spellEnd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>загальної</w:t>
            </w:r>
            <w:proofErr w:type="spellEnd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>середньої</w:t>
            </w:r>
            <w:proofErr w:type="spellEnd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616D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</w:tcPr>
          <w:p w14:paraId="48B15244" w14:textId="77777777" w:rsidR="000D0023" w:rsidRPr="00616D82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r w:rsidRPr="00616D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Ніколенко О.М., Ісаєва О.О., Клименко Ж.В., </w:t>
            </w:r>
            <w:proofErr w:type="spellStart"/>
            <w:r w:rsidRPr="00616D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Мацевко-Бекерська</w:t>
            </w:r>
            <w:proofErr w:type="spellEnd"/>
            <w:r w:rsidRPr="00616D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Л.В., </w:t>
            </w:r>
            <w:proofErr w:type="spellStart"/>
            <w:r w:rsidRPr="00616D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Юлдашева</w:t>
            </w:r>
            <w:proofErr w:type="spellEnd"/>
            <w:r w:rsidRPr="00616D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Л.П., </w:t>
            </w:r>
            <w:proofErr w:type="spellStart"/>
            <w:r w:rsidRPr="00616D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Рудніцька</w:t>
            </w:r>
            <w:proofErr w:type="spellEnd"/>
            <w:r w:rsidRPr="00616D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Н.П., </w:t>
            </w:r>
            <w:proofErr w:type="spellStart"/>
            <w:r w:rsidRPr="00616D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Туряниця</w:t>
            </w:r>
            <w:proofErr w:type="spellEnd"/>
            <w:r w:rsidRPr="00616D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В.Г., </w:t>
            </w:r>
            <w:proofErr w:type="spellStart"/>
            <w:r w:rsidRPr="00616D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Тіхоненко</w:t>
            </w:r>
            <w:proofErr w:type="spellEnd"/>
            <w:r w:rsidRPr="00616D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С.О., Вітко М.І., </w:t>
            </w:r>
            <w:proofErr w:type="spellStart"/>
            <w:r w:rsidRPr="00616D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Джангобекова</w:t>
            </w:r>
            <w:proofErr w:type="spellEnd"/>
            <w:r w:rsidRPr="00616D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Т.А.)</w:t>
            </w:r>
          </w:p>
        </w:tc>
      </w:tr>
      <w:tr w:rsidR="000D0023" w14:paraId="0C0705FC" w14:textId="77777777" w:rsidTr="007323C2">
        <w:tc>
          <w:tcPr>
            <w:tcW w:w="2689" w:type="dxa"/>
          </w:tcPr>
          <w:p w14:paraId="07F3935B" w14:textId="77777777" w:rsidR="000D0023" w:rsidRPr="008D704C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8D704C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4</w:t>
            </w:r>
            <w:r w:rsidRPr="008D704C"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  <w:t xml:space="preserve">. </w:t>
            </w:r>
            <w:proofErr w:type="spellStart"/>
            <w:r w:rsidRPr="008D70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Мовно-літературна</w:t>
            </w:r>
            <w:proofErr w:type="spellEnd"/>
            <w:r w:rsidRPr="008D70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</w:t>
            </w:r>
            <w:proofErr w:type="spellStart"/>
            <w:r w:rsidRPr="008D70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іншомовна</w:t>
            </w:r>
            <w:proofErr w:type="spellEnd"/>
            <w:r w:rsidRPr="008D70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8D70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освіта</w:t>
            </w:r>
            <w:proofErr w:type="spellEnd"/>
            <w:r w:rsidRPr="008D70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  <w:r w:rsidRPr="008D704C">
              <w:rPr>
                <w:rFonts w:ascii="Times New Roman" w:hAnsi="Times New Roman" w:cs="Times New Roman"/>
                <w:sz w:val="28"/>
                <w:szCs w:val="28"/>
              </w:rPr>
              <w:t xml:space="preserve"> 1. </w:t>
            </w:r>
            <w:proofErr w:type="spellStart"/>
            <w:r w:rsidRPr="008D704C">
              <w:rPr>
                <w:rFonts w:ascii="Times New Roman" w:hAnsi="Times New Roman" w:cs="Times New Roman"/>
                <w:sz w:val="28"/>
                <w:szCs w:val="28"/>
              </w:rPr>
              <w:t>Англійська</w:t>
            </w:r>
            <w:proofErr w:type="spellEnd"/>
            <w:r w:rsidRPr="008D70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D704C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3260" w:type="dxa"/>
          </w:tcPr>
          <w:p w14:paraId="2668AEC6" w14:textId="77777777" w:rsidR="000D0023" w:rsidRPr="008D704C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r w:rsidRPr="008D70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Модельна навчальна програма «Іноземна мова 5-9 класи» для закладів загальної середньої освіти </w:t>
            </w:r>
          </w:p>
        </w:tc>
        <w:tc>
          <w:tcPr>
            <w:tcW w:w="3544" w:type="dxa"/>
          </w:tcPr>
          <w:p w14:paraId="1905BBEC" w14:textId="77777777" w:rsidR="000D0023" w:rsidRPr="008D704C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r w:rsidRPr="008D70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Редько В.Г., </w:t>
            </w:r>
            <w:proofErr w:type="spellStart"/>
            <w:r w:rsidRPr="008D70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Шаленко</w:t>
            </w:r>
            <w:proofErr w:type="spellEnd"/>
            <w:r w:rsidRPr="008D70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О.П., Сотникова С.І., Коваленко О. Я., </w:t>
            </w:r>
            <w:proofErr w:type="spellStart"/>
            <w:r w:rsidRPr="008D70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Коропецька</w:t>
            </w:r>
            <w:proofErr w:type="spellEnd"/>
            <w:r w:rsidRPr="008D70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І.Б., Якоб О.М., </w:t>
            </w:r>
            <w:proofErr w:type="spellStart"/>
            <w:r w:rsidRPr="008D70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Самойлюкевич</w:t>
            </w:r>
            <w:proofErr w:type="spellEnd"/>
            <w:r w:rsidRPr="008D70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І.В., Добра О. М., </w:t>
            </w:r>
            <w:proofErr w:type="spellStart"/>
            <w:r w:rsidRPr="008D70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Кіор</w:t>
            </w:r>
            <w:proofErr w:type="spellEnd"/>
            <w:r w:rsidRPr="008D70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Т.М.</w:t>
            </w:r>
          </w:p>
        </w:tc>
      </w:tr>
      <w:tr w:rsidR="000D0023" w14:paraId="4574EECB" w14:textId="77777777" w:rsidTr="007323C2">
        <w:tc>
          <w:tcPr>
            <w:tcW w:w="2689" w:type="dxa"/>
          </w:tcPr>
          <w:p w14:paraId="047D3F56" w14:textId="77777777" w:rsidR="000D0023" w:rsidRPr="008D704C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8D70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Математична</w:t>
            </w:r>
            <w:proofErr w:type="spellEnd"/>
            <w:r w:rsidRPr="008D70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53F36EDA" w14:textId="77777777" w:rsidR="000D0023" w:rsidRPr="008D704C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r w:rsidRPr="008D704C">
              <w:rPr>
                <w:rFonts w:ascii="Times New Roman" w:hAnsi="Times New Roman" w:cs="Times New Roman"/>
                <w:sz w:val="28"/>
                <w:szCs w:val="28"/>
              </w:rPr>
              <w:t xml:space="preserve">1. Математика </w:t>
            </w:r>
          </w:p>
        </w:tc>
        <w:tc>
          <w:tcPr>
            <w:tcW w:w="3260" w:type="dxa"/>
          </w:tcPr>
          <w:p w14:paraId="3CF08C45" w14:textId="77777777" w:rsidR="000D0023" w:rsidRPr="008D704C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proofErr w:type="spellStart"/>
            <w:r w:rsidRPr="008D704C">
              <w:rPr>
                <w:rFonts w:ascii="Times New Roman" w:hAnsi="Times New Roman" w:cs="Times New Roman"/>
                <w:sz w:val="28"/>
                <w:szCs w:val="28"/>
              </w:rPr>
              <w:t>Модельна</w:t>
            </w:r>
            <w:proofErr w:type="spellEnd"/>
            <w:r w:rsidRPr="008D70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D704C">
              <w:rPr>
                <w:rFonts w:ascii="Times New Roman" w:hAnsi="Times New Roman" w:cs="Times New Roman"/>
                <w:sz w:val="28"/>
                <w:szCs w:val="28"/>
              </w:rPr>
              <w:t>навчальна</w:t>
            </w:r>
            <w:proofErr w:type="spellEnd"/>
            <w:r w:rsidRPr="008D70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D704C">
              <w:rPr>
                <w:rFonts w:ascii="Times New Roman" w:hAnsi="Times New Roman" w:cs="Times New Roman"/>
                <w:sz w:val="28"/>
                <w:szCs w:val="28"/>
              </w:rPr>
              <w:t>програма</w:t>
            </w:r>
            <w:proofErr w:type="spellEnd"/>
            <w:r w:rsidRPr="008D704C">
              <w:rPr>
                <w:rFonts w:ascii="Times New Roman" w:hAnsi="Times New Roman" w:cs="Times New Roman"/>
                <w:sz w:val="28"/>
                <w:szCs w:val="28"/>
              </w:rPr>
              <w:t xml:space="preserve"> «Математика. 5-6 </w:t>
            </w:r>
            <w:proofErr w:type="spellStart"/>
            <w:r w:rsidRPr="008D704C">
              <w:rPr>
                <w:rFonts w:ascii="Times New Roman" w:hAnsi="Times New Roman" w:cs="Times New Roman"/>
                <w:sz w:val="28"/>
                <w:szCs w:val="28"/>
              </w:rPr>
              <w:t>класи</w:t>
            </w:r>
            <w:proofErr w:type="spellEnd"/>
            <w:r w:rsidRPr="008D704C">
              <w:rPr>
                <w:rFonts w:ascii="Times New Roman" w:hAnsi="Times New Roman" w:cs="Times New Roman"/>
                <w:sz w:val="28"/>
                <w:szCs w:val="28"/>
              </w:rPr>
              <w:t xml:space="preserve">» для </w:t>
            </w:r>
            <w:proofErr w:type="spellStart"/>
            <w:r w:rsidRPr="008D704C">
              <w:rPr>
                <w:rFonts w:ascii="Times New Roman" w:hAnsi="Times New Roman" w:cs="Times New Roman"/>
                <w:sz w:val="28"/>
                <w:szCs w:val="28"/>
              </w:rPr>
              <w:t>закладів</w:t>
            </w:r>
            <w:proofErr w:type="spellEnd"/>
            <w:r w:rsidRPr="008D70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D704C">
              <w:rPr>
                <w:rFonts w:ascii="Times New Roman" w:hAnsi="Times New Roman" w:cs="Times New Roman"/>
                <w:sz w:val="28"/>
                <w:szCs w:val="28"/>
              </w:rPr>
              <w:t>загальної</w:t>
            </w:r>
            <w:proofErr w:type="spellEnd"/>
            <w:r w:rsidRPr="008D70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D704C">
              <w:rPr>
                <w:rFonts w:ascii="Times New Roman" w:hAnsi="Times New Roman" w:cs="Times New Roman"/>
                <w:sz w:val="28"/>
                <w:szCs w:val="28"/>
              </w:rPr>
              <w:t>середньої</w:t>
            </w:r>
            <w:proofErr w:type="spellEnd"/>
            <w:r w:rsidRPr="008D70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D704C">
              <w:rPr>
                <w:rFonts w:ascii="Times New Roman" w:hAnsi="Times New Roman" w:cs="Times New Roman"/>
                <w:sz w:val="28"/>
                <w:szCs w:val="28"/>
              </w:rPr>
              <w:t>освіти</w:t>
            </w:r>
            <w:proofErr w:type="spellEnd"/>
          </w:p>
        </w:tc>
        <w:tc>
          <w:tcPr>
            <w:tcW w:w="3544" w:type="dxa"/>
          </w:tcPr>
          <w:p w14:paraId="7341FC32" w14:textId="77777777" w:rsidR="000D0023" w:rsidRPr="008D704C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r w:rsidRPr="008D704C">
              <w:rPr>
                <w:rFonts w:ascii="Times New Roman" w:hAnsi="Times New Roman" w:cs="Times New Roman"/>
                <w:sz w:val="28"/>
                <w:szCs w:val="28"/>
              </w:rPr>
              <w:t xml:space="preserve">Бурда М.І., </w:t>
            </w:r>
            <w:proofErr w:type="spellStart"/>
            <w:r w:rsidRPr="008D704C">
              <w:rPr>
                <w:rFonts w:ascii="Times New Roman" w:hAnsi="Times New Roman" w:cs="Times New Roman"/>
                <w:sz w:val="28"/>
                <w:szCs w:val="28"/>
              </w:rPr>
              <w:t>Васильєва</w:t>
            </w:r>
            <w:proofErr w:type="spellEnd"/>
            <w:r w:rsidRPr="008D704C">
              <w:rPr>
                <w:rFonts w:ascii="Times New Roman" w:hAnsi="Times New Roman" w:cs="Times New Roman"/>
                <w:sz w:val="28"/>
                <w:szCs w:val="28"/>
              </w:rPr>
              <w:t xml:space="preserve"> Д.В.</w:t>
            </w:r>
          </w:p>
        </w:tc>
      </w:tr>
      <w:tr w:rsidR="000D0023" w:rsidRPr="007323C2" w14:paraId="7BD83FD3" w14:textId="77777777" w:rsidTr="007323C2">
        <w:tc>
          <w:tcPr>
            <w:tcW w:w="2689" w:type="dxa"/>
          </w:tcPr>
          <w:p w14:paraId="31F9B97D" w14:textId="77777777" w:rsidR="000D0023" w:rsidRPr="008D704C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8D704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lastRenderedPageBreak/>
              <w:t xml:space="preserve">Природнича </w:t>
            </w:r>
          </w:p>
          <w:p w14:paraId="544DBEC9" w14:textId="77777777" w:rsidR="000D0023" w:rsidRPr="008D704C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r w:rsidRPr="008D70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Пізнаємо природу </w:t>
            </w:r>
          </w:p>
        </w:tc>
        <w:tc>
          <w:tcPr>
            <w:tcW w:w="3260" w:type="dxa"/>
          </w:tcPr>
          <w:p w14:paraId="459CFEB5" w14:textId="77777777" w:rsidR="000D0023" w:rsidRPr="008D704C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proofErr w:type="spellStart"/>
            <w:r w:rsidRPr="008D704C">
              <w:rPr>
                <w:rFonts w:ascii="Times New Roman" w:hAnsi="Times New Roman" w:cs="Times New Roman"/>
                <w:sz w:val="28"/>
                <w:szCs w:val="28"/>
              </w:rPr>
              <w:t>Модельна</w:t>
            </w:r>
            <w:proofErr w:type="spellEnd"/>
            <w:r w:rsidRPr="008D70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D704C">
              <w:rPr>
                <w:rFonts w:ascii="Times New Roman" w:hAnsi="Times New Roman" w:cs="Times New Roman"/>
                <w:sz w:val="28"/>
                <w:szCs w:val="28"/>
              </w:rPr>
              <w:t>навчальна</w:t>
            </w:r>
            <w:proofErr w:type="spellEnd"/>
            <w:r w:rsidRPr="008D70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D704C">
              <w:rPr>
                <w:rFonts w:ascii="Times New Roman" w:hAnsi="Times New Roman" w:cs="Times New Roman"/>
                <w:sz w:val="28"/>
                <w:szCs w:val="28"/>
              </w:rPr>
              <w:t>програма</w:t>
            </w:r>
            <w:proofErr w:type="spellEnd"/>
            <w:r w:rsidRPr="008D704C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8D704C">
              <w:rPr>
                <w:rFonts w:ascii="Times New Roman" w:hAnsi="Times New Roman" w:cs="Times New Roman"/>
                <w:sz w:val="28"/>
                <w:szCs w:val="28"/>
              </w:rPr>
              <w:t>Пізнаємо</w:t>
            </w:r>
            <w:proofErr w:type="spellEnd"/>
            <w:r w:rsidRPr="008D704C">
              <w:rPr>
                <w:rFonts w:ascii="Times New Roman" w:hAnsi="Times New Roman" w:cs="Times New Roman"/>
                <w:sz w:val="28"/>
                <w:szCs w:val="28"/>
              </w:rPr>
              <w:t xml:space="preserve"> природу». 5-6 </w:t>
            </w:r>
            <w:proofErr w:type="spellStart"/>
            <w:r w:rsidRPr="008D704C">
              <w:rPr>
                <w:rFonts w:ascii="Times New Roman" w:hAnsi="Times New Roman" w:cs="Times New Roman"/>
                <w:sz w:val="28"/>
                <w:szCs w:val="28"/>
              </w:rPr>
              <w:t>класи</w:t>
            </w:r>
            <w:proofErr w:type="spellEnd"/>
            <w:r w:rsidRPr="008D704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8D704C">
              <w:rPr>
                <w:rFonts w:ascii="Times New Roman" w:hAnsi="Times New Roman" w:cs="Times New Roman"/>
                <w:sz w:val="28"/>
                <w:szCs w:val="28"/>
              </w:rPr>
              <w:t>інтегрований</w:t>
            </w:r>
            <w:proofErr w:type="spellEnd"/>
            <w:r w:rsidRPr="008D704C">
              <w:rPr>
                <w:rFonts w:ascii="Times New Roman" w:hAnsi="Times New Roman" w:cs="Times New Roman"/>
                <w:sz w:val="28"/>
                <w:szCs w:val="28"/>
              </w:rPr>
              <w:t xml:space="preserve"> курс)» для </w:t>
            </w:r>
            <w:proofErr w:type="spellStart"/>
            <w:r w:rsidRPr="008D704C">
              <w:rPr>
                <w:rFonts w:ascii="Times New Roman" w:hAnsi="Times New Roman" w:cs="Times New Roman"/>
                <w:sz w:val="28"/>
                <w:szCs w:val="28"/>
              </w:rPr>
              <w:t>закладів</w:t>
            </w:r>
            <w:proofErr w:type="spellEnd"/>
            <w:r w:rsidRPr="008D70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D704C">
              <w:rPr>
                <w:rFonts w:ascii="Times New Roman" w:hAnsi="Times New Roman" w:cs="Times New Roman"/>
                <w:sz w:val="28"/>
                <w:szCs w:val="28"/>
              </w:rPr>
              <w:t>загальної</w:t>
            </w:r>
            <w:proofErr w:type="spellEnd"/>
            <w:r w:rsidRPr="008D70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D704C">
              <w:rPr>
                <w:rFonts w:ascii="Times New Roman" w:hAnsi="Times New Roman" w:cs="Times New Roman"/>
                <w:sz w:val="28"/>
                <w:szCs w:val="28"/>
              </w:rPr>
              <w:t>середньої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освіти</w:t>
            </w:r>
          </w:p>
        </w:tc>
        <w:tc>
          <w:tcPr>
            <w:tcW w:w="3544" w:type="dxa"/>
          </w:tcPr>
          <w:p w14:paraId="32E44FDA" w14:textId="77777777" w:rsidR="000D0023" w:rsidRPr="008D704C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r w:rsidRPr="008D70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Біда Д.Д., </w:t>
            </w:r>
            <w:proofErr w:type="spellStart"/>
            <w:r w:rsidRPr="008D70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Гільберг</w:t>
            </w:r>
            <w:proofErr w:type="spellEnd"/>
            <w:r w:rsidRPr="008D70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Т.Г., Колісник Я.І.</w:t>
            </w:r>
          </w:p>
        </w:tc>
      </w:tr>
      <w:tr w:rsidR="000D0023" w:rsidRPr="007323C2" w14:paraId="246163B6" w14:textId="77777777" w:rsidTr="007323C2">
        <w:tc>
          <w:tcPr>
            <w:tcW w:w="2689" w:type="dxa"/>
          </w:tcPr>
          <w:p w14:paraId="3215757E" w14:textId="77777777" w:rsidR="000D0023" w:rsidRPr="000E5738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0E573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Громадянська та історична освіта </w:t>
            </w:r>
          </w:p>
          <w:p w14:paraId="7C4935B7" w14:textId="77777777" w:rsidR="000D0023" w:rsidRPr="000E5738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r w:rsidRPr="000E57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Вступ до історії України та громадянської освіти </w:t>
            </w:r>
          </w:p>
        </w:tc>
        <w:tc>
          <w:tcPr>
            <w:tcW w:w="3260" w:type="dxa"/>
          </w:tcPr>
          <w:p w14:paraId="1F9EB09B" w14:textId="77777777" w:rsidR="000D0023" w:rsidRPr="000E5738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r w:rsidRPr="000E57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Модельна навчальна програма «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Вступ до історії України та громадянської освіти</w:t>
            </w:r>
            <w:r w:rsidRPr="000E57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 для закладів загальної середньої освіти</w:t>
            </w:r>
          </w:p>
        </w:tc>
        <w:tc>
          <w:tcPr>
            <w:tcW w:w="3544" w:type="dxa"/>
          </w:tcPr>
          <w:p w14:paraId="25E9FF5B" w14:textId="77777777" w:rsidR="000D0023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0E57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Желіба</w:t>
            </w:r>
            <w:proofErr w:type="spellEnd"/>
            <w:r w:rsidRPr="000E57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О.В.,</w:t>
            </w:r>
          </w:p>
          <w:p w14:paraId="1CF5FFC1" w14:textId="77777777" w:rsidR="000D0023" w:rsidRPr="000E5738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r w:rsidRPr="000E57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0E57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Мокрогуз</w:t>
            </w:r>
            <w:proofErr w:type="spellEnd"/>
            <w:r w:rsidRPr="000E57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О.</w:t>
            </w:r>
            <w:commentRangeStart w:id="0"/>
            <w:r w:rsidRPr="000E57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commentRangeEnd w:id="0"/>
            <w:r>
              <w:rPr>
                <w:rStyle w:val="a5"/>
              </w:rPr>
              <w:commentReference w:id="0"/>
            </w:r>
            <w:r w:rsidRPr="000E57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0D0023" w14:paraId="127F0373" w14:textId="77777777" w:rsidTr="007323C2">
        <w:tc>
          <w:tcPr>
            <w:tcW w:w="2689" w:type="dxa"/>
          </w:tcPr>
          <w:p w14:paraId="473AF35D" w14:textId="77777777" w:rsidR="000D0023" w:rsidRPr="00A708F2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proofErr w:type="spellStart"/>
            <w:r w:rsidRPr="00A708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Соціальна</w:t>
            </w:r>
            <w:proofErr w:type="spellEnd"/>
            <w:r w:rsidRPr="00A708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та </w:t>
            </w:r>
            <w:proofErr w:type="spellStart"/>
            <w:r w:rsidRPr="00A708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здоров’язбережна</w:t>
            </w:r>
            <w:proofErr w:type="spellEnd"/>
            <w:r w:rsidRPr="00A708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708F2">
              <w:rPr>
                <w:rFonts w:ascii="Times New Roman" w:hAnsi="Times New Roman" w:cs="Times New Roman"/>
                <w:sz w:val="28"/>
                <w:szCs w:val="28"/>
              </w:rPr>
              <w:t>Здоров’я</w:t>
            </w:r>
            <w:proofErr w:type="spellEnd"/>
            <w:r w:rsidRPr="00A708F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708F2">
              <w:rPr>
                <w:rFonts w:ascii="Times New Roman" w:hAnsi="Times New Roman" w:cs="Times New Roman"/>
                <w:sz w:val="28"/>
                <w:szCs w:val="28"/>
              </w:rPr>
              <w:t>безпека</w:t>
            </w:r>
            <w:proofErr w:type="spellEnd"/>
            <w:r w:rsidRPr="00A708F2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A708F2">
              <w:rPr>
                <w:rFonts w:ascii="Times New Roman" w:hAnsi="Times New Roman" w:cs="Times New Roman"/>
                <w:sz w:val="28"/>
                <w:szCs w:val="28"/>
              </w:rPr>
              <w:t>добробут</w:t>
            </w:r>
            <w:proofErr w:type="spellEnd"/>
            <w:r w:rsidRPr="00A708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</w:tcPr>
          <w:p w14:paraId="3B97241B" w14:textId="77777777" w:rsidR="000D0023" w:rsidRPr="00A708F2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proofErr w:type="spellStart"/>
            <w:r w:rsidRPr="00A708F2">
              <w:rPr>
                <w:rFonts w:ascii="Times New Roman" w:hAnsi="Times New Roman" w:cs="Times New Roman"/>
                <w:sz w:val="28"/>
                <w:szCs w:val="28"/>
              </w:rPr>
              <w:t>Модельна</w:t>
            </w:r>
            <w:proofErr w:type="spellEnd"/>
            <w:r w:rsidRPr="00A708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708F2">
              <w:rPr>
                <w:rFonts w:ascii="Times New Roman" w:hAnsi="Times New Roman" w:cs="Times New Roman"/>
                <w:sz w:val="28"/>
                <w:szCs w:val="28"/>
              </w:rPr>
              <w:t>навчальна</w:t>
            </w:r>
            <w:proofErr w:type="spellEnd"/>
            <w:r w:rsidRPr="00A708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708F2">
              <w:rPr>
                <w:rFonts w:ascii="Times New Roman" w:hAnsi="Times New Roman" w:cs="Times New Roman"/>
                <w:sz w:val="28"/>
                <w:szCs w:val="28"/>
              </w:rPr>
              <w:t>програма</w:t>
            </w:r>
            <w:proofErr w:type="spellEnd"/>
            <w:r w:rsidRPr="00A708F2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proofErr w:type="gramStart"/>
            <w:r w:rsidRPr="00A708F2">
              <w:rPr>
                <w:rFonts w:ascii="Times New Roman" w:hAnsi="Times New Roman" w:cs="Times New Roman"/>
                <w:sz w:val="28"/>
                <w:szCs w:val="28"/>
              </w:rPr>
              <w:t>Здоров’я,безпека</w:t>
            </w:r>
            <w:proofErr w:type="spellEnd"/>
            <w:proofErr w:type="gramEnd"/>
            <w:r w:rsidRPr="00A708F2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A708F2">
              <w:rPr>
                <w:rFonts w:ascii="Times New Roman" w:hAnsi="Times New Roman" w:cs="Times New Roman"/>
                <w:sz w:val="28"/>
                <w:szCs w:val="28"/>
              </w:rPr>
              <w:t>добробут</w:t>
            </w:r>
            <w:proofErr w:type="spellEnd"/>
            <w:r w:rsidRPr="00A708F2">
              <w:rPr>
                <w:rFonts w:ascii="Times New Roman" w:hAnsi="Times New Roman" w:cs="Times New Roman"/>
                <w:sz w:val="28"/>
                <w:szCs w:val="28"/>
              </w:rPr>
              <w:t xml:space="preserve">. 5–6 </w:t>
            </w:r>
            <w:proofErr w:type="spellStart"/>
            <w:r w:rsidRPr="00A708F2">
              <w:rPr>
                <w:rFonts w:ascii="Times New Roman" w:hAnsi="Times New Roman" w:cs="Times New Roman"/>
                <w:sz w:val="28"/>
                <w:szCs w:val="28"/>
              </w:rPr>
              <w:t>класи</w:t>
            </w:r>
            <w:proofErr w:type="spellEnd"/>
            <w:r w:rsidRPr="00A708F2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A708F2">
              <w:rPr>
                <w:rFonts w:ascii="Times New Roman" w:hAnsi="Times New Roman" w:cs="Times New Roman"/>
                <w:sz w:val="28"/>
                <w:szCs w:val="28"/>
              </w:rPr>
              <w:t>інтегрований</w:t>
            </w:r>
            <w:proofErr w:type="spellEnd"/>
            <w:r w:rsidRPr="00A708F2">
              <w:rPr>
                <w:rFonts w:ascii="Times New Roman" w:hAnsi="Times New Roman" w:cs="Times New Roman"/>
                <w:sz w:val="28"/>
                <w:szCs w:val="28"/>
              </w:rPr>
              <w:t xml:space="preserve"> курс)» для </w:t>
            </w:r>
            <w:proofErr w:type="spellStart"/>
            <w:r w:rsidRPr="00A708F2">
              <w:rPr>
                <w:rFonts w:ascii="Times New Roman" w:hAnsi="Times New Roman" w:cs="Times New Roman"/>
                <w:sz w:val="28"/>
                <w:szCs w:val="28"/>
              </w:rPr>
              <w:t>закладів</w:t>
            </w:r>
            <w:proofErr w:type="spellEnd"/>
            <w:r w:rsidRPr="00A708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708F2">
              <w:rPr>
                <w:rFonts w:ascii="Times New Roman" w:hAnsi="Times New Roman" w:cs="Times New Roman"/>
                <w:sz w:val="28"/>
                <w:szCs w:val="28"/>
              </w:rPr>
              <w:t>загальної</w:t>
            </w:r>
            <w:proofErr w:type="spellEnd"/>
            <w:r w:rsidRPr="00A708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708F2">
              <w:rPr>
                <w:rFonts w:ascii="Times New Roman" w:hAnsi="Times New Roman" w:cs="Times New Roman"/>
                <w:sz w:val="28"/>
                <w:szCs w:val="28"/>
              </w:rPr>
              <w:t>середньої</w:t>
            </w:r>
            <w:proofErr w:type="spellEnd"/>
            <w:r w:rsidRPr="00A708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708F2">
              <w:rPr>
                <w:rFonts w:ascii="Times New Roman" w:hAnsi="Times New Roman" w:cs="Times New Roman"/>
                <w:sz w:val="28"/>
                <w:szCs w:val="28"/>
              </w:rPr>
              <w:t>освіти</w:t>
            </w:r>
            <w:proofErr w:type="spellEnd"/>
          </w:p>
        </w:tc>
        <w:tc>
          <w:tcPr>
            <w:tcW w:w="3544" w:type="dxa"/>
          </w:tcPr>
          <w:p w14:paraId="3050FA2C" w14:textId="77777777" w:rsidR="000D0023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08F2">
              <w:rPr>
                <w:rFonts w:ascii="Times New Roman" w:hAnsi="Times New Roman" w:cs="Times New Roman"/>
                <w:sz w:val="28"/>
                <w:szCs w:val="28"/>
              </w:rPr>
              <w:t xml:space="preserve">Гущина Н.І., </w:t>
            </w:r>
          </w:p>
          <w:p w14:paraId="2D9A4613" w14:textId="77777777" w:rsidR="000D0023" w:rsidRPr="00A708F2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proofErr w:type="spellStart"/>
            <w:r w:rsidRPr="00A708F2">
              <w:rPr>
                <w:rFonts w:ascii="Times New Roman" w:hAnsi="Times New Roman" w:cs="Times New Roman"/>
                <w:sz w:val="28"/>
                <w:szCs w:val="28"/>
              </w:rPr>
              <w:t>Василашко</w:t>
            </w:r>
            <w:proofErr w:type="spellEnd"/>
            <w:r w:rsidRPr="00A708F2">
              <w:rPr>
                <w:rFonts w:ascii="Times New Roman" w:hAnsi="Times New Roman" w:cs="Times New Roman"/>
                <w:sz w:val="28"/>
                <w:szCs w:val="28"/>
              </w:rPr>
              <w:t xml:space="preserve"> І.П.</w:t>
            </w:r>
          </w:p>
        </w:tc>
      </w:tr>
      <w:tr w:rsidR="000D0023" w:rsidRPr="007323C2" w14:paraId="440F7C5B" w14:textId="77777777" w:rsidTr="007323C2">
        <w:tc>
          <w:tcPr>
            <w:tcW w:w="2689" w:type="dxa"/>
          </w:tcPr>
          <w:p w14:paraId="2DB3FD43" w14:textId="77777777" w:rsidR="000D0023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  <w:t>Етика і предмети морального спрямування</w:t>
            </w:r>
          </w:p>
          <w:p w14:paraId="6D07CCCD" w14:textId="77777777" w:rsidR="000D0023" w:rsidRPr="00A708F2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A708F2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Етика</w:t>
            </w:r>
          </w:p>
        </w:tc>
        <w:tc>
          <w:tcPr>
            <w:tcW w:w="3260" w:type="dxa"/>
          </w:tcPr>
          <w:p w14:paraId="5F48D007" w14:textId="77777777" w:rsidR="000D0023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  <w:t>Етика. 5-6 клас</w:t>
            </w:r>
            <w:r w:rsidRPr="00A708F2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r w:rsidRPr="00A708F2">
              <w:rPr>
                <w:rFonts w:ascii="Times New Roman" w:hAnsi="Times New Roman" w:cs="Times New Roman"/>
                <w:sz w:val="28"/>
                <w:szCs w:val="28"/>
              </w:rPr>
              <w:t>закладів</w:t>
            </w:r>
            <w:proofErr w:type="spellEnd"/>
            <w:r w:rsidRPr="00A708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708F2">
              <w:rPr>
                <w:rFonts w:ascii="Times New Roman" w:hAnsi="Times New Roman" w:cs="Times New Roman"/>
                <w:sz w:val="28"/>
                <w:szCs w:val="28"/>
              </w:rPr>
              <w:t>загальної</w:t>
            </w:r>
            <w:proofErr w:type="spellEnd"/>
            <w:r w:rsidRPr="00A708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708F2">
              <w:rPr>
                <w:rFonts w:ascii="Times New Roman" w:hAnsi="Times New Roman" w:cs="Times New Roman"/>
                <w:sz w:val="28"/>
                <w:szCs w:val="28"/>
              </w:rPr>
              <w:t>середньої</w:t>
            </w:r>
            <w:proofErr w:type="spellEnd"/>
            <w:r w:rsidRPr="00A708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708F2">
              <w:rPr>
                <w:rFonts w:ascii="Times New Roman" w:hAnsi="Times New Roman" w:cs="Times New Roman"/>
                <w:sz w:val="28"/>
                <w:szCs w:val="28"/>
              </w:rPr>
              <w:t>освіти</w:t>
            </w:r>
            <w:proofErr w:type="spellEnd"/>
          </w:p>
        </w:tc>
        <w:tc>
          <w:tcPr>
            <w:tcW w:w="3544" w:type="dxa"/>
          </w:tcPr>
          <w:p w14:paraId="07618A9E" w14:textId="77777777" w:rsidR="000D0023" w:rsidRPr="00A708F2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proofErr w:type="spellStart"/>
            <w:r w:rsidRPr="00A708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Ашортіа</w:t>
            </w:r>
            <w:proofErr w:type="spellEnd"/>
            <w:r w:rsidRPr="00A708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Є.Д., </w:t>
            </w:r>
            <w:proofErr w:type="spellStart"/>
            <w:r w:rsidRPr="00A708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Бакка</w:t>
            </w:r>
            <w:proofErr w:type="spellEnd"/>
            <w:r w:rsidRPr="00A708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Т.В., </w:t>
            </w:r>
            <w:proofErr w:type="spellStart"/>
            <w:r w:rsidRPr="00A708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Желіба</w:t>
            </w:r>
            <w:proofErr w:type="spellEnd"/>
            <w:r w:rsidRPr="00A708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О.В., </w:t>
            </w:r>
            <w:proofErr w:type="spellStart"/>
            <w:r w:rsidRPr="00A708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Козіна</w:t>
            </w:r>
            <w:proofErr w:type="spellEnd"/>
            <w:r w:rsidRPr="00A708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Л.Є., Мелещенко Т.В., Щупак І.Я.)</w:t>
            </w:r>
          </w:p>
        </w:tc>
      </w:tr>
      <w:tr w:rsidR="000D0023" w:rsidRPr="007323C2" w14:paraId="7D53E184" w14:textId="77777777" w:rsidTr="007323C2">
        <w:tc>
          <w:tcPr>
            <w:tcW w:w="2689" w:type="dxa"/>
          </w:tcPr>
          <w:p w14:paraId="2122884D" w14:textId="77777777" w:rsidR="000D0023" w:rsidRPr="00A00E2C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A00E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Технологічна</w:t>
            </w:r>
            <w:proofErr w:type="spellEnd"/>
            <w:r w:rsidRPr="00A00E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44D3B243" w14:textId="77777777" w:rsidR="000D0023" w:rsidRPr="00A00E2C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proofErr w:type="spellStart"/>
            <w:r w:rsidRPr="00A00E2C">
              <w:rPr>
                <w:rFonts w:ascii="Times New Roman" w:hAnsi="Times New Roman" w:cs="Times New Roman"/>
                <w:sz w:val="28"/>
                <w:szCs w:val="28"/>
              </w:rPr>
              <w:t>Технології</w:t>
            </w:r>
            <w:proofErr w:type="spellEnd"/>
            <w:r w:rsidRPr="00A00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</w:tcPr>
          <w:p w14:paraId="086A8857" w14:textId="77777777" w:rsidR="000D0023" w:rsidRPr="00A00E2C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00E2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Модельна навчальна програма «Технології 5-6 класи»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A00E2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для закладів загальної середньої освіти </w:t>
            </w:r>
          </w:p>
        </w:tc>
        <w:tc>
          <w:tcPr>
            <w:tcW w:w="3544" w:type="dxa"/>
          </w:tcPr>
          <w:p w14:paraId="79FD1678" w14:textId="77777777" w:rsidR="000D0023" w:rsidRPr="00A00E2C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00E2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Терещук А.І., Абрамова О.В., </w:t>
            </w:r>
            <w:proofErr w:type="spellStart"/>
            <w:r w:rsidRPr="00A00E2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Гащак</w:t>
            </w:r>
            <w:proofErr w:type="spellEnd"/>
            <w:r w:rsidRPr="00A00E2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В.М., Павич Н.М.</w:t>
            </w:r>
          </w:p>
        </w:tc>
      </w:tr>
      <w:tr w:rsidR="000D0023" w:rsidRPr="007323C2" w14:paraId="08E678CA" w14:textId="77777777" w:rsidTr="007323C2">
        <w:tc>
          <w:tcPr>
            <w:tcW w:w="2689" w:type="dxa"/>
          </w:tcPr>
          <w:p w14:paraId="15FF82C3" w14:textId="77777777" w:rsidR="000D0023" w:rsidRPr="00A00E2C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A00E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Інформатична</w:t>
            </w:r>
            <w:proofErr w:type="spellEnd"/>
            <w:r w:rsidRPr="00A00E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8"/>
                <w:szCs w:val="28"/>
              </w:rPr>
              <w:t>Інформатика</w:t>
            </w:r>
            <w:proofErr w:type="spellEnd"/>
            <w:r w:rsidRPr="00A00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</w:tcPr>
          <w:p w14:paraId="0648256C" w14:textId="77777777" w:rsidR="000D0023" w:rsidRPr="00A00E2C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A00E2C">
              <w:rPr>
                <w:rFonts w:ascii="Times New Roman" w:hAnsi="Times New Roman" w:cs="Times New Roman"/>
                <w:sz w:val="28"/>
                <w:szCs w:val="28"/>
              </w:rPr>
              <w:t>Модельна</w:t>
            </w:r>
            <w:proofErr w:type="spellEnd"/>
            <w:r w:rsidRPr="00A00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8"/>
                <w:szCs w:val="28"/>
              </w:rPr>
              <w:t>навчальна</w:t>
            </w:r>
            <w:proofErr w:type="spellEnd"/>
            <w:r w:rsidRPr="00A00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8"/>
                <w:szCs w:val="28"/>
              </w:rPr>
              <w:t>програма</w:t>
            </w:r>
            <w:proofErr w:type="spellEnd"/>
            <w:r w:rsidRPr="00A00E2C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A00E2C">
              <w:rPr>
                <w:rFonts w:ascii="Times New Roman" w:hAnsi="Times New Roman" w:cs="Times New Roman"/>
                <w:sz w:val="28"/>
                <w:szCs w:val="28"/>
              </w:rPr>
              <w:t>Інформатика</w:t>
            </w:r>
            <w:proofErr w:type="spellEnd"/>
            <w:r w:rsidRPr="00A00E2C">
              <w:rPr>
                <w:rFonts w:ascii="Times New Roman" w:hAnsi="Times New Roman" w:cs="Times New Roman"/>
                <w:sz w:val="28"/>
                <w:szCs w:val="28"/>
              </w:rPr>
              <w:t xml:space="preserve">. 5-6 </w:t>
            </w:r>
            <w:proofErr w:type="spellStart"/>
            <w:r w:rsidRPr="00A00E2C">
              <w:rPr>
                <w:rFonts w:ascii="Times New Roman" w:hAnsi="Times New Roman" w:cs="Times New Roman"/>
                <w:sz w:val="28"/>
                <w:szCs w:val="28"/>
              </w:rPr>
              <w:t>класи</w:t>
            </w:r>
            <w:proofErr w:type="spellEnd"/>
            <w:r w:rsidRPr="00A00E2C">
              <w:rPr>
                <w:rFonts w:ascii="Times New Roman" w:hAnsi="Times New Roman" w:cs="Times New Roman"/>
                <w:sz w:val="28"/>
                <w:szCs w:val="28"/>
              </w:rPr>
              <w:t xml:space="preserve">» для </w:t>
            </w:r>
            <w:proofErr w:type="spellStart"/>
            <w:r w:rsidRPr="00A00E2C">
              <w:rPr>
                <w:rFonts w:ascii="Times New Roman" w:hAnsi="Times New Roman" w:cs="Times New Roman"/>
                <w:sz w:val="28"/>
                <w:szCs w:val="28"/>
              </w:rPr>
              <w:t>закладів</w:t>
            </w:r>
            <w:proofErr w:type="spellEnd"/>
            <w:r w:rsidRPr="00A00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8"/>
                <w:szCs w:val="28"/>
              </w:rPr>
              <w:t>загальної</w:t>
            </w:r>
            <w:proofErr w:type="spellEnd"/>
            <w:r w:rsidRPr="00A00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8"/>
                <w:szCs w:val="28"/>
              </w:rPr>
              <w:t>середньої</w:t>
            </w:r>
            <w:proofErr w:type="spellEnd"/>
            <w:r w:rsidRPr="00A00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A00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</w:tcPr>
          <w:p w14:paraId="18D044A7" w14:textId="77777777" w:rsidR="000D0023" w:rsidRPr="00A00E2C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A00E2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Ривкінд</w:t>
            </w:r>
            <w:proofErr w:type="spellEnd"/>
            <w:r w:rsidRPr="00A00E2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Й.Я.,Лисенко</w:t>
            </w:r>
            <w:proofErr w:type="spellEnd"/>
            <w:r w:rsidRPr="00A00E2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Т.І., </w:t>
            </w:r>
            <w:proofErr w:type="spellStart"/>
            <w:r w:rsidRPr="00A00E2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Чернікова</w:t>
            </w:r>
            <w:proofErr w:type="spellEnd"/>
            <w:r w:rsidRPr="00A00E2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Л.А., </w:t>
            </w:r>
            <w:proofErr w:type="spellStart"/>
            <w:r w:rsidRPr="00A00E2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Шакотько</w:t>
            </w:r>
            <w:proofErr w:type="spellEnd"/>
            <w:r w:rsidRPr="00A00E2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В.В.</w:t>
            </w:r>
          </w:p>
        </w:tc>
      </w:tr>
      <w:tr w:rsidR="000D0023" w14:paraId="3E7235F9" w14:textId="77777777" w:rsidTr="007323C2">
        <w:tc>
          <w:tcPr>
            <w:tcW w:w="2689" w:type="dxa"/>
          </w:tcPr>
          <w:p w14:paraId="0CB480C1" w14:textId="77777777" w:rsidR="000D0023" w:rsidRPr="00D01DA4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D01D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Мистецька</w:t>
            </w:r>
            <w:proofErr w:type="spellEnd"/>
            <w:r w:rsidRPr="00D01D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03BC1567" w14:textId="77777777" w:rsidR="000D0023" w:rsidRPr="00D01DA4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1D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proofErr w:type="spellStart"/>
            <w:r w:rsidRPr="00D01DA4">
              <w:rPr>
                <w:rFonts w:ascii="Times New Roman" w:hAnsi="Times New Roman" w:cs="Times New Roman"/>
                <w:sz w:val="28"/>
                <w:szCs w:val="28"/>
              </w:rPr>
              <w:t>истецтво</w:t>
            </w:r>
            <w:proofErr w:type="spellEnd"/>
          </w:p>
        </w:tc>
        <w:tc>
          <w:tcPr>
            <w:tcW w:w="3260" w:type="dxa"/>
          </w:tcPr>
          <w:p w14:paraId="618DC71D" w14:textId="77777777" w:rsidR="000D0023" w:rsidRPr="00D01DA4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DA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D01DA4">
              <w:rPr>
                <w:rFonts w:ascii="Times New Roman" w:hAnsi="Times New Roman" w:cs="Times New Roman"/>
                <w:sz w:val="28"/>
                <w:szCs w:val="28"/>
              </w:rPr>
              <w:t>Мистецтво</w:t>
            </w:r>
            <w:proofErr w:type="spellEnd"/>
            <w:r w:rsidRPr="00D01DA4">
              <w:rPr>
                <w:rFonts w:ascii="Times New Roman" w:hAnsi="Times New Roman" w:cs="Times New Roman"/>
                <w:sz w:val="28"/>
                <w:szCs w:val="28"/>
              </w:rPr>
              <w:t xml:space="preserve">. 5-6 </w:t>
            </w:r>
            <w:proofErr w:type="spellStart"/>
            <w:r w:rsidRPr="00D01DA4">
              <w:rPr>
                <w:rFonts w:ascii="Times New Roman" w:hAnsi="Times New Roman" w:cs="Times New Roman"/>
                <w:sz w:val="28"/>
                <w:szCs w:val="28"/>
              </w:rPr>
              <w:t>класи</w:t>
            </w:r>
            <w:proofErr w:type="spellEnd"/>
            <w:r w:rsidRPr="00D01DA4">
              <w:rPr>
                <w:rFonts w:ascii="Times New Roman" w:hAnsi="Times New Roman" w:cs="Times New Roman"/>
                <w:sz w:val="28"/>
                <w:szCs w:val="28"/>
              </w:rPr>
              <w:t>» (</w:t>
            </w:r>
            <w:proofErr w:type="spellStart"/>
            <w:r w:rsidRPr="00D01DA4">
              <w:rPr>
                <w:rFonts w:ascii="Times New Roman" w:hAnsi="Times New Roman" w:cs="Times New Roman"/>
                <w:sz w:val="28"/>
                <w:szCs w:val="28"/>
              </w:rPr>
              <w:t>інтегрований</w:t>
            </w:r>
            <w:proofErr w:type="spellEnd"/>
            <w:r w:rsidRPr="00D01DA4">
              <w:rPr>
                <w:rFonts w:ascii="Times New Roman" w:hAnsi="Times New Roman" w:cs="Times New Roman"/>
                <w:sz w:val="28"/>
                <w:szCs w:val="28"/>
              </w:rPr>
              <w:t xml:space="preserve"> курс) для </w:t>
            </w:r>
            <w:proofErr w:type="spellStart"/>
            <w:r w:rsidRPr="00D01DA4">
              <w:rPr>
                <w:rFonts w:ascii="Times New Roman" w:hAnsi="Times New Roman" w:cs="Times New Roman"/>
                <w:sz w:val="28"/>
                <w:szCs w:val="28"/>
              </w:rPr>
              <w:t>закладів</w:t>
            </w:r>
            <w:proofErr w:type="spellEnd"/>
            <w:r w:rsidRPr="00D01D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01DA4">
              <w:rPr>
                <w:rFonts w:ascii="Times New Roman" w:hAnsi="Times New Roman" w:cs="Times New Roman"/>
                <w:sz w:val="28"/>
                <w:szCs w:val="28"/>
              </w:rPr>
              <w:t>загальної</w:t>
            </w:r>
            <w:proofErr w:type="spellEnd"/>
            <w:r w:rsidRPr="00D01D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01DA4">
              <w:rPr>
                <w:rFonts w:ascii="Times New Roman" w:hAnsi="Times New Roman" w:cs="Times New Roman"/>
                <w:sz w:val="28"/>
                <w:szCs w:val="28"/>
              </w:rPr>
              <w:t>середньої</w:t>
            </w:r>
            <w:proofErr w:type="spellEnd"/>
            <w:r w:rsidRPr="00D01D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01DA4">
              <w:rPr>
                <w:rFonts w:ascii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D01D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</w:tcPr>
          <w:p w14:paraId="171C944E" w14:textId="77777777" w:rsidR="000D0023" w:rsidRPr="00D01DA4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D01DA4">
              <w:rPr>
                <w:rFonts w:ascii="Times New Roman" w:hAnsi="Times New Roman" w:cs="Times New Roman"/>
                <w:sz w:val="28"/>
                <w:szCs w:val="28"/>
              </w:rPr>
              <w:t>Кондратова</w:t>
            </w:r>
            <w:proofErr w:type="spellEnd"/>
            <w:r w:rsidRPr="00D01DA4">
              <w:rPr>
                <w:rFonts w:ascii="Times New Roman" w:hAnsi="Times New Roman" w:cs="Times New Roman"/>
                <w:sz w:val="28"/>
                <w:szCs w:val="28"/>
              </w:rPr>
              <w:t xml:space="preserve"> Л. Г </w:t>
            </w:r>
          </w:p>
        </w:tc>
      </w:tr>
      <w:tr w:rsidR="000D0023" w14:paraId="504A8040" w14:textId="77777777" w:rsidTr="007323C2">
        <w:tc>
          <w:tcPr>
            <w:tcW w:w="2689" w:type="dxa"/>
          </w:tcPr>
          <w:p w14:paraId="3E8D6FCB" w14:textId="77777777" w:rsidR="000D0023" w:rsidRPr="00D01DA4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D01D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Фізична</w:t>
            </w:r>
            <w:proofErr w:type="spellEnd"/>
            <w:r w:rsidRPr="00D01D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культура </w:t>
            </w:r>
          </w:p>
        </w:tc>
        <w:tc>
          <w:tcPr>
            <w:tcW w:w="3260" w:type="dxa"/>
          </w:tcPr>
          <w:p w14:paraId="53068C85" w14:textId="77777777" w:rsidR="000D0023" w:rsidRPr="00D01DA4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1DA4">
              <w:rPr>
                <w:rFonts w:ascii="Times New Roman" w:hAnsi="Times New Roman" w:cs="Times New Roman"/>
                <w:sz w:val="28"/>
                <w:szCs w:val="28"/>
              </w:rPr>
              <w:t>Модельна</w:t>
            </w:r>
            <w:proofErr w:type="spellEnd"/>
            <w:r w:rsidRPr="00D01D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01DA4">
              <w:rPr>
                <w:rFonts w:ascii="Times New Roman" w:hAnsi="Times New Roman" w:cs="Times New Roman"/>
                <w:sz w:val="28"/>
                <w:szCs w:val="28"/>
              </w:rPr>
              <w:t>навчальна</w:t>
            </w:r>
            <w:proofErr w:type="spellEnd"/>
            <w:r w:rsidRPr="00D01D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01DA4">
              <w:rPr>
                <w:rFonts w:ascii="Times New Roman" w:hAnsi="Times New Roman" w:cs="Times New Roman"/>
                <w:sz w:val="28"/>
                <w:szCs w:val="28"/>
              </w:rPr>
              <w:t>програма</w:t>
            </w:r>
            <w:proofErr w:type="spellEnd"/>
            <w:r w:rsidRPr="00D01DA4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D01DA4">
              <w:rPr>
                <w:rFonts w:ascii="Times New Roman" w:hAnsi="Times New Roman" w:cs="Times New Roman"/>
                <w:sz w:val="28"/>
                <w:szCs w:val="28"/>
              </w:rPr>
              <w:t>Фізична</w:t>
            </w:r>
            <w:proofErr w:type="spellEnd"/>
            <w:r w:rsidRPr="00D01DA4">
              <w:rPr>
                <w:rFonts w:ascii="Times New Roman" w:hAnsi="Times New Roman" w:cs="Times New Roman"/>
                <w:sz w:val="28"/>
                <w:szCs w:val="28"/>
              </w:rPr>
              <w:t xml:space="preserve"> культура. 5-6 </w:t>
            </w:r>
            <w:proofErr w:type="spellStart"/>
            <w:r w:rsidRPr="00D01DA4">
              <w:rPr>
                <w:rFonts w:ascii="Times New Roman" w:hAnsi="Times New Roman" w:cs="Times New Roman"/>
                <w:sz w:val="28"/>
                <w:szCs w:val="28"/>
              </w:rPr>
              <w:t>класи</w:t>
            </w:r>
            <w:proofErr w:type="spellEnd"/>
            <w:r w:rsidRPr="00D01DA4">
              <w:rPr>
                <w:rFonts w:ascii="Times New Roman" w:hAnsi="Times New Roman" w:cs="Times New Roman"/>
                <w:sz w:val="28"/>
                <w:szCs w:val="28"/>
              </w:rPr>
              <w:t xml:space="preserve">» для </w:t>
            </w:r>
            <w:proofErr w:type="spellStart"/>
            <w:r w:rsidRPr="00D01DA4">
              <w:rPr>
                <w:rFonts w:ascii="Times New Roman" w:hAnsi="Times New Roman" w:cs="Times New Roman"/>
                <w:sz w:val="28"/>
                <w:szCs w:val="28"/>
              </w:rPr>
              <w:t>закладів</w:t>
            </w:r>
            <w:proofErr w:type="spellEnd"/>
            <w:r w:rsidRPr="00D01D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01DA4">
              <w:rPr>
                <w:rFonts w:ascii="Times New Roman" w:hAnsi="Times New Roman" w:cs="Times New Roman"/>
                <w:sz w:val="28"/>
                <w:szCs w:val="28"/>
              </w:rPr>
              <w:t>загальної</w:t>
            </w:r>
            <w:proofErr w:type="spellEnd"/>
            <w:r w:rsidRPr="00D01D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01DA4">
              <w:rPr>
                <w:rFonts w:ascii="Times New Roman" w:hAnsi="Times New Roman" w:cs="Times New Roman"/>
                <w:sz w:val="28"/>
                <w:szCs w:val="28"/>
              </w:rPr>
              <w:t>середньої</w:t>
            </w:r>
            <w:proofErr w:type="spellEnd"/>
            <w:r w:rsidRPr="00D01D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01DA4">
              <w:rPr>
                <w:rFonts w:ascii="Times New Roman" w:hAnsi="Times New Roman" w:cs="Times New Roman"/>
                <w:sz w:val="28"/>
                <w:szCs w:val="28"/>
              </w:rPr>
              <w:t>освіти</w:t>
            </w:r>
            <w:proofErr w:type="spellEnd"/>
          </w:p>
        </w:tc>
        <w:tc>
          <w:tcPr>
            <w:tcW w:w="3544" w:type="dxa"/>
          </w:tcPr>
          <w:p w14:paraId="3D49B8FC" w14:textId="77777777" w:rsidR="000D0023" w:rsidRPr="00D01DA4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1DA4">
              <w:rPr>
                <w:rFonts w:ascii="Times New Roman" w:hAnsi="Times New Roman" w:cs="Times New Roman"/>
                <w:sz w:val="28"/>
                <w:szCs w:val="28"/>
              </w:rPr>
              <w:t>Педан</w:t>
            </w:r>
            <w:proofErr w:type="spellEnd"/>
            <w:r w:rsidRPr="00D01DA4">
              <w:rPr>
                <w:rFonts w:ascii="Times New Roman" w:hAnsi="Times New Roman" w:cs="Times New Roman"/>
                <w:sz w:val="28"/>
                <w:szCs w:val="28"/>
              </w:rPr>
              <w:t xml:space="preserve"> О.С., </w:t>
            </w:r>
            <w:proofErr w:type="spellStart"/>
            <w:r w:rsidRPr="00D01DA4">
              <w:rPr>
                <w:rFonts w:ascii="Times New Roman" w:hAnsi="Times New Roman" w:cs="Times New Roman"/>
                <w:sz w:val="28"/>
                <w:szCs w:val="28"/>
              </w:rPr>
              <w:t>Коломоєць</w:t>
            </w:r>
            <w:proofErr w:type="spellEnd"/>
            <w:r w:rsidRPr="00D01DA4">
              <w:rPr>
                <w:rFonts w:ascii="Times New Roman" w:hAnsi="Times New Roman" w:cs="Times New Roman"/>
                <w:sz w:val="28"/>
                <w:szCs w:val="28"/>
              </w:rPr>
              <w:t xml:space="preserve"> Г. А., </w:t>
            </w:r>
            <w:proofErr w:type="spellStart"/>
            <w:r w:rsidRPr="00D01DA4">
              <w:rPr>
                <w:rFonts w:ascii="Times New Roman" w:hAnsi="Times New Roman" w:cs="Times New Roman"/>
                <w:sz w:val="28"/>
                <w:szCs w:val="28"/>
              </w:rPr>
              <w:t>Боляк</w:t>
            </w:r>
            <w:proofErr w:type="spellEnd"/>
            <w:r w:rsidRPr="00D01DA4">
              <w:rPr>
                <w:rFonts w:ascii="Times New Roman" w:hAnsi="Times New Roman" w:cs="Times New Roman"/>
                <w:sz w:val="28"/>
                <w:szCs w:val="28"/>
              </w:rPr>
              <w:t xml:space="preserve"> А. А., </w:t>
            </w:r>
            <w:proofErr w:type="spellStart"/>
            <w:r w:rsidRPr="00D01DA4">
              <w:rPr>
                <w:rFonts w:ascii="Times New Roman" w:hAnsi="Times New Roman" w:cs="Times New Roman"/>
                <w:sz w:val="28"/>
                <w:szCs w:val="28"/>
              </w:rPr>
              <w:t>Ребрина</w:t>
            </w:r>
            <w:proofErr w:type="spellEnd"/>
            <w:r w:rsidRPr="00D01DA4">
              <w:rPr>
                <w:rFonts w:ascii="Times New Roman" w:hAnsi="Times New Roman" w:cs="Times New Roman"/>
                <w:sz w:val="28"/>
                <w:szCs w:val="28"/>
              </w:rPr>
              <w:t xml:space="preserve"> А. А., Деревянко В. В., Стеценко В. Г., Остапенко О. І., </w:t>
            </w:r>
            <w:proofErr w:type="spellStart"/>
            <w:r w:rsidRPr="00D01DA4">
              <w:rPr>
                <w:rFonts w:ascii="Times New Roman" w:hAnsi="Times New Roman" w:cs="Times New Roman"/>
                <w:sz w:val="28"/>
                <w:szCs w:val="28"/>
              </w:rPr>
              <w:t>Лакіза</w:t>
            </w:r>
            <w:proofErr w:type="spellEnd"/>
            <w:r w:rsidRPr="00D01DA4">
              <w:rPr>
                <w:rFonts w:ascii="Times New Roman" w:hAnsi="Times New Roman" w:cs="Times New Roman"/>
                <w:sz w:val="28"/>
                <w:szCs w:val="28"/>
              </w:rPr>
              <w:t xml:space="preserve"> О. М., </w:t>
            </w:r>
            <w:proofErr w:type="spellStart"/>
            <w:r w:rsidRPr="00D01DA4">
              <w:rPr>
                <w:rFonts w:ascii="Times New Roman" w:hAnsi="Times New Roman" w:cs="Times New Roman"/>
                <w:sz w:val="28"/>
                <w:szCs w:val="28"/>
              </w:rPr>
              <w:t>Косик</w:t>
            </w:r>
            <w:proofErr w:type="spellEnd"/>
            <w:r w:rsidRPr="00D01DA4">
              <w:rPr>
                <w:rFonts w:ascii="Times New Roman" w:hAnsi="Times New Roman" w:cs="Times New Roman"/>
                <w:sz w:val="28"/>
                <w:szCs w:val="28"/>
              </w:rPr>
              <w:t xml:space="preserve"> В. М. та </w:t>
            </w:r>
            <w:proofErr w:type="spellStart"/>
            <w:r w:rsidRPr="00D01DA4">
              <w:rPr>
                <w:rFonts w:ascii="Times New Roman" w:hAnsi="Times New Roman" w:cs="Times New Roman"/>
                <w:sz w:val="28"/>
                <w:szCs w:val="28"/>
              </w:rPr>
              <w:t>інші</w:t>
            </w:r>
            <w:proofErr w:type="spellEnd"/>
          </w:p>
        </w:tc>
      </w:tr>
      <w:tr w:rsidR="000D0023" w14:paraId="7D235472" w14:textId="77777777" w:rsidTr="007323C2">
        <w:tc>
          <w:tcPr>
            <w:tcW w:w="2689" w:type="dxa"/>
          </w:tcPr>
          <w:p w14:paraId="6DC8594D" w14:textId="77777777" w:rsidR="000D0023" w:rsidRPr="00D01DA4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60" w:type="dxa"/>
          </w:tcPr>
          <w:p w14:paraId="3A16DC2E" w14:textId="77777777" w:rsidR="000D0023" w:rsidRPr="00D01DA4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14:paraId="1A099845" w14:textId="77777777" w:rsidR="000D0023" w:rsidRPr="00D01DA4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526F5E2" w14:textId="77777777" w:rsidR="000D0023" w:rsidRPr="0038768E" w:rsidRDefault="000D0023" w:rsidP="000D0023">
      <w:pPr>
        <w:widowControl w:val="0"/>
        <w:shd w:val="clear" w:color="auto" w:fill="FFFFFF"/>
        <w:tabs>
          <w:tab w:val="left" w:pos="0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val="uk-UA" w:eastAsia="ru-RU"/>
        </w:rPr>
      </w:pPr>
    </w:p>
    <w:p w14:paraId="52B3C8C0" w14:textId="77777777" w:rsidR="000D0023" w:rsidRPr="00D600F3" w:rsidRDefault="000D0023" w:rsidP="000D0023">
      <w:pPr>
        <w:pStyle w:val="a3"/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600F3">
        <w:rPr>
          <w:rFonts w:ascii="Times New Roman" w:hAnsi="Times New Roman" w:cs="Times New Roman"/>
          <w:sz w:val="28"/>
          <w:szCs w:val="28"/>
          <w:lang w:val="uk-UA"/>
        </w:rPr>
        <w:t>ПЕРЕЛІК ПІДРУЧНИКІВ ДЛЯ УЧНІВ 5-Х КЛАСІВ СТАРОЧОРТОРИЙСЬКОЇ ГІМНАЗІЇ ЛЮБАРСЬКОЇ СЕЛИЩНОЇ РАДИ ЖИТОМИРСЬКОЇ ОБЛАСТІ НА 202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D600F3">
        <w:rPr>
          <w:rFonts w:ascii="Times New Roman" w:hAnsi="Times New Roman" w:cs="Times New Roman"/>
          <w:sz w:val="28"/>
          <w:szCs w:val="28"/>
          <w:lang w:val="uk-UA"/>
        </w:rPr>
        <w:t>/202</w:t>
      </w: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D600F3">
        <w:rPr>
          <w:rFonts w:ascii="Times New Roman" w:hAnsi="Times New Roman" w:cs="Times New Roman"/>
          <w:sz w:val="28"/>
          <w:szCs w:val="28"/>
          <w:lang w:val="uk-UA"/>
        </w:rPr>
        <w:t xml:space="preserve"> НАВЧАЛЬНИЙ РІК</w:t>
      </w:r>
    </w:p>
    <w:p w14:paraId="56294BEF" w14:textId="77777777" w:rsidR="000D0023" w:rsidRDefault="000D0023" w:rsidP="000D0023">
      <w:pPr>
        <w:pStyle w:val="a3"/>
        <w:widowControl w:val="0"/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«Англійська мова (5-й рік навчання)» підручник для 5 класу закладів загальної середньої освіти (з </w:t>
      </w:r>
      <w:proofErr w:type="spellStart"/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аудіосупроводом</w:t>
      </w:r>
      <w:proofErr w:type="spellEnd"/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)</w:t>
      </w:r>
    </w:p>
    <w:p w14:paraId="0952F608" w14:textId="77777777" w:rsidR="000D0023" w:rsidRDefault="000D0023" w:rsidP="000D0023">
      <w:pPr>
        <w:pStyle w:val="a3"/>
        <w:widowControl w:val="0"/>
        <w:shd w:val="clear" w:color="auto" w:fill="FFFFFF"/>
        <w:tabs>
          <w:tab w:val="left" w:pos="0"/>
        </w:tabs>
        <w:spacing w:after="0" w:line="240" w:lineRule="auto"/>
        <w:ind w:left="1428"/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</w:pPr>
    </w:p>
    <w:tbl>
      <w:tblPr>
        <w:tblStyle w:val="a4"/>
        <w:tblW w:w="8490" w:type="dxa"/>
        <w:tblInd w:w="1428" w:type="dxa"/>
        <w:tblLook w:val="04A0" w:firstRow="1" w:lastRow="0" w:firstColumn="1" w:lastColumn="0" w:noHBand="0" w:noVBand="1"/>
      </w:tblPr>
      <w:tblGrid>
        <w:gridCol w:w="484"/>
        <w:gridCol w:w="3753"/>
        <w:gridCol w:w="1701"/>
        <w:gridCol w:w="1316"/>
        <w:gridCol w:w="1236"/>
      </w:tblGrid>
      <w:tr w:rsidR="000D0023" w14:paraId="082C3EF4" w14:textId="77777777" w:rsidTr="007323C2">
        <w:trPr>
          <w:trHeight w:val="215"/>
        </w:trPr>
        <w:tc>
          <w:tcPr>
            <w:tcW w:w="484" w:type="dxa"/>
            <w:vMerge w:val="restart"/>
          </w:tcPr>
          <w:p w14:paraId="4EB53B17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№</w:t>
            </w:r>
          </w:p>
        </w:tc>
        <w:tc>
          <w:tcPr>
            <w:tcW w:w="3753" w:type="dxa"/>
            <w:vMerge w:val="restart"/>
          </w:tcPr>
          <w:p w14:paraId="19A8C550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Автор(и)</w:t>
            </w:r>
          </w:p>
        </w:tc>
        <w:tc>
          <w:tcPr>
            <w:tcW w:w="1701" w:type="dxa"/>
            <w:vMerge w:val="restart"/>
          </w:tcPr>
          <w:p w14:paraId="7AA64D60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Мова підручника</w:t>
            </w:r>
          </w:p>
        </w:tc>
        <w:tc>
          <w:tcPr>
            <w:tcW w:w="2552" w:type="dxa"/>
            <w:gridSpan w:val="2"/>
          </w:tcPr>
          <w:p w14:paraId="58F3485F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Кількість для</w:t>
            </w:r>
          </w:p>
        </w:tc>
      </w:tr>
      <w:tr w:rsidR="000D0023" w14:paraId="60364045" w14:textId="77777777" w:rsidTr="007323C2">
        <w:trPr>
          <w:trHeight w:val="404"/>
        </w:trPr>
        <w:tc>
          <w:tcPr>
            <w:tcW w:w="484" w:type="dxa"/>
            <w:vMerge/>
          </w:tcPr>
          <w:p w14:paraId="2477D356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</w:p>
        </w:tc>
        <w:tc>
          <w:tcPr>
            <w:tcW w:w="3753" w:type="dxa"/>
            <w:vMerge/>
          </w:tcPr>
          <w:p w14:paraId="23F342AA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</w:p>
        </w:tc>
        <w:tc>
          <w:tcPr>
            <w:tcW w:w="1701" w:type="dxa"/>
            <w:vMerge/>
          </w:tcPr>
          <w:p w14:paraId="465144FB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</w:p>
        </w:tc>
        <w:tc>
          <w:tcPr>
            <w:tcW w:w="1316" w:type="dxa"/>
          </w:tcPr>
          <w:p w14:paraId="36D02721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учнів</w:t>
            </w:r>
          </w:p>
        </w:tc>
        <w:tc>
          <w:tcPr>
            <w:tcW w:w="1236" w:type="dxa"/>
          </w:tcPr>
          <w:p w14:paraId="6A79DD93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вчителів</w:t>
            </w:r>
          </w:p>
        </w:tc>
      </w:tr>
      <w:tr w:rsidR="000D0023" w14:paraId="477A35B6" w14:textId="77777777" w:rsidTr="007323C2">
        <w:trPr>
          <w:trHeight w:val="404"/>
        </w:trPr>
        <w:tc>
          <w:tcPr>
            <w:tcW w:w="484" w:type="dxa"/>
          </w:tcPr>
          <w:p w14:paraId="1C4C782D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3753" w:type="dxa"/>
          </w:tcPr>
          <w:p w14:paraId="3CAB1969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Карпюк О.Д., Карпюк К.Т.</w:t>
            </w:r>
          </w:p>
        </w:tc>
        <w:tc>
          <w:tcPr>
            <w:tcW w:w="1701" w:type="dxa"/>
          </w:tcPr>
          <w:p w14:paraId="0AFA9A6E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українська</w:t>
            </w:r>
          </w:p>
        </w:tc>
        <w:tc>
          <w:tcPr>
            <w:tcW w:w="1316" w:type="dxa"/>
          </w:tcPr>
          <w:p w14:paraId="4B0313CD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16</w:t>
            </w:r>
          </w:p>
        </w:tc>
        <w:tc>
          <w:tcPr>
            <w:tcW w:w="1236" w:type="dxa"/>
          </w:tcPr>
          <w:p w14:paraId="501B6EE5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1</w:t>
            </w:r>
          </w:p>
        </w:tc>
      </w:tr>
    </w:tbl>
    <w:p w14:paraId="366B5DE3" w14:textId="77777777" w:rsidR="000D0023" w:rsidRDefault="000D0023" w:rsidP="000D0023">
      <w:pPr>
        <w:pStyle w:val="a3"/>
        <w:widowControl w:val="0"/>
        <w:shd w:val="clear" w:color="auto" w:fill="FFFFFF"/>
        <w:tabs>
          <w:tab w:val="left" w:pos="0"/>
        </w:tabs>
        <w:spacing w:after="0" w:line="240" w:lineRule="auto"/>
        <w:ind w:left="1428"/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</w:pPr>
    </w:p>
    <w:p w14:paraId="4FFD8DFA" w14:textId="77777777" w:rsidR="000D0023" w:rsidRDefault="000D0023" w:rsidP="000D0023">
      <w:pPr>
        <w:pStyle w:val="a3"/>
        <w:widowControl w:val="0"/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«Вступ до історії України та громадянської освіти» підручник для 5 класу закладів загальної середньої освіти</w:t>
      </w:r>
    </w:p>
    <w:tbl>
      <w:tblPr>
        <w:tblStyle w:val="a4"/>
        <w:tblW w:w="8490" w:type="dxa"/>
        <w:tblInd w:w="1428" w:type="dxa"/>
        <w:tblLook w:val="04A0" w:firstRow="1" w:lastRow="0" w:firstColumn="1" w:lastColumn="0" w:noHBand="0" w:noVBand="1"/>
      </w:tblPr>
      <w:tblGrid>
        <w:gridCol w:w="484"/>
        <w:gridCol w:w="3891"/>
        <w:gridCol w:w="1567"/>
        <w:gridCol w:w="1312"/>
        <w:gridCol w:w="1236"/>
      </w:tblGrid>
      <w:tr w:rsidR="000D0023" w14:paraId="200CC9D7" w14:textId="77777777" w:rsidTr="007323C2">
        <w:trPr>
          <w:trHeight w:val="215"/>
        </w:trPr>
        <w:tc>
          <w:tcPr>
            <w:tcW w:w="484" w:type="dxa"/>
            <w:vMerge w:val="restart"/>
          </w:tcPr>
          <w:p w14:paraId="4D3C98B8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№</w:t>
            </w:r>
          </w:p>
        </w:tc>
        <w:tc>
          <w:tcPr>
            <w:tcW w:w="4037" w:type="dxa"/>
            <w:vMerge w:val="restart"/>
          </w:tcPr>
          <w:p w14:paraId="28BBB013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Автор(и)</w:t>
            </w:r>
          </w:p>
        </w:tc>
        <w:tc>
          <w:tcPr>
            <w:tcW w:w="1393" w:type="dxa"/>
            <w:vMerge w:val="restart"/>
          </w:tcPr>
          <w:p w14:paraId="435E8B97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Мова підручника</w:t>
            </w:r>
          </w:p>
        </w:tc>
        <w:tc>
          <w:tcPr>
            <w:tcW w:w="2576" w:type="dxa"/>
            <w:gridSpan w:val="2"/>
          </w:tcPr>
          <w:p w14:paraId="1D1DECA9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Кількість для</w:t>
            </w:r>
          </w:p>
        </w:tc>
      </w:tr>
      <w:tr w:rsidR="000D0023" w14:paraId="53CC0E63" w14:textId="77777777" w:rsidTr="007323C2">
        <w:trPr>
          <w:trHeight w:val="404"/>
        </w:trPr>
        <w:tc>
          <w:tcPr>
            <w:tcW w:w="484" w:type="dxa"/>
            <w:vMerge/>
          </w:tcPr>
          <w:p w14:paraId="25A80AA8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</w:p>
        </w:tc>
        <w:tc>
          <w:tcPr>
            <w:tcW w:w="4037" w:type="dxa"/>
            <w:vMerge/>
          </w:tcPr>
          <w:p w14:paraId="3AADA8CC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</w:p>
        </w:tc>
        <w:tc>
          <w:tcPr>
            <w:tcW w:w="1393" w:type="dxa"/>
            <w:vMerge/>
          </w:tcPr>
          <w:p w14:paraId="333164D0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</w:p>
        </w:tc>
        <w:tc>
          <w:tcPr>
            <w:tcW w:w="1340" w:type="dxa"/>
          </w:tcPr>
          <w:p w14:paraId="08F55D14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учнів</w:t>
            </w:r>
          </w:p>
        </w:tc>
        <w:tc>
          <w:tcPr>
            <w:tcW w:w="1236" w:type="dxa"/>
          </w:tcPr>
          <w:p w14:paraId="48006FC1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вчителів</w:t>
            </w:r>
          </w:p>
        </w:tc>
      </w:tr>
      <w:tr w:rsidR="000D0023" w14:paraId="39A44C56" w14:textId="77777777" w:rsidTr="007323C2">
        <w:trPr>
          <w:trHeight w:val="404"/>
        </w:trPr>
        <w:tc>
          <w:tcPr>
            <w:tcW w:w="484" w:type="dxa"/>
          </w:tcPr>
          <w:p w14:paraId="5650CC8C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4037" w:type="dxa"/>
          </w:tcPr>
          <w:p w14:paraId="74C3F5DE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 xml:space="preserve">Щупак І.Я., Бурлака О.В., </w:t>
            </w:r>
            <w:proofErr w:type="spellStart"/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Піскарьова</w:t>
            </w:r>
            <w:proofErr w:type="spellEnd"/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 xml:space="preserve"> І.О., </w:t>
            </w:r>
            <w:proofErr w:type="spellStart"/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Посунько</w:t>
            </w:r>
            <w:proofErr w:type="spellEnd"/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 xml:space="preserve"> А.С.</w:t>
            </w:r>
          </w:p>
        </w:tc>
        <w:tc>
          <w:tcPr>
            <w:tcW w:w="1393" w:type="dxa"/>
          </w:tcPr>
          <w:p w14:paraId="1CBC2BC7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українська</w:t>
            </w:r>
          </w:p>
        </w:tc>
        <w:tc>
          <w:tcPr>
            <w:tcW w:w="1340" w:type="dxa"/>
          </w:tcPr>
          <w:p w14:paraId="79E83AF2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16</w:t>
            </w:r>
          </w:p>
        </w:tc>
        <w:tc>
          <w:tcPr>
            <w:tcW w:w="1236" w:type="dxa"/>
          </w:tcPr>
          <w:p w14:paraId="5D2A44F5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1</w:t>
            </w:r>
          </w:p>
        </w:tc>
      </w:tr>
    </w:tbl>
    <w:p w14:paraId="6F115735" w14:textId="77777777" w:rsidR="000D0023" w:rsidRDefault="000D0023" w:rsidP="000D0023">
      <w:pPr>
        <w:pStyle w:val="a3"/>
        <w:widowControl w:val="0"/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«Етика» підручник для 5 класу закладів загальної середньої освіти</w:t>
      </w:r>
    </w:p>
    <w:tbl>
      <w:tblPr>
        <w:tblStyle w:val="a4"/>
        <w:tblW w:w="8490" w:type="dxa"/>
        <w:tblInd w:w="1428" w:type="dxa"/>
        <w:tblLook w:val="04A0" w:firstRow="1" w:lastRow="0" w:firstColumn="1" w:lastColumn="0" w:noHBand="0" w:noVBand="1"/>
      </w:tblPr>
      <w:tblGrid>
        <w:gridCol w:w="484"/>
        <w:gridCol w:w="3873"/>
        <w:gridCol w:w="1581"/>
        <w:gridCol w:w="1276"/>
        <w:gridCol w:w="1276"/>
      </w:tblGrid>
      <w:tr w:rsidR="000D0023" w14:paraId="406CA0FD" w14:textId="77777777" w:rsidTr="007323C2">
        <w:trPr>
          <w:trHeight w:val="215"/>
        </w:trPr>
        <w:tc>
          <w:tcPr>
            <w:tcW w:w="484" w:type="dxa"/>
            <w:vMerge w:val="restart"/>
          </w:tcPr>
          <w:p w14:paraId="074B6F8A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№</w:t>
            </w:r>
          </w:p>
        </w:tc>
        <w:tc>
          <w:tcPr>
            <w:tcW w:w="3873" w:type="dxa"/>
            <w:vMerge w:val="restart"/>
          </w:tcPr>
          <w:p w14:paraId="7402A82B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Автор(и)</w:t>
            </w:r>
          </w:p>
        </w:tc>
        <w:tc>
          <w:tcPr>
            <w:tcW w:w="1581" w:type="dxa"/>
            <w:vMerge w:val="restart"/>
          </w:tcPr>
          <w:p w14:paraId="24FA6BD0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Мова підручника</w:t>
            </w:r>
          </w:p>
        </w:tc>
        <w:tc>
          <w:tcPr>
            <w:tcW w:w="2552" w:type="dxa"/>
            <w:gridSpan w:val="2"/>
          </w:tcPr>
          <w:p w14:paraId="3606DD82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Кількість для</w:t>
            </w:r>
          </w:p>
        </w:tc>
      </w:tr>
      <w:tr w:rsidR="000D0023" w14:paraId="21DA8DEF" w14:textId="77777777" w:rsidTr="007323C2">
        <w:trPr>
          <w:trHeight w:val="404"/>
        </w:trPr>
        <w:tc>
          <w:tcPr>
            <w:tcW w:w="484" w:type="dxa"/>
            <w:vMerge/>
          </w:tcPr>
          <w:p w14:paraId="2268DECE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</w:p>
        </w:tc>
        <w:tc>
          <w:tcPr>
            <w:tcW w:w="3873" w:type="dxa"/>
            <w:vMerge/>
          </w:tcPr>
          <w:p w14:paraId="2C3856F5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</w:p>
        </w:tc>
        <w:tc>
          <w:tcPr>
            <w:tcW w:w="1581" w:type="dxa"/>
            <w:vMerge/>
          </w:tcPr>
          <w:p w14:paraId="086CD1D8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</w:p>
        </w:tc>
        <w:tc>
          <w:tcPr>
            <w:tcW w:w="1276" w:type="dxa"/>
          </w:tcPr>
          <w:p w14:paraId="51BB00F8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учнів</w:t>
            </w:r>
          </w:p>
        </w:tc>
        <w:tc>
          <w:tcPr>
            <w:tcW w:w="1276" w:type="dxa"/>
          </w:tcPr>
          <w:p w14:paraId="0E20F819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вчителів</w:t>
            </w:r>
          </w:p>
        </w:tc>
      </w:tr>
      <w:tr w:rsidR="000D0023" w14:paraId="1DAF872A" w14:textId="77777777" w:rsidTr="007323C2">
        <w:trPr>
          <w:trHeight w:val="404"/>
        </w:trPr>
        <w:tc>
          <w:tcPr>
            <w:tcW w:w="484" w:type="dxa"/>
          </w:tcPr>
          <w:p w14:paraId="5883BBCD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3873" w:type="dxa"/>
          </w:tcPr>
          <w:p w14:paraId="50C8873B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 xml:space="preserve">Мелещенко Т.В., </w:t>
            </w:r>
            <w:proofErr w:type="spellStart"/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Желіба</w:t>
            </w:r>
            <w:proofErr w:type="spellEnd"/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 xml:space="preserve"> О.В., </w:t>
            </w:r>
            <w:proofErr w:type="spellStart"/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Бакка</w:t>
            </w:r>
            <w:proofErr w:type="spellEnd"/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 xml:space="preserve"> Т.В., </w:t>
            </w:r>
            <w:proofErr w:type="spellStart"/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Ашортіа</w:t>
            </w:r>
            <w:proofErr w:type="spellEnd"/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 xml:space="preserve"> Є.Д. </w:t>
            </w:r>
            <w:proofErr w:type="spellStart"/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Козіна</w:t>
            </w:r>
            <w:proofErr w:type="spellEnd"/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 xml:space="preserve"> Л.Є.</w:t>
            </w:r>
          </w:p>
        </w:tc>
        <w:tc>
          <w:tcPr>
            <w:tcW w:w="1581" w:type="dxa"/>
          </w:tcPr>
          <w:p w14:paraId="37F8C185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українська</w:t>
            </w:r>
          </w:p>
        </w:tc>
        <w:tc>
          <w:tcPr>
            <w:tcW w:w="1276" w:type="dxa"/>
          </w:tcPr>
          <w:p w14:paraId="5D24D20C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16</w:t>
            </w:r>
          </w:p>
        </w:tc>
        <w:tc>
          <w:tcPr>
            <w:tcW w:w="1276" w:type="dxa"/>
          </w:tcPr>
          <w:p w14:paraId="689B022E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1</w:t>
            </w:r>
          </w:p>
        </w:tc>
      </w:tr>
    </w:tbl>
    <w:p w14:paraId="71E111AC" w14:textId="77777777" w:rsidR="000D0023" w:rsidRDefault="000D0023" w:rsidP="000D0023">
      <w:pPr>
        <w:pStyle w:val="a3"/>
        <w:widowControl w:val="0"/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«Зарубіжна література» підручник для 5 класу закладів загальної середньої освіти</w:t>
      </w:r>
    </w:p>
    <w:tbl>
      <w:tblPr>
        <w:tblStyle w:val="a4"/>
        <w:tblW w:w="8490" w:type="dxa"/>
        <w:tblInd w:w="1428" w:type="dxa"/>
        <w:tblLook w:val="04A0" w:firstRow="1" w:lastRow="0" w:firstColumn="1" w:lastColumn="0" w:noHBand="0" w:noVBand="1"/>
      </w:tblPr>
      <w:tblGrid>
        <w:gridCol w:w="484"/>
        <w:gridCol w:w="3873"/>
        <w:gridCol w:w="1581"/>
        <w:gridCol w:w="1276"/>
        <w:gridCol w:w="1276"/>
      </w:tblGrid>
      <w:tr w:rsidR="000D0023" w14:paraId="61FD7BE0" w14:textId="77777777" w:rsidTr="007323C2">
        <w:trPr>
          <w:trHeight w:val="215"/>
        </w:trPr>
        <w:tc>
          <w:tcPr>
            <w:tcW w:w="484" w:type="dxa"/>
            <w:vMerge w:val="restart"/>
          </w:tcPr>
          <w:p w14:paraId="626FF542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№</w:t>
            </w:r>
          </w:p>
        </w:tc>
        <w:tc>
          <w:tcPr>
            <w:tcW w:w="3873" w:type="dxa"/>
            <w:vMerge w:val="restart"/>
          </w:tcPr>
          <w:p w14:paraId="7C20D5E4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Автор(и)</w:t>
            </w:r>
          </w:p>
        </w:tc>
        <w:tc>
          <w:tcPr>
            <w:tcW w:w="1581" w:type="dxa"/>
            <w:vMerge w:val="restart"/>
          </w:tcPr>
          <w:p w14:paraId="12BA81C5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Мова підручника</w:t>
            </w:r>
          </w:p>
        </w:tc>
        <w:tc>
          <w:tcPr>
            <w:tcW w:w="2552" w:type="dxa"/>
            <w:gridSpan w:val="2"/>
          </w:tcPr>
          <w:p w14:paraId="18111273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Кількість для</w:t>
            </w:r>
          </w:p>
        </w:tc>
      </w:tr>
      <w:tr w:rsidR="000D0023" w14:paraId="4EB3F500" w14:textId="77777777" w:rsidTr="007323C2">
        <w:trPr>
          <w:trHeight w:val="404"/>
        </w:trPr>
        <w:tc>
          <w:tcPr>
            <w:tcW w:w="484" w:type="dxa"/>
            <w:vMerge/>
          </w:tcPr>
          <w:p w14:paraId="54861FC2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</w:p>
        </w:tc>
        <w:tc>
          <w:tcPr>
            <w:tcW w:w="3873" w:type="dxa"/>
            <w:vMerge/>
          </w:tcPr>
          <w:p w14:paraId="387D3815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</w:p>
        </w:tc>
        <w:tc>
          <w:tcPr>
            <w:tcW w:w="1581" w:type="dxa"/>
            <w:vMerge/>
          </w:tcPr>
          <w:p w14:paraId="36DD58F8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</w:p>
        </w:tc>
        <w:tc>
          <w:tcPr>
            <w:tcW w:w="1276" w:type="dxa"/>
          </w:tcPr>
          <w:p w14:paraId="64AAE5AD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учнів</w:t>
            </w:r>
          </w:p>
        </w:tc>
        <w:tc>
          <w:tcPr>
            <w:tcW w:w="1276" w:type="dxa"/>
          </w:tcPr>
          <w:p w14:paraId="0B3A17E9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вчителів</w:t>
            </w:r>
          </w:p>
        </w:tc>
      </w:tr>
      <w:tr w:rsidR="000D0023" w14:paraId="457543DA" w14:textId="77777777" w:rsidTr="007323C2">
        <w:trPr>
          <w:trHeight w:val="404"/>
        </w:trPr>
        <w:tc>
          <w:tcPr>
            <w:tcW w:w="484" w:type="dxa"/>
          </w:tcPr>
          <w:p w14:paraId="68CAD30B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3873" w:type="dxa"/>
          </w:tcPr>
          <w:p w14:paraId="480F493A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 xml:space="preserve">Ніколенко О.М., </w:t>
            </w:r>
            <w:proofErr w:type="spellStart"/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Мацевко-Бекерська</w:t>
            </w:r>
            <w:proofErr w:type="spellEnd"/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 xml:space="preserve"> Л.В., </w:t>
            </w:r>
            <w:proofErr w:type="spellStart"/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Рудніцька</w:t>
            </w:r>
            <w:proofErr w:type="spellEnd"/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 xml:space="preserve"> Н.П., Ковальова Л.Л., Орлова О.В., </w:t>
            </w:r>
            <w:proofErr w:type="spellStart"/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Юлдашева</w:t>
            </w:r>
            <w:proofErr w:type="spellEnd"/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 xml:space="preserve"> Л.П., </w:t>
            </w:r>
            <w:proofErr w:type="spellStart"/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Туряниця</w:t>
            </w:r>
            <w:proofErr w:type="spellEnd"/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 xml:space="preserve"> В.Г., </w:t>
            </w:r>
            <w:proofErr w:type="spellStart"/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Лебедь</w:t>
            </w:r>
            <w:proofErr w:type="spellEnd"/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 xml:space="preserve"> Д.О.</w:t>
            </w:r>
          </w:p>
        </w:tc>
        <w:tc>
          <w:tcPr>
            <w:tcW w:w="1581" w:type="dxa"/>
          </w:tcPr>
          <w:p w14:paraId="0D79160F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українська</w:t>
            </w:r>
          </w:p>
        </w:tc>
        <w:tc>
          <w:tcPr>
            <w:tcW w:w="1276" w:type="dxa"/>
          </w:tcPr>
          <w:p w14:paraId="794FE4B5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16</w:t>
            </w:r>
          </w:p>
        </w:tc>
        <w:tc>
          <w:tcPr>
            <w:tcW w:w="1276" w:type="dxa"/>
          </w:tcPr>
          <w:p w14:paraId="0905FADA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1</w:t>
            </w:r>
          </w:p>
        </w:tc>
      </w:tr>
    </w:tbl>
    <w:p w14:paraId="3EB8E70D" w14:textId="77777777" w:rsidR="000D0023" w:rsidRDefault="000D0023" w:rsidP="000D0023">
      <w:pPr>
        <w:pStyle w:val="a3"/>
        <w:widowControl w:val="0"/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«Здоров'я, безпека та добробут» підручник інтегрованого курсу для 5 класу закладів загальної середньої освіти</w:t>
      </w:r>
    </w:p>
    <w:tbl>
      <w:tblPr>
        <w:tblStyle w:val="a4"/>
        <w:tblW w:w="8490" w:type="dxa"/>
        <w:tblInd w:w="1428" w:type="dxa"/>
        <w:tblLook w:val="04A0" w:firstRow="1" w:lastRow="0" w:firstColumn="1" w:lastColumn="0" w:noHBand="0" w:noVBand="1"/>
      </w:tblPr>
      <w:tblGrid>
        <w:gridCol w:w="484"/>
        <w:gridCol w:w="3873"/>
        <w:gridCol w:w="1581"/>
        <w:gridCol w:w="1276"/>
        <w:gridCol w:w="1276"/>
      </w:tblGrid>
      <w:tr w:rsidR="000D0023" w14:paraId="19ECB096" w14:textId="77777777" w:rsidTr="007323C2">
        <w:trPr>
          <w:trHeight w:val="215"/>
        </w:trPr>
        <w:tc>
          <w:tcPr>
            <w:tcW w:w="484" w:type="dxa"/>
            <w:vMerge w:val="restart"/>
          </w:tcPr>
          <w:p w14:paraId="5684A3EE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№</w:t>
            </w:r>
          </w:p>
        </w:tc>
        <w:tc>
          <w:tcPr>
            <w:tcW w:w="3873" w:type="dxa"/>
            <w:vMerge w:val="restart"/>
          </w:tcPr>
          <w:p w14:paraId="3991C2DE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Автор(и)</w:t>
            </w:r>
          </w:p>
        </w:tc>
        <w:tc>
          <w:tcPr>
            <w:tcW w:w="1581" w:type="dxa"/>
            <w:vMerge w:val="restart"/>
          </w:tcPr>
          <w:p w14:paraId="27ED9D96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Мова підручника</w:t>
            </w:r>
          </w:p>
        </w:tc>
        <w:tc>
          <w:tcPr>
            <w:tcW w:w="2552" w:type="dxa"/>
            <w:gridSpan w:val="2"/>
          </w:tcPr>
          <w:p w14:paraId="61C33C49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Кількість для</w:t>
            </w:r>
          </w:p>
        </w:tc>
      </w:tr>
      <w:tr w:rsidR="000D0023" w14:paraId="22460D2A" w14:textId="77777777" w:rsidTr="007323C2">
        <w:trPr>
          <w:trHeight w:val="404"/>
        </w:trPr>
        <w:tc>
          <w:tcPr>
            <w:tcW w:w="484" w:type="dxa"/>
            <w:vMerge/>
          </w:tcPr>
          <w:p w14:paraId="283F2BD5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</w:p>
        </w:tc>
        <w:tc>
          <w:tcPr>
            <w:tcW w:w="3873" w:type="dxa"/>
            <w:vMerge/>
          </w:tcPr>
          <w:p w14:paraId="1A814CD8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</w:p>
        </w:tc>
        <w:tc>
          <w:tcPr>
            <w:tcW w:w="1581" w:type="dxa"/>
            <w:vMerge/>
          </w:tcPr>
          <w:p w14:paraId="6D6DB25D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</w:p>
        </w:tc>
        <w:tc>
          <w:tcPr>
            <w:tcW w:w="1276" w:type="dxa"/>
          </w:tcPr>
          <w:p w14:paraId="246086F5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учнів</w:t>
            </w:r>
          </w:p>
        </w:tc>
        <w:tc>
          <w:tcPr>
            <w:tcW w:w="1276" w:type="dxa"/>
          </w:tcPr>
          <w:p w14:paraId="26263182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вчителів</w:t>
            </w:r>
          </w:p>
        </w:tc>
      </w:tr>
      <w:tr w:rsidR="000D0023" w14:paraId="222A614B" w14:textId="77777777" w:rsidTr="007323C2">
        <w:trPr>
          <w:trHeight w:val="404"/>
        </w:trPr>
        <w:tc>
          <w:tcPr>
            <w:tcW w:w="484" w:type="dxa"/>
          </w:tcPr>
          <w:p w14:paraId="7473BBED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3873" w:type="dxa"/>
          </w:tcPr>
          <w:p w14:paraId="16FD71BB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 xml:space="preserve">Гущина Н.І., </w:t>
            </w:r>
            <w:proofErr w:type="spellStart"/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Василашко</w:t>
            </w:r>
            <w:proofErr w:type="spellEnd"/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 xml:space="preserve"> І.П., за редакцією Бойченко Т.Є.</w:t>
            </w:r>
          </w:p>
        </w:tc>
        <w:tc>
          <w:tcPr>
            <w:tcW w:w="1581" w:type="dxa"/>
          </w:tcPr>
          <w:p w14:paraId="1400C583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українська</w:t>
            </w:r>
          </w:p>
        </w:tc>
        <w:tc>
          <w:tcPr>
            <w:tcW w:w="1276" w:type="dxa"/>
          </w:tcPr>
          <w:p w14:paraId="7CA5FD5D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16</w:t>
            </w:r>
          </w:p>
        </w:tc>
        <w:tc>
          <w:tcPr>
            <w:tcW w:w="1276" w:type="dxa"/>
          </w:tcPr>
          <w:p w14:paraId="06F5E3A2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1</w:t>
            </w:r>
          </w:p>
        </w:tc>
      </w:tr>
    </w:tbl>
    <w:p w14:paraId="4EE350DD" w14:textId="77777777" w:rsidR="000D0023" w:rsidRDefault="000D0023" w:rsidP="000D0023">
      <w:pPr>
        <w:pStyle w:val="a3"/>
        <w:widowControl w:val="0"/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«Інформатика» підручник для 5 класу закладів загальної середньої освіти</w:t>
      </w:r>
    </w:p>
    <w:tbl>
      <w:tblPr>
        <w:tblStyle w:val="a4"/>
        <w:tblW w:w="8490" w:type="dxa"/>
        <w:tblInd w:w="1428" w:type="dxa"/>
        <w:tblLook w:val="04A0" w:firstRow="1" w:lastRow="0" w:firstColumn="1" w:lastColumn="0" w:noHBand="0" w:noVBand="1"/>
      </w:tblPr>
      <w:tblGrid>
        <w:gridCol w:w="484"/>
        <w:gridCol w:w="3873"/>
        <w:gridCol w:w="1581"/>
        <w:gridCol w:w="1276"/>
        <w:gridCol w:w="1276"/>
      </w:tblGrid>
      <w:tr w:rsidR="000D0023" w14:paraId="6D0F849B" w14:textId="77777777" w:rsidTr="007323C2">
        <w:trPr>
          <w:trHeight w:val="215"/>
        </w:trPr>
        <w:tc>
          <w:tcPr>
            <w:tcW w:w="484" w:type="dxa"/>
            <w:vMerge w:val="restart"/>
          </w:tcPr>
          <w:p w14:paraId="01A2073B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№</w:t>
            </w:r>
          </w:p>
        </w:tc>
        <w:tc>
          <w:tcPr>
            <w:tcW w:w="3873" w:type="dxa"/>
            <w:vMerge w:val="restart"/>
          </w:tcPr>
          <w:p w14:paraId="3FFC06D9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Автор(и)</w:t>
            </w:r>
          </w:p>
        </w:tc>
        <w:tc>
          <w:tcPr>
            <w:tcW w:w="1581" w:type="dxa"/>
            <w:vMerge w:val="restart"/>
          </w:tcPr>
          <w:p w14:paraId="429F9750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Мова підручника</w:t>
            </w:r>
          </w:p>
        </w:tc>
        <w:tc>
          <w:tcPr>
            <w:tcW w:w="2552" w:type="dxa"/>
            <w:gridSpan w:val="2"/>
          </w:tcPr>
          <w:p w14:paraId="7F7CAD41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Кількість для</w:t>
            </w:r>
          </w:p>
        </w:tc>
      </w:tr>
      <w:tr w:rsidR="000D0023" w14:paraId="1566047F" w14:textId="77777777" w:rsidTr="007323C2">
        <w:trPr>
          <w:trHeight w:val="404"/>
        </w:trPr>
        <w:tc>
          <w:tcPr>
            <w:tcW w:w="484" w:type="dxa"/>
            <w:vMerge/>
          </w:tcPr>
          <w:p w14:paraId="075F2107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</w:p>
        </w:tc>
        <w:tc>
          <w:tcPr>
            <w:tcW w:w="3873" w:type="dxa"/>
            <w:vMerge/>
          </w:tcPr>
          <w:p w14:paraId="6782C09D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</w:p>
        </w:tc>
        <w:tc>
          <w:tcPr>
            <w:tcW w:w="1581" w:type="dxa"/>
            <w:vMerge/>
          </w:tcPr>
          <w:p w14:paraId="1E243448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</w:p>
        </w:tc>
        <w:tc>
          <w:tcPr>
            <w:tcW w:w="1276" w:type="dxa"/>
          </w:tcPr>
          <w:p w14:paraId="6DF6818D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учнів</w:t>
            </w:r>
          </w:p>
        </w:tc>
        <w:tc>
          <w:tcPr>
            <w:tcW w:w="1276" w:type="dxa"/>
          </w:tcPr>
          <w:p w14:paraId="24D4DE6F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вчителів</w:t>
            </w:r>
          </w:p>
        </w:tc>
      </w:tr>
      <w:tr w:rsidR="000D0023" w14:paraId="1247412F" w14:textId="77777777" w:rsidTr="007323C2">
        <w:trPr>
          <w:trHeight w:val="404"/>
        </w:trPr>
        <w:tc>
          <w:tcPr>
            <w:tcW w:w="484" w:type="dxa"/>
          </w:tcPr>
          <w:p w14:paraId="05C72A26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3873" w:type="dxa"/>
          </w:tcPr>
          <w:p w14:paraId="44A89526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Ривкінд</w:t>
            </w:r>
            <w:proofErr w:type="spellEnd"/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 xml:space="preserve"> Й.Я., Лисенко Т.І., </w:t>
            </w:r>
            <w:proofErr w:type="spellStart"/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lastRenderedPageBreak/>
              <w:t>Чернікова</w:t>
            </w:r>
            <w:proofErr w:type="spellEnd"/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 xml:space="preserve"> Л.А., </w:t>
            </w:r>
            <w:proofErr w:type="spellStart"/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Шакотько</w:t>
            </w:r>
            <w:proofErr w:type="spellEnd"/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 xml:space="preserve"> В.В.</w:t>
            </w:r>
          </w:p>
        </w:tc>
        <w:tc>
          <w:tcPr>
            <w:tcW w:w="1581" w:type="dxa"/>
          </w:tcPr>
          <w:p w14:paraId="126EA621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lastRenderedPageBreak/>
              <w:t>українська</w:t>
            </w:r>
          </w:p>
        </w:tc>
        <w:tc>
          <w:tcPr>
            <w:tcW w:w="1276" w:type="dxa"/>
          </w:tcPr>
          <w:p w14:paraId="39E7F2DE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16</w:t>
            </w:r>
          </w:p>
        </w:tc>
        <w:tc>
          <w:tcPr>
            <w:tcW w:w="1276" w:type="dxa"/>
          </w:tcPr>
          <w:p w14:paraId="125CEEF1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1</w:t>
            </w:r>
          </w:p>
        </w:tc>
      </w:tr>
    </w:tbl>
    <w:p w14:paraId="529C734D" w14:textId="77777777" w:rsidR="000D0023" w:rsidRDefault="000D0023" w:rsidP="000D0023">
      <w:pPr>
        <w:pStyle w:val="a3"/>
        <w:widowControl w:val="0"/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</w:pPr>
      <w:bookmarkStart w:id="1" w:name="_Hlk129682857"/>
      <w:bookmarkStart w:id="2" w:name="_Hlk129683358"/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«Математика» підручник для 5 класу закладів загальної середньої освіти</w:t>
      </w:r>
    </w:p>
    <w:tbl>
      <w:tblPr>
        <w:tblStyle w:val="a4"/>
        <w:tblW w:w="8490" w:type="dxa"/>
        <w:tblInd w:w="1428" w:type="dxa"/>
        <w:tblLook w:val="04A0" w:firstRow="1" w:lastRow="0" w:firstColumn="1" w:lastColumn="0" w:noHBand="0" w:noVBand="1"/>
      </w:tblPr>
      <w:tblGrid>
        <w:gridCol w:w="484"/>
        <w:gridCol w:w="3873"/>
        <w:gridCol w:w="1581"/>
        <w:gridCol w:w="1276"/>
        <w:gridCol w:w="1276"/>
      </w:tblGrid>
      <w:tr w:rsidR="000D0023" w14:paraId="58CF1BE1" w14:textId="77777777" w:rsidTr="007323C2">
        <w:trPr>
          <w:trHeight w:val="215"/>
        </w:trPr>
        <w:tc>
          <w:tcPr>
            <w:tcW w:w="484" w:type="dxa"/>
            <w:vMerge w:val="restart"/>
          </w:tcPr>
          <w:bookmarkEnd w:id="1"/>
          <w:p w14:paraId="570038E6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№</w:t>
            </w:r>
          </w:p>
        </w:tc>
        <w:tc>
          <w:tcPr>
            <w:tcW w:w="3873" w:type="dxa"/>
            <w:vMerge w:val="restart"/>
          </w:tcPr>
          <w:p w14:paraId="3E93A6EC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Автор(и)</w:t>
            </w:r>
          </w:p>
        </w:tc>
        <w:tc>
          <w:tcPr>
            <w:tcW w:w="1581" w:type="dxa"/>
            <w:vMerge w:val="restart"/>
          </w:tcPr>
          <w:p w14:paraId="41777DA2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Мова підручника</w:t>
            </w:r>
          </w:p>
        </w:tc>
        <w:tc>
          <w:tcPr>
            <w:tcW w:w="2552" w:type="dxa"/>
            <w:gridSpan w:val="2"/>
          </w:tcPr>
          <w:p w14:paraId="201B77C9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Кількість для</w:t>
            </w:r>
          </w:p>
        </w:tc>
      </w:tr>
      <w:tr w:rsidR="000D0023" w14:paraId="198DA74E" w14:textId="77777777" w:rsidTr="007323C2">
        <w:trPr>
          <w:trHeight w:val="404"/>
        </w:trPr>
        <w:tc>
          <w:tcPr>
            <w:tcW w:w="484" w:type="dxa"/>
            <w:vMerge/>
          </w:tcPr>
          <w:p w14:paraId="1C6D79FB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</w:p>
        </w:tc>
        <w:tc>
          <w:tcPr>
            <w:tcW w:w="3873" w:type="dxa"/>
            <w:vMerge/>
          </w:tcPr>
          <w:p w14:paraId="2EED5399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</w:p>
        </w:tc>
        <w:tc>
          <w:tcPr>
            <w:tcW w:w="1581" w:type="dxa"/>
            <w:vMerge/>
          </w:tcPr>
          <w:p w14:paraId="61ACDE03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</w:p>
        </w:tc>
        <w:tc>
          <w:tcPr>
            <w:tcW w:w="1276" w:type="dxa"/>
          </w:tcPr>
          <w:p w14:paraId="3FCDF33B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учнів</w:t>
            </w:r>
          </w:p>
        </w:tc>
        <w:tc>
          <w:tcPr>
            <w:tcW w:w="1276" w:type="dxa"/>
          </w:tcPr>
          <w:p w14:paraId="5AF8E59D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вчителів</w:t>
            </w:r>
          </w:p>
        </w:tc>
      </w:tr>
      <w:tr w:rsidR="000D0023" w14:paraId="7BBAF34B" w14:textId="77777777" w:rsidTr="007323C2">
        <w:trPr>
          <w:trHeight w:val="404"/>
        </w:trPr>
        <w:tc>
          <w:tcPr>
            <w:tcW w:w="484" w:type="dxa"/>
          </w:tcPr>
          <w:p w14:paraId="6A582B0F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3873" w:type="dxa"/>
          </w:tcPr>
          <w:p w14:paraId="5378C27A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 xml:space="preserve">Бевз Г.П., Бевз В.Г., Васильєва Д.В., </w:t>
            </w:r>
            <w:proofErr w:type="spellStart"/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Владімірова</w:t>
            </w:r>
            <w:proofErr w:type="spellEnd"/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 xml:space="preserve"> Н.Г.</w:t>
            </w:r>
          </w:p>
        </w:tc>
        <w:tc>
          <w:tcPr>
            <w:tcW w:w="1581" w:type="dxa"/>
          </w:tcPr>
          <w:p w14:paraId="5AC9AEF7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українська</w:t>
            </w:r>
          </w:p>
        </w:tc>
        <w:tc>
          <w:tcPr>
            <w:tcW w:w="1276" w:type="dxa"/>
          </w:tcPr>
          <w:p w14:paraId="064A221C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16</w:t>
            </w:r>
          </w:p>
        </w:tc>
        <w:tc>
          <w:tcPr>
            <w:tcW w:w="1276" w:type="dxa"/>
          </w:tcPr>
          <w:p w14:paraId="650B409F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1</w:t>
            </w:r>
          </w:p>
        </w:tc>
      </w:tr>
    </w:tbl>
    <w:bookmarkEnd w:id="2"/>
    <w:p w14:paraId="4E1474CA" w14:textId="77777777" w:rsidR="000D0023" w:rsidRDefault="000D0023" w:rsidP="000D0023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</w:pPr>
      <w:r w:rsidRPr="007F6F5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«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Мистецтво</w:t>
      </w:r>
      <w:r w:rsidRPr="007F6F5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» підручник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інтегрованого курсу </w:t>
      </w:r>
      <w:r w:rsidRPr="007F6F5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для 5 класу закладів загальної середньої освіти</w:t>
      </w:r>
    </w:p>
    <w:tbl>
      <w:tblPr>
        <w:tblStyle w:val="a4"/>
        <w:tblW w:w="8490" w:type="dxa"/>
        <w:tblInd w:w="1428" w:type="dxa"/>
        <w:tblLook w:val="04A0" w:firstRow="1" w:lastRow="0" w:firstColumn="1" w:lastColumn="0" w:noHBand="0" w:noVBand="1"/>
      </w:tblPr>
      <w:tblGrid>
        <w:gridCol w:w="484"/>
        <w:gridCol w:w="3873"/>
        <w:gridCol w:w="1581"/>
        <w:gridCol w:w="1276"/>
        <w:gridCol w:w="1276"/>
      </w:tblGrid>
      <w:tr w:rsidR="000D0023" w14:paraId="66008F0E" w14:textId="77777777" w:rsidTr="007323C2">
        <w:trPr>
          <w:trHeight w:val="215"/>
        </w:trPr>
        <w:tc>
          <w:tcPr>
            <w:tcW w:w="484" w:type="dxa"/>
            <w:vMerge w:val="restart"/>
          </w:tcPr>
          <w:p w14:paraId="01D13CA2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№</w:t>
            </w:r>
          </w:p>
        </w:tc>
        <w:tc>
          <w:tcPr>
            <w:tcW w:w="3873" w:type="dxa"/>
            <w:vMerge w:val="restart"/>
          </w:tcPr>
          <w:p w14:paraId="530FBEC2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Автор(и)</w:t>
            </w:r>
          </w:p>
        </w:tc>
        <w:tc>
          <w:tcPr>
            <w:tcW w:w="1581" w:type="dxa"/>
            <w:vMerge w:val="restart"/>
          </w:tcPr>
          <w:p w14:paraId="1E160341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Мова підручника</w:t>
            </w:r>
          </w:p>
        </w:tc>
        <w:tc>
          <w:tcPr>
            <w:tcW w:w="2552" w:type="dxa"/>
            <w:gridSpan w:val="2"/>
          </w:tcPr>
          <w:p w14:paraId="4D8798DF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Кількість для</w:t>
            </w:r>
          </w:p>
        </w:tc>
      </w:tr>
      <w:tr w:rsidR="000D0023" w14:paraId="714A7ECE" w14:textId="77777777" w:rsidTr="007323C2">
        <w:trPr>
          <w:trHeight w:val="404"/>
        </w:trPr>
        <w:tc>
          <w:tcPr>
            <w:tcW w:w="484" w:type="dxa"/>
            <w:vMerge/>
          </w:tcPr>
          <w:p w14:paraId="3E7D0971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</w:p>
        </w:tc>
        <w:tc>
          <w:tcPr>
            <w:tcW w:w="3873" w:type="dxa"/>
            <w:vMerge/>
          </w:tcPr>
          <w:p w14:paraId="5DE00978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</w:p>
        </w:tc>
        <w:tc>
          <w:tcPr>
            <w:tcW w:w="1581" w:type="dxa"/>
            <w:vMerge/>
          </w:tcPr>
          <w:p w14:paraId="76D81D21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</w:p>
        </w:tc>
        <w:tc>
          <w:tcPr>
            <w:tcW w:w="1276" w:type="dxa"/>
          </w:tcPr>
          <w:p w14:paraId="5BE26157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учнів</w:t>
            </w:r>
          </w:p>
        </w:tc>
        <w:tc>
          <w:tcPr>
            <w:tcW w:w="1276" w:type="dxa"/>
          </w:tcPr>
          <w:p w14:paraId="16BD253E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вчителів</w:t>
            </w:r>
          </w:p>
        </w:tc>
      </w:tr>
      <w:tr w:rsidR="000D0023" w14:paraId="5A031734" w14:textId="77777777" w:rsidTr="007323C2">
        <w:trPr>
          <w:trHeight w:val="404"/>
        </w:trPr>
        <w:tc>
          <w:tcPr>
            <w:tcW w:w="484" w:type="dxa"/>
          </w:tcPr>
          <w:p w14:paraId="51EFA962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3873" w:type="dxa"/>
          </w:tcPr>
          <w:p w14:paraId="7241FAE0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 xml:space="preserve">Кондратова Л.Г., </w:t>
            </w:r>
            <w:proofErr w:type="spellStart"/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Федун</w:t>
            </w:r>
            <w:proofErr w:type="spellEnd"/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 xml:space="preserve"> С.І., Чорний О.В.</w:t>
            </w:r>
          </w:p>
        </w:tc>
        <w:tc>
          <w:tcPr>
            <w:tcW w:w="1581" w:type="dxa"/>
          </w:tcPr>
          <w:p w14:paraId="68426141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українська</w:t>
            </w:r>
          </w:p>
        </w:tc>
        <w:tc>
          <w:tcPr>
            <w:tcW w:w="1276" w:type="dxa"/>
          </w:tcPr>
          <w:p w14:paraId="5599DA72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16</w:t>
            </w:r>
          </w:p>
        </w:tc>
        <w:tc>
          <w:tcPr>
            <w:tcW w:w="1276" w:type="dxa"/>
          </w:tcPr>
          <w:p w14:paraId="0A5E2D78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1</w:t>
            </w:r>
          </w:p>
        </w:tc>
      </w:tr>
    </w:tbl>
    <w:p w14:paraId="439E1216" w14:textId="77777777" w:rsidR="000D0023" w:rsidRPr="007F6F53" w:rsidRDefault="000D0023" w:rsidP="000D0023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</w:pPr>
      <w:r w:rsidRPr="007F6F5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«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Пізнаємо природу</w:t>
      </w:r>
      <w:r w:rsidRPr="007F6F5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» підручник інтегрованого курсу для 5 класу закладів загальної середньої освіти</w:t>
      </w:r>
    </w:p>
    <w:tbl>
      <w:tblPr>
        <w:tblStyle w:val="a4"/>
        <w:tblW w:w="8490" w:type="dxa"/>
        <w:tblInd w:w="1428" w:type="dxa"/>
        <w:tblLook w:val="04A0" w:firstRow="1" w:lastRow="0" w:firstColumn="1" w:lastColumn="0" w:noHBand="0" w:noVBand="1"/>
      </w:tblPr>
      <w:tblGrid>
        <w:gridCol w:w="484"/>
        <w:gridCol w:w="3873"/>
        <w:gridCol w:w="1581"/>
        <w:gridCol w:w="1276"/>
        <w:gridCol w:w="1276"/>
      </w:tblGrid>
      <w:tr w:rsidR="000D0023" w14:paraId="14671135" w14:textId="77777777" w:rsidTr="007323C2">
        <w:trPr>
          <w:trHeight w:val="215"/>
        </w:trPr>
        <w:tc>
          <w:tcPr>
            <w:tcW w:w="484" w:type="dxa"/>
            <w:vMerge w:val="restart"/>
          </w:tcPr>
          <w:p w14:paraId="2228BAEC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№</w:t>
            </w:r>
          </w:p>
        </w:tc>
        <w:tc>
          <w:tcPr>
            <w:tcW w:w="3873" w:type="dxa"/>
            <w:vMerge w:val="restart"/>
          </w:tcPr>
          <w:p w14:paraId="0F97BCEA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Автор(и)</w:t>
            </w:r>
          </w:p>
        </w:tc>
        <w:tc>
          <w:tcPr>
            <w:tcW w:w="1581" w:type="dxa"/>
            <w:vMerge w:val="restart"/>
          </w:tcPr>
          <w:p w14:paraId="4B3713EE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Мова підручника</w:t>
            </w:r>
          </w:p>
        </w:tc>
        <w:tc>
          <w:tcPr>
            <w:tcW w:w="2552" w:type="dxa"/>
            <w:gridSpan w:val="2"/>
          </w:tcPr>
          <w:p w14:paraId="1B0470C6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Кількість для</w:t>
            </w:r>
          </w:p>
        </w:tc>
      </w:tr>
      <w:tr w:rsidR="000D0023" w14:paraId="51620D1C" w14:textId="77777777" w:rsidTr="007323C2">
        <w:trPr>
          <w:trHeight w:val="404"/>
        </w:trPr>
        <w:tc>
          <w:tcPr>
            <w:tcW w:w="484" w:type="dxa"/>
            <w:vMerge/>
          </w:tcPr>
          <w:p w14:paraId="510BD759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</w:p>
        </w:tc>
        <w:tc>
          <w:tcPr>
            <w:tcW w:w="3873" w:type="dxa"/>
            <w:vMerge/>
          </w:tcPr>
          <w:p w14:paraId="4E515AE8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</w:p>
        </w:tc>
        <w:tc>
          <w:tcPr>
            <w:tcW w:w="1581" w:type="dxa"/>
            <w:vMerge/>
          </w:tcPr>
          <w:p w14:paraId="22194D80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</w:p>
        </w:tc>
        <w:tc>
          <w:tcPr>
            <w:tcW w:w="1276" w:type="dxa"/>
          </w:tcPr>
          <w:p w14:paraId="3FBEEB76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учнів</w:t>
            </w:r>
          </w:p>
        </w:tc>
        <w:tc>
          <w:tcPr>
            <w:tcW w:w="1276" w:type="dxa"/>
          </w:tcPr>
          <w:p w14:paraId="1A5BDE0B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вчителів</w:t>
            </w:r>
          </w:p>
        </w:tc>
      </w:tr>
      <w:tr w:rsidR="000D0023" w14:paraId="4121BAF4" w14:textId="77777777" w:rsidTr="007323C2">
        <w:trPr>
          <w:trHeight w:val="404"/>
        </w:trPr>
        <w:tc>
          <w:tcPr>
            <w:tcW w:w="484" w:type="dxa"/>
          </w:tcPr>
          <w:p w14:paraId="399DBF18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3873" w:type="dxa"/>
          </w:tcPr>
          <w:p w14:paraId="73B8BFFA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 xml:space="preserve">Яковлева Є.В., </w:t>
            </w:r>
            <w:proofErr w:type="spellStart"/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Безручкова</w:t>
            </w:r>
            <w:proofErr w:type="spellEnd"/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 xml:space="preserve"> С.В., Сало Т.О., Федченко С.Г., Клименко Т.О.</w:t>
            </w:r>
          </w:p>
        </w:tc>
        <w:tc>
          <w:tcPr>
            <w:tcW w:w="1581" w:type="dxa"/>
          </w:tcPr>
          <w:p w14:paraId="11A9C5DF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українська</w:t>
            </w:r>
          </w:p>
        </w:tc>
        <w:tc>
          <w:tcPr>
            <w:tcW w:w="1276" w:type="dxa"/>
          </w:tcPr>
          <w:p w14:paraId="3918ACCA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16</w:t>
            </w:r>
          </w:p>
        </w:tc>
        <w:tc>
          <w:tcPr>
            <w:tcW w:w="1276" w:type="dxa"/>
          </w:tcPr>
          <w:p w14:paraId="02A9A4BE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1</w:t>
            </w:r>
          </w:p>
        </w:tc>
      </w:tr>
    </w:tbl>
    <w:p w14:paraId="460E09BF" w14:textId="77777777" w:rsidR="000D0023" w:rsidRPr="007F6F53" w:rsidRDefault="000D0023" w:rsidP="000D0023">
      <w:pPr>
        <w:pStyle w:val="a3"/>
        <w:widowControl w:val="0"/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</w:pPr>
      <w:r w:rsidRPr="007F6F5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«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Українська література</w:t>
      </w:r>
      <w:r w:rsidRPr="007F6F5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» підручник для 5 класу закладів загальної середньої освіти</w:t>
      </w:r>
    </w:p>
    <w:tbl>
      <w:tblPr>
        <w:tblStyle w:val="a4"/>
        <w:tblW w:w="8490" w:type="dxa"/>
        <w:tblInd w:w="1428" w:type="dxa"/>
        <w:tblLook w:val="04A0" w:firstRow="1" w:lastRow="0" w:firstColumn="1" w:lastColumn="0" w:noHBand="0" w:noVBand="1"/>
      </w:tblPr>
      <w:tblGrid>
        <w:gridCol w:w="484"/>
        <w:gridCol w:w="3873"/>
        <w:gridCol w:w="1581"/>
        <w:gridCol w:w="1276"/>
        <w:gridCol w:w="1276"/>
      </w:tblGrid>
      <w:tr w:rsidR="000D0023" w14:paraId="55E98F99" w14:textId="77777777" w:rsidTr="007323C2">
        <w:trPr>
          <w:trHeight w:val="215"/>
        </w:trPr>
        <w:tc>
          <w:tcPr>
            <w:tcW w:w="484" w:type="dxa"/>
            <w:vMerge w:val="restart"/>
          </w:tcPr>
          <w:p w14:paraId="2398AC78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№</w:t>
            </w:r>
          </w:p>
        </w:tc>
        <w:tc>
          <w:tcPr>
            <w:tcW w:w="3873" w:type="dxa"/>
            <w:vMerge w:val="restart"/>
          </w:tcPr>
          <w:p w14:paraId="331D4765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Автор(и)</w:t>
            </w:r>
          </w:p>
        </w:tc>
        <w:tc>
          <w:tcPr>
            <w:tcW w:w="1581" w:type="dxa"/>
            <w:vMerge w:val="restart"/>
          </w:tcPr>
          <w:p w14:paraId="0548B254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Мова підручника</w:t>
            </w:r>
          </w:p>
        </w:tc>
        <w:tc>
          <w:tcPr>
            <w:tcW w:w="2552" w:type="dxa"/>
            <w:gridSpan w:val="2"/>
          </w:tcPr>
          <w:p w14:paraId="50EE02AD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Кількість для</w:t>
            </w:r>
          </w:p>
        </w:tc>
      </w:tr>
      <w:tr w:rsidR="000D0023" w14:paraId="10C0F82C" w14:textId="77777777" w:rsidTr="007323C2">
        <w:trPr>
          <w:trHeight w:val="404"/>
        </w:trPr>
        <w:tc>
          <w:tcPr>
            <w:tcW w:w="484" w:type="dxa"/>
            <w:vMerge/>
          </w:tcPr>
          <w:p w14:paraId="7C36B7DF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</w:p>
        </w:tc>
        <w:tc>
          <w:tcPr>
            <w:tcW w:w="3873" w:type="dxa"/>
            <w:vMerge/>
          </w:tcPr>
          <w:p w14:paraId="5A38D74D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</w:p>
        </w:tc>
        <w:tc>
          <w:tcPr>
            <w:tcW w:w="1581" w:type="dxa"/>
            <w:vMerge/>
          </w:tcPr>
          <w:p w14:paraId="51A89763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</w:p>
        </w:tc>
        <w:tc>
          <w:tcPr>
            <w:tcW w:w="1276" w:type="dxa"/>
          </w:tcPr>
          <w:p w14:paraId="4BC498D1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учнів</w:t>
            </w:r>
          </w:p>
        </w:tc>
        <w:tc>
          <w:tcPr>
            <w:tcW w:w="1276" w:type="dxa"/>
          </w:tcPr>
          <w:p w14:paraId="50275A53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вчителів</w:t>
            </w:r>
          </w:p>
        </w:tc>
      </w:tr>
      <w:tr w:rsidR="000D0023" w14:paraId="57842610" w14:textId="77777777" w:rsidTr="007323C2">
        <w:trPr>
          <w:trHeight w:val="404"/>
        </w:trPr>
        <w:tc>
          <w:tcPr>
            <w:tcW w:w="484" w:type="dxa"/>
          </w:tcPr>
          <w:p w14:paraId="55FD778A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3873" w:type="dxa"/>
          </w:tcPr>
          <w:p w14:paraId="77DFD4E0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Авраменко О.М.</w:t>
            </w:r>
          </w:p>
        </w:tc>
        <w:tc>
          <w:tcPr>
            <w:tcW w:w="1581" w:type="dxa"/>
          </w:tcPr>
          <w:p w14:paraId="60F69D38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українська</w:t>
            </w:r>
          </w:p>
        </w:tc>
        <w:tc>
          <w:tcPr>
            <w:tcW w:w="1276" w:type="dxa"/>
          </w:tcPr>
          <w:p w14:paraId="6FFA5352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16</w:t>
            </w:r>
          </w:p>
        </w:tc>
        <w:tc>
          <w:tcPr>
            <w:tcW w:w="1276" w:type="dxa"/>
          </w:tcPr>
          <w:p w14:paraId="715B52CB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1</w:t>
            </w:r>
          </w:p>
        </w:tc>
      </w:tr>
    </w:tbl>
    <w:p w14:paraId="03B51872" w14:textId="77777777" w:rsidR="000D0023" w:rsidRPr="007F6F53" w:rsidRDefault="000D0023" w:rsidP="000D0023">
      <w:pPr>
        <w:pStyle w:val="a3"/>
        <w:widowControl w:val="0"/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</w:pPr>
      <w:r w:rsidRPr="007F6F5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«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Українська мова</w:t>
      </w:r>
      <w:r w:rsidRPr="007F6F5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» підручник для 5 класу закладів загальної середньої освіти</w:t>
      </w:r>
    </w:p>
    <w:tbl>
      <w:tblPr>
        <w:tblStyle w:val="a4"/>
        <w:tblW w:w="8490" w:type="dxa"/>
        <w:tblInd w:w="1428" w:type="dxa"/>
        <w:tblLook w:val="04A0" w:firstRow="1" w:lastRow="0" w:firstColumn="1" w:lastColumn="0" w:noHBand="0" w:noVBand="1"/>
      </w:tblPr>
      <w:tblGrid>
        <w:gridCol w:w="484"/>
        <w:gridCol w:w="3873"/>
        <w:gridCol w:w="1581"/>
        <w:gridCol w:w="1276"/>
        <w:gridCol w:w="1276"/>
      </w:tblGrid>
      <w:tr w:rsidR="000D0023" w14:paraId="2A07DF24" w14:textId="77777777" w:rsidTr="007323C2">
        <w:trPr>
          <w:trHeight w:val="215"/>
        </w:trPr>
        <w:tc>
          <w:tcPr>
            <w:tcW w:w="484" w:type="dxa"/>
            <w:vMerge w:val="restart"/>
          </w:tcPr>
          <w:p w14:paraId="55777EB7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№</w:t>
            </w:r>
          </w:p>
        </w:tc>
        <w:tc>
          <w:tcPr>
            <w:tcW w:w="3873" w:type="dxa"/>
            <w:vMerge w:val="restart"/>
          </w:tcPr>
          <w:p w14:paraId="64452040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Автор(и)</w:t>
            </w:r>
          </w:p>
        </w:tc>
        <w:tc>
          <w:tcPr>
            <w:tcW w:w="1581" w:type="dxa"/>
            <w:vMerge w:val="restart"/>
          </w:tcPr>
          <w:p w14:paraId="4AF3150F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Мова підручника</w:t>
            </w:r>
          </w:p>
        </w:tc>
        <w:tc>
          <w:tcPr>
            <w:tcW w:w="2552" w:type="dxa"/>
            <w:gridSpan w:val="2"/>
          </w:tcPr>
          <w:p w14:paraId="6A7BCA2C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Кількість для</w:t>
            </w:r>
          </w:p>
        </w:tc>
      </w:tr>
      <w:tr w:rsidR="000D0023" w14:paraId="6C8E7F2C" w14:textId="77777777" w:rsidTr="007323C2">
        <w:trPr>
          <w:trHeight w:val="404"/>
        </w:trPr>
        <w:tc>
          <w:tcPr>
            <w:tcW w:w="484" w:type="dxa"/>
            <w:vMerge/>
          </w:tcPr>
          <w:p w14:paraId="0B0823CD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</w:p>
        </w:tc>
        <w:tc>
          <w:tcPr>
            <w:tcW w:w="3873" w:type="dxa"/>
            <w:vMerge/>
          </w:tcPr>
          <w:p w14:paraId="52521A08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</w:p>
        </w:tc>
        <w:tc>
          <w:tcPr>
            <w:tcW w:w="1581" w:type="dxa"/>
            <w:vMerge/>
          </w:tcPr>
          <w:p w14:paraId="32BD8557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</w:p>
        </w:tc>
        <w:tc>
          <w:tcPr>
            <w:tcW w:w="1276" w:type="dxa"/>
          </w:tcPr>
          <w:p w14:paraId="2BB12BAE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учнів</w:t>
            </w:r>
          </w:p>
        </w:tc>
        <w:tc>
          <w:tcPr>
            <w:tcW w:w="1276" w:type="dxa"/>
          </w:tcPr>
          <w:p w14:paraId="46E57A38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вчителів</w:t>
            </w:r>
          </w:p>
        </w:tc>
      </w:tr>
      <w:tr w:rsidR="000D0023" w14:paraId="5A8DA103" w14:textId="77777777" w:rsidTr="007323C2">
        <w:trPr>
          <w:trHeight w:val="404"/>
        </w:trPr>
        <w:tc>
          <w:tcPr>
            <w:tcW w:w="484" w:type="dxa"/>
          </w:tcPr>
          <w:p w14:paraId="31B1AA1B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3873" w:type="dxa"/>
          </w:tcPr>
          <w:p w14:paraId="07D78FAD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Авраменко О.М.</w:t>
            </w:r>
          </w:p>
        </w:tc>
        <w:tc>
          <w:tcPr>
            <w:tcW w:w="1581" w:type="dxa"/>
          </w:tcPr>
          <w:p w14:paraId="73AF865C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українська</w:t>
            </w:r>
          </w:p>
        </w:tc>
        <w:tc>
          <w:tcPr>
            <w:tcW w:w="1276" w:type="dxa"/>
          </w:tcPr>
          <w:p w14:paraId="2FC25F33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16</w:t>
            </w:r>
          </w:p>
        </w:tc>
        <w:tc>
          <w:tcPr>
            <w:tcW w:w="1276" w:type="dxa"/>
          </w:tcPr>
          <w:p w14:paraId="4ECAF108" w14:textId="77777777" w:rsidR="000D0023" w:rsidRDefault="000D0023" w:rsidP="007323C2">
            <w:pPr>
              <w:pStyle w:val="a3"/>
              <w:widowControl w:val="0"/>
              <w:tabs>
                <w:tab w:val="left" w:pos="0"/>
              </w:tabs>
              <w:ind w:left="0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1</w:t>
            </w:r>
          </w:p>
        </w:tc>
      </w:tr>
    </w:tbl>
    <w:p w14:paraId="0666D985" w14:textId="77777777" w:rsidR="000D0023" w:rsidRDefault="000D0023" w:rsidP="000D0023">
      <w:pPr>
        <w:pStyle w:val="a3"/>
        <w:widowControl w:val="0"/>
        <w:shd w:val="clear" w:color="auto" w:fill="FFFFFF"/>
        <w:tabs>
          <w:tab w:val="left" w:pos="0"/>
        </w:tabs>
        <w:spacing w:after="0" w:line="240" w:lineRule="auto"/>
        <w:ind w:left="1428"/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</w:pPr>
    </w:p>
    <w:p w14:paraId="32B3663C" w14:textId="77777777" w:rsidR="000D0023" w:rsidRPr="00070ADA" w:rsidRDefault="000D0023" w:rsidP="000D0023">
      <w:pPr>
        <w:pStyle w:val="a3"/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bookmarkStart w:id="3" w:name="_Hlk129770242"/>
      <w:r w:rsidRPr="00070ADA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ОПИС ФОРМ ОРГАНІЗАЦІЇ ОСВІТНЬОГО ПРОЦЕСУ</w:t>
      </w:r>
    </w:p>
    <w:p w14:paraId="2765D800" w14:textId="6F1646F4" w:rsidR="000D0023" w:rsidRPr="007323C2" w:rsidRDefault="000D0023" w:rsidP="000D0023">
      <w:pPr>
        <w:pStyle w:val="a3"/>
        <w:widowControl w:val="0"/>
        <w:shd w:val="clear" w:color="auto" w:fill="FFFFFF"/>
        <w:tabs>
          <w:tab w:val="left" w:pos="0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B466EA">
        <w:rPr>
          <w:rFonts w:ascii="Times New Roman" w:hAnsi="Times New Roman" w:cs="Times New Roman"/>
          <w:sz w:val="28"/>
          <w:szCs w:val="28"/>
          <w:lang w:val="uk-UA"/>
        </w:rPr>
        <w:t xml:space="preserve"> Освітній процес 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Старочорторийській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гімназії Любарської селищної ради Житомирської області</w:t>
      </w:r>
      <w:r w:rsidRPr="00B466EA">
        <w:rPr>
          <w:rFonts w:ascii="Times New Roman" w:hAnsi="Times New Roman" w:cs="Times New Roman"/>
          <w:sz w:val="28"/>
          <w:szCs w:val="28"/>
          <w:lang w:val="uk-UA"/>
        </w:rPr>
        <w:t xml:space="preserve">, на період запровадження воєнного стану в Україні, організовується в безпечному освітньому середовищі та здійснюється з урахуванням вікових особливостей, фізичного, психічного та інтелектуального розвитку дітей, їхніх освітніх потреб. </w:t>
      </w:r>
    </w:p>
    <w:p w14:paraId="091C476D" w14:textId="77777777" w:rsidR="000D0023" w:rsidRPr="007323C2" w:rsidRDefault="000D0023" w:rsidP="000D0023">
      <w:pPr>
        <w:pStyle w:val="a3"/>
        <w:widowControl w:val="0"/>
        <w:shd w:val="clear" w:color="auto" w:fill="FFFFFF"/>
        <w:tabs>
          <w:tab w:val="left" w:pos="0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23C2">
        <w:rPr>
          <w:rFonts w:ascii="Times New Roman" w:hAnsi="Times New Roman" w:cs="Times New Roman"/>
          <w:sz w:val="28"/>
          <w:szCs w:val="28"/>
          <w:lang w:val="uk-UA"/>
        </w:rPr>
        <w:tab/>
        <w:t xml:space="preserve">Освітня програма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Старочорторийської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гімназії</w:t>
      </w:r>
      <w:r w:rsidRPr="007323C2">
        <w:rPr>
          <w:rFonts w:ascii="Times New Roman" w:hAnsi="Times New Roman" w:cs="Times New Roman"/>
          <w:sz w:val="28"/>
          <w:szCs w:val="28"/>
          <w:lang w:val="uk-UA"/>
        </w:rPr>
        <w:t xml:space="preserve"> передбачає формування у здобувачів освіти сукупності </w:t>
      </w:r>
      <w:proofErr w:type="spellStart"/>
      <w:r w:rsidRPr="007323C2">
        <w:rPr>
          <w:rFonts w:ascii="Times New Roman" w:hAnsi="Times New Roman" w:cs="Times New Roman"/>
          <w:sz w:val="28"/>
          <w:szCs w:val="28"/>
          <w:lang w:val="uk-UA"/>
        </w:rPr>
        <w:t>компетентностей</w:t>
      </w:r>
      <w:proofErr w:type="spellEnd"/>
      <w:r w:rsidRPr="007323C2">
        <w:rPr>
          <w:rFonts w:ascii="Times New Roman" w:hAnsi="Times New Roman" w:cs="Times New Roman"/>
          <w:sz w:val="28"/>
          <w:szCs w:val="28"/>
          <w:lang w:val="uk-UA"/>
        </w:rPr>
        <w:t>, що є базою для подальшого особистісного розвитку в умовах шкільного навчання. Особливий акцент здійснюється на здатність дітей встановлювати асоціативні зв’язки, взаємозв’язки між об’єктами і явищами</w:t>
      </w:r>
      <w:r w:rsidRPr="007323C2">
        <w:rPr>
          <w:lang w:val="uk-UA"/>
        </w:rPr>
        <w:t xml:space="preserve"> </w:t>
      </w:r>
      <w:r w:rsidRPr="007323C2">
        <w:rPr>
          <w:rFonts w:ascii="Times New Roman" w:hAnsi="Times New Roman" w:cs="Times New Roman"/>
          <w:sz w:val="28"/>
          <w:szCs w:val="28"/>
          <w:lang w:val="uk-UA"/>
        </w:rPr>
        <w:t xml:space="preserve">навколишнього світу, робити та висловлювати судження. Ці характеристики засвідчують сформованість цілісних світоглядних уявлень і є результатом упровадження засад інтеграції в освітньому процесі. </w:t>
      </w:r>
    </w:p>
    <w:p w14:paraId="1CECE8C2" w14:textId="77777777" w:rsidR="000D0023" w:rsidRPr="007323C2" w:rsidRDefault="000D0023" w:rsidP="000D0023">
      <w:pPr>
        <w:pStyle w:val="a3"/>
        <w:widowControl w:val="0"/>
        <w:shd w:val="clear" w:color="auto" w:fill="FFFFFF"/>
        <w:tabs>
          <w:tab w:val="left" w:pos="0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23C2">
        <w:rPr>
          <w:rFonts w:ascii="Times New Roman" w:hAnsi="Times New Roman" w:cs="Times New Roman"/>
          <w:sz w:val="28"/>
          <w:szCs w:val="28"/>
          <w:lang w:val="uk-UA"/>
        </w:rPr>
        <w:tab/>
        <w:t xml:space="preserve">Відповідно до Порядку поділу класів на групи при вивченні окремих предметів у закладах </w:t>
      </w:r>
      <w:r w:rsidRPr="007323C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загальної середньої освіти (додаток 2 до наказу Міністерства освіти і науки України від 20.02.2002 № 128, зареєстрованого в Міністерстві юстиції України 06.03.2002 р. за № 229/6517, із змінами, внесеними згідно з наказом Міністерства освіти № 572 від 09.10.2002 наказом Міністерства освіти і науки, молоді та спорту № 921 від 17.08.2012 наказом Міністерства освіти і науки </w:t>
      </w:r>
      <w:r w:rsidRPr="00B466EA">
        <w:rPr>
          <w:rFonts w:ascii="Times New Roman" w:hAnsi="Times New Roman" w:cs="Times New Roman"/>
          <w:sz w:val="28"/>
          <w:szCs w:val="28"/>
        </w:rPr>
        <w:t>N</w:t>
      </w:r>
      <w:r w:rsidRPr="007323C2">
        <w:rPr>
          <w:rFonts w:ascii="Times New Roman" w:hAnsi="Times New Roman" w:cs="Times New Roman"/>
          <w:sz w:val="28"/>
          <w:szCs w:val="28"/>
          <w:lang w:val="uk-UA"/>
        </w:rPr>
        <w:t xml:space="preserve"> 401 від 08.04.2016), якщо у класі більше 27 учнів, клас ділиться на групи під час вивчення української та іноземної мов, а під час проведення практичних занять з інформатики з використанням комп’ютерів за умови не менше 8 учнів у групі. </w:t>
      </w:r>
    </w:p>
    <w:p w14:paraId="47AA0AE1" w14:textId="77777777" w:rsidR="000D0023" w:rsidRDefault="000D0023" w:rsidP="000D0023">
      <w:pPr>
        <w:pStyle w:val="a3"/>
        <w:widowControl w:val="0"/>
        <w:shd w:val="clear" w:color="auto" w:fill="FFFFFF"/>
        <w:tabs>
          <w:tab w:val="left" w:pos="0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323C2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Основними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формами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організації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освітнього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в 5-</w:t>
      </w:r>
      <w:r>
        <w:rPr>
          <w:rFonts w:ascii="Times New Roman" w:hAnsi="Times New Roman" w:cs="Times New Roman"/>
          <w:sz w:val="28"/>
          <w:szCs w:val="28"/>
          <w:lang w:val="uk-UA"/>
        </w:rPr>
        <w:t>6-</w:t>
      </w:r>
      <w:r w:rsidRPr="00B466EA">
        <w:rPr>
          <w:rFonts w:ascii="Times New Roman" w:hAnsi="Times New Roman" w:cs="Times New Roman"/>
          <w:sz w:val="28"/>
          <w:szCs w:val="28"/>
        </w:rPr>
        <w:t xml:space="preserve">х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класах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Старочорторийської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гімназії</w:t>
      </w:r>
      <w:r w:rsidRPr="00B466EA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різні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типи уроку: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компетентностей;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компетентностей;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корекції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та контролю;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комбінований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урок. </w:t>
      </w:r>
    </w:p>
    <w:p w14:paraId="6170409D" w14:textId="77777777" w:rsidR="000D0023" w:rsidRDefault="000D0023" w:rsidP="000D0023">
      <w:pPr>
        <w:pStyle w:val="a3"/>
        <w:widowControl w:val="0"/>
        <w:shd w:val="clear" w:color="auto" w:fill="FFFFFF"/>
        <w:tabs>
          <w:tab w:val="left" w:pos="0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формами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організації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освітнього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визначені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екскурсії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віртуальні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подорожі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>, уроки-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семінари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конференції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форуми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спектаклі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брифінги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квести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інтерактивні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уроки (уроки-«суди», урок-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дискусійна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група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, уроки з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навчанням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одних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іншими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інтегровані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уроки,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проблемний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урок,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відео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-уроки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A6BAFF0" w14:textId="77777777" w:rsidR="000D0023" w:rsidRDefault="000D0023" w:rsidP="000D0023">
      <w:pPr>
        <w:pStyle w:val="a3"/>
        <w:widowControl w:val="0"/>
        <w:shd w:val="clear" w:color="auto" w:fill="FFFFFF"/>
        <w:tabs>
          <w:tab w:val="left" w:pos="0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466EA">
        <w:rPr>
          <w:rFonts w:ascii="Times New Roman" w:hAnsi="Times New Roman" w:cs="Times New Roman"/>
          <w:sz w:val="28"/>
          <w:szCs w:val="28"/>
        </w:rPr>
        <w:t xml:space="preserve">З метою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засвоєння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нового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матеріалу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компетентностей учителями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Старочорторийської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гімназії Любарської селищної ради</w:t>
      </w:r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проводяться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практичні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, як форма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організації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якій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учням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надається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можливість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застосовувати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отримані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ними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практичній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Практичні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практикуму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будуються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з метою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реалізації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контрольних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функцій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освітнього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перевірки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та/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оцінювання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досягнення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компетентностей. На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заняттях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учні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самостійно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виготовляють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вироби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проводять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виміри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звітують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виконану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роботу перед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вчителем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. Учителями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проводяться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оглядові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екскурсії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припускають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цілеспрямоване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ознайомлення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об'єктами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спостереження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процесів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з метою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відновити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систематизувати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раніше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отримані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Заочні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очні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екскурсії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віртуальні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подорожі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466EA">
        <w:rPr>
          <w:rFonts w:ascii="Times New Roman" w:hAnsi="Times New Roman" w:cs="Times New Roman"/>
          <w:sz w:val="28"/>
          <w:szCs w:val="28"/>
        </w:rPr>
        <w:t>в першу</w:t>
      </w:r>
      <w:proofErr w:type="gram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чергу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покликані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показати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учням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практичне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застосування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знань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отриманих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вивченні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змісту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окремих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предметів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можливо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поєднувати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збором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учнями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по ходу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екскурсії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матеріалу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визначених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завдань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0049490E" w14:textId="77777777" w:rsidR="000D0023" w:rsidRDefault="000D0023" w:rsidP="000D0023">
      <w:pPr>
        <w:pStyle w:val="a3"/>
        <w:widowControl w:val="0"/>
        <w:shd w:val="clear" w:color="auto" w:fill="FFFFFF"/>
        <w:tabs>
          <w:tab w:val="left" w:pos="0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Вибір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форм і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методів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вчитель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визначає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самостійно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враховуючи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конкретні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умови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забезпечуючи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водночас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досягнення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конкретних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очікуваних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результатів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зазначених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навчальних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програмах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окремих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EA">
        <w:rPr>
          <w:rFonts w:ascii="Times New Roman" w:hAnsi="Times New Roman" w:cs="Times New Roman"/>
          <w:sz w:val="28"/>
          <w:szCs w:val="28"/>
        </w:rPr>
        <w:t>предметів</w:t>
      </w:r>
      <w:proofErr w:type="spellEnd"/>
      <w:r w:rsidRPr="00B466EA">
        <w:rPr>
          <w:rFonts w:ascii="Times New Roman" w:hAnsi="Times New Roman" w:cs="Times New Roman"/>
          <w:sz w:val="28"/>
          <w:szCs w:val="28"/>
        </w:rPr>
        <w:t>.</w:t>
      </w:r>
    </w:p>
    <w:p w14:paraId="168460C6" w14:textId="77777777" w:rsidR="000D0023" w:rsidRDefault="000D0023" w:rsidP="000D0023">
      <w:pPr>
        <w:pStyle w:val="a3"/>
        <w:widowControl w:val="0"/>
        <w:shd w:val="clear" w:color="auto" w:fill="FFFFFF"/>
        <w:tabs>
          <w:tab w:val="left" w:pos="0"/>
        </w:tabs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6F8158BB" w14:textId="77777777" w:rsidR="000D0023" w:rsidRPr="00695568" w:rsidRDefault="000D0023" w:rsidP="000D0023">
      <w:pPr>
        <w:pStyle w:val="a3"/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5568">
        <w:rPr>
          <w:rFonts w:ascii="Times New Roman" w:hAnsi="Times New Roman" w:cs="Times New Roman"/>
          <w:b/>
          <w:bCs/>
          <w:sz w:val="28"/>
          <w:szCs w:val="28"/>
        </w:rPr>
        <w:t>ОПИС ТА ІНСТРУМЕНТИ СИСТЕМИ ВНУТРІШНЬОГО ЗАБЕЗПЕЧЕННЯ ЯКОСТІ ОСВІТИ</w:t>
      </w:r>
    </w:p>
    <w:p w14:paraId="5035ED1C" w14:textId="77777777" w:rsidR="000D0023" w:rsidRDefault="000D0023" w:rsidP="000D0023">
      <w:pPr>
        <w:pStyle w:val="a3"/>
        <w:widowControl w:val="0"/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A23C8">
        <w:rPr>
          <w:rFonts w:ascii="Times New Roman" w:hAnsi="Times New Roman" w:cs="Times New Roman"/>
          <w:sz w:val="28"/>
          <w:szCs w:val="28"/>
        </w:rPr>
        <w:t xml:space="preserve">Система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внутрішнього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забезпечення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якості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Старочорторийської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гімназії</w:t>
      </w:r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складається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наступних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компонентів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FD61BDF" w14:textId="77777777" w:rsidR="000D0023" w:rsidRDefault="000D0023" w:rsidP="000D0023">
      <w:pPr>
        <w:pStyle w:val="a3"/>
        <w:widowControl w:val="0"/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A23C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кадрове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забезпечення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освітньої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Старочорторийської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гімназії Любарської селищної ради</w:t>
      </w:r>
      <w:r w:rsidRPr="006A23C8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3F8058B" w14:textId="77777777" w:rsidR="000D0023" w:rsidRDefault="000D0023" w:rsidP="000D0023">
      <w:pPr>
        <w:pStyle w:val="a3"/>
        <w:widowControl w:val="0"/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A23C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навчально-методичне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забезпечення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освітньої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Старочорторийської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гімназії Любарської селищної ради</w:t>
      </w:r>
      <w:r w:rsidRPr="006A23C8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CF95C92" w14:textId="77777777" w:rsidR="000D0023" w:rsidRDefault="000D0023" w:rsidP="000D0023">
      <w:pPr>
        <w:pStyle w:val="a3"/>
        <w:widowControl w:val="0"/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A23C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матеріально-технічне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забезпечення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освітньої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Старочорторийської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гімназії Любарської селищної ради</w:t>
      </w:r>
      <w:r w:rsidRPr="006A23C8">
        <w:rPr>
          <w:rFonts w:ascii="Times New Roman" w:hAnsi="Times New Roman" w:cs="Times New Roman"/>
          <w:sz w:val="28"/>
          <w:szCs w:val="28"/>
        </w:rPr>
        <w:t>;</w:t>
      </w:r>
    </w:p>
    <w:p w14:paraId="756113EB" w14:textId="77777777" w:rsidR="000D0023" w:rsidRDefault="000D0023" w:rsidP="000D0023">
      <w:pPr>
        <w:pStyle w:val="a3"/>
        <w:widowControl w:val="0"/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A23C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якість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навчальних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занять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Старочорторийської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гімназії Любарської селищної ради</w:t>
      </w:r>
      <w:r w:rsidRPr="006A23C8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8461822" w14:textId="77777777" w:rsidR="000D0023" w:rsidRDefault="000D0023" w:rsidP="000D0023">
      <w:pPr>
        <w:pStyle w:val="a3"/>
        <w:widowControl w:val="0"/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A23C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моніторинг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досягнення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учнями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результатів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компетентностей). </w:t>
      </w:r>
    </w:p>
    <w:p w14:paraId="24188A46" w14:textId="77777777" w:rsidR="000D0023" w:rsidRDefault="000D0023" w:rsidP="000D0023">
      <w:pPr>
        <w:pStyle w:val="a3"/>
        <w:widowControl w:val="0"/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95CC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Завдання</w:t>
      </w:r>
      <w:proofErr w:type="spellEnd"/>
      <w:r w:rsidRPr="00895CC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895CC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системи</w:t>
      </w:r>
      <w:proofErr w:type="spellEnd"/>
      <w:r w:rsidRPr="00895CC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895CC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внутрішнього</w:t>
      </w:r>
      <w:proofErr w:type="spellEnd"/>
      <w:r w:rsidRPr="00895CC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895CC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забезпечення</w:t>
      </w:r>
      <w:proofErr w:type="spellEnd"/>
      <w:r w:rsidRPr="00895CC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895CC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якості</w:t>
      </w:r>
      <w:proofErr w:type="spellEnd"/>
      <w:r w:rsidRPr="00895CC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895CC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освіти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>:</w:t>
      </w:r>
    </w:p>
    <w:p w14:paraId="5C7D6290" w14:textId="77777777" w:rsidR="000D0023" w:rsidRDefault="000D0023" w:rsidP="000D0023">
      <w:pPr>
        <w:pStyle w:val="a3"/>
        <w:widowControl w:val="0"/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A23C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оновлення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методичної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бази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освітньої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Старочорторийської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гімназії Любарської селищної ради</w:t>
      </w:r>
      <w:r w:rsidRPr="006A23C8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13B24EC" w14:textId="77777777" w:rsidR="000D0023" w:rsidRDefault="000D0023" w:rsidP="000D0023">
      <w:pPr>
        <w:pStyle w:val="a3"/>
        <w:widowControl w:val="0"/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A23C8">
        <w:rPr>
          <w:rFonts w:ascii="Times New Roman" w:hAnsi="Times New Roman" w:cs="Times New Roman"/>
          <w:sz w:val="28"/>
          <w:szCs w:val="28"/>
        </w:rPr>
        <w:lastRenderedPageBreak/>
        <w:t xml:space="preserve">- контроль за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виконанням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річного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навчального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плану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Старочорторийської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гімназії Любарської селищної ради</w:t>
      </w:r>
      <w:r w:rsidRPr="006A23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освітньої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програми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модельних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програм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для 5-х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класів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якістю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знань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умінь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навичок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розробка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рекомендацій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покращення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Старочорторийської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гімназії Любарської селищної ради</w:t>
      </w:r>
      <w:r w:rsidRPr="006A23C8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504602D" w14:textId="77777777" w:rsidR="000D0023" w:rsidRDefault="000D0023" w:rsidP="000D0023">
      <w:pPr>
        <w:pStyle w:val="a3"/>
        <w:widowControl w:val="0"/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A23C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моніторинг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оптимізація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соціально-психологічного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Старочорторийської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гімназії Любарської селищної ради</w:t>
      </w:r>
      <w:r w:rsidRPr="006A23C8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73EA9482" w14:textId="77777777" w:rsidR="000D0023" w:rsidRDefault="000D0023" w:rsidP="000D0023">
      <w:pPr>
        <w:pStyle w:val="a3"/>
        <w:widowControl w:val="0"/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A23C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створення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необхідних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умов для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підвищення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фахового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кваліфікаційного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рівня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педагогічних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працівників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Старочорторийської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гімназії Любарської селищної ради</w:t>
      </w:r>
      <w:r w:rsidRPr="006A23C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9502A3A" w14:textId="77777777" w:rsidR="000D0023" w:rsidRDefault="000D0023" w:rsidP="000D0023">
      <w:pPr>
        <w:pStyle w:val="a3"/>
        <w:widowControl w:val="0"/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Освітня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программа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Старочорторийської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гімназії Любарської селищної ради</w:t>
      </w:r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передбачає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досягнення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учнями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результатів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компетентностей,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визначених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C8">
        <w:rPr>
          <w:rFonts w:ascii="Times New Roman" w:hAnsi="Times New Roman" w:cs="Times New Roman"/>
          <w:sz w:val="28"/>
          <w:szCs w:val="28"/>
        </w:rPr>
        <w:t>Державним</w:t>
      </w:r>
      <w:proofErr w:type="spellEnd"/>
      <w:r w:rsidRPr="006A23C8">
        <w:rPr>
          <w:rFonts w:ascii="Times New Roman" w:hAnsi="Times New Roman" w:cs="Times New Roman"/>
          <w:sz w:val="28"/>
          <w:szCs w:val="28"/>
        </w:rPr>
        <w:t xml:space="preserve"> стандартом.</w:t>
      </w:r>
    </w:p>
    <w:p w14:paraId="6370B53B" w14:textId="77777777" w:rsidR="000D0023" w:rsidRDefault="000D0023" w:rsidP="000D0023">
      <w:pPr>
        <w:pStyle w:val="a3"/>
        <w:widowControl w:val="0"/>
        <w:shd w:val="clear" w:color="auto" w:fill="FFFFFF"/>
        <w:tabs>
          <w:tab w:val="left" w:pos="0"/>
        </w:tabs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bookmarkEnd w:id="3"/>
    <w:p w14:paraId="75E5812E" w14:textId="77777777" w:rsidR="000D0023" w:rsidRPr="00695568" w:rsidRDefault="000D0023" w:rsidP="000D0023">
      <w:pPr>
        <w:pStyle w:val="a3"/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5568">
        <w:rPr>
          <w:rFonts w:ascii="Times New Roman" w:hAnsi="Times New Roman" w:cs="Times New Roman"/>
          <w:b/>
          <w:bCs/>
          <w:sz w:val="28"/>
          <w:szCs w:val="28"/>
        </w:rPr>
        <w:t>ОПИС ІНСТРУМЕНТАРІЮ ОЦІНЮВАННЯ</w:t>
      </w:r>
    </w:p>
    <w:p w14:paraId="0099BF5F" w14:textId="77777777" w:rsidR="000D0023" w:rsidRDefault="000D0023" w:rsidP="000D0023">
      <w:pPr>
        <w:widowControl w:val="0"/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Навчальні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досягнення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здобувачів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у 5-</w:t>
      </w:r>
      <w:r>
        <w:rPr>
          <w:rFonts w:ascii="Times New Roman" w:hAnsi="Times New Roman" w:cs="Times New Roman"/>
          <w:sz w:val="28"/>
          <w:szCs w:val="28"/>
          <w:lang w:val="uk-UA"/>
        </w:rPr>
        <w:t>6-</w:t>
      </w:r>
      <w:r w:rsidRPr="008C35F1">
        <w:rPr>
          <w:rFonts w:ascii="Times New Roman" w:hAnsi="Times New Roman" w:cs="Times New Roman"/>
          <w:sz w:val="28"/>
          <w:szCs w:val="28"/>
        </w:rPr>
        <w:t xml:space="preserve">х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класах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здійснюються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у бальному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оцінюванні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, яке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передбачає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зіставлення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навчальних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досягнень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здобувачів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конкретними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очікуваними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результатами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визначеними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освітньою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програмою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Оцінювання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зорієнтованим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визначені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Державним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стандартом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базової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середньої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ключові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компетентності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наскрізні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вміння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передбачені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навчальною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програмою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очікувані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результати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5-х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класів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Враховуючи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вимоги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, для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оцінювання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навчальних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досягнень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педагоги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керуються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такими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категоріями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критеріїв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54F4427" w14:textId="77777777" w:rsidR="000D0023" w:rsidRPr="008C35F1" w:rsidRDefault="000D0023" w:rsidP="000D0023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5F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розв’язання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проблем і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практичних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завдань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із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застосуванням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знань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охоплюються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навчальним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матеріалом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CF65F30" w14:textId="77777777" w:rsidR="000D0023" w:rsidRPr="008C35F1" w:rsidRDefault="000D0023" w:rsidP="000D0023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5F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комунікація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(в тому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числі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використанням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інформаційно-комунікаційних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технологій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); </w:t>
      </w:r>
    </w:p>
    <w:p w14:paraId="42AEA3AB" w14:textId="77777777" w:rsidR="000D0023" w:rsidRPr="008C35F1" w:rsidRDefault="000D0023" w:rsidP="000D0023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5F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планування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здійснення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навчального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пошуку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, робота з текстовою і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графічною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інформацією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40C9B6A8" w14:textId="77777777" w:rsidR="000D0023" w:rsidRPr="008C35F1" w:rsidRDefault="000D0023" w:rsidP="000D0023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5F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рефлексія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власної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навчально-пізнавальної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5711537" w14:textId="77777777" w:rsidR="000D0023" w:rsidRDefault="000D0023" w:rsidP="000D0023">
      <w:pPr>
        <w:widowControl w:val="0"/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оцінювання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навчальних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досягнень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враховується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вияв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поваги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осіб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їхніх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прав і свобод,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дбайливе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ставлення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ресурсів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довкілля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дотримання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принципів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академічної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доброчесності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разі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порушення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учнем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/ ученицею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принципів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академічної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доброчесності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певного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виду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навчальної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, учитель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прийняти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рішення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оцінювати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результат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такої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навчальної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Оцінювання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результатів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здійснюватися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очно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дистанційно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, в синхронному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асинхронному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режимі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Результати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оцінювання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фіксуються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класних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журналах (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електронних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друкованих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2E478BB7" w14:textId="77777777" w:rsidR="000D0023" w:rsidRDefault="000D0023" w:rsidP="000D0023">
      <w:pPr>
        <w:widowControl w:val="0"/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Поточне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формувальне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оцінювання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здійснюється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системно в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основі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викладеного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нижче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алгоритму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вчителя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організації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формувального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оцінювання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зокрема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забезпечить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наступність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підходами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оцінювання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навчальних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досягнень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здобувачів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початкової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базової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середньої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9C7AFD2" w14:textId="77777777" w:rsidR="000D0023" w:rsidRDefault="000D0023" w:rsidP="000D0023">
      <w:pPr>
        <w:widowControl w:val="0"/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Формулювання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об’єктивних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зрозумілих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навчальних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цілей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певний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період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тиждень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період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відведений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вивчення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теми,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). Основою для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вироблення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навчальних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цілей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очікувані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результати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передбачені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відповідною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навчальною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програмою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, та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критерії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оцінювання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Інформування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критерії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оцінювання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, за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якими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буде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визначено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рівень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їхніх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навчальних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досягнень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кінець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навчального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семестру та року.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Доцільно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впроваджувати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поступове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залучення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вироблення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критеріїв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оцінювання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результатів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окремих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навчальної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CB0B194" w14:textId="77777777" w:rsidR="000D0023" w:rsidRDefault="000D0023" w:rsidP="000D0023">
      <w:pPr>
        <w:widowControl w:val="0"/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Надання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учням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5-</w:t>
      </w:r>
      <w:r>
        <w:rPr>
          <w:rFonts w:ascii="Times New Roman" w:hAnsi="Times New Roman" w:cs="Times New Roman"/>
          <w:sz w:val="28"/>
          <w:szCs w:val="28"/>
          <w:lang w:val="uk-UA"/>
        </w:rPr>
        <w:t>6-</w:t>
      </w:r>
      <w:r w:rsidRPr="008C35F1">
        <w:rPr>
          <w:rFonts w:ascii="Times New Roman" w:hAnsi="Times New Roman" w:cs="Times New Roman"/>
          <w:sz w:val="28"/>
          <w:szCs w:val="28"/>
        </w:rPr>
        <w:t xml:space="preserve">х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класів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Старочорторийської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гімназії</w:t>
      </w:r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зворотного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зв’язку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їхніх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lastRenderedPageBreak/>
        <w:t>навчальних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досягнень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відповідно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визначених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цілей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Зворотний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зв’язок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зрозумілим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чітким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доброзичливим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своєчасним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Учителі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протиставляють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одне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одному,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акцентують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увагу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позитивній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динаміці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досягнень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учня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учениці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Труднощі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навчанні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обговорюють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учнями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індивідуально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Зворотний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зв’язок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надають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письмовій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усній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електронній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формі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залежно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дидактичної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мети й виду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навчальної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1994DA3" w14:textId="77777777" w:rsidR="000D0023" w:rsidRDefault="000D0023" w:rsidP="000D0023">
      <w:pPr>
        <w:widowControl w:val="0"/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Створення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умов для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вміння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5-</w:t>
      </w:r>
      <w:r>
        <w:rPr>
          <w:rFonts w:ascii="Times New Roman" w:hAnsi="Times New Roman" w:cs="Times New Roman"/>
          <w:sz w:val="28"/>
          <w:szCs w:val="28"/>
          <w:lang w:val="uk-UA"/>
        </w:rPr>
        <w:t>6-</w:t>
      </w:r>
      <w:r w:rsidRPr="008C35F1">
        <w:rPr>
          <w:rFonts w:ascii="Times New Roman" w:hAnsi="Times New Roman" w:cs="Times New Roman"/>
          <w:sz w:val="28"/>
          <w:szCs w:val="28"/>
        </w:rPr>
        <w:t xml:space="preserve">х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класів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Старочорторийської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гімназії</w:t>
      </w:r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аналізувати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власну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навчальну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діяльність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рефлексія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навчальної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учителі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спрямовують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спостереження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своїх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дій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дій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однокласників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осмислення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своїх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суджень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дій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огляду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відповідність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навчальним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цілям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Важливим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створення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умов для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активної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участі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оцінювання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із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застосуванням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критеріїв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зокрема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шляхом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самооцінювання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взаємооцінювання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спільне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визначення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подальших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кроків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покращення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результатів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1443C02" w14:textId="77777777" w:rsidR="000D0023" w:rsidRDefault="000D0023" w:rsidP="000D0023">
      <w:pPr>
        <w:widowControl w:val="0"/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Корегування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освітнього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процессу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Старочорторийської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гімназії</w:t>
      </w:r>
      <w:r w:rsidRPr="008C35F1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урахуванням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результатів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оцінювання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навчальних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потреб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формувальному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оцінюванні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зокрема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самооцінювання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взаємооцінювання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, учителями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Старочорторийської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 xml:space="preserve">гімназії </w:t>
      </w:r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використовуються</w:t>
      </w:r>
      <w:proofErr w:type="spellEnd"/>
      <w:proofErr w:type="gram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інструменти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орієнтовного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переліку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35F1">
        <w:rPr>
          <w:rFonts w:ascii="Times New Roman" w:hAnsi="Times New Roman" w:cs="Times New Roman"/>
          <w:sz w:val="28"/>
          <w:szCs w:val="28"/>
        </w:rPr>
        <w:t>наведеного</w:t>
      </w:r>
      <w:proofErr w:type="spellEnd"/>
      <w:r w:rsidRPr="008C35F1">
        <w:rPr>
          <w:rFonts w:ascii="Times New Roman" w:hAnsi="Times New Roman" w:cs="Times New Roman"/>
          <w:sz w:val="28"/>
          <w:szCs w:val="28"/>
        </w:rPr>
        <w:t xml:space="preserve"> у Додатку1.</w:t>
      </w:r>
    </w:p>
    <w:p w14:paraId="11BEF1BF" w14:textId="77777777" w:rsidR="000D0023" w:rsidRDefault="000D0023" w:rsidP="000D0023">
      <w:pPr>
        <w:widowControl w:val="0"/>
        <w:shd w:val="clear" w:color="auto" w:fill="FFFFFF"/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654CD7C5" w14:textId="77777777" w:rsidR="000D0023" w:rsidRPr="009712F8" w:rsidRDefault="000D0023" w:rsidP="000D0023">
      <w:pPr>
        <w:widowControl w:val="0"/>
        <w:shd w:val="clear" w:color="auto" w:fill="FFFFFF"/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9712F8">
        <w:rPr>
          <w:rFonts w:ascii="Times New Roman" w:hAnsi="Times New Roman" w:cs="Times New Roman"/>
          <w:sz w:val="28"/>
          <w:szCs w:val="28"/>
        </w:rPr>
        <w:t>Додаток</w:t>
      </w:r>
      <w:proofErr w:type="spellEnd"/>
      <w:r w:rsidRPr="009712F8">
        <w:rPr>
          <w:rFonts w:ascii="Times New Roman" w:hAnsi="Times New Roman" w:cs="Times New Roman"/>
          <w:sz w:val="28"/>
          <w:szCs w:val="28"/>
        </w:rPr>
        <w:t xml:space="preserve"> 1</w:t>
      </w:r>
    </w:p>
    <w:p w14:paraId="4FFE80EC" w14:textId="77777777" w:rsidR="000D0023" w:rsidRPr="005A7909" w:rsidRDefault="000D0023" w:rsidP="000D0023">
      <w:pPr>
        <w:widowControl w:val="0"/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A7909">
        <w:rPr>
          <w:rFonts w:ascii="Times New Roman" w:hAnsi="Times New Roman" w:cs="Times New Roman"/>
          <w:b/>
          <w:bCs/>
          <w:sz w:val="28"/>
          <w:szCs w:val="28"/>
        </w:rPr>
        <w:t>ОРІЄНТОВНИЙ ПЕРЕЛІК ІНСТРУМЕНТІВ ФОРМУВАЛЬНОГО ОЦІНЮВАННЯ</w:t>
      </w:r>
    </w:p>
    <w:tbl>
      <w:tblPr>
        <w:tblStyle w:val="a4"/>
        <w:tblW w:w="10916" w:type="dxa"/>
        <w:tblInd w:w="-856" w:type="dxa"/>
        <w:tblLook w:val="04A0" w:firstRow="1" w:lastRow="0" w:firstColumn="1" w:lastColumn="0" w:noHBand="0" w:noVBand="1"/>
      </w:tblPr>
      <w:tblGrid>
        <w:gridCol w:w="498"/>
        <w:gridCol w:w="2522"/>
        <w:gridCol w:w="7896"/>
      </w:tblGrid>
      <w:tr w:rsidR="000D0023" w14:paraId="53FF46B5" w14:textId="77777777" w:rsidTr="007323C2">
        <w:tc>
          <w:tcPr>
            <w:tcW w:w="498" w:type="dxa"/>
          </w:tcPr>
          <w:p w14:paraId="71A4CE33" w14:textId="77777777" w:rsidR="000D0023" w:rsidRPr="009712F8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r w:rsidRPr="009712F8"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  <w:t>№</w:t>
            </w:r>
          </w:p>
        </w:tc>
        <w:tc>
          <w:tcPr>
            <w:tcW w:w="2522" w:type="dxa"/>
          </w:tcPr>
          <w:p w14:paraId="5A876D04" w14:textId="77777777" w:rsidR="000D0023" w:rsidRPr="009712F8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r w:rsidRPr="009712F8"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  <w:t>Назва</w:t>
            </w:r>
          </w:p>
        </w:tc>
        <w:tc>
          <w:tcPr>
            <w:tcW w:w="7896" w:type="dxa"/>
          </w:tcPr>
          <w:p w14:paraId="186E2146" w14:textId="77777777" w:rsidR="000D0023" w:rsidRPr="009712F8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r w:rsidRPr="009712F8"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  <w:t>Опис інструмента</w:t>
            </w:r>
          </w:p>
        </w:tc>
      </w:tr>
      <w:tr w:rsidR="000D0023" w14:paraId="6217AF3C" w14:textId="77777777" w:rsidTr="007323C2">
        <w:tc>
          <w:tcPr>
            <w:tcW w:w="498" w:type="dxa"/>
          </w:tcPr>
          <w:p w14:paraId="03486426" w14:textId="77777777" w:rsidR="000D0023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2522" w:type="dxa"/>
          </w:tcPr>
          <w:p w14:paraId="0B36C9D8" w14:textId="77777777" w:rsidR="000D0023" w:rsidRPr="009712F8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r w:rsidRPr="009712F8"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  <w:t>Аналіз портфоліо</w:t>
            </w:r>
          </w:p>
        </w:tc>
        <w:tc>
          <w:tcPr>
            <w:tcW w:w="7896" w:type="dxa"/>
          </w:tcPr>
          <w:p w14:paraId="4FEA1440" w14:textId="77777777" w:rsidR="000D0023" w:rsidRPr="009712F8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Учитель проводить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перевірку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рівня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навчальних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досягнень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допомогою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портфоліо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учня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Портфоліо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це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підібрані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учнем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роботи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 із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зазначенням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дати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призначення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яких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розповісти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історію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учнівських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досягнень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або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поступу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Портфоліо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містить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особисті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роздуми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учня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поясненнями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чому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обрано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 ту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 ту роботу і як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саме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 вона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показує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досягнення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цілей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навчання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D0023" w14:paraId="3ED90FB2" w14:textId="77777777" w:rsidTr="007323C2">
        <w:tc>
          <w:tcPr>
            <w:tcW w:w="498" w:type="dxa"/>
          </w:tcPr>
          <w:p w14:paraId="41AA731A" w14:textId="77777777" w:rsidR="000D0023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2522" w:type="dxa"/>
          </w:tcPr>
          <w:p w14:paraId="430E9246" w14:textId="77777777" w:rsidR="000D0023" w:rsidRPr="009712F8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r w:rsidRPr="009712F8"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  <w:t>Відповідь хором</w:t>
            </w:r>
          </w:p>
        </w:tc>
        <w:tc>
          <w:tcPr>
            <w:tcW w:w="7896" w:type="dxa"/>
          </w:tcPr>
          <w:p w14:paraId="210E5B80" w14:textId="77777777" w:rsidR="000D0023" w:rsidRPr="009712F8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Учні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одночасно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усно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реагують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певну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репліку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Це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може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 бути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відповідь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запитання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висловлення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згоди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незгоди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 із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запропонованим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твердженням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повторення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сказаного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вчителем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тощо</w:t>
            </w:r>
            <w:proofErr w:type="spellEnd"/>
            <w:r w:rsidRPr="009712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D0023" w14:paraId="623E8E16" w14:textId="77777777" w:rsidTr="007323C2">
        <w:tc>
          <w:tcPr>
            <w:tcW w:w="498" w:type="dxa"/>
          </w:tcPr>
          <w:p w14:paraId="283C0378" w14:textId="77777777" w:rsidR="000D0023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2522" w:type="dxa"/>
          </w:tcPr>
          <w:p w14:paraId="215DEA56" w14:textId="77777777" w:rsidR="000D0023" w:rsidRPr="009712F8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r w:rsidRPr="009712F8"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  <w:t>Візьми і передай</w:t>
            </w:r>
          </w:p>
        </w:tc>
        <w:tc>
          <w:tcPr>
            <w:tcW w:w="7896" w:type="dxa"/>
          </w:tcPr>
          <w:p w14:paraId="2AF3B39E" w14:textId="77777777" w:rsidR="000D0023" w:rsidRPr="009712F8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9712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Проводиться спільна групова робота, яку використовують, щоб поділитися думками або зібрати інформацію від кожного учасника групи; учні записують відповіді, потім передають вправо, додають власну відповідь на іншому аркуші і продовжують, доки їхній папірець обійде всю групу і знову повернеться до них. Потім обговорюють результати в групі</w:t>
            </w:r>
          </w:p>
        </w:tc>
      </w:tr>
      <w:tr w:rsidR="000D0023" w:rsidRPr="005A7909" w14:paraId="117F4AC4" w14:textId="77777777" w:rsidTr="007323C2">
        <w:tc>
          <w:tcPr>
            <w:tcW w:w="498" w:type="dxa"/>
          </w:tcPr>
          <w:p w14:paraId="14DDCC18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2522" w:type="dxa"/>
          </w:tcPr>
          <w:p w14:paraId="1BEB6FFD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Внутрішнє</w:t>
            </w:r>
            <w:proofErr w:type="spellEnd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/ </w:t>
            </w: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зовнішнє</w:t>
            </w:r>
            <w:proofErr w:type="spellEnd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коло</w:t>
            </w:r>
          </w:p>
        </w:tc>
        <w:tc>
          <w:tcPr>
            <w:tcW w:w="7896" w:type="dxa"/>
          </w:tcPr>
          <w:p w14:paraId="32340A63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пропонує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учням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стати у два кола,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внутрішнє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зовнішнє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обличчям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одне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до одного.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Учні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стоять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навпроти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ставлять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одне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одному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запитання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які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вони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попередньо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написали.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Зовнішнє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коло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рухається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утворюються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нові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пари.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Потім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процедура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повторюється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D0023" w:rsidRPr="005A7909" w14:paraId="24E0E532" w14:textId="77777777" w:rsidTr="007323C2">
        <w:tc>
          <w:tcPr>
            <w:tcW w:w="498" w:type="dxa"/>
          </w:tcPr>
          <w:p w14:paraId="5B63E9AA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2522" w:type="dxa"/>
          </w:tcPr>
          <w:p w14:paraId="2307FBE5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Газетний</w:t>
            </w:r>
            <w:proofErr w:type="spellEnd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заголовок</w:t>
            </w:r>
          </w:p>
        </w:tc>
        <w:tc>
          <w:tcPr>
            <w:tcW w:w="7896" w:type="dxa"/>
          </w:tcPr>
          <w:p w14:paraId="04575191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Учні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вигадують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газетний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заголовок,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який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може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бути написаний до теми, яку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вивчають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передають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основну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ідею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події</w:t>
            </w:r>
            <w:proofErr w:type="spellEnd"/>
          </w:p>
        </w:tc>
      </w:tr>
      <w:tr w:rsidR="000D0023" w:rsidRPr="005A7909" w14:paraId="4CA4A5FC" w14:textId="77777777" w:rsidTr="007323C2">
        <w:tc>
          <w:tcPr>
            <w:tcW w:w="498" w:type="dxa"/>
          </w:tcPr>
          <w:p w14:paraId="62C56782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2522" w:type="dxa"/>
          </w:tcPr>
          <w:p w14:paraId="4A20D6D8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Гра</w:t>
            </w:r>
            <w:proofErr w:type="spellEnd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 кубик</w:t>
            </w:r>
          </w:p>
        </w:tc>
        <w:tc>
          <w:tcPr>
            <w:tcW w:w="7896" w:type="dxa"/>
          </w:tcPr>
          <w:p w14:paraId="68DEF688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показує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6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запитань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до уроку</w:t>
            </w:r>
            <w:proofErr w:type="gram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Об’єднує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учнів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групи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по 4. У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кожної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групи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є один кубик.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Кожен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кидає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кубик та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відповідає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запитання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відповідним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номером.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Якщо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номер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випав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більш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ніж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один раз,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учень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може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доповнити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попередню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відповідь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або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кинути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кубик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ще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раз.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Відповіді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можна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записувати</w:t>
            </w:r>
            <w:proofErr w:type="spellEnd"/>
          </w:p>
        </w:tc>
      </w:tr>
      <w:tr w:rsidR="000D0023" w:rsidRPr="005A7909" w14:paraId="028CC8DD" w14:textId="77777777" w:rsidTr="007323C2">
        <w:tc>
          <w:tcPr>
            <w:tcW w:w="498" w:type="dxa"/>
          </w:tcPr>
          <w:p w14:paraId="63808192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lastRenderedPageBreak/>
              <w:t>7</w:t>
            </w:r>
          </w:p>
        </w:tc>
        <w:tc>
          <w:tcPr>
            <w:tcW w:w="2522" w:type="dxa"/>
          </w:tcPr>
          <w:p w14:paraId="53F7B3C0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Доповни</w:t>
            </w:r>
            <w:proofErr w:type="spellEnd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думку</w:t>
            </w:r>
          </w:p>
        </w:tc>
        <w:tc>
          <w:tcPr>
            <w:tcW w:w="7896" w:type="dxa"/>
          </w:tcPr>
          <w:p w14:paraId="60B7B44D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Учитель проводить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письмову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перевірку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розуміння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стратегії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коли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учні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заповнюють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пропуски у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пропонованому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твердженні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D0023" w:rsidRPr="005A7909" w14:paraId="1BE65F0D" w14:textId="77777777" w:rsidTr="007323C2">
        <w:tc>
          <w:tcPr>
            <w:tcW w:w="498" w:type="dxa"/>
          </w:tcPr>
          <w:p w14:paraId="6E02866C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2522" w:type="dxa"/>
          </w:tcPr>
          <w:p w14:paraId="71EBC9A8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Есе</w:t>
            </w:r>
            <w:proofErr w:type="spellEnd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</w:t>
            </w: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хвилинка</w:t>
            </w:r>
            <w:proofErr w:type="spellEnd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</w:tc>
        <w:tc>
          <w:tcPr>
            <w:tcW w:w="7896" w:type="dxa"/>
          </w:tcPr>
          <w:p w14:paraId="7DA41C80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задає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питання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есе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на одну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хвилину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це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конкретне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питання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орієнтацією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очікуваний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(і) результат(и)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навчання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на яке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можна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відповісти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за одну-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дві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хвилини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D0023" w:rsidRPr="005A7909" w14:paraId="2A1FE355" w14:textId="77777777" w:rsidTr="007323C2">
        <w:tc>
          <w:tcPr>
            <w:tcW w:w="498" w:type="dxa"/>
          </w:tcPr>
          <w:p w14:paraId="6FD935A2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2522" w:type="dxa"/>
          </w:tcPr>
          <w:p w14:paraId="7AEB85BA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Запис</w:t>
            </w:r>
            <w:proofErr w:type="spellEnd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 журнал</w:t>
            </w:r>
            <w:proofErr w:type="gramEnd"/>
          </w:p>
        </w:tc>
        <w:tc>
          <w:tcPr>
            <w:tcW w:w="7896" w:type="dxa"/>
          </w:tcPr>
          <w:p w14:paraId="387636C5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Учні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записують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свій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журнал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або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зошит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розуміння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предмету,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поняття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або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те,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вони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вивчили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уроці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Вчитель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переглядає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записи,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щоб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дізнатися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зрозумів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учень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певну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тему, урок,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поняття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або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вивчене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D0023" w:rsidRPr="005A7909" w14:paraId="01C24433" w14:textId="77777777" w:rsidTr="007323C2">
        <w:tc>
          <w:tcPr>
            <w:tcW w:w="498" w:type="dxa"/>
          </w:tcPr>
          <w:p w14:paraId="2460FD76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10</w:t>
            </w:r>
          </w:p>
        </w:tc>
        <w:tc>
          <w:tcPr>
            <w:tcW w:w="2522" w:type="dxa"/>
          </w:tcPr>
          <w:p w14:paraId="37E85995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Записні</w:t>
            </w:r>
            <w:proofErr w:type="spellEnd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книжки </w:t>
            </w: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учнів</w:t>
            </w:r>
            <w:proofErr w:type="spellEnd"/>
          </w:p>
        </w:tc>
        <w:tc>
          <w:tcPr>
            <w:tcW w:w="7896" w:type="dxa"/>
          </w:tcPr>
          <w:p w14:paraId="67C16811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Інструмент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учнів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відстежування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навчального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поступу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куди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я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рухаюся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? де я зараз? як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туди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дістатися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0D0023" w:rsidRPr="005A7909" w14:paraId="004AF990" w14:textId="77777777" w:rsidTr="007323C2">
        <w:tc>
          <w:tcPr>
            <w:tcW w:w="498" w:type="dxa"/>
          </w:tcPr>
          <w:p w14:paraId="14BEFAD9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11</w:t>
            </w:r>
          </w:p>
        </w:tc>
        <w:tc>
          <w:tcPr>
            <w:tcW w:w="2522" w:type="dxa"/>
          </w:tcPr>
          <w:p w14:paraId="7DAA11A6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  <w:t>Збір ідей</w:t>
            </w:r>
          </w:p>
        </w:tc>
        <w:tc>
          <w:tcPr>
            <w:tcW w:w="7896" w:type="dxa"/>
          </w:tcPr>
          <w:p w14:paraId="007414B4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Учитель ставить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запитання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або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дає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завдання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Учні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самостійно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відповідають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аркуші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паперу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зазначаючи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не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менше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трьох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думок /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відповідей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тверджень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Учні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завершили,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встають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Вчитель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звертається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певного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і просить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його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поділитися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записаними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ідеями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Учні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викреслюють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пункти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попередньо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озвучені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однокласниками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сідають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коли в них на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аркушах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закінчилися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всі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записані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ідеї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незалежно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від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того,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вони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були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озвучені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саме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ними.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Вчитель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продовжує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опитувати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учнів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доки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сядуть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усі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D0023" w:rsidRPr="005A7909" w14:paraId="7C428DAE" w14:textId="77777777" w:rsidTr="007323C2">
        <w:tc>
          <w:tcPr>
            <w:tcW w:w="498" w:type="dxa"/>
          </w:tcPr>
          <w:p w14:paraId="5754B752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2522" w:type="dxa"/>
          </w:tcPr>
          <w:p w14:paraId="680997FE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З-Х-В та ЗХВ+</w:t>
            </w:r>
          </w:p>
        </w:tc>
        <w:tc>
          <w:tcPr>
            <w:tcW w:w="7896" w:type="dxa"/>
          </w:tcPr>
          <w:p w14:paraId="5318DF7D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Учні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відповідають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групами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в парах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або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індивідуально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запитання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вчителя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ми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вже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знаємо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?» (З), «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ми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хотіли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б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дізнатися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?» (Х) та «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вже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вивчили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за темою?» (В). Плюс (+).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Учні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класифікують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отримані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знання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допомогою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концептуальної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карти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або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наочної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схеми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яка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відображає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ключову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інформацію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Потім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кожен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учень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записує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короткий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підсумок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(на один абзац) про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вивчене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D0023" w:rsidRPr="005A7909" w14:paraId="4DA425CF" w14:textId="77777777" w:rsidTr="007323C2">
        <w:tc>
          <w:tcPr>
            <w:tcW w:w="498" w:type="dxa"/>
          </w:tcPr>
          <w:p w14:paraId="20425329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13</w:t>
            </w:r>
          </w:p>
        </w:tc>
        <w:tc>
          <w:tcPr>
            <w:tcW w:w="2522" w:type="dxa"/>
          </w:tcPr>
          <w:p w14:paraId="2B7D049E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  <w:t>Картки на вихід</w:t>
            </w:r>
          </w:p>
        </w:tc>
        <w:tc>
          <w:tcPr>
            <w:tcW w:w="7896" w:type="dxa"/>
          </w:tcPr>
          <w:p w14:paraId="7626E821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Письмові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відповіді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учнів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запитання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картках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які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учням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роздають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наприкінці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уроку,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після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завершення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певного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виду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роботи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теми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тощо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D0023" w:rsidRPr="007323C2" w14:paraId="05D9038B" w14:textId="77777777" w:rsidTr="007323C2">
        <w:tc>
          <w:tcPr>
            <w:tcW w:w="498" w:type="dxa"/>
          </w:tcPr>
          <w:p w14:paraId="2D4B5EBA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14</w:t>
            </w:r>
          </w:p>
        </w:tc>
        <w:tc>
          <w:tcPr>
            <w:tcW w:w="2522" w:type="dxa"/>
          </w:tcPr>
          <w:p w14:paraId="3F7DC7F5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  <w:t>Концептуальна карта</w:t>
            </w:r>
          </w:p>
        </w:tc>
        <w:tc>
          <w:tcPr>
            <w:tcW w:w="7896" w:type="dxa"/>
          </w:tcPr>
          <w:p w14:paraId="576CD94B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A79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Учителем впроваджується будь-яка можлива форма схематичної наочності, яка допомагає учням побачити взаємозв'язки між поняттями за допомогою побудованих схем ключових слів, що позначають такі поняття.</w:t>
            </w:r>
          </w:p>
        </w:tc>
      </w:tr>
      <w:tr w:rsidR="000D0023" w:rsidRPr="007323C2" w14:paraId="65D6F8F8" w14:textId="77777777" w:rsidTr="007323C2">
        <w:tc>
          <w:tcPr>
            <w:tcW w:w="498" w:type="dxa"/>
          </w:tcPr>
          <w:p w14:paraId="7169912F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15</w:t>
            </w:r>
          </w:p>
        </w:tc>
        <w:tc>
          <w:tcPr>
            <w:tcW w:w="2522" w:type="dxa"/>
          </w:tcPr>
          <w:p w14:paraId="79F39FEC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Найзаплутаніший</w:t>
            </w:r>
            <w:proofErr w:type="spellEnd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</w:t>
            </w: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або</w:t>
            </w:r>
            <w:proofErr w:type="spellEnd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найясніший</w:t>
            </w:r>
            <w:proofErr w:type="spellEnd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 момент</w:t>
            </w:r>
          </w:p>
        </w:tc>
        <w:tc>
          <w:tcPr>
            <w:tcW w:w="7896" w:type="dxa"/>
          </w:tcPr>
          <w:p w14:paraId="124B17A6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A79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Варіант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однохвилинки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Учитель запитує учнів (в кінці уроку або під час паузи, яка утворилася після пояснення теми): «Який найбільш заплутаний момент» сьогоднішнього заняття?» або «Що вам здалося незрозумілим у понятті «_________»?</w:t>
            </w:r>
          </w:p>
        </w:tc>
      </w:tr>
      <w:tr w:rsidR="000D0023" w:rsidRPr="005A7909" w14:paraId="4152392A" w14:textId="77777777" w:rsidTr="007323C2">
        <w:tc>
          <w:tcPr>
            <w:tcW w:w="498" w:type="dxa"/>
          </w:tcPr>
          <w:p w14:paraId="031A2EBE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16</w:t>
            </w:r>
          </w:p>
        </w:tc>
        <w:tc>
          <w:tcPr>
            <w:tcW w:w="2522" w:type="dxa"/>
          </w:tcPr>
          <w:p w14:paraId="1E7FF10A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Перевірка</w:t>
            </w:r>
            <w:proofErr w:type="spellEnd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неправильного </w:t>
            </w: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розуміння</w:t>
            </w:r>
            <w:proofErr w:type="spellEnd"/>
          </w:p>
        </w:tc>
        <w:tc>
          <w:tcPr>
            <w:tcW w:w="7896" w:type="dxa"/>
          </w:tcPr>
          <w:p w14:paraId="2D4EC116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A79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Учитель надає учням поширені або передбачувані помилкові твердження з певної теми, щодо певного принципу або процесу і запитує, чи згодні вони з цим чи ні та чому.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Учні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мають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дати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аргументовані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відповіді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Перевірка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неправильного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розуміння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може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також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застосовуватися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формі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тесту з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декількома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варіантами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відповіді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або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гри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«правильно-неправильно»</w:t>
            </w:r>
          </w:p>
        </w:tc>
      </w:tr>
      <w:tr w:rsidR="000D0023" w:rsidRPr="005A7909" w14:paraId="73740AFD" w14:textId="77777777" w:rsidTr="007323C2">
        <w:tc>
          <w:tcPr>
            <w:tcW w:w="498" w:type="dxa"/>
          </w:tcPr>
          <w:p w14:paraId="0A67E7BD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lastRenderedPageBreak/>
              <w:t>17</w:t>
            </w:r>
          </w:p>
        </w:tc>
        <w:tc>
          <w:tcPr>
            <w:tcW w:w="2522" w:type="dxa"/>
          </w:tcPr>
          <w:p w14:paraId="4F31EB37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Перефразування</w:t>
            </w:r>
            <w:proofErr w:type="spellEnd"/>
          </w:p>
        </w:tc>
        <w:tc>
          <w:tcPr>
            <w:tcW w:w="7896" w:type="dxa"/>
          </w:tcPr>
          <w:p w14:paraId="4919879A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Учні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мають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висловити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основну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ідею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уроку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щойно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поясненої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теми</w:t>
            </w:r>
          </w:p>
        </w:tc>
      </w:tr>
      <w:tr w:rsidR="000D0023" w:rsidRPr="005A7909" w14:paraId="19AE225B" w14:textId="77777777" w:rsidTr="007323C2">
        <w:tc>
          <w:tcPr>
            <w:tcW w:w="498" w:type="dxa"/>
          </w:tcPr>
          <w:p w14:paraId="45D68944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18</w:t>
            </w:r>
          </w:p>
        </w:tc>
        <w:tc>
          <w:tcPr>
            <w:tcW w:w="2522" w:type="dxa"/>
          </w:tcPr>
          <w:p w14:paraId="525CCB32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  <w:t>Підбиття підсумків</w:t>
            </w:r>
          </w:p>
        </w:tc>
        <w:tc>
          <w:tcPr>
            <w:tcW w:w="7896" w:type="dxa"/>
          </w:tcPr>
          <w:p w14:paraId="4CEC20AB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Учителем проводиться форма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роздумів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одразу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після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певного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виду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роботи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D0023" w:rsidRPr="005A7909" w14:paraId="5407B3DC" w14:textId="77777777" w:rsidTr="007323C2">
        <w:tc>
          <w:tcPr>
            <w:tcW w:w="498" w:type="dxa"/>
          </w:tcPr>
          <w:p w14:paraId="4868B58E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19</w:t>
            </w:r>
          </w:p>
        </w:tc>
        <w:tc>
          <w:tcPr>
            <w:tcW w:w="2522" w:type="dxa"/>
          </w:tcPr>
          <w:p w14:paraId="7409E0C6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  <w:t>Підказки за аналогією</w:t>
            </w:r>
          </w:p>
        </w:tc>
        <w:tc>
          <w:tcPr>
            <w:tcW w:w="7896" w:type="dxa"/>
          </w:tcPr>
          <w:p w14:paraId="3A01041E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Учні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мають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сформулювати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думку на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основі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підказкианалогії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: (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певне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поняття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принцип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або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процес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) ________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виглядає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як _______________тому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</w:p>
        </w:tc>
      </w:tr>
      <w:tr w:rsidR="000D0023" w:rsidRPr="005A7909" w14:paraId="739B317E" w14:textId="77777777" w:rsidTr="007323C2">
        <w:tc>
          <w:tcPr>
            <w:tcW w:w="498" w:type="dxa"/>
          </w:tcPr>
          <w:p w14:paraId="468BEB45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20</w:t>
            </w:r>
          </w:p>
        </w:tc>
        <w:tc>
          <w:tcPr>
            <w:tcW w:w="2522" w:type="dxa"/>
          </w:tcPr>
          <w:p w14:paraId="00CD8293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  <w:t>Підсумок А-Б-В</w:t>
            </w:r>
          </w:p>
        </w:tc>
        <w:tc>
          <w:tcPr>
            <w:tcW w:w="7896" w:type="dxa"/>
          </w:tcPr>
          <w:p w14:paraId="6716DFF9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Кожному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учневі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класі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учитель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присвоює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окрему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літеру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алфавіту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він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обирає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слово, яке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починається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цю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літеру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пов'язане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вивченою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темою.</w:t>
            </w:r>
          </w:p>
        </w:tc>
      </w:tr>
      <w:tr w:rsidR="000D0023" w:rsidRPr="005A7909" w14:paraId="3ACF5353" w14:textId="77777777" w:rsidTr="007323C2">
        <w:tc>
          <w:tcPr>
            <w:tcW w:w="498" w:type="dxa"/>
          </w:tcPr>
          <w:p w14:paraId="23C69281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21</w:t>
            </w:r>
          </w:p>
        </w:tc>
        <w:tc>
          <w:tcPr>
            <w:tcW w:w="2522" w:type="dxa"/>
          </w:tcPr>
          <w:p w14:paraId="13EF2FB7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Підсумок</w:t>
            </w:r>
            <w:proofErr w:type="spellEnd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або</w:t>
            </w:r>
            <w:proofErr w:type="spellEnd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питання</w:t>
            </w:r>
            <w:proofErr w:type="spellEnd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на </w:t>
            </w: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картках</w:t>
            </w:r>
            <w:proofErr w:type="spellEnd"/>
          </w:p>
        </w:tc>
        <w:tc>
          <w:tcPr>
            <w:tcW w:w="7896" w:type="dxa"/>
          </w:tcPr>
          <w:p w14:paraId="5A063295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Учитель час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від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часу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роздає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картки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й просить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учнів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писати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обох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сторін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за такими правилами: (Один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бік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) на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підставі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вивченого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(теми,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розділу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),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опишіть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основну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велику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ідею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яку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зрозуміли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у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формі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короткого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висновку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. (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Другий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бік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запишіть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те,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ще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не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повністю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зрозуміли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вигляді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твердження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або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запитання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D0023" w:rsidRPr="005A7909" w14:paraId="300BBF4A" w14:textId="77777777" w:rsidTr="007323C2">
        <w:tc>
          <w:tcPr>
            <w:tcW w:w="498" w:type="dxa"/>
          </w:tcPr>
          <w:p w14:paraId="3EBC5EC9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22</w:t>
            </w:r>
          </w:p>
        </w:tc>
        <w:tc>
          <w:tcPr>
            <w:tcW w:w="2522" w:type="dxa"/>
          </w:tcPr>
          <w:p w14:paraId="5B8D115F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Підсумок</w:t>
            </w:r>
            <w:proofErr w:type="spellEnd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одним </w:t>
            </w: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реченням</w:t>
            </w:r>
            <w:proofErr w:type="spellEnd"/>
          </w:p>
        </w:tc>
        <w:tc>
          <w:tcPr>
            <w:tcW w:w="7896" w:type="dxa"/>
          </w:tcPr>
          <w:p w14:paraId="4DE046DF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пропонує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учням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написати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підсумкове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речення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яке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відповідає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запитання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хто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», «де», «коли», «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чому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», «як»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щодо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певної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теми.</w:t>
            </w:r>
          </w:p>
        </w:tc>
      </w:tr>
      <w:tr w:rsidR="000D0023" w:rsidRPr="005A7909" w14:paraId="1362AFEE" w14:textId="77777777" w:rsidTr="007323C2">
        <w:tc>
          <w:tcPr>
            <w:tcW w:w="498" w:type="dxa"/>
          </w:tcPr>
          <w:p w14:paraId="4DB65166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23</w:t>
            </w:r>
          </w:p>
        </w:tc>
        <w:tc>
          <w:tcPr>
            <w:tcW w:w="2522" w:type="dxa"/>
          </w:tcPr>
          <w:p w14:paraId="665D95E3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proofErr w:type="spellStart"/>
            <w:proofErr w:type="gram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Підсумок</w:t>
            </w:r>
            <w:proofErr w:type="spellEnd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одним словом</w:t>
            </w:r>
            <w:proofErr w:type="gramEnd"/>
          </w:p>
        </w:tc>
        <w:tc>
          <w:tcPr>
            <w:tcW w:w="7896" w:type="dxa"/>
          </w:tcPr>
          <w:p w14:paraId="2F4C0B85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Учні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мають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обрати з-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поміж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наведених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варіантів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або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запропонувати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самостійно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) слово, яке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найкраще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підсумовує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тему.</w:t>
            </w:r>
          </w:p>
        </w:tc>
      </w:tr>
      <w:tr w:rsidR="000D0023" w:rsidRPr="007323C2" w14:paraId="645531F7" w14:textId="77777777" w:rsidTr="007323C2">
        <w:tc>
          <w:tcPr>
            <w:tcW w:w="498" w:type="dxa"/>
          </w:tcPr>
          <w:p w14:paraId="4C04034B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24</w:t>
            </w:r>
          </w:p>
        </w:tc>
        <w:tc>
          <w:tcPr>
            <w:tcW w:w="2522" w:type="dxa"/>
          </w:tcPr>
          <w:p w14:paraId="50FF392C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Подумай – </w:t>
            </w: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запиши</w:t>
            </w:r>
            <w:proofErr w:type="spellEnd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– обговори в парі – поділися</w:t>
            </w:r>
          </w:p>
        </w:tc>
        <w:tc>
          <w:tcPr>
            <w:tcW w:w="7896" w:type="dxa"/>
          </w:tcPr>
          <w:p w14:paraId="6A414086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A79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Учні обдумують відповідь самостійно, записують її, об’єднуються в пари та обговорюють відповідь із партнерами, а потім озвучують її всьому класу.</w:t>
            </w:r>
          </w:p>
        </w:tc>
      </w:tr>
      <w:tr w:rsidR="000D0023" w:rsidRPr="005A7909" w14:paraId="0B9D7F42" w14:textId="77777777" w:rsidTr="007323C2">
        <w:tc>
          <w:tcPr>
            <w:tcW w:w="498" w:type="dxa"/>
          </w:tcPr>
          <w:p w14:paraId="336AB00A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25</w:t>
            </w:r>
          </w:p>
        </w:tc>
        <w:tc>
          <w:tcPr>
            <w:tcW w:w="2522" w:type="dxa"/>
          </w:tcPr>
          <w:p w14:paraId="1EF04B46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Подумай – </w:t>
            </w: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розкажи</w:t>
            </w:r>
            <w:proofErr w:type="spellEnd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 </w:t>
            </w: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парі</w:t>
            </w:r>
            <w:proofErr w:type="spellEnd"/>
          </w:p>
        </w:tc>
        <w:tc>
          <w:tcPr>
            <w:tcW w:w="7896" w:type="dxa"/>
          </w:tcPr>
          <w:p w14:paraId="03847587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Учитель ставить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учням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запитання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Учні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самостійно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формулюють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відповіді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протягом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визначеного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часу,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потім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повертаються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кожен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свого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партнера та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надають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йому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відповідь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. Учитель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викликає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декілька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пар на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вибір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які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озвучують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свої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відповіді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класі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D0023" w:rsidRPr="005A7909" w14:paraId="0ECB88EC" w14:textId="77777777" w:rsidTr="007323C2">
        <w:tc>
          <w:tcPr>
            <w:tcW w:w="498" w:type="dxa"/>
          </w:tcPr>
          <w:p w14:paraId="3427B7D5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26</w:t>
            </w:r>
          </w:p>
        </w:tc>
        <w:tc>
          <w:tcPr>
            <w:tcW w:w="2522" w:type="dxa"/>
          </w:tcPr>
          <w:p w14:paraId="72C42A56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Пригадай</w:t>
            </w:r>
            <w:proofErr w:type="spellEnd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</w:t>
            </w: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підсумуй</w:t>
            </w:r>
            <w:proofErr w:type="spellEnd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запитай – </w:t>
            </w: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пов’яжи</w:t>
            </w:r>
            <w:proofErr w:type="spellEnd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за 2 </w:t>
            </w: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хвилини</w:t>
            </w:r>
            <w:proofErr w:type="spellEnd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(ППЗП2)</w:t>
            </w:r>
          </w:p>
        </w:tc>
        <w:tc>
          <w:tcPr>
            <w:tcW w:w="7896" w:type="dxa"/>
          </w:tcPr>
          <w:p w14:paraId="6A991BC7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За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дві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хвилини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учні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повинні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пригадати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назвати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 правильному порядку</w:t>
            </w:r>
            <w:proofErr w:type="gram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найважливіші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ідеї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отримані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попередньому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занятті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; за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дві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хвилини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підсумувати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ці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пункти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одним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реченням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записати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одне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основне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запитання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на яке вони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хочуть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отримати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відповідь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знайти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одну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прив'язку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цього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матеріалу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основної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теми предмету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курсу за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вибором</w:t>
            </w:r>
            <w:proofErr w:type="spellEnd"/>
          </w:p>
        </w:tc>
      </w:tr>
      <w:tr w:rsidR="000D0023" w:rsidRPr="005A7909" w14:paraId="7BD94F59" w14:textId="77777777" w:rsidTr="007323C2">
        <w:tc>
          <w:tcPr>
            <w:tcW w:w="498" w:type="dxa"/>
          </w:tcPr>
          <w:p w14:paraId="3150813B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27</w:t>
            </w:r>
          </w:p>
        </w:tc>
        <w:tc>
          <w:tcPr>
            <w:tcW w:w="2522" w:type="dxa"/>
          </w:tcPr>
          <w:p w14:paraId="787A7073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Рішення-рішення</w:t>
            </w:r>
            <w:proofErr w:type="spellEnd"/>
          </w:p>
        </w:tc>
        <w:tc>
          <w:tcPr>
            <w:tcW w:w="7896" w:type="dxa"/>
          </w:tcPr>
          <w:p w14:paraId="0C38D894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A79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Учитель висловлює певну думку, потім просить учнів зайняти сторону, що відповідає їхній думці з цієї теми і поділитися аргументацією.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Учні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можуть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змінювати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сторону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після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обговорення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D0023" w:rsidRPr="007323C2" w14:paraId="380BE38A" w14:textId="77777777" w:rsidTr="007323C2">
        <w:tc>
          <w:tcPr>
            <w:tcW w:w="498" w:type="dxa"/>
          </w:tcPr>
          <w:p w14:paraId="5AC60244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lastRenderedPageBreak/>
              <w:t>28</w:t>
            </w:r>
          </w:p>
        </w:tc>
        <w:tc>
          <w:tcPr>
            <w:tcW w:w="2522" w:type="dxa"/>
          </w:tcPr>
          <w:p w14:paraId="7951CB22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8"/>
                <w:lang w:val="uk-UA" w:eastAsia="ru-RU"/>
              </w:rPr>
            </w:pP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Самооцінювання</w:t>
            </w:r>
            <w:proofErr w:type="spellEnd"/>
          </w:p>
        </w:tc>
        <w:tc>
          <w:tcPr>
            <w:tcW w:w="7896" w:type="dxa"/>
          </w:tcPr>
          <w:p w14:paraId="51EACEC9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A79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Процес, під час якого учні збирають дані про власне навчання, аналізують що саме відображує їхні успіхи в досягненні навчальних цілей та планують наступні кроки</w:t>
            </w:r>
          </w:p>
        </w:tc>
      </w:tr>
      <w:tr w:rsidR="000D0023" w:rsidRPr="005A7909" w14:paraId="311AE627" w14:textId="77777777" w:rsidTr="007323C2">
        <w:tc>
          <w:tcPr>
            <w:tcW w:w="498" w:type="dxa"/>
          </w:tcPr>
          <w:p w14:paraId="3B24FBE7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29</w:t>
            </w:r>
          </w:p>
        </w:tc>
        <w:tc>
          <w:tcPr>
            <w:tcW w:w="2522" w:type="dxa"/>
          </w:tcPr>
          <w:p w14:paraId="14E08D6F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Семінар</w:t>
            </w:r>
            <w:proofErr w:type="spellEnd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за Сократом</w:t>
            </w:r>
          </w:p>
        </w:tc>
        <w:tc>
          <w:tcPr>
            <w:tcW w:w="7896" w:type="dxa"/>
          </w:tcPr>
          <w:p w14:paraId="059E9DDD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Учні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ставлять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питання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одне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одному з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певного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важливого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питання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або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теми.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Питання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ініціюють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розмову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яка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триває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як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серія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відповідей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додаткових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запитань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D0023" w:rsidRPr="005A7909" w14:paraId="76A81CDA" w14:textId="77777777" w:rsidTr="007323C2">
        <w:tc>
          <w:tcPr>
            <w:tcW w:w="498" w:type="dxa"/>
          </w:tcPr>
          <w:p w14:paraId="6FFC28DA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30</w:t>
            </w:r>
          </w:p>
        </w:tc>
        <w:tc>
          <w:tcPr>
            <w:tcW w:w="2522" w:type="dxa"/>
          </w:tcPr>
          <w:p w14:paraId="37B8265C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Сигнали</w:t>
            </w:r>
            <w:proofErr w:type="spellEnd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руками</w:t>
            </w:r>
          </w:p>
        </w:tc>
        <w:tc>
          <w:tcPr>
            <w:tcW w:w="7896" w:type="dxa"/>
          </w:tcPr>
          <w:p w14:paraId="2EA4784E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Учні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прохання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вчителя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показують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визначені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сигнали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рукою,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щоб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повідомити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про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рівень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розуміння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певного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поняття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принципу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або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процесу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: «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Розумію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______ і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можу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пояснити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» (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наприклад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великий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палець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вгору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). «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Ще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не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зовсім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розумію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_______» (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наприклад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великий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палець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вниз). «Не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впевнений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щодо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______» (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наприклад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помахати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рукою)</w:t>
            </w:r>
          </w:p>
        </w:tc>
      </w:tr>
      <w:tr w:rsidR="000D0023" w:rsidRPr="005A7909" w14:paraId="5122FF47" w14:textId="77777777" w:rsidTr="007323C2">
        <w:tc>
          <w:tcPr>
            <w:tcW w:w="498" w:type="dxa"/>
          </w:tcPr>
          <w:p w14:paraId="2A67D334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31</w:t>
            </w:r>
          </w:p>
        </w:tc>
        <w:tc>
          <w:tcPr>
            <w:tcW w:w="2522" w:type="dxa"/>
          </w:tcPr>
          <w:p w14:paraId="6C1E3D0B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Скажи </w:t>
            </w: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щось</w:t>
            </w:r>
            <w:proofErr w:type="spellEnd"/>
          </w:p>
        </w:tc>
        <w:tc>
          <w:tcPr>
            <w:tcW w:w="7896" w:type="dxa"/>
          </w:tcPr>
          <w:p w14:paraId="5F18AFF4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Учні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черзі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обговорюють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групі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певний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прочитаний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розділ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або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переглянуте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відео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D0023" w:rsidRPr="005A7909" w14:paraId="05D5EDFA" w14:textId="77777777" w:rsidTr="007323C2">
        <w:tc>
          <w:tcPr>
            <w:tcW w:w="498" w:type="dxa"/>
          </w:tcPr>
          <w:p w14:paraId="46A82640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32</w:t>
            </w:r>
          </w:p>
        </w:tc>
        <w:tc>
          <w:tcPr>
            <w:tcW w:w="2522" w:type="dxa"/>
          </w:tcPr>
          <w:p w14:paraId="3BD04ED3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Сортування</w:t>
            </w:r>
            <w:proofErr w:type="spellEnd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слів</w:t>
            </w:r>
            <w:proofErr w:type="spellEnd"/>
          </w:p>
        </w:tc>
        <w:tc>
          <w:tcPr>
            <w:tcW w:w="7896" w:type="dxa"/>
          </w:tcPr>
          <w:p w14:paraId="416CCBDE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роздає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учням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набір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словникових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термінів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які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вони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сортують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заданими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або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створеними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ними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категоріями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D0023" w:rsidRPr="005A7909" w14:paraId="486761CC" w14:textId="77777777" w:rsidTr="007323C2">
        <w:tc>
          <w:tcPr>
            <w:tcW w:w="498" w:type="dxa"/>
          </w:tcPr>
          <w:p w14:paraId="7B1739A1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33</w:t>
            </w:r>
          </w:p>
        </w:tc>
        <w:tc>
          <w:tcPr>
            <w:tcW w:w="2522" w:type="dxa"/>
          </w:tcPr>
          <w:p w14:paraId="450ABCF7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Спінер</w:t>
            </w:r>
            <w:proofErr w:type="spellEnd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ідей</w:t>
            </w:r>
          </w:p>
        </w:tc>
        <w:tc>
          <w:tcPr>
            <w:tcW w:w="7896" w:type="dxa"/>
          </w:tcPr>
          <w:p w14:paraId="480023BA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створює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спінер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розділений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на 4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сектори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написами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Спрогнозуй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», «Поясни», «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Підсумуй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Оціни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Після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пояснення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нового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матеріалу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вчитель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крутить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спінер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та просить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учнів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відповісти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запитання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залежно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від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місця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зупинки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спінера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Наприклад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спінер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зупиняється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секторі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Підсумуй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тоді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вчитель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може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сказати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: «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Назви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ключові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поняття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про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які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щойно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йшлося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0D0023" w:rsidRPr="005A7909" w14:paraId="681D468A" w14:textId="77777777" w:rsidTr="007323C2">
        <w:tc>
          <w:tcPr>
            <w:tcW w:w="498" w:type="dxa"/>
          </w:tcPr>
          <w:p w14:paraId="411FB709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34</w:t>
            </w:r>
          </w:p>
        </w:tc>
        <w:tc>
          <w:tcPr>
            <w:tcW w:w="2522" w:type="dxa"/>
          </w:tcPr>
          <w:p w14:paraId="78BDABA2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Спостереження</w:t>
            </w:r>
          </w:p>
        </w:tc>
        <w:tc>
          <w:tcPr>
            <w:tcW w:w="7896" w:type="dxa"/>
          </w:tcPr>
          <w:p w14:paraId="1F6E5E1D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Спостереження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Учитель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готує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протокол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спостереження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за списком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учнів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класі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де буде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зазначено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за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якими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саме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очікуваними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результатами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він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буде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спостерігати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Рухаючись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класом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він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спостерігає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учнями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коли вони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працюють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і робить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необхідні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записи та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позначки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протоколі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спостереження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D0023" w:rsidRPr="007323C2" w14:paraId="014FDB42" w14:textId="77777777" w:rsidTr="007323C2">
        <w:tc>
          <w:tcPr>
            <w:tcW w:w="498" w:type="dxa"/>
          </w:tcPr>
          <w:p w14:paraId="46280B54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35</w:t>
            </w:r>
          </w:p>
        </w:tc>
        <w:tc>
          <w:tcPr>
            <w:tcW w:w="2522" w:type="dxa"/>
          </w:tcPr>
          <w:p w14:paraId="09475E46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Тестування</w:t>
            </w:r>
          </w:p>
        </w:tc>
        <w:tc>
          <w:tcPr>
            <w:tcW w:w="7896" w:type="dxa"/>
          </w:tcPr>
          <w:p w14:paraId="11F86538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A79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 допомогою тестування вчитель перевіряє опанування учнями фактичної інформації, понять за типами тестових завдань: Декілька правильних варіантів Правильно/Неправильно Коротка відповідь Знайди відповідність Розширена відповідь</w:t>
            </w:r>
          </w:p>
        </w:tc>
      </w:tr>
      <w:tr w:rsidR="000D0023" w:rsidRPr="007323C2" w14:paraId="5FD040DE" w14:textId="77777777" w:rsidTr="007323C2">
        <w:tc>
          <w:tcPr>
            <w:tcW w:w="498" w:type="dxa"/>
          </w:tcPr>
          <w:p w14:paraId="6F9B1225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36</w:t>
            </w:r>
          </w:p>
        </w:tc>
        <w:tc>
          <w:tcPr>
            <w:tcW w:w="2522" w:type="dxa"/>
          </w:tcPr>
          <w:p w14:paraId="2B1404DD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Трикутна</w:t>
            </w:r>
            <w:proofErr w:type="spellEnd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призма (</w:t>
            </w: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червоний</w:t>
            </w:r>
            <w:proofErr w:type="spellEnd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жовтий</w:t>
            </w:r>
            <w:proofErr w:type="spellEnd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зелений</w:t>
            </w:r>
            <w:proofErr w:type="spellEnd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7896" w:type="dxa"/>
          </w:tcPr>
          <w:p w14:paraId="3A0B5532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A79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Учитель проводить з учнями зворотний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зв'язок.Учні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показують колір, що відповідає рівню розуміння</w:t>
            </w:r>
          </w:p>
        </w:tc>
      </w:tr>
      <w:tr w:rsidR="000D0023" w:rsidRPr="005A7909" w14:paraId="3F3BF140" w14:textId="77777777" w:rsidTr="007323C2">
        <w:tc>
          <w:tcPr>
            <w:tcW w:w="498" w:type="dxa"/>
          </w:tcPr>
          <w:p w14:paraId="53557F74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37</w:t>
            </w:r>
          </w:p>
        </w:tc>
        <w:tc>
          <w:tcPr>
            <w:tcW w:w="2522" w:type="dxa"/>
          </w:tcPr>
          <w:p w14:paraId="12077A2F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Усне</w:t>
            </w:r>
            <w:proofErr w:type="spellEnd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опитування</w:t>
            </w:r>
            <w:proofErr w:type="spellEnd"/>
          </w:p>
        </w:tc>
        <w:tc>
          <w:tcPr>
            <w:tcW w:w="7896" w:type="dxa"/>
          </w:tcPr>
          <w:p w14:paraId="43E705E9" w14:textId="77777777" w:rsidR="000D0023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пропонує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учнями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відповісти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запитання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наведені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нижче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14:paraId="10DA9543" w14:textId="77777777" w:rsidR="000D0023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Чим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це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_________схоже на/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відрізняється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від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_________? </w:t>
            </w:r>
          </w:p>
          <w:p w14:paraId="2C9CE81C" w14:textId="77777777" w:rsidR="000D0023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Які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характерні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риси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елементи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________________? </w:t>
            </w:r>
          </w:p>
          <w:p w14:paraId="1A813990" w14:textId="77777777" w:rsidR="000D0023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Як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іще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можна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показати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проілюструвати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________? </w:t>
            </w:r>
          </w:p>
          <w:p w14:paraId="6A8A1669" w14:textId="77777777" w:rsidR="000D0023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У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чому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полягає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головна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ідея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ключова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концепція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мораль _____________? </w:t>
            </w:r>
          </w:p>
          <w:p w14:paraId="4E8AB6D3" w14:textId="77777777" w:rsidR="000D0023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A79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Як _________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стосується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________________? </w:t>
            </w:r>
          </w:p>
          <w:p w14:paraId="3A94A015" w14:textId="77777777" w:rsidR="000D0023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Які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ідеї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деталі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можна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додати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до_______________? </w:t>
            </w:r>
          </w:p>
          <w:p w14:paraId="72CE20E4" w14:textId="77777777" w:rsidR="000D0023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Наведіть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приклад ___________________? </w:t>
            </w:r>
          </w:p>
          <w:p w14:paraId="68D0ADCE" w14:textId="77777777" w:rsidR="000D0023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не так з___________________? </w:t>
            </w:r>
          </w:p>
          <w:p w14:paraId="28A8B618" w14:textId="77777777" w:rsidR="000D0023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Який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висновок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могли б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зробити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з__________________?</w:t>
            </w:r>
          </w:p>
          <w:p w14:paraId="6B5E6CAA" w14:textId="77777777" w:rsidR="000D0023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Які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висновки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можна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зробити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з___________? </w:t>
            </w:r>
          </w:p>
          <w:p w14:paraId="207BAD92" w14:textId="77777777" w:rsidR="000D0023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На яке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питання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ми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намагаємося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відповісти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14:paraId="43BE7E99" w14:textId="77777777" w:rsidR="000D0023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Яку проблему ми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намагаємося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вирішити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14:paraId="7E0B9523" w14:textId="77777777" w:rsidR="000D0023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можете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сказати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про ____________________? </w:t>
            </w:r>
          </w:p>
          <w:p w14:paraId="1D654C97" w14:textId="77777777" w:rsidR="000D0023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може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статися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якщо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______________</w:t>
            </w:r>
            <w:proofErr w:type="gram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_ ?</w:t>
            </w:r>
            <w:proofErr w:type="gram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237ED7C" w14:textId="77777777" w:rsidR="000D0023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Які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критерії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можна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взяти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оцінки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________________? </w:t>
            </w:r>
          </w:p>
          <w:p w14:paraId="469E8377" w14:textId="77777777" w:rsidR="000D0023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Які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докази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підтверджують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____________________? </w:t>
            </w:r>
          </w:p>
          <w:p w14:paraId="4A2648C4" w14:textId="77777777" w:rsidR="000D0023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Як ми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можемо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довести /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підтвердити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______________? </w:t>
            </w:r>
          </w:p>
          <w:p w14:paraId="39C26D8E" w14:textId="77777777" w:rsidR="000D0023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Як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це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можна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розглядати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з точки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зору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_______________? </w:t>
            </w:r>
          </w:p>
          <w:p w14:paraId="72F1BF11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Які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альтернативи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слід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розглянути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Який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підхід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стратегію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могли б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використати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для _____?</w:t>
            </w:r>
          </w:p>
        </w:tc>
      </w:tr>
      <w:tr w:rsidR="000D0023" w:rsidRPr="005A7909" w14:paraId="37ED8BEE" w14:textId="77777777" w:rsidTr="007323C2">
        <w:tc>
          <w:tcPr>
            <w:tcW w:w="498" w:type="dxa"/>
          </w:tcPr>
          <w:p w14:paraId="79A30AAC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lastRenderedPageBreak/>
              <w:t>38</w:t>
            </w:r>
          </w:p>
        </w:tc>
        <w:tc>
          <w:tcPr>
            <w:tcW w:w="2522" w:type="dxa"/>
          </w:tcPr>
          <w:p w14:paraId="7EDD744C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Учнівська</w:t>
            </w:r>
            <w:proofErr w:type="spellEnd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конференція</w:t>
            </w:r>
            <w:proofErr w:type="spellEnd"/>
          </w:p>
        </w:tc>
        <w:tc>
          <w:tcPr>
            <w:tcW w:w="7896" w:type="dxa"/>
          </w:tcPr>
          <w:p w14:paraId="10C385B8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Учитель проводить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бесіду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кожним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учнем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особисто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перевірки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рівня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розуміння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D0023" w:rsidRPr="005A7909" w14:paraId="34EEF68F" w14:textId="77777777" w:rsidTr="007323C2">
        <w:tc>
          <w:tcPr>
            <w:tcW w:w="498" w:type="dxa"/>
          </w:tcPr>
          <w:p w14:paraId="2F1E0A1F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39</w:t>
            </w:r>
          </w:p>
        </w:tc>
        <w:tc>
          <w:tcPr>
            <w:tcW w:w="2522" w:type="dxa"/>
          </w:tcPr>
          <w:p w14:paraId="2E7706E1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Хто</w:t>
            </w:r>
            <w:proofErr w:type="spellEnd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швидше</w:t>
            </w:r>
            <w:proofErr w:type="spellEnd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?</w:t>
            </w:r>
          </w:p>
        </w:tc>
        <w:tc>
          <w:tcPr>
            <w:tcW w:w="7896" w:type="dxa"/>
          </w:tcPr>
          <w:p w14:paraId="274FA162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пропонує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учням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провести роботу в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парі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– слухач і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ведучий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Обидва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знають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категорію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(тему),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однак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ведучий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стоїть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спиною до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дошки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екрану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З'являються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слова на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задану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тему, слухач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дає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підказки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ведучий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намагається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вгадати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слово. Пара, яка завершила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першою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встає</w:t>
            </w:r>
            <w:proofErr w:type="spellEnd"/>
          </w:p>
        </w:tc>
      </w:tr>
      <w:tr w:rsidR="000D0023" w:rsidRPr="005A7909" w14:paraId="247DADBA" w14:textId="77777777" w:rsidTr="007323C2">
        <w:tc>
          <w:tcPr>
            <w:tcW w:w="498" w:type="dxa"/>
          </w:tcPr>
          <w:p w14:paraId="4E758A24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40</w:t>
            </w:r>
          </w:p>
        </w:tc>
        <w:tc>
          <w:tcPr>
            <w:tcW w:w="2522" w:type="dxa"/>
          </w:tcPr>
          <w:p w14:paraId="0E4157C7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Швидкий</w:t>
            </w:r>
            <w:proofErr w:type="spellEnd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запис</w:t>
            </w:r>
            <w:proofErr w:type="spellEnd"/>
          </w:p>
        </w:tc>
        <w:tc>
          <w:tcPr>
            <w:tcW w:w="7896" w:type="dxa"/>
          </w:tcPr>
          <w:p w14:paraId="7BD138D1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пропонує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учням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відповісти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за 2-10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хвилин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відкриті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запитання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або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твердження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D0023" w:rsidRPr="005A7909" w14:paraId="28742C8E" w14:textId="77777777" w:rsidTr="007323C2">
        <w:tc>
          <w:tcPr>
            <w:tcW w:w="498" w:type="dxa"/>
          </w:tcPr>
          <w:p w14:paraId="047E7F88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41</w:t>
            </w:r>
          </w:p>
        </w:tc>
        <w:tc>
          <w:tcPr>
            <w:tcW w:w="2522" w:type="dxa"/>
          </w:tcPr>
          <w:p w14:paraId="03EF3869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Шкала </w:t>
            </w: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Лайкерта</w:t>
            </w:r>
            <w:proofErr w:type="spellEnd"/>
          </w:p>
        </w:tc>
        <w:tc>
          <w:tcPr>
            <w:tcW w:w="7896" w:type="dxa"/>
          </w:tcPr>
          <w:p w14:paraId="0B53C9DF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Учитель наводить 3-5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тверджень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які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явно не є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істинними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або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помилковими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але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дещо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спірними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. Мета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полягає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в тому,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щоб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допомогти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учням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подумати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над текстом, 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потім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обговорити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його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однокласниками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Наприклад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, «Герой (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ім'я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) не повинен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був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робити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саме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).»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повністю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погоджуюся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не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погоджуюся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погоджуюся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повністю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погоджуюся</w:t>
            </w:r>
            <w:proofErr w:type="spellEnd"/>
          </w:p>
        </w:tc>
      </w:tr>
      <w:tr w:rsidR="000D0023" w:rsidRPr="005A7909" w14:paraId="69925E65" w14:textId="77777777" w:rsidTr="007323C2">
        <w:tc>
          <w:tcPr>
            <w:tcW w:w="498" w:type="dxa"/>
          </w:tcPr>
          <w:p w14:paraId="0BDE1470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42</w:t>
            </w:r>
          </w:p>
        </w:tc>
        <w:tc>
          <w:tcPr>
            <w:tcW w:w="2522" w:type="dxa"/>
          </w:tcPr>
          <w:p w14:paraId="61C2BFC9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3-2-1</w:t>
            </w:r>
          </w:p>
        </w:tc>
        <w:tc>
          <w:tcPr>
            <w:tcW w:w="7896" w:type="dxa"/>
          </w:tcPr>
          <w:p w14:paraId="07447D94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Учні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виконують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такі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варіанти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завдань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визначаючи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прочитаним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текстом: три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речі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які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дізналися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два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цікаві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факти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одне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питання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залишилося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; три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ключові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слова,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дві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відмінності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між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_, один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вплив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на _; три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важливі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факти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дві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цікаві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ідеї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одне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уявлення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про себе як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; три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нові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терміни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дві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нові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ідеї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одна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річ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яку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потрібно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обдумати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; три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питання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до тексту (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незнайомі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слова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або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незрозумілі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ідеї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), два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прогнози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за текстом (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станеться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далі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враховуючи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вже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прочитане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),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знайдіть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один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зв'язок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тексті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(з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тим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вже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знали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або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випробували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0D0023" w:rsidRPr="005A7909" w14:paraId="2CDB3D09" w14:textId="77777777" w:rsidTr="007323C2">
        <w:tc>
          <w:tcPr>
            <w:tcW w:w="498" w:type="dxa"/>
          </w:tcPr>
          <w:p w14:paraId="2F3C3B68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43</w:t>
            </w:r>
          </w:p>
        </w:tc>
        <w:tc>
          <w:tcPr>
            <w:tcW w:w="2522" w:type="dxa"/>
          </w:tcPr>
          <w:p w14:paraId="34BFE225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Трихвилинна</w:t>
            </w:r>
            <w:proofErr w:type="spellEnd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пауза</w:t>
            </w:r>
          </w:p>
        </w:tc>
        <w:tc>
          <w:tcPr>
            <w:tcW w:w="7896" w:type="dxa"/>
          </w:tcPr>
          <w:p w14:paraId="4053655B" w14:textId="77777777" w:rsidR="000D0023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Учитель проводить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трихвилинну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паузу,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дає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змогу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учням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зупинитися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обміркувати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певні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представлені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явища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ідеї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прив'язати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їх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вже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наявних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знань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або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досвіду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запрошує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учнів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їх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роз'яснень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A642B93" w14:textId="77777777" w:rsidR="000D0023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A79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Я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змінив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(ла)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ставлення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до.... </w:t>
            </w:r>
          </w:p>
          <w:p w14:paraId="4FE8863C" w14:textId="77777777" w:rsidR="000D0023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більше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дізнався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лася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) про... </w:t>
            </w:r>
          </w:p>
          <w:p w14:paraId="267291DA" w14:textId="77777777" w:rsidR="000D0023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Мене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здивувало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... </w:t>
            </w:r>
          </w:p>
          <w:p w14:paraId="14521ACF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почувався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лася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)...</w:t>
            </w:r>
          </w:p>
        </w:tc>
      </w:tr>
      <w:tr w:rsidR="000D0023" w:rsidRPr="005A7909" w14:paraId="29819E15" w14:textId="77777777" w:rsidTr="007323C2">
        <w:tc>
          <w:tcPr>
            <w:tcW w:w="498" w:type="dxa"/>
          </w:tcPr>
          <w:p w14:paraId="71C140D5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lastRenderedPageBreak/>
              <w:t>44</w:t>
            </w:r>
          </w:p>
        </w:tc>
        <w:tc>
          <w:tcPr>
            <w:tcW w:w="2522" w:type="dxa"/>
          </w:tcPr>
          <w:p w14:paraId="1DE11EEC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Є </w:t>
            </w: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питання</w:t>
            </w:r>
            <w:proofErr w:type="spellEnd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в кого є </w:t>
            </w: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відповідь</w:t>
            </w:r>
            <w:proofErr w:type="spellEnd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?</w:t>
            </w:r>
          </w:p>
        </w:tc>
        <w:tc>
          <w:tcPr>
            <w:tcW w:w="7896" w:type="dxa"/>
          </w:tcPr>
          <w:p w14:paraId="606BFACE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Учитель робить два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набори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карток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. Перший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набір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має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запитання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певним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розділом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навчання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. У другому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наборі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містяться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відповіді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. Учитель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роздає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картки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відповідями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учням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потім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він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або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учень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зачитує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класу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питання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картці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Всі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учні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перевіряють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свої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картки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відповідями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щоб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знайти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правильну</w:t>
            </w:r>
            <w:proofErr w:type="spellEnd"/>
          </w:p>
        </w:tc>
      </w:tr>
      <w:tr w:rsidR="000D0023" w:rsidRPr="005A7909" w14:paraId="3ABC0595" w14:textId="77777777" w:rsidTr="007323C2">
        <w:tc>
          <w:tcPr>
            <w:tcW w:w="498" w:type="dxa"/>
          </w:tcPr>
          <w:p w14:paraId="6C9A5F06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</w:pPr>
            <w:r w:rsidRPr="005A790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 w:eastAsia="ru-RU"/>
              </w:rPr>
              <w:t>45</w:t>
            </w:r>
          </w:p>
        </w:tc>
        <w:tc>
          <w:tcPr>
            <w:tcW w:w="2522" w:type="dxa"/>
          </w:tcPr>
          <w:p w14:paraId="793C4962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Лідер</w:t>
            </w:r>
            <w:proofErr w:type="spellEnd"/>
            <w:r w:rsidRPr="005A7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за номером</w:t>
            </w:r>
          </w:p>
        </w:tc>
        <w:tc>
          <w:tcPr>
            <w:tcW w:w="7896" w:type="dxa"/>
          </w:tcPr>
          <w:p w14:paraId="18D83D80" w14:textId="77777777" w:rsidR="000D0023" w:rsidRPr="005A7909" w:rsidRDefault="000D0023" w:rsidP="007323C2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Учні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об’єднуються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групи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чотири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і кожному члену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групи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присвоюється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номер. Учитель ставить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питання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/ проблему і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всі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чотири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учні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її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обговорюють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Вчитель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називає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номер і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відповідний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учень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кожній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групі</w:t>
            </w:r>
            <w:proofErr w:type="spellEnd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7909">
              <w:rPr>
                <w:rFonts w:ascii="Times New Roman" w:hAnsi="Times New Roman" w:cs="Times New Roman"/>
                <w:sz w:val="28"/>
                <w:szCs w:val="28"/>
              </w:rPr>
              <w:t>відповідає</w:t>
            </w:r>
            <w:proofErr w:type="spellEnd"/>
          </w:p>
        </w:tc>
      </w:tr>
    </w:tbl>
    <w:p w14:paraId="5A2EF3CD" w14:textId="77777777" w:rsidR="000D0023" w:rsidRDefault="000D0023" w:rsidP="000D0023">
      <w:pPr>
        <w:widowControl w:val="0"/>
        <w:shd w:val="clear" w:color="auto" w:fill="FFFFFF"/>
        <w:tabs>
          <w:tab w:val="left" w:pos="-142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Вибір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форм і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методів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вчитель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визначає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самостійно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враховуючи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конкретні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умови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забезпечуючи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водночас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досягнення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конкретних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очікуваних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результатів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зазначених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модельних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програмах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окремих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предметів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64BF509" w14:textId="77777777" w:rsidR="000D0023" w:rsidRPr="002D539F" w:rsidRDefault="000D0023" w:rsidP="000D0023">
      <w:pPr>
        <w:widowControl w:val="0"/>
        <w:shd w:val="clear" w:color="auto" w:fill="FFFFFF"/>
        <w:tabs>
          <w:tab w:val="left" w:pos="-142"/>
        </w:tabs>
        <w:spacing w:after="0" w:line="240" w:lineRule="auto"/>
        <w:ind w:lef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2D539F">
        <w:rPr>
          <w:rFonts w:ascii="Times New Roman" w:hAnsi="Times New Roman" w:cs="Times New Roman"/>
          <w:b/>
          <w:bCs/>
          <w:sz w:val="28"/>
          <w:szCs w:val="28"/>
        </w:rPr>
        <w:t>Підсумкове</w:t>
      </w:r>
      <w:proofErr w:type="spellEnd"/>
      <w:r w:rsidRPr="002D53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539F">
        <w:rPr>
          <w:rFonts w:ascii="Times New Roman" w:hAnsi="Times New Roman" w:cs="Times New Roman"/>
          <w:b/>
          <w:bCs/>
          <w:sz w:val="28"/>
          <w:szCs w:val="28"/>
        </w:rPr>
        <w:t>оцінювання</w:t>
      </w:r>
      <w:proofErr w:type="spellEnd"/>
      <w:r w:rsidRPr="002D53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B0433E2" w14:textId="77777777" w:rsidR="000D0023" w:rsidRDefault="000D0023" w:rsidP="000D0023">
      <w:pPr>
        <w:widowControl w:val="0"/>
        <w:shd w:val="clear" w:color="auto" w:fill="FFFFFF"/>
        <w:tabs>
          <w:tab w:val="left" w:pos="-142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Підсумковому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оцінюванню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(семестровому,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річному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підлягають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результати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навчальних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предметів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інтегрованих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курсів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обов’язкового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освітнього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компонента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річного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навчального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плану. </w:t>
      </w:r>
    </w:p>
    <w:p w14:paraId="2B47483C" w14:textId="77777777" w:rsidR="000D0023" w:rsidRDefault="000D0023" w:rsidP="000D0023">
      <w:pPr>
        <w:widowControl w:val="0"/>
        <w:shd w:val="clear" w:color="auto" w:fill="FFFFFF"/>
        <w:tabs>
          <w:tab w:val="left" w:pos="-142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proofErr w:type="spellStart"/>
      <w:r w:rsidRPr="002D539F">
        <w:rPr>
          <w:rFonts w:ascii="Times New Roman" w:hAnsi="Times New Roman" w:cs="Times New Roman"/>
          <w:b/>
          <w:bCs/>
          <w:sz w:val="28"/>
          <w:szCs w:val="28"/>
        </w:rPr>
        <w:t>Семестрове</w:t>
      </w:r>
      <w:proofErr w:type="spellEnd"/>
      <w:r w:rsidRPr="002D53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539F">
        <w:rPr>
          <w:rFonts w:ascii="Times New Roman" w:hAnsi="Times New Roman" w:cs="Times New Roman"/>
          <w:b/>
          <w:bCs/>
          <w:sz w:val="28"/>
          <w:szCs w:val="28"/>
        </w:rPr>
        <w:t>оцінювання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здійснюється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урахуванням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навчальної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мали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семестру, та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динаміки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особистих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навчальних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досягнень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учня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учениці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8AAE52F" w14:textId="77777777" w:rsidR="000D0023" w:rsidRDefault="000D0023" w:rsidP="000D0023">
      <w:pPr>
        <w:widowControl w:val="0"/>
        <w:shd w:val="clear" w:color="auto" w:fill="FFFFFF"/>
        <w:tabs>
          <w:tab w:val="left" w:pos="-142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proofErr w:type="spellStart"/>
      <w:r w:rsidRPr="002D539F">
        <w:rPr>
          <w:rFonts w:ascii="Times New Roman" w:hAnsi="Times New Roman" w:cs="Times New Roman"/>
          <w:b/>
          <w:bCs/>
          <w:sz w:val="28"/>
          <w:szCs w:val="28"/>
        </w:rPr>
        <w:t>Річне</w:t>
      </w:r>
      <w:proofErr w:type="spellEnd"/>
      <w:r w:rsidRPr="002D53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539F">
        <w:rPr>
          <w:rFonts w:ascii="Times New Roman" w:hAnsi="Times New Roman" w:cs="Times New Roman"/>
          <w:b/>
          <w:bCs/>
          <w:sz w:val="28"/>
          <w:szCs w:val="28"/>
        </w:rPr>
        <w:t>оцінювання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здійснюють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основі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семестрових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скоригованих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семестрових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оцінок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Річна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оцінка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обов’язково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середнім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арифметичним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оцінок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за І та ІІ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семестри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визначення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річної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оцінки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враховується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динаміка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особистих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навчальних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досягнень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учня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учениці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навчального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року.</w:t>
      </w:r>
    </w:p>
    <w:p w14:paraId="7F272F89" w14:textId="77777777" w:rsidR="000D0023" w:rsidRDefault="000D0023" w:rsidP="000D0023">
      <w:pPr>
        <w:widowControl w:val="0"/>
        <w:shd w:val="clear" w:color="auto" w:fill="FFFFFF"/>
        <w:tabs>
          <w:tab w:val="left" w:pos="-142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Семестрова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річна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оцінки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підлягати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коригуванню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Відповідно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до п. 3.2.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Інструкції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ведення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класного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журналу 5-11(12)-х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класів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загальноосвітніх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навчальних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закладів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затвердженої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наказом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Міністерства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і науки України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03.06.2008 № 496, у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триденний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термін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виставлення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семестрової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оцінки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батьки (особи,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замінюють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вихованців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виявили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бажання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підвищити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результати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семестрового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оцінювання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атестовані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звертаються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до директора із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заявою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відповідного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оцінювання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якій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пояснюють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причину та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необхідність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D579774" w14:textId="77777777" w:rsidR="000D0023" w:rsidRDefault="000D0023" w:rsidP="000D0023">
      <w:pPr>
        <w:widowControl w:val="0"/>
        <w:shd w:val="clear" w:color="auto" w:fill="FFFFFF"/>
        <w:tabs>
          <w:tab w:val="left" w:pos="-142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6469F6">
        <w:rPr>
          <w:rFonts w:ascii="Times New Roman" w:hAnsi="Times New Roman" w:cs="Times New Roman"/>
          <w:sz w:val="28"/>
          <w:szCs w:val="28"/>
        </w:rPr>
        <w:t xml:space="preserve">Наказом директора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створюється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комісія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затверджується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графік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і порядок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оцінювання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. Члени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комісії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готують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погоджує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педагогічна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рада.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Комісія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ухвалює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рішення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результатів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складає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протокол.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Рішення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комісії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остаточним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, при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скоригована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семестрова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оцінка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нижчою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семестрову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разі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учневі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учениці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вдалося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підвищити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результати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запис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469F6">
        <w:rPr>
          <w:rFonts w:ascii="Times New Roman" w:hAnsi="Times New Roman" w:cs="Times New Roman"/>
          <w:sz w:val="28"/>
          <w:szCs w:val="28"/>
        </w:rPr>
        <w:t>у колонку</w:t>
      </w:r>
      <w:proofErr w:type="gramEnd"/>
      <w:r w:rsidRPr="006469F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Скоригована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» у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класному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журналі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роблять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. За результатами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оцінювання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директор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видає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відповідний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наказ. </w:t>
      </w:r>
    </w:p>
    <w:p w14:paraId="4459FA35" w14:textId="77777777" w:rsidR="000D0023" w:rsidRDefault="000D0023" w:rsidP="000D0023">
      <w:pPr>
        <w:widowControl w:val="0"/>
        <w:shd w:val="clear" w:color="auto" w:fill="FFFFFF"/>
        <w:tabs>
          <w:tab w:val="left" w:pos="-142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Коригування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річної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оцінки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здійснюють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шляхом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коригування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семестрової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оцінки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за І та/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ІІ семестр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відповідно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. 9-10 Порядку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переведення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вихованців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) закладу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загальної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середньої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наступного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класу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затвердженого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наказом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Міністерства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і науки України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14.07.2015 № 762 (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змінами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4AE09E84" w14:textId="77777777" w:rsidR="000D0023" w:rsidRDefault="000D0023" w:rsidP="000D0023">
      <w:pPr>
        <w:widowControl w:val="0"/>
        <w:shd w:val="clear" w:color="auto" w:fill="FFFFFF"/>
        <w:tabs>
          <w:tab w:val="left" w:pos="-142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Оцінка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результатів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конфіденційною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інформацією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, яку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повідомляють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lastRenderedPageBreak/>
        <w:t>лише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учневі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учениці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батькам (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іншим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законним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представникам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262E10EF" w14:textId="77777777" w:rsidR="000D0023" w:rsidRPr="002D539F" w:rsidRDefault="000D0023" w:rsidP="000D0023">
      <w:pPr>
        <w:widowControl w:val="0"/>
        <w:shd w:val="clear" w:color="auto" w:fill="FFFFFF"/>
        <w:tabs>
          <w:tab w:val="left" w:pos="-142"/>
        </w:tabs>
        <w:spacing w:after="0" w:line="240" w:lineRule="auto"/>
        <w:ind w:lef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2D539F">
        <w:rPr>
          <w:rFonts w:ascii="Times New Roman" w:hAnsi="Times New Roman" w:cs="Times New Roman"/>
          <w:b/>
          <w:bCs/>
          <w:sz w:val="28"/>
          <w:szCs w:val="28"/>
        </w:rPr>
        <w:t>Критерії</w:t>
      </w:r>
      <w:proofErr w:type="spellEnd"/>
      <w:r w:rsidRPr="002D539F">
        <w:rPr>
          <w:rFonts w:ascii="Times New Roman" w:hAnsi="Times New Roman" w:cs="Times New Roman"/>
          <w:b/>
          <w:bCs/>
          <w:sz w:val="28"/>
          <w:szCs w:val="28"/>
        </w:rPr>
        <w:t xml:space="preserve"> та шкала </w:t>
      </w:r>
      <w:proofErr w:type="spellStart"/>
      <w:r w:rsidRPr="002D539F">
        <w:rPr>
          <w:rFonts w:ascii="Times New Roman" w:hAnsi="Times New Roman" w:cs="Times New Roman"/>
          <w:b/>
          <w:bCs/>
          <w:sz w:val="28"/>
          <w:szCs w:val="28"/>
        </w:rPr>
        <w:t>оцінювання</w:t>
      </w:r>
      <w:proofErr w:type="spellEnd"/>
      <w:r w:rsidRPr="002D53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04C78A4" w14:textId="77777777" w:rsidR="000D0023" w:rsidRDefault="000D0023" w:rsidP="000D0023">
      <w:pPr>
        <w:widowControl w:val="0"/>
        <w:shd w:val="clear" w:color="auto" w:fill="FFFFFF"/>
        <w:tabs>
          <w:tab w:val="left" w:pos="-142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Оцінювання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зорієнтоване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визначені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Державним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стандартом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базової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середньої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ключові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компетентності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наскрізні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вміння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передбачені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навчальними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програмою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очікувані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результати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відповідного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періоду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освітнього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Враховуючи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вимоги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, для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оцінювання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навчальних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досягнень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учителі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керуються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такими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категоріями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критеріїв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>:</w:t>
      </w:r>
    </w:p>
    <w:p w14:paraId="20BD00EC" w14:textId="77777777" w:rsidR="000D0023" w:rsidRDefault="000D0023" w:rsidP="000D0023">
      <w:pPr>
        <w:widowControl w:val="0"/>
        <w:shd w:val="clear" w:color="auto" w:fill="FFFFFF"/>
        <w:tabs>
          <w:tab w:val="left" w:pos="-142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6469F6">
        <w:rPr>
          <w:rFonts w:ascii="Times New Roman" w:hAnsi="Times New Roman" w:cs="Times New Roman"/>
          <w:sz w:val="28"/>
          <w:szCs w:val="28"/>
        </w:rPr>
        <w:t xml:space="preserve"> -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розв’язання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проблем і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практичних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завдань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із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застосуванням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знань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охоплюються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навчальним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матеріалом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>;</w:t>
      </w:r>
    </w:p>
    <w:p w14:paraId="0DD9334E" w14:textId="77777777" w:rsidR="000D0023" w:rsidRDefault="000D0023" w:rsidP="000D0023">
      <w:pPr>
        <w:widowControl w:val="0"/>
        <w:shd w:val="clear" w:color="auto" w:fill="FFFFFF"/>
        <w:tabs>
          <w:tab w:val="left" w:pos="-142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6469F6">
        <w:rPr>
          <w:rFonts w:ascii="Times New Roman" w:hAnsi="Times New Roman" w:cs="Times New Roman"/>
          <w:sz w:val="28"/>
          <w:szCs w:val="28"/>
        </w:rPr>
        <w:t xml:space="preserve"> -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комунікація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(тому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числі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використанням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інформаційно-комунікаційних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технологій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>);</w:t>
      </w:r>
    </w:p>
    <w:p w14:paraId="6091FB72" w14:textId="77777777" w:rsidR="000D0023" w:rsidRDefault="000D0023" w:rsidP="000D0023">
      <w:pPr>
        <w:widowControl w:val="0"/>
        <w:shd w:val="clear" w:color="auto" w:fill="FFFFFF"/>
        <w:tabs>
          <w:tab w:val="left" w:pos="-142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6469F6">
        <w:rPr>
          <w:rFonts w:ascii="Times New Roman" w:hAnsi="Times New Roman" w:cs="Times New Roman"/>
          <w:sz w:val="28"/>
          <w:szCs w:val="28"/>
        </w:rPr>
        <w:t xml:space="preserve"> -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планування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здійснення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навчального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пошуку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, робота з текстовою і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графічною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інформацією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>;</w:t>
      </w:r>
    </w:p>
    <w:p w14:paraId="5B682286" w14:textId="77777777" w:rsidR="000D0023" w:rsidRDefault="000D0023" w:rsidP="000D0023">
      <w:pPr>
        <w:widowControl w:val="0"/>
        <w:shd w:val="clear" w:color="auto" w:fill="FFFFFF"/>
        <w:tabs>
          <w:tab w:val="left" w:pos="-142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6469F6">
        <w:rPr>
          <w:rFonts w:ascii="Times New Roman" w:hAnsi="Times New Roman" w:cs="Times New Roman"/>
          <w:sz w:val="28"/>
          <w:szCs w:val="28"/>
        </w:rPr>
        <w:t xml:space="preserve"> -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рефлексія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власної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навчально-пізнавальної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9F6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6469F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3ADCBA0" w14:textId="44ACE0A6" w:rsidR="000D0023" w:rsidRDefault="000D0023" w:rsidP="000D0023">
      <w:pPr>
        <w:widowControl w:val="0"/>
        <w:shd w:val="clear" w:color="auto" w:fill="FFFFFF"/>
        <w:tabs>
          <w:tab w:val="left" w:pos="-142"/>
        </w:tabs>
        <w:spacing w:after="0" w:line="240" w:lineRule="auto"/>
        <w:ind w:left="-142"/>
        <w:jc w:val="both"/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0D0023" w:rsidSect="007323C2">
      <w:pgSz w:w="11906" w:h="16838"/>
      <w:pgMar w:top="1134" w:right="140" w:bottom="1134" w:left="284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Користувач" w:date="2023-03-14T09:06:00Z" w:initials="К">
    <w:p w14:paraId="3ACE385B" w14:textId="77777777" w:rsidR="007323C2" w:rsidRDefault="007323C2" w:rsidP="000D0023">
      <w:pPr>
        <w:pStyle w:val="a6"/>
      </w:pPr>
      <w:r>
        <w:rPr>
          <w:rStyle w:val="a5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3ACE385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7BAB7A7" w16cex:dateUtc="2023-03-14T07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ACE385B" w16cid:durableId="27BAB7A7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9510ED"/>
    <w:multiLevelType w:val="hybridMultilevel"/>
    <w:tmpl w:val="03D07BC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01601F9"/>
    <w:multiLevelType w:val="hybridMultilevel"/>
    <w:tmpl w:val="D5420542"/>
    <w:lvl w:ilvl="0" w:tplc="E5323E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3985518F"/>
    <w:multiLevelType w:val="hybridMultilevel"/>
    <w:tmpl w:val="337A4D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2412F4"/>
    <w:multiLevelType w:val="hybridMultilevel"/>
    <w:tmpl w:val="0F8CCA36"/>
    <w:lvl w:ilvl="0" w:tplc="A89637C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63AD2913"/>
    <w:multiLevelType w:val="hybridMultilevel"/>
    <w:tmpl w:val="0F8CCA36"/>
    <w:lvl w:ilvl="0" w:tplc="A89637C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7FC34272"/>
    <w:multiLevelType w:val="hybridMultilevel"/>
    <w:tmpl w:val="0F8CCA36"/>
    <w:lvl w:ilvl="0" w:tplc="A89637C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Користувач">
    <w15:presenceInfo w15:providerId="None" w15:userId="Користувач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023"/>
    <w:rsid w:val="000D0023"/>
    <w:rsid w:val="007323C2"/>
    <w:rsid w:val="008C1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EB0B0"/>
  <w15:chartTrackingRefBased/>
  <w15:docId w15:val="{12E81D7E-934D-402F-BCA4-B2A038848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00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023"/>
    <w:pPr>
      <w:ind w:left="720"/>
      <w:contextualSpacing/>
    </w:pPr>
  </w:style>
  <w:style w:type="table" w:styleId="a4">
    <w:name w:val="Table Grid"/>
    <w:basedOn w:val="a1"/>
    <w:uiPriority w:val="59"/>
    <w:rsid w:val="000D0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0D0023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0D0023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0D0023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0D0023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0D002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18/08/relationships/commentsExtensible" Target="commentsExtensible.xml"/><Relationship Id="rId5" Type="http://schemas.openxmlformats.org/officeDocument/2006/relationships/image" Target="media/image1.png"/><Relationship Id="rId10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21</Pages>
  <Words>6919</Words>
  <Characters>39442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2</cp:revision>
  <dcterms:created xsi:type="dcterms:W3CDTF">2024-01-10T11:33:00Z</dcterms:created>
  <dcterms:modified xsi:type="dcterms:W3CDTF">2024-01-11T09:34:00Z</dcterms:modified>
</cp:coreProperties>
</file>