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A64EB" w14:textId="35553B03" w:rsidR="009161C0" w:rsidRPr="009161C0" w:rsidRDefault="009161C0" w:rsidP="009161C0">
      <w:pPr>
        <w:pStyle w:val="1"/>
        <w:ind w:left="146" w:right="145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2"/>
          <w:lang w:val="uk-UA"/>
        </w:rPr>
      </w:pPr>
      <w:r w:rsidRPr="009161C0">
        <w:rPr>
          <w:rFonts w:ascii="Times New Roman" w:eastAsia="Times New Roman" w:hAnsi="Times New Roman" w:cs="Times New Roman"/>
          <w:b/>
          <w:color w:val="000000"/>
          <w:sz w:val="28"/>
          <w:szCs w:val="22"/>
          <w:lang w:val="uk-UA"/>
        </w:rPr>
        <w:t>СТАРОЧОРТОРИЙСЬКА ГІМНАЗІЯ</w:t>
      </w:r>
    </w:p>
    <w:p w14:paraId="05BE661D" w14:textId="77777777" w:rsidR="009161C0" w:rsidRPr="009161C0" w:rsidRDefault="009161C0" w:rsidP="009161C0">
      <w:pPr>
        <w:spacing w:after="15" w:line="305" w:lineRule="auto"/>
        <w:ind w:left="1834" w:right="1772"/>
        <w:rPr>
          <w:rFonts w:ascii="Times New Roman" w:eastAsia="Times New Roman" w:hAnsi="Times New Roman" w:cs="Times New Roman"/>
          <w:sz w:val="28"/>
          <w:lang w:val="uk-UA"/>
        </w:rPr>
      </w:pPr>
    </w:p>
    <w:p w14:paraId="746018BC" w14:textId="77777777" w:rsidR="009161C0" w:rsidRPr="009161C0" w:rsidRDefault="009161C0" w:rsidP="009161C0">
      <w:pPr>
        <w:spacing w:after="15" w:line="305" w:lineRule="auto"/>
        <w:ind w:left="1834" w:right="2" w:firstLine="9"/>
        <w:jc w:val="right"/>
        <w:rPr>
          <w:rFonts w:ascii="Times New Roman" w:eastAsia="Times New Roman" w:hAnsi="Times New Roman" w:cs="Times New Roman"/>
          <w:sz w:val="28"/>
          <w:lang w:val="uk-UA"/>
        </w:rPr>
      </w:pPr>
      <w:r w:rsidRPr="009161C0">
        <w:rPr>
          <w:rFonts w:ascii="Times New Roman" w:eastAsia="Times New Roman" w:hAnsi="Times New Roman" w:cs="Times New Roman"/>
          <w:sz w:val="28"/>
          <w:lang w:val="uk-UA"/>
        </w:rPr>
        <w:t>СХВАЛЕНО</w:t>
      </w:r>
    </w:p>
    <w:p w14:paraId="25A1D8F6" w14:textId="77777777" w:rsidR="009161C0" w:rsidRPr="009161C0" w:rsidRDefault="009161C0" w:rsidP="009161C0">
      <w:pPr>
        <w:spacing w:after="15" w:line="305" w:lineRule="auto"/>
        <w:ind w:left="1834" w:right="2" w:firstLine="9"/>
        <w:jc w:val="right"/>
        <w:rPr>
          <w:rFonts w:ascii="Times New Roman" w:eastAsia="Times New Roman" w:hAnsi="Times New Roman" w:cs="Times New Roman"/>
          <w:sz w:val="28"/>
          <w:lang w:val="uk-UA"/>
        </w:rPr>
      </w:pPr>
      <w:r w:rsidRPr="009161C0">
        <w:rPr>
          <w:rFonts w:ascii="Times New Roman" w:eastAsia="Times New Roman" w:hAnsi="Times New Roman" w:cs="Times New Roman"/>
          <w:sz w:val="28"/>
          <w:lang w:val="uk-UA"/>
        </w:rPr>
        <w:t>на засіданні педагогічної ради</w:t>
      </w:r>
    </w:p>
    <w:p w14:paraId="4D0D282A" w14:textId="77777777" w:rsidR="009161C0" w:rsidRPr="009161C0" w:rsidRDefault="009161C0" w:rsidP="009161C0">
      <w:pPr>
        <w:spacing w:after="15" w:line="305" w:lineRule="auto"/>
        <w:ind w:left="1834" w:right="2" w:firstLine="9"/>
        <w:jc w:val="right"/>
        <w:rPr>
          <w:rFonts w:ascii="Times New Roman" w:eastAsia="Times New Roman" w:hAnsi="Times New Roman" w:cs="Times New Roman"/>
          <w:sz w:val="28"/>
          <w:lang w:val="uk-UA"/>
        </w:rPr>
      </w:pPr>
      <w:r w:rsidRPr="009161C0">
        <w:rPr>
          <w:rFonts w:ascii="Times New Roman" w:eastAsia="Times New Roman" w:hAnsi="Times New Roman" w:cs="Times New Roman"/>
          <w:sz w:val="28"/>
          <w:lang w:val="uk-UA"/>
        </w:rPr>
        <w:t xml:space="preserve"> від 05.09.2022 р.</w:t>
      </w:r>
    </w:p>
    <w:p w14:paraId="0CCAA216" w14:textId="77777777" w:rsidR="009161C0" w:rsidRPr="009161C0" w:rsidRDefault="009161C0" w:rsidP="009161C0">
      <w:pPr>
        <w:spacing w:after="15" w:line="305" w:lineRule="auto"/>
        <w:ind w:left="1834" w:right="2" w:firstLine="9"/>
        <w:jc w:val="right"/>
        <w:rPr>
          <w:rFonts w:ascii="Times New Roman" w:eastAsia="Times New Roman" w:hAnsi="Times New Roman" w:cs="Times New Roman"/>
          <w:sz w:val="28"/>
          <w:lang w:val="uk-UA"/>
        </w:rPr>
      </w:pPr>
      <w:r w:rsidRPr="009161C0">
        <w:rPr>
          <w:rFonts w:ascii="Times New Roman" w:eastAsia="Times New Roman" w:hAnsi="Times New Roman" w:cs="Times New Roman"/>
          <w:sz w:val="28"/>
          <w:lang w:val="uk-UA"/>
        </w:rPr>
        <w:t>протокол № 1</w:t>
      </w:r>
    </w:p>
    <w:p w14:paraId="54B8DCC4" w14:textId="77777777" w:rsidR="009161C0" w:rsidRPr="009161C0" w:rsidRDefault="009161C0" w:rsidP="009161C0">
      <w:pPr>
        <w:spacing w:after="15" w:line="305" w:lineRule="auto"/>
        <w:ind w:left="1834" w:right="2" w:firstLine="9"/>
        <w:jc w:val="right"/>
        <w:rPr>
          <w:rFonts w:ascii="Times New Roman" w:eastAsia="Times New Roman" w:hAnsi="Times New Roman" w:cs="Times New Roman"/>
          <w:sz w:val="28"/>
          <w:lang w:val="uk-UA"/>
        </w:rPr>
      </w:pPr>
      <w:r w:rsidRPr="009161C0">
        <w:rPr>
          <w:rFonts w:ascii="Times New Roman" w:eastAsia="Times New Roman" w:hAnsi="Times New Roman" w:cs="Times New Roman"/>
          <w:sz w:val="28"/>
          <w:lang w:val="uk-UA"/>
        </w:rPr>
        <w:t>Директор гімназії                 Надія СОЛОГУБ</w:t>
      </w:r>
    </w:p>
    <w:p w14:paraId="52FA1C93" w14:textId="77777777" w:rsidR="009161C0" w:rsidRPr="009161C0" w:rsidRDefault="009161C0" w:rsidP="009161C0">
      <w:pPr>
        <w:keepNext/>
        <w:keepLines/>
        <w:spacing w:after="63" w:line="259" w:lineRule="auto"/>
        <w:ind w:left="146" w:right="145"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60271748" w14:textId="77777777" w:rsidR="009161C0" w:rsidRPr="009161C0" w:rsidRDefault="009161C0" w:rsidP="009161C0">
      <w:pPr>
        <w:keepNext/>
        <w:keepLines/>
        <w:spacing w:after="63" w:line="259" w:lineRule="auto"/>
        <w:ind w:left="146" w:right="145"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56B503DD" w14:textId="77777777" w:rsidR="009161C0" w:rsidRPr="009161C0" w:rsidRDefault="009161C0" w:rsidP="009161C0">
      <w:pPr>
        <w:keepNext/>
        <w:keepLines/>
        <w:spacing w:after="63" w:line="259" w:lineRule="auto"/>
        <w:ind w:left="146" w:right="145"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796225E6" w14:textId="77777777" w:rsidR="009161C0" w:rsidRPr="009161C0" w:rsidRDefault="009161C0" w:rsidP="009161C0">
      <w:pPr>
        <w:keepNext/>
        <w:keepLines/>
        <w:spacing w:after="63" w:line="259" w:lineRule="auto"/>
        <w:ind w:left="146" w:right="145"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4554E8FB" w14:textId="77777777" w:rsidR="009161C0" w:rsidRPr="009161C0" w:rsidRDefault="009161C0" w:rsidP="009161C0">
      <w:pPr>
        <w:keepNext/>
        <w:keepLines/>
        <w:spacing w:after="63" w:line="259" w:lineRule="auto"/>
        <w:ind w:left="146" w:right="145"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657ACBE9" w14:textId="77777777" w:rsidR="009161C0" w:rsidRPr="009161C0" w:rsidRDefault="009161C0" w:rsidP="009161C0">
      <w:pPr>
        <w:keepNext/>
        <w:keepLines/>
        <w:spacing w:after="63" w:line="259" w:lineRule="auto"/>
        <w:ind w:left="146" w:right="145"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5D051BC7" w14:textId="611ED190" w:rsidR="009161C0" w:rsidRPr="009161C0" w:rsidRDefault="009161C0" w:rsidP="009161C0">
      <w:pPr>
        <w:keepNext/>
        <w:keepLines/>
        <w:spacing w:after="63" w:line="259" w:lineRule="auto"/>
        <w:ind w:left="146" w:right="145" w:firstLine="0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>КУЛЬТУРА ДОБРОСУСІДСТВА</w:t>
      </w:r>
    </w:p>
    <w:p w14:paraId="28078998" w14:textId="77777777" w:rsidR="009161C0" w:rsidRPr="009161C0" w:rsidRDefault="009161C0" w:rsidP="009161C0">
      <w:pPr>
        <w:spacing w:after="15" w:line="305" w:lineRule="auto"/>
        <w:ind w:left="1834" w:right="1772"/>
        <w:rPr>
          <w:rFonts w:ascii="Times New Roman" w:eastAsia="Times New Roman" w:hAnsi="Times New Roman" w:cs="Times New Roman"/>
          <w:sz w:val="48"/>
          <w:szCs w:val="48"/>
          <w:lang w:val="uk-UA"/>
        </w:rPr>
      </w:pPr>
    </w:p>
    <w:p w14:paraId="44366010" w14:textId="77777777" w:rsidR="009161C0" w:rsidRPr="009161C0" w:rsidRDefault="009161C0" w:rsidP="009161C0">
      <w:pPr>
        <w:spacing w:after="15" w:line="305" w:lineRule="auto"/>
        <w:ind w:left="1834" w:right="1772"/>
        <w:rPr>
          <w:rFonts w:ascii="Times New Roman" w:eastAsia="Times New Roman" w:hAnsi="Times New Roman" w:cs="Times New Roman"/>
          <w:sz w:val="28"/>
          <w:lang w:val="uk-UA"/>
        </w:rPr>
      </w:pPr>
    </w:p>
    <w:p w14:paraId="75102977" w14:textId="77777777" w:rsidR="009161C0" w:rsidRPr="009161C0" w:rsidRDefault="009161C0" w:rsidP="009161C0">
      <w:pPr>
        <w:spacing w:after="15" w:line="305" w:lineRule="auto"/>
        <w:ind w:left="1834" w:right="1772"/>
        <w:rPr>
          <w:rFonts w:ascii="Times New Roman" w:eastAsia="Times New Roman" w:hAnsi="Times New Roman" w:cs="Times New Roman"/>
          <w:sz w:val="28"/>
          <w:lang w:val="uk-UA"/>
        </w:rPr>
      </w:pPr>
    </w:p>
    <w:p w14:paraId="2FD9755D" w14:textId="2369FA00" w:rsidR="009161C0" w:rsidRDefault="009161C0" w:rsidP="009161C0">
      <w:pPr>
        <w:spacing w:after="15" w:line="305" w:lineRule="auto"/>
        <w:ind w:left="1834" w:right="1772"/>
      </w:pPr>
      <w:r>
        <w:rPr>
          <w:rFonts w:ascii="Times New Roman" w:eastAsia="Times New Roman" w:hAnsi="Times New Roman" w:cs="Times New Roman"/>
          <w:sz w:val="28"/>
          <w:lang w:val="uk-UA"/>
        </w:rPr>
        <w:t>Навчальна програма, складена відповідно до м</w:t>
      </w:r>
      <w:r w:rsidRPr="009161C0">
        <w:rPr>
          <w:rFonts w:ascii="Times New Roman" w:eastAsia="Times New Roman" w:hAnsi="Times New Roman" w:cs="Times New Roman"/>
          <w:bCs/>
          <w:sz w:val="32"/>
        </w:rPr>
        <w:t>одельн</w:t>
      </w:r>
      <w:r w:rsidRPr="009161C0">
        <w:rPr>
          <w:rFonts w:ascii="Times New Roman" w:eastAsia="Times New Roman" w:hAnsi="Times New Roman" w:cs="Times New Roman"/>
          <w:bCs/>
          <w:sz w:val="32"/>
          <w:lang w:val="uk-UA"/>
        </w:rPr>
        <w:t xml:space="preserve">ої </w:t>
      </w:r>
      <w:r w:rsidRPr="009161C0">
        <w:rPr>
          <w:rFonts w:ascii="Times New Roman" w:eastAsia="Times New Roman" w:hAnsi="Times New Roman" w:cs="Times New Roman"/>
          <w:bCs/>
          <w:sz w:val="32"/>
        </w:rPr>
        <w:t xml:space="preserve"> навчальн</w:t>
      </w:r>
      <w:r w:rsidRPr="009161C0">
        <w:rPr>
          <w:rFonts w:ascii="Times New Roman" w:eastAsia="Times New Roman" w:hAnsi="Times New Roman" w:cs="Times New Roman"/>
          <w:bCs/>
          <w:sz w:val="32"/>
          <w:lang w:val="uk-UA"/>
        </w:rPr>
        <w:t xml:space="preserve">ої </w:t>
      </w:r>
      <w:r w:rsidRPr="009161C0">
        <w:rPr>
          <w:rFonts w:ascii="Times New Roman" w:eastAsia="Times New Roman" w:hAnsi="Times New Roman" w:cs="Times New Roman"/>
          <w:bCs/>
          <w:sz w:val="32"/>
        </w:rPr>
        <w:t xml:space="preserve"> програм</w:t>
      </w:r>
      <w:r w:rsidRPr="009161C0">
        <w:rPr>
          <w:rFonts w:ascii="Times New Roman" w:eastAsia="Times New Roman" w:hAnsi="Times New Roman" w:cs="Times New Roman"/>
          <w:bCs/>
          <w:sz w:val="32"/>
          <w:lang w:val="uk-UA"/>
        </w:rPr>
        <w:t>и</w:t>
      </w:r>
      <w:r w:rsidRPr="009161C0">
        <w:rPr>
          <w:rFonts w:ascii="Times New Roman" w:eastAsia="Times New Roman" w:hAnsi="Times New Roman" w:cs="Times New Roman"/>
          <w:bCs/>
          <w:sz w:val="32"/>
        </w:rPr>
        <w:t xml:space="preserve"> </w:t>
      </w:r>
    </w:p>
    <w:p w14:paraId="44783F89" w14:textId="77777777" w:rsidR="009161C0" w:rsidRDefault="009161C0" w:rsidP="009161C0">
      <w:pPr>
        <w:spacing w:after="33" w:line="259" w:lineRule="auto"/>
        <w:ind w:left="79" w:right="0" w:firstLine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542A40F0" w14:textId="77777777" w:rsidR="009161C0" w:rsidRDefault="009161C0" w:rsidP="009161C0">
      <w:pPr>
        <w:spacing w:after="0" w:line="271" w:lineRule="auto"/>
        <w:ind w:left="1701" w:right="1535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«Культура добросусідства. 5-6 класи»  для закладів загальної середньої освіти </w:t>
      </w:r>
    </w:p>
    <w:p w14:paraId="740A0CAE" w14:textId="77777777" w:rsidR="009161C0" w:rsidRDefault="009161C0" w:rsidP="009161C0">
      <w:pPr>
        <w:spacing w:after="0" w:line="259" w:lineRule="auto"/>
        <w:ind w:left="79" w:right="0" w:firstLine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3B9318B6" w14:textId="77777777" w:rsidR="009161C0" w:rsidRDefault="009161C0" w:rsidP="009161C0">
      <w:pPr>
        <w:spacing w:after="285" w:line="259" w:lineRule="auto"/>
        <w:ind w:left="11" w:hanging="10"/>
        <w:jc w:val="center"/>
      </w:pPr>
      <w:r>
        <w:rPr>
          <w:rFonts w:ascii="Times New Roman" w:eastAsia="Times New Roman" w:hAnsi="Times New Roman" w:cs="Times New Roman"/>
          <w:sz w:val="32"/>
        </w:rPr>
        <w:t>(</w:t>
      </w:r>
      <w:r>
        <w:rPr>
          <w:rFonts w:ascii="Times New Roman" w:eastAsia="Times New Roman" w:hAnsi="Times New Roman" w:cs="Times New Roman"/>
          <w:b/>
          <w:sz w:val="32"/>
        </w:rPr>
        <w:t>автори:</w:t>
      </w:r>
      <w:r>
        <w:rPr>
          <w:rFonts w:ascii="Times New Roman" w:eastAsia="Times New Roman" w:hAnsi="Times New Roman" w:cs="Times New Roman"/>
          <w:sz w:val="32"/>
        </w:rPr>
        <w:t xml:space="preserve"> М. А. Араджионі, О. Г. Козорог,  </w:t>
      </w:r>
    </w:p>
    <w:p w14:paraId="0EAA738F" w14:textId="1527DCFB" w:rsidR="009161C0" w:rsidRPr="009161C0" w:rsidRDefault="009161C0" w:rsidP="009161C0">
      <w:pPr>
        <w:spacing w:after="0" w:line="336" w:lineRule="auto"/>
        <w:ind w:left="10" w:right="0"/>
        <w:jc w:val="lef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32"/>
        </w:rPr>
        <w:t>Н. К. Лебідь,  В. І. Потапова, І. К. Унгурян)</w:t>
      </w:r>
    </w:p>
    <w:p w14:paraId="3C1FFB4F" w14:textId="77777777" w:rsidR="009161C0" w:rsidRPr="009161C0" w:rsidRDefault="009161C0" w:rsidP="009161C0">
      <w:pPr>
        <w:spacing w:after="0" w:line="336" w:lineRule="auto"/>
        <w:ind w:left="10" w:right="0"/>
        <w:jc w:val="left"/>
        <w:rPr>
          <w:rFonts w:ascii="Times New Roman" w:eastAsia="Times New Roman" w:hAnsi="Times New Roman" w:cs="Times New Roman"/>
          <w:b/>
          <w:sz w:val="28"/>
        </w:rPr>
      </w:pPr>
    </w:p>
    <w:p w14:paraId="31F8CEAE" w14:textId="77777777" w:rsidR="009161C0" w:rsidRPr="009161C0" w:rsidRDefault="009161C0" w:rsidP="009161C0">
      <w:pPr>
        <w:spacing w:after="0" w:line="336" w:lineRule="auto"/>
        <w:ind w:left="10" w:right="0"/>
        <w:jc w:val="left"/>
        <w:rPr>
          <w:rFonts w:ascii="Times New Roman" w:eastAsia="Times New Roman" w:hAnsi="Times New Roman" w:cs="Times New Roman"/>
          <w:b/>
          <w:sz w:val="28"/>
        </w:rPr>
      </w:pPr>
    </w:p>
    <w:p w14:paraId="311DBFE7" w14:textId="0AEC8CEA" w:rsidR="009161C0" w:rsidRPr="009161C0" w:rsidRDefault="009161C0" w:rsidP="009161C0">
      <w:pPr>
        <w:spacing w:after="0" w:line="336" w:lineRule="auto"/>
        <w:ind w:left="10" w:right="0"/>
        <w:jc w:val="left"/>
        <w:rPr>
          <w:rFonts w:ascii="Times New Roman" w:eastAsia="Times New Roman" w:hAnsi="Times New Roman" w:cs="Times New Roman"/>
          <w:sz w:val="28"/>
          <w:lang w:val="uk-UA"/>
        </w:rPr>
      </w:pPr>
      <w:r w:rsidRPr="009161C0">
        <w:rPr>
          <w:rFonts w:ascii="Times New Roman" w:eastAsia="Times New Roman" w:hAnsi="Times New Roman" w:cs="Times New Roman"/>
          <w:b/>
          <w:sz w:val="28"/>
          <w:lang w:val="uk-UA"/>
        </w:rPr>
        <w:t xml:space="preserve">Учителька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Наталія ЯРОШ</w:t>
      </w:r>
    </w:p>
    <w:p w14:paraId="5D57E0D3" w14:textId="77777777" w:rsidR="009161C0" w:rsidRPr="009161C0" w:rsidRDefault="009161C0" w:rsidP="009161C0">
      <w:pPr>
        <w:spacing w:after="15" w:line="305" w:lineRule="auto"/>
        <w:ind w:left="1834" w:right="1772"/>
        <w:rPr>
          <w:rFonts w:ascii="Times New Roman" w:eastAsia="Times New Roman" w:hAnsi="Times New Roman" w:cs="Times New Roman"/>
          <w:sz w:val="28"/>
        </w:rPr>
      </w:pPr>
    </w:p>
    <w:p w14:paraId="38944422" w14:textId="0F58EBAD" w:rsidR="0048766A" w:rsidRDefault="0048766A">
      <w:pPr>
        <w:spacing w:after="0" w:line="259" w:lineRule="auto"/>
        <w:ind w:right="0" w:firstLine="0"/>
        <w:jc w:val="left"/>
      </w:pPr>
    </w:p>
    <w:p w14:paraId="2B06934F" w14:textId="77777777" w:rsidR="0048766A" w:rsidRDefault="009161C0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364E1810" w14:textId="77777777" w:rsidR="0048766A" w:rsidRDefault="009161C0">
      <w:pPr>
        <w:spacing w:after="112" w:line="259" w:lineRule="auto"/>
        <w:ind w:left="53" w:right="0" w:firstLine="0"/>
        <w:jc w:val="center"/>
      </w:pPr>
      <w:r>
        <w:t xml:space="preserve"> </w:t>
      </w:r>
    </w:p>
    <w:p w14:paraId="6668CF75" w14:textId="2FE6A881" w:rsidR="0048766A" w:rsidRDefault="0048766A">
      <w:pPr>
        <w:spacing w:after="222" w:line="259" w:lineRule="auto"/>
        <w:ind w:left="79" w:right="0" w:firstLine="0"/>
        <w:jc w:val="center"/>
      </w:pPr>
    </w:p>
    <w:p w14:paraId="5DEBB2B7" w14:textId="77777777" w:rsidR="0048766A" w:rsidRDefault="009161C0">
      <w:pPr>
        <w:spacing w:after="224" w:line="259" w:lineRule="auto"/>
        <w:ind w:left="79" w:right="0" w:firstLine="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3633EFF2" w14:textId="77777777" w:rsidR="0048766A" w:rsidRDefault="009161C0">
      <w:pPr>
        <w:spacing w:after="222" w:line="259" w:lineRule="auto"/>
        <w:ind w:left="79" w:right="0" w:firstLine="0"/>
        <w:jc w:val="center"/>
      </w:pPr>
      <w:r>
        <w:rPr>
          <w:rFonts w:ascii="Times New Roman" w:eastAsia="Times New Roman" w:hAnsi="Times New Roman" w:cs="Times New Roman"/>
          <w:sz w:val="32"/>
        </w:rPr>
        <w:lastRenderedPageBreak/>
        <w:t xml:space="preserve"> </w:t>
      </w:r>
    </w:p>
    <w:p w14:paraId="50A482A9" w14:textId="77777777" w:rsidR="0048766A" w:rsidRDefault="009161C0">
      <w:pPr>
        <w:spacing w:after="19" w:line="259" w:lineRule="auto"/>
        <w:ind w:firstLine="0"/>
        <w:jc w:val="center"/>
      </w:pPr>
      <w:r>
        <w:t xml:space="preserve">ПОЯСНЮВАЛЬНА ЗАПИСКА </w:t>
      </w:r>
    </w:p>
    <w:p w14:paraId="5235679B" w14:textId="77777777" w:rsidR="0048766A" w:rsidRDefault="009161C0">
      <w:pPr>
        <w:ind w:left="360" w:right="0" w:firstLine="0"/>
      </w:pPr>
      <w:r>
        <w:t>1.</w:t>
      </w:r>
      <w:r>
        <w:t xml:space="preserve"> </w:t>
      </w:r>
      <w:r>
        <w:t xml:space="preserve">Вступна частина </w:t>
      </w:r>
    </w:p>
    <w:p w14:paraId="65D499D2" w14:textId="77777777" w:rsidR="0048766A" w:rsidRDefault="009161C0">
      <w:pPr>
        <w:ind w:left="-15" w:right="0"/>
      </w:pPr>
      <w:r>
        <w:t>Модельна навчальна програма предмета «Культура добросусідства» для 5–6 класів закладів загальної середньої освіти з навчанням українською мовою; закладів загальної середньої освіти, у яких є класи (групи) з навчанням мовою корінного народу або національної</w:t>
      </w:r>
      <w:r>
        <w:t xml:space="preserve"> меншини поряд з державною мовою, та закладів загальної середньої освіти, у яких є класи (групи) з навчанням українською мовою та вивченням мови корінного народу або національної меншини (далі – Програма), спрямована на виконання Закону України «Про освіту</w:t>
      </w:r>
      <w:r>
        <w:t xml:space="preserve">» і Закону України «Про загальну середню освіту». </w:t>
      </w:r>
    </w:p>
    <w:p w14:paraId="281DF870" w14:textId="77777777" w:rsidR="0048766A" w:rsidRDefault="009161C0">
      <w:pPr>
        <w:ind w:left="-15" w:right="0"/>
      </w:pPr>
      <w:r>
        <w:t>Предмет «Культура добросусідства» для 5–6 класів є складником наскрізного курсу «Культура добросусідства», програми якого розроблені для різних ланок освіти – від дошкілля до освіти дорослих. Він спрямован</w:t>
      </w:r>
      <w:r>
        <w:t>ий на розвиток освіти впродовж життя, демократизацію освітнього середовища, підтримку міжкультурної і миротворчої освіти та широкої соціальної інклюзії в Україні. Основою для розробки «Культури добросусідства» є такі міжнародні нормативні документи: Загаль</w:t>
      </w:r>
      <w:r>
        <w:t xml:space="preserve">на декларація прав людини (1948), Конвенція ООН про права дитини (1989), Декларація принципів толерантності (1995), Європейська рамка компетентностей для освіти впродовж життя </w:t>
      </w:r>
    </w:p>
    <w:p w14:paraId="20D0B0CA" w14:textId="77777777" w:rsidR="0048766A" w:rsidRDefault="009161C0">
      <w:pPr>
        <w:ind w:left="-15" w:right="0" w:firstLine="0"/>
      </w:pPr>
      <w:r>
        <w:t xml:space="preserve">(2018), Люблянські рекомендації щодо інтеграції різноманітних суспільств (2012), Хартія Ради Європи з освіти для демократичного громадянства й освіти з прав людини CM/Rec (2010),  EntreComp: Рамка підприємницької компетентності Європейського Союзу (2016), </w:t>
      </w:r>
      <w:r>
        <w:t xml:space="preserve">Рамка компетентностей для культури демократії (2018).   </w:t>
      </w:r>
    </w:p>
    <w:p w14:paraId="011AEF88" w14:textId="77777777" w:rsidR="0048766A" w:rsidRDefault="009161C0">
      <w:pPr>
        <w:ind w:left="-15" w:right="0"/>
      </w:pPr>
      <w:r>
        <w:t xml:space="preserve"> Програму предмета «Культура добросусідства» розроблено відповідно до Державного стандарту базової середньої освіти, затвердженого постановою Кабінету Міністрів України від 30.09.2020 р. № 898, Типов</w:t>
      </w:r>
      <w:r>
        <w:t>ої освітньої програми для 5–9 класів загальної середньої освіти, затвердженої Наказом Міністерства освіти і науки України від 19.02.2021 р. № 235 з урахуванням Методичних рекомендацій для розроблення модельних навчальних програм, схвалених Листом МОН Украї</w:t>
      </w:r>
      <w:r>
        <w:t xml:space="preserve">ни від 24.03.2021 № 4.5/637-21. </w:t>
      </w:r>
    </w:p>
    <w:p w14:paraId="0163E616" w14:textId="77777777" w:rsidR="0048766A" w:rsidRDefault="009161C0">
      <w:pPr>
        <w:ind w:left="-15" w:right="0"/>
      </w:pPr>
      <w:r>
        <w:t>Програма базується на таких ціннісних орієнтирах: дитиноцентризм, визнання унікальності, талановитості й ідентичності кожної людини, недискримінація, доброчесність, здоров’я, добробут і безпека, що має забезпечити гармонійн</w:t>
      </w:r>
      <w:r>
        <w:t xml:space="preserve">ий розвиток, цілісне світосприйняття, утвердження людської гідності, вільної особистості й активного громадянства.  </w:t>
      </w:r>
    </w:p>
    <w:p w14:paraId="707E9DE0" w14:textId="77777777" w:rsidR="0048766A" w:rsidRDefault="009161C0">
      <w:pPr>
        <w:ind w:left="-15" w:right="0"/>
      </w:pPr>
      <w:r>
        <w:t>Програма логічно продовжує реалізацію завдань соціальної і здоров’язбережувальної освітньої галузі, зазначених у Державному стандарті почат</w:t>
      </w:r>
      <w:r>
        <w:t>кової освіти (затверджений Постановою Кабінету Міністрів України від 21.02.2018 р. № 87), які впроваджуються через інтегрований курс «Я досліджую світ», а також програм наскрізного інтегрованого спецкурсу «Культура добросусідства» (схвалені до використання</w:t>
      </w:r>
      <w:r>
        <w:t xml:space="preserve"> листом ДНУ ІМЗО МОН України № 22.1/12-Г-366 від 15.06.2018) і програм інтегрованого курсу «Культура добросусідства» для 1–4 класів НУШ (схвалені до використання листом ДНУ ІМЗО МОН України № 22.1/12-Г-334 від 07.06.2019). </w:t>
      </w:r>
    </w:p>
    <w:p w14:paraId="447B9571" w14:textId="77777777" w:rsidR="0048766A" w:rsidRDefault="009161C0">
      <w:pPr>
        <w:ind w:left="-15" w:right="0"/>
      </w:pPr>
      <w:r>
        <w:t>Наступність Програми у другому ц</w:t>
      </w:r>
      <w:r>
        <w:t>иклі базової школи (7–9 класи) може забезпечуватися за рахунок викладання програм наскрізного спеціального курсу «Культура добросусідства» в 7–12 класах або програми для годин спілкування з підлітками та юнацтвом «Я. Ми. Країна» курсу «Культура добросусідс</w:t>
      </w:r>
      <w:r>
        <w:t xml:space="preserve">тва», </w:t>
      </w:r>
      <w:r>
        <w:lastRenderedPageBreak/>
        <w:t xml:space="preserve">схвалених до використання Листом ДНУ ІМЗО МОН України № 22.1/12Г-366 від 15.06.2018.  </w:t>
      </w:r>
    </w:p>
    <w:p w14:paraId="5420F354" w14:textId="77777777" w:rsidR="0048766A" w:rsidRDefault="009161C0">
      <w:pPr>
        <w:ind w:left="708" w:right="0" w:firstLine="0"/>
      </w:pPr>
      <w:r>
        <w:t xml:space="preserve">Мета Програми: </w:t>
      </w:r>
    </w:p>
    <w:p w14:paraId="0F23D135" w14:textId="77777777" w:rsidR="0048766A" w:rsidRDefault="009161C0">
      <w:pPr>
        <w:ind w:left="-15" w:right="0"/>
      </w:pPr>
      <w:r>
        <w:t>Сприяти гармонійному розвитку особистості здобувача/здобувачки освіти і вихованню освічених, соціально компетентних громадян, які поділяють демокра</w:t>
      </w:r>
      <w:r>
        <w:t xml:space="preserve">тичні цінності, відповідально ставляться до своєї громади, рідного краю, країни, дбають про власне здоров’я, безпеку і добробут, готові розвивати та примножувати природний, економічний і культурний потенціал України. </w:t>
      </w:r>
    </w:p>
    <w:p w14:paraId="6C1DA31C" w14:textId="77777777" w:rsidR="0048766A" w:rsidRDefault="009161C0">
      <w:pPr>
        <w:ind w:left="708" w:right="0" w:firstLine="0"/>
      </w:pPr>
      <w:r>
        <w:t>Відповідно до мети визначено основні з</w:t>
      </w:r>
      <w:r>
        <w:t xml:space="preserve">авдання, на виконання яких спрямовано Програму: </w:t>
      </w:r>
    </w:p>
    <w:p w14:paraId="4807669A" w14:textId="77777777" w:rsidR="0048766A" w:rsidRDefault="009161C0">
      <w:pPr>
        <w:numPr>
          <w:ilvl w:val="0"/>
          <w:numId w:val="1"/>
        </w:numPr>
        <w:ind w:right="0" w:hanging="360"/>
      </w:pPr>
      <w:r>
        <w:t>забезпечити системну і цілеспрямовану роботу з формування соціальної і здоров’язбережувальної компетентності та одного з її складників – толерантності (у широкому сенсі, тобто вікової, гендерної, мовної, етн</w:t>
      </w:r>
      <w:r>
        <w:t xml:space="preserve">ічної, расової, релігійної, соціальної тощо), а також підтримувати широку соціальну інклюзію в Україні; </w:t>
      </w:r>
    </w:p>
    <w:p w14:paraId="5EF7FE7B" w14:textId="77777777" w:rsidR="0048766A" w:rsidRDefault="009161C0">
      <w:pPr>
        <w:numPr>
          <w:ilvl w:val="0"/>
          <w:numId w:val="1"/>
        </w:numPr>
        <w:ind w:right="0" w:hanging="360"/>
      </w:pPr>
      <w:r>
        <w:t xml:space="preserve">популяризувати українську культуру і культуру різних спільнот, представники яких мешкають на теренах </w:t>
      </w:r>
      <w:r>
        <w:t xml:space="preserve">України, розвивати навички успішної міжкультурної комунікації; </w:t>
      </w:r>
    </w:p>
    <w:p w14:paraId="6AEA9B09" w14:textId="77777777" w:rsidR="0048766A" w:rsidRDefault="009161C0">
      <w:pPr>
        <w:numPr>
          <w:ilvl w:val="0"/>
          <w:numId w:val="1"/>
        </w:numPr>
        <w:ind w:right="0" w:hanging="360"/>
      </w:pPr>
      <w:r>
        <w:t>заохочувати до вивчення державної мови, стимулювати інтерес до вивчення мов представників різних етнічних спільнот, які мешкають на теренах України, розвивати мотивацію до опанування іноземних</w:t>
      </w:r>
      <w:r>
        <w:t xml:space="preserve"> мов; </w:t>
      </w:r>
    </w:p>
    <w:p w14:paraId="454A86C1" w14:textId="77777777" w:rsidR="0048766A" w:rsidRDefault="009161C0">
      <w:pPr>
        <w:numPr>
          <w:ilvl w:val="0"/>
          <w:numId w:val="1"/>
        </w:numPr>
        <w:ind w:right="0" w:hanging="360"/>
      </w:pPr>
      <w:r>
        <w:t xml:space="preserve">сприяти формуванню особистісної позиції і навичок саморефлексії,  бачення свого місця в сьогоденні та в майбутньому громади й держави, відповідального і шанобливого ставлення до рідного краю та України;  </w:t>
      </w:r>
    </w:p>
    <w:p w14:paraId="572075E6" w14:textId="77777777" w:rsidR="0048766A" w:rsidRDefault="009161C0">
      <w:pPr>
        <w:numPr>
          <w:ilvl w:val="0"/>
          <w:numId w:val="1"/>
        </w:numPr>
        <w:ind w:right="0" w:hanging="360"/>
      </w:pPr>
      <w:r>
        <w:t>підтримувати стійкий інтерес до життя, дотри</w:t>
      </w:r>
      <w:r>
        <w:t xml:space="preserve">мання правил безпечної поведінки, конструктивну діяльність і відповідальність як невід’ємний складник громадянського обов’язку;  </w:t>
      </w:r>
    </w:p>
    <w:p w14:paraId="1357E5F4" w14:textId="77777777" w:rsidR="0048766A" w:rsidRDefault="009161C0">
      <w:pPr>
        <w:numPr>
          <w:ilvl w:val="0"/>
          <w:numId w:val="1"/>
        </w:numPr>
        <w:ind w:right="0" w:hanging="360"/>
      </w:pPr>
      <w:r>
        <w:t xml:space="preserve">розвивати вміння вести діалог, мирно розв’язувати/трансформувати конфлікти, відповідно до демократичних принципів і принципів </w:t>
      </w:r>
      <w:r>
        <w:t xml:space="preserve">«культури миру»;   </w:t>
      </w:r>
    </w:p>
    <w:p w14:paraId="2E1D7C9C" w14:textId="77777777" w:rsidR="0048766A" w:rsidRDefault="009161C0">
      <w:pPr>
        <w:numPr>
          <w:ilvl w:val="0"/>
          <w:numId w:val="1"/>
        </w:numPr>
        <w:ind w:right="0" w:hanging="360"/>
      </w:pPr>
      <w:r>
        <w:t xml:space="preserve">надавати допомогу в розвитку сильних сторін підлітка/підлітки, уміння вчитися впродовж життя, розвитку особистісної ефективності та культури дозвілля;  </w:t>
      </w:r>
    </w:p>
    <w:p w14:paraId="3C4244A3" w14:textId="77777777" w:rsidR="0048766A" w:rsidRDefault="009161C0">
      <w:pPr>
        <w:numPr>
          <w:ilvl w:val="0"/>
          <w:numId w:val="1"/>
        </w:numPr>
        <w:ind w:right="0" w:hanging="360"/>
      </w:pPr>
      <w:r>
        <w:t xml:space="preserve">розвивати критичне мислення, медіаграмотність;  </w:t>
      </w:r>
    </w:p>
    <w:p w14:paraId="5550047E" w14:textId="77777777" w:rsidR="0048766A" w:rsidRDefault="009161C0">
      <w:pPr>
        <w:numPr>
          <w:ilvl w:val="0"/>
          <w:numId w:val="1"/>
        </w:numPr>
        <w:ind w:right="0" w:hanging="360"/>
      </w:pPr>
      <w:r>
        <w:t>сприяти формуванню екологічної сві</w:t>
      </w:r>
      <w:r>
        <w:t xml:space="preserve">домості й природоохоронної поведінки;  </w:t>
      </w:r>
    </w:p>
    <w:p w14:paraId="79C94976" w14:textId="77777777" w:rsidR="0048766A" w:rsidRDefault="009161C0">
      <w:pPr>
        <w:numPr>
          <w:ilvl w:val="0"/>
          <w:numId w:val="1"/>
        </w:numPr>
        <w:ind w:right="0" w:hanging="360"/>
      </w:pPr>
      <w:r>
        <w:t xml:space="preserve">розвивати відповідальне ставлення до свого здоров’я та добробуту і здоров’я та добробуту інших осіб; </w:t>
      </w:r>
    </w:p>
    <w:p w14:paraId="3A141F17" w14:textId="77777777" w:rsidR="0048766A" w:rsidRDefault="009161C0">
      <w:pPr>
        <w:numPr>
          <w:ilvl w:val="0"/>
          <w:numId w:val="1"/>
        </w:numPr>
        <w:ind w:right="0" w:hanging="360"/>
      </w:pPr>
      <w:r>
        <w:t>заохочувати відповідальне ставлення до ресурсів,  розвивати підприємницькі уміння та ініціативу здобувачів освіти,</w:t>
      </w:r>
      <w:r>
        <w:t xml:space="preserve"> уміння продукувати нові конструктивні ідеї.  </w:t>
      </w:r>
    </w:p>
    <w:p w14:paraId="30F98C80" w14:textId="77777777" w:rsidR="0048766A" w:rsidRDefault="009161C0">
      <w:pPr>
        <w:ind w:left="-15" w:right="0" w:firstLine="360"/>
      </w:pPr>
      <w:r>
        <w:t xml:space="preserve">Концептуальну основу Програми становлять основні положення системного, компетентнісного та особистісно-діяльнісного підходів. </w:t>
      </w:r>
    </w:p>
    <w:p w14:paraId="708FC77D" w14:textId="77777777" w:rsidR="0048766A" w:rsidRDefault="009161C0">
      <w:pPr>
        <w:ind w:left="-15" w:right="0"/>
      </w:pPr>
      <w:r>
        <w:t>Компетентнісний потенціал предмета “Культура добросусідства” відповідає компетентн</w:t>
      </w:r>
      <w:r>
        <w:t>існому потенціалу, зазначеному в Державному стандарті для соціальної і здоров'язбережувальної галузі (додаток 15). Зміст  Програми відповідає принципам концепції Нової української школи (2016), сприяє формуванню наскрізних вмінь ключових компетентностей ба</w:t>
      </w:r>
      <w:r>
        <w:t xml:space="preserve">зової освіти, а також відповідає обов’язковим результатам навчання, визначеним  Державним стандартом базової середньої освіти для соціальної і здоров’язбережувальної галузі (додаток 16). </w:t>
      </w:r>
    </w:p>
    <w:p w14:paraId="56E50111" w14:textId="77777777" w:rsidR="0048766A" w:rsidRDefault="009161C0">
      <w:pPr>
        <w:ind w:left="-15" w:right="0"/>
      </w:pPr>
      <w:r>
        <w:t>Згідно з Типовою освітньою програмою для 5–9 класів закладів загальн</w:t>
      </w:r>
      <w:r>
        <w:t xml:space="preserve">ої середньої освіти, Програма реалізує лише частину обов’язкових результатів навчання в межах соціальної і здоров’язбережувальної галузі, визначених </w:t>
      </w:r>
      <w:r>
        <w:lastRenderedPageBreak/>
        <w:t>Державним стандартом (додаток 16). Усі обов’язкові результати для цієї галузі можуть бути виконані в поєдна</w:t>
      </w:r>
      <w:r>
        <w:t xml:space="preserve">нні з модельною навчальною програмою «Здоров'я, безпека та добробут» (автори І. П. Василашко, Н. І. Гущина, НАПН України) або з іншими затвердженими програмами предмета «Здоров'я, безпека та добробут».  </w:t>
      </w:r>
    </w:p>
    <w:p w14:paraId="2A66D05B" w14:textId="77777777" w:rsidR="0048766A" w:rsidRDefault="009161C0">
      <w:pPr>
        <w:ind w:left="-15" w:right="0"/>
      </w:pPr>
      <w:r>
        <w:t>Зміст Програми є лінійно-</w:t>
      </w:r>
      <w:r>
        <w:t>концентричним. Вона структурована за розділами і побудована в такий спосіб, щоб зберегти наступність і послідовність вивчення тем від 5 до 6 класу, врахувати міжпредметні та міжгалузеві зв’язки. Розділи виділені за принципом розширення кола міжособистісної</w:t>
      </w:r>
      <w:r>
        <w:t xml:space="preserve"> взаємодії дитини в соціумі. Частина Програми, що розкриває зміст 5 класу, містить 4 розділи (“Я дорослішаю”, “Я і моя родина”, “Я у спільноті”, “Різні, але рівні”), у які об’єднано 15 тем. Частина Програми, що розкриває зміст 6 класу, містить 3 розділи (“</w:t>
      </w:r>
      <w:r>
        <w:t xml:space="preserve">Я, моя індивідуальність і безпека”, “Я у спільноті”, “Я в громаді: діємо разом”), у які об’єднано 14 тем.  Теми за розділами розташовані в певному  логічному порядку. Водночас учитель/учителька може коригувати послідовність тем, обсяг змісту і час на його </w:t>
      </w:r>
      <w:r>
        <w:t xml:space="preserve">опрацювання відповідно до потреб здобувачів освіти та особливостей організації освітнього процесу. Кожну тему програми представлено через перелік очікуваних результатів, пропонований зміст та перелік видів навчальної діяльності здобувачів освіти.  </w:t>
      </w:r>
    </w:p>
    <w:p w14:paraId="4553EB1B" w14:textId="77777777" w:rsidR="0048766A" w:rsidRDefault="009161C0">
      <w:pPr>
        <w:ind w:left="-15" w:right="0"/>
      </w:pPr>
      <w:r>
        <w:t>Основою</w:t>
      </w:r>
      <w:r>
        <w:t xml:space="preserve"> для визначення очікуваних результатів навчання є орієнтири для оцінювання (5–6 класи), зазначені в Державному стандарті базової середньої освіти. Особливостями предмета «Культура добросусідства» є робота зі ставленнями, цінностями, розвиток особистих якос</w:t>
      </w:r>
      <w:r>
        <w:t>тей і відпрацювання поведінкових навичок, що передбачає системну і тривалу співпрацю педагога/педагогині з дітьми. Тому деякі очікувані результати навчання Програми є наскрізними, а саме: етична поведінка, конструктивне спілкування, співпраця для досягненн</w:t>
      </w:r>
      <w:r>
        <w:t xml:space="preserve">я результату діяльності, підтримка доброчинності.      </w:t>
      </w:r>
    </w:p>
    <w:p w14:paraId="3F6F3F8E" w14:textId="77777777" w:rsidR="0048766A" w:rsidRDefault="009161C0">
      <w:pPr>
        <w:ind w:left="-15" w:right="0"/>
      </w:pPr>
      <w:r>
        <w:t>Для досягнення очікуваних результатів навчання авторами Програми запропоновано розлогий перелік видів навчальної діяльності й високий рівень їхньої конкретизації. Це обумовлено певною складністю та чу</w:t>
      </w:r>
      <w:r>
        <w:t>тливістю окремих тем змісту програми, необхідністю окреслити запропоновану авторами глибину занурення та деталізації тем, надати альтернативні види діяльності з урахуванням віку здобувачів освіти та рівня їхньої підготовки, технічних/просторових можливосте</w:t>
      </w:r>
      <w:r>
        <w:t>й закладу освіти тощо. Деякі види діяльності можуть бути рекомендовані як творче домашнє завдання або позаурочна активність, як ідеї для проведення цікавих інтерактивних ранкових зустрічей і годин спілкування, спільних заходів з батьками або з молодшими шк</w:t>
      </w:r>
      <w:r>
        <w:t xml:space="preserve">олярами. Зазначений перелік видів навчальної діяльності є орієнтовним. Педагоги/педагогині  на свій розсуд можуть обирати види навчальної діяльності з тих, що запропоновані в Програмі, додавати нові або адаптувати рекомендовані види діяльності відповідно  </w:t>
      </w:r>
      <w:r>
        <w:t xml:space="preserve">до потреб здобувачів освіти та особливостей організації освітнього процесу.  </w:t>
      </w:r>
    </w:p>
    <w:p w14:paraId="29E5EEC6" w14:textId="77777777" w:rsidR="0048766A" w:rsidRDefault="009161C0">
      <w:pPr>
        <w:ind w:left="-15" w:right="0"/>
      </w:pPr>
      <w:r>
        <w:t>Пропонований зміст Програми ґрунтується на базових знаннях соціальної і здоров’язбережувальної галузі і змісті наскрізного курсу «Культура добросусідства». Зауважимо, що у пропон</w:t>
      </w:r>
      <w:r>
        <w:t>ованому змісті і видах навчальної діяльності автори під терміном «культури» розуміють різні культури етнічних спільнот, які мешкають на теренах України, зокрема й культуру етнічних українців. При вивченні «Культури добросусідства» пріоритетним є знайомство</w:t>
      </w:r>
      <w:r>
        <w:t xml:space="preserve"> з культурами, релігіями, мовами чи діалектами, які представлені в найближчому оточенні дитини – у громаді/районі/області. </w:t>
      </w:r>
    </w:p>
    <w:p w14:paraId="7505E0A4" w14:textId="77777777" w:rsidR="0048766A" w:rsidRDefault="009161C0">
      <w:pPr>
        <w:ind w:left="-15" w:right="0"/>
      </w:pPr>
      <w:r>
        <w:t>У впровадженні курсу має віддаватися перевага діяльнісному підходу, який передбачає різноманітні активності: інтерактивні вправи, пр</w:t>
      </w:r>
      <w:r>
        <w:t xml:space="preserve">актичні роботи, дослідження, спостереження, моделювання та прогнозування, розв’язання ситуативних завдань, проєктну діяльність, роботу з різними джерелами інформації, використання цифрових пристроїв тощо. Автори програми рекомендують </w:t>
      </w:r>
      <w:r>
        <w:lastRenderedPageBreak/>
        <w:t xml:space="preserve">педагогам/педагогиням </w:t>
      </w:r>
      <w:r>
        <w:t>під час роботи за Програмою впроваджувати основні підходи для навчання в НУШ, зокрема дотримуватися умов і технології інтерактивного навчання, базуватися на особистому досвіді дитини і членів її родини, обирати завдання для занять за принципом «краще менше</w:t>
      </w:r>
      <w:r>
        <w:t xml:space="preserve">, та краще», практикувати в навчанні підлітків принципи освіти дорослих тощо.   </w:t>
      </w:r>
    </w:p>
    <w:p w14:paraId="7D87F50D" w14:textId="77777777" w:rsidR="0048766A" w:rsidRDefault="009161C0">
      <w:pPr>
        <w:ind w:left="-15" w:right="0"/>
      </w:pPr>
      <w:r>
        <w:t>Для підвищення ефективності навчання за предметом «Культура добросусідства» і розвитку педагогіки партнерства надзвичайно важливою є співпраця з батьками/особами, що їх заміню</w:t>
      </w:r>
      <w:r>
        <w:t>ють, і громадою. Цьому можуть сприяти деякі запропоновані в Програмі види навчальної діяльності, а також просвіта батьків/осіб, що їх замінюють, через нестандартне проведення батьківських зборів, зокрема за програмою «Батьківські збори по-новому: актуально</w:t>
      </w:r>
      <w:r>
        <w:t xml:space="preserve">, інтерактивно, корисно»  наскрізного курсу «Культура добросусідства» (схвалена до використання листом ДНУ ІМЗО МОН України № 22.1/12-Г-335 від 07.06.2019) і відповідними методичними розробками для її реалізації. </w:t>
      </w:r>
    </w:p>
    <w:p w14:paraId="63D0EF21" w14:textId="77777777" w:rsidR="0048766A" w:rsidRDefault="009161C0">
      <w:pPr>
        <w:spacing w:after="0" w:line="259" w:lineRule="auto"/>
        <w:ind w:right="0" w:firstLine="0"/>
        <w:jc w:val="left"/>
      </w:pPr>
      <w:r>
        <w:t xml:space="preserve">   </w:t>
      </w:r>
    </w:p>
    <w:p w14:paraId="6172A51F" w14:textId="77777777" w:rsidR="0048766A" w:rsidRDefault="009161C0">
      <w:pPr>
        <w:ind w:left="-15" w:right="0" w:firstLine="0"/>
      </w:pPr>
      <w:r>
        <w:t xml:space="preserve">Основна частина Програми </w:t>
      </w:r>
    </w:p>
    <w:p w14:paraId="063571D4" w14:textId="77777777" w:rsidR="0048766A" w:rsidRDefault="009161C0">
      <w:pPr>
        <w:spacing w:after="0" w:line="259" w:lineRule="auto"/>
        <w:ind w:right="0" w:firstLine="0"/>
        <w:jc w:val="left"/>
      </w:pPr>
      <w:r>
        <w:t xml:space="preserve"> </w:t>
      </w:r>
    </w:p>
    <w:p w14:paraId="4B5C8424" w14:textId="77777777" w:rsidR="0048766A" w:rsidRDefault="0048766A">
      <w:pPr>
        <w:sectPr w:rsidR="0048766A" w:rsidSect="009161C0">
          <w:pgSz w:w="11906" w:h="16838"/>
          <w:pgMar w:top="426" w:right="845" w:bottom="1388" w:left="1702" w:header="720" w:footer="720" w:gutter="0"/>
          <w:cols w:space="720"/>
        </w:sectPr>
      </w:pPr>
    </w:p>
    <w:p w14:paraId="374646C6" w14:textId="77777777" w:rsidR="0048766A" w:rsidRDefault="009161C0">
      <w:pPr>
        <w:spacing w:after="98" w:line="259" w:lineRule="auto"/>
        <w:ind w:right="0" w:firstLine="0"/>
        <w:jc w:val="left"/>
      </w:pPr>
      <w:r>
        <w:lastRenderedPageBreak/>
        <w:t xml:space="preserve"> </w:t>
      </w:r>
    </w:p>
    <w:p w14:paraId="1E15F0C6" w14:textId="77777777" w:rsidR="0048766A" w:rsidRDefault="009161C0">
      <w:pPr>
        <w:spacing w:after="1" w:line="344" w:lineRule="auto"/>
        <w:ind w:left="4306" w:right="4380" w:hanging="10"/>
        <w:jc w:val="center"/>
      </w:pPr>
      <w:r>
        <w:rPr>
          <w:b/>
        </w:rPr>
        <w:t xml:space="preserve">Модельна навчальна програма «Культура добросусідства» 5 клас </w:t>
      </w:r>
    </w:p>
    <w:p w14:paraId="4AC2A369" w14:textId="77777777" w:rsidR="0048766A" w:rsidRDefault="009161C0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14788" w:type="dxa"/>
        <w:tblInd w:w="-109" w:type="dxa"/>
        <w:tblCellMar>
          <w:top w:w="170" w:type="dxa"/>
          <w:left w:w="107" w:type="dxa"/>
          <w:bottom w:w="1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  <w:gridCol w:w="2837"/>
        <w:gridCol w:w="6031"/>
      </w:tblGrid>
      <w:tr w:rsidR="0048766A" w14:paraId="2B806368" w14:textId="77777777">
        <w:trPr>
          <w:trHeight w:val="800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03D7ED" w14:textId="77777777" w:rsidR="0048766A" w:rsidRDefault="009161C0">
            <w:pPr>
              <w:spacing w:after="96" w:line="259" w:lineRule="auto"/>
              <w:ind w:left="2" w:right="0" w:firstLine="0"/>
              <w:jc w:val="left"/>
            </w:pPr>
            <w:r>
              <w:t xml:space="preserve">Очікувані результати навчання </w:t>
            </w:r>
          </w:p>
          <w:p w14:paraId="367F5E57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52EEC5" w14:textId="77777777" w:rsidR="0048766A" w:rsidRDefault="009161C0">
            <w:pPr>
              <w:spacing w:after="96" w:line="259" w:lineRule="auto"/>
              <w:ind w:left="2" w:right="0" w:firstLine="0"/>
              <w:jc w:val="left"/>
            </w:pPr>
            <w:r>
              <w:t xml:space="preserve">Пропонований зміст </w:t>
            </w:r>
          </w:p>
          <w:p w14:paraId="3B9EDA20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22E04E" w14:textId="77777777" w:rsidR="0048766A" w:rsidRDefault="009161C0">
            <w:pPr>
              <w:spacing w:after="96" w:line="259" w:lineRule="auto"/>
              <w:ind w:right="0" w:firstLine="0"/>
              <w:jc w:val="left"/>
            </w:pPr>
            <w:r>
              <w:t xml:space="preserve">Види навчальної діяльності </w:t>
            </w:r>
          </w:p>
          <w:p w14:paraId="4D03F2A4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48766A" w14:paraId="16B1350B" w14:textId="77777777">
        <w:trPr>
          <w:trHeight w:val="40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260D9" w14:textId="77777777" w:rsidR="0048766A" w:rsidRDefault="004876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9FA5D63" w14:textId="77777777" w:rsidR="0048766A" w:rsidRDefault="009161C0">
            <w:pPr>
              <w:spacing w:after="0" w:line="259" w:lineRule="auto"/>
              <w:ind w:left="77" w:right="0" w:firstLine="0"/>
              <w:jc w:val="center"/>
            </w:pPr>
            <w:r>
              <w:rPr>
                <w:b/>
              </w:rPr>
              <w:t xml:space="preserve">Розділ 1. Я дорослішаю! </w:t>
            </w:r>
          </w:p>
        </w:tc>
        <w:tc>
          <w:tcPr>
            <w:tcW w:w="6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DDA936" w14:textId="77777777" w:rsidR="0048766A" w:rsidRDefault="0048766A">
            <w:pPr>
              <w:spacing w:after="160" w:line="259" w:lineRule="auto"/>
              <w:ind w:right="0" w:firstLine="0"/>
              <w:jc w:val="left"/>
            </w:pPr>
          </w:p>
        </w:tc>
      </w:tr>
      <w:tr w:rsidR="0048766A" w14:paraId="1B856B8B" w14:textId="77777777">
        <w:trPr>
          <w:trHeight w:val="6443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C91DB" w14:textId="77777777" w:rsidR="0048766A" w:rsidRDefault="009161C0">
            <w:pPr>
              <w:spacing w:after="121" w:line="239" w:lineRule="auto"/>
              <w:ind w:left="2" w:right="13" w:firstLine="0"/>
              <w:jc w:val="left"/>
            </w:pPr>
            <w:r>
              <w:lastRenderedPageBreak/>
              <w:t xml:space="preserve">Демонструє модель безпечної поведінки згідно  з інструкціями і правилами в соціальному і природному середовищі; </w:t>
            </w:r>
          </w:p>
          <w:p w14:paraId="3F845480" w14:textId="77777777" w:rsidR="0048766A" w:rsidRDefault="009161C0">
            <w:pPr>
              <w:spacing w:after="121" w:line="239" w:lineRule="auto"/>
              <w:ind w:left="2" w:right="0" w:firstLine="0"/>
              <w:jc w:val="left"/>
            </w:pPr>
            <w:r>
              <w:t xml:space="preserve">визначає, ідентифікує та обговорює фізичні, психічні (у тому числі емоційні) і соціальні зміни, які відбуваються під час переходу в основну школу;   </w:t>
            </w:r>
          </w:p>
          <w:p w14:paraId="52AA9973" w14:textId="77777777" w:rsidR="0048766A" w:rsidRDefault="009161C0">
            <w:pPr>
              <w:spacing w:after="61" w:line="291" w:lineRule="auto"/>
              <w:ind w:left="2" w:right="76" w:firstLine="0"/>
              <w:jc w:val="left"/>
            </w:pPr>
            <w:r>
              <w:t>визначає свої потреби, бажання, інтереси та цілі;    визначає прагнення і потреби у сфері власного особист</w:t>
            </w:r>
            <w:r>
              <w:t xml:space="preserve">існого розвитку та навчання; </w:t>
            </w:r>
          </w:p>
          <w:p w14:paraId="75CDC0A4" w14:textId="77777777" w:rsidR="0048766A" w:rsidRDefault="009161C0">
            <w:pPr>
              <w:spacing w:after="81" w:line="274" w:lineRule="auto"/>
              <w:ind w:left="2" w:right="0" w:firstLine="0"/>
              <w:jc w:val="left"/>
            </w:pPr>
            <w:r>
              <w:t xml:space="preserve">самостійно створює та реалізовує короткострокові плани щодо досягнення успіху, зокрема в навчанні, спорті, побуті;    бере участь у груповій роботі, враховуючи індивідуальні особливості і потреби;   </w:t>
            </w:r>
          </w:p>
          <w:p w14:paraId="71645B0C" w14:textId="77777777" w:rsidR="0048766A" w:rsidRDefault="009161C0">
            <w:pPr>
              <w:spacing w:after="61" w:line="292" w:lineRule="auto"/>
              <w:ind w:left="2" w:right="0" w:firstLine="0"/>
              <w:jc w:val="left"/>
            </w:pPr>
            <w:r>
              <w:t>виявляє розуміння індивіду</w:t>
            </w:r>
            <w:r>
              <w:t xml:space="preserve">альних відмінностей інших осіб;  визначає відмінності між людьми як ціннісну ознаку індивідуальності;  </w:t>
            </w:r>
          </w:p>
          <w:p w14:paraId="3205C4C9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толерантно ставиться до поглядів, переконань, інтересів і потреб інших осіб, що не загрожують здоров’ю, безпеці і добробуту.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C60" w14:textId="77777777" w:rsidR="0048766A" w:rsidRDefault="009161C0">
            <w:pPr>
              <w:spacing w:after="98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Я – підліток/підлітка! </w:t>
            </w:r>
          </w:p>
          <w:p w14:paraId="1C5C620C" w14:textId="77777777" w:rsidR="0048766A" w:rsidRDefault="009161C0">
            <w:pPr>
              <w:spacing w:after="119" w:line="239" w:lineRule="auto"/>
              <w:ind w:left="2" w:right="0" w:firstLine="0"/>
              <w:jc w:val="left"/>
            </w:pPr>
            <w:r>
              <w:t xml:space="preserve">Хто я, який/яка я, чого я прагну? Зміни, які відбуваються в моєму житті. Самопрезентація. Нові виклики в базовій школі та правила співжиття в колективі.      </w:t>
            </w:r>
          </w:p>
          <w:p w14:paraId="1F2A31AA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C00F4A" w14:textId="77777777" w:rsidR="0048766A" w:rsidRDefault="009161C0">
            <w:pPr>
              <w:spacing w:after="118" w:line="240" w:lineRule="auto"/>
              <w:ind w:right="0" w:firstLine="0"/>
              <w:jc w:val="left"/>
            </w:pPr>
            <w:r>
              <w:t xml:space="preserve">Самоаналіз власного “Я” і змін, які відбулися після закінчення початкової школи, запис власних </w:t>
            </w:r>
            <w:r>
              <w:t xml:space="preserve">міркувань.  </w:t>
            </w:r>
          </w:p>
          <w:p w14:paraId="53175D21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 xml:space="preserve">Написання листа собі – майбутньому старшокласнику /майбутній старшокласниці – про свої прагнення і цілі. </w:t>
            </w:r>
          </w:p>
          <w:p w14:paraId="425C8D42" w14:textId="77777777" w:rsidR="0048766A" w:rsidRDefault="009161C0">
            <w:pPr>
              <w:spacing w:after="122" w:line="238" w:lineRule="auto"/>
              <w:ind w:right="0" w:firstLine="0"/>
              <w:jc w:val="left"/>
            </w:pPr>
            <w:r>
              <w:t xml:space="preserve">Розробка власних короткострокових планів щодо досягнення успіхів у поточному навчальному році. </w:t>
            </w:r>
          </w:p>
          <w:p w14:paraId="73A407BF" w14:textId="77777777" w:rsidR="0048766A" w:rsidRDefault="009161C0">
            <w:pPr>
              <w:spacing w:after="98" w:line="259" w:lineRule="auto"/>
              <w:ind w:right="0" w:firstLine="0"/>
              <w:jc w:val="left"/>
            </w:pPr>
            <w:r>
              <w:t>Розробка, візуалізація і презентація влас</w:t>
            </w:r>
            <w:r>
              <w:t xml:space="preserve">ного герба. </w:t>
            </w:r>
          </w:p>
          <w:p w14:paraId="76CA245E" w14:textId="77777777" w:rsidR="0048766A" w:rsidRDefault="009161C0">
            <w:pPr>
              <w:spacing w:after="122" w:line="238" w:lineRule="auto"/>
              <w:ind w:right="0" w:firstLine="0"/>
              <w:jc w:val="left"/>
            </w:pPr>
            <w:r>
              <w:t xml:space="preserve">Створення асоціативної карти до слова “підліток/підлітка” або “базова школа”. </w:t>
            </w:r>
          </w:p>
          <w:p w14:paraId="43E21F43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 xml:space="preserve">Участь у груповій роботі зі створення та візуалізації профілю класу.   </w:t>
            </w:r>
          </w:p>
          <w:p w14:paraId="54D62395" w14:textId="77777777" w:rsidR="0048766A" w:rsidRDefault="009161C0">
            <w:pPr>
              <w:spacing w:after="121" w:line="239" w:lineRule="auto"/>
              <w:ind w:right="18" w:firstLine="0"/>
              <w:jc w:val="left"/>
            </w:pPr>
            <w:r>
              <w:t xml:space="preserve">Обговорення й </w:t>
            </w:r>
            <w:r>
              <w:t xml:space="preserve">укладання  переліку якостей або вчинків людини, які будуть допомагати/заважати  співпраці і створенню комфортного середовища в колективі.  </w:t>
            </w:r>
          </w:p>
          <w:p w14:paraId="361FE797" w14:textId="77777777" w:rsidR="0048766A" w:rsidRDefault="009161C0">
            <w:pPr>
              <w:spacing w:after="97" w:line="259" w:lineRule="auto"/>
              <w:ind w:right="0" w:firstLine="0"/>
              <w:jc w:val="left"/>
            </w:pPr>
            <w:r>
              <w:t xml:space="preserve">Укладання переліку правил співжиття та співпраці в колективі. </w:t>
            </w:r>
          </w:p>
          <w:p w14:paraId="01046B3E" w14:textId="77777777" w:rsidR="0048766A" w:rsidRDefault="009161C0">
            <w:pPr>
              <w:spacing w:after="118" w:line="240" w:lineRule="auto"/>
              <w:ind w:right="0" w:firstLine="0"/>
              <w:jc w:val="left"/>
            </w:pPr>
            <w:r>
              <w:t xml:space="preserve">Коментоване читання притч або казок на теми ставлення до інших людей, співпраці, впевненості в собі, подолання страхів і тривожності.  </w:t>
            </w:r>
          </w:p>
          <w:p w14:paraId="2192E5C5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t xml:space="preserve">Малювання схеми безпечного пересування базовою школою і </w:t>
            </w:r>
          </w:p>
        </w:tc>
      </w:tr>
    </w:tbl>
    <w:p w14:paraId="687B8295" w14:textId="77777777" w:rsidR="0048766A" w:rsidRDefault="0048766A">
      <w:pPr>
        <w:spacing w:after="0" w:line="259" w:lineRule="auto"/>
        <w:ind w:left="-1134" w:right="30" w:firstLine="0"/>
        <w:jc w:val="left"/>
      </w:pPr>
    </w:p>
    <w:tbl>
      <w:tblPr>
        <w:tblStyle w:val="TableGrid"/>
        <w:tblW w:w="14788" w:type="dxa"/>
        <w:tblInd w:w="-109" w:type="dxa"/>
        <w:tblCellMar>
          <w:top w:w="50" w:type="dxa"/>
          <w:left w:w="107" w:type="dxa"/>
          <w:bottom w:w="8" w:type="dxa"/>
          <w:right w:w="54" w:type="dxa"/>
        </w:tblCellMar>
        <w:tblLook w:val="04A0" w:firstRow="1" w:lastRow="0" w:firstColumn="1" w:lastColumn="0" w:noHBand="0" w:noVBand="1"/>
      </w:tblPr>
      <w:tblGrid>
        <w:gridCol w:w="5920"/>
        <w:gridCol w:w="2837"/>
        <w:gridCol w:w="6031"/>
      </w:tblGrid>
      <w:tr w:rsidR="0048766A" w14:paraId="3D966B2A" w14:textId="77777777">
        <w:trPr>
          <w:trHeight w:val="1233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7078" w14:textId="77777777" w:rsidR="0048766A" w:rsidRDefault="009161C0">
            <w:pPr>
              <w:spacing w:after="98" w:line="259" w:lineRule="auto"/>
              <w:ind w:left="2" w:right="0" w:firstLine="0"/>
              <w:jc w:val="left"/>
            </w:pPr>
            <w:r>
              <w:lastRenderedPageBreak/>
              <w:t xml:space="preserve"> </w:t>
            </w:r>
          </w:p>
          <w:p w14:paraId="66E0A81F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A91E" w14:textId="77777777" w:rsidR="0048766A" w:rsidRDefault="004876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C768" w14:textId="77777777" w:rsidR="0048766A" w:rsidRDefault="009161C0">
            <w:pPr>
              <w:spacing w:after="98" w:line="259" w:lineRule="auto"/>
              <w:ind w:right="0" w:firstLine="0"/>
              <w:jc w:val="left"/>
            </w:pPr>
            <w:r>
              <w:t xml:space="preserve">маршруту термінової евакуації, екскурсія школою. </w:t>
            </w:r>
          </w:p>
          <w:p w14:paraId="66509CA6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t xml:space="preserve">Участь у грі-симуляції з вікової ініціації “посвята в підлітки” або у проведенні позаурочного заходу з вікової ініціації разом з батьками. </w:t>
            </w:r>
          </w:p>
        </w:tc>
      </w:tr>
      <w:tr w:rsidR="0048766A" w14:paraId="2F452C60" w14:textId="77777777">
        <w:trPr>
          <w:trHeight w:val="671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0273" w14:textId="77777777" w:rsidR="0048766A" w:rsidRDefault="009161C0">
            <w:pPr>
              <w:spacing w:after="81" w:line="274" w:lineRule="auto"/>
              <w:ind w:left="2" w:right="119" w:firstLine="0"/>
              <w:jc w:val="left"/>
            </w:pPr>
            <w:r>
              <w:t xml:space="preserve">Визначає свої потреби, бажання, інтереси та цілі;    розрізняє складники особистого простору (інтимний, соціальний, публічний), поважає свій і чужий особистий простір під час спілкування;    </w:t>
            </w:r>
          </w:p>
          <w:p w14:paraId="055CC79A" w14:textId="77777777" w:rsidR="0048766A" w:rsidRDefault="009161C0">
            <w:pPr>
              <w:spacing w:after="122" w:line="238" w:lineRule="auto"/>
              <w:ind w:left="2" w:right="0" w:firstLine="0"/>
              <w:jc w:val="left"/>
            </w:pPr>
            <w:r>
              <w:t>називає та розрізняє прояви тиску, агресії, маніпуляції і непова</w:t>
            </w:r>
            <w:r>
              <w:t xml:space="preserve">ги щодо себе та інших осіб;    </w:t>
            </w:r>
          </w:p>
          <w:p w14:paraId="53621FE8" w14:textId="77777777" w:rsidR="0048766A" w:rsidRDefault="009161C0">
            <w:pPr>
              <w:spacing w:after="118" w:line="240" w:lineRule="auto"/>
              <w:ind w:left="2" w:right="0" w:firstLine="0"/>
              <w:jc w:val="left"/>
            </w:pPr>
            <w:r>
              <w:t xml:space="preserve">пояснює вибір власних альтернатив і рішень з огляду на вплив зовнішніх чинників;  </w:t>
            </w:r>
          </w:p>
          <w:p w14:paraId="766EF3A0" w14:textId="77777777" w:rsidR="0048766A" w:rsidRDefault="009161C0">
            <w:pPr>
              <w:spacing w:after="120" w:line="240" w:lineRule="auto"/>
              <w:ind w:left="2" w:right="0" w:firstLine="0"/>
              <w:jc w:val="left"/>
            </w:pPr>
            <w:r>
              <w:t xml:space="preserve">називає та пояснює необхідність власної відповідальності за поведінку в побуті та  громадських місцях;    </w:t>
            </w:r>
          </w:p>
          <w:p w14:paraId="198533FE" w14:textId="77777777" w:rsidR="0048766A" w:rsidRDefault="009161C0">
            <w:pPr>
              <w:spacing w:after="121" w:line="239" w:lineRule="auto"/>
              <w:ind w:left="2" w:right="0" w:firstLine="0"/>
              <w:jc w:val="left"/>
            </w:pPr>
            <w:r>
              <w:t xml:space="preserve">толерантно ставиться до поглядів, переконань, інтересів і потреб інших осіб, що не загрожують здоров’ю, безпеці і добробуту;     </w:t>
            </w:r>
          </w:p>
          <w:p w14:paraId="26285C49" w14:textId="77777777" w:rsidR="0048766A" w:rsidRDefault="009161C0">
            <w:pPr>
              <w:spacing w:after="118" w:line="240" w:lineRule="auto"/>
              <w:ind w:left="2" w:right="0" w:firstLine="0"/>
              <w:jc w:val="left"/>
            </w:pPr>
            <w:r>
              <w:t xml:space="preserve">визначає відмінності між людьми як ціннісну ознаку індивідуальності.    </w:t>
            </w:r>
          </w:p>
          <w:p w14:paraId="75691B28" w14:textId="77777777" w:rsidR="0048766A" w:rsidRDefault="009161C0">
            <w:pPr>
              <w:spacing w:after="98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5C43C80A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00E0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Я і мої особисті кордони. </w:t>
            </w:r>
          </w:p>
          <w:p w14:paraId="445451AA" w14:textId="77777777" w:rsidR="0048766A" w:rsidRDefault="009161C0">
            <w:pPr>
              <w:spacing w:after="98" w:line="259" w:lineRule="auto"/>
              <w:ind w:left="2" w:right="0" w:firstLine="0"/>
              <w:jc w:val="left"/>
            </w:pPr>
            <w:r>
              <w:rPr>
                <w:b/>
              </w:rPr>
              <w:t>Право на самовираженн</w:t>
            </w:r>
            <w:r>
              <w:rPr>
                <w:b/>
              </w:rPr>
              <w:t xml:space="preserve">я.  </w:t>
            </w:r>
          </w:p>
          <w:p w14:paraId="71CDBAC0" w14:textId="77777777" w:rsidR="0048766A" w:rsidRDefault="009161C0">
            <w:pPr>
              <w:spacing w:after="1" w:line="240" w:lineRule="auto"/>
              <w:ind w:left="2" w:right="0" w:firstLine="0"/>
              <w:jc w:val="left"/>
            </w:pPr>
            <w:r>
              <w:t xml:space="preserve">Що таке особисті кордони? Типи та види особистих кордонів. Як обстоювати власні кордони. Вміння сказати «ні». </w:t>
            </w:r>
          </w:p>
          <w:p w14:paraId="7C824957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Самовираження через поведінку і відповідальність за неї. Конструктивна та деструктивна поведінки.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447688" w14:textId="77777777" w:rsidR="0048766A" w:rsidRDefault="009161C0">
            <w:pPr>
              <w:spacing w:after="122" w:line="238" w:lineRule="auto"/>
              <w:ind w:right="0" w:firstLine="0"/>
              <w:jc w:val="left"/>
            </w:pPr>
            <w:r>
              <w:t xml:space="preserve">Аналіз тексту з прикладами того, яким може бути відчуття кордонів у людини, і порівняння з відчуттями власних кордонів. </w:t>
            </w:r>
          </w:p>
          <w:p w14:paraId="368416D9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 xml:space="preserve">Перегляд та аналіз відео з прикладами порушення особистих кордонів. </w:t>
            </w:r>
          </w:p>
          <w:p w14:paraId="046D5BB3" w14:textId="77777777" w:rsidR="0048766A" w:rsidRDefault="009161C0">
            <w:pPr>
              <w:spacing w:after="122" w:line="238" w:lineRule="auto"/>
              <w:ind w:right="0" w:firstLine="0"/>
              <w:jc w:val="left"/>
            </w:pPr>
            <w:r>
              <w:t xml:space="preserve">Ознайомлення з ознаками різних типів та видів особистих кордонів. </w:t>
            </w:r>
          </w:p>
          <w:p w14:paraId="7263A5D6" w14:textId="77777777" w:rsidR="0048766A" w:rsidRDefault="009161C0">
            <w:pPr>
              <w:spacing w:after="121" w:line="239" w:lineRule="auto"/>
              <w:ind w:right="0" w:firstLine="0"/>
              <w:jc w:val="left"/>
            </w:pPr>
            <w:r>
              <w:t xml:space="preserve">Визначення із запропонованих тверджень, які з них характеризують “порушення” – “непорушення” особистих кордонів. </w:t>
            </w:r>
          </w:p>
          <w:p w14:paraId="73DDEB57" w14:textId="77777777" w:rsidR="0048766A" w:rsidRDefault="009161C0">
            <w:pPr>
              <w:spacing w:after="118" w:line="240" w:lineRule="auto"/>
              <w:ind w:right="0" w:firstLine="0"/>
              <w:jc w:val="left"/>
            </w:pPr>
            <w:r>
              <w:t xml:space="preserve">Групова робота з аналізу ситуацій порушень особистого простору людини та її кордонів з визначенням варіантів дій. </w:t>
            </w:r>
          </w:p>
          <w:p w14:paraId="239A5853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>Аналіз способів захисту ко</w:t>
            </w:r>
            <w:r>
              <w:t xml:space="preserve">рдонів з використанням графічних організаторів.  </w:t>
            </w:r>
          </w:p>
          <w:p w14:paraId="733B3B65" w14:textId="77777777" w:rsidR="0048766A" w:rsidRDefault="009161C0">
            <w:pPr>
              <w:spacing w:after="98" w:line="259" w:lineRule="auto"/>
              <w:ind w:right="0" w:firstLine="0"/>
              <w:jc w:val="left"/>
            </w:pPr>
            <w:r>
              <w:t xml:space="preserve">Визначення ознак конструктивної та деструктивної поведінок. </w:t>
            </w:r>
          </w:p>
          <w:p w14:paraId="42628A53" w14:textId="77777777" w:rsidR="0048766A" w:rsidRDefault="009161C0">
            <w:pPr>
              <w:spacing w:after="122" w:line="238" w:lineRule="auto"/>
              <w:ind w:right="0" w:firstLine="0"/>
              <w:jc w:val="left"/>
            </w:pPr>
            <w:r>
              <w:t xml:space="preserve">Участь у навчальному проєкті або групова робота, зокрема на тему «Як я можу виявити себе» тощо.  </w:t>
            </w:r>
          </w:p>
          <w:p w14:paraId="59617D13" w14:textId="77777777" w:rsidR="0048766A" w:rsidRDefault="009161C0">
            <w:pPr>
              <w:spacing w:after="118" w:line="240" w:lineRule="auto"/>
              <w:ind w:right="0" w:firstLine="0"/>
              <w:jc w:val="left"/>
            </w:pPr>
            <w:r>
              <w:t>Відпрацювання вміння казати «ні» під час викона</w:t>
            </w:r>
            <w:r>
              <w:t xml:space="preserve">ння практичних вправ.  </w:t>
            </w:r>
          </w:p>
          <w:p w14:paraId="0C082376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t xml:space="preserve">Підготовка та презентація короткого повідомлення про повагу до особистого простору та кордонів. </w:t>
            </w:r>
          </w:p>
        </w:tc>
      </w:tr>
      <w:tr w:rsidR="0048766A" w14:paraId="6A337A58" w14:textId="77777777">
        <w:trPr>
          <w:trHeight w:val="1350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35CC" w14:textId="77777777" w:rsidR="0048766A" w:rsidRDefault="009161C0">
            <w:pPr>
              <w:spacing w:after="122" w:line="238" w:lineRule="auto"/>
              <w:ind w:left="2" w:right="0" w:firstLine="0"/>
              <w:jc w:val="left"/>
            </w:pPr>
            <w:r>
              <w:lastRenderedPageBreak/>
              <w:t xml:space="preserve">Аналізує власний навчальний розвиток, вказуючи на причини успіхів та невдач;    </w:t>
            </w:r>
          </w:p>
          <w:p w14:paraId="01507B33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визначає свої потреби, бажання, інтереси та цілі;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930DD3" w14:textId="77777777" w:rsidR="0048766A" w:rsidRDefault="009161C0">
            <w:pPr>
              <w:spacing w:after="121" w:line="239" w:lineRule="auto"/>
              <w:ind w:left="2" w:right="0" w:firstLine="0"/>
              <w:jc w:val="left"/>
            </w:pPr>
            <w:r>
              <w:rPr>
                <w:b/>
              </w:rPr>
              <w:t xml:space="preserve">Мої сильні сторони та професії сучасного й майбутнього.  </w:t>
            </w:r>
          </w:p>
          <w:p w14:paraId="2F861745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Як застосувати свої сильні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377936" w14:textId="77777777" w:rsidR="0048766A" w:rsidRDefault="009161C0">
            <w:pPr>
              <w:spacing w:after="122" w:line="238" w:lineRule="auto"/>
              <w:ind w:right="0" w:firstLine="0"/>
              <w:jc w:val="left"/>
            </w:pPr>
            <w:r>
              <w:t>Опитування однокласників про їхні улю</w:t>
            </w:r>
            <w:r>
              <w:t xml:space="preserve">блені справи/хобі. Порівняння отриманих результатів. </w:t>
            </w:r>
          </w:p>
          <w:p w14:paraId="5931E538" w14:textId="77777777" w:rsidR="0048766A" w:rsidRDefault="009161C0">
            <w:pPr>
              <w:spacing w:after="0" w:line="259" w:lineRule="auto"/>
              <w:ind w:right="0" w:firstLine="0"/>
            </w:pPr>
            <w:r>
              <w:t xml:space="preserve">Обговорення сильних сторін і талантів учнів класу, наприклад за допомогою “ланцюга сильних сторін”.   </w:t>
            </w:r>
          </w:p>
        </w:tc>
      </w:tr>
    </w:tbl>
    <w:p w14:paraId="53E97C7A" w14:textId="77777777" w:rsidR="0048766A" w:rsidRDefault="0048766A">
      <w:pPr>
        <w:spacing w:after="0" w:line="259" w:lineRule="auto"/>
        <w:ind w:left="-1134" w:right="30" w:firstLine="0"/>
        <w:jc w:val="left"/>
      </w:pPr>
    </w:p>
    <w:tbl>
      <w:tblPr>
        <w:tblStyle w:val="TableGrid"/>
        <w:tblW w:w="14788" w:type="dxa"/>
        <w:tblInd w:w="-109" w:type="dxa"/>
        <w:tblCellMar>
          <w:top w:w="50" w:type="dxa"/>
          <w:left w:w="107" w:type="dxa"/>
          <w:bottom w:w="10" w:type="dxa"/>
          <w:right w:w="66" w:type="dxa"/>
        </w:tblCellMar>
        <w:tblLook w:val="04A0" w:firstRow="1" w:lastRow="0" w:firstColumn="1" w:lastColumn="0" w:noHBand="0" w:noVBand="1"/>
      </w:tblPr>
      <w:tblGrid>
        <w:gridCol w:w="5920"/>
        <w:gridCol w:w="2837"/>
        <w:gridCol w:w="6031"/>
      </w:tblGrid>
      <w:tr w:rsidR="0048766A" w14:paraId="2BECEBAC" w14:textId="77777777">
        <w:trPr>
          <w:trHeight w:val="431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592D7C" w14:textId="77777777" w:rsidR="0048766A" w:rsidRDefault="009161C0">
            <w:pPr>
              <w:spacing w:after="119" w:line="240" w:lineRule="auto"/>
              <w:ind w:left="2" w:right="0" w:firstLine="0"/>
              <w:jc w:val="left"/>
            </w:pPr>
            <w:r>
              <w:t xml:space="preserve">визначає прагнення і потреби у сфері власного особистісного розвитку та навчання;    </w:t>
            </w:r>
          </w:p>
          <w:p w14:paraId="5B32CDBB" w14:textId="77777777" w:rsidR="0048766A" w:rsidRDefault="009161C0">
            <w:pPr>
              <w:spacing w:after="81" w:line="274" w:lineRule="auto"/>
              <w:ind w:left="2" w:right="0" w:firstLine="0"/>
              <w:jc w:val="left"/>
            </w:pPr>
            <w:r>
              <w:t>самостійно створює та реалізовує короткострокові плани щодо досягнення успіху, зокрема в навчанні, спорті, побуті;    моделює кроки задоволення власних потреб з урахуванн</w:t>
            </w:r>
            <w:r>
              <w:t xml:space="preserve">ям можливостей своїх та інших осіб;    </w:t>
            </w:r>
          </w:p>
          <w:p w14:paraId="470B570D" w14:textId="77777777" w:rsidR="0048766A" w:rsidRDefault="009161C0">
            <w:pPr>
              <w:spacing w:after="118" w:line="240" w:lineRule="auto"/>
              <w:ind w:left="2" w:right="0" w:firstLine="0"/>
              <w:jc w:val="left"/>
            </w:pPr>
            <w:r>
              <w:t xml:space="preserve">виявляє зацікавлення до тривалої систематичної діяльності (хобі, спорт, мистецтво, навчання тощо) та наполегливість у досягненні мети; </w:t>
            </w:r>
          </w:p>
          <w:p w14:paraId="19175894" w14:textId="77777777" w:rsidR="0048766A" w:rsidRDefault="009161C0">
            <w:pPr>
              <w:spacing w:after="120" w:line="240" w:lineRule="auto"/>
              <w:ind w:left="2" w:right="0" w:firstLine="0"/>
              <w:jc w:val="left"/>
            </w:pPr>
            <w:r>
              <w:t xml:space="preserve">розуміє перспективність своєї діяльності для успішного майбутнього; </w:t>
            </w:r>
          </w:p>
          <w:p w14:paraId="2FADEADA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>бере участь у груповій роботі, враховуючи індивідуа</w:t>
            </w:r>
            <w:r>
              <w:t xml:space="preserve">льні особливості і потреби. 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72CE" w14:textId="77777777" w:rsidR="0048766A" w:rsidRDefault="009161C0">
            <w:pPr>
              <w:spacing w:after="121" w:line="239" w:lineRule="auto"/>
              <w:ind w:left="2" w:right="8" w:firstLine="0"/>
              <w:jc w:val="left"/>
            </w:pPr>
            <w:r>
              <w:t xml:space="preserve">сторони, інтереси й уподобання в професії. Хобі, яке може стати професією. Власна діяльність сьогодні для успішного майбутнього. </w:t>
            </w:r>
          </w:p>
          <w:p w14:paraId="249C18DD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728977" w14:textId="77777777" w:rsidR="0048766A" w:rsidRDefault="009161C0">
            <w:pPr>
              <w:spacing w:after="119" w:line="240" w:lineRule="auto"/>
              <w:ind w:right="0" w:firstLine="0"/>
              <w:jc w:val="left"/>
            </w:pPr>
            <w:r>
              <w:t xml:space="preserve">Створення профілю людей різних професій сучасного й майбутнього. </w:t>
            </w:r>
          </w:p>
          <w:p w14:paraId="2C105008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>Обговорення питань, наприкл</w:t>
            </w:r>
            <w:r>
              <w:t xml:space="preserve">ад  «Чи може хобі стати професією?».  </w:t>
            </w:r>
          </w:p>
          <w:p w14:paraId="08DB066C" w14:textId="77777777" w:rsidR="0048766A" w:rsidRDefault="009161C0">
            <w:pPr>
              <w:spacing w:after="122" w:line="238" w:lineRule="auto"/>
              <w:ind w:right="0" w:firstLine="0"/>
              <w:jc w:val="left"/>
            </w:pPr>
            <w:r>
              <w:t xml:space="preserve">Створення постера з переліком улюблених справ, які можуть стати професіями.   </w:t>
            </w:r>
          </w:p>
          <w:p w14:paraId="55920399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 xml:space="preserve">Перегляд та обговорення відеоінтерв’ю людей різних професій. </w:t>
            </w:r>
          </w:p>
          <w:p w14:paraId="5DA0DE6B" w14:textId="77777777" w:rsidR="0048766A" w:rsidRDefault="009161C0">
            <w:pPr>
              <w:spacing w:after="122" w:line="238" w:lineRule="auto"/>
              <w:ind w:right="0" w:firstLine="0"/>
              <w:jc w:val="left"/>
            </w:pPr>
            <w:r>
              <w:t xml:space="preserve">Визначення переліку рис особистості, необхідних для людей різних професій. </w:t>
            </w:r>
          </w:p>
          <w:p w14:paraId="7F81A6E7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t xml:space="preserve">Підготовка власного висловлення, наприклад про роль навчання і можливість бути успішним/успішною в професії в майбутньому. </w:t>
            </w:r>
          </w:p>
        </w:tc>
      </w:tr>
      <w:tr w:rsidR="0048766A" w14:paraId="7E524CD6" w14:textId="77777777">
        <w:trPr>
          <w:trHeight w:val="482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19F3C9" w14:textId="77777777" w:rsidR="0048766A" w:rsidRDefault="009161C0">
            <w:pPr>
              <w:spacing w:after="70" w:line="281" w:lineRule="auto"/>
              <w:ind w:left="2" w:right="0" w:firstLine="0"/>
              <w:jc w:val="left"/>
            </w:pPr>
            <w:r>
              <w:lastRenderedPageBreak/>
              <w:t>Визначає форми поведінки, які приносять задоволення без заподіяння шкоди власному здоров’ю і здоров’ю інших осіб;   аналізує вибір свій та інших осіб з урахуванням користі і задоволення (радості) для здорового, безпечного життя;   пояснює вибір власних аль</w:t>
            </w:r>
            <w:r>
              <w:t xml:space="preserve">тернатив і рішень з огляду на вплив зовнішніх чинників;   </w:t>
            </w:r>
          </w:p>
          <w:p w14:paraId="6DAA38BD" w14:textId="77777777" w:rsidR="0048766A" w:rsidRDefault="009161C0">
            <w:pPr>
              <w:spacing w:after="120" w:line="240" w:lineRule="auto"/>
              <w:ind w:left="2" w:right="0" w:firstLine="0"/>
              <w:jc w:val="left"/>
            </w:pPr>
            <w:r>
              <w:t xml:space="preserve">розуміє перспективність своєї діяльності для успішного майбутнього; </w:t>
            </w:r>
          </w:p>
          <w:p w14:paraId="364F98E1" w14:textId="77777777" w:rsidR="0048766A" w:rsidRDefault="009161C0">
            <w:pPr>
              <w:spacing w:after="38" w:line="309" w:lineRule="auto"/>
              <w:ind w:left="2" w:right="62" w:firstLine="0"/>
              <w:jc w:val="left"/>
            </w:pPr>
            <w:r>
              <w:t xml:space="preserve">визначає цілі власної діяльності і стратегії їх досягнення; </w:t>
            </w:r>
            <w:r>
              <w:t xml:space="preserve">визначає свої потреби, бажання, інтереси та цілі; обґрунтовує обмеженість ресурсів (зокрема часу, здоров’я, фінансів); </w:t>
            </w:r>
          </w:p>
          <w:p w14:paraId="26A8D112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толерантно ставиться до поглядів, переконань, інтересів і потреб інших осіб, що не загрожують здоров’ю, безпеці і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7781" w14:textId="77777777" w:rsidR="0048766A" w:rsidRDefault="009161C0">
            <w:pPr>
              <w:spacing w:after="98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Я і мій час. </w:t>
            </w:r>
          </w:p>
          <w:p w14:paraId="2A1A7325" w14:textId="77777777" w:rsidR="0048766A" w:rsidRDefault="009161C0">
            <w:pPr>
              <w:spacing w:after="121" w:line="239" w:lineRule="auto"/>
              <w:ind w:left="2" w:right="26" w:firstLine="0"/>
              <w:jc w:val="left"/>
            </w:pPr>
            <w:r>
              <w:t xml:space="preserve"> Як я ц</w:t>
            </w:r>
            <w:r>
              <w:t xml:space="preserve">іную і розподіляю час. Як можна раціонально планувати та керувати часом. Для чого важливо розуміти сприйняття і ставлення до часу в різних культурах. </w:t>
            </w:r>
          </w:p>
          <w:p w14:paraId="53C01FC4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F8D6E" w14:textId="77777777" w:rsidR="0048766A" w:rsidRDefault="009161C0">
            <w:pPr>
              <w:spacing w:after="98" w:line="259" w:lineRule="auto"/>
              <w:ind w:right="0" w:firstLine="0"/>
              <w:jc w:val="left"/>
            </w:pPr>
            <w:r>
              <w:t xml:space="preserve">Створення асоціативної карти про роль часу в житті людини. </w:t>
            </w:r>
          </w:p>
          <w:p w14:paraId="7A3165A9" w14:textId="77777777" w:rsidR="0048766A" w:rsidRDefault="009161C0">
            <w:pPr>
              <w:spacing w:after="121" w:line="239" w:lineRule="auto"/>
              <w:ind w:right="0" w:firstLine="0"/>
              <w:jc w:val="left"/>
            </w:pPr>
            <w:r>
              <w:t xml:space="preserve">Активне слухання та обговорення тексту підручника / розповіді учителя/учительки про ставлення до часу в українській та інших культурах. </w:t>
            </w:r>
          </w:p>
          <w:p w14:paraId="54160725" w14:textId="77777777" w:rsidR="0048766A" w:rsidRDefault="009161C0">
            <w:pPr>
              <w:spacing w:after="118" w:line="240" w:lineRule="auto"/>
              <w:ind w:right="0" w:firstLine="0"/>
              <w:jc w:val="left"/>
            </w:pPr>
            <w:r>
              <w:t xml:space="preserve">Самоаналіз (за запропонованим шаблоном/тестом) управління часом та ефективності його використання. </w:t>
            </w:r>
          </w:p>
          <w:p w14:paraId="6C1CEEEE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>Участь у рольовій г</w:t>
            </w:r>
            <w:r>
              <w:t xml:space="preserve">рі-моделюванні міжкультурної комунікації з різним ставленням до часу. </w:t>
            </w:r>
          </w:p>
          <w:p w14:paraId="2D070E28" w14:textId="77777777" w:rsidR="0048766A" w:rsidRDefault="009161C0">
            <w:pPr>
              <w:spacing w:after="123" w:line="238" w:lineRule="auto"/>
              <w:ind w:right="0" w:firstLine="0"/>
              <w:jc w:val="left"/>
            </w:pPr>
            <w:r>
              <w:t xml:space="preserve">Укладання переліку правил для раціонального використання особистого часу. </w:t>
            </w:r>
          </w:p>
          <w:p w14:paraId="02B6EB61" w14:textId="77777777" w:rsidR="0048766A" w:rsidRDefault="009161C0">
            <w:pPr>
              <w:spacing w:after="118" w:line="240" w:lineRule="auto"/>
              <w:ind w:right="10" w:firstLine="0"/>
              <w:jc w:val="left"/>
            </w:pPr>
            <w:r>
              <w:t xml:space="preserve">Добирання прикладів, які розкривають способи індивідуального ефективного навчання. </w:t>
            </w:r>
          </w:p>
          <w:p w14:paraId="3E70895B" w14:textId="77777777" w:rsidR="0048766A" w:rsidRDefault="009161C0">
            <w:pPr>
              <w:spacing w:after="0" w:line="259" w:lineRule="auto"/>
              <w:ind w:right="8" w:firstLine="0"/>
              <w:jc w:val="left"/>
            </w:pPr>
            <w:r>
              <w:t>Створення особистого плану</w:t>
            </w:r>
            <w:r>
              <w:t xml:space="preserve"> раціонального використання часу, наприклад “карти дня”. </w:t>
            </w:r>
          </w:p>
        </w:tc>
      </w:tr>
    </w:tbl>
    <w:p w14:paraId="365AAA59" w14:textId="77777777" w:rsidR="0048766A" w:rsidRDefault="0048766A">
      <w:pPr>
        <w:spacing w:after="0" w:line="259" w:lineRule="auto"/>
        <w:ind w:left="-1134" w:right="30" w:firstLine="0"/>
        <w:jc w:val="left"/>
      </w:pPr>
    </w:p>
    <w:tbl>
      <w:tblPr>
        <w:tblStyle w:val="TableGrid"/>
        <w:tblW w:w="14788" w:type="dxa"/>
        <w:tblInd w:w="-109" w:type="dxa"/>
        <w:tblCellMar>
          <w:top w:w="50" w:type="dxa"/>
          <w:left w:w="107" w:type="dxa"/>
          <w:bottom w:w="8" w:type="dxa"/>
          <w:right w:w="28" w:type="dxa"/>
        </w:tblCellMar>
        <w:tblLook w:val="04A0" w:firstRow="1" w:lastRow="0" w:firstColumn="1" w:lastColumn="0" w:noHBand="0" w:noVBand="1"/>
      </w:tblPr>
      <w:tblGrid>
        <w:gridCol w:w="5920"/>
        <w:gridCol w:w="2837"/>
        <w:gridCol w:w="6031"/>
      </w:tblGrid>
      <w:tr w:rsidR="0048766A" w14:paraId="28BC9DC3" w14:textId="77777777">
        <w:trPr>
          <w:trHeight w:val="680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F4DE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добробуту.  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CF00" w14:textId="77777777" w:rsidR="0048766A" w:rsidRDefault="004876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45117C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t xml:space="preserve">Наведення прикладів використання цифрових застосунків – органайзерів часу. </w:t>
            </w:r>
          </w:p>
        </w:tc>
      </w:tr>
      <w:tr w:rsidR="0048766A" w14:paraId="133EE060" w14:textId="77777777">
        <w:trPr>
          <w:trHeight w:val="407"/>
        </w:trPr>
        <w:tc>
          <w:tcPr>
            <w:tcW w:w="1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FD01E7" w14:textId="77777777" w:rsidR="0048766A" w:rsidRDefault="009161C0">
            <w:pPr>
              <w:spacing w:after="0" w:line="259" w:lineRule="auto"/>
              <w:ind w:right="82" w:firstLine="0"/>
              <w:jc w:val="center"/>
            </w:pPr>
            <w:r>
              <w:rPr>
                <w:b/>
              </w:rPr>
              <w:t xml:space="preserve">Розділ 2. Я і моя родина </w:t>
            </w:r>
          </w:p>
        </w:tc>
      </w:tr>
      <w:tr w:rsidR="0048766A" w14:paraId="066FC72C" w14:textId="77777777">
        <w:trPr>
          <w:trHeight w:val="6598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741A" w14:textId="77777777" w:rsidR="0048766A" w:rsidRDefault="009161C0">
            <w:pPr>
              <w:spacing w:after="40" w:line="309" w:lineRule="auto"/>
              <w:ind w:left="2" w:right="268" w:firstLine="0"/>
              <w:jc w:val="left"/>
            </w:pPr>
            <w:r>
              <w:lastRenderedPageBreak/>
              <w:t xml:space="preserve">Визначає свої потреби, бажання, інтереси та цілі;    виявляє розуміння індивідуальних відмінностей інших осіб; розуміє взаємовплив емоційного стану, переконань, поведінки всіх учасників спільної діяльності; </w:t>
            </w:r>
          </w:p>
          <w:p w14:paraId="209CF040" w14:textId="77777777" w:rsidR="0048766A" w:rsidRDefault="009161C0">
            <w:pPr>
              <w:spacing w:after="118" w:line="240" w:lineRule="auto"/>
              <w:ind w:left="2" w:right="0" w:firstLine="0"/>
              <w:jc w:val="left"/>
            </w:pPr>
            <w:r>
              <w:t xml:space="preserve">пояснює почуття інших осіб і визнає їх право на вираження своїх почуттів; </w:t>
            </w:r>
          </w:p>
          <w:p w14:paraId="3FB982D1" w14:textId="77777777" w:rsidR="0048766A" w:rsidRDefault="009161C0">
            <w:pPr>
              <w:spacing w:after="120" w:line="240" w:lineRule="auto"/>
              <w:ind w:left="2" w:right="0" w:firstLine="0"/>
              <w:jc w:val="left"/>
            </w:pPr>
            <w:r>
              <w:t xml:space="preserve">називає та пояснює необхідність власної відповідальності за поведінку в побуті та  громадських місцях; </w:t>
            </w:r>
          </w:p>
          <w:p w14:paraId="4ADC7546" w14:textId="77777777" w:rsidR="0048766A" w:rsidRDefault="009161C0">
            <w:pPr>
              <w:spacing w:after="122" w:line="239" w:lineRule="auto"/>
              <w:ind w:left="2" w:right="0" w:firstLine="0"/>
              <w:jc w:val="left"/>
            </w:pPr>
            <w:r>
              <w:t>моделює кроки задоволення власних потреб з урахуванням можливостей своїх та і</w:t>
            </w:r>
            <w:r>
              <w:t xml:space="preserve">нших осіб; </w:t>
            </w:r>
          </w:p>
          <w:p w14:paraId="068BE71C" w14:textId="77777777" w:rsidR="0048766A" w:rsidRDefault="009161C0">
            <w:pPr>
              <w:spacing w:after="121" w:line="239" w:lineRule="auto"/>
              <w:ind w:left="2" w:right="0" w:firstLine="0"/>
              <w:jc w:val="left"/>
            </w:pPr>
            <w:r>
              <w:t xml:space="preserve">толерантно ставиться до поглядів, переконань, інтересів і потреб інших осіб, що не загрожують здоров’ю, безпеці і добробуту.       </w:t>
            </w:r>
          </w:p>
          <w:p w14:paraId="402DC722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3267" w14:textId="77777777" w:rsidR="0048766A" w:rsidRDefault="009161C0">
            <w:pPr>
              <w:spacing w:after="98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Сім'я, родичі, рід.  </w:t>
            </w:r>
          </w:p>
          <w:p w14:paraId="41C36519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Взаємини в родині. </w:t>
            </w:r>
          </w:p>
          <w:p w14:paraId="000A3518" w14:textId="77777777" w:rsidR="0048766A" w:rsidRDefault="009161C0">
            <w:pPr>
              <w:spacing w:after="120" w:line="240" w:lineRule="auto"/>
              <w:ind w:left="2" w:right="0" w:firstLine="0"/>
              <w:jc w:val="left"/>
            </w:pPr>
            <w:r>
              <w:t>Ставлення до батьків/ осіб, що їх замінюють. Право на сім'ю. Права та обов'язки батьків/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осіб, що їх замінюють, і дітей.  </w:t>
            </w:r>
          </w:p>
          <w:p w14:paraId="22A3985C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18D591" w14:textId="77777777" w:rsidR="0048766A" w:rsidRDefault="009161C0">
            <w:pPr>
              <w:spacing w:after="118" w:line="240" w:lineRule="auto"/>
              <w:ind w:right="81" w:firstLine="0"/>
              <w:jc w:val="left"/>
            </w:pPr>
            <w:r>
              <w:t xml:space="preserve">Коментоване читання на тему визначення значущості сім’ї  для людини і суспільства. </w:t>
            </w:r>
          </w:p>
          <w:p w14:paraId="48C6027A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>Обговорення малюнків або медіафайлів, які демон</w:t>
            </w:r>
            <w:r>
              <w:t xml:space="preserve">струють бажані взаємини в сім'ї. </w:t>
            </w:r>
          </w:p>
          <w:p w14:paraId="6F59E440" w14:textId="77777777" w:rsidR="0048766A" w:rsidRDefault="009161C0">
            <w:pPr>
              <w:spacing w:after="118" w:line="240" w:lineRule="auto"/>
              <w:ind w:right="0" w:firstLine="0"/>
              <w:jc w:val="left"/>
            </w:pPr>
            <w:r>
              <w:t xml:space="preserve">Створення малюнка/переліку, який визначає власні потреби, бажання, інтереси в сімейному колі. </w:t>
            </w:r>
          </w:p>
          <w:p w14:paraId="66965499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 xml:space="preserve">Перегляд та обговорення медіатекстів, присвячених Конвенції про права дитини. </w:t>
            </w:r>
          </w:p>
          <w:p w14:paraId="30385A68" w14:textId="77777777" w:rsidR="0048766A" w:rsidRDefault="009161C0">
            <w:pPr>
              <w:spacing w:after="122" w:line="239" w:lineRule="auto"/>
              <w:ind w:right="0" w:firstLine="0"/>
              <w:jc w:val="left"/>
            </w:pPr>
            <w:r>
              <w:t>Обговорення практичних ситуацій щодо забезпеченн</w:t>
            </w:r>
            <w:r>
              <w:t xml:space="preserve">я та реалізації прав і обов'язків батьків та дітей. </w:t>
            </w:r>
          </w:p>
          <w:p w14:paraId="7CF1260A" w14:textId="77777777" w:rsidR="0048766A" w:rsidRDefault="009161C0">
            <w:pPr>
              <w:spacing w:after="121" w:line="239" w:lineRule="auto"/>
              <w:ind w:right="0" w:firstLine="0"/>
              <w:jc w:val="left"/>
            </w:pPr>
            <w:r>
              <w:t xml:space="preserve">Складання за алгоритмом або заповнення схеми, наприклад родинних зв’язків з відповідними термінами спорідненості в різних культурах. </w:t>
            </w:r>
          </w:p>
          <w:p w14:paraId="4A4D3ACE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 xml:space="preserve">Складання власного родоводу або пошук в Інтернеті далеких родичів  за допомогою цифрових ресурсів.   </w:t>
            </w:r>
          </w:p>
          <w:p w14:paraId="0FD5BD57" w14:textId="77777777" w:rsidR="0048766A" w:rsidRDefault="009161C0">
            <w:pPr>
              <w:spacing w:after="122" w:line="238" w:lineRule="auto"/>
              <w:ind w:right="0" w:firstLine="0"/>
              <w:jc w:val="left"/>
            </w:pPr>
            <w:r>
              <w:t xml:space="preserve">Підготовка власного </w:t>
            </w:r>
            <w:r>
              <w:t xml:space="preserve">висловлювання про свої обов’язки в родині. </w:t>
            </w:r>
          </w:p>
          <w:p w14:paraId="15CD778B" w14:textId="77777777" w:rsidR="0048766A" w:rsidRDefault="009161C0">
            <w:pPr>
              <w:spacing w:after="0" w:line="259" w:lineRule="auto"/>
              <w:ind w:right="23" w:firstLine="0"/>
              <w:jc w:val="left"/>
            </w:pPr>
            <w:r>
              <w:t xml:space="preserve">Міркування з фіксацією результатів, наприклад в особистому щоденнику, на тему  “Що я цінного зробив/зробила сьогодні для себе і для своєї родини”. </w:t>
            </w:r>
          </w:p>
        </w:tc>
      </w:tr>
      <w:tr w:rsidR="0048766A" w14:paraId="07DB252E" w14:textId="77777777">
        <w:trPr>
          <w:trHeight w:val="162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94E4" w14:textId="77777777" w:rsidR="0048766A" w:rsidRDefault="009161C0">
            <w:pPr>
              <w:spacing w:after="118" w:line="240" w:lineRule="auto"/>
              <w:ind w:left="2" w:right="0" w:firstLine="0"/>
              <w:jc w:val="left"/>
            </w:pPr>
            <w:r>
              <w:t xml:space="preserve">Пояснює почуття інших осіб і визнає їх право на вираження своїх почуттів;  </w:t>
            </w:r>
          </w:p>
          <w:p w14:paraId="5AB4A141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визначає відмінності між людьми як ціннісну ознаку індивідуальності;  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9B1DD1" w14:textId="77777777" w:rsidR="0048766A" w:rsidRDefault="009161C0">
            <w:pPr>
              <w:spacing w:after="118" w:line="240" w:lineRule="auto"/>
              <w:ind w:left="2" w:right="0" w:firstLine="0"/>
            </w:pPr>
            <w:r>
              <w:rPr>
                <w:b/>
              </w:rPr>
              <w:t>Особисті, родинні та загальнолюдські цінності.</w:t>
            </w:r>
            <w:r>
              <w:t xml:space="preserve">  </w:t>
            </w:r>
          </w:p>
          <w:p w14:paraId="7FD3C7A5" w14:textId="77777777" w:rsidR="0048766A" w:rsidRDefault="009161C0">
            <w:pPr>
              <w:spacing w:after="0" w:line="240" w:lineRule="auto"/>
              <w:ind w:left="2" w:right="0" w:firstLine="0"/>
            </w:pPr>
            <w:r>
              <w:t xml:space="preserve">Що таке “цінності” і які вони бувають? Особисті цінності. </w:t>
            </w:r>
          </w:p>
          <w:p w14:paraId="7A9EF448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Сімейні цінності. 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E6B5D" w14:textId="77777777" w:rsidR="0048766A" w:rsidRDefault="009161C0">
            <w:pPr>
              <w:spacing w:after="98" w:line="259" w:lineRule="auto"/>
              <w:ind w:right="0" w:firstLine="0"/>
              <w:jc w:val="left"/>
            </w:pPr>
            <w:r>
              <w:lastRenderedPageBreak/>
              <w:t xml:space="preserve">Створення асоціативної карти, хмари слів тощо.   </w:t>
            </w:r>
          </w:p>
          <w:p w14:paraId="27399658" w14:textId="77777777" w:rsidR="0048766A" w:rsidRDefault="009161C0">
            <w:pPr>
              <w:spacing w:after="96" w:line="259" w:lineRule="auto"/>
              <w:ind w:right="0" w:firstLine="0"/>
              <w:jc w:val="left"/>
            </w:pPr>
            <w:r>
              <w:t xml:space="preserve">Створення переліку власних цінностей і їхнє ранжування. </w:t>
            </w:r>
          </w:p>
          <w:p w14:paraId="6749735A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Порівняльне дослідження, наприклад </w:t>
            </w:r>
            <w:r>
              <w:t xml:space="preserve">як змінилися мої мрії та цінності з раннього дитинства до сьогодні.  </w:t>
            </w:r>
          </w:p>
        </w:tc>
      </w:tr>
    </w:tbl>
    <w:p w14:paraId="7D2E153F" w14:textId="77777777" w:rsidR="0048766A" w:rsidRDefault="0048766A">
      <w:pPr>
        <w:spacing w:after="0" w:line="259" w:lineRule="auto"/>
        <w:ind w:left="-1134" w:right="30" w:firstLine="0"/>
        <w:jc w:val="left"/>
      </w:pPr>
    </w:p>
    <w:tbl>
      <w:tblPr>
        <w:tblStyle w:val="TableGrid"/>
        <w:tblW w:w="14788" w:type="dxa"/>
        <w:tblInd w:w="-109" w:type="dxa"/>
        <w:tblCellMar>
          <w:top w:w="50" w:type="dxa"/>
          <w:left w:w="107" w:type="dxa"/>
          <w:bottom w:w="10" w:type="dxa"/>
          <w:right w:w="76" w:type="dxa"/>
        </w:tblCellMar>
        <w:tblLook w:val="04A0" w:firstRow="1" w:lastRow="0" w:firstColumn="1" w:lastColumn="0" w:noHBand="0" w:noVBand="1"/>
      </w:tblPr>
      <w:tblGrid>
        <w:gridCol w:w="5920"/>
        <w:gridCol w:w="2837"/>
        <w:gridCol w:w="6031"/>
      </w:tblGrid>
      <w:tr w:rsidR="0048766A" w14:paraId="017E2AC3" w14:textId="77777777">
        <w:trPr>
          <w:trHeight w:val="652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F21349" w14:textId="77777777" w:rsidR="0048766A" w:rsidRDefault="009161C0">
            <w:pPr>
              <w:spacing w:after="119" w:line="240" w:lineRule="auto"/>
              <w:ind w:left="2" w:right="0" w:firstLine="0"/>
              <w:jc w:val="left"/>
            </w:pPr>
            <w:r>
              <w:t xml:space="preserve">пояснює вибір власних альтернатив і рішень з огляду на вплив зовнішніх чинників;   </w:t>
            </w:r>
          </w:p>
          <w:p w14:paraId="40DACC09" w14:textId="77777777" w:rsidR="0048766A" w:rsidRDefault="009161C0">
            <w:pPr>
              <w:spacing w:after="120" w:line="240" w:lineRule="auto"/>
              <w:ind w:left="2" w:right="0" w:firstLine="0"/>
              <w:jc w:val="left"/>
            </w:pPr>
            <w:r>
              <w:t xml:space="preserve">розрізняє ситуації, коли силу переконання використали з позитивними чи негативними намірами; </w:t>
            </w:r>
          </w:p>
          <w:p w14:paraId="24D23A21" w14:textId="77777777" w:rsidR="0048766A" w:rsidRDefault="009161C0">
            <w:pPr>
              <w:spacing w:after="122" w:line="238" w:lineRule="auto"/>
              <w:ind w:left="2" w:right="2" w:firstLine="0"/>
              <w:jc w:val="left"/>
            </w:pPr>
            <w:r>
              <w:t xml:space="preserve">розуміє взаємовплив емоційного стану, переконань, поведінки всіх учасників спільної діяльності; </w:t>
            </w:r>
          </w:p>
          <w:p w14:paraId="300CDB0E" w14:textId="77777777" w:rsidR="0048766A" w:rsidRDefault="009161C0">
            <w:pPr>
              <w:spacing w:after="118" w:line="240" w:lineRule="auto"/>
              <w:ind w:left="2" w:right="0" w:firstLine="0"/>
              <w:jc w:val="left"/>
            </w:pPr>
            <w:r>
              <w:t xml:space="preserve">толерантно ставиться до поглядів, переконань, інтересів і потреб інших осіб, що не загрожують здоров’ю, безпеці і добробуту.    </w:t>
            </w:r>
          </w:p>
          <w:p w14:paraId="783C8478" w14:textId="77777777" w:rsidR="0048766A" w:rsidRDefault="009161C0">
            <w:pPr>
              <w:spacing w:after="98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44B2EE5F" w14:textId="77777777" w:rsidR="0048766A" w:rsidRDefault="009161C0">
            <w:pPr>
              <w:spacing w:after="98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1F6F993E" w14:textId="77777777" w:rsidR="0048766A" w:rsidRDefault="009161C0">
            <w:pPr>
              <w:spacing w:after="96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17569420" w14:textId="77777777" w:rsidR="0048766A" w:rsidRDefault="009161C0">
            <w:pPr>
              <w:spacing w:after="98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6F7D56BB" w14:textId="77777777" w:rsidR="0048766A" w:rsidRDefault="009161C0">
            <w:pPr>
              <w:spacing w:after="98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36752C3C" w14:textId="77777777" w:rsidR="0048766A" w:rsidRDefault="009161C0">
            <w:pPr>
              <w:spacing w:after="96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482ECDA4" w14:textId="77777777" w:rsidR="0048766A" w:rsidRDefault="009161C0">
            <w:pPr>
              <w:spacing w:after="98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4693F03C" w14:textId="77777777" w:rsidR="0048766A" w:rsidRDefault="009161C0">
            <w:pPr>
              <w:spacing w:after="98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3473F79A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A590" w14:textId="77777777" w:rsidR="0048766A" w:rsidRDefault="009161C0">
            <w:pPr>
              <w:spacing w:after="98" w:line="259" w:lineRule="auto"/>
              <w:ind w:left="2" w:right="0" w:firstLine="0"/>
              <w:jc w:val="left"/>
            </w:pPr>
            <w:r>
              <w:t xml:space="preserve">Загальнолюдські цінності.  </w:t>
            </w:r>
          </w:p>
          <w:p w14:paraId="61525E40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6AE65" w14:textId="77777777" w:rsidR="0048766A" w:rsidRDefault="009161C0">
            <w:pPr>
              <w:spacing w:after="119" w:line="240" w:lineRule="auto"/>
              <w:ind w:right="0" w:firstLine="0"/>
              <w:jc w:val="left"/>
            </w:pPr>
            <w:r>
              <w:t xml:space="preserve">Опитування батьків/опікунів і членів родин на тему сімейних цінностей. </w:t>
            </w:r>
          </w:p>
          <w:p w14:paraId="258D16CF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 xml:space="preserve">Аналіз і визначення спільного та відмінного у власних списках особистих і сімейних цінностей. </w:t>
            </w:r>
          </w:p>
          <w:p w14:paraId="30B0CCEE" w14:textId="77777777" w:rsidR="0048766A" w:rsidRDefault="009161C0">
            <w:pPr>
              <w:spacing w:after="96" w:line="259" w:lineRule="auto"/>
              <w:ind w:right="0" w:firstLine="0"/>
              <w:jc w:val="left"/>
            </w:pPr>
            <w:r>
              <w:t xml:space="preserve">Участь у рольовій/симуляційний грі. </w:t>
            </w:r>
          </w:p>
          <w:p w14:paraId="09B2961D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>Встановлення причинно-</w:t>
            </w:r>
            <w:r>
              <w:t xml:space="preserve">наслідкових зв’язків між цінностями і почуттями та ставленнями. </w:t>
            </w:r>
          </w:p>
          <w:p w14:paraId="23358D3C" w14:textId="77777777" w:rsidR="0048766A" w:rsidRDefault="009161C0">
            <w:pPr>
              <w:spacing w:after="121" w:line="239" w:lineRule="auto"/>
              <w:ind w:right="0" w:firstLine="0"/>
              <w:jc w:val="left"/>
            </w:pPr>
            <w:r>
              <w:t xml:space="preserve">Спостереження й аналіз відеосюжетів/коміксів або кейсів на тему: як цінності впливають на поведінку людини або її ставлення. </w:t>
            </w:r>
          </w:p>
          <w:p w14:paraId="58780133" w14:textId="77777777" w:rsidR="0048766A" w:rsidRDefault="009161C0">
            <w:pPr>
              <w:spacing w:after="98" w:line="259" w:lineRule="auto"/>
              <w:ind w:right="0" w:firstLine="0"/>
              <w:jc w:val="left"/>
            </w:pPr>
            <w:r>
              <w:t xml:space="preserve">Написання есе про певні загальнолюдські цінності. </w:t>
            </w:r>
          </w:p>
          <w:p w14:paraId="0ED2E988" w14:textId="77777777" w:rsidR="0048766A" w:rsidRDefault="009161C0">
            <w:pPr>
              <w:spacing w:after="121" w:line="239" w:lineRule="auto"/>
              <w:ind w:right="0" w:firstLine="0"/>
              <w:jc w:val="left"/>
            </w:pPr>
            <w:r>
              <w:t xml:space="preserve">Участь у проєкті-дослідженні, наприклад як у фольклорі (прислів’ях, казках тощо) різних народів відображаються загальнолюдські цінності. </w:t>
            </w:r>
          </w:p>
          <w:p w14:paraId="4C55BE61" w14:textId="77777777" w:rsidR="0048766A" w:rsidRDefault="009161C0">
            <w:pPr>
              <w:spacing w:after="121" w:line="239" w:lineRule="auto"/>
              <w:ind w:right="0" w:firstLine="0"/>
              <w:jc w:val="left"/>
            </w:pPr>
            <w:r>
              <w:t>Обговорення проблемних ситуацій, наприклад тих, які  виникали через</w:t>
            </w:r>
            <w:r>
              <w:t xml:space="preserve"> неповагу до цінностей іншої особи або групи людей.  </w:t>
            </w:r>
          </w:p>
          <w:p w14:paraId="10755D04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t xml:space="preserve">Обговорення ситуацій вибору/ухвалення рішень у шкільному житті. </w:t>
            </w:r>
          </w:p>
        </w:tc>
      </w:tr>
      <w:tr w:rsidR="0048766A" w14:paraId="2BE57E3C" w14:textId="77777777">
        <w:trPr>
          <w:trHeight w:val="2813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3B392E" w14:textId="77777777" w:rsidR="0048766A" w:rsidRDefault="009161C0">
            <w:pPr>
              <w:spacing w:after="61" w:line="291" w:lineRule="auto"/>
              <w:ind w:left="2" w:right="25" w:firstLine="0"/>
              <w:jc w:val="left"/>
            </w:pPr>
            <w:r>
              <w:lastRenderedPageBreak/>
              <w:t>Виявляє розуміння індивідуальних відмінностей інших осіб; демонструє модель безпечної поведінки згідно  з інструкціями і правилами в соц</w:t>
            </w:r>
            <w:r>
              <w:t xml:space="preserve">іальному  середовищі;  обґрунтовує необхідність власної відповідальності за поведінку в побуті та  громадських місцях;    </w:t>
            </w:r>
          </w:p>
          <w:p w14:paraId="5B0D7858" w14:textId="77777777" w:rsidR="0048766A" w:rsidRDefault="009161C0">
            <w:pPr>
              <w:spacing w:after="118" w:line="240" w:lineRule="auto"/>
              <w:ind w:left="2" w:right="0" w:firstLine="0"/>
              <w:jc w:val="left"/>
            </w:pPr>
            <w:r>
              <w:t xml:space="preserve">називає та розрізняє прояви тиску, агресії, маніпуляції і неповаги щодо себе та інших осіб;    </w:t>
            </w:r>
          </w:p>
          <w:p w14:paraId="2ECEBD15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пояснює вибір власних альтернатив і рішень з огляду на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A4CC" w14:textId="77777777" w:rsidR="0048766A" w:rsidRDefault="009161C0">
            <w:pPr>
              <w:spacing w:after="96" w:line="259" w:lineRule="auto"/>
              <w:ind w:left="2" w:right="0" w:firstLine="0"/>
              <w:jc w:val="left"/>
            </w:pPr>
            <w:r>
              <w:rPr>
                <w:b/>
              </w:rPr>
              <w:t>Взаємини поколінь.</w:t>
            </w:r>
            <w:r>
              <w:t xml:space="preserve">  </w:t>
            </w:r>
          </w:p>
          <w:p w14:paraId="3416FB9B" w14:textId="77777777" w:rsidR="0048766A" w:rsidRDefault="009161C0">
            <w:pPr>
              <w:spacing w:after="120" w:line="240" w:lineRule="auto"/>
              <w:ind w:left="2" w:right="0" w:firstLine="0"/>
              <w:jc w:val="left"/>
            </w:pPr>
            <w:r>
              <w:t>Ставлення до старших, молодших, однолітків. Протидія домашньому насильству. Незнайо</w:t>
            </w:r>
            <w:r>
              <w:t xml:space="preserve">мці на вулиці.  </w:t>
            </w:r>
          </w:p>
          <w:p w14:paraId="70BF2673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2EC01" w14:textId="77777777" w:rsidR="0048766A" w:rsidRDefault="009161C0">
            <w:pPr>
              <w:spacing w:after="122" w:line="238" w:lineRule="auto"/>
              <w:ind w:right="0" w:firstLine="0"/>
              <w:jc w:val="left"/>
            </w:pPr>
            <w:r>
              <w:t xml:space="preserve">Складання переліку рис, які відрізняють підлітків від молодших дітей та дорослих. </w:t>
            </w:r>
          </w:p>
          <w:p w14:paraId="6C94E7A9" w14:textId="77777777" w:rsidR="0048766A" w:rsidRDefault="009161C0">
            <w:pPr>
              <w:spacing w:after="121" w:line="239" w:lineRule="auto"/>
              <w:ind w:right="0" w:firstLine="0"/>
              <w:jc w:val="left"/>
            </w:pPr>
            <w:r>
              <w:t xml:space="preserve">Створення та порівняння профілів дитини та літньої людини, обговорення особливостей літніх людей і необхідності поважного і чуйного ставлення до них.  </w:t>
            </w:r>
          </w:p>
          <w:p w14:paraId="27881DA1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t xml:space="preserve">Проведення опитування родичів, знайомих дорослих осіб і презентація його результатів, наприклад про те, як заведено поводитися з дорослими в різних культурах нашого краю.     </w:t>
            </w:r>
          </w:p>
        </w:tc>
      </w:tr>
    </w:tbl>
    <w:p w14:paraId="1E2887FC" w14:textId="77777777" w:rsidR="0048766A" w:rsidRDefault="0048766A">
      <w:pPr>
        <w:spacing w:after="0" w:line="259" w:lineRule="auto"/>
        <w:ind w:left="-1134" w:right="30" w:firstLine="0"/>
        <w:jc w:val="left"/>
      </w:pPr>
    </w:p>
    <w:tbl>
      <w:tblPr>
        <w:tblStyle w:val="TableGrid"/>
        <w:tblW w:w="14788" w:type="dxa"/>
        <w:tblInd w:w="-109" w:type="dxa"/>
        <w:tblCellMar>
          <w:top w:w="50" w:type="dxa"/>
          <w:left w:w="0" w:type="dxa"/>
          <w:bottom w:w="8" w:type="dxa"/>
          <w:right w:w="23" w:type="dxa"/>
        </w:tblCellMar>
        <w:tblLook w:val="04A0" w:firstRow="1" w:lastRow="0" w:firstColumn="1" w:lastColumn="0" w:noHBand="0" w:noVBand="1"/>
      </w:tblPr>
      <w:tblGrid>
        <w:gridCol w:w="5920"/>
        <w:gridCol w:w="2837"/>
        <w:gridCol w:w="6031"/>
      </w:tblGrid>
      <w:tr w:rsidR="0048766A" w14:paraId="4EACCAD5" w14:textId="77777777">
        <w:trPr>
          <w:trHeight w:val="352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8D44" w14:textId="77777777" w:rsidR="0048766A" w:rsidRDefault="009161C0">
            <w:pPr>
              <w:spacing w:after="98" w:line="259" w:lineRule="auto"/>
              <w:ind w:left="109" w:right="0" w:firstLine="0"/>
              <w:jc w:val="left"/>
            </w:pPr>
            <w:r>
              <w:t xml:space="preserve">вплив зовнішніх чинників;    </w:t>
            </w:r>
          </w:p>
          <w:p w14:paraId="4E391E74" w14:textId="77777777" w:rsidR="0048766A" w:rsidRDefault="009161C0">
            <w:pPr>
              <w:spacing w:after="61" w:line="292" w:lineRule="auto"/>
              <w:ind w:left="109" w:right="148" w:firstLine="0"/>
              <w:jc w:val="left"/>
            </w:pPr>
            <w:r>
              <w:t>виявляє чуйність до осіб, які потребують допомог</w:t>
            </w:r>
            <w:r>
              <w:t xml:space="preserve">и;  пояснює почуття інших осіб і визнає їхнє право на вираження своїх почуттів; </w:t>
            </w:r>
          </w:p>
          <w:p w14:paraId="00521D30" w14:textId="77777777" w:rsidR="0048766A" w:rsidRDefault="009161C0">
            <w:pPr>
              <w:spacing w:after="121" w:line="239" w:lineRule="auto"/>
              <w:ind w:left="109" w:right="0" w:firstLine="0"/>
              <w:jc w:val="left"/>
            </w:pPr>
            <w:r>
              <w:t xml:space="preserve">толерантно ставиться до поглядів, переконань, інтересів і потреб інших осіб, що не загрожують здоров’ю, безпеці і добробуту.    </w:t>
            </w:r>
          </w:p>
          <w:p w14:paraId="69367421" w14:textId="77777777" w:rsidR="0048766A" w:rsidRDefault="009161C0">
            <w:pPr>
              <w:spacing w:after="98" w:line="259" w:lineRule="auto"/>
              <w:ind w:left="109" w:right="0" w:firstLine="0"/>
              <w:jc w:val="left"/>
            </w:pPr>
            <w:r>
              <w:t xml:space="preserve"> </w:t>
            </w:r>
          </w:p>
          <w:p w14:paraId="691210F2" w14:textId="77777777" w:rsidR="0048766A" w:rsidRDefault="009161C0">
            <w:pPr>
              <w:spacing w:after="96" w:line="259" w:lineRule="auto"/>
              <w:ind w:left="109" w:right="0" w:firstLine="0"/>
              <w:jc w:val="left"/>
            </w:pPr>
            <w:r>
              <w:t xml:space="preserve">  </w:t>
            </w:r>
          </w:p>
          <w:p w14:paraId="7520FEE9" w14:textId="77777777" w:rsidR="0048766A" w:rsidRDefault="009161C0">
            <w:pPr>
              <w:spacing w:after="0" w:line="259" w:lineRule="auto"/>
              <w:ind w:left="109" w:right="0" w:firstLine="0"/>
              <w:jc w:val="left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192C" w14:textId="77777777" w:rsidR="0048766A" w:rsidRDefault="004876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326F72" w14:textId="77777777" w:rsidR="0048766A" w:rsidRDefault="009161C0">
            <w:pPr>
              <w:spacing w:after="121" w:line="239" w:lineRule="auto"/>
              <w:ind w:left="107" w:right="0" w:firstLine="0"/>
              <w:jc w:val="left"/>
            </w:pPr>
            <w:r>
              <w:t>Висловлення міркувань щодо того, як підліток/підлітка може покращити стосунки з дорослими або з молодшими братами/сестр</w:t>
            </w:r>
            <w:r>
              <w:t xml:space="preserve">ами в родині. </w:t>
            </w:r>
          </w:p>
          <w:p w14:paraId="4EEA46AC" w14:textId="77777777" w:rsidR="0048766A" w:rsidRDefault="009161C0">
            <w:pPr>
              <w:spacing w:after="121" w:line="239" w:lineRule="auto"/>
              <w:ind w:left="107" w:right="0" w:firstLine="0"/>
              <w:jc w:val="left"/>
            </w:pPr>
            <w:r>
              <w:t xml:space="preserve">Коментоване читання текстів (уривків фольклорних, художніх творів тощо) про взаємини між поколіннями і про те, як розв’язуються проблемні питання.  </w:t>
            </w:r>
          </w:p>
          <w:p w14:paraId="0CA621A9" w14:textId="77777777" w:rsidR="0048766A" w:rsidRDefault="009161C0">
            <w:pPr>
              <w:spacing w:after="118" w:line="240" w:lineRule="auto"/>
              <w:ind w:left="107" w:right="0" w:firstLine="0"/>
              <w:jc w:val="left"/>
            </w:pPr>
            <w:r>
              <w:t xml:space="preserve">Обговорення ситуацій, які мають ознаки виявів домашнього насильства (фізичного, сексуального, психологічного, економічного), і можливостей отримання допомоги. </w:t>
            </w:r>
          </w:p>
          <w:p w14:paraId="5C65F675" w14:textId="77777777" w:rsidR="0048766A" w:rsidRDefault="009161C0">
            <w:pPr>
              <w:spacing w:after="0" w:line="259" w:lineRule="auto"/>
              <w:ind w:left="107" w:right="0" w:firstLine="0"/>
              <w:jc w:val="left"/>
            </w:pPr>
            <w:r>
              <w:t>Рольові ігри/ситуації щодо безпечної поведінки на вулиці при контакті з незнайомими дорослими лю</w:t>
            </w:r>
            <w:r>
              <w:t xml:space="preserve">дьми. </w:t>
            </w:r>
          </w:p>
        </w:tc>
      </w:tr>
      <w:tr w:rsidR="0048766A" w14:paraId="2DA272A9" w14:textId="77777777">
        <w:trPr>
          <w:trHeight w:val="404"/>
        </w:trPr>
        <w:tc>
          <w:tcPr>
            <w:tcW w:w="1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EE2F89" w14:textId="77777777" w:rsidR="0048766A" w:rsidRDefault="009161C0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</w:rPr>
              <w:t xml:space="preserve">Розділ 3. Я у спільноті </w:t>
            </w:r>
          </w:p>
        </w:tc>
      </w:tr>
      <w:tr w:rsidR="0048766A" w14:paraId="7EE41754" w14:textId="77777777">
        <w:trPr>
          <w:trHeight w:val="537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99B5" w14:textId="77777777" w:rsidR="0048766A" w:rsidRDefault="009161C0">
            <w:pPr>
              <w:spacing w:after="120" w:line="240" w:lineRule="auto"/>
              <w:ind w:left="109" w:right="0" w:firstLine="0"/>
            </w:pPr>
            <w:r>
              <w:lastRenderedPageBreak/>
              <w:t xml:space="preserve">Застосовує вербальні і невербальні засоби спілкування для конструктивної комунікації;    </w:t>
            </w:r>
          </w:p>
          <w:p w14:paraId="73B68633" w14:textId="77777777" w:rsidR="0048766A" w:rsidRDefault="009161C0">
            <w:pPr>
              <w:spacing w:after="121" w:line="239" w:lineRule="auto"/>
              <w:ind w:left="109" w:right="0" w:firstLine="0"/>
              <w:jc w:val="left"/>
            </w:pPr>
            <w:r>
              <w:t xml:space="preserve">розрізняє складники особистого простору (інтимний, соціальний, публічний), поважає свій і чужий особистий простір під час спілкування;    </w:t>
            </w:r>
          </w:p>
          <w:p w14:paraId="3C473D60" w14:textId="77777777" w:rsidR="0048766A" w:rsidRDefault="009161C0">
            <w:pPr>
              <w:spacing w:after="118" w:line="240" w:lineRule="auto"/>
              <w:ind w:left="109" w:right="0" w:firstLine="0"/>
              <w:jc w:val="left"/>
            </w:pPr>
            <w:r>
              <w:t xml:space="preserve">бере участь у груповій роботі, враховуючи індивідуальні особливості і потреби;   </w:t>
            </w:r>
          </w:p>
          <w:p w14:paraId="140A669E" w14:textId="77777777" w:rsidR="0048766A" w:rsidRDefault="009161C0">
            <w:pPr>
              <w:spacing w:after="60" w:line="292" w:lineRule="auto"/>
              <w:ind w:left="109" w:right="0" w:firstLine="0"/>
              <w:jc w:val="left"/>
            </w:pPr>
            <w:r>
              <w:t xml:space="preserve">виявляє чуйне ставлення до людей з </w:t>
            </w:r>
            <w:r>
              <w:t xml:space="preserve">особливими потребами;  виявляє розуміння індивідуальних відмінностей інших осіб; толерантно ставиться до поглядів, переконань, інтересів і потреб інших осіб, що не загрожують здоров’ю, безпеці і добробуту.              </w:t>
            </w:r>
          </w:p>
          <w:p w14:paraId="6E0F6D99" w14:textId="77777777" w:rsidR="0048766A" w:rsidRDefault="009161C0">
            <w:pPr>
              <w:spacing w:after="0" w:line="259" w:lineRule="auto"/>
              <w:ind w:left="109" w:right="0" w:firstLine="0"/>
              <w:jc w:val="left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7B3E" w14:textId="77777777" w:rsidR="0048766A" w:rsidRDefault="009161C0">
            <w:pPr>
              <w:spacing w:after="98" w:line="259" w:lineRule="auto"/>
              <w:ind w:left="109" w:right="0" w:firstLine="0"/>
              <w:jc w:val="left"/>
            </w:pPr>
            <w:r>
              <w:rPr>
                <w:b/>
              </w:rPr>
              <w:t xml:space="preserve">Ми всі різні й цим схожі. </w:t>
            </w:r>
          </w:p>
          <w:p w14:paraId="6B40F2AE" w14:textId="77777777" w:rsidR="0048766A" w:rsidRDefault="009161C0">
            <w:pPr>
              <w:spacing w:after="121" w:line="239" w:lineRule="auto"/>
              <w:ind w:left="109" w:right="0" w:firstLine="0"/>
              <w:jc w:val="left"/>
            </w:pPr>
            <w:r>
              <w:t xml:space="preserve">Ідентичності людини. Різні люди і спільноти в моїй громаді. Ставлення до них і конструктивна комунікація. </w:t>
            </w:r>
          </w:p>
          <w:p w14:paraId="35AAF266" w14:textId="77777777" w:rsidR="0048766A" w:rsidRDefault="009161C0">
            <w:pPr>
              <w:spacing w:after="372" w:line="259" w:lineRule="auto"/>
              <w:ind w:left="109" w:right="0" w:firstLine="0"/>
              <w:jc w:val="left"/>
            </w:pPr>
            <w:r>
              <w:t xml:space="preserve"> </w:t>
            </w:r>
          </w:p>
          <w:p w14:paraId="7A221030" w14:textId="77777777" w:rsidR="0048766A" w:rsidRDefault="009161C0">
            <w:pPr>
              <w:spacing w:after="0" w:line="259" w:lineRule="auto"/>
              <w:ind w:left="-19" w:right="0" w:firstLine="0"/>
              <w:jc w:val="left"/>
            </w:pPr>
            <w:r>
              <w:t xml:space="preserve">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D3F92D" w14:textId="77777777" w:rsidR="0048766A" w:rsidRDefault="009161C0">
            <w:pPr>
              <w:spacing w:after="98" w:line="259" w:lineRule="auto"/>
              <w:ind w:left="107" w:right="0" w:firstLine="0"/>
              <w:jc w:val="left"/>
            </w:pPr>
            <w:r>
              <w:t xml:space="preserve">Визначення ключових рис для самоідентифікації людини. </w:t>
            </w:r>
          </w:p>
          <w:p w14:paraId="6A0AF103" w14:textId="77777777" w:rsidR="0048766A" w:rsidRDefault="009161C0">
            <w:pPr>
              <w:spacing w:after="118" w:line="240" w:lineRule="auto"/>
              <w:ind w:left="107" w:right="0" w:firstLine="0"/>
              <w:jc w:val="left"/>
            </w:pPr>
            <w:r>
              <w:t xml:space="preserve">Укладання переліку ознак, які характеризують мене як особистість. </w:t>
            </w:r>
          </w:p>
          <w:p w14:paraId="40CCECBC" w14:textId="77777777" w:rsidR="0048766A" w:rsidRDefault="009161C0">
            <w:pPr>
              <w:spacing w:after="98" w:line="259" w:lineRule="auto"/>
              <w:ind w:left="107" w:right="0" w:firstLine="0"/>
              <w:jc w:val="left"/>
            </w:pPr>
            <w:r>
              <w:t xml:space="preserve">Створення колажу на тему: “Я і моє оточення”. </w:t>
            </w:r>
          </w:p>
          <w:p w14:paraId="10A2D0AD" w14:textId="77777777" w:rsidR="0048766A" w:rsidRDefault="009161C0">
            <w:pPr>
              <w:spacing w:after="118" w:line="240" w:lineRule="auto"/>
              <w:ind w:left="107" w:right="0" w:firstLine="0"/>
              <w:jc w:val="left"/>
            </w:pPr>
            <w:r>
              <w:t>Проведення інтерв’ю або робота за методикою «Жива бібліотека» з представниками різних спільнот, зокрема з людьми з інвалідністю, ВПО, трудовим</w:t>
            </w:r>
            <w:r>
              <w:t xml:space="preserve">и мігрантами та іншими. </w:t>
            </w:r>
          </w:p>
          <w:p w14:paraId="512C314C" w14:textId="77777777" w:rsidR="0048766A" w:rsidRDefault="009161C0">
            <w:pPr>
              <w:spacing w:after="120" w:line="240" w:lineRule="auto"/>
              <w:ind w:left="107" w:right="0" w:firstLine="0"/>
              <w:jc w:val="left"/>
            </w:pPr>
            <w:r>
              <w:t xml:space="preserve">Визначення в усній чи письмовій формі важливості рівного та справедливого ставлення для людини та суспільства. </w:t>
            </w:r>
          </w:p>
          <w:p w14:paraId="276C1025" w14:textId="77777777" w:rsidR="0048766A" w:rsidRDefault="009161C0">
            <w:pPr>
              <w:spacing w:after="118" w:line="240" w:lineRule="auto"/>
              <w:ind w:left="107" w:right="0" w:firstLine="0"/>
              <w:jc w:val="left"/>
            </w:pPr>
            <w:r>
              <w:t>Виконання у групах завдання, спрямованого на знайомство з вербальними та невербальними засобами спілкування та їхніми о</w:t>
            </w:r>
            <w:r>
              <w:t xml:space="preserve">собливостями в різних культурах і спільнотах, наприклад жестова мова. </w:t>
            </w:r>
          </w:p>
          <w:p w14:paraId="77B4259E" w14:textId="77777777" w:rsidR="0048766A" w:rsidRDefault="009161C0">
            <w:pPr>
              <w:spacing w:after="120" w:line="240" w:lineRule="auto"/>
              <w:ind w:left="107" w:right="0" w:firstLine="0"/>
              <w:jc w:val="left"/>
            </w:pPr>
            <w:r>
              <w:t xml:space="preserve">Добирання прикладів, які демонструють безпечне спілкування та конструктивну комунікацію. </w:t>
            </w:r>
          </w:p>
          <w:p w14:paraId="551417DB" w14:textId="77777777" w:rsidR="0048766A" w:rsidRDefault="009161C0">
            <w:pPr>
              <w:spacing w:after="0" w:line="259" w:lineRule="auto"/>
              <w:ind w:left="107" w:right="0" w:firstLine="0"/>
              <w:jc w:val="left"/>
            </w:pPr>
            <w:r>
              <w:t xml:space="preserve">Читання та обговорення тексту / перегляд медіапродуктів, </w:t>
            </w:r>
          </w:p>
        </w:tc>
      </w:tr>
    </w:tbl>
    <w:p w14:paraId="0F5FEB81" w14:textId="77777777" w:rsidR="0048766A" w:rsidRDefault="0048766A">
      <w:pPr>
        <w:spacing w:after="0" w:line="259" w:lineRule="auto"/>
        <w:ind w:left="-1134" w:right="30" w:firstLine="0"/>
        <w:jc w:val="left"/>
      </w:pPr>
    </w:p>
    <w:tbl>
      <w:tblPr>
        <w:tblStyle w:val="TableGrid"/>
        <w:tblW w:w="14788" w:type="dxa"/>
        <w:tblInd w:w="-109" w:type="dxa"/>
        <w:tblCellMar>
          <w:top w:w="50" w:type="dxa"/>
          <w:left w:w="107" w:type="dxa"/>
          <w:bottom w:w="8" w:type="dxa"/>
          <w:right w:w="74" w:type="dxa"/>
        </w:tblCellMar>
        <w:tblLook w:val="04A0" w:firstRow="1" w:lastRow="0" w:firstColumn="1" w:lastColumn="0" w:noHBand="0" w:noVBand="1"/>
      </w:tblPr>
      <w:tblGrid>
        <w:gridCol w:w="5920"/>
        <w:gridCol w:w="2837"/>
        <w:gridCol w:w="6031"/>
      </w:tblGrid>
      <w:tr w:rsidR="0048766A" w14:paraId="7529DEC3" w14:textId="77777777">
        <w:trPr>
          <w:trHeight w:val="150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5C3F" w14:textId="77777777" w:rsidR="0048766A" w:rsidRDefault="004876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D96A" w14:textId="77777777" w:rsidR="0048766A" w:rsidRDefault="004876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B383" w14:textId="77777777" w:rsidR="0048766A" w:rsidRDefault="009161C0">
            <w:pPr>
              <w:spacing w:after="119" w:line="240" w:lineRule="auto"/>
              <w:ind w:right="0" w:firstLine="0"/>
              <w:jc w:val="left"/>
            </w:pPr>
            <w:r>
              <w:t xml:space="preserve">наприклад про потреби людей з інвалідністю і ставлення до них. </w:t>
            </w:r>
          </w:p>
          <w:p w14:paraId="74C99A1A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t xml:space="preserve">Моделювання ситуацій, у яких наявне толерантне та нетолерантне ставлення до поглядів, переконань, інтересів і потреб інших осіб. </w:t>
            </w:r>
          </w:p>
        </w:tc>
      </w:tr>
      <w:tr w:rsidR="0048766A" w14:paraId="6CEFA06B" w14:textId="77777777">
        <w:trPr>
          <w:trHeight w:val="782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E0D7" w14:textId="77777777" w:rsidR="0048766A" w:rsidRDefault="009161C0">
            <w:pPr>
              <w:spacing w:after="120" w:line="240" w:lineRule="auto"/>
              <w:ind w:left="2" w:right="0" w:firstLine="0"/>
              <w:jc w:val="left"/>
            </w:pPr>
            <w:r>
              <w:lastRenderedPageBreak/>
              <w:t xml:space="preserve">Толерантно ставиться до поглядів, переконань, інтересів і потреб інших осіб, що не загрожують здоров’ю, безпеці і добробуту;    </w:t>
            </w:r>
          </w:p>
          <w:p w14:paraId="46E577A4" w14:textId="77777777" w:rsidR="0048766A" w:rsidRDefault="009161C0">
            <w:pPr>
              <w:spacing w:after="122" w:line="238" w:lineRule="auto"/>
              <w:ind w:left="2" w:right="0" w:firstLine="0"/>
              <w:jc w:val="left"/>
            </w:pPr>
            <w:r>
              <w:t xml:space="preserve">пояснює почуття інших осіб і визнає їх право на вираження своїх почуттів; </w:t>
            </w:r>
          </w:p>
          <w:p w14:paraId="6C2B98C1" w14:textId="77777777" w:rsidR="0048766A" w:rsidRDefault="009161C0">
            <w:pPr>
              <w:spacing w:after="41" w:line="309" w:lineRule="auto"/>
              <w:ind w:left="2" w:right="0" w:firstLine="0"/>
              <w:jc w:val="left"/>
            </w:pPr>
            <w:r>
              <w:t xml:space="preserve">виявляє розуміння індивідуальних відмінностей інших </w:t>
            </w:r>
            <w:r>
              <w:t xml:space="preserve">осіб;    визначає форми поведінки, які приносять задоволення без заподіяння шкоди власному здоров’ю і здоров’ю інших осіб; вирізняє ознаки доброчинності; </w:t>
            </w:r>
          </w:p>
          <w:p w14:paraId="5F901D92" w14:textId="77777777" w:rsidR="0048766A" w:rsidRDefault="009161C0">
            <w:pPr>
              <w:spacing w:after="41" w:line="309" w:lineRule="auto"/>
              <w:ind w:left="2" w:right="57" w:firstLine="0"/>
              <w:jc w:val="left"/>
            </w:pPr>
            <w:r>
              <w:t>виявляє чуйність до осіб, які потребують допомоги; виявляє чуйне ставлення до людей з особливими потр</w:t>
            </w:r>
            <w:r>
              <w:t xml:space="preserve">ебами; розпізнає приклади поведінки, дружньої до навколишнього середовища; </w:t>
            </w:r>
          </w:p>
          <w:p w14:paraId="36CB54D0" w14:textId="77777777" w:rsidR="0048766A" w:rsidRDefault="009161C0">
            <w:pPr>
              <w:spacing w:after="122" w:line="238" w:lineRule="auto"/>
              <w:ind w:left="2" w:right="0" w:firstLine="0"/>
              <w:jc w:val="left"/>
            </w:pPr>
            <w:r>
              <w:t xml:space="preserve">поводиться безпечно під час спілкування, зокрема з тваринами; </w:t>
            </w:r>
          </w:p>
          <w:p w14:paraId="3181832F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виявляє  ризики неналежного поводження з тваринами </w:t>
            </w:r>
          </w:p>
          <w:p w14:paraId="509270D3" w14:textId="77777777" w:rsidR="0048766A" w:rsidRDefault="009161C0">
            <w:pPr>
              <w:spacing w:after="97" w:line="259" w:lineRule="auto"/>
              <w:ind w:left="2" w:right="0" w:firstLine="0"/>
              <w:jc w:val="left"/>
            </w:pPr>
            <w:r>
              <w:t xml:space="preserve">(домашні, бездомні, дикі); </w:t>
            </w:r>
          </w:p>
          <w:p w14:paraId="1CFF24D3" w14:textId="77777777" w:rsidR="0048766A" w:rsidRDefault="009161C0">
            <w:pPr>
              <w:spacing w:after="0" w:line="259" w:lineRule="auto"/>
              <w:ind w:left="2" w:right="47" w:firstLine="0"/>
              <w:jc w:val="left"/>
            </w:pPr>
            <w:r>
              <w:t xml:space="preserve">аналізує негативний вплив недотримання правил/інструкцій безпечної поведінки на збереження життя і здоров’я; приймає рішення щодо надання самодопомоги та допомоги іншим особам, звернення до інших осіб чи відповідних служб.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61C9" w14:textId="77777777" w:rsidR="0048766A" w:rsidRDefault="009161C0">
            <w:pPr>
              <w:spacing w:after="120" w:line="240" w:lineRule="auto"/>
              <w:ind w:left="2" w:right="0" w:firstLine="0"/>
              <w:jc w:val="left"/>
            </w:pPr>
            <w:r>
              <w:rPr>
                <w:b/>
              </w:rPr>
              <w:t xml:space="preserve">Як допомогти собі й іншим. </w:t>
            </w:r>
          </w:p>
          <w:p w14:paraId="0B98192A" w14:textId="77777777" w:rsidR="0048766A" w:rsidRDefault="009161C0">
            <w:pPr>
              <w:spacing w:after="121" w:line="239" w:lineRule="auto"/>
              <w:ind w:left="2" w:right="0" w:firstLine="0"/>
              <w:jc w:val="left"/>
            </w:pPr>
            <w:r>
              <w:t>Емоц</w:t>
            </w:r>
            <w:r>
              <w:t xml:space="preserve">ії людини. Чуйність, гуманність. Допомога іншим особам. Ставлення до тварин.  </w:t>
            </w:r>
          </w:p>
          <w:p w14:paraId="650A1C20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E5ED7A" w14:textId="77777777" w:rsidR="0048766A" w:rsidRDefault="009161C0">
            <w:pPr>
              <w:spacing w:after="120" w:line="240" w:lineRule="auto"/>
              <w:ind w:right="33" w:firstLine="0"/>
              <w:jc w:val="left"/>
            </w:pPr>
            <w:r>
              <w:t xml:space="preserve">Виконання практичних завдань для розпізнавання і вербалізації власних емоцій та емоцій інших людей, наприклад робота з фотографіями, відео тощо. </w:t>
            </w:r>
          </w:p>
          <w:p w14:paraId="42D44786" w14:textId="77777777" w:rsidR="0048766A" w:rsidRDefault="009161C0">
            <w:pPr>
              <w:spacing w:after="121" w:line="239" w:lineRule="auto"/>
              <w:ind w:right="0" w:firstLine="0"/>
              <w:jc w:val="left"/>
            </w:pPr>
            <w:r>
              <w:t xml:space="preserve">Написання невеликих повідомлень, наприклад розповіді, допису в соціальних мережах, листа, на цікаві теми з використанням емотиконів. </w:t>
            </w:r>
          </w:p>
          <w:p w14:paraId="64C8B03A" w14:textId="77777777" w:rsidR="0048766A" w:rsidRDefault="009161C0">
            <w:pPr>
              <w:spacing w:after="121" w:line="239" w:lineRule="auto"/>
              <w:ind w:right="0" w:firstLine="0"/>
              <w:jc w:val="left"/>
            </w:pPr>
            <w:r>
              <w:t xml:space="preserve">Візуалізація понять “емпатія”/“чуйність”, ”гуманність” за допомогою графічних організаційних схем, наприклад асоціативний </w:t>
            </w:r>
            <w:r>
              <w:t xml:space="preserve">кущ, ментальні карти тощо. </w:t>
            </w:r>
          </w:p>
          <w:p w14:paraId="021D8507" w14:textId="77777777" w:rsidR="0048766A" w:rsidRDefault="009161C0">
            <w:pPr>
              <w:spacing w:after="121" w:line="239" w:lineRule="auto"/>
              <w:ind w:right="0" w:firstLine="0"/>
              <w:jc w:val="left"/>
            </w:pPr>
            <w:r>
              <w:t xml:space="preserve">Участь у рольових іграх, розігруванні ситуацій, у яких необхідно надати допомогу іншим особам, зокрема людям з інвалідністю, літнім людям та ін.  </w:t>
            </w:r>
          </w:p>
          <w:p w14:paraId="41851CDC" w14:textId="77777777" w:rsidR="0048766A" w:rsidRDefault="009161C0">
            <w:pPr>
              <w:spacing w:after="98" w:line="259" w:lineRule="auto"/>
              <w:ind w:right="0" w:firstLine="0"/>
              <w:jc w:val="left"/>
            </w:pPr>
            <w:r>
              <w:t xml:space="preserve">Складання переліку способів допомоги іншим людям. </w:t>
            </w:r>
          </w:p>
          <w:p w14:paraId="2AB0EA0F" w14:textId="77777777" w:rsidR="0048766A" w:rsidRDefault="009161C0">
            <w:pPr>
              <w:spacing w:after="122" w:line="238" w:lineRule="auto"/>
              <w:ind w:right="0" w:firstLine="0"/>
              <w:jc w:val="left"/>
            </w:pPr>
            <w:r>
              <w:t>Читання оповідань або перегляд</w:t>
            </w:r>
            <w:r>
              <w:t xml:space="preserve"> відео про тварин і їхні емоції та їхнє обговорення.  </w:t>
            </w:r>
          </w:p>
          <w:p w14:paraId="60100C87" w14:textId="77777777" w:rsidR="0048766A" w:rsidRDefault="009161C0">
            <w:pPr>
              <w:spacing w:after="121" w:line="239" w:lineRule="auto"/>
              <w:ind w:right="0" w:firstLine="0"/>
              <w:jc w:val="left"/>
            </w:pPr>
            <w:r>
              <w:t xml:space="preserve">Обговорення прикладів із власного життєвого досвіду щодо надання допомоги домашнім, свійським тваринам або піклування про диких тварин і птахів узимку. </w:t>
            </w:r>
          </w:p>
          <w:p w14:paraId="62BD7108" w14:textId="77777777" w:rsidR="0048766A" w:rsidRDefault="009161C0">
            <w:pPr>
              <w:spacing w:after="117" w:line="241" w:lineRule="auto"/>
              <w:ind w:right="0" w:firstLine="0"/>
              <w:jc w:val="left"/>
            </w:pPr>
            <w:r>
              <w:t>Обирає із запропонованого переліку приклади непр</w:t>
            </w:r>
            <w:r>
              <w:t xml:space="preserve">ипустимого і чуйного поводження з тваринами. </w:t>
            </w:r>
          </w:p>
          <w:p w14:paraId="18A61F84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 xml:space="preserve">Пошук та аналіз інформації про те, як держава і громадяни захищають тварин. </w:t>
            </w:r>
          </w:p>
          <w:p w14:paraId="3813DC1A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t xml:space="preserve">Розробка рекомендацій щодо безпечного поводження з тваринами вдома і на вулиці. </w:t>
            </w:r>
          </w:p>
        </w:tc>
      </w:tr>
    </w:tbl>
    <w:p w14:paraId="3FEA13F2" w14:textId="77777777" w:rsidR="0048766A" w:rsidRDefault="0048766A">
      <w:pPr>
        <w:spacing w:after="0" w:line="259" w:lineRule="auto"/>
        <w:ind w:left="-1134" w:right="30" w:firstLine="0"/>
        <w:jc w:val="left"/>
      </w:pPr>
    </w:p>
    <w:tbl>
      <w:tblPr>
        <w:tblStyle w:val="TableGrid"/>
        <w:tblW w:w="14788" w:type="dxa"/>
        <w:tblInd w:w="-109" w:type="dxa"/>
        <w:tblCellMar>
          <w:top w:w="170" w:type="dxa"/>
          <w:left w:w="107" w:type="dxa"/>
          <w:bottom w:w="8" w:type="dxa"/>
          <w:right w:w="124" w:type="dxa"/>
        </w:tblCellMar>
        <w:tblLook w:val="04A0" w:firstRow="1" w:lastRow="0" w:firstColumn="1" w:lastColumn="0" w:noHBand="0" w:noVBand="1"/>
      </w:tblPr>
      <w:tblGrid>
        <w:gridCol w:w="5920"/>
        <w:gridCol w:w="2837"/>
        <w:gridCol w:w="6031"/>
      </w:tblGrid>
      <w:tr w:rsidR="0048766A" w14:paraId="20F8442E" w14:textId="77777777">
        <w:trPr>
          <w:trHeight w:val="9162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F41F" w14:textId="77777777" w:rsidR="0048766A" w:rsidRDefault="009161C0">
            <w:pPr>
              <w:spacing w:after="119" w:line="240" w:lineRule="auto"/>
              <w:ind w:left="2" w:right="0" w:firstLine="0"/>
            </w:pPr>
            <w:r>
              <w:lastRenderedPageBreak/>
              <w:t xml:space="preserve">Застосовує вербальні і невербальні засоби спілкування для конструктивної комунікації;    </w:t>
            </w:r>
          </w:p>
          <w:p w14:paraId="6FA10E7E" w14:textId="77777777" w:rsidR="0048766A" w:rsidRDefault="009161C0">
            <w:pPr>
              <w:spacing w:after="118" w:line="240" w:lineRule="auto"/>
              <w:ind w:left="2" w:right="0" w:firstLine="0"/>
              <w:jc w:val="left"/>
            </w:pPr>
            <w:r>
              <w:t xml:space="preserve">розрізняє складники особистого простору (інтимний, соціальний, публічний), поважає свій і чужий особистий простір під час спілкування;   </w:t>
            </w:r>
          </w:p>
          <w:p w14:paraId="10B5F1AF" w14:textId="77777777" w:rsidR="0048766A" w:rsidRDefault="009161C0">
            <w:pPr>
              <w:spacing w:after="78" w:line="275" w:lineRule="auto"/>
              <w:ind w:left="2" w:right="0" w:firstLine="0"/>
              <w:jc w:val="left"/>
            </w:pPr>
            <w:r>
              <w:t xml:space="preserve">встановлює нові контакти та </w:t>
            </w:r>
            <w:r>
              <w:t xml:space="preserve">ефективно співпрацює для досягнення результату, використовує різні засоби зв’язку;    пояснює почуття інших осіб і визнає їх право на вираження своїх почуттів;    </w:t>
            </w:r>
          </w:p>
          <w:p w14:paraId="2F058E6F" w14:textId="77777777" w:rsidR="0048766A" w:rsidRDefault="009161C0">
            <w:pPr>
              <w:spacing w:after="120" w:line="240" w:lineRule="auto"/>
              <w:ind w:left="2" w:right="0" w:firstLine="0"/>
              <w:jc w:val="left"/>
            </w:pPr>
            <w:r>
              <w:t xml:space="preserve">розуміє взаємовплив емоційного стану, переконань, поведінки всіх учасників спільної діяльності;   </w:t>
            </w:r>
          </w:p>
          <w:p w14:paraId="0335F339" w14:textId="77777777" w:rsidR="0048766A" w:rsidRDefault="009161C0">
            <w:pPr>
              <w:spacing w:after="79" w:line="274" w:lineRule="auto"/>
              <w:ind w:left="2" w:right="0" w:firstLine="0"/>
              <w:jc w:val="left"/>
            </w:pPr>
            <w:r>
              <w:t>виявляє розуміння індивідуальних відмінностей інших осіб; толерантно ставиться до поглядів, переконань, інтересів і потреб інших осіб, що не загрожують здоро</w:t>
            </w:r>
            <w:r>
              <w:t xml:space="preserve">в’ю, безпеці і добробуту;    </w:t>
            </w:r>
          </w:p>
          <w:p w14:paraId="47C07C57" w14:textId="77777777" w:rsidR="0048766A" w:rsidRDefault="009161C0">
            <w:pPr>
              <w:spacing w:after="60" w:line="292" w:lineRule="auto"/>
              <w:ind w:left="2" w:right="525" w:firstLine="0"/>
              <w:jc w:val="left"/>
            </w:pPr>
            <w:r>
              <w:t xml:space="preserve">бере участь у груповій роботі, враховуючи індивідуальні особливості і потреби;  виконує різні ролі в груповій роботі.    </w:t>
            </w:r>
          </w:p>
          <w:p w14:paraId="3E6EFD02" w14:textId="77777777" w:rsidR="0048766A" w:rsidRDefault="009161C0">
            <w:pPr>
              <w:spacing w:after="96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42ED19AE" w14:textId="77777777" w:rsidR="0048766A" w:rsidRDefault="009161C0">
            <w:pPr>
              <w:spacing w:after="98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1CFF0DE4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A9F5" w14:textId="77777777" w:rsidR="0048766A" w:rsidRDefault="009161C0">
            <w:pPr>
              <w:spacing w:after="98" w:line="259" w:lineRule="auto"/>
              <w:ind w:left="2" w:right="0" w:firstLine="0"/>
              <w:jc w:val="left"/>
            </w:pPr>
            <w:r>
              <w:rPr>
                <w:b/>
              </w:rPr>
              <w:t>Ефективне спілкування</w:t>
            </w:r>
            <w:r>
              <w:t xml:space="preserve">.  </w:t>
            </w:r>
          </w:p>
          <w:p w14:paraId="36B91CCE" w14:textId="77777777" w:rsidR="0048766A" w:rsidRDefault="009161C0">
            <w:pPr>
              <w:spacing w:after="121" w:line="239" w:lineRule="auto"/>
              <w:ind w:left="2" w:right="0" w:firstLine="0"/>
              <w:jc w:val="left"/>
            </w:pPr>
            <w:r>
              <w:t xml:space="preserve">Що таке ефективне спілкування. Вербальне та невербальне спілкування. Дистанція та позиції у спілкуванні. Особистий простір. Прояв індивідуальних особливостей під час спілкування. Вплив емоцій на спілкування.  </w:t>
            </w:r>
          </w:p>
          <w:p w14:paraId="7692EDF7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C0027B" w14:textId="77777777" w:rsidR="0048766A" w:rsidRDefault="009161C0">
            <w:pPr>
              <w:spacing w:after="119" w:line="240" w:lineRule="auto"/>
              <w:ind w:right="0" w:firstLine="0"/>
              <w:jc w:val="left"/>
            </w:pPr>
            <w:r>
              <w:t xml:space="preserve">Складання синквейну або графічної схеми до поняття “спілкування”. </w:t>
            </w:r>
          </w:p>
          <w:p w14:paraId="4A2C1C4C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 xml:space="preserve">Створення в парі спільного малюнка без вербальної комунікації з подальшим обговоренням. </w:t>
            </w:r>
          </w:p>
          <w:p w14:paraId="194673F1" w14:textId="77777777" w:rsidR="0048766A" w:rsidRDefault="009161C0">
            <w:pPr>
              <w:spacing w:after="122" w:line="238" w:lineRule="auto"/>
              <w:ind w:right="0" w:firstLine="0"/>
              <w:jc w:val="left"/>
            </w:pPr>
            <w:r>
              <w:t xml:space="preserve">Формулювання власного висловлювання про значення ефективного спілкування.  </w:t>
            </w:r>
          </w:p>
          <w:p w14:paraId="3EDAA058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>Укладання переліку засоб</w:t>
            </w:r>
            <w:r>
              <w:t xml:space="preserve">ів вербального та невербального спілкування. </w:t>
            </w:r>
          </w:p>
          <w:p w14:paraId="644627DC" w14:textId="77777777" w:rsidR="0048766A" w:rsidRDefault="009161C0">
            <w:pPr>
              <w:spacing w:after="122" w:line="238" w:lineRule="auto"/>
              <w:ind w:right="0" w:firstLine="0"/>
              <w:jc w:val="left"/>
            </w:pPr>
            <w:r>
              <w:t xml:space="preserve">Виконання вправ і моделювання ситуацій для відпрацювання навичок вербального та невербального спілкування. </w:t>
            </w:r>
          </w:p>
          <w:p w14:paraId="7273FF3B" w14:textId="77777777" w:rsidR="0048766A" w:rsidRDefault="009161C0">
            <w:pPr>
              <w:spacing w:after="121" w:line="239" w:lineRule="auto"/>
              <w:ind w:right="0" w:firstLine="0"/>
              <w:jc w:val="left"/>
            </w:pPr>
            <w:r>
              <w:t>Перегляд відео з подальшим називанням та аналізом емоцій/почуттів, які виявляються через засоби вербал</w:t>
            </w:r>
            <w:r>
              <w:t xml:space="preserve">ьного та невербального спілкування.  </w:t>
            </w:r>
          </w:p>
          <w:p w14:paraId="6713723E" w14:textId="77777777" w:rsidR="0048766A" w:rsidRDefault="009161C0">
            <w:pPr>
              <w:spacing w:after="118" w:line="240" w:lineRule="auto"/>
              <w:ind w:right="0" w:firstLine="0"/>
              <w:jc w:val="left"/>
            </w:pPr>
            <w:r>
              <w:t xml:space="preserve">Обговорення індивідуальних відмінностей у виявах емоцій у спілкуванні (зокрема й на прикладі різних культур). </w:t>
            </w:r>
          </w:p>
          <w:p w14:paraId="70129F72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 xml:space="preserve">Обговорення прикладів особистого простору з опорою на наочність (фотографії, малюнки). </w:t>
            </w:r>
          </w:p>
          <w:p w14:paraId="157BB9F9" w14:textId="77777777" w:rsidR="0048766A" w:rsidRDefault="009161C0">
            <w:pPr>
              <w:spacing w:after="118" w:line="240" w:lineRule="auto"/>
              <w:ind w:right="0" w:firstLine="0"/>
              <w:jc w:val="left"/>
            </w:pPr>
            <w:r>
              <w:t xml:space="preserve">Експериментування з виявом дистанції у спілкуванні, знаходженням оптимального для себе особистого простору. </w:t>
            </w:r>
          </w:p>
          <w:p w14:paraId="469A4C1D" w14:textId="77777777" w:rsidR="0048766A" w:rsidRDefault="009161C0">
            <w:pPr>
              <w:spacing w:after="121" w:line="239" w:lineRule="auto"/>
              <w:ind w:right="0" w:firstLine="0"/>
              <w:jc w:val="left"/>
            </w:pPr>
            <w:r>
              <w:t>Спостереження та самоспостереження за виявом емоцій/почутті</w:t>
            </w:r>
            <w:r>
              <w:t xml:space="preserve">в, які виникають при порушенні особистого простору, обговорення права на їхнє вираження та аналіз їхнього впливу на подальшу взаємодію. </w:t>
            </w:r>
          </w:p>
          <w:p w14:paraId="2866D964" w14:textId="77777777" w:rsidR="0048766A" w:rsidRDefault="009161C0">
            <w:pPr>
              <w:spacing w:after="121" w:line="239" w:lineRule="auto"/>
              <w:ind w:right="0" w:firstLine="0"/>
              <w:jc w:val="left"/>
            </w:pPr>
            <w:r>
              <w:lastRenderedPageBreak/>
              <w:t>Створення та презентація групового проєкту, наприклад пам’ятки/постера/буклета з рекомендаціями  щодо особистого просто</w:t>
            </w:r>
            <w:r>
              <w:t xml:space="preserve">ру та позицій у спілкуванні залежно від різних життєвих ситуацій (зокрема й з урахуванням карантинних обмежень). </w:t>
            </w:r>
          </w:p>
          <w:p w14:paraId="0CAE978A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t xml:space="preserve">Створення в групах відеопродукту-пояснення для учнів </w:t>
            </w:r>
          </w:p>
        </w:tc>
      </w:tr>
    </w:tbl>
    <w:p w14:paraId="6F5C5147" w14:textId="77777777" w:rsidR="0048766A" w:rsidRDefault="0048766A">
      <w:pPr>
        <w:spacing w:after="0" w:line="259" w:lineRule="auto"/>
        <w:ind w:left="-1134" w:right="30" w:firstLine="0"/>
        <w:jc w:val="left"/>
      </w:pPr>
    </w:p>
    <w:tbl>
      <w:tblPr>
        <w:tblStyle w:val="TableGrid"/>
        <w:tblW w:w="14788" w:type="dxa"/>
        <w:tblInd w:w="-109" w:type="dxa"/>
        <w:tblCellMar>
          <w:top w:w="50" w:type="dxa"/>
          <w:left w:w="107" w:type="dxa"/>
          <w:bottom w:w="10" w:type="dxa"/>
          <w:right w:w="64" w:type="dxa"/>
        </w:tblCellMar>
        <w:tblLook w:val="04A0" w:firstRow="1" w:lastRow="0" w:firstColumn="1" w:lastColumn="0" w:noHBand="0" w:noVBand="1"/>
      </w:tblPr>
      <w:tblGrid>
        <w:gridCol w:w="5920"/>
        <w:gridCol w:w="2837"/>
        <w:gridCol w:w="6031"/>
      </w:tblGrid>
      <w:tr w:rsidR="0048766A" w14:paraId="6A9BDAE8" w14:textId="77777777">
        <w:trPr>
          <w:trHeight w:val="28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1651" w14:textId="77777777" w:rsidR="0048766A" w:rsidRDefault="004876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EF46" w14:textId="77777777" w:rsidR="0048766A" w:rsidRDefault="004876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4612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t xml:space="preserve">молодших класів, як ефективно спілкуватися. </w:t>
            </w:r>
          </w:p>
        </w:tc>
      </w:tr>
      <w:tr w:rsidR="0048766A" w14:paraId="264E996F" w14:textId="77777777">
        <w:trPr>
          <w:trHeight w:val="6563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9E339" w14:textId="77777777" w:rsidR="0048766A" w:rsidRDefault="009161C0">
            <w:pPr>
              <w:spacing w:after="121" w:line="239" w:lineRule="auto"/>
              <w:ind w:left="2" w:right="0" w:firstLine="0"/>
              <w:jc w:val="left"/>
            </w:pPr>
            <w:r>
              <w:t xml:space="preserve">Ідентифікує причини та наслідки виникнення конфліктів у різних ситуаціях;   </w:t>
            </w:r>
          </w:p>
          <w:p w14:paraId="79FF05F4" w14:textId="77777777" w:rsidR="0048766A" w:rsidRDefault="009161C0">
            <w:pPr>
              <w:spacing w:after="118" w:line="240" w:lineRule="auto"/>
              <w:ind w:left="2" w:right="0" w:firstLine="0"/>
              <w:jc w:val="left"/>
            </w:pPr>
            <w:r>
              <w:t xml:space="preserve">моделює ситуацію з конструктивним залагодженням конфліктів;  </w:t>
            </w:r>
          </w:p>
          <w:p w14:paraId="47945268" w14:textId="77777777" w:rsidR="0048766A" w:rsidRDefault="009161C0">
            <w:pPr>
              <w:spacing w:after="120" w:line="240" w:lineRule="auto"/>
              <w:ind w:left="2" w:right="0" w:firstLine="0"/>
              <w:jc w:val="left"/>
            </w:pPr>
            <w:r>
              <w:t xml:space="preserve">пояснює вибір власних альтернатив і рішень з огляду на вплив зовнішніх чинників;    </w:t>
            </w:r>
          </w:p>
          <w:p w14:paraId="202A47DC" w14:textId="77777777" w:rsidR="0048766A" w:rsidRDefault="009161C0">
            <w:pPr>
              <w:spacing w:after="118" w:line="240" w:lineRule="auto"/>
              <w:ind w:left="2" w:right="0" w:firstLine="0"/>
              <w:jc w:val="left"/>
            </w:pPr>
            <w:r>
              <w:t xml:space="preserve">розрізняє ситуації, коли силу переконання використали з позитивними чи негативними намірами;    </w:t>
            </w:r>
          </w:p>
          <w:p w14:paraId="111381DD" w14:textId="77777777" w:rsidR="0048766A" w:rsidRDefault="009161C0">
            <w:pPr>
              <w:spacing w:after="120" w:line="240" w:lineRule="auto"/>
              <w:ind w:left="2" w:right="0" w:firstLine="0"/>
              <w:jc w:val="left"/>
            </w:pPr>
            <w:r>
              <w:t>протидіє проявам тиску, агресії, маніпуляції і неповаги щодо себе та інших</w:t>
            </w:r>
            <w:r>
              <w:t xml:space="preserve"> осіб;   </w:t>
            </w:r>
          </w:p>
          <w:p w14:paraId="3469C4F1" w14:textId="77777777" w:rsidR="0048766A" w:rsidRDefault="009161C0">
            <w:pPr>
              <w:spacing w:after="122" w:line="238" w:lineRule="auto"/>
              <w:ind w:left="2" w:right="14" w:firstLine="0"/>
              <w:jc w:val="left"/>
            </w:pPr>
            <w:r>
              <w:t xml:space="preserve">розуміє взаємовплив емоційного стану, переконань, поведінки всіх учасників спільної діяльності;    </w:t>
            </w:r>
          </w:p>
          <w:p w14:paraId="58B51A3B" w14:textId="77777777" w:rsidR="0048766A" w:rsidRDefault="009161C0">
            <w:pPr>
              <w:spacing w:after="121" w:line="239" w:lineRule="auto"/>
              <w:ind w:left="2" w:right="0" w:firstLine="0"/>
              <w:jc w:val="left"/>
            </w:pPr>
            <w:r>
              <w:t xml:space="preserve">толерантно ставиться до поглядів, переконань, інтересів і потреб інших осіб, що не загрожують здоров’ю, безпеці і добробуту;     </w:t>
            </w:r>
          </w:p>
          <w:p w14:paraId="36BC2A9E" w14:textId="77777777" w:rsidR="0048766A" w:rsidRDefault="009161C0">
            <w:pPr>
              <w:spacing w:after="120" w:line="240" w:lineRule="auto"/>
              <w:ind w:left="2" w:right="0" w:firstLine="0"/>
              <w:jc w:val="left"/>
            </w:pPr>
            <w:r>
              <w:t>визначає відмінн</w:t>
            </w:r>
            <w:r>
              <w:t xml:space="preserve">ості між людьми як ціннісну ознаку індивідуальності;   </w:t>
            </w:r>
          </w:p>
          <w:p w14:paraId="6BBBB96D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називає та пояснює моделі безпечної поведінки згідно  з інструкціями і правилами в соціальному  середовищі.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761F" w14:textId="77777777" w:rsidR="0048766A" w:rsidRDefault="009161C0">
            <w:pPr>
              <w:spacing w:after="97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Що таке конфлікт?  </w:t>
            </w:r>
          </w:p>
          <w:p w14:paraId="01514FEB" w14:textId="77777777" w:rsidR="0048766A" w:rsidRDefault="009161C0">
            <w:pPr>
              <w:spacing w:after="121" w:line="240" w:lineRule="auto"/>
              <w:ind w:left="2" w:right="33" w:firstLine="0"/>
              <w:jc w:val="left"/>
            </w:pPr>
            <w:r>
              <w:t xml:space="preserve">Поняття конфлікту. Причини та джерела конфліктів. Види конфліктів. Структура конфлікту. Деструктивні та конструктивні шляхи розв’язання конфліктів. </w:t>
            </w:r>
          </w:p>
          <w:p w14:paraId="277396E1" w14:textId="77777777" w:rsidR="0048766A" w:rsidRDefault="009161C0">
            <w:pPr>
              <w:spacing w:after="96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18700B89" w14:textId="77777777" w:rsidR="0048766A" w:rsidRDefault="009161C0">
            <w:pPr>
              <w:spacing w:after="98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1D7744ED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BF222" w14:textId="77777777" w:rsidR="0048766A" w:rsidRDefault="009161C0">
            <w:pPr>
              <w:spacing w:after="97" w:line="259" w:lineRule="auto"/>
              <w:ind w:right="0" w:firstLine="0"/>
              <w:jc w:val="left"/>
            </w:pPr>
            <w:r>
              <w:t xml:space="preserve">Знаходження асоціацій до поняття «конфлікт». </w:t>
            </w:r>
          </w:p>
          <w:p w14:paraId="10A4BCC3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 xml:space="preserve">Висловлення позиції та спільне обговорення  різних поглядів і ставлень до конфлікту. </w:t>
            </w:r>
          </w:p>
          <w:p w14:paraId="1AEA3BBA" w14:textId="77777777" w:rsidR="0048766A" w:rsidRDefault="009161C0">
            <w:pPr>
              <w:spacing w:after="122" w:line="238" w:lineRule="auto"/>
              <w:ind w:right="0" w:firstLine="0"/>
              <w:jc w:val="left"/>
            </w:pPr>
            <w:r>
              <w:t xml:space="preserve">Наведення прикладів та обговорення різних причин, джерел та видів конфліктів. </w:t>
            </w:r>
          </w:p>
          <w:p w14:paraId="27021737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 xml:space="preserve">Складання схеми / візуалізація за допомогою зображень / демонстрація видів конфліктів.  </w:t>
            </w:r>
          </w:p>
          <w:p w14:paraId="16416380" w14:textId="77777777" w:rsidR="0048766A" w:rsidRDefault="009161C0">
            <w:pPr>
              <w:spacing w:after="122" w:line="238" w:lineRule="auto"/>
              <w:ind w:right="0" w:firstLine="0"/>
              <w:jc w:val="left"/>
            </w:pPr>
            <w:r>
              <w:t>Ро</w:t>
            </w:r>
            <w:r>
              <w:t xml:space="preserve">бота з кейсами для розрізнення причин, видів та структури конфлікту. </w:t>
            </w:r>
          </w:p>
          <w:p w14:paraId="6592DE68" w14:textId="77777777" w:rsidR="0048766A" w:rsidRDefault="009161C0">
            <w:pPr>
              <w:spacing w:after="118" w:line="240" w:lineRule="auto"/>
              <w:ind w:right="0" w:firstLine="0"/>
              <w:jc w:val="left"/>
            </w:pPr>
            <w:r>
              <w:t xml:space="preserve">Обговорення видів поведінки в конфлікті на базовому рівні: деструктивна та конструктивна. </w:t>
            </w:r>
          </w:p>
          <w:p w14:paraId="4E6B271E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 xml:space="preserve">Демонстрація прикладів  впливу емоцій на поведінку в конфлікті. </w:t>
            </w:r>
          </w:p>
          <w:p w14:paraId="7FC87845" w14:textId="77777777" w:rsidR="0048766A" w:rsidRDefault="009161C0">
            <w:pPr>
              <w:spacing w:after="122" w:line="238" w:lineRule="auto"/>
              <w:ind w:right="0" w:firstLine="0"/>
              <w:jc w:val="left"/>
            </w:pPr>
            <w:r>
              <w:t>Участь у рольовій грі для відп</w:t>
            </w:r>
            <w:r>
              <w:t xml:space="preserve">рацювання конструктивного розв’язання конфліктів. </w:t>
            </w:r>
          </w:p>
          <w:p w14:paraId="48BAEF1E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 xml:space="preserve">Практична діяльність для формування навички конструктивного розв’язання конфліктів.  </w:t>
            </w:r>
          </w:p>
          <w:p w14:paraId="46743C12" w14:textId="77777777" w:rsidR="0048766A" w:rsidRDefault="009161C0">
            <w:pPr>
              <w:spacing w:after="96" w:line="259" w:lineRule="auto"/>
              <w:ind w:right="0" w:firstLine="0"/>
              <w:jc w:val="left"/>
            </w:pPr>
            <w:r>
              <w:t xml:space="preserve"> </w:t>
            </w:r>
          </w:p>
          <w:p w14:paraId="74316723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48766A" w14:paraId="15DF5550" w14:textId="77777777">
        <w:trPr>
          <w:trHeight w:val="406"/>
        </w:trPr>
        <w:tc>
          <w:tcPr>
            <w:tcW w:w="1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610A92" w14:textId="77777777" w:rsidR="0048766A" w:rsidRDefault="009161C0">
            <w:pPr>
              <w:spacing w:after="0" w:line="259" w:lineRule="auto"/>
              <w:ind w:right="45" w:firstLine="0"/>
              <w:jc w:val="center"/>
            </w:pPr>
            <w:r>
              <w:rPr>
                <w:b/>
              </w:rPr>
              <w:t xml:space="preserve">Розділ 4. Різні, але рівні </w:t>
            </w:r>
          </w:p>
        </w:tc>
      </w:tr>
      <w:tr w:rsidR="0048766A" w14:paraId="12745C5A" w14:textId="77777777">
        <w:trPr>
          <w:trHeight w:val="2023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A279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Виявляє розуміння індивідуальних відмінностей інших осіб; аналізує вибір свій та інших з урахуванням користі і задоволення (радості) для здорового, безпечного життя; пояснює вибір власних альтернатив і рішень з огляду на вплив зовнішніх чинників;   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DCF94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Улюб</w:t>
            </w:r>
            <w:r>
              <w:rPr>
                <w:b/>
              </w:rPr>
              <w:t xml:space="preserve">лені страви. </w:t>
            </w:r>
          </w:p>
          <w:p w14:paraId="10712F85" w14:textId="77777777" w:rsidR="0048766A" w:rsidRDefault="009161C0">
            <w:pPr>
              <w:spacing w:after="98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Здорове харчування.  </w:t>
            </w:r>
          </w:p>
          <w:p w14:paraId="6138B11E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Традиційна і сучасна кухня регіону. Здорове харчування. Застільний етикет. Як спільний прийом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EFC7C1" w14:textId="77777777" w:rsidR="0048766A" w:rsidRDefault="009161C0">
            <w:pPr>
              <w:spacing w:after="121" w:line="239" w:lineRule="auto"/>
              <w:ind w:right="0" w:firstLine="0"/>
              <w:jc w:val="left"/>
            </w:pPr>
            <w:r>
              <w:t xml:space="preserve">Обговорення проблемних питань, наприклад  «Що робить їжу здоровою?». </w:t>
            </w:r>
          </w:p>
          <w:p w14:paraId="47CF1A9E" w14:textId="77777777" w:rsidR="0048766A" w:rsidRDefault="009161C0">
            <w:pPr>
              <w:spacing w:after="118" w:line="240" w:lineRule="auto"/>
              <w:ind w:right="0" w:firstLine="0"/>
              <w:jc w:val="left"/>
            </w:pPr>
            <w:r>
              <w:t xml:space="preserve">Групування назв страв та продуктів за критеріями, зокрема корисна/шкідлива їжа, регіональна/загальновживана тощо.  </w:t>
            </w:r>
          </w:p>
          <w:p w14:paraId="6F3D01A0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t xml:space="preserve">Складання бажаного меню для себе або для родини на тиждень та аналіз власного харчування. </w:t>
            </w:r>
          </w:p>
        </w:tc>
      </w:tr>
    </w:tbl>
    <w:p w14:paraId="15079AAD" w14:textId="77777777" w:rsidR="0048766A" w:rsidRDefault="0048766A">
      <w:pPr>
        <w:spacing w:after="0" w:line="259" w:lineRule="auto"/>
        <w:ind w:left="-1134" w:right="30" w:firstLine="0"/>
        <w:jc w:val="left"/>
      </w:pPr>
    </w:p>
    <w:tbl>
      <w:tblPr>
        <w:tblStyle w:val="TableGrid"/>
        <w:tblW w:w="14788" w:type="dxa"/>
        <w:tblInd w:w="-109" w:type="dxa"/>
        <w:tblCellMar>
          <w:top w:w="50" w:type="dxa"/>
          <w:left w:w="107" w:type="dxa"/>
          <w:bottom w:w="8" w:type="dxa"/>
          <w:right w:w="93" w:type="dxa"/>
        </w:tblCellMar>
        <w:tblLook w:val="04A0" w:firstRow="1" w:lastRow="0" w:firstColumn="1" w:lastColumn="0" w:noHBand="0" w:noVBand="1"/>
      </w:tblPr>
      <w:tblGrid>
        <w:gridCol w:w="5920"/>
        <w:gridCol w:w="2837"/>
        <w:gridCol w:w="6031"/>
      </w:tblGrid>
      <w:tr w:rsidR="0048766A" w14:paraId="67C30013" w14:textId="77777777">
        <w:trPr>
          <w:trHeight w:val="391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983E" w14:textId="77777777" w:rsidR="0048766A" w:rsidRDefault="009161C0">
            <w:pPr>
              <w:spacing w:after="119" w:line="240" w:lineRule="auto"/>
              <w:ind w:left="2" w:right="0" w:firstLine="0"/>
              <w:jc w:val="left"/>
            </w:pPr>
            <w:r>
              <w:t xml:space="preserve">обгрунтовує необхідність власної відповідальності за поведінку в побуті та  громадських місцях;   </w:t>
            </w:r>
          </w:p>
          <w:p w14:paraId="3A6E619C" w14:textId="77777777" w:rsidR="0048766A" w:rsidRDefault="009161C0">
            <w:pPr>
              <w:spacing w:after="120" w:line="240" w:lineRule="auto"/>
              <w:ind w:left="2" w:right="0" w:firstLine="0"/>
              <w:jc w:val="left"/>
            </w:pPr>
            <w:r>
              <w:t xml:space="preserve">знаходить інформацію щодо здоров’я, безпеки та добробуту в різних джерелах і перевіряє її достовірність;  </w:t>
            </w:r>
          </w:p>
          <w:p w14:paraId="37A36468" w14:textId="77777777" w:rsidR="0048766A" w:rsidRDefault="009161C0">
            <w:pPr>
              <w:spacing w:after="121" w:line="239" w:lineRule="auto"/>
              <w:ind w:left="2" w:right="0" w:firstLine="0"/>
              <w:jc w:val="left"/>
            </w:pPr>
            <w:r>
              <w:t xml:space="preserve">толерантно ставиться до поглядів, переконань, інтересів і потреб інших осіб, що не загрожують здоров’ю, безпеці і добробуту.  </w:t>
            </w:r>
          </w:p>
          <w:p w14:paraId="124FAF3E" w14:textId="77777777" w:rsidR="0048766A" w:rsidRDefault="009161C0">
            <w:pPr>
              <w:spacing w:after="98" w:line="259" w:lineRule="auto"/>
              <w:ind w:left="2" w:right="0" w:firstLine="0"/>
              <w:jc w:val="left"/>
            </w:pPr>
            <w:r>
              <w:t xml:space="preserve">   </w:t>
            </w:r>
          </w:p>
          <w:p w14:paraId="16029F9D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0573" w14:textId="77777777" w:rsidR="0048766A" w:rsidRDefault="009161C0">
            <w:pPr>
              <w:spacing w:after="98" w:line="259" w:lineRule="auto"/>
              <w:ind w:left="2" w:right="0" w:firstLine="0"/>
              <w:jc w:val="left"/>
            </w:pPr>
            <w:r>
              <w:t xml:space="preserve">їжі об'єднує людей.  </w:t>
            </w:r>
          </w:p>
          <w:p w14:paraId="31880E8E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A32824" w14:textId="77777777" w:rsidR="0048766A" w:rsidRDefault="009161C0">
            <w:pPr>
              <w:spacing w:after="121" w:line="239" w:lineRule="auto"/>
              <w:ind w:right="0" w:firstLine="0"/>
              <w:jc w:val="left"/>
            </w:pPr>
            <w:r>
              <w:t xml:space="preserve">Розробка шаблону публікації (буклета/постера/інфографіки) з правилами застільного етикету в українській та інших культурах. </w:t>
            </w:r>
          </w:p>
          <w:p w14:paraId="4D47BCA7" w14:textId="77777777" w:rsidR="0048766A" w:rsidRDefault="009161C0">
            <w:pPr>
              <w:spacing w:after="118" w:line="240" w:lineRule="auto"/>
              <w:ind w:right="0" w:firstLine="0"/>
              <w:jc w:val="left"/>
            </w:pPr>
            <w:r>
              <w:t xml:space="preserve">Створення пам’ятки щодо європейської традиції сервірування столу для трапези.    </w:t>
            </w:r>
          </w:p>
          <w:p w14:paraId="541D28C2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>Порівняння за допомогою графічних організаторів т</w:t>
            </w:r>
            <w:r>
              <w:t xml:space="preserve">радиційних та сучасних страв різних спільнот регіону або регіональної кухні.  </w:t>
            </w:r>
          </w:p>
          <w:p w14:paraId="7DB18F5C" w14:textId="77777777" w:rsidR="0048766A" w:rsidRDefault="009161C0">
            <w:pPr>
              <w:spacing w:after="122" w:line="238" w:lineRule="auto"/>
              <w:ind w:right="0" w:firstLine="0"/>
              <w:jc w:val="left"/>
            </w:pPr>
            <w:r>
              <w:t xml:space="preserve">Встановлення відповідності між назвами свят та традиційними обрядовими стравами. </w:t>
            </w:r>
          </w:p>
          <w:p w14:paraId="1FD5CA6A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t xml:space="preserve">Написання невеликого власного висловлювання або есероздумів про те, як спільний прийом їжі об’єднує людей.  </w:t>
            </w:r>
          </w:p>
        </w:tc>
      </w:tr>
      <w:tr w:rsidR="0048766A" w14:paraId="59CB25C3" w14:textId="77777777">
        <w:trPr>
          <w:trHeight w:val="5413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C240" w14:textId="77777777" w:rsidR="0048766A" w:rsidRDefault="009161C0">
            <w:pPr>
              <w:spacing w:after="81" w:line="274" w:lineRule="auto"/>
              <w:ind w:left="2" w:right="0" w:firstLine="0"/>
              <w:jc w:val="left"/>
            </w:pPr>
            <w:r>
              <w:lastRenderedPageBreak/>
              <w:t>Виявляє розуміння індивідуальних відмінностей інших осіб; толерантно ставиться до поглядів, переконань, інтересів і потреб інших осіб, що не загро</w:t>
            </w:r>
            <w:r>
              <w:t xml:space="preserve">жують здоров’ю, безпеці і добробуту;    </w:t>
            </w:r>
          </w:p>
          <w:p w14:paraId="35B6F9ED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аналізує свій вибір з урахуванням користі і задоволення </w:t>
            </w:r>
          </w:p>
          <w:p w14:paraId="479EC96C" w14:textId="77777777" w:rsidR="0048766A" w:rsidRDefault="009161C0">
            <w:pPr>
              <w:spacing w:after="98" w:line="259" w:lineRule="auto"/>
              <w:ind w:left="2" w:right="0" w:firstLine="0"/>
              <w:jc w:val="left"/>
            </w:pPr>
            <w:r>
              <w:t xml:space="preserve">(радості) для здорового, безпечного життя; </w:t>
            </w:r>
          </w:p>
          <w:p w14:paraId="31A20349" w14:textId="77777777" w:rsidR="0048766A" w:rsidRDefault="009161C0">
            <w:pPr>
              <w:spacing w:after="122" w:line="238" w:lineRule="auto"/>
              <w:ind w:left="2" w:right="0" w:firstLine="0"/>
              <w:jc w:val="left"/>
            </w:pPr>
            <w:r>
              <w:t xml:space="preserve">пояснює вибір власних альтернатив і рішень з огляду на вплив зовнішніх чинників;    </w:t>
            </w:r>
          </w:p>
          <w:p w14:paraId="2F64D333" w14:textId="77777777" w:rsidR="0048766A" w:rsidRDefault="009161C0">
            <w:pPr>
              <w:spacing w:after="118" w:line="240" w:lineRule="auto"/>
              <w:ind w:left="2" w:right="0" w:firstLine="0"/>
              <w:jc w:val="left"/>
            </w:pPr>
            <w:r>
              <w:t xml:space="preserve">обґрунтовує необхідність власної відповідальності за поведінку в побуті та громадських місцях.    </w:t>
            </w:r>
          </w:p>
          <w:p w14:paraId="4A071089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3CC7" w14:textId="77777777" w:rsidR="0048766A" w:rsidRDefault="009161C0">
            <w:pPr>
              <w:spacing w:after="118" w:line="240" w:lineRule="auto"/>
              <w:ind w:left="2" w:right="0" w:firstLine="0"/>
              <w:jc w:val="left"/>
            </w:pPr>
            <w:r>
              <w:rPr>
                <w:b/>
              </w:rPr>
              <w:t xml:space="preserve">Особливості етнічного етикету в родинах однокласників і сусідів. </w:t>
            </w:r>
          </w:p>
          <w:p w14:paraId="32B24C13" w14:textId="77777777" w:rsidR="0048766A" w:rsidRDefault="009161C0">
            <w:pPr>
              <w:spacing w:after="118" w:line="240" w:lineRule="auto"/>
              <w:ind w:left="2" w:right="55" w:firstLine="0"/>
            </w:pPr>
            <w:r>
              <w:t>Роди</w:t>
            </w:r>
            <w:r>
              <w:t>нні події, на які запрошують, і події, на які можна прийти без запрошення.  Одяг і подарунки, що відповідають події. Варіанти вітання, поздоровлення, співчуття. Етикетні звертання до незнайомих людей різної статі і віку. Поведінка під час святкування. Як з</w:t>
            </w:r>
            <w:r>
              <w:t xml:space="preserve">аведено попрощатися і піти. </w:t>
            </w:r>
          </w:p>
          <w:p w14:paraId="7D1D4E10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48C1DB" w14:textId="77777777" w:rsidR="0048766A" w:rsidRDefault="009161C0">
            <w:pPr>
              <w:spacing w:after="121" w:line="240" w:lineRule="auto"/>
              <w:ind w:right="0" w:firstLine="0"/>
              <w:jc w:val="left"/>
            </w:pPr>
            <w:r>
              <w:t xml:space="preserve">Обговорення тексту чи розповіді учителя/учительки щодо особливостей проведення родинних подій (весілля, день народження тощо), які відбуваються в українських родинах із запрошенням гостей. </w:t>
            </w:r>
          </w:p>
          <w:p w14:paraId="4A41ED1D" w14:textId="77777777" w:rsidR="0048766A" w:rsidRDefault="009161C0">
            <w:pPr>
              <w:spacing w:after="118" w:line="240" w:lineRule="auto"/>
              <w:ind w:right="0" w:firstLine="0"/>
              <w:jc w:val="left"/>
            </w:pPr>
            <w:r>
              <w:t>Розповідь за запропонованим опитува</w:t>
            </w:r>
            <w:r>
              <w:t xml:space="preserve">льником чи схемою про особливості проведення свят/подій у власній родині та обговорення з однокласниками спільного і відмінного. </w:t>
            </w:r>
          </w:p>
          <w:p w14:paraId="5E32435B" w14:textId="77777777" w:rsidR="0048766A" w:rsidRDefault="009161C0">
            <w:pPr>
              <w:spacing w:after="118" w:line="240" w:lineRule="auto"/>
              <w:ind w:right="0" w:firstLine="0"/>
              <w:jc w:val="left"/>
            </w:pPr>
            <w:r>
              <w:t>Аналіз зображень/відео/текстів, пов’язаних з незручними ситуаціями внаслідок нерозуміння  етнічного етикету в різних культурах</w:t>
            </w:r>
            <w:r>
              <w:t xml:space="preserve">. </w:t>
            </w:r>
          </w:p>
          <w:p w14:paraId="494EE162" w14:textId="77777777" w:rsidR="0048766A" w:rsidRDefault="009161C0">
            <w:pPr>
              <w:spacing w:after="121" w:line="240" w:lineRule="auto"/>
              <w:ind w:right="1" w:firstLine="0"/>
              <w:jc w:val="left"/>
            </w:pPr>
            <w:r>
              <w:t xml:space="preserve">Участь у рольовій грі/симуляції на тему відвідування родинного свята в однокласників.   </w:t>
            </w:r>
          </w:p>
          <w:p w14:paraId="722958F2" w14:textId="77777777" w:rsidR="0048766A" w:rsidRDefault="009161C0">
            <w:pPr>
              <w:spacing w:after="121" w:line="239" w:lineRule="auto"/>
              <w:ind w:right="0" w:firstLine="0"/>
              <w:jc w:val="left"/>
            </w:pPr>
            <w:r>
              <w:t xml:space="preserve">Створення малюнків-порад або анімації щодо одягу, подарунків </w:t>
            </w:r>
            <w:r>
              <w:t xml:space="preserve">та інших особливостей етнічного чи релігійного етикету в наших родинах. </w:t>
            </w:r>
          </w:p>
          <w:p w14:paraId="37462EC8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t xml:space="preserve">Складання фраз з етикетної лексики </w:t>
            </w:r>
          </w:p>
          <w:p w14:paraId="1A7D73AB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t xml:space="preserve">(вітання/прощання/звертання/поздоровлення/ співчуття) за </w:t>
            </w:r>
          </w:p>
        </w:tc>
      </w:tr>
    </w:tbl>
    <w:p w14:paraId="61747DFC" w14:textId="77777777" w:rsidR="0048766A" w:rsidRDefault="0048766A">
      <w:pPr>
        <w:spacing w:after="0" w:line="259" w:lineRule="auto"/>
        <w:ind w:left="-1134" w:right="30" w:firstLine="0"/>
        <w:jc w:val="left"/>
      </w:pPr>
    </w:p>
    <w:tbl>
      <w:tblPr>
        <w:tblStyle w:val="TableGrid"/>
        <w:tblW w:w="14788" w:type="dxa"/>
        <w:tblInd w:w="-109" w:type="dxa"/>
        <w:tblCellMar>
          <w:top w:w="50" w:type="dxa"/>
          <w:left w:w="107" w:type="dxa"/>
          <w:bottom w:w="8" w:type="dxa"/>
          <w:right w:w="88" w:type="dxa"/>
        </w:tblCellMar>
        <w:tblLook w:val="04A0" w:firstRow="1" w:lastRow="0" w:firstColumn="1" w:lastColumn="0" w:noHBand="0" w:noVBand="1"/>
      </w:tblPr>
      <w:tblGrid>
        <w:gridCol w:w="5920"/>
        <w:gridCol w:w="2837"/>
        <w:gridCol w:w="6031"/>
      </w:tblGrid>
      <w:tr w:rsidR="0048766A" w14:paraId="56D5C846" w14:textId="77777777">
        <w:trPr>
          <w:trHeight w:val="95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05B6" w14:textId="77777777" w:rsidR="0048766A" w:rsidRDefault="004876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F6CD" w14:textId="77777777" w:rsidR="0048766A" w:rsidRDefault="004876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EE96" w14:textId="77777777" w:rsidR="0048766A" w:rsidRDefault="009161C0">
            <w:pPr>
              <w:spacing w:after="119" w:line="240" w:lineRule="auto"/>
              <w:ind w:right="0" w:firstLine="0"/>
              <w:jc w:val="left"/>
            </w:pPr>
            <w:r>
              <w:t xml:space="preserve">запропонованим українським переліком слів </w:t>
            </w:r>
            <w:r>
              <w:t xml:space="preserve">мовами місцевих етнічних спільнот або іноземними мовами.   </w:t>
            </w:r>
          </w:p>
          <w:p w14:paraId="366EE1B6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48766A" w14:paraId="40284BD4" w14:textId="77777777">
        <w:trPr>
          <w:trHeight w:val="4982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185E" w14:textId="77777777" w:rsidR="0048766A" w:rsidRDefault="009161C0">
            <w:pPr>
              <w:spacing w:after="121" w:line="239" w:lineRule="auto"/>
              <w:ind w:left="2" w:right="0" w:firstLine="0"/>
              <w:jc w:val="left"/>
            </w:pPr>
            <w:r>
              <w:lastRenderedPageBreak/>
              <w:t xml:space="preserve">Розрізняє складники особистого простору (інтимний, соціальний, публічний), поважає свій і чужий особистий простір під час спілкування;    </w:t>
            </w:r>
          </w:p>
          <w:p w14:paraId="27C0C06A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аналізує свій вибір з урахуванням користі і задоволення </w:t>
            </w:r>
          </w:p>
          <w:p w14:paraId="28A27C6C" w14:textId="77777777" w:rsidR="0048766A" w:rsidRDefault="009161C0">
            <w:pPr>
              <w:spacing w:after="98" w:line="259" w:lineRule="auto"/>
              <w:ind w:left="2" w:right="0" w:firstLine="0"/>
              <w:jc w:val="left"/>
            </w:pPr>
            <w:r>
              <w:t xml:space="preserve">(радості) для здорового, безпечного життя;  </w:t>
            </w:r>
          </w:p>
          <w:p w14:paraId="7C8C13DF" w14:textId="77777777" w:rsidR="0048766A" w:rsidRDefault="009161C0">
            <w:pPr>
              <w:spacing w:after="73" w:line="281" w:lineRule="auto"/>
              <w:ind w:left="2" w:right="22" w:firstLine="0"/>
              <w:jc w:val="left"/>
            </w:pPr>
            <w:r>
              <w:t xml:space="preserve">називає та пояснює моделі безпечної поведінки згідно  з інструкціями і правилами в соціальному  середовищі; виявляє розуміння індивідуальних відмінностей </w:t>
            </w:r>
            <w:r>
              <w:t xml:space="preserve">інших осіб; толерантно ставиться до поглядів, переконань, інтересів і потреб інших осіб, що не загрожують здоров’ю, безпеці і добробуту.    </w:t>
            </w:r>
          </w:p>
          <w:p w14:paraId="24E34DA5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81B1" w14:textId="77777777" w:rsidR="0048766A" w:rsidRDefault="009161C0">
            <w:pPr>
              <w:spacing w:after="118" w:line="240" w:lineRule="auto"/>
              <w:ind w:left="2" w:right="0" w:firstLine="0"/>
              <w:jc w:val="left"/>
            </w:pPr>
            <w:r>
              <w:rPr>
                <w:b/>
              </w:rPr>
              <w:t xml:space="preserve">Європейський етикет: історія та сучасність.  </w:t>
            </w:r>
          </w:p>
          <w:p w14:paraId="434A3978" w14:textId="77777777" w:rsidR="0048766A" w:rsidRDefault="009161C0">
            <w:pPr>
              <w:spacing w:after="121" w:line="240" w:lineRule="auto"/>
              <w:ind w:left="2" w:right="0" w:firstLine="0"/>
              <w:jc w:val="left"/>
            </w:pPr>
            <w:r>
              <w:t>Правила вітання: мовний етикет, доцільність рукостискання, обіймів,</w:t>
            </w:r>
            <w:r>
              <w:t xml:space="preserve"> поцілунку. Особливості етикету під час пандемії. Традиції пригощання в Україні та інших країнах Європи і світу.  </w:t>
            </w:r>
          </w:p>
          <w:p w14:paraId="118B8617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A3DD80" w14:textId="77777777" w:rsidR="0048766A" w:rsidRDefault="009161C0">
            <w:pPr>
              <w:spacing w:after="118" w:line="240" w:lineRule="auto"/>
              <w:ind w:right="0" w:firstLine="0"/>
              <w:jc w:val="left"/>
            </w:pPr>
            <w:r>
              <w:t xml:space="preserve">Перегляд та обговорення відео або текстів про особливості вербального/невербального спілкування в країнах Європи.    </w:t>
            </w:r>
          </w:p>
          <w:p w14:paraId="1975335F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 xml:space="preserve">Обговорення, чому потрібно знати особливості етикету в різних культурах.  </w:t>
            </w:r>
          </w:p>
          <w:p w14:paraId="40407C02" w14:textId="77777777" w:rsidR="0048766A" w:rsidRDefault="009161C0">
            <w:pPr>
              <w:spacing w:after="118" w:line="240" w:lineRule="auto"/>
              <w:ind w:right="0" w:firstLine="0"/>
              <w:jc w:val="left"/>
            </w:pPr>
            <w:r>
              <w:t xml:space="preserve">Встановлення відповідності між країною і традиціями пригощання або типовими стравами за допомогою зображень. </w:t>
            </w:r>
          </w:p>
          <w:p w14:paraId="04E230EC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 xml:space="preserve">Участь у рольовій грі/симуляції щодо правил вітання в різних культурах </w:t>
            </w:r>
            <w:r>
              <w:t xml:space="preserve">у різні епохи. </w:t>
            </w:r>
          </w:p>
          <w:p w14:paraId="747B7931" w14:textId="77777777" w:rsidR="0048766A" w:rsidRDefault="009161C0">
            <w:pPr>
              <w:spacing w:after="122" w:line="238" w:lineRule="auto"/>
              <w:ind w:right="0" w:firstLine="0"/>
              <w:jc w:val="left"/>
            </w:pPr>
            <w:r>
              <w:t xml:space="preserve">Обговорення, як змінюються правила етикету, зокрема вітання і спілкування, під час пандемії.  </w:t>
            </w:r>
          </w:p>
          <w:p w14:paraId="3FE53421" w14:textId="77777777" w:rsidR="0048766A" w:rsidRDefault="009161C0">
            <w:pPr>
              <w:spacing w:after="121" w:line="239" w:lineRule="auto"/>
              <w:ind w:right="2" w:firstLine="0"/>
              <w:jc w:val="left"/>
            </w:pPr>
            <w:r>
              <w:t xml:space="preserve">Пошук інформації з різних джерел (опитування дорослих, однолітків, у медіа, підручнику тощо) щодо мережевого етикету в Україні і країнах Європи. </w:t>
            </w:r>
            <w:r>
              <w:t xml:space="preserve">       </w:t>
            </w:r>
          </w:p>
          <w:p w14:paraId="570D9C0C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t xml:space="preserve">Читання з обговоренням основних правил мережевого етикету та аналіз особистого профайлу в соціальних мережах. </w:t>
            </w:r>
          </w:p>
        </w:tc>
      </w:tr>
      <w:tr w:rsidR="0048766A" w14:paraId="0199979D" w14:textId="77777777">
        <w:trPr>
          <w:trHeight w:val="320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F1EB31" w14:textId="77777777" w:rsidR="0048766A" w:rsidRDefault="009161C0">
            <w:pPr>
              <w:spacing w:after="122" w:line="238" w:lineRule="auto"/>
              <w:ind w:left="2" w:right="0" w:firstLine="0"/>
              <w:jc w:val="left"/>
            </w:pPr>
            <w:r>
              <w:lastRenderedPageBreak/>
              <w:t xml:space="preserve">Визначає відмінності між людьми як ціннісну ознаку індивідуальності; </w:t>
            </w:r>
          </w:p>
          <w:p w14:paraId="2FD89536" w14:textId="77777777" w:rsidR="0048766A" w:rsidRDefault="009161C0">
            <w:pPr>
              <w:spacing w:after="80" w:line="274" w:lineRule="auto"/>
              <w:ind w:left="2" w:right="0" w:firstLine="0"/>
              <w:jc w:val="left"/>
            </w:pPr>
            <w:r>
              <w:t xml:space="preserve">виявляє розуміння індивідуальних відмінностей інших осіб; толерантно ставиться до поглядів, переконань, інтересів і потреб інших осіб, що не загрожують здоров’ю, безпеці і добробуту. </w:t>
            </w:r>
          </w:p>
          <w:p w14:paraId="22E10D5D" w14:textId="77777777" w:rsidR="0048766A" w:rsidRDefault="009161C0">
            <w:pPr>
              <w:spacing w:after="96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2ECA6CF9" w14:textId="77777777" w:rsidR="0048766A" w:rsidRDefault="009161C0">
            <w:pPr>
              <w:spacing w:after="98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26C34B2D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B219" w14:textId="77777777" w:rsidR="0048766A" w:rsidRDefault="009161C0">
            <w:pPr>
              <w:spacing w:after="122" w:line="238" w:lineRule="auto"/>
              <w:ind w:left="2" w:right="0" w:firstLine="0"/>
            </w:pPr>
            <w:r>
              <w:rPr>
                <w:b/>
              </w:rPr>
              <w:t xml:space="preserve">Гендерні стереотипи в різних культурах.  </w:t>
            </w:r>
          </w:p>
          <w:p w14:paraId="66E83E20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Стать і соціальні ролі (гендер). Стереотипи щодо поведінки та ставлення до жінок і чоловіків у різних культурах. Важливість гендерної рівності.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431AE" w14:textId="77777777" w:rsidR="0048766A" w:rsidRDefault="009161C0">
            <w:pPr>
              <w:spacing w:after="96" w:line="259" w:lineRule="auto"/>
              <w:ind w:right="0" w:firstLine="0"/>
              <w:jc w:val="left"/>
            </w:pPr>
            <w:r>
              <w:t xml:space="preserve">Обговорення понять «стать» і «соціальна роль» («гендер»). </w:t>
            </w:r>
          </w:p>
          <w:p w14:paraId="1412DB2C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 xml:space="preserve">Читання й </w:t>
            </w:r>
            <w:r>
              <w:t xml:space="preserve">обговорення тексту / перегляд медіапродуктів про соціальні ролі чоловіка та жінки в різних культурах. </w:t>
            </w:r>
          </w:p>
          <w:p w14:paraId="326EDD4F" w14:textId="77777777" w:rsidR="0048766A" w:rsidRDefault="009161C0">
            <w:pPr>
              <w:spacing w:after="123" w:line="238" w:lineRule="auto"/>
              <w:ind w:right="0" w:firstLine="0"/>
              <w:jc w:val="left"/>
            </w:pPr>
            <w:r>
              <w:t xml:space="preserve">Пояснення поняття “стереотип”, визначення ролі стереотипів у житті людини та суспільства. </w:t>
            </w:r>
          </w:p>
          <w:p w14:paraId="622CED9F" w14:textId="77777777" w:rsidR="0048766A" w:rsidRDefault="009161C0">
            <w:pPr>
              <w:spacing w:after="118" w:line="240" w:lineRule="auto"/>
              <w:ind w:right="0" w:firstLine="0"/>
              <w:jc w:val="left"/>
            </w:pPr>
            <w:r>
              <w:t>Обговорення чинників, що впливають на формування гендерних сте</w:t>
            </w:r>
            <w:r>
              <w:t xml:space="preserve">реотипів. </w:t>
            </w:r>
          </w:p>
          <w:p w14:paraId="70A4E95D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t xml:space="preserve">Виконання практичних завдань/симуляцій на виявлення та подолання гендерних стереотипів та нерівного ставлення. </w:t>
            </w:r>
          </w:p>
        </w:tc>
      </w:tr>
      <w:tr w:rsidR="0048766A" w14:paraId="00DC2F67" w14:textId="77777777">
        <w:trPr>
          <w:trHeight w:val="162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1B34" w14:textId="77777777" w:rsidR="0048766A" w:rsidRDefault="009161C0">
            <w:pPr>
              <w:spacing w:after="98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27D28A70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A2F5" w14:textId="77777777" w:rsidR="0048766A" w:rsidRDefault="004876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197AA8" w14:textId="77777777" w:rsidR="0048766A" w:rsidRDefault="009161C0">
            <w:pPr>
              <w:spacing w:after="121" w:line="239" w:lineRule="auto"/>
              <w:ind w:right="0" w:firstLine="0"/>
              <w:jc w:val="left"/>
            </w:pPr>
            <w:r>
              <w:t xml:space="preserve">Обговорення у мінігрупах життєвих ситуацій, коли траплялося </w:t>
            </w:r>
            <w:r>
              <w:t xml:space="preserve">нерівне ставлення до жінки/чоловіка або дівчинки/хлопчика через вплив гендерних стереотипів. </w:t>
            </w:r>
          </w:p>
          <w:p w14:paraId="6C8336DA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t xml:space="preserve">Визначення в усній чи письмовій формі важливості рівного та справедливого ставлення для людини та суспільства. </w:t>
            </w:r>
          </w:p>
        </w:tc>
      </w:tr>
    </w:tbl>
    <w:p w14:paraId="1A133A64" w14:textId="77777777" w:rsidR="0048766A" w:rsidRDefault="009161C0">
      <w:pPr>
        <w:spacing w:after="98" w:line="259" w:lineRule="auto"/>
        <w:ind w:right="0" w:firstLine="0"/>
        <w:jc w:val="left"/>
      </w:pPr>
      <w:r>
        <w:t xml:space="preserve"> </w:t>
      </w:r>
    </w:p>
    <w:p w14:paraId="6EB3DC1A" w14:textId="77777777" w:rsidR="0048766A" w:rsidRDefault="009161C0">
      <w:pPr>
        <w:spacing w:after="1" w:line="344" w:lineRule="auto"/>
        <w:ind w:left="4306" w:right="4380" w:hanging="10"/>
        <w:jc w:val="center"/>
      </w:pPr>
      <w:r>
        <w:rPr>
          <w:b/>
        </w:rPr>
        <w:t>Модельна навчальна програма «Культура добросусі</w:t>
      </w:r>
      <w:r>
        <w:rPr>
          <w:b/>
        </w:rPr>
        <w:t xml:space="preserve">дства» 6 клас </w:t>
      </w:r>
    </w:p>
    <w:p w14:paraId="050FCB9F" w14:textId="77777777" w:rsidR="0048766A" w:rsidRDefault="009161C0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14788" w:type="dxa"/>
        <w:tblInd w:w="-109" w:type="dxa"/>
        <w:tblCellMar>
          <w:top w:w="170" w:type="dxa"/>
          <w:left w:w="107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5920"/>
        <w:gridCol w:w="2837"/>
        <w:gridCol w:w="6031"/>
      </w:tblGrid>
      <w:tr w:rsidR="0048766A" w14:paraId="706C2A25" w14:textId="77777777">
        <w:trPr>
          <w:trHeight w:val="802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033980" w14:textId="77777777" w:rsidR="0048766A" w:rsidRDefault="009161C0">
            <w:pPr>
              <w:spacing w:after="98" w:line="259" w:lineRule="auto"/>
              <w:ind w:left="2" w:right="0" w:firstLine="0"/>
              <w:jc w:val="left"/>
            </w:pPr>
            <w:r>
              <w:t xml:space="preserve">Очікувані результати навчання </w:t>
            </w:r>
          </w:p>
          <w:p w14:paraId="78C1B9D0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026A5B" w14:textId="77777777" w:rsidR="0048766A" w:rsidRDefault="009161C0">
            <w:pPr>
              <w:spacing w:after="98" w:line="259" w:lineRule="auto"/>
              <w:ind w:left="2" w:right="0" w:firstLine="0"/>
              <w:jc w:val="left"/>
            </w:pPr>
            <w:r>
              <w:t xml:space="preserve">Пропонований зміст </w:t>
            </w:r>
          </w:p>
          <w:p w14:paraId="66B70065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970CA5" w14:textId="77777777" w:rsidR="0048766A" w:rsidRDefault="009161C0">
            <w:pPr>
              <w:spacing w:after="98" w:line="259" w:lineRule="auto"/>
              <w:ind w:right="0" w:firstLine="0"/>
              <w:jc w:val="left"/>
            </w:pPr>
            <w:r>
              <w:t xml:space="preserve">Види навчальної діяльності </w:t>
            </w:r>
          </w:p>
          <w:p w14:paraId="5ECCC345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48766A" w14:paraId="26481224" w14:textId="77777777">
        <w:trPr>
          <w:trHeight w:val="404"/>
        </w:trPr>
        <w:tc>
          <w:tcPr>
            <w:tcW w:w="1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99C5DB" w14:textId="77777777" w:rsidR="0048766A" w:rsidRDefault="009161C0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Розділ 1. Я, моя індивідуальність і безпека </w:t>
            </w:r>
          </w:p>
        </w:tc>
      </w:tr>
      <w:tr w:rsidR="0048766A" w14:paraId="5E95657E" w14:textId="77777777">
        <w:trPr>
          <w:trHeight w:val="470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ECAFAB" w14:textId="77777777" w:rsidR="0048766A" w:rsidRDefault="009161C0">
            <w:pPr>
              <w:spacing w:after="58" w:line="292" w:lineRule="auto"/>
              <w:ind w:left="2" w:right="0" w:firstLine="0"/>
              <w:jc w:val="left"/>
            </w:pPr>
            <w:r>
              <w:lastRenderedPageBreak/>
              <w:t xml:space="preserve">Визначає свої потреби, бажання, інтереси та цілі;    </w:t>
            </w:r>
            <w:r>
              <w:t xml:space="preserve">застосовує вербальні і невербальні засоби спілкування для конструктивної комунікації;   </w:t>
            </w:r>
          </w:p>
          <w:p w14:paraId="541C0820" w14:textId="77777777" w:rsidR="0048766A" w:rsidRDefault="009161C0">
            <w:pPr>
              <w:spacing w:after="120" w:line="240" w:lineRule="auto"/>
              <w:ind w:left="2" w:right="0" w:firstLine="0"/>
              <w:jc w:val="left"/>
            </w:pPr>
            <w:r>
              <w:t xml:space="preserve">розрізняє складники особистого простору (інтимний, соціальний, публічний), поважає свій і чужий особистий простір під час спілкування; </w:t>
            </w:r>
          </w:p>
          <w:p w14:paraId="5270A36B" w14:textId="77777777" w:rsidR="0048766A" w:rsidRDefault="009161C0">
            <w:pPr>
              <w:spacing w:after="122" w:line="238" w:lineRule="auto"/>
              <w:ind w:left="2" w:right="0" w:firstLine="0"/>
              <w:jc w:val="left"/>
            </w:pPr>
            <w:r>
              <w:t>визначає відмінності між людьми</w:t>
            </w:r>
            <w:r>
              <w:t xml:space="preserve"> як ціннісну ознаку індивідуальності;   </w:t>
            </w:r>
          </w:p>
          <w:p w14:paraId="463A1A03" w14:textId="77777777" w:rsidR="0048766A" w:rsidRDefault="009161C0">
            <w:pPr>
              <w:spacing w:after="121" w:line="239" w:lineRule="auto"/>
              <w:ind w:left="2" w:right="0" w:firstLine="0"/>
              <w:jc w:val="left"/>
            </w:pPr>
            <w:r>
              <w:t xml:space="preserve">толерантно ставиться до поглядів, переконань, інтересів і потреб інших осіб, що не загрожують здоров’ю, безпеці і добробуту;   </w:t>
            </w:r>
          </w:p>
          <w:p w14:paraId="3E04AC46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>прогнозує ризики комунікації у віртуальному середовищі; пояснює почуття інших осіб і визнає їх право на вираження своїх почуттів</w:t>
            </w:r>
            <w:r>
              <w:t xml:space="preserve">;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C256" w14:textId="77777777" w:rsidR="0048766A" w:rsidRDefault="009161C0">
            <w:pPr>
              <w:spacing w:after="120" w:line="240" w:lineRule="auto"/>
              <w:ind w:left="2" w:right="0" w:firstLine="0"/>
              <w:jc w:val="left"/>
            </w:pPr>
            <w:r>
              <w:rPr>
                <w:b/>
              </w:rPr>
              <w:t xml:space="preserve">Мій приватний інформаційний простір.  </w:t>
            </w:r>
          </w:p>
          <w:p w14:paraId="5F992CF7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Мої особисті щоденники. </w:t>
            </w:r>
          </w:p>
          <w:p w14:paraId="125EE3C3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Особисті архіви. Блогінг. </w:t>
            </w:r>
          </w:p>
          <w:p w14:paraId="5D54761F" w14:textId="77777777" w:rsidR="0048766A" w:rsidRDefault="009161C0">
            <w:pPr>
              <w:spacing w:after="121" w:line="240" w:lineRule="auto"/>
              <w:ind w:left="2" w:right="0" w:firstLine="0"/>
              <w:jc w:val="left"/>
            </w:pPr>
            <w:r>
              <w:t xml:space="preserve">Сторіз. Селфі. Фотографії. Доброчесність у використанні інформації. Захист приватного інформаційного простору.    </w:t>
            </w:r>
          </w:p>
          <w:p w14:paraId="0C446BA4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E22707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 xml:space="preserve">Добирання прикладів, які розкривають поняття </w:t>
            </w:r>
            <w:r>
              <w:t xml:space="preserve">“приватний інформаційний простір”. </w:t>
            </w:r>
          </w:p>
          <w:p w14:paraId="7A001713" w14:textId="77777777" w:rsidR="0048766A" w:rsidRDefault="009161C0">
            <w:pPr>
              <w:spacing w:after="121" w:line="239" w:lineRule="auto"/>
              <w:ind w:right="0" w:firstLine="0"/>
              <w:jc w:val="left"/>
            </w:pPr>
            <w:r>
              <w:t xml:space="preserve">Пояснення значущості особистих та сімейних архівів для збереження пам’яті та формування культурної спадщини суспільства. </w:t>
            </w:r>
          </w:p>
          <w:p w14:paraId="70822471" w14:textId="77777777" w:rsidR="0048766A" w:rsidRDefault="009161C0">
            <w:pPr>
              <w:spacing w:after="118" w:line="240" w:lineRule="auto"/>
              <w:ind w:right="0" w:firstLine="0"/>
              <w:jc w:val="left"/>
            </w:pPr>
            <w:r>
              <w:t xml:space="preserve">Участь в дискусії на тему користі/шкоди створення і розміщення селфі в мережі. </w:t>
            </w:r>
          </w:p>
          <w:p w14:paraId="4BBCFCA9" w14:textId="77777777" w:rsidR="0048766A" w:rsidRDefault="009161C0">
            <w:pPr>
              <w:spacing w:after="121" w:line="240" w:lineRule="auto"/>
              <w:ind w:right="0" w:firstLine="0"/>
              <w:jc w:val="left"/>
            </w:pPr>
            <w:r>
              <w:t>Порівняння переваг  і ризиків активності в інформаційн</w:t>
            </w:r>
            <w:r>
              <w:t xml:space="preserve">ому просторі (селфі, сторіз, блогінг тощо). </w:t>
            </w:r>
          </w:p>
          <w:p w14:paraId="2C35B1BE" w14:textId="77777777" w:rsidR="0048766A" w:rsidRDefault="009161C0">
            <w:pPr>
              <w:spacing w:after="122" w:line="238" w:lineRule="auto"/>
              <w:ind w:right="0" w:firstLine="0"/>
              <w:jc w:val="left"/>
            </w:pPr>
            <w:r>
              <w:t xml:space="preserve">Аналіз  фотографій як джерел інформації за запропонованим алгоритмом. </w:t>
            </w:r>
          </w:p>
          <w:p w14:paraId="22F09167" w14:textId="77777777" w:rsidR="0048766A" w:rsidRDefault="009161C0">
            <w:pPr>
              <w:spacing w:after="118" w:line="240" w:lineRule="auto"/>
              <w:ind w:right="0" w:firstLine="0"/>
              <w:jc w:val="left"/>
            </w:pPr>
            <w:r>
              <w:t xml:space="preserve">Практична робота на тему “Про що розповідають особисті/сімейні архіви”. </w:t>
            </w:r>
          </w:p>
          <w:p w14:paraId="0206EBEC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t xml:space="preserve">Розгляд та обговорення прикладів доброчесного та </w:t>
            </w:r>
          </w:p>
        </w:tc>
      </w:tr>
    </w:tbl>
    <w:p w14:paraId="24638BC9" w14:textId="77777777" w:rsidR="0048766A" w:rsidRDefault="0048766A">
      <w:pPr>
        <w:spacing w:after="0" w:line="259" w:lineRule="auto"/>
        <w:ind w:left="-1134" w:right="30" w:firstLine="0"/>
      </w:pPr>
    </w:p>
    <w:tbl>
      <w:tblPr>
        <w:tblStyle w:val="TableGrid"/>
        <w:tblW w:w="14788" w:type="dxa"/>
        <w:tblInd w:w="-109" w:type="dxa"/>
        <w:tblCellMar>
          <w:top w:w="50" w:type="dxa"/>
          <w:left w:w="107" w:type="dxa"/>
          <w:bottom w:w="8" w:type="dxa"/>
          <w:right w:w="26" w:type="dxa"/>
        </w:tblCellMar>
        <w:tblLook w:val="04A0" w:firstRow="1" w:lastRow="0" w:firstColumn="1" w:lastColumn="0" w:noHBand="0" w:noVBand="1"/>
      </w:tblPr>
      <w:tblGrid>
        <w:gridCol w:w="5920"/>
        <w:gridCol w:w="2837"/>
        <w:gridCol w:w="6031"/>
      </w:tblGrid>
      <w:tr w:rsidR="0048766A" w14:paraId="0D3A6F0B" w14:textId="77777777">
        <w:trPr>
          <w:trHeight w:val="1903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75EA" w14:textId="77777777" w:rsidR="0048766A" w:rsidRDefault="009161C0">
            <w:pPr>
              <w:spacing w:after="98" w:line="259" w:lineRule="auto"/>
              <w:ind w:left="2" w:right="0" w:firstLine="0"/>
              <w:jc w:val="left"/>
            </w:pPr>
            <w:r>
              <w:t xml:space="preserve">виявляє розуміння індивідуальних відмінностей інших осіб. </w:t>
            </w:r>
          </w:p>
          <w:p w14:paraId="1F1647F5" w14:textId="77777777" w:rsidR="0048766A" w:rsidRDefault="009161C0">
            <w:pPr>
              <w:spacing w:after="97" w:line="259" w:lineRule="auto"/>
              <w:ind w:left="2" w:right="0" w:firstLine="0"/>
              <w:jc w:val="left"/>
            </w:pPr>
            <w:r>
              <w:t xml:space="preserve">   </w:t>
            </w:r>
          </w:p>
          <w:p w14:paraId="34D35374" w14:textId="77777777" w:rsidR="0048766A" w:rsidRDefault="009161C0">
            <w:pPr>
              <w:spacing w:after="98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2A354DA0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CDB6" w14:textId="77777777" w:rsidR="0048766A" w:rsidRDefault="004876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B01C" w14:textId="77777777" w:rsidR="0048766A" w:rsidRDefault="009161C0">
            <w:pPr>
              <w:spacing w:after="98" w:line="259" w:lineRule="auto"/>
              <w:ind w:right="0" w:firstLine="0"/>
              <w:jc w:val="left"/>
            </w:pPr>
            <w:r>
              <w:t xml:space="preserve">недоброчесного використання інформації. </w:t>
            </w:r>
          </w:p>
          <w:p w14:paraId="0B77F8B8" w14:textId="77777777" w:rsidR="0048766A" w:rsidRDefault="009161C0">
            <w:pPr>
              <w:spacing w:after="121" w:line="239" w:lineRule="auto"/>
              <w:ind w:right="0" w:firstLine="0"/>
              <w:jc w:val="left"/>
            </w:pPr>
            <w:r>
              <w:t xml:space="preserve">Укладання правил для  безпечної поведінки в особистому інформаційному просторі та дотримання прав інтелектуальної власності. </w:t>
            </w:r>
          </w:p>
          <w:p w14:paraId="148D5674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t xml:space="preserve">Створення медіапродукту з дотриманням правил безпечної поведінки в інформаційному просторі. </w:t>
            </w:r>
          </w:p>
        </w:tc>
      </w:tr>
      <w:tr w:rsidR="0048766A" w14:paraId="6E4363A2" w14:textId="77777777">
        <w:trPr>
          <w:trHeight w:val="687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2B6BD" w14:textId="77777777" w:rsidR="0048766A" w:rsidRDefault="009161C0">
            <w:pPr>
              <w:spacing w:after="41" w:line="309" w:lineRule="auto"/>
              <w:ind w:left="2" w:right="270" w:firstLine="0"/>
              <w:jc w:val="left"/>
            </w:pPr>
            <w:r>
              <w:lastRenderedPageBreak/>
              <w:t xml:space="preserve">Визначає свої потреби, бажання, інтереси та цілі;    виявляє розуміння індивідуальних відмінностей інших осіб; визначає відмінності між людьми як ціннісну ознаку індивідуальності; </w:t>
            </w:r>
          </w:p>
          <w:p w14:paraId="69E93DE9" w14:textId="77777777" w:rsidR="0048766A" w:rsidRDefault="009161C0">
            <w:pPr>
              <w:spacing w:after="118" w:line="240" w:lineRule="auto"/>
              <w:ind w:left="2" w:right="0" w:firstLine="0"/>
              <w:jc w:val="left"/>
            </w:pPr>
            <w:r>
              <w:t>пояснює вибір власних альтернатив і рішень з огляду на вплив зовнішніх чинн</w:t>
            </w:r>
            <w:r>
              <w:t xml:space="preserve">иків;  </w:t>
            </w:r>
          </w:p>
          <w:p w14:paraId="33F8F7E6" w14:textId="77777777" w:rsidR="0048766A" w:rsidRDefault="009161C0">
            <w:pPr>
              <w:spacing w:after="118" w:line="240" w:lineRule="auto"/>
              <w:ind w:left="2" w:right="0" w:firstLine="0"/>
              <w:jc w:val="left"/>
            </w:pPr>
            <w:r>
              <w:t xml:space="preserve">обирає продукти харчування, способи проведення дозвілля, відповідний одяг тощо, які приносять задоволення і користь для здоров’я, безпеки і добробуту; </w:t>
            </w:r>
          </w:p>
          <w:p w14:paraId="714B0DBD" w14:textId="77777777" w:rsidR="0048766A" w:rsidRDefault="009161C0">
            <w:pPr>
              <w:spacing w:after="90" w:line="266" w:lineRule="auto"/>
              <w:ind w:left="2" w:right="0" w:firstLine="0"/>
              <w:jc w:val="left"/>
            </w:pPr>
            <w:r>
              <w:t xml:space="preserve">аналізує вибір свій та інших осіб з урахуванням користі і задоволення (радості) для здорового, безпечного життя; розрізняє складники особистого простору (інтимний, соціальний, публічний), поважає свій і чужий особистий простір під час спілкування; </w:t>
            </w:r>
          </w:p>
          <w:p w14:paraId="675B0E09" w14:textId="77777777" w:rsidR="0048766A" w:rsidRDefault="009161C0">
            <w:pPr>
              <w:spacing w:after="122" w:line="239" w:lineRule="auto"/>
              <w:ind w:left="2" w:right="0" w:firstLine="0"/>
              <w:jc w:val="left"/>
            </w:pPr>
            <w:r>
              <w:t>толеран</w:t>
            </w:r>
            <w:r>
              <w:t xml:space="preserve">тно ставиться до поглядів, переконань, інтересів і потреб інших осіб, що не загрожують здоров’ю, безпеці і добробуту; </w:t>
            </w:r>
          </w:p>
          <w:p w14:paraId="2B364B35" w14:textId="77777777" w:rsidR="0048766A" w:rsidRDefault="009161C0">
            <w:pPr>
              <w:spacing w:after="118" w:line="240" w:lineRule="auto"/>
              <w:ind w:left="2" w:right="0" w:firstLine="0"/>
              <w:jc w:val="left"/>
            </w:pPr>
            <w:r>
              <w:t xml:space="preserve">протидіє проявам тиску, агресії, маніпуляції і неповаги щодо себе та інших осіб.    </w:t>
            </w:r>
          </w:p>
          <w:p w14:paraId="5CF00539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34CB" w14:textId="77777777" w:rsidR="0048766A" w:rsidRDefault="009161C0">
            <w:pPr>
              <w:spacing w:after="118" w:line="240" w:lineRule="auto"/>
              <w:ind w:left="2" w:right="0" w:firstLine="0"/>
              <w:jc w:val="left"/>
            </w:pPr>
            <w:r>
              <w:rPr>
                <w:b/>
              </w:rPr>
              <w:t>Зовнішні вияви індивідуальності: одяг, зачіски, ко</w:t>
            </w:r>
            <w:r>
              <w:rPr>
                <w:b/>
              </w:rPr>
              <w:t xml:space="preserve">сметика.  </w:t>
            </w:r>
          </w:p>
          <w:p w14:paraId="05C74ED4" w14:textId="77777777" w:rsidR="0048766A" w:rsidRDefault="009161C0">
            <w:pPr>
              <w:spacing w:after="118" w:line="240" w:lineRule="auto"/>
              <w:ind w:left="2" w:right="5" w:firstLine="0"/>
              <w:jc w:val="left"/>
            </w:pPr>
            <w:r>
              <w:t xml:space="preserve">Традиційний і сучасний костюм населення України і регіону </w:t>
            </w:r>
            <w:r>
              <w:t xml:space="preserve">зокрема. Сучасна молодіжна мода. Прикраси. Зачіски. Фарбування волосся, використання декоративної косметики – корисно чи шкідливо? Корисні піктограми і позначки на одязі.  </w:t>
            </w:r>
          </w:p>
          <w:p w14:paraId="4A27D0E4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85854E" w14:textId="77777777" w:rsidR="0048766A" w:rsidRDefault="009161C0">
            <w:pPr>
              <w:spacing w:after="118" w:line="240" w:lineRule="auto"/>
              <w:ind w:right="0" w:firstLine="0"/>
              <w:jc w:val="left"/>
            </w:pPr>
            <w:r>
              <w:t>Аналіз зображень костюмів населення України  (зокрема і варіантів українського од</w:t>
            </w:r>
            <w:r>
              <w:t xml:space="preserve">ягу в історико-культурних регіонах) та визначення, які з них є  традиційними і сучасними. </w:t>
            </w:r>
          </w:p>
          <w:p w14:paraId="4157F04E" w14:textId="77777777" w:rsidR="0048766A" w:rsidRDefault="009161C0">
            <w:pPr>
              <w:spacing w:after="98" w:line="259" w:lineRule="auto"/>
              <w:ind w:right="0" w:firstLine="0"/>
              <w:jc w:val="left"/>
            </w:pPr>
            <w:r>
              <w:t xml:space="preserve">Обговорення, як традиції втілюються в сучасному одязі.  </w:t>
            </w:r>
          </w:p>
          <w:p w14:paraId="65AABA9F" w14:textId="77777777" w:rsidR="0048766A" w:rsidRDefault="009161C0">
            <w:pPr>
              <w:spacing w:after="118" w:line="240" w:lineRule="auto"/>
              <w:ind w:right="0" w:firstLine="0"/>
              <w:jc w:val="left"/>
            </w:pPr>
            <w:r>
              <w:t xml:space="preserve">Коментоване читання тексту про корисні піктограми і позначки на одязі.  </w:t>
            </w:r>
          </w:p>
          <w:p w14:paraId="61C6613E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>Участь у симуляції: сортуємо одяг д</w:t>
            </w:r>
            <w:r>
              <w:t xml:space="preserve">ля прання за допомогою  корисних піктограм і позначок. </w:t>
            </w:r>
          </w:p>
          <w:p w14:paraId="128D6E8E" w14:textId="77777777" w:rsidR="0048766A" w:rsidRDefault="009161C0">
            <w:pPr>
              <w:spacing w:after="121" w:line="239" w:lineRule="auto"/>
              <w:ind w:right="0" w:firstLine="0"/>
              <w:jc w:val="left"/>
            </w:pPr>
            <w:r>
              <w:t xml:space="preserve">Пошук інформації з різних джерел (опитування дорослих, музейні експозиції, книги, медіа тощо) та порівняльний аналіз прикрас, які носили жінки й чоловіки України за старих часів і в наш час. </w:t>
            </w:r>
          </w:p>
          <w:p w14:paraId="56D6E7B2" w14:textId="77777777" w:rsidR="0048766A" w:rsidRDefault="009161C0">
            <w:pPr>
              <w:spacing w:after="96" w:line="259" w:lineRule="auto"/>
              <w:ind w:right="0" w:firstLine="0"/>
              <w:jc w:val="left"/>
            </w:pPr>
            <w:r>
              <w:t xml:space="preserve">Участь у проєкті-дослідженні моди серед сучасних  підлітків. </w:t>
            </w:r>
          </w:p>
          <w:p w14:paraId="0D8374A7" w14:textId="77777777" w:rsidR="0048766A" w:rsidRDefault="009161C0">
            <w:pPr>
              <w:spacing w:after="118" w:line="240" w:lineRule="auto"/>
              <w:ind w:right="0" w:firstLine="0"/>
              <w:jc w:val="left"/>
            </w:pPr>
            <w:r>
              <w:t xml:space="preserve">Обговорення проблемних питань, пов’язаних із зачісками, фарбуванням волосся і використанням декоративної косметики. </w:t>
            </w:r>
          </w:p>
          <w:p w14:paraId="071EEE1B" w14:textId="77777777" w:rsidR="0048766A" w:rsidRDefault="009161C0">
            <w:pPr>
              <w:spacing w:after="118" w:line="240" w:lineRule="auto"/>
              <w:ind w:right="0" w:firstLine="0"/>
              <w:jc w:val="left"/>
            </w:pPr>
            <w:r>
              <w:t xml:space="preserve"> Участь у практичній діяльності, пов’язаній з розпізнаванням толерантного і  </w:t>
            </w:r>
            <w:r>
              <w:t xml:space="preserve">нетолерантного ставлення через зовнішній вигляд / вияв  індивідуальності, та визначення шляхів протидії.  </w:t>
            </w:r>
          </w:p>
          <w:p w14:paraId="48A14791" w14:textId="77777777" w:rsidR="0048766A" w:rsidRDefault="009161C0">
            <w:pPr>
              <w:spacing w:after="0" w:line="259" w:lineRule="auto"/>
              <w:ind w:right="75" w:firstLine="0"/>
              <w:jc w:val="left"/>
            </w:pPr>
            <w:r>
              <w:t xml:space="preserve">Обговорення шляхів/способів захисту від нерівного ставлення і дискримінації через зовнішні вияви індивідуальності.   </w:t>
            </w:r>
          </w:p>
        </w:tc>
      </w:tr>
      <w:tr w:rsidR="0048766A" w14:paraId="2E1814A6" w14:textId="77777777">
        <w:trPr>
          <w:trHeight w:val="404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523584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>Виявляє ризики невідповідності</w:t>
            </w:r>
            <w:r>
              <w:t xml:space="preserve"> власних потреб і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DBBF94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Ресурси і потреби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515434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t xml:space="preserve">Класифікація ресурсів відповідно до наданої схеми. </w:t>
            </w:r>
          </w:p>
        </w:tc>
      </w:tr>
    </w:tbl>
    <w:p w14:paraId="6CDD0243" w14:textId="77777777" w:rsidR="0048766A" w:rsidRDefault="0048766A">
      <w:pPr>
        <w:spacing w:after="0" w:line="259" w:lineRule="auto"/>
        <w:ind w:left="-1134" w:right="30" w:firstLine="0"/>
        <w:jc w:val="left"/>
      </w:pPr>
    </w:p>
    <w:tbl>
      <w:tblPr>
        <w:tblStyle w:val="TableGrid"/>
        <w:tblW w:w="14788" w:type="dxa"/>
        <w:tblInd w:w="-109" w:type="dxa"/>
        <w:tblCellMar>
          <w:top w:w="50" w:type="dxa"/>
          <w:left w:w="107" w:type="dxa"/>
          <w:bottom w:w="8" w:type="dxa"/>
          <w:right w:w="68" w:type="dxa"/>
        </w:tblCellMar>
        <w:tblLook w:val="04A0" w:firstRow="1" w:lastRow="0" w:firstColumn="1" w:lastColumn="0" w:noHBand="0" w:noVBand="1"/>
      </w:tblPr>
      <w:tblGrid>
        <w:gridCol w:w="5920"/>
        <w:gridCol w:w="2837"/>
        <w:gridCol w:w="6031"/>
      </w:tblGrid>
      <w:tr w:rsidR="0048766A" w14:paraId="645839E9" w14:textId="77777777">
        <w:trPr>
          <w:trHeight w:val="6443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BBFF" w14:textId="77777777" w:rsidR="0048766A" w:rsidRDefault="009161C0">
            <w:pPr>
              <w:spacing w:after="98" w:line="259" w:lineRule="auto"/>
              <w:ind w:left="2" w:right="0" w:firstLine="0"/>
              <w:jc w:val="left"/>
            </w:pPr>
            <w:r>
              <w:lastRenderedPageBreak/>
              <w:t xml:space="preserve">можливостей; </w:t>
            </w:r>
          </w:p>
          <w:p w14:paraId="7EB528FC" w14:textId="77777777" w:rsidR="0048766A" w:rsidRDefault="009161C0">
            <w:pPr>
              <w:spacing w:after="121" w:line="239" w:lineRule="auto"/>
              <w:ind w:left="2" w:right="0" w:firstLine="0"/>
              <w:jc w:val="left"/>
            </w:pPr>
            <w:r>
              <w:t xml:space="preserve">обґрунтовує обмеженість ресурсів (зокрема часу, здоров’я, фінансів); </w:t>
            </w:r>
          </w:p>
          <w:p w14:paraId="06F2356D" w14:textId="77777777" w:rsidR="0048766A" w:rsidRDefault="009161C0">
            <w:pPr>
              <w:spacing w:after="118" w:line="240" w:lineRule="auto"/>
              <w:ind w:left="2" w:right="0" w:firstLine="0"/>
              <w:jc w:val="left"/>
            </w:pPr>
            <w:r>
              <w:t xml:space="preserve">аналізує взаємозв’язок між потребами людини та обмеженістю ресурсів;  </w:t>
            </w:r>
          </w:p>
          <w:p w14:paraId="14F83D0A" w14:textId="77777777" w:rsidR="0048766A" w:rsidRDefault="009161C0">
            <w:pPr>
              <w:spacing w:after="120" w:line="240" w:lineRule="auto"/>
              <w:ind w:left="2" w:right="0" w:firstLine="0"/>
              <w:jc w:val="left"/>
            </w:pPr>
            <w:r>
              <w:t xml:space="preserve">визначає потребу ощадливого використання ресурсів і повторної переробки вторинної сировини;  </w:t>
            </w:r>
          </w:p>
          <w:p w14:paraId="124A6314" w14:textId="77777777" w:rsidR="0048766A" w:rsidRDefault="009161C0">
            <w:pPr>
              <w:spacing w:after="73" w:line="281" w:lineRule="auto"/>
              <w:ind w:left="2" w:right="0" w:firstLine="0"/>
              <w:jc w:val="left"/>
            </w:pPr>
            <w:r>
              <w:t xml:space="preserve">визначає форми поведінки, які приносять задоволення без заподіяння шкоди власному здоров’ю </w:t>
            </w:r>
            <w:r>
              <w:t xml:space="preserve">і здоров’ю інших осіб; аналізує вибір свій та інших осіб з урахуванням користі і задоволення (радості) для здорового, безпечного життя; визначає прагнення і потреби у сфері власного особистісного розвитку та навчання;    </w:t>
            </w:r>
          </w:p>
          <w:p w14:paraId="4AC7C3D1" w14:textId="77777777" w:rsidR="0048766A" w:rsidRDefault="009161C0">
            <w:pPr>
              <w:spacing w:after="61" w:line="291" w:lineRule="auto"/>
              <w:ind w:left="2" w:right="222" w:firstLine="0"/>
              <w:jc w:val="left"/>
            </w:pPr>
            <w:r>
              <w:t>визначає свої потреби, бажання, ін</w:t>
            </w:r>
            <w:r>
              <w:t xml:space="preserve">тереси та цілі;   моделює кроки задоволення власних потреб з урахуванням можливостей своїх та інших осіб;    </w:t>
            </w:r>
          </w:p>
          <w:p w14:paraId="6CB002B0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визначає цілі власної діяльності і стратегії їх досягнення; визначає відмінності між людьми як ціннісну ознаку індивідуальності.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0B01" w14:textId="77777777" w:rsidR="0048766A" w:rsidRDefault="009161C0">
            <w:pPr>
              <w:spacing w:after="98" w:line="259" w:lineRule="auto"/>
              <w:ind w:left="2" w:right="0" w:firstLine="0"/>
              <w:jc w:val="left"/>
            </w:pPr>
            <w:r>
              <w:rPr>
                <w:b/>
              </w:rPr>
              <w:t>людини.</w:t>
            </w:r>
            <w:r>
              <w:t xml:space="preserve"> </w:t>
            </w:r>
          </w:p>
          <w:p w14:paraId="140702F4" w14:textId="77777777" w:rsidR="0048766A" w:rsidRDefault="009161C0">
            <w:pPr>
              <w:spacing w:after="121" w:line="239" w:lineRule="auto"/>
              <w:ind w:left="2" w:right="0" w:firstLine="0"/>
              <w:jc w:val="left"/>
            </w:pPr>
            <w:r>
              <w:t xml:space="preserve">Потреби людини. Ресурси відновні і невідновні, природні, матеріальні, духовні. Зовнішні та внутрішні ресурси особистості. Співчуття та взаємопідтримка як ресурс. </w:t>
            </w:r>
          </w:p>
          <w:p w14:paraId="6C08F918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FF3D" w14:textId="77777777" w:rsidR="0048766A" w:rsidRDefault="009161C0">
            <w:pPr>
              <w:spacing w:after="119" w:line="240" w:lineRule="auto"/>
              <w:ind w:right="0" w:firstLine="0"/>
              <w:jc w:val="left"/>
            </w:pPr>
            <w:r>
              <w:t xml:space="preserve">Перегляд і обговорення відео/малюнків/інфографіки з різними видами відновних і невідновних </w:t>
            </w:r>
            <w:r>
              <w:t xml:space="preserve">ресурсів. </w:t>
            </w:r>
          </w:p>
          <w:p w14:paraId="1E7481D5" w14:textId="77777777" w:rsidR="0048766A" w:rsidRDefault="009161C0">
            <w:pPr>
              <w:spacing w:after="118" w:line="240" w:lineRule="auto"/>
              <w:ind w:right="0" w:firstLine="0"/>
              <w:jc w:val="left"/>
            </w:pPr>
            <w:r>
              <w:t xml:space="preserve">Наведення прикладів  збереження різних видів  ресурсів та обговорення власних дій щодо збереження природних і матеріальних ресурсів. </w:t>
            </w:r>
          </w:p>
          <w:p w14:paraId="76A58478" w14:textId="77777777" w:rsidR="0048766A" w:rsidRDefault="009161C0">
            <w:pPr>
              <w:spacing w:after="98" w:line="259" w:lineRule="auto"/>
              <w:ind w:right="0" w:firstLine="0"/>
              <w:jc w:val="left"/>
            </w:pPr>
            <w:r>
              <w:t xml:space="preserve">Обговорення різних видів потреб людини. </w:t>
            </w:r>
          </w:p>
          <w:p w14:paraId="46D7E35C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>Створення колажу, наприклад “Мої потреби та ресурси” / “Хочу та можу”.</w:t>
            </w:r>
            <w:r>
              <w:t xml:space="preserve"> </w:t>
            </w:r>
          </w:p>
          <w:p w14:paraId="633A0C53" w14:textId="77777777" w:rsidR="0048766A" w:rsidRDefault="009161C0">
            <w:pPr>
              <w:spacing w:after="122" w:line="238" w:lineRule="auto"/>
              <w:ind w:right="0" w:firstLine="0"/>
              <w:jc w:val="left"/>
            </w:pPr>
            <w:r>
              <w:t xml:space="preserve">Аналіз наявних власних ресурсів за заданою схемою і планування дій для досягнення певної мети. </w:t>
            </w:r>
          </w:p>
          <w:p w14:paraId="44F7A611" w14:textId="77777777" w:rsidR="0048766A" w:rsidRDefault="009161C0">
            <w:pPr>
              <w:spacing w:after="118" w:line="240" w:lineRule="auto"/>
              <w:ind w:right="0" w:firstLine="0"/>
              <w:jc w:val="left"/>
            </w:pPr>
            <w:r>
              <w:t xml:space="preserve">Практична діяльність для усвідомлення важливості співчуття та взаємопідтримки. </w:t>
            </w:r>
          </w:p>
          <w:p w14:paraId="6BAAB2D0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 xml:space="preserve">Участь у груповому проєкті, наприклад </w:t>
            </w:r>
            <w:r>
              <w:t xml:space="preserve">планування заходу з визначенням необхідних ресурсів та спільних дій. </w:t>
            </w:r>
          </w:p>
          <w:p w14:paraId="0E9AD133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48766A" w14:paraId="6181C513" w14:textId="77777777">
        <w:trPr>
          <w:trHeight w:val="2728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B29C2D" w14:textId="77777777" w:rsidR="0048766A" w:rsidRDefault="009161C0">
            <w:pPr>
              <w:spacing w:after="90" w:line="266" w:lineRule="auto"/>
              <w:ind w:left="2" w:right="67" w:firstLine="0"/>
              <w:jc w:val="left"/>
            </w:pPr>
            <w:r>
              <w:lastRenderedPageBreak/>
              <w:t>Демонструє модель безпечної поведінки згідно з інструкціями і правилами в соціальному і природному середовищі; обирає продукти харчування, способи проведення дозвілля, відповідний одяг тощо, які приносять задоволення і користь для здоров’я, безпеки і добро</w:t>
            </w:r>
            <w:r>
              <w:t xml:space="preserve">буту; </w:t>
            </w:r>
          </w:p>
          <w:p w14:paraId="0A1E3FD8" w14:textId="77777777" w:rsidR="0048766A" w:rsidRDefault="009161C0">
            <w:pPr>
              <w:spacing w:after="122" w:line="238" w:lineRule="auto"/>
              <w:ind w:left="2" w:right="0" w:firstLine="0"/>
              <w:jc w:val="left"/>
            </w:pPr>
            <w:r>
              <w:t xml:space="preserve">обґрунтовує необхідність власної відповідальності за поведінку в побуті та громадських місцях;    </w:t>
            </w:r>
          </w:p>
          <w:p w14:paraId="4583FE9C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передбачає вплив на власне здоров’я, безпеку, добробут та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CB88E6" w14:textId="77777777" w:rsidR="0048766A" w:rsidRDefault="009161C0">
            <w:pPr>
              <w:spacing w:after="120" w:line="240" w:lineRule="auto"/>
              <w:ind w:left="2" w:right="0" w:firstLine="0"/>
              <w:jc w:val="left"/>
            </w:pPr>
            <w:r>
              <w:rPr>
                <w:b/>
              </w:rPr>
              <w:t xml:space="preserve">Моє безпечне дозвілля. Гра. </w:t>
            </w:r>
          </w:p>
          <w:p w14:paraId="624FE4C7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Варіанти проведення дозвілля. Безпечний і корисний відпочинок </w:t>
            </w:r>
            <w:r>
              <w:t xml:space="preserve">на природі та вдома. Гра як засіб згуртування колективу і навчання нових навичок. Комп’ютерні ігри – користь і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087EA3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 xml:space="preserve">Створення візуального продукту щодо різних варіантів проведення цікавого дозвілля.  </w:t>
            </w:r>
          </w:p>
          <w:p w14:paraId="16EEEC9D" w14:textId="77777777" w:rsidR="0048766A" w:rsidRDefault="009161C0">
            <w:pPr>
              <w:spacing w:after="121" w:line="239" w:lineRule="auto"/>
              <w:ind w:right="23" w:firstLine="0"/>
              <w:jc w:val="left"/>
            </w:pPr>
            <w:r>
              <w:t>Створення та презентація переліку різних видів улюблених іг</w:t>
            </w:r>
            <w:r>
              <w:t xml:space="preserve">ор (спортивних, настільних, народних, комп’ютерних тощо). </w:t>
            </w:r>
          </w:p>
          <w:p w14:paraId="66F7FBC1" w14:textId="77777777" w:rsidR="0048766A" w:rsidRDefault="009161C0">
            <w:pPr>
              <w:spacing w:after="118" w:line="240" w:lineRule="auto"/>
              <w:ind w:right="0" w:firstLine="0"/>
              <w:jc w:val="left"/>
            </w:pPr>
            <w:r>
              <w:t xml:space="preserve">Аналіз складників гри (інструкція, правила, поведінка гравців тощо). </w:t>
            </w:r>
          </w:p>
          <w:p w14:paraId="52820835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t xml:space="preserve">Участь у дискусії щодо того, що можна вважати “спортивною” і “неспортивною” поведінкою в грі. </w:t>
            </w:r>
          </w:p>
        </w:tc>
      </w:tr>
    </w:tbl>
    <w:p w14:paraId="4A72525A" w14:textId="77777777" w:rsidR="0048766A" w:rsidRDefault="0048766A">
      <w:pPr>
        <w:spacing w:after="0" w:line="259" w:lineRule="auto"/>
        <w:ind w:left="-1134" w:right="30" w:firstLine="0"/>
        <w:jc w:val="left"/>
      </w:pPr>
    </w:p>
    <w:tbl>
      <w:tblPr>
        <w:tblStyle w:val="TableGrid"/>
        <w:tblW w:w="14788" w:type="dxa"/>
        <w:tblInd w:w="-109" w:type="dxa"/>
        <w:tblCellMar>
          <w:top w:w="50" w:type="dxa"/>
          <w:left w:w="107" w:type="dxa"/>
          <w:bottom w:w="8" w:type="dxa"/>
          <w:right w:w="65" w:type="dxa"/>
        </w:tblCellMar>
        <w:tblLook w:val="04A0" w:firstRow="1" w:lastRow="0" w:firstColumn="1" w:lastColumn="0" w:noHBand="0" w:noVBand="1"/>
      </w:tblPr>
      <w:tblGrid>
        <w:gridCol w:w="5920"/>
        <w:gridCol w:w="2837"/>
        <w:gridCol w:w="6031"/>
      </w:tblGrid>
      <w:tr w:rsidR="0048766A" w14:paraId="23AB88AE" w14:textId="77777777">
        <w:trPr>
          <w:trHeight w:val="336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287B" w14:textId="77777777" w:rsidR="0048766A" w:rsidRDefault="009161C0">
            <w:pPr>
              <w:spacing w:after="119" w:line="240" w:lineRule="auto"/>
              <w:ind w:left="2" w:right="0" w:firstLine="0"/>
              <w:jc w:val="left"/>
            </w:pPr>
            <w:r>
              <w:t xml:space="preserve">здоров’я, безпеку, добробут інших осіб неналежного використання цифрових пристроїв; </w:t>
            </w:r>
          </w:p>
          <w:p w14:paraId="65F3ABBB" w14:textId="77777777" w:rsidR="0048766A" w:rsidRDefault="009161C0">
            <w:pPr>
              <w:spacing w:after="120" w:line="240" w:lineRule="auto"/>
              <w:ind w:left="2" w:right="0" w:firstLine="0"/>
              <w:jc w:val="left"/>
            </w:pPr>
            <w:r>
              <w:t xml:space="preserve">пояснює вибір власних альтернатив і рішень з огляду на вплив зовнішніх чинників;    </w:t>
            </w:r>
          </w:p>
          <w:p w14:paraId="501015DA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>визначає форми поведінки, які приносять задоволення без заподіяння шкоди власному здоров’ю і здоров’ю інших осіб; аналізує вибір свій та інших осіб з урахуванням користі і</w:t>
            </w:r>
            <w:r>
              <w:t xml:space="preserve"> задоволення (радості) для здорового, безпечного життя; визначає свої потреби, бажання, інтереси та цілі.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1BC6" w14:textId="77777777" w:rsidR="0048766A" w:rsidRDefault="009161C0">
            <w:pPr>
              <w:spacing w:after="119" w:line="240" w:lineRule="auto"/>
              <w:ind w:left="2" w:right="0" w:firstLine="0"/>
              <w:jc w:val="left"/>
            </w:pPr>
            <w:r>
              <w:t xml:space="preserve">небезпека віртуальної реальності  </w:t>
            </w:r>
          </w:p>
          <w:p w14:paraId="21ED2AA9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A63EC" w14:textId="77777777" w:rsidR="0048766A" w:rsidRDefault="009161C0">
            <w:pPr>
              <w:spacing w:after="98" w:line="259" w:lineRule="auto"/>
              <w:ind w:right="0" w:firstLine="0"/>
              <w:jc w:val="left"/>
            </w:pPr>
            <w:r>
              <w:t xml:space="preserve">Обговорення важливості дотримання правил гри.   </w:t>
            </w:r>
          </w:p>
          <w:p w14:paraId="32281600" w14:textId="77777777" w:rsidR="0048766A" w:rsidRDefault="009161C0">
            <w:pPr>
              <w:spacing w:after="121" w:line="239" w:lineRule="auto"/>
              <w:ind w:right="0" w:firstLine="0"/>
              <w:jc w:val="left"/>
            </w:pPr>
            <w:r>
              <w:t>Пошук інформації з різних джерел і наведення прикладів рухливих</w:t>
            </w:r>
            <w:r>
              <w:t xml:space="preserve"> і настільних ігор, які сприяють знайомству і згуртуванню колективу, та ігор, які вчать певних навичок. </w:t>
            </w:r>
          </w:p>
          <w:p w14:paraId="46E0B97E" w14:textId="77777777" w:rsidR="0048766A" w:rsidRDefault="009161C0">
            <w:pPr>
              <w:spacing w:after="121" w:line="239" w:lineRule="auto"/>
              <w:ind w:right="0" w:firstLine="0"/>
              <w:jc w:val="left"/>
            </w:pPr>
            <w:r>
              <w:t xml:space="preserve">Створення постера/пам’ятки щодо правил безпечної поведінки під час рухливих ігор або безпечного відпочинку на природі та вдома.   </w:t>
            </w:r>
          </w:p>
          <w:p w14:paraId="3638F928" w14:textId="77777777" w:rsidR="0048766A" w:rsidRDefault="009161C0">
            <w:pPr>
              <w:spacing w:after="118" w:line="240" w:lineRule="auto"/>
              <w:ind w:right="0" w:firstLine="0"/>
              <w:jc w:val="left"/>
            </w:pPr>
            <w:r>
              <w:t>Обговорення інфограф</w:t>
            </w:r>
            <w:r>
              <w:t xml:space="preserve">іки/тексту/відеоролика про користь і небезпеку віртуальної реальності та ігрової залежності.  </w:t>
            </w:r>
          </w:p>
          <w:p w14:paraId="42BB39F7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48766A" w14:paraId="7362F387" w14:textId="77777777">
        <w:trPr>
          <w:trHeight w:val="592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74DC9" w14:textId="77777777" w:rsidR="0048766A" w:rsidRDefault="009161C0">
            <w:pPr>
              <w:spacing w:after="118" w:line="240" w:lineRule="auto"/>
              <w:ind w:left="2" w:right="0" w:firstLine="0"/>
              <w:jc w:val="left"/>
            </w:pPr>
            <w:r>
              <w:lastRenderedPageBreak/>
              <w:t xml:space="preserve">Визначає прагнення і потреби у сфері власного особистісного розвитку та навчання; </w:t>
            </w:r>
          </w:p>
          <w:p w14:paraId="5B5FD1F0" w14:textId="77777777" w:rsidR="0048766A" w:rsidRDefault="009161C0">
            <w:pPr>
              <w:spacing w:after="120" w:line="240" w:lineRule="auto"/>
              <w:ind w:left="2" w:right="0" w:firstLine="0"/>
              <w:jc w:val="left"/>
            </w:pPr>
            <w:r>
              <w:t xml:space="preserve">аналізує власний навчальний розвиток, вказуючи на причини успіхів та невдач; </w:t>
            </w:r>
          </w:p>
          <w:p w14:paraId="0605CDB1" w14:textId="77777777" w:rsidR="0048766A" w:rsidRDefault="009161C0">
            <w:pPr>
              <w:spacing w:after="122" w:line="238" w:lineRule="auto"/>
              <w:ind w:left="2" w:right="0" w:firstLine="0"/>
              <w:jc w:val="left"/>
            </w:pPr>
            <w:r>
              <w:t xml:space="preserve">моделює кроки задоволення власних потреб з урахуванням можливостей своїх та інших осіб;  </w:t>
            </w:r>
          </w:p>
          <w:p w14:paraId="27B0A930" w14:textId="77777777" w:rsidR="0048766A" w:rsidRDefault="009161C0">
            <w:pPr>
              <w:spacing w:after="120" w:line="240" w:lineRule="auto"/>
              <w:ind w:left="2" w:right="0" w:firstLine="0"/>
              <w:jc w:val="left"/>
            </w:pPr>
            <w:r>
              <w:t>розум</w:t>
            </w:r>
            <w:r>
              <w:t xml:space="preserve">іє перспективність своєї діяльності для успішного майбутнього; </w:t>
            </w:r>
          </w:p>
          <w:p w14:paraId="3F575E85" w14:textId="77777777" w:rsidR="0048766A" w:rsidRDefault="009161C0">
            <w:pPr>
              <w:spacing w:after="122" w:line="238" w:lineRule="auto"/>
              <w:ind w:left="2" w:right="0" w:firstLine="0"/>
            </w:pPr>
            <w:r>
              <w:t xml:space="preserve">організовує власний освітній простір, раціонально розподіляє час;  </w:t>
            </w:r>
          </w:p>
          <w:p w14:paraId="15D1E41E" w14:textId="77777777" w:rsidR="0048766A" w:rsidRDefault="009161C0">
            <w:pPr>
              <w:spacing w:after="80" w:line="274" w:lineRule="auto"/>
              <w:ind w:left="2" w:right="713" w:firstLine="0"/>
              <w:jc w:val="left"/>
            </w:pPr>
            <w:r>
              <w:t xml:space="preserve">використовує допоміжні засоби для навчання, зокрема цифрові пристрої, без шкоди для здоров’я;  визначає ефективні способи засвоєння навчальної інформації; </w:t>
            </w:r>
          </w:p>
          <w:p w14:paraId="30291789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>визначає цілі власної діяльності і стратегії їх досягнення; самостійно створює та реалізовує коротко</w:t>
            </w:r>
            <w:r>
              <w:t xml:space="preserve">строкові плани щодо досягнення успіху, зокрема в навчанні, спорті, побуті.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A4EF" w14:textId="77777777" w:rsidR="0048766A" w:rsidRDefault="009161C0">
            <w:pPr>
              <w:spacing w:after="121" w:line="239" w:lineRule="auto"/>
              <w:ind w:left="2" w:right="30" w:firstLine="0"/>
              <w:jc w:val="left"/>
            </w:pPr>
            <w:r>
              <w:rPr>
                <w:b/>
              </w:rPr>
              <w:t>Знання і навички як ресурс власного розвитку.</w:t>
            </w:r>
            <w:r>
              <w:t xml:space="preserve">  </w:t>
            </w:r>
          </w:p>
          <w:p w14:paraId="365C2736" w14:textId="77777777" w:rsidR="0048766A" w:rsidRDefault="009161C0">
            <w:pPr>
              <w:spacing w:after="118" w:line="240" w:lineRule="auto"/>
              <w:ind w:left="2" w:right="0" w:firstLine="0"/>
              <w:jc w:val="left"/>
            </w:pPr>
            <w:r>
              <w:t>Цінність освіти в сучасному світі. Чи можна здобувати знання за межами школи? Раціональна організація навчання. Навчальний прогрес.</w:t>
            </w:r>
            <w:r>
              <w:t xml:space="preserve">  </w:t>
            </w:r>
          </w:p>
          <w:p w14:paraId="085919EA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43CA92" w14:textId="77777777" w:rsidR="0048766A" w:rsidRDefault="009161C0">
            <w:pPr>
              <w:spacing w:after="121" w:line="239" w:lineRule="auto"/>
              <w:ind w:right="0" w:firstLine="0"/>
              <w:jc w:val="left"/>
            </w:pPr>
            <w:r>
              <w:t xml:space="preserve">Розв’язування проблемних ситуацій, пов’язаних з недостатньою кількістю знань та вмінь, необхідних для виконання певного завдання.  </w:t>
            </w:r>
          </w:p>
          <w:p w14:paraId="0CBF3575" w14:textId="77777777" w:rsidR="0048766A" w:rsidRDefault="009161C0">
            <w:pPr>
              <w:spacing w:after="121" w:line="239" w:lineRule="auto"/>
              <w:ind w:right="0" w:firstLine="0"/>
              <w:jc w:val="left"/>
            </w:pPr>
            <w:r>
              <w:t>Обговорення проблемних питань, наприклад навіщо потрібна освіта сучасній людині або скільки і навіщо треба вчитися тощо</w:t>
            </w:r>
            <w:r>
              <w:t xml:space="preserve">. </w:t>
            </w:r>
          </w:p>
          <w:p w14:paraId="1E728AFE" w14:textId="77777777" w:rsidR="0048766A" w:rsidRDefault="009161C0">
            <w:pPr>
              <w:spacing w:after="120" w:line="240" w:lineRule="auto"/>
              <w:ind w:right="29" w:firstLine="0"/>
              <w:jc w:val="left"/>
            </w:pPr>
            <w:r>
              <w:t xml:space="preserve">Читання/перегляд відео, наприклад про незвичайні школи світу або можливості самоосвіти. </w:t>
            </w:r>
          </w:p>
          <w:p w14:paraId="2B4B02AC" w14:textId="77777777" w:rsidR="0048766A" w:rsidRDefault="009161C0">
            <w:pPr>
              <w:spacing w:after="122" w:line="238" w:lineRule="auto"/>
              <w:ind w:right="0" w:firstLine="0"/>
              <w:jc w:val="left"/>
            </w:pPr>
            <w:r>
              <w:t xml:space="preserve">Відстеження виконання завдань щодо навчання за допомогою, наприклад,  “Календаря відповідальних справ”. </w:t>
            </w:r>
          </w:p>
          <w:p w14:paraId="77B25680" w14:textId="77777777" w:rsidR="0048766A" w:rsidRDefault="009161C0">
            <w:pPr>
              <w:spacing w:after="118" w:line="240" w:lineRule="auto"/>
              <w:ind w:right="0" w:firstLine="0"/>
              <w:jc w:val="left"/>
            </w:pPr>
            <w:r>
              <w:t xml:space="preserve">Ведення щоденника власних досягнень для відстеження власного навчального прогресу. </w:t>
            </w:r>
          </w:p>
          <w:p w14:paraId="0FAD5A6C" w14:textId="77777777" w:rsidR="0048766A" w:rsidRDefault="009161C0">
            <w:pPr>
              <w:spacing w:after="119" w:line="241" w:lineRule="auto"/>
              <w:ind w:right="0" w:firstLine="0"/>
              <w:jc w:val="left"/>
            </w:pPr>
            <w:r>
              <w:t>Розгляд та обговорення способів, технік, прийомів  ефективного навч</w:t>
            </w:r>
            <w:r>
              <w:t xml:space="preserve">ання.  </w:t>
            </w:r>
          </w:p>
          <w:p w14:paraId="0872A6B2" w14:textId="77777777" w:rsidR="0048766A" w:rsidRDefault="009161C0">
            <w:pPr>
              <w:spacing w:after="122" w:line="238" w:lineRule="auto"/>
              <w:ind w:right="0" w:firstLine="0"/>
              <w:jc w:val="left"/>
            </w:pPr>
            <w:r>
              <w:t xml:space="preserve">Створення/реалізація короткотривалих планів щодо досягнення успіхів у навчанні. </w:t>
            </w:r>
          </w:p>
          <w:p w14:paraId="3171BCC1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t xml:space="preserve">Читання та обговорення текстів про те, як можна бути ефективним під час навчання. </w:t>
            </w:r>
          </w:p>
        </w:tc>
      </w:tr>
    </w:tbl>
    <w:p w14:paraId="362583D2" w14:textId="77777777" w:rsidR="0048766A" w:rsidRDefault="0048766A">
      <w:pPr>
        <w:spacing w:after="0" w:line="259" w:lineRule="auto"/>
        <w:ind w:left="-1134" w:right="30" w:firstLine="0"/>
        <w:jc w:val="left"/>
      </w:pPr>
    </w:p>
    <w:tbl>
      <w:tblPr>
        <w:tblStyle w:val="TableGrid"/>
        <w:tblW w:w="14788" w:type="dxa"/>
        <w:tblInd w:w="-109" w:type="dxa"/>
        <w:tblCellMar>
          <w:top w:w="170" w:type="dxa"/>
          <w:left w:w="107" w:type="dxa"/>
          <w:bottom w:w="8" w:type="dxa"/>
          <w:right w:w="61" w:type="dxa"/>
        </w:tblCellMar>
        <w:tblLook w:val="04A0" w:firstRow="1" w:lastRow="0" w:firstColumn="1" w:lastColumn="0" w:noHBand="0" w:noVBand="1"/>
      </w:tblPr>
      <w:tblGrid>
        <w:gridCol w:w="5920"/>
        <w:gridCol w:w="2837"/>
        <w:gridCol w:w="6031"/>
      </w:tblGrid>
      <w:tr w:rsidR="0048766A" w14:paraId="55051D88" w14:textId="77777777">
        <w:trPr>
          <w:trHeight w:val="1233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3ED9D7" w14:textId="77777777" w:rsidR="0048766A" w:rsidRDefault="009161C0">
            <w:pPr>
              <w:spacing w:after="1" w:line="239" w:lineRule="auto"/>
              <w:ind w:left="2" w:right="0" w:firstLine="0"/>
              <w:jc w:val="left"/>
            </w:pPr>
            <w:r>
              <w:t xml:space="preserve">виявляє зацікавлення до тривалої систематичної діяльності (хобі, спорт, мистецтво, навчання тощо) та наполегливість у досягненні мети.  </w:t>
            </w:r>
          </w:p>
          <w:p w14:paraId="7E38030A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9317" w14:textId="77777777" w:rsidR="0048766A" w:rsidRDefault="004876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CA7F5" w14:textId="77777777" w:rsidR="0048766A" w:rsidRDefault="009161C0">
            <w:pPr>
              <w:spacing w:after="119" w:line="240" w:lineRule="auto"/>
              <w:ind w:right="47" w:firstLine="0"/>
              <w:jc w:val="left"/>
            </w:pPr>
            <w:r>
              <w:t xml:space="preserve">Пошук інформації з різних джерел щодо можливості навчання / </w:t>
            </w:r>
            <w:r>
              <w:t xml:space="preserve">отримання нових корисних навичок за межами школи. </w:t>
            </w:r>
          </w:p>
          <w:p w14:paraId="7FF42A3B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48766A" w14:paraId="10B0670B" w14:textId="77777777">
        <w:trPr>
          <w:trHeight w:val="404"/>
        </w:trPr>
        <w:tc>
          <w:tcPr>
            <w:tcW w:w="1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ACD3D" w14:textId="77777777" w:rsidR="0048766A" w:rsidRDefault="009161C0">
            <w:pPr>
              <w:spacing w:after="0" w:line="259" w:lineRule="auto"/>
              <w:ind w:right="47" w:firstLine="0"/>
              <w:jc w:val="center"/>
            </w:pPr>
            <w:r>
              <w:rPr>
                <w:b/>
              </w:rPr>
              <w:t xml:space="preserve">Розділ 2. Я в спільноті </w:t>
            </w:r>
          </w:p>
        </w:tc>
      </w:tr>
      <w:tr w:rsidR="0048766A" w14:paraId="0F356E75" w14:textId="77777777">
        <w:trPr>
          <w:trHeight w:val="727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6DC838" w14:textId="77777777" w:rsidR="0048766A" w:rsidRDefault="009161C0">
            <w:pPr>
              <w:spacing w:after="120" w:line="240" w:lineRule="auto"/>
              <w:ind w:left="2" w:right="0" w:firstLine="0"/>
              <w:jc w:val="left"/>
            </w:pPr>
            <w:r>
              <w:lastRenderedPageBreak/>
              <w:t xml:space="preserve">Використовує перевірену інформацію для прийняття рішення щодо вибору повсякденної поведінки на користь здоров’я, безпеки та добробуту; </w:t>
            </w:r>
          </w:p>
          <w:p w14:paraId="40A6E12A" w14:textId="77777777" w:rsidR="0048766A" w:rsidRDefault="009161C0">
            <w:pPr>
              <w:spacing w:after="79" w:line="274" w:lineRule="auto"/>
              <w:ind w:left="2" w:right="0" w:firstLine="0"/>
              <w:jc w:val="left"/>
            </w:pPr>
            <w:r>
              <w:t>визначає форми поведінки, які приносять задоволення без заподіяння шкоди власному здоров’ю і здоров’ю інших осіб; обґрун</w:t>
            </w:r>
            <w:r>
              <w:t xml:space="preserve">товує необхідність власної відповідальності за поведінку в побуті та громадських місцях;   </w:t>
            </w:r>
          </w:p>
          <w:p w14:paraId="5D18D369" w14:textId="77777777" w:rsidR="0048766A" w:rsidRDefault="009161C0">
            <w:pPr>
              <w:spacing w:after="90" w:line="266" w:lineRule="auto"/>
              <w:ind w:left="2" w:right="0" w:firstLine="0"/>
              <w:jc w:val="left"/>
            </w:pPr>
            <w:r>
              <w:t>демонструє модель безпечної поведінки згідно з інструкціями і правилами в соціальному і природному середовищі; розрізняє складники особистого простору (інтимний, со</w:t>
            </w:r>
            <w:r>
              <w:t xml:space="preserve">ціальний, публічний), поважає свій і чужий особистий простір під час спілкування;   </w:t>
            </w:r>
          </w:p>
          <w:p w14:paraId="1C73441B" w14:textId="77777777" w:rsidR="0048766A" w:rsidRDefault="009161C0">
            <w:pPr>
              <w:spacing w:after="81" w:line="274" w:lineRule="auto"/>
              <w:ind w:left="2" w:right="706" w:firstLine="0"/>
              <w:jc w:val="left"/>
            </w:pPr>
            <w:r>
              <w:t xml:space="preserve">розуміє взаємовплив емоційного стану, переконань, поведінки всіх учасників спільної діяльності;   визначає відмінності між людьми як ціннісну ознаку індивідуальності;   </w:t>
            </w:r>
          </w:p>
          <w:p w14:paraId="0D0874F0" w14:textId="77777777" w:rsidR="0048766A" w:rsidRDefault="009161C0">
            <w:pPr>
              <w:spacing w:after="121" w:line="239" w:lineRule="auto"/>
              <w:ind w:left="2" w:right="0" w:firstLine="0"/>
              <w:jc w:val="left"/>
            </w:pPr>
            <w:r>
              <w:t xml:space="preserve">толерантно ставиться до поглядів, переконань, інтересів і потреб інших осіб, що не загрожують здоров’ю, безпеці і добробуту;   </w:t>
            </w:r>
          </w:p>
          <w:p w14:paraId="187AC659" w14:textId="77777777" w:rsidR="0048766A" w:rsidRDefault="009161C0">
            <w:pPr>
              <w:spacing w:after="122" w:line="238" w:lineRule="auto"/>
              <w:ind w:left="2" w:right="0" w:firstLine="0"/>
              <w:jc w:val="left"/>
            </w:pPr>
            <w:r>
              <w:t xml:space="preserve">пояснює почуття інших осіб і визнає їх право на вираження своїх почуттів.   </w:t>
            </w:r>
          </w:p>
          <w:p w14:paraId="39180FC9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687C" w14:textId="77777777" w:rsidR="0048766A" w:rsidRDefault="009161C0">
            <w:pPr>
              <w:spacing w:after="120" w:line="240" w:lineRule="auto"/>
              <w:ind w:left="2" w:right="0" w:firstLine="0"/>
              <w:jc w:val="left"/>
            </w:pPr>
            <w:r>
              <w:rPr>
                <w:b/>
              </w:rPr>
              <w:t>Етикет під час релігійних свят у різних культурах</w:t>
            </w:r>
            <w:r>
              <w:rPr>
                <w:b/>
              </w:rPr>
              <w:t xml:space="preserve">. </w:t>
            </w:r>
          </w:p>
          <w:p w14:paraId="220F4E6A" w14:textId="77777777" w:rsidR="0048766A" w:rsidRDefault="009161C0">
            <w:pPr>
              <w:spacing w:after="121" w:line="240" w:lineRule="auto"/>
              <w:ind w:left="2" w:right="0" w:firstLine="0"/>
              <w:jc w:val="left"/>
            </w:pPr>
            <w:r>
              <w:t xml:space="preserve">Основні правила поведінки під час релігійних свят і обрядів у друзів та сусідів. Одяг і подарунки, які відповідають події. Формули поздоровлення і відповіді. Обрядові страви.   </w:t>
            </w:r>
          </w:p>
          <w:p w14:paraId="40400B9B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FDA4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>Пошук інформації з різних джерел щодо традицій проведення релігійних свят</w:t>
            </w:r>
            <w:r>
              <w:t xml:space="preserve"> із запропонованого переліку.  </w:t>
            </w:r>
          </w:p>
          <w:p w14:paraId="3E546F98" w14:textId="77777777" w:rsidR="0048766A" w:rsidRDefault="009161C0">
            <w:pPr>
              <w:spacing w:after="118" w:line="240" w:lineRule="auto"/>
              <w:ind w:right="0" w:firstLine="0"/>
              <w:jc w:val="left"/>
            </w:pPr>
            <w:r>
              <w:t xml:space="preserve">Складання в групах колажу з основних елементів (символи, страви тощо) деяких найвідоміших свят світових релігій.   </w:t>
            </w:r>
          </w:p>
          <w:p w14:paraId="4849ED2A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 xml:space="preserve">Складання переліку основних формул привітання зі святом різними мовами.  </w:t>
            </w:r>
          </w:p>
          <w:p w14:paraId="571C4105" w14:textId="77777777" w:rsidR="0048766A" w:rsidRDefault="009161C0">
            <w:pPr>
              <w:spacing w:after="96" w:line="259" w:lineRule="auto"/>
              <w:ind w:right="0" w:firstLine="0"/>
              <w:jc w:val="left"/>
            </w:pPr>
            <w:r>
              <w:t xml:space="preserve">Участь у грі-симуляції відвідин різних релігійних свят. </w:t>
            </w:r>
          </w:p>
          <w:p w14:paraId="71F731B5" w14:textId="77777777" w:rsidR="0048766A" w:rsidRDefault="009161C0">
            <w:pPr>
              <w:spacing w:after="98" w:line="259" w:lineRule="auto"/>
              <w:ind w:right="0" w:firstLine="0"/>
              <w:jc w:val="left"/>
            </w:pPr>
            <w:r>
              <w:t>Встановле</w:t>
            </w:r>
            <w:r>
              <w:t xml:space="preserve">ння відповідності між обрядовою стравою і святом. </w:t>
            </w:r>
          </w:p>
          <w:p w14:paraId="333AE53D" w14:textId="77777777" w:rsidR="0048766A" w:rsidRDefault="009161C0">
            <w:pPr>
              <w:spacing w:after="121" w:line="239" w:lineRule="auto"/>
              <w:ind w:right="0" w:firstLine="0"/>
              <w:jc w:val="left"/>
            </w:pPr>
            <w:r>
              <w:t xml:space="preserve">Читання та обговорення основних правил поведінки вірян під час релігійних свят і правил відвідування релігійних свят представниками інших релігій чи конфесій. </w:t>
            </w:r>
          </w:p>
          <w:p w14:paraId="757931FE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>Створення посту-</w:t>
            </w:r>
            <w:r>
              <w:t xml:space="preserve">вітання друзів з релігійним святом у соцмережах. </w:t>
            </w:r>
          </w:p>
          <w:p w14:paraId="457FDF80" w14:textId="77777777" w:rsidR="0048766A" w:rsidRDefault="009161C0">
            <w:pPr>
              <w:spacing w:after="96" w:line="259" w:lineRule="auto"/>
              <w:ind w:right="0" w:firstLine="0"/>
              <w:jc w:val="left"/>
            </w:pPr>
            <w:r>
              <w:t xml:space="preserve"> </w:t>
            </w:r>
          </w:p>
          <w:p w14:paraId="55ADFFA6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48766A" w14:paraId="2DA19325" w14:textId="77777777">
        <w:trPr>
          <w:trHeight w:val="404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DB283E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Застосовує вербальні і невербальні засоби спілкування для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A38CAA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Ефективна комунікація та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585429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t xml:space="preserve">Складання переліку ознак ефективної комунікації з подальшим </w:t>
            </w:r>
          </w:p>
        </w:tc>
      </w:tr>
    </w:tbl>
    <w:p w14:paraId="2A96BBA6" w14:textId="77777777" w:rsidR="0048766A" w:rsidRDefault="0048766A">
      <w:pPr>
        <w:spacing w:after="0" w:line="259" w:lineRule="auto"/>
        <w:ind w:left="-1134" w:right="30" w:firstLine="0"/>
        <w:jc w:val="left"/>
      </w:pPr>
    </w:p>
    <w:tbl>
      <w:tblPr>
        <w:tblStyle w:val="TableGrid"/>
        <w:tblW w:w="14788" w:type="dxa"/>
        <w:tblInd w:w="-109" w:type="dxa"/>
        <w:tblCellMar>
          <w:top w:w="50" w:type="dxa"/>
          <w:left w:w="107" w:type="dxa"/>
          <w:bottom w:w="8" w:type="dxa"/>
          <w:right w:w="68" w:type="dxa"/>
        </w:tblCellMar>
        <w:tblLook w:val="04A0" w:firstRow="1" w:lastRow="0" w:firstColumn="1" w:lastColumn="0" w:noHBand="0" w:noVBand="1"/>
      </w:tblPr>
      <w:tblGrid>
        <w:gridCol w:w="5920"/>
        <w:gridCol w:w="2837"/>
        <w:gridCol w:w="6031"/>
      </w:tblGrid>
      <w:tr w:rsidR="0048766A" w14:paraId="7999F69C" w14:textId="77777777">
        <w:trPr>
          <w:trHeight w:val="498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9489" w14:textId="77777777" w:rsidR="0048766A" w:rsidRDefault="009161C0">
            <w:pPr>
              <w:spacing w:after="98" w:line="259" w:lineRule="auto"/>
              <w:ind w:left="2" w:right="0" w:firstLine="0"/>
              <w:jc w:val="left"/>
            </w:pPr>
            <w:r>
              <w:t xml:space="preserve">конструктивної комунікації;    </w:t>
            </w:r>
          </w:p>
          <w:p w14:paraId="4BB445AD" w14:textId="77777777" w:rsidR="0048766A" w:rsidRDefault="009161C0">
            <w:pPr>
              <w:spacing w:after="121" w:line="239" w:lineRule="auto"/>
              <w:ind w:left="2" w:right="0" w:firstLine="0"/>
              <w:jc w:val="left"/>
            </w:pPr>
            <w:r>
              <w:t xml:space="preserve">пояснює вплив спілкування на складники здоров’я, безпеки і добробуту; </w:t>
            </w:r>
          </w:p>
          <w:p w14:paraId="5DE1EC11" w14:textId="77777777" w:rsidR="0048766A" w:rsidRDefault="009161C0">
            <w:pPr>
              <w:spacing w:after="118" w:line="240" w:lineRule="auto"/>
              <w:ind w:left="2" w:right="10" w:firstLine="0"/>
              <w:jc w:val="left"/>
            </w:pPr>
            <w:r>
              <w:t xml:space="preserve">розуміє взаємовплив емоційного стану, переконань, поведінки всіх учасників спільної діяльності;    </w:t>
            </w:r>
          </w:p>
          <w:p w14:paraId="3F2A296F" w14:textId="77777777" w:rsidR="0048766A" w:rsidRDefault="009161C0">
            <w:pPr>
              <w:spacing w:after="120" w:line="240" w:lineRule="auto"/>
              <w:ind w:left="2" w:right="0" w:firstLine="0"/>
              <w:jc w:val="left"/>
            </w:pPr>
            <w:r>
              <w:t xml:space="preserve">толерантно ставиться до поглядів, переконань, інтересів і потреб інших осіб, що не загрожують здоров’ю, безпеці і добробуту;    </w:t>
            </w:r>
          </w:p>
          <w:p w14:paraId="4F845852" w14:textId="77777777" w:rsidR="0048766A" w:rsidRDefault="009161C0">
            <w:pPr>
              <w:spacing w:after="61" w:line="291" w:lineRule="auto"/>
              <w:ind w:left="2" w:right="0" w:firstLine="0"/>
              <w:jc w:val="left"/>
            </w:pPr>
            <w:r>
              <w:t>виявляє розуміння індивідуальних відмінностей інших осіб;    бере участь у груповій роботі, враховуючи індивідуальні особливост</w:t>
            </w:r>
            <w:r>
              <w:t xml:space="preserve">і і потреби.  </w:t>
            </w:r>
          </w:p>
          <w:p w14:paraId="233D2931" w14:textId="77777777" w:rsidR="0048766A" w:rsidRDefault="009161C0">
            <w:pPr>
              <w:spacing w:after="96" w:line="259" w:lineRule="auto"/>
              <w:ind w:left="2" w:right="0" w:firstLine="0"/>
              <w:jc w:val="left"/>
            </w:pPr>
            <w:r>
              <w:t xml:space="preserve">   </w:t>
            </w:r>
          </w:p>
          <w:p w14:paraId="7C6209C0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F97E" w14:textId="77777777" w:rsidR="0048766A" w:rsidRDefault="009161C0">
            <w:pPr>
              <w:spacing w:after="98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співпраця. </w:t>
            </w:r>
          </w:p>
          <w:p w14:paraId="6A9C4298" w14:textId="77777777" w:rsidR="0048766A" w:rsidRDefault="009161C0">
            <w:pPr>
              <w:spacing w:after="121" w:line="239" w:lineRule="auto"/>
              <w:ind w:left="2" w:right="488" w:firstLine="0"/>
            </w:pPr>
            <w:r>
              <w:t xml:space="preserve">Ознаки ефективної комунікації.  Навички ефективної комунікації: активне слухання та прояснення інформації.  </w:t>
            </w:r>
          </w:p>
          <w:p w14:paraId="07B3A9AC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E6E8" w14:textId="77777777" w:rsidR="0048766A" w:rsidRDefault="009161C0">
            <w:pPr>
              <w:spacing w:after="98" w:line="259" w:lineRule="auto"/>
              <w:ind w:right="0" w:firstLine="0"/>
              <w:jc w:val="left"/>
            </w:pPr>
            <w:r>
              <w:t xml:space="preserve">спільним обговоренням. </w:t>
            </w:r>
          </w:p>
          <w:p w14:paraId="76270754" w14:textId="77777777" w:rsidR="0048766A" w:rsidRDefault="009161C0">
            <w:pPr>
              <w:spacing w:after="118" w:line="240" w:lineRule="auto"/>
              <w:ind w:right="0" w:firstLine="0"/>
              <w:jc w:val="left"/>
            </w:pPr>
            <w:r>
              <w:t xml:space="preserve">Ознайомлення з основними навичками активного слухання та прояснення інформації (слухання інформаційного повідомлення вчителя/вчительки / читання тексту / перегляд відео).  </w:t>
            </w:r>
          </w:p>
          <w:p w14:paraId="5251126F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 xml:space="preserve">Моделювання різних навичок активного слухання та прояснення інформації. </w:t>
            </w:r>
          </w:p>
          <w:p w14:paraId="0B3CFBFA" w14:textId="77777777" w:rsidR="0048766A" w:rsidRDefault="009161C0">
            <w:pPr>
              <w:spacing w:after="118" w:line="240" w:lineRule="auto"/>
              <w:ind w:right="0" w:firstLine="0"/>
              <w:jc w:val="left"/>
            </w:pPr>
            <w:r>
              <w:t xml:space="preserve">Практична </w:t>
            </w:r>
            <w:r>
              <w:t xml:space="preserve">діяльність для тренування навичок ефективної передачі інформації, активного слухання і прояснення. </w:t>
            </w:r>
          </w:p>
          <w:p w14:paraId="3D9B5C85" w14:textId="77777777" w:rsidR="0048766A" w:rsidRDefault="009161C0">
            <w:pPr>
              <w:spacing w:after="98" w:line="259" w:lineRule="auto"/>
              <w:ind w:right="0" w:firstLine="0"/>
              <w:jc w:val="left"/>
            </w:pPr>
            <w:r>
              <w:t xml:space="preserve">Формулювання різних видів запитань за заданою схемою. </w:t>
            </w:r>
          </w:p>
          <w:p w14:paraId="0C3924B9" w14:textId="77777777" w:rsidR="0048766A" w:rsidRDefault="009161C0">
            <w:pPr>
              <w:spacing w:after="118" w:line="240" w:lineRule="auto"/>
              <w:ind w:right="0" w:firstLine="0"/>
              <w:jc w:val="left"/>
            </w:pPr>
            <w:r>
              <w:t xml:space="preserve">Рольова гра на застосування навичок активного слухання та прояснення інформації. </w:t>
            </w:r>
          </w:p>
          <w:p w14:paraId="07428ED9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>Спостереження та са</w:t>
            </w:r>
            <w:r>
              <w:t xml:space="preserve">моспостереження за виявом емоцій/почуттів під час комунікації. </w:t>
            </w:r>
          </w:p>
          <w:p w14:paraId="1F6ED2CE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48766A" w14:paraId="440ECD64" w14:textId="77777777">
        <w:trPr>
          <w:trHeight w:val="431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AD58" w14:textId="77777777" w:rsidR="0048766A" w:rsidRDefault="009161C0">
            <w:pPr>
              <w:spacing w:after="98" w:line="259" w:lineRule="auto"/>
              <w:ind w:left="2" w:right="0" w:firstLine="0"/>
              <w:jc w:val="left"/>
            </w:pPr>
            <w:r>
              <w:lastRenderedPageBreak/>
              <w:t xml:space="preserve">Виконує різні ролі в груповій роботі;   </w:t>
            </w:r>
          </w:p>
          <w:p w14:paraId="0984C763" w14:textId="77777777" w:rsidR="0048766A" w:rsidRDefault="009161C0">
            <w:pPr>
              <w:spacing w:after="120" w:line="240" w:lineRule="auto"/>
              <w:ind w:left="2" w:right="0" w:firstLine="0"/>
              <w:jc w:val="left"/>
            </w:pPr>
            <w:r>
              <w:t xml:space="preserve">протидіє проявам тиску, агресії, маніпуляції і неповаги щодо себе та інших осіб;   </w:t>
            </w:r>
          </w:p>
          <w:p w14:paraId="45E1E034" w14:textId="77777777" w:rsidR="0048766A" w:rsidRDefault="009161C0">
            <w:pPr>
              <w:spacing w:after="122" w:line="238" w:lineRule="auto"/>
              <w:ind w:left="2" w:right="0" w:firstLine="0"/>
              <w:jc w:val="left"/>
            </w:pPr>
            <w:r>
              <w:t xml:space="preserve">ідентифікує причини та наслідки виникнення конфліктів у різних ситуаціях; </w:t>
            </w:r>
          </w:p>
          <w:p w14:paraId="0563106C" w14:textId="77777777" w:rsidR="0048766A" w:rsidRDefault="009161C0">
            <w:pPr>
              <w:spacing w:after="119" w:line="240" w:lineRule="auto"/>
              <w:ind w:left="2" w:right="0" w:firstLine="0"/>
              <w:jc w:val="left"/>
            </w:pPr>
            <w:r>
              <w:t xml:space="preserve">моделює ситуацію з конструктивним залагодженням конфліктів; </w:t>
            </w:r>
          </w:p>
          <w:p w14:paraId="4479B76E" w14:textId="77777777" w:rsidR="0048766A" w:rsidRDefault="009161C0">
            <w:pPr>
              <w:spacing w:after="120" w:line="240" w:lineRule="auto"/>
              <w:ind w:left="2" w:right="0" w:firstLine="0"/>
              <w:jc w:val="left"/>
            </w:pPr>
            <w:r>
              <w:t xml:space="preserve">застосовує вербальні і невербальні засоби спілкування для конструктивної комунікації;   </w:t>
            </w:r>
          </w:p>
          <w:p w14:paraId="0C7ED9A5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толерантно ставиться до поглядів, переконань, інтересів і потреб інших осіб, що не загрожують здоров’ю, безпеці і добробуту;  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4AE2" w14:textId="77777777" w:rsidR="0048766A" w:rsidRDefault="009161C0">
            <w:pPr>
              <w:spacing w:after="120" w:line="240" w:lineRule="auto"/>
              <w:ind w:left="2" w:right="0" w:firstLine="0"/>
              <w:jc w:val="left"/>
            </w:pPr>
            <w:r>
              <w:rPr>
                <w:b/>
              </w:rPr>
              <w:t xml:space="preserve">Ненасильницьке спілкування. </w:t>
            </w:r>
          </w:p>
          <w:p w14:paraId="63F5A5ED" w14:textId="77777777" w:rsidR="0048766A" w:rsidRDefault="009161C0">
            <w:pPr>
              <w:spacing w:after="1" w:line="239" w:lineRule="auto"/>
              <w:ind w:left="2" w:right="0" w:firstLine="0"/>
              <w:jc w:val="left"/>
            </w:pPr>
            <w:r>
              <w:t xml:space="preserve">Ознаки та особливості ненасильницького спілкування. Компоненти ненасильницького </w:t>
            </w:r>
          </w:p>
          <w:p w14:paraId="61EB6F9B" w14:textId="77777777" w:rsidR="0048766A" w:rsidRDefault="009161C0">
            <w:pPr>
              <w:spacing w:after="2" w:line="239" w:lineRule="auto"/>
              <w:ind w:left="2" w:right="0" w:firstLine="0"/>
              <w:jc w:val="left"/>
            </w:pPr>
            <w:r>
              <w:t>спілкування. Стру</w:t>
            </w:r>
            <w:r>
              <w:t xml:space="preserve">ктура та формулювання «ятвердження». </w:t>
            </w:r>
          </w:p>
          <w:p w14:paraId="2025667A" w14:textId="77777777" w:rsidR="0048766A" w:rsidRDefault="009161C0">
            <w:pPr>
              <w:spacing w:after="122" w:line="238" w:lineRule="auto"/>
              <w:ind w:left="2" w:right="0" w:firstLine="0"/>
              <w:jc w:val="left"/>
            </w:pPr>
            <w:r>
              <w:t xml:space="preserve">Аргументування власної позиції. </w:t>
            </w:r>
          </w:p>
          <w:p w14:paraId="55D90FA4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39DEB3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 xml:space="preserve">Обговорення, що таке ненасильницьке спілкування, які його ознаки і чому воно важливе.  </w:t>
            </w:r>
          </w:p>
          <w:p w14:paraId="5E211D84" w14:textId="77777777" w:rsidR="0048766A" w:rsidRDefault="009161C0">
            <w:pPr>
              <w:spacing w:after="121" w:line="239" w:lineRule="auto"/>
              <w:ind w:right="0" w:firstLine="0"/>
              <w:jc w:val="left"/>
            </w:pPr>
            <w:r>
              <w:t xml:space="preserve">Виконання практичної діяльності (вправ) на формування негативного ставлення до насильства, ненасильницької поведінки, розуміння рівності прав і недискримінації за будьякою ознакою. </w:t>
            </w:r>
          </w:p>
          <w:p w14:paraId="37763C67" w14:textId="77777777" w:rsidR="0048766A" w:rsidRDefault="009161C0">
            <w:pPr>
              <w:spacing w:after="123" w:line="238" w:lineRule="auto"/>
              <w:ind w:right="0" w:firstLine="0"/>
              <w:jc w:val="left"/>
            </w:pPr>
            <w:r>
              <w:t>Ознайомлення з компонентами ненасильницького спілкування, структурою “я-тв</w:t>
            </w:r>
            <w:r>
              <w:t xml:space="preserve">ердження”. </w:t>
            </w:r>
          </w:p>
          <w:p w14:paraId="4DF81807" w14:textId="77777777" w:rsidR="0048766A" w:rsidRDefault="009161C0">
            <w:pPr>
              <w:spacing w:after="118" w:line="240" w:lineRule="auto"/>
              <w:ind w:right="0" w:firstLine="0"/>
              <w:jc w:val="left"/>
            </w:pPr>
            <w:r>
              <w:t xml:space="preserve">Моделювання та аналіз практичних ситуацій і формулювання для них “я-тверджень”. </w:t>
            </w:r>
          </w:p>
          <w:p w14:paraId="41BEB1DD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 xml:space="preserve">Практична діяльність для тренування навичок аргументування власної позиції з повагою до співрозмовника.  </w:t>
            </w:r>
          </w:p>
          <w:p w14:paraId="4BBA45A6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t xml:space="preserve">Створення постера в групі на теми мирного співжиття в </w:t>
            </w:r>
          </w:p>
        </w:tc>
      </w:tr>
    </w:tbl>
    <w:p w14:paraId="06EA583D" w14:textId="77777777" w:rsidR="0048766A" w:rsidRDefault="0048766A">
      <w:pPr>
        <w:spacing w:after="0" w:line="259" w:lineRule="auto"/>
        <w:ind w:left="-1134" w:right="30" w:firstLine="0"/>
        <w:jc w:val="left"/>
      </w:pPr>
    </w:p>
    <w:tbl>
      <w:tblPr>
        <w:tblStyle w:val="TableGrid"/>
        <w:tblW w:w="14788" w:type="dxa"/>
        <w:tblInd w:w="-109" w:type="dxa"/>
        <w:tblCellMar>
          <w:top w:w="50" w:type="dxa"/>
          <w:left w:w="107" w:type="dxa"/>
          <w:bottom w:w="10" w:type="dxa"/>
          <w:right w:w="80" w:type="dxa"/>
        </w:tblCellMar>
        <w:tblLook w:val="04A0" w:firstRow="1" w:lastRow="0" w:firstColumn="1" w:lastColumn="0" w:noHBand="0" w:noVBand="1"/>
      </w:tblPr>
      <w:tblGrid>
        <w:gridCol w:w="5920"/>
        <w:gridCol w:w="2837"/>
        <w:gridCol w:w="6031"/>
      </w:tblGrid>
      <w:tr w:rsidR="0048766A" w14:paraId="2C7FACA1" w14:textId="77777777">
        <w:trPr>
          <w:trHeight w:val="2143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47C6A4" w14:textId="77777777" w:rsidR="0048766A" w:rsidRDefault="009161C0">
            <w:pPr>
              <w:spacing w:after="119" w:line="240" w:lineRule="auto"/>
              <w:ind w:left="2" w:right="0" w:firstLine="0"/>
              <w:jc w:val="left"/>
            </w:pPr>
            <w:r>
              <w:t xml:space="preserve">пояснює почуття інших осіб і визнає їх право на вираження своїх почуттів;   </w:t>
            </w:r>
          </w:p>
          <w:p w14:paraId="479C8168" w14:textId="77777777" w:rsidR="0048766A" w:rsidRDefault="009161C0">
            <w:pPr>
              <w:spacing w:after="58" w:line="292" w:lineRule="auto"/>
              <w:ind w:left="2" w:right="567" w:firstLine="0"/>
              <w:jc w:val="left"/>
            </w:pPr>
            <w:r>
              <w:t xml:space="preserve">бере участь у груповій роботі, враховуючи індивідуальні особливості і потреби;  виконує різні ролі в груповій роботі.    </w:t>
            </w:r>
          </w:p>
          <w:p w14:paraId="5A1D47F9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0974" w14:textId="77777777" w:rsidR="0048766A" w:rsidRDefault="004876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737E" w14:textId="77777777" w:rsidR="0048766A" w:rsidRDefault="009161C0">
            <w:pPr>
              <w:spacing w:after="98" w:line="259" w:lineRule="auto"/>
              <w:ind w:right="0" w:firstLine="0"/>
              <w:jc w:val="left"/>
            </w:pPr>
            <w:r>
              <w:t xml:space="preserve">колективі/спільноті/громаді. </w:t>
            </w:r>
          </w:p>
          <w:p w14:paraId="4B2D8622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48766A" w14:paraId="279DFC83" w14:textId="77777777">
        <w:trPr>
          <w:trHeight w:val="687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7401" w14:textId="77777777" w:rsidR="0048766A" w:rsidRDefault="009161C0">
            <w:pPr>
              <w:spacing w:after="120" w:line="240" w:lineRule="auto"/>
              <w:ind w:left="2" w:right="0" w:firstLine="0"/>
              <w:jc w:val="left"/>
            </w:pPr>
            <w:r>
              <w:lastRenderedPageBreak/>
              <w:t xml:space="preserve">Протидіє проявам тиску, агресії, маніпуляції і неповаги щодо себе та інших осіб;    </w:t>
            </w:r>
          </w:p>
          <w:p w14:paraId="7A852A31" w14:textId="77777777" w:rsidR="0048766A" w:rsidRDefault="009161C0">
            <w:pPr>
              <w:spacing w:after="122" w:line="238" w:lineRule="auto"/>
              <w:ind w:left="2" w:right="0" w:firstLine="0"/>
            </w:pPr>
            <w:r>
              <w:t xml:space="preserve">ідентифікує  причини та наслідки виникнення конфліктів у різних ситуаціях; </w:t>
            </w:r>
          </w:p>
          <w:p w14:paraId="61B0A637" w14:textId="77777777" w:rsidR="0048766A" w:rsidRDefault="009161C0">
            <w:pPr>
              <w:spacing w:after="118" w:line="240" w:lineRule="auto"/>
              <w:ind w:left="2" w:right="0" w:firstLine="0"/>
              <w:jc w:val="left"/>
            </w:pPr>
            <w:r>
              <w:t xml:space="preserve">моделює ситуацію з конструктивним залагодженням конфліктів; </w:t>
            </w:r>
          </w:p>
          <w:p w14:paraId="50E5751B" w14:textId="77777777" w:rsidR="0048766A" w:rsidRDefault="009161C0">
            <w:pPr>
              <w:spacing w:after="120" w:line="240" w:lineRule="auto"/>
              <w:ind w:left="2" w:right="0" w:firstLine="0"/>
              <w:jc w:val="left"/>
            </w:pPr>
            <w:r>
              <w:t xml:space="preserve">застосовує вербальні і невербальні засоби спілкування для конструктивної комунікації;    </w:t>
            </w:r>
          </w:p>
          <w:p w14:paraId="0DCA6095" w14:textId="77777777" w:rsidR="0048766A" w:rsidRDefault="009161C0">
            <w:pPr>
              <w:spacing w:after="122" w:line="238" w:lineRule="auto"/>
              <w:ind w:left="2" w:right="0" w:firstLine="0"/>
            </w:pPr>
            <w:r>
              <w:t xml:space="preserve">розрізняє ситуації, коли силу переконання використали з позитивними чи негативними намірами;    </w:t>
            </w:r>
          </w:p>
          <w:p w14:paraId="27E7EA74" w14:textId="77777777" w:rsidR="0048766A" w:rsidRDefault="009161C0">
            <w:pPr>
              <w:spacing w:after="118" w:line="240" w:lineRule="auto"/>
              <w:ind w:left="2" w:right="0" w:firstLine="0"/>
              <w:jc w:val="left"/>
            </w:pPr>
            <w:r>
              <w:t>толерантно ставиться до поглядів, переконань, інтересів і потреб інши</w:t>
            </w:r>
            <w:r>
              <w:t xml:space="preserve">х осіб, що не загрожують здоров’ю, безпеці і добробуту;   </w:t>
            </w:r>
          </w:p>
          <w:p w14:paraId="071A3212" w14:textId="77777777" w:rsidR="0048766A" w:rsidRDefault="009161C0">
            <w:pPr>
              <w:spacing w:after="120" w:line="240" w:lineRule="auto"/>
              <w:ind w:left="2" w:right="0" w:firstLine="0"/>
              <w:jc w:val="left"/>
            </w:pPr>
            <w:r>
              <w:t xml:space="preserve">пояснює почуття інших осіб і визнає їх право на вираження своїх почуттів;    </w:t>
            </w:r>
          </w:p>
          <w:p w14:paraId="12FF8C6C" w14:textId="77777777" w:rsidR="0048766A" w:rsidRDefault="009161C0">
            <w:pPr>
              <w:spacing w:after="61" w:line="292" w:lineRule="auto"/>
              <w:ind w:left="2" w:right="0" w:firstLine="0"/>
              <w:jc w:val="left"/>
            </w:pPr>
            <w:r>
              <w:t>виявляє розуміння індивідуальних відмінностей інших осіб;   приймає рішення щодо надання самодопомоги та допомоги іншим</w:t>
            </w:r>
            <w:r>
              <w:t xml:space="preserve"> особам, звернення до інших осіб чи відповідних служб. </w:t>
            </w:r>
          </w:p>
          <w:p w14:paraId="70BAC154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B943" w14:textId="77777777" w:rsidR="0048766A" w:rsidRDefault="009161C0">
            <w:pPr>
              <w:spacing w:after="121" w:line="239" w:lineRule="auto"/>
              <w:ind w:left="2" w:right="9" w:firstLine="0"/>
              <w:jc w:val="left"/>
            </w:pPr>
            <w:r>
              <w:rPr>
                <w:b/>
              </w:rPr>
              <w:t xml:space="preserve">Як розпізнавати конфлікти та запобігати насильницьким конфліктам. </w:t>
            </w:r>
          </w:p>
          <w:p w14:paraId="22AB2206" w14:textId="77777777" w:rsidR="0048766A" w:rsidRDefault="009161C0">
            <w:pPr>
              <w:spacing w:after="121" w:line="239" w:lineRule="auto"/>
              <w:ind w:left="2" w:right="0" w:firstLine="0"/>
              <w:jc w:val="left"/>
            </w:pPr>
            <w:r>
              <w:t xml:space="preserve">Які конфлікти найчастіше виникають у </w:t>
            </w:r>
            <w:r>
              <w:t xml:space="preserve">школі та вдома? Стилі поведінки в конфлікті. Ненасильницькі шляхи розв’язання конфліктів: діалог, коло порозуміння, медіація тощо. </w:t>
            </w:r>
          </w:p>
          <w:p w14:paraId="1A44FC20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891716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 xml:space="preserve">Обговорення і складання переліку конфліктів, які найчастіше виникають у школі та вдома. </w:t>
            </w:r>
          </w:p>
          <w:p w14:paraId="1D47A16D" w14:textId="77777777" w:rsidR="0048766A" w:rsidRDefault="009161C0">
            <w:pPr>
              <w:spacing w:after="96" w:line="259" w:lineRule="auto"/>
              <w:ind w:right="0" w:firstLine="0"/>
              <w:jc w:val="left"/>
            </w:pPr>
            <w:r>
              <w:t>Створення базової карти/схеми кон</w:t>
            </w:r>
            <w:r>
              <w:t xml:space="preserve">флікту. </w:t>
            </w:r>
          </w:p>
          <w:p w14:paraId="6008A4CB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 xml:space="preserve">Перегляд та обговорення  медіафайлів з різними стилями поведінки в конфлікті. </w:t>
            </w:r>
          </w:p>
          <w:p w14:paraId="46A6E38D" w14:textId="77777777" w:rsidR="0048766A" w:rsidRDefault="009161C0">
            <w:pPr>
              <w:spacing w:after="122" w:line="239" w:lineRule="auto"/>
              <w:ind w:right="0" w:firstLine="0"/>
              <w:jc w:val="left"/>
            </w:pPr>
            <w:r>
              <w:t xml:space="preserve">Спільне формулювання ознак різних стилів поведінки в конфлікті. </w:t>
            </w:r>
          </w:p>
          <w:p w14:paraId="0B746FF8" w14:textId="77777777" w:rsidR="0048766A" w:rsidRDefault="009161C0">
            <w:pPr>
              <w:spacing w:after="121" w:line="239" w:lineRule="auto"/>
              <w:ind w:right="0" w:firstLine="0"/>
              <w:jc w:val="left"/>
            </w:pPr>
            <w:r>
              <w:t xml:space="preserve">Інсценізація або моделювання різних стилів поведінки в конфлікті за запропонованими ситуаціями з подальшим обговоренням.  </w:t>
            </w:r>
          </w:p>
          <w:p w14:paraId="0CF8251C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 xml:space="preserve">Створення коміксу, який демонструє ситуацію з різними стилями поведінки в конфлікті. </w:t>
            </w:r>
          </w:p>
          <w:p w14:paraId="26B45680" w14:textId="77777777" w:rsidR="0048766A" w:rsidRDefault="009161C0">
            <w:pPr>
              <w:spacing w:after="119" w:line="239" w:lineRule="auto"/>
              <w:ind w:right="0" w:firstLine="0"/>
              <w:jc w:val="left"/>
            </w:pPr>
            <w:r>
              <w:t>Виконання практичної діяльності/симуляцій з від</w:t>
            </w:r>
            <w:r>
              <w:t xml:space="preserve">працювання навичок конструктивного розв’язання конфліктів із застосуванням “я-твердження”, аргументування, навичок активного слухання та прояснення інформації. </w:t>
            </w:r>
          </w:p>
          <w:p w14:paraId="6F67303C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 xml:space="preserve">Моделювання ситуації розв’язання конфлікту через участь у “Колі порозуміння”. </w:t>
            </w:r>
          </w:p>
          <w:p w14:paraId="64B24F6D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t>Ознайомлення з п</w:t>
            </w:r>
            <w:r>
              <w:t xml:space="preserve">оняттями “медіація” та “медіатор”, “медіація ровесників”; куди можна звернутися по допомогу, наприклад у кабінет медіації або службу порозуміння школи тощо.  </w:t>
            </w:r>
          </w:p>
        </w:tc>
      </w:tr>
    </w:tbl>
    <w:p w14:paraId="72ED075A" w14:textId="77777777" w:rsidR="0048766A" w:rsidRDefault="0048766A">
      <w:pPr>
        <w:spacing w:after="0" w:line="259" w:lineRule="auto"/>
        <w:ind w:left="-1134" w:right="30" w:firstLine="0"/>
        <w:jc w:val="left"/>
      </w:pPr>
    </w:p>
    <w:tbl>
      <w:tblPr>
        <w:tblStyle w:val="TableGrid"/>
        <w:tblW w:w="14788" w:type="dxa"/>
        <w:tblInd w:w="-109" w:type="dxa"/>
        <w:tblCellMar>
          <w:top w:w="170" w:type="dxa"/>
          <w:left w:w="107" w:type="dxa"/>
          <w:bottom w:w="8" w:type="dxa"/>
          <w:right w:w="73" w:type="dxa"/>
        </w:tblCellMar>
        <w:tblLook w:val="04A0" w:firstRow="1" w:lastRow="0" w:firstColumn="1" w:lastColumn="0" w:noHBand="0" w:noVBand="1"/>
      </w:tblPr>
      <w:tblGrid>
        <w:gridCol w:w="5920"/>
        <w:gridCol w:w="2837"/>
        <w:gridCol w:w="6031"/>
      </w:tblGrid>
      <w:tr w:rsidR="0048766A" w14:paraId="2E3A3407" w14:textId="77777777">
        <w:trPr>
          <w:trHeight w:val="680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F8C4" w14:textId="77777777" w:rsidR="0048766A" w:rsidRDefault="004876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2E6D" w14:textId="77777777" w:rsidR="0048766A" w:rsidRDefault="004876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FCE06C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t xml:space="preserve">Написання посту для соціальної мережі щодо конструктивної комунікації в конфлікті. </w:t>
            </w:r>
          </w:p>
        </w:tc>
      </w:tr>
      <w:tr w:rsidR="0048766A" w14:paraId="4D02A160" w14:textId="77777777">
        <w:trPr>
          <w:trHeight w:val="604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AB24" w14:textId="77777777" w:rsidR="0048766A" w:rsidRDefault="009161C0">
            <w:pPr>
              <w:spacing w:after="120" w:line="240" w:lineRule="auto"/>
              <w:ind w:left="2" w:right="0" w:firstLine="0"/>
              <w:jc w:val="left"/>
            </w:pPr>
            <w:r>
              <w:lastRenderedPageBreak/>
              <w:t xml:space="preserve">Протидіє проявам тиску, агресії, маніпуляції і неповаги щодо себе та інших осіб; </w:t>
            </w:r>
          </w:p>
          <w:p w14:paraId="0AB43935" w14:textId="77777777" w:rsidR="0048766A" w:rsidRDefault="009161C0">
            <w:pPr>
              <w:spacing w:after="122" w:line="238" w:lineRule="auto"/>
              <w:ind w:left="2" w:right="0" w:firstLine="0"/>
              <w:jc w:val="left"/>
            </w:pPr>
            <w:r>
              <w:t xml:space="preserve">виокремлює інформацію та обговорює ситуації булінгу, зокрема кібербулінгу;   </w:t>
            </w:r>
          </w:p>
          <w:p w14:paraId="3F03516A" w14:textId="77777777" w:rsidR="0048766A" w:rsidRDefault="009161C0">
            <w:pPr>
              <w:spacing w:after="118" w:line="240" w:lineRule="auto"/>
              <w:ind w:left="2" w:right="0" w:firstLine="0"/>
              <w:jc w:val="left"/>
            </w:pPr>
            <w:r>
              <w:t xml:space="preserve">розробляє стратегію подолання булінгу, визначає джерела допомоги жертвам булінгу, звертається за допомогою  до інших осіб;  </w:t>
            </w:r>
          </w:p>
          <w:p w14:paraId="7D571AF5" w14:textId="77777777" w:rsidR="0048766A" w:rsidRDefault="009161C0">
            <w:pPr>
              <w:spacing w:after="98" w:line="259" w:lineRule="auto"/>
              <w:ind w:left="2" w:right="0" w:firstLine="0"/>
              <w:jc w:val="left"/>
            </w:pPr>
            <w:r>
              <w:t xml:space="preserve">аналізує причини вибору нездорової поведінки; </w:t>
            </w:r>
          </w:p>
          <w:p w14:paraId="11B225D6" w14:textId="77777777" w:rsidR="0048766A" w:rsidRDefault="009161C0">
            <w:pPr>
              <w:spacing w:after="118" w:line="240" w:lineRule="auto"/>
              <w:ind w:left="2" w:right="0" w:firstLine="0"/>
              <w:jc w:val="left"/>
            </w:pPr>
            <w:r>
              <w:t>поясню</w:t>
            </w:r>
            <w:r>
              <w:t xml:space="preserve">є почуття інших осіб і визнає їх право на вираження своїх почуттів; </w:t>
            </w:r>
          </w:p>
          <w:p w14:paraId="7A624DE4" w14:textId="77777777" w:rsidR="0048766A" w:rsidRDefault="009161C0">
            <w:pPr>
              <w:spacing w:after="120" w:line="240" w:lineRule="auto"/>
              <w:ind w:left="2" w:right="0" w:firstLine="0"/>
              <w:jc w:val="left"/>
            </w:pPr>
            <w:r>
              <w:t xml:space="preserve">розрізняє ситуації, коли силу переконання використали з позитивними чи негативними намірами; </w:t>
            </w:r>
          </w:p>
          <w:p w14:paraId="28532B27" w14:textId="77777777" w:rsidR="0048766A" w:rsidRDefault="009161C0">
            <w:pPr>
              <w:spacing w:after="0" w:line="259" w:lineRule="auto"/>
              <w:ind w:left="2" w:right="835" w:firstLine="0"/>
              <w:jc w:val="left"/>
            </w:pPr>
            <w:r>
              <w:t>розуміє взаємовплив емоційного стану, переконань, поведінки всіх учасників спільної діяльност</w:t>
            </w:r>
            <w:r>
              <w:t xml:space="preserve">і;  виявляє чуйність до осіб, які потребують допомоги.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2C72" w14:textId="77777777" w:rsidR="0048766A" w:rsidRDefault="009161C0">
            <w:pPr>
              <w:spacing w:after="98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Булінг. Кібербулінг. </w:t>
            </w:r>
          </w:p>
          <w:p w14:paraId="56D4CA82" w14:textId="77777777" w:rsidR="0048766A" w:rsidRDefault="009161C0">
            <w:pPr>
              <w:spacing w:after="121" w:line="240" w:lineRule="auto"/>
              <w:ind w:left="2" w:right="0" w:firstLine="0"/>
              <w:jc w:val="left"/>
            </w:pPr>
            <w:r>
              <w:t xml:space="preserve">Чим булінг відрізняється від конфлікту. “Коло” булінгу. Моделі поведінки під час булінгу. Що таке кібербулінг і як від нього захиститися? </w:t>
            </w:r>
          </w:p>
          <w:p w14:paraId="3C69C6CD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FC7DB1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 xml:space="preserve">Визначення ознак та складання порівняльної таблиці за визначеними критеріями понять “конфлікт” і “булінг”. </w:t>
            </w:r>
          </w:p>
          <w:p w14:paraId="316EB343" w14:textId="77777777" w:rsidR="0048766A" w:rsidRDefault="009161C0">
            <w:pPr>
              <w:spacing w:after="122" w:line="238" w:lineRule="auto"/>
              <w:ind w:right="0" w:firstLine="0"/>
              <w:jc w:val="left"/>
            </w:pPr>
            <w:r>
              <w:t>Обговор</w:t>
            </w:r>
            <w:r>
              <w:t xml:space="preserve">ення анімаційних історій, що містять приклади цькування.            </w:t>
            </w:r>
          </w:p>
          <w:p w14:paraId="7EDFE182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 xml:space="preserve">Створення асоціативної карти/схеми/візуалізації понять “булінг”/“кібербулінг”. </w:t>
            </w:r>
          </w:p>
          <w:p w14:paraId="6DDB4610" w14:textId="77777777" w:rsidR="0048766A" w:rsidRDefault="009161C0">
            <w:pPr>
              <w:spacing w:after="122" w:line="238" w:lineRule="auto"/>
              <w:ind w:right="0" w:firstLine="0"/>
              <w:jc w:val="left"/>
            </w:pPr>
            <w:r>
              <w:t xml:space="preserve">Визначення із запропонованого переліку ключових ознак булінгу/кібербулінгу. </w:t>
            </w:r>
          </w:p>
          <w:p w14:paraId="101BCE2C" w14:textId="77777777" w:rsidR="0048766A" w:rsidRDefault="009161C0">
            <w:pPr>
              <w:spacing w:after="118" w:line="240" w:lineRule="auto"/>
              <w:ind w:right="0" w:firstLine="0"/>
              <w:jc w:val="left"/>
            </w:pPr>
            <w:r>
              <w:t>Перегляд уривків відео і їхній</w:t>
            </w:r>
            <w:r>
              <w:t xml:space="preserve"> аналіз за допомогою схеми “коло булінгу” для визначення ролей під час булінгу. </w:t>
            </w:r>
          </w:p>
          <w:p w14:paraId="15C1394A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 xml:space="preserve">Обговорення проблемних ситуацій, пов’язаних із цькуванням, та визначення причин булінгу. </w:t>
            </w:r>
          </w:p>
          <w:p w14:paraId="30BF946A" w14:textId="77777777" w:rsidR="0048766A" w:rsidRDefault="009161C0">
            <w:pPr>
              <w:spacing w:after="122" w:line="238" w:lineRule="auto"/>
              <w:ind w:right="0" w:firstLine="0"/>
              <w:jc w:val="left"/>
            </w:pPr>
            <w:r>
              <w:t xml:space="preserve">Висловлення власних суджень про вплив булінгу на всіх його учасників   </w:t>
            </w:r>
          </w:p>
          <w:p w14:paraId="40AD79C1" w14:textId="77777777" w:rsidR="0048766A" w:rsidRDefault="009161C0">
            <w:pPr>
              <w:spacing w:after="120" w:line="240" w:lineRule="auto"/>
              <w:ind w:right="0" w:firstLine="0"/>
            </w:pPr>
            <w:r>
              <w:t xml:space="preserve">Генерування  </w:t>
            </w:r>
            <w:r>
              <w:t xml:space="preserve"> ідей/пропозицій  для створення безпечного середовища в класі. </w:t>
            </w:r>
          </w:p>
          <w:p w14:paraId="5A24B362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t xml:space="preserve">Наведення прикладів кібербулінгу і моделювання ситуацій щодо захисту від нього.  </w:t>
            </w:r>
          </w:p>
        </w:tc>
      </w:tr>
      <w:tr w:rsidR="0048766A" w14:paraId="04F3DDE4" w14:textId="77777777">
        <w:trPr>
          <w:trHeight w:val="406"/>
        </w:trPr>
        <w:tc>
          <w:tcPr>
            <w:tcW w:w="1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F5B37E" w14:textId="77777777" w:rsidR="0048766A" w:rsidRDefault="009161C0">
            <w:pPr>
              <w:spacing w:after="0" w:line="259" w:lineRule="auto"/>
              <w:ind w:right="39" w:firstLine="0"/>
              <w:jc w:val="center"/>
            </w:pPr>
            <w:r>
              <w:rPr>
                <w:b/>
              </w:rPr>
              <w:t xml:space="preserve">Розділ 3. Я в громаді: діємо разом </w:t>
            </w:r>
          </w:p>
        </w:tc>
      </w:tr>
      <w:tr w:rsidR="0048766A" w14:paraId="3114362F" w14:textId="77777777">
        <w:trPr>
          <w:trHeight w:val="21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423B6" w14:textId="77777777" w:rsidR="0048766A" w:rsidRDefault="009161C0">
            <w:pPr>
              <w:spacing w:after="121" w:line="239" w:lineRule="auto"/>
              <w:ind w:left="2" w:right="0" w:firstLine="0"/>
              <w:jc w:val="left"/>
            </w:pPr>
            <w:r>
              <w:lastRenderedPageBreak/>
              <w:t xml:space="preserve">Розрізняє складники особистого простору (інтимний, соціальний, публічний), поважає свій і чужий особистий простір під час спілкування; </w:t>
            </w:r>
          </w:p>
          <w:p w14:paraId="402AB337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>встановлює нові контакти та ефективно співпрацює для досягнення результату, використовує різні засоби зв’язку;  толерант</w:t>
            </w:r>
            <w:r>
              <w:t xml:space="preserve">но ставиться до поглядів, переконань, інтересів і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2A245D" w14:textId="77777777" w:rsidR="0048766A" w:rsidRDefault="009161C0">
            <w:pPr>
              <w:spacing w:after="118" w:line="240" w:lineRule="auto"/>
              <w:ind w:left="2" w:right="0" w:firstLine="0"/>
              <w:jc w:val="left"/>
            </w:pPr>
            <w:r>
              <w:rPr>
                <w:b/>
              </w:rPr>
              <w:t xml:space="preserve">Чим я можу допомогти іншим людям та бути корисним/корисною в громаді? </w:t>
            </w:r>
          </w:p>
          <w:p w14:paraId="08C1E665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Доброчинність, милосердя, меценатство. Сусідська допомога (толока).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065AB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t xml:space="preserve">Пояснення різниці між поняттями «волонтерство», </w:t>
            </w:r>
          </w:p>
          <w:p w14:paraId="373914B5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>«доброчинність»,</w:t>
            </w:r>
            <w:r>
              <w:t xml:space="preserve"> «милосердя», «меценатство» за допомогою графічних організаторів. </w:t>
            </w:r>
          </w:p>
          <w:p w14:paraId="23DC3773" w14:textId="77777777" w:rsidR="0048766A" w:rsidRDefault="009161C0">
            <w:pPr>
              <w:spacing w:after="122" w:line="238" w:lineRule="auto"/>
              <w:ind w:right="0" w:firstLine="0"/>
              <w:jc w:val="left"/>
            </w:pPr>
            <w:r>
              <w:t xml:space="preserve">Пошук інформації з різних джерел і її зіставлення щодо відомих меценатів або благодійників регіону. </w:t>
            </w:r>
          </w:p>
          <w:p w14:paraId="52480C7F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t xml:space="preserve">Дослідження діяльності представників волонтерського руху в </w:t>
            </w:r>
          </w:p>
        </w:tc>
      </w:tr>
    </w:tbl>
    <w:p w14:paraId="6F6F7EF1" w14:textId="77777777" w:rsidR="0048766A" w:rsidRDefault="0048766A">
      <w:pPr>
        <w:spacing w:after="0" w:line="259" w:lineRule="auto"/>
        <w:ind w:left="-1134" w:right="30" w:firstLine="0"/>
        <w:jc w:val="left"/>
      </w:pPr>
    </w:p>
    <w:tbl>
      <w:tblPr>
        <w:tblStyle w:val="TableGrid"/>
        <w:tblW w:w="14788" w:type="dxa"/>
        <w:tblInd w:w="-109" w:type="dxa"/>
        <w:tblCellMar>
          <w:top w:w="50" w:type="dxa"/>
          <w:left w:w="107" w:type="dxa"/>
          <w:bottom w:w="8" w:type="dxa"/>
          <w:right w:w="64" w:type="dxa"/>
        </w:tblCellMar>
        <w:tblLook w:val="04A0" w:firstRow="1" w:lastRow="0" w:firstColumn="1" w:lastColumn="0" w:noHBand="0" w:noVBand="1"/>
      </w:tblPr>
      <w:tblGrid>
        <w:gridCol w:w="5917"/>
        <w:gridCol w:w="2843"/>
        <w:gridCol w:w="6028"/>
      </w:tblGrid>
      <w:tr w:rsidR="0048766A" w14:paraId="65826916" w14:textId="77777777">
        <w:trPr>
          <w:trHeight w:val="458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C389" w14:textId="77777777" w:rsidR="0048766A" w:rsidRDefault="009161C0">
            <w:pPr>
              <w:spacing w:after="119" w:line="240" w:lineRule="auto"/>
              <w:ind w:left="2" w:right="0" w:firstLine="0"/>
              <w:jc w:val="left"/>
            </w:pPr>
            <w:r>
              <w:t xml:space="preserve">потреб інших осіб, що не загрожують здоров’ю, безпеці і добробуту;    </w:t>
            </w:r>
          </w:p>
          <w:p w14:paraId="120B2C79" w14:textId="77777777" w:rsidR="0048766A" w:rsidRDefault="009161C0">
            <w:pPr>
              <w:spacing w:after="120" w:line="240" w:lineRule="auto"/>
              <w:ind w:left="2" w:right="0" w:firstLine="0"/>
              <w:jc w:val="left"/>
            </w:pPr>
            <w:r>
              <w:t xml:space="preserve">пояснює почуття інших осіб і визнає їх право на вираження своїх почуттів; </w:t>
            </w:r>
          </w:p>
          <w:p w14:paraId="51B5DF4B" w14:textId="77777777" w:rsidR="0048766A" w:rsidRDefault="009161C0">
            <w:pPr>
              <w:spacing w:after="96" w:line="259" w:lineRule="auto"/>
              <w:ind w:left="2" w:right="0" w:firstLine="0"/>
              <w:jc w:val="left"/>
            </w:pPr>
            <w:r>
              <w:t xml:space="preserve">вирізняє ознаки доброчинності;    </w:t>
            </w:r>
          </w:p>
          <w:p w14:paraId="49442912" w14:textId="77777777" w:rsidR="0048766A" w:rsidRDefault="009161C0">
            <w:pPr>
              <w:spacing w:after="0" w:line="259" w:lineRule="auto"/>
              <w:ind w:left="2" w:right="43" w:firstLine="0"/>
              <w:jc w:val="left"/>
            </w:pPr>
            <w:r>
              <w:t xml:space="preserve">виявляє чуйність до осіб, які потребують допомоги;    пояснює значення волонтерства.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75CC" w14:textId="77777777" w:rsidR="0048766A" w:rsidRDefault="009161C0">
            <w:pPr>
              <w:spacing w:after="98" w:line="259" w:lineRule="auto"/>
              <w:ind w:left="2" w:right="0" w:firstLine="0"/>
              <w:jc w:val="left"/>
            </w:pPr>
            <w:r>
              <w:t xml:space="preserve">Волонтерська допомога.  </w:t>
            </w:r>
          </w:p>
          <w:p w14:paraId="2EFC0048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9696" w14:textId="77777777" w:rsidR="0048766A" w:rsidRDefault="009161C0">
            <w:pPr>
              <w:spacing w:after="98" w:line="259" w:lineRule="auto"/>
              <w:ind w:right="0" w:firstLine="0"/>
              <w:jc w:val="left"/>
            </w:pPr>
            <w:r>
              <w:t xml:space="preserve">Україні (робота в групах). </w:t>
            </w:r>
          </w:p>
          <w:p w14:paraId="62D4B675" w14:textId="77777777" w:rsidR="0048766A" w:rsidRDefault="009161C0">
            <w:pPr>
              <w:spacing w:after="97" w:line="259" w:lineRule="auto"/>
              <w:ind w:right="0" w:firstLine="0"/>
              <w:jc w:val="left"/>
            </w:pPr>
            <w:r>
              <w:t xml:space="preserve">Зустріч із волонтерами. </w:t>
            </w:r>
          </w:p>
          <w:p w14:paraId="156888AA" w14:textId="77777777" w:rsidR="0048766A" w:rsidRDefault="009161C0">
            <w:pPr>
              <w:spacing w:after="118" w:line="240" w:lineRule="auto"/>
              <w:ind w:right="0" w:firstLine="0"/>
              <w:jc w:val="left"/>
            </w:pPr>
            <w:r>
              <w:t>Створення медіапродукту (наприклад, відеоролика, анімації, допису в соціальних мережах) дл</w:t>
            </w:r>
            <w:r>
              <w:t xml:space="preserve">я популяризації волонтерської діяльності та доброчинності в громаді. </w:t>
            </w:r>
          </w:p>
          <w:p w14:paraId="664F9349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 xml:space="preserve">Робота з прислів'ями про сусідську допомогу, доброчинність у різних культурах. </w:t>
            </w:r>
          </w:p>
          <w:p w14:paraId="15D233D6" w14:textId="77777777" w:rsidR="0048766A" w:rsidRDefault="009161C0">
            <w:pPr>
              <w:spacing w:after="98" w:line="259" w:lineRule="auto"/>
              <w:ind w:right="0" w:firstLine="0"/>
              <w:jc w:val="left"/>
            </w:pPr>
            <w:r>
              <w:t xml:space="preserve">Обговорення кейсів щодо сусідської взаємодопомоги.  </w:t>
            </w:r>
          </w:p>
          <w:p w14:paraId="3C1B43D4" w14:textId="77777777" w:rsidR="0048766A" w:rsidRDefault="009161C0">
            <w:pPr>
              <w:spacing w:after="121" w:line="239" w:lineRule="auto"/>
              <w:ind w:right="0" w:firstLine="0"/>
              <w:jc w:val="left"/>
            </w:pPr>
            <w:r>
              <w:t xml:space="preserve">Дослідження значення поняття “толока” і його аналогів у різних культурах за допомогою різних джерел інформації (зокрема, цифрових). </w:t>
            </w:r>
          </w:p>
          <w:p w14:paraId="7D05E07F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t xml:space="preserve">Створення есе-міркування щодо можливості власної участі в наданні сусідської допомоги, волонтерському русі, доброчинності. </w:t>
            </w:r>
            <w:r>
              <w:t xml:space="preserve">  </w:t>
            </w:r>
          </w:p>
        </w:tc>
      </w:tr>
      <w:tr w:rsidR="0048766A" w14:paraId="74238CDD" w14:textId="77777777">
        <w:trPr>
          <w:trHeight w:val="470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620F" w14:textId="77777777" w:rsidR="0048766A" w:rsidRDefault="009161C0">
            <w:pPr>
              <w:spacing w:after="61" w:line="291" w:lineRule="auto"/>
              <w:ind w:left="2" w:right="245" w:firstLine="0"/>
              <w:jc w:val="left"/>
            </w:pPr>
            <w:r>
              <w:lastRenderedPageBreak/>
              <w:t xml:space="preserve">Визначає свої потреби, бажання, інтереси та цілі; моделює кроки задоволення власних потреб з урахуванням можливостей своїх та інших осіб;  </w:t>
            </w:r>
          </w:p>
          <w:p w14:paraId="2AECB6F6" w14:textId="77777777" w:rsidR="0048766A" w:rsidRDefault="009161C0">
            <w:pPr>
              <w:spacing w:after="118" w:line="240" w:lineRule="auto"/>
              <w:ind w:left="2" w:right="0" w:firstLine="0"/>
              <w:jc w:val="left"/>
            </w:pPr>
            <w:r>
              <w:t xml:space="preserve">аналізує взаємозв’язок між потребами людини та обмеженістю ресурсів; </w:t>
            </w:r>
          </w:p>
          <w:p w14:paraId="5633C937" w14:textId="77777777" w:rsidR="0048766A" w:rsidRDefault="009161C0">
            <w:pPr>
              <w:spacing w:after="59" w:line="292" w:lineRule="auto"/>
              <w:ind w:left="2" w:right="723" w:firstLine="0"/>
              <w:jc w:val="left"/>
            </w:pPr>
            <w:r>
              <w:t xml:space="preserve">визначає потребу ощадливого використання ресурсів і повторної переробки вторинної сировини;  відбирає ресурси для повторної переробки. </w:t>
            </w:r>
          </w:p>
          <w:p w14:paraId="1BBB389F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E5FA" w14:textId="77777777" w:rsidR="0048766A" w:rsidRDefault="009161C0">
            <w:pPr>
              <w:spacing w:after="121" w:line="239" w:lineRule="auto"/>
              <w:ind w:left="2" w:right="0" w:firstLine="0"/>
              <w:jc w:val="left"/>
            </w:pPr>
            <w:r>
              <w:rPr>
                <w:b/>
              </w:rPr>
              <w:t>Природне середовище як ресурс. Людина, дружня до</w:t>
            </w:r>
            <w:r>
              <w:rPr>
                <w:b/>
              </w:rPr>
              <w:t xml:space="preserve"> природи.</w:t>
            </w:r>
            <w:r>
              <w:t xml:space="preserve">  </w:t>
            </w:r>
          </w:p>
          <w:p w14:paraId="2ABEAD32" w14:textId="77777777" w:rsidR="0048766A" w:rsidRDefault="009161C0">
            <w:pPr>
              <w:spacing w:after="121" w:line="239" w:lineRule="auto"/>
              <w:ind w:left="2" w:right="35" w:firstLine="0"/>
              <w:jc w:val="left"/>
            </w:pPr>
            <w:r>
              <w:t xml:space="preserve">Раціональне природокористування і економія ресурсів. Повторне використання. Культура споживання і поведінка відповідального споживача/споживачки.  </w:t>
            </w:r>
          </w:p>
          <w:p w14:paraId="700716ED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07720A" w14:textId="77777777" w:rsidR="0048766A" w:rsidRDefault="009161C0">
            <w:pPr>
              <w:spacing w:after="122" w:line="238" w:lineRule="auto"/>
              <w:ind w:right="0" w:firstLine="0"/>
              <w:jc w:val="left"/>
            </w:pPr>
            <w:r>
              <w:t xml:space="preserve">Складання переліку способів задоволення власних потреб без шкоди для себе та природного середовища. </w:t>
            </w:r>
          </w:p>
          <w:p w14:paraId="47AED1DC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 xml:space="preserve">Обговорення та вирішення кейсів щодо ощадливого використання ресурсів. </w:t>
            </w:r>
          </w:p>
          <w:p w14:paraId="18B5B1CD" w14:textId="77777777" w:rsidR="0048766A" w:rsidRDefault="009161C0">
            <w:pPr>
              <w:spacing w:after="96" w:line="259" w:lineRule="auto"/>
              <w:ind w:right="0" w:firstLine="0"/>
              <w:jc w:val="left"/>
            </w:pPr>
            <w:r>
              <w:t xml:space="preserve">Презентації досвіду економії комунальних витрат у родинах. </w:t>
            </w:r>
          </w:p>
          <w:p w14:paraId="0D72C6E3" w14:textId="77777777" w:rsidR="0048766A" w:rsidRDefault="009161C0">
            <w:pPr>
              <w:spacing w:after="121" w:line="239" w:lineRule="auto"/>
              <w:ind w:right="0" w:firstLine="0"/>
              <w:jc w:val="left"/>
            </w:pPr>
            <w:r>
              <w:t>Створення банку ідей, я</w:t>
            </w:r>
            <w:r>
              <w:t xml:space="preserve">к можна дати “друге життя” або запропонувати нове використання власних побутових речей, щоб зменшити обсяг сміття і раціонально використовувати ресурси. </w:t>
            </w:r>
          </w:p>
          <w:p w14:paraId="0744BBE6" w14:textId="77777777" w:rsidR="0048766A" w:rsidRDefault="009161C0">
            <w:pPr>
              <w:spacing w:after="118" w:line="240" w:lineRule="auto"/>
              <w:ind w:right="0" w:firstLine="0"/>
              <w:jc w:val="left"/>
            </w:pPr>
            <w:r>
              <w:t xml:space="preserve">Складання переліку правил для ефективного та ощадливого візиту в супермаркет.  </w:t>
            </w:r>
          </w:p>
          <w:p w14:paraId="72E91A54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>Створення публікації (</w:t>
            </w:r>
            <w:r>
              <w:t xml:space="preserve">буклета, постера, інфографіки) про правила поведінки відповідального споживача. </w:t>
            </w:r>
          </w:p>
          <w:p w14:paraId="73A3F60F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14:paraId="12DFFE63" w14:textId="77777777" w:rsidR="0048766A" w:rsidRDefault="0048766A">
      <w:pPr>
        <w:spacing w:after="0" w:line="259" w:lineRule="auto"/>
        <w:ind w:left="-1134" w:right="30" w:firstLine="0"/>
        <w:jc w:val="left"/>
      </w:pPr>
    </w:p>
    <w:tbl>
      <w:tblPr>
        <w:tblStyle w:val="TableGrid"/>
        <w:tblW w:w="14788" w:type="dxa"/>
        <w:tblInd w:w="-109" w:type="dxa"/>
        <w:tblCellMar>
          <w:top w:w="50" w:type="dxa"/>
          <w:left w:w="107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5920"/>
        <w:gridCol w:w="2837"/>
        <w:gridCol w:w="6031"/>
      </w:tblGrid>
      <w:tr w:rsidR="0048766A" w14:paraId="747DD227" w14:textId="77777777">
        <w:trPr>
          <w:trHeight w:val="778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D86F" w14:textId="77777777" w:rsidR="0048766A" w:rsidRDefault="009161C0">
            <w:pPr>
              <w:spacing w:after="119" w:line="240" w:lineRule="auto"/>
              <w:ind w:left="2" w:right="0" w:firstLine="0"/>
              <w:jc w:val="left"/>
            </w:pPr>
            <w:r>
              <w:lastRenderedPageBreak/>
              <w:t xml:space="preserve">Обґрунтовує обмеженість ресурсів (зокрема часу, здоров’я, фінансів); </w:t>
            </w:r>
          </w:p>
          <w:p w14:paraId="3E31E434" w14:textId="77777777" w:rsidR="0048766A" w:rsidRDefault="009161C0">
            <w:pPr>
              <w:spacing w:after="120" w:line="240" w:lineRule="auto"/>
              <w:ind w:left="2" w:right="0" w:firstLine="0"/>
              <w:jc w:val="left"/>
            </w:pPr>
            <w:r>
              <w:t xml:space="preserve">оперує основними економічними поняттями (гроші, зайнятість, підприємництво тощо); </w:t>
            </w:r>
          </w:p>
          <w:p w14:paraId="1B0C7C7B" w14:textId="77777777" w:rsidR="0048766A" w:rsidRDefault="009161C0">
            <w:pPr>
              <w:spacing w:after="41" w:line="309" w:lineRule="auto"/>
              <w:ind w:left="2" w:right="14" w:firstLine="0"/>
              <w:jc w:val="left"/>
            </w:pPr>
            <w:r>
              <w:t>розрізняє та зазначає законні джерела доходів для свого віку; вміє раціонально розпоряджатися власними грошима; розуміє вагу докладених зусиль дорослих для отримання доходів</w:t>
            </w:r>
            <w:r>
              <w:t xml:space="preserve">. </w:t>
            </w:r>
          </w:p>
          <w:p w14:paraId="49102924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153C" w14:textId="77777777" w:rsidR="0048766A" w:rsidRDefault="009161C0">
            <w:pPr>
              <w:spacing w:after="120" w:line="240" w:lineRule="auto"/>
              <w:ind w:left="2" w:right="0" w:firstLine="0"/>
              <w:jc w:val="left"/>
            </w:pPr>
            <w:r>
              <w:rPr>
                <w:b/>
              </w:rPr>
              <w:t xml:space="preserve">Підприємливість та ініціативність як ресурс розвитку власного добробуту і громади. </w:t>
            </w:r>
          </w:p>
          <w:p w14:paraId="06C65965" w14:textId="77777777" w:rsidR="0048766A" w:rsidRDefault="009161C0">
            <w:pPr>
              <w:spacing w:after="0" w:line="259" w:lineRule="auto"/>
              <w:ind w:left="2" w:right="255" w:firstLine="0"/>
            </w:pPr>
            <w:r>
              <w:t>Діяльність зі створення цінностей для інших осіб. Про що говорить приказка «Де народився – там і згодився»</w:t>
            </w:r>
            <w:r>
              <w:t xml:space="preserve">?  Власна діяльність для успішного майбутнього та розвитку громади.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602CD2" w14:textId="77777777" w:rsidR="0048766A" w:rsidRDefault="009161C0">
            <w:pPr>
              <w:spacing w:after="119" w:line="240" w:lineRule="auto"/>
              <w:ind w:right="0" w:firstLine="0"/>
              <w:jc w:val="left"/>
            </w:pPr>
            <w:r>
              <w:t xml:space="preserve">Аналіз і складання переліку можливих джерел  власного доходу.   </w:t>
            </w:r>
          </w:p>
          <w:p w14:paraId="3EA41F73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 xml:space="preserve">Складання за шаблоном або самостійно власного бюджету на визначений термін (день, тиждень, місяць). </w:t>
            </w:r>
          </w:p>
          <w:p w14:paraId="39574A3C" w14:textId="77777777" w:rsidR="0048766A" w:rsidRDefault="009161C0">
            <w:pPr>
              <w:spacing w:after="122" w:line="238" w:lineRule="auto"/>
              <w:ind w:right="0" w:firstLine="0"/>
              <w:jc w:val="left"/>
            </w:pPr>
            <w:r>
              <w:t>Проведення інтерв’ю з</w:t>
            </w:r>
            <w:r>
              <w:t xml:space="preserve"> батьками щодо внеску членів сім’ї в добробут родини. </w:t>
            </w:r>
          </w:p>
          <w:p w14:paraId="64C7A6E7" w14:textId="77777777" w:rsidR="0048766A" w:rsidRDefault="009161C0">
            <w:pPr>
              <w:spacing w:after="118" w:line="240" w:lineRule="auto"/>
              <w:ind w:right="0" w:firstLine="0"/>
              <w:jc w:val="left"/>
            </w:pPr>
            <w:r>
              <w:t xml:space="preserve">Проведення та обговорення мінідослідження, яких підприємств/виробництв і послуг бракує в громаді та як цьому можна зарадити зараз чи в майбутньому.  </w:t>
            </w:r>
          </w:p>
          <w:p w14:paraId="5A5AD438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 xml:space="preserve">Вербалізація емоцій, які відчуває людина, коли їй щось вдається зробити або досягти. </w:t>
            </w:r>
          </w:p>
          <w:p w14:paraId="698C3C30" w14:textId="77777777" w:rsidR="0048766A" w:rsidRDefault="009161C0">
            <w:pPr>
              <w:spacing w:after="122" w:line="238" w:lineRule="auto"/>
              <w:ind w:right="0" w:firstLine="0"/>
              <w:jc w:val="left"/>
            </w:pPr>
            <w:r>
              <w:t xml:space="preserve">Участь в обговоренні на тему  “Ініціативність: переваги та ризики” з опорою на графічний організатор. </w:t>
            </w:r>
          </w:p>
          <w:p w14:paraId="43EDE118" w14:textId="77777777" w:rsidR="0048766A" w:rsidRDefault="009161C0">
            <w:pPr>
              <w:spacing w:after="118" w:line="240" w:lineRule="auto"/>
              <w:ind w:right="0" w:firstLine="0"/>
              <w:jc w:val="left"/>
            </w:pPr>
            <w:r>
              <w:t>Обговорення питання “Які цінності для себе та інших я можу створити</w:t>
            </w:r>
            <w:r>
              <w:t xml:space="preserve">?”. </w:t>
            </w:r>
          </w:p>
          <w:p w14:paraId="17E11F87" w14:textId="77777777" w:rsidR="0048766A" w:rsidRDefault="009161C0">
            <w:pPr>
              <w:spacing w:after="98" w:line="259" w:lineRule="auto"/>
              <w:ind w:right="0" w:firstLine="0"/>
              <w:jc w:val="left"/>
            </w:pPr>
            <w:r>
              <w:t xml:space="preserve">Складання портрета підприємливої людини. </w:t>
            </w:r>
          </w:p>
          <w:p w14:paraId="32832E4C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 xml:space="preserve">Порівняння та обговорення різниці між поняттями “підприємлива людина” та “підприємець”. </w:t>
            </w:r>
          </w:p>
          <w:p w14:paraId="6D93F28C" w14:textId="77777777" w:rsidR="0048766A" w:rsidRDefault="009161C0">
            <w:pPr>
              <w:spacing w:after="122" w:line="238" w:lineRule="auto"/>
              <w:ind w:right="0" w:firstLine="0"/>
              <w:jc w:val="left"/>
            </w:pPr>
            <w:r>
              <w:t xml:space="preserve">Висловлення припущень щодо того, які соціальні та культурні цінності можна створити у власній громаді. </w:t>
            </w:r>
          </w:p>
          <w:p w14:paraId="5FCCD600" w14:textId="77777777" w:rsidR="0048766A" w:rsidRDefault="009161C0">
            <w:pPr>
              <w:spacing w:after="119" w:line="240" w:lineRule="auto"/>
              <w:ind w:right="0" w:firstLine="0"/>
              <w:jc w:val="left"/>
            </w:pPr>
            <w:r>
              <w:t>Розробка плану с</w:t>
            </w:r>
            <w:r>
              <w:t xml:space="preserve">творення соціального чи культурного проєкту (групова робота) з подальшим його впровадженням у громаді. </w:t>
            </w:r>
          </w:p>
          <w:p w14:paraId="503AA2A1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48766A" w14:paraId="1563357A" w14:textId="77777777">
        <w:trPr>
          <w:trHeight w:val="1472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40FF1" w14:textId="77777777" w:rsidR="0048766A" w:rsidRDefault="009161C0">
            <w:pPr>
              <w:spacing w:after="118" w:line="240" w:lineRule="auto"/>
              <w:ind w:left="2" w:right="0" w:firstLine="0"/>
              <w:jc w:val="left"/>
            </w:pPr>
            <w:r>
              <w:lastRenderedPageBreak/>
              <w:t xml:space="preserve">Визначає відмінності між людьми як ціннісну ознаку індивідуальності;  </w:t>
            </w:r>
          </w:p>
          <w:p w14:paraId="43144813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толерантно ставиться до поглядів, переконань, інтересів і потреб інших осіб, що не загрожують здоров’ю, безпеці і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DCB3A" w14:textId="77777777" w:rsidR="0048766A" w:rsidRDefault="009161C0">
            <w:pPr>
              <w:spacing w:after="121" w:line="239" w:lineRule="auto"/>
              <w:ind w:left="2" w:right="0" w:firstLine="0"/>
              <w:jc w:val="left"/>
            </w:pPr>
            <w:r>
              <w:rPr>
                <w:b/>
              </w:rPr>
              <w:t xml:space="preserve">Культура та різноманіття як ресурс для розвитку громади та країни. </w:t>
            </w:r>
          </w:p>
          <w:p w14:paraId="1E0A7778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Якими бувають громади. У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95F2C4" w14:textId="77777777" w:rsidR="0048766A" w:rsidRDefault="009161C0">
            <w:pPr>
              <w:spacing w:after="98" w:line="259" w:lineRule="auto"/>
              <w:ind w:right="0" w:firstLine="0"/>
              <w:jc w:val="left"/>
            </w:pPr>
            <w:r>
              <w:t xml:space="preserve">Створення візуального образу до поняття “громада”. </w:t>
            </w:r>
          </w:p>
          <w:p w14:paraId="1D8EF736" w14:textId="77777777" w:rsidR="0048766A" w:rsidRDefault="009161C0">
            <w:pPr>
              <w:spacing w:after="96" w:line="259" w:lineRule="auto"/>
              <w:ind w:right="0" w:firstLine="0"/>
              <w:jc w:val="left"/>
            </w:pPr>
            <w:r>
              <w:t xml:space="preserve">Зустріч із представниками різних суспільних груп громади. </w:t>
            </w:r>
          </w:p>
          <w:p w14:paraId="10AE9A54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t xml:space="preserve">Підготовка в групах і презентація колажу “Громада, у якій я живу”.   </w:t>
            </w:r>
          </w:p>
        </w:tc>
      </w:tr>
      <w:tr w:rsidR="0048766A" w14:paraId="7B25A2DF" w14:textId="77777777">
        <w:trPr>
          <w:trHeight w:val="510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3C33" w14:textId="77777777" w:rsidR="0048766A" w:rsidRDefault="009161C0">
            <w:pPr>
              <w:spacing w:after="98" w:line="259" w:lineRule="auto"/>
              <w:ind w:left="2" w:right="0" w:firstLine="0"/>
              <w:jc w:val="left"/>
            </w:pPr>
            <w:r>
              <w:t xml:space="preserve">добробуту;  </w:t>
            </w:r>
          </w:p>
          <w:p w14:paraId="229D30D1" w14:textId="77777777" w:rsidR="0048766A" w:rsidRDefault="009161C0">
            <w:pPr>
              <w:spacing w:after="31" w:line="318" w:lineRule="auto"/>
              <w:ind w:left="2" w:right="110" w:firstLine="0"/>
              <w:jc w:val="left"/>
            </w:pPr>
            <w:r>
              <w:t xml:space="preserve">виявляє розуміння індивідуальних відмінностей інших осіб; виявляє чуйність до осіб, які потребують допомоги; виявляє чуйне ставлення до людей з особливими потребами;  бере участь у груповій роботі, враховуючи індивідуальні особливості і потреби; </w:t>
            </w:r>
          </w:p>
          <w:p w14:paraId="036695ED" w14:textId="77777777" w:rsidR="0048766A" w:rsidRDefault="009161C0">
            <w:pPr>
              <w:spacing w:after="120" w:line="240" w:lineRule="auto"/>
              <w:ind w:left="2" w:right="58" w:firstLine="0"/>
              <w:jc w:val="left"/>
            </w:pPr>
            <w:r>
              <w:t xml:space="preserve">розуміє взаємовплив емоційного стану, переконань, поведінки всіх учасників спільної діяльності; </w:t>
            </w:r>
          </w:p>
          <w:p w14:paraId="119249F7" w14:textId="77777777" w:rsidR="0048766A" w:rsidRDefault="009161C0">
            <w:pPr>
              <w:spacing w:after="79" w:line="274" w:lineRule="auto"/>
              <w:ind w:left="2" w:right="0" w:firstLine="0"/>
              <w:jc w:val="left"/>
            </w:pPr>
            <w:r>
              <w:t>встановлює нові контакти та ефективно співпрацює для досягнення результату, використовує різні засоби зв’язку; оцінює надійність різних джерел інформації (засо</w:t>
            </w:r>
            <w:r>
              <w:t xml:space="preserve">би масової інформації, реклама, соціальні мережі тощо); </w:t>
            </w:r>
          </w:p>
          <w:p w14:paraId="342C4A4B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виявляє зацікавлення до тривалої систематичної діяльності (хобі, спорт, мистецтво, навчання тощо) та наполегливість у досягненні мети.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F69D" w14:textId="77777777" w:rsidR="0048766A" w:rsidRDefault="009161C0">
            <w:pPr>
              <w:spacing w:after="120" w:line="240" w:lineRule="auto"/>
              <w:ind w:left="2" w:right="0" w:firstLine="0"/>
              <w:jc w:val="left"/>
            </w:pPr>
            <w:r>
              <w:t>чому цінність та переваги різноманітності громади. Як жити разо</w:t>
            </w:r>
            <w:r>
              <w:t xml:space="preserve">м в одній громаді. Як я можу підтримувати і зберігати культуру моєї спільноти та громади і сприяти розвитку країни. </w:t>
            </w:r>
          </w:p>
          <w:p w14:paraId="6543B6EE" w14:textId="77777777" w:rsidR="0048766A" w:rsidRDefault="009161C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B6C1" w14:textId="77777777" w:rsidR="0048766A" w:rsidRDefault="009161C0">
            <w:pPr>
              <w:spacing w:after="119" w:line="240" w:lineRule="auto"/>
              <w:ind w:right="58" w:firstLine="0"/>
              <w:jc w:val="left"/>
            </w:pPr>
            <w:r>
              <w:t xml:space="preserve">Висловлення власних суджень про культурне розмаїття та його цінність для суспільства. </w:t>
            </w:r>
          </w:p>
          <w:p w14:paraId="7BE8F256" w14:textId="77777777" w:rsidR="0048766A" w:rsidRDefault="009161C0">
            <w:pPr>
              <w:spacing w:after="98" w:line="259" w:lineRule="auto"/>
              <w:ind w:right="0" w:firstLine="0"/>
              <w:jc w:val="left"/>
            </w:pPr>
            <w:r>
              <w:t xml:space="preserve">Участь у симуляціях про взаємодію і комунікацію в </w:t>
            </w:r>
            <w:r>
              <w:t xml:space="preserve">громаді.  </w:t>
            </w:r>
          </w:p>
          <w:p w14:paraId="32A5C08F" w14:textId="77777777" w:rsidR="0048766A" w:rsidRDefault="009161C0">
            <w:pPr>
              <w:spacing w:after="118" w:line="240" w:lineRule="auto"/>
              <w:ind w:right="40" w:firstLine="0"/>
            </w:pPr>
            <w:r>
              <w:t xml:space="preserve">Укладання переліку компетентностей для успішної комунікації в багатокультурному суспільстві. </w:t>
            </w:r>
          </w:p>
          <w:p w14:paraId="1BD8F668" w14:textId="77777777" w:rsidR="0048766A" w:rsidRDefault="009161C0">
            <w:pPr>
              <w:spacing w:after="118" w:line="240" w:lineRule="auto"/>
              <w:ind w:right="0" w:firstLine="0"/>
              <w:jc w:val="left"/>
            </w:pPr>
            <w:r>
              <w:t xml:space="preserve">Пошук з різних джерел (наприклад, текстів, відеоматеріалів, усних свідчень, власних спостережень) історій успіху, як культурне різноманіття сприяло особистому розвитку або розвитку громади загалом. </w:t>
            </w:r>
          </w:p>
          <w:p w14:paraId="6D71C00E" w14:textId="77777777" w:rsidR="0048766A" w:rsidRDefault="009161C0">
            <w:pPr>
              <w:spacing w:after="120" w:line="240" w:lineRule="auto"/>
              <w:ind w:right="0" w:firstLine="0"/>
              <w:jc w:val="left"/>
            </w:pPr>
            <w:r>
              <w:t xml:space="preserve">Обговорення, як я можу підтримувати і зберігати культуру </w:t>
            </w:r>
            <w:r>
              <w:t xml:space="preserve">моєї спільноти і громади. </w:t>
            </w:r>
          </w:p>
          <w:p w14:paraId="3FE1D5D8" w14:textId="77777777" w:rsidR="0048766A" w:rsidRDefault="009161C0">
            <w:pPr>
              <w:spacing w:after="96" w:line="259" w:lineRule="auto"/>
              <w:ind w:right="0" w:firstLine="0"/>
              <w:jc w:val="left"/>
            </w:pPr>
            <w:r>
              <w:t xml:space="preserve">Виконання навчального проєкту “Культури нашого краю”. </w:t>
            </w:r>
          </w:p>
          <w:p w14:paraId="55D58394" w14:textId="77777777" w:rsidR="0048766A" w:rsidRDefault="009161C0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14:paraId="6DE64A9B" w14:textId="77777777" w:rsidR="0048766A" w:rsidRDefault="009161C0">
      <w:pPr>
        <w:spacing w:after="0" w:line="259" w:lineRule="auto"/>
        <w:ind w:right="0" w:firstLine="0"/>
      </w:pPr>
      <w:r>
        <w:t xml:space="preserve"> </w:t>
      </w:r>
    </w:p>
    <w:sectPr w:rsidR="0048766A">
      <w:pgSz w:w="16838" w:h="11906" w:orient="landscape"/>
      <w:pgMar w:top="855" w:right="996" w:bottom="171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C3067"/>
    <w:multiLevelType w:val="hybridMultilevel"/>
    <w:tmpl w:val="1F460282"/>
    <w:lvl w:ilvl="0" w:tplc="78BC45F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EABE98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3A3D7E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3CF8A0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A8C4C0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24DAC4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762BA0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D85174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F4C866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66A"/>
    <w:rsid w:val="0048766A"/>
    <w:rsid w:val="0091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2821"/>
  <w15:docId w15:val="{F1560D3E-6821-423F-B438-763D4FA1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9" w:lineRule="auto"/>
      <w:ind w:right="6" w:firstLine="698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9161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161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9426</Words>
  <Characters>53729</Characters>
  <Application>Microsoft Office Word</Application>
  <DocSecurity>0</DocSecurity>
  <Lines>447</Lines>
  <Paragraphs>126</Paragraphs>
  <ScaleCrop>false</ScaleCrop>
  <Company/>
  <LinksUpToDate>false</LinksUpToDate>
  <CharactersWithSpaces>63029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cp:lastModifiedBy>Користувач</cp:lastModifiedBy>
  <cp:revision>2</cp:revision>
  <dcterms:created xsi:type="dcterms:W3CDTF">2023-03-06T09:06:00Z</dcterms:created>
  <dcterms:modified xsi:type="dcterms:W3CDTF">2023-03-06T09:06:00Z</dcterms:modified>
</cp:coreProperties>
</file>