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EA" w:rsidRDefault="00A23EEA" w:rsidP="00A2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Календарно-тематичний план з астрономії для 11 класу</w:t>
      </w:r>
    </w:p>
    <w:p w:rsidR="00A23EEA" w:rsidRDefault="00A23EEA" w:rsidP="00A2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(рівень стандарту, за навчальною програмою авторського колективу під керівництвом Яцківа Я. С.)</w:t>
      </w:r>
    </w:p>
    <w:p w:rsidR="00A23EEA" w:rsidRDefault="00A23EEA" w:rsidP="00A23E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(35 годин,1 година на тиждень)</w:t>
      </w:r>
    </w:p>
    <w:tbl>
      <w:tblPr>
        <w:tblStyle w:val="a3"/>
        <w:tblW w:w="98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4"/>
        <w:gridCol w:w="6162"/>
        <w:gridCol w:w="1410"/>
        <w:gridCol w:w="1541"/>
      </w:tblGrid>
      <w:tr w:rsidR="00395A36" w:rsidRPr="005D06FF" w:rsidTr="002C560C">
        <w:trPr>
          <w:trHeight w:val="1118"/>
        </w:trPr>
        <w:tc>
          <w:tcPr>
            <w:tcW w:w="784" w:type="dxa"/>
            <w:vAlign w:val="center"/>
          </w:tcPr>
          <w:p w:rsidR="00395A36" w:rsidRPr="005D06FF" w:rsidRDefault="00395A36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6162" w:type="dxa"/>
            <w:vAlign w:val="center"/>
          </w:tcPr>
          <w:p w:rsidR="00395A36" w:rsidRPr="005D06FF" w:rsidRDefault="00395A36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Зм</w:t>
            </w: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іст навчального матеріалу</w:t>
            </w:r>
          </w:p>
        </w:tc>
        <w:tc>
          <w:tcPr>
            <w:tcW w:w="1410" w:type="dxa"/>
            <w:vAlign w:val="center"/>
          </w:tcPr>
          <w:p w:rsidR="00395A36" w:rsidRPr="005D06FF" w:rsidRDefault="00395A36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41" w:type="dxa"/>
            <w:vAlign w:val="center"/>
          </w:tcPr>
          <w:p w:rsidR="00395A36" w:rsidRPr="005D06FF" w:rsidRDefault="00395A36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395A36" w:rsidRPr="005D06FF" w:rsidTr="00395A36">
        <w:trPr>
          <w:trHeight w:val="527"/>
        </w:trPr>
        <w:tc>
          <w:tcPr>
            <w:tcW w:w="9897" w:type="dxa"/>
            <w:gridSpan w:val="4"/>
          </w:tcPr>
          <w:p w:rsidR="00395A36" w:rsidRPr="005D06FF" w:rsidRDefault="005D06FF" w:rsidP="005D06FF">
            <w:pPr>
              <w:spacing w:line="276" w:lineRule="auto"/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D06FF"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ВСТУП. </w:t>
            </w:r>
            <w:r w:rsidR="00395A36" w:rsidRPr="005D06FF"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>ПРЕДМЕТАСТРОНОМІЇ. ЇЇ РОЗВИТОК І ЗНАЧЕННЯ В ЖИТТІ СУСПІЛЬСТВА. КОРОТКИЙ ОГЛЯД ОБ’ЄКТІВ ДОСЛІДЖЕННЯ В АСТРОНОМІЇ</w:t>
            </w:r>
          </w:p>
          <w:p w:rsidR="00395A36" w:rsidRPr="005D06FF" w:rsidRDefault="00395A36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(1 ГОД)</w:t>
            </w:r>
          </w:p>
        </w:tc>
      </w:tr>
      <w:tr w:rsidR="00395A36" w:rsidRPr="005D06FF" w:rsidTr="002C560C">
        <w:trPr>
          <w:trHeight w:val="1951"/>
        </w:trPr>
        <w:tc>
          <w:tcPr>
            <w:tcW w:w="784" w:type="dxa"/>
          </w:tcPr>
          <w:p w:rsidR="00395A36" w:rsidRPr="005D06FF" w:rsidRDefault="00395A36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2" w:type="dxa"/>
          </w:tcPr>
          <w:p w:rsidR="00395A36" w:rsidRPr="005D06FF" w:rsidRDefault="00395A36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Астрономія – фундаментальна наука, яка вивчає об’єкти Всесвіту та Всесвіт у цілому.</w:t>
            </w:r>
            <w:r w:rsidR="00A04249" w:rsidRPr="005D0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04249"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Галузі астрономії. Зв’язок астрономії з іншими науками. </w:t>
            </w: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Історія розвитку астрономії. </w:t>
            </w:r>
            <w:r w:rsidR="00A04249" w:rsidRPr="00B65360">
              <w:rPr>
                <w:rFonts w:ascii="Times New Roman" w:hAnsi="Times New Roman" w:cs="Times New Roman"/>
                <w:sz w:val="28"/>
                <w:szCs w:val="28"/>
              </w:rPr>
              <w:t>Псевдонауков</w:t>
            </w:r>
            <w:r w:rsidR="00A04249" w:rsidRPr="005D06FF">
              <w:rPr>
                <w:rFonts w:ascii="Times New Roman" w:hAnsi="Times New Roman" w:cs="Times New Roman"/>
                <w:sz w:val="28"/>
                <w:szCs w:val="28"/>
              </w:rPr>
              <w:t>ість астрології та її завбачень</w:t>
            </w: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. Значення астрономії для формування світогляду</w:t>
            </w:r>
            <w:r w:rsidR="00A04249" w:rsidRPr="00B65360">
              <w:rPr>
                <w:rFonts w:ascii="Times New Roman" w:hAnsi="Times New Roman" w:cs="Times New Roman"/>
                <w:sz w:val="28"/>
                <w:szCs w:val="28"/>
              </w:rPr>
              <w:t xml:space="preserve"> та культури</w:t>
            </w: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 людини. </w:t>
            </w:r>
            <w:r w:rsidR="00A04249" w:rsidRPr="005D06FF">
              <w:rPr>
                <w:rFonts w:ascii="Times New Roman" w:hAnsi="Times New Roman" w:cs="Times New Roman"/>
                <w:sz w:val="28"/>
                <w:szCs w:val="28"/>
              </w:rPr>
              <w:t>Об’єкти дослідження та просторово-часові масштаби в астрономії.</w:t>
            </w:r>
          </w:p>
        </w:tc>
        <w:tc>
          <w:tcPr>
            <w:tcW w:w="1410" w:type="dxa"/>
          </w:tcPr>
          <w:p w:rsidR="00395A36" w:rsidRPr="00B65360" w:rsidRDefault="00395A36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395A36" w:rsidRPr="005D06FF" w:rsidRDefault="00395A36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36" w:rsidRPr="005D06FF" w:rsidTr="00395A36">
        <w:trPr>
          <w:trHeight w:val="746"/>
        </w:trPr>
        <w:tc>
          <w:tcPr>
            <w:tcW w:w="9897" w:type="dxa"/>
            <w:gridSpan w:val="4"/>
          </w:tcPr>
          <w:p w:rsidR="00395A36" w:rsidRPr="005D06FF" w:rsidRDefault="005D06F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НЕБЕСНА СФЕРА. РУХ СВІТИЛ НА НЕБЕСНІЙ СФЕРІ </w:t>
            </w:r>
          </w:p>
          <w:p w:rsidR="00395A36" w:rsidRPr="005D06FF" w:rsidRDefault="005D06F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</w:t>
            </w: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ГОД)</w:t>
            </w:r>
          </w:p>
        </w:tc>
      </w:tr>
      <w:tr w:rsidR="00395A36" w:rsidRPr="005D06FF" w:rsidTr="002C560C">
        <w:trPr>
          <w:trHeight w:val="642"/>
        </w:trPr>
        <w:tc>
          <w:tcPr>
            <w:tcW w:w="784" w:type="dxa"/>
          </w:tcPr>
          <w:p w:rsidR="00395A36" w:rsidRPr="005D06FF" w:rsidRDefault="00395A36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2" w:type="dxa"/>
          </w:tcPr>
          <w:p w:rsidR="00395A36" w:rsidRPr="005D06FF" w:rsidRDefault="00A04249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Небесні світила й н</w:t>
            </w:r>
            <w:r w:rsidR="00395A36" w:rsidRPr="005D06FF">
              <w:rPr>
                <w:rFonts w:ascii="Times New Roman" w:hAnsi="Times New Roman" w:cs="Times New Roman"/>
                <w:sz w:val="28"/>
                <w:szCs w:val="28"/>
              </w:rPr>
              <w:t>ебесна сфера.</w:t>
            </w: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 Сузір’я. Зоряні величини. </w:t>
            </w:r>
          </w:p>
        </w:tc>
        <w:tc>
          <w:tcPr>
            <w:tcW w:w="1410" w:type="dxa"/>
          </w:tcPr>
          <w:p w:rsidR="00395A36" w:rsidRPr="005D06FF" w:rsidRDefault="00395A36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395A36" w:rsidRPr="005D06FF" w:rsidRDefault="00395A36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60C" w:rsidRPr="005D06FF" w:rsidTr="002C560C">
        <w:trPr>
          <w:trHeight w:val="625"/>
        </w:trPr>
        <w:tc>
          <w:tcPr>
            <w:tcW w:w="784" w:type="dxa"/>
          </w:tcPr>
          <w:p w:rsidR="002C560C" w:rsidRPr="005D06FF" w:rsidRDefault="002C560C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2" w:type="dxa"/>
          </w:tcPr>
          <w:p w:rsidR="002C560C" w:rsidRPr="005D06FF" w:rsidRDefault="00A70A02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Визначення відстаней до небесних тіл.</w:t>
            </w:r>
            <w:r w:rsidR="00CA23EA"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 Небесні координати</w:t>
            </w:r>
            <w:r w:rsidR="002C560C"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0" w:type="dxa"/>
          </w:tcPr>
          <w:p w:rsidR="002C560C" w:rsidRPr="005D06FF" w:rsidRDefault="002C560C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2C560C" w:rsidRPr="005D06FF" w:rsidRDefault="002C560C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EA" w:rsidRPr="005D06FF" w:rsidTr="00CA23EA">
        <w:trPr>
          <w:trHeight w:val="364"/>
        </w:trPr>
        <w:tc>
          <w:tcPr>
            <w:tcW w:w="784" w:type="dxa"/>
          </w:tcPr>
          <w:p w:rsidR="00CA23EA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62" w:type="dxa"/>
          </w:tcPr>
          <w:p w:rsidR="00CA23EA" w:rsidRPr="005D06FF" w:rsidRDefault="00CA23EA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Астрономія та визначення часу. Типи календарів</w:t>
            </w:r>
          </w:p>
        </w:tc>
        <w:tc>
          <w:tcPr>
            <w:tcW w:w="1410" w:type="dxa"/>
          </w:tcPr>
          <w:p w:rsidR="00CA23EA" w:rsidRPr="005D06FF" w:rsidRDefault="00CA23EA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CA23EA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60C" w:rsidRPr="005D06FF" w:rsidTr="002C560C">
        <w:trPr>
          <w:trHeight w:val="466"/>
        </w:trPr>
        <w:tc>
          <w:tcPr>
            <w:tcW w:w="784" w:type="dxa"/>
          </w:tcPr>
          <w:p w:rsidR="002C560C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C560C" w:rsidRPr="005D0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62" w:type="dxa"/>
          </w:tcPr>
          <w:p w:rsidR="002C560C" w:rsidRPr="005D06FF" w:rsidRDefault="00CC59AE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Практична робота №1</w:t>
            </w:r>
            <w:r w:rsidRPr="005D06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Робота з рухомою картою зоряного неба. Визначення положення світил на небесній сфері за допомогою карти зоряного неба (зоряного глобуса).</w:t>
            </w:r>
            <w:r w:rsidR="00CA23EA"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0" w:type="dxa"/>
          </w:tcPr>
          <w:p w:rsidR="002C560C" w:rsidRPr="005D06FF" w:rsidRDefault="002C560C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2C560C" w:rsidRPr="005D06FF" w:rsidRDefault="002C560C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60C" w:rsidRPr="005D06FF" w:rsidTr="00417F78">
        <w:trPr>
          <w:trHeight w:val="539"/>
        </w:trPr>
        <w:tc>
          <w:tcPr>
            <w:tcW w:w="784" w:type="dxa"/>
          </w:tcPr>
          <w:p w:rsidR="002C560C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2C560C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2C560C" w:rsidRPr="005D06FF" w:rsidRDefault="00CC59AE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Видимий рух Сонця</w:t>
            </w:r>
            <w:r w:rsidRPr="00B653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 Видимі рухи Місяця та планет</w:t>
            </w:r>
          </w:p>
        </w:tc>
        <w:tc>
          <w:tcPr>
            <w:tcW w:w="1410" w:type="dxa"/>
            <w:vAlign w:val="center"/>
          </w:tcPr>
          <w:p w:rsidR="002C560C" w:rsidRPr="005D06FF" w:rsidRDefault="002C560C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2C560C" w:rsidRPr="005D06FF" w:rsidRDefault="002C560C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60C" w:rsidRPr="005D06FF" w:rsidTr="00417F78">
        <w:trPr>
          <w:trHeight w:val="675"/>
        </w:trPr>
        <w:tc>
          <w:tcPr>
            <w:tcW w:w="784" w:type="dxa"/>
          </w:tcPr>
          <w:p w:rsidR="002C560C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560C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2C560C" w:rsidRPr="005D06FF" w:rsidRDefault="00CA23EA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590115"/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Закони Кеплера. </w:t>
            </w:r>
            <w:r w:rsidR="00417F78"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маси і розмірів небесних тіл. </w:t>
            </w:r>
            <w:bookmarkEnd w:id="1"/>
          </w:p>
        </w:tc>
        <w:tc>
          <w:tcPr>
            <w:tcW w:w="1410" w:type="dxa"/>
            <w:vAlign w:val="center"/>
          </w:tcPr>
          <w:p w:rsidR="002C560C" w:rsidRPr="005D06FF" w:rsidRDefault="002C560C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2C560C" w:rsidRPr="005D06FF" w:rsidRDefault="002C560C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78" w:rsidRPr="005D06FF" w:rsidTr="00AD0CF0">
        <w:trPr>
          <w:trHeight w:val="729"/>
        </w:trPr>
        <w:tc>
          <w:tcPr>
            <w:tcW w:w="9897" w:type="dxa"/>
            <w:gridSpan w:val="4"/>
          </w:tcPr>
          <w:p w:rsidR="00417F78" w:rsidRPr="005D06FF" w:rsidRDefault="00FA57E1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  <w:r w:rsidR="00417F78"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. МЕТОДИ ТА ЗАСОБИ АСТРОНОМІЧНИХ ДОСЛІДЖЕНЬ</w:t>
            </w:r>
            <w:r w:rsidR="000B0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 w:rsidR="00417F78"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ГОД)</w:t>
            </w:r>
          </w:p>
        </w:tc>
      </w:tr>
      <w:tr w:rsidR="00417F78" w:rsidRPr="005D06FF" w:rsidTr="00AD0CF0">
        <w:trPr>
          <w:trHeight w:val="675"/>
        </w:trPr>
        <w:tc>
          <w:tcPr>
            <w:tcW w:w="784" w:type="dxa"/>
          </w:tcPr>
          <w:p w:rsidR="00417F78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7F78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417F78" w:rsidRPr="005D06FF" w:rsidRDefault="00417F78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Випромінювання небесних тіл. Методи асторономічних досліджень (спостережень). </w:t>
            </w:r>
          </w:p>
        </w:tc>
        <w:tc>
          <w:tcPr>
            <w:tcW w:w="1410" w:type="dxa"/>
            <w:vAlign w:val="center"/>
          </w:tcPr>
          <w:p w:rsidR="00417F78" w:rsidRPr="005D06FF" w:rsidRDefault="00417F78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417F78" w:rsidRPr="005D06FF" w:rsidRDefault="00417F78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78" w:rsidRPr="005D06FF" w:rsidTr="00AD0CF0">
        <w:trPr>
          <w:trHeight w:val="675"/>
        </w:trPr>
        <w:tc>
          <w:tcPr>
            <w:tcW w:w="784" w:type="dxa"/>
          </w:tcPr>
          <w:p w:rsidR="00417F78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FA57E1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417F78" w:rsidRPr="005D06FF" w:rsidRDefault="00FA57E1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20598591"/>
            <w:r w:rsidRPr="005D06F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Принципи дії і будова оптичного та радіотелескопа, детекторів нейтрино та гравітаційних хвиль. Приймачі випромінювання. </w:t>
            </w:r>
            <w:bookmarkEnd w:id="2"/>
          </w:p>
        </w:tc>
        <w:tc>
          <w:tcPr>
            <w:tcW w:w="1410" w:type="dxa"/>
            <w:vAlign w:val="center"/>
          </w:tcPr>
          <w:p w:rsidR="00417F78" w:rsidRPr="005D06FF" w:rsidRDefault="00417F78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417F78" w:rsidRPr="005D06FF" w:rsidRDefault="00417F78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E1" w:rsidRPr="005D06FF" w:rsidTr="00AD0CF0">
        <w:trPr>
          <w:trHeight w:val="675"/>
        </w:trPr>
        <w:tc>
          <w:tcPr>
            <w:tcW w:w="784" w:type="dxa"/>
          </w:tcPr>
          <w:p w:rsidR="00FA57E1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57E1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FA57E1" w:rsidRPr="00DC1F61" w:rsidRDefault="00FA57E1" w:rsidP="005D06FF">
            <w:pPr>
              <w:spacing w:line="276" w:lineRule="auto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ru-RU" w:eastAsia="uk-UA"/>
              </w:rPr>
            </w:pPr>
            <w:r w:rsidRPr="005D06F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Сучасні наземні й космічні телескопи. Астрономічні обсерваторії</w:t>
            </w:r>
            <w:r w:rsidR="00DC1F61" w:rsidRPr="00DC1F61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ru-RU" w:eastAsia="uk-UA"/>
              </w:rPr>
              <w:t xml:space="preserve">. </w:t>
            </w:r>
            <w:r w:rsidR="00DC1F61" w:rsidRPr="005D06F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Застосування в телескопобудуванні досягнень техніки і технологій.</w:t>
            </w:r>
          </w:p>
        </w:tc>
        <w:tc>
          <w:tcPr>
            <w:tcW w:w="1410" w:type="dxa"/>
            <w:vAlign w:val="center"/>
          </w:tcPr>
          <w:p w:rsidR="00FA57E1" w:rsidRPr="005D06FF" w:rsidRDefault="00FA57E1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FA57E1" w:rsidRPr="005D06FF" w:rsidRDefault="00FA57E1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EA" w:rsidRPr="005D06FF" w:rsidTr="00AD0CF0">
        <w:trPr>
          <w:trHeight w:val="675"/>
        </w:trPr>
        <w:tc>
          <w:tcPr>
            <w:tcW w:w="784" w:type="dxa"/>
          </w:tcPr>
          <w:p w:rsidR="00CA23EA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23EA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CA23EA" w:rsidRPr="00DC1F61" w:rsidRDefault="00CA23EA" w:rsidP="005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D06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Підсумковий урок за темами 1 та 2</w:t>
            </w:r>
            <w:r w:rsidR="00DC1F61" w:rsidRPr="00DC1F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(</w:t>
            </w:r>
            <w:r w:rsidR="00DC1F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Контрольна робота)</w:t>
            </w:r>
          </w:p>
        </w:tc>
        <w:tc>
          <w:tcPr>
            <w:tcW w:w="1410" w:type="dxa"/>
            <w:vAlign w:val="center"/>
          </w:tcPr>
          <w:p w:rsidR="00CA23EA" w:rsidRPr="005D06FF" w:rsidRDefault="00CA23EA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CA23EA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E1" w:rsidRPr="005D06FF" w:rsidTr="000A04FE">
        <w:trPr>
          <w:trHeight w:val="675"/>
        </w:trPr>
        <w:tc>
          <w:tcPr>
            <w:tcW w:w="9897" w:type="dxa"/>
            <w:gridSpan w:val="4"/>
          </w:tcPr>
          <w:p w:rsidR="00FA57E1" w:rsidRPr="005D06FF" w:rsidRDefault="000B0B8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НАША ПЛАНЕТНА СИСТЕМА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</w:t>
            </w:r>
            <w:r w:rsidR="00FA57E1"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ГОД)</w:t>
            </w:r>
          </w:p>
        </w:tc>
      </w:tr>
      <w:tr w:rsidR="00FA57E1" w:rsidRPr="005D06FF" w:rsidTr="00AD0CF0">
        <w:trPr>
          <w:trHeight w:val="675"/>
        </w:trPr>
        <w:tc>
          <w:tcPr>
            <w:tcW w:w="784" w:type="dxa"/>
          </w:tcPr>
          <w:p w:rsidR="00FA57E1" w:rsidRPr="005D06FF" w:rsidRDefault="00CA23EA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57E1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FA57E1" w:rsidRPr="005D06FF" w:rsidRDefault="00FA57E1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Земля і Місяць</w:t>
            </w:r>
          </w:p>
        </w:tc>
        <w:tc>
          <w:tcPr>
            <w:tcW w:w="1410" w:type="dxa"/>
            <w:vAlign w:val="center"/>
          </w:tcPr>
          <w:p w:rsidR="00FA57E1" w:rsidRPr="005D06FF" w:rsidRDefault="00FA57E1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FA57E1" w:rsidRPr="005D06FF" w:rsidRDefault="00FA57E1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E1" w:rsidRPr="005D06FF" w:rsidTr="00AD0CF0">
        <w:trPr>
          <w:trHeight w:val="675"/>
        </w:trPr>
        <w:tc>
          <w:tcPr>
            <w:tcW w:w="784" w:type="dxa"/>
          </w:tcPr>
          <w:p w:rsidR="00FA57E1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57E1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FA57E1" w:rsidRPr="005D06FF" w:rsidRDefault="00ED0369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Планети земної групи: Меркурій, Венера, Марс і його супутники</w:t>
            </w:r>
          </w:p>
        </w:tc>
        <w:tc>
          <w:tcPr>
            <w:tcW w:w="1410" w:type="dxa"/>
            <w:vAlign w:val="center"/>
          </w:tcPr>
          <w:p w:rsidR="00FA57E1" w:rsidRPr="005D06FF" w:rsidRDefault="00FA57E1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FA57E1" w:rsidRPr="005D06FF" w:rsidRDefault="00FA57E1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369" w:rsidRPr="005D06FF" w:rsidTr="00AD0CF0">
        <w:trPr>
          <w:trHeight w:val="675"/>
        </w:trPr>
        <w:tc>
          <w:tcPr>
            <w:tcW w:w="784" w:type="dxa"/>
          </w:tcPr>
          <w:p w:rsidR="00ED0369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62" w:type="dxa"/>
          </w:tcPr>
          <w:p w:rsidR="00ED0369" w:rsidRPr="005D06FF" w:rsidRDefault="00ED0369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Планети-гіганти: Юпітер, Сатурн, Уран, Нептун та їхні супутники</w:t>
            </w:r>
          </w:p>
        </w:tc>
        <w:tc>
          <w:tcPr>
            <w:tcW w:w="1410" w:type="dxa"/>
            <w:vAlign w:val="center"/>
          </w:tcPr>
          <w:p w:rsidR="00ED0369" w:rsidRPr="005D06FF" w:rsidRDefault="00ED0369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ED0369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369" w:rsidRPr="005D06FF" w:rsidTr="00AD0CF0">
        <w:trPr>
          <w:trHeight w:val="675"/>
        </w:trPr>
        <w:tc>
          <w:tcPr>
            <w:tcW w:w="784" w:type="dxa"/>
          </w:tcPr>
          <w:p w:rsidR="00ED0369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62" w:type="dxa"/>
          </w:tcPr>
          <w:p w:rsidR="00ED0369" w:rsidRPr="005D06FF" w:rsidRDefault="00ED0369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Карликові планети. Пояс Койпера, хмара Оорта. </w:t>
            </w:r>
          </w:p>
        </w:tc>
        <w:tc>
          <w:tcPr>
            <w:tcW w:w="1410" w:type="dxa"/>
            <w:vAlign w:val="center"/>
          </w:tcPr>
          <w:p w:rsidR="00ED0369" w:rsidRPr="005D06FF" w:rsidRDefault="00ED0369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ED0369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369" w:rsidRPr="005D06FF" w:rsidTr="00AD0CF0">
        <w:trPr>
          <w:trHeight w:val="675"/>
        </w:trPr>
        <w:tc>
          <w:tcPr>
            <w:tcW w:w="784" w:type="dxa"/>
          </w:tcPr>
          <w:p w:rsidR="00ED0369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62" w:type="dxa"/>
          </w:tcPr>
          <w:p w:rsidR="00ED0369" w:rsidRPr="005D06FF" w:rsidRDefault="00ED0369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Малі тіла Сонячної системи – астероїди, комети, метеороїди.</w:t>
            </w:r>
          </w:p>
        </w:tc>
        <w:tc>
          <w:tcPr>
            <w:tcW w:w="1410" w:type="dxa"/>
            <w:vAlign w:val="center"/>
          </w:tcPr>
          <w:p w:rsidR="00ED0369" w:rsidRPr="005D06FF" w:rsidRDefault="00ED0369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ED0369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369" w:rsidRPr="005D06FF" w:rsidTr="00AD0CF0">
        <w:trPr>
          <w:trHeight w:val="675"/>
        </w:trPr>
        <w:tc>
          <w:tcPr>
            <w:tcW w:w="784" w:type="dxa"/>
          </w:tcPr>
          <w:p w:rsidR="00ED0369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62" w:type="dxa"/>
          </w:tcPr>
          <w:p w:rsidR="00ED0369" w:rsidRPr="005D06FF" w:rsidRDefault="00ED0369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Дослідження тіл Сонячної системи з допомогою космічних апаратів. Гіпотези і теорії формування Сонячної системи</w:t>
            </w:r>
          </w:p>
        </w:tc>
        <w:tc>
          <w:tcPr>
            <w:tcW w:w="1410" w:type="dxa"/>
            <w:vAlign w:val="center"/>
          </w:tcPr>
          <w:p w:rsidR="00ED0369" w:rsidRPr="005D06FF" w:rsidRDefault="00ED0369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ED0369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2B" w:rsidRPr="005D06FF" w:rsidTr="00DF25F2">
        <w:trPr>
          <w:trHeight w:val="675"/>
        </w:trPr>
        <w:tc>
          <w:tcPr>
            <w:tcW w:w="9897" w:type="dxa"/>
            <w:gridSpan w:val="4"/>
          </w:tcPr>
          <w:p w:rsidR="00CE412B" w:rsidRPr="005D06FF" w:rsidRDefault="00EB64F7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ТЕМА 4. СОНЦЕ – НАЙБЛИЖЧА ЗОРЯ</w:t>
            </w:r>
            <w:r w:rsidR="000B0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 w:rsidR="000B0B8F"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ГОД)</w:t>
            </w:r>
          </w:p>
        </w:tc>
      </w:tr>
      <w:tr w:rsidR="00CE412B" w:rsidRPr="005D06FF" w:rsidTr="00AD0CF0">
        <w:trPr>
          <w:trHeight w:val="675"/>
        </w:trPr>
        <w:tc>
          <w:tcPr>
            <w:tcW w:w="784" w:type="dxa"/>
          </w:tcPr>
          <w:p w:rsidR="00CE412B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E412B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CE412B" w:rsidRPr="005D06FF" w:rsidRDefault="00CE412B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Фізичні характеристики Сонця. Будова Сонця та джерела його енергії. </w:t>
            </w:r>
          </w:p>
        </w:tc>
        <w:tc>
          <w:tcPr>
            <w:tcW w:w="1410" w:type="dxa"/>
            <w:vAlign w:val="center"/>
          </w:tcPr>
          <w:p w:rsidR="00CE412B" w:rsidRPr="005D06FF" w:rsidRDefault="00CE412B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CE412B" w:rsidRPr="005D06FF" w:rsidRDefault="00CE412B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2B" w:rsidRPr="005D06FF" w:rsidTr="00AD0CF0">
        <w:trPr>
          <w:trHeight w:val="675"/>
        </w:trPr>
        <w:tc>
          <w:tcPr>
            <w:tcW w:w="784" w:type="dxa"/>
          </w:tcPr>
          <w:p w:rsidR="00CE412B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412B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EB64F7" w:rsidRPr="005D06FF" w:rsidRDefault="005D06FF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Реєстрація сонячних нейтрино. </w:t>
            </w:r>
            <w:r w:rsidR="0045450F"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Прояви сонячної активності </w:t>
            </w:r>
            <w:r w:rsidR="00EB64F7" w:rsidRPr="005D06FF">
              <w:rPr>
                <w:rFonts w:ascii="Times New Roman" w:hAnsi="Times New Roman" w:cs="Times New Roman"/>
                <w:sz w:val="28"/>
                <w:szCs w:val="28"/>
              </w:rPr>
              <w:t>та їх вплив на Землю.</w:t>
            </w:r>
            <w:r w:rsidR="00CE412B"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CE412B" w:rsidRPr="005D06FF" w:rsidRDefault="00CE412B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CE412B" w:rsidRPr="005D06FF" w:rsidRDefault="00CE412B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FF" w:rsidRPr="005D06FF" w:rsidTr="00AD0CF0">
        <w:trPr>
          <w:trHeight w:val="675"/>
        </w:trPr>
        <w:tc>
          <w:tcPr>
            <w:tcW w:w="784" w:type="dxa"/>
          </w:tcPr>
          <w:p w:rsidR="005D06F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62" w:type="dxa"/>
          </w:tcPr>
          <w:p w:rsidR="005D06FF" w:rsidRPr="005D06FF" w:rsidRDefault="005D06FF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9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Практична робота №2.</w:t>
            </w:r>
            <w:r w:rsidR="0039529F">
              <w:t xml:space="preserve"> </w:t>
            </w:r>
            <w:r w:rsidR="0039529F" w:rsidRPr="0039529F">
              <w:rPr>
                <w:rFonts w:ascii="Times New Roman" w:hAnsi="Times New Roman" w:cs="Times New Roman"/>
                <w:iCs/>
                <w:sz w:val="28"/>
                <w:szCs w:val="28"/>
              </w:rPr>
              <w:t>Візуально-телескопічні спостереження Сонця</w:t>
            </w:r>
            <w:r w:rsidR="00306D13" w:rsidRPr="0039529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410" w:type="dxa"/>
            <w:vAlign w:val="center"/>
          </w:tcPr>
          <w:p w:rsidR="005D06FF" w:rsidRPr="005D06FF" w:rsidRDefault="005D06F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06F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369" w:rsidRPr="005D06FF" w:rsidTr="00AD0CF0">
        <w:trPr>
          <w:trHeight w:val="675"/>
        </w:trPr>
        <w:tc>
          <w:tcPr>
            <w:tcW w:w="784" w:type="dxa"/>
          </w:tcPr>
          <w:p w:rsidR="00ED0369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D0369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ED0369" w:rsidRPr="005D06FF" w:rsidRDefault="00ED0369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Підсумковий урок за темами 3 та 4</w:t>
            </w:r>
          </w:p>
        </w:tc>
        <w:tc>
          <w:tcPr>
            <w:tcW w:w="1410" w:type="dxa"/>
            <w:vAlign w:val="center"/>
          </w:tcPr>
          <w:p w:rsidR="00ED0369" w:rsidRPr="005D06FF" w:rsidRDefault="00ED0369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D0369" w:rsidRPr="005D06FF" w:rsidRDefault="00ED0369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0F" w:rsidRPr="005D06FF" w:rsidTr="0045450F">
        <w:trPr>
          <w:trHeight w:val="442"/>
        </w:trPr>
        <w:tc>
          <w:tcPr>
            <w:tcW w:w="9897" w:type="dxa"/>
            <w:gridSpan w:val="4"/>
          </w:tcPr>
          <w:p w:rsidR="0045450F" w:rsidRPr="005D06FF" w:rsidRDefault="0045450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ТЕМА 5. ЗОРІ. ЕВОЛЮЦІЯ ЗІР</w:t>
            </w:r>
            <w:r w:rsidR="000B0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 w:rsidR="000B0B8F"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ГОД)</w:t>
            </w:r>
          </w:p>
        </w:tc>
      </w:tr>
      <w:tr w:rsidR="00CE412B" w:rsidRPr="005D06FF" w:rsidTr="005D06FF">
        <w:trPr>
          <w:trHeight w:val="326"/>
        </w:trPr>
        <w:tc>
          <w:tcPr>
            <w:tcW w:w="784" w:type="dxa"/>
          </w:tcPr>
          <w:p w:rsidR="00CE412B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E412B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CE412B" w:rsidRPr="005D06FF" w:rsidRDefault="0045450F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Зорі та їх класифікація. </w:t>
            </w:r>
          </w:p>
        </w:tc>
        <w:tc>
          <w:tcPr>
            <w:tcW w:w="1410" w:type="dxa"/>
            <w:vAlign w:val="center"/>
          </w:tcPr>
          <w:p w:rsidR="00CE412B" w:rsidRPr="005D06FF" w:rsidRDefault="00CE412B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CE412B" w:rsidRPr="005D06FF" w:rsidRDefault="00CE412B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FF" w:rsidRPr="005D06FF" w:rsidTr="00AD0CF0">
        <w:trPr>
          <w:trHeight w:val="675"/>
        </w:trPr>
        <w:tc>
          <w:tcPr>
            <w:tcW w:w="784" w:type="dxa"/>
          </w:tcPr>
          <w:p w:rsidR="005D06F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62" w:type="dxa"/>
          </w:tcPr>
          <w:p w:rsidR="005D06FF" w:rsidRPr="005D06FF" w:rsidRDefault="005D06FF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Звичайні зорі. Подвійні зорі. Фізично- змінні зорі. Планетні системи інших зір</w:t>
            </w:r>
          </w:p>
        </w:tc>
        <w:tc>
          <w:tcPr>
            <w:tcW w:w="1410" w:type="dxa"/>
            <w:vAlign w:val="center"/>
          </w:tcPr>
          <w:p w:rsidR="005D06FF" w:rsidRPr="005D06FF" w:rsidRDefault="005D06F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06F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2B" w:rsidRPr="005D06FF" w:rsidTr="0045450F">
        <w:trPr>
          <w:trHeight w:val="444"/>
        </w:trPr>
        <w:tc>
          <w:tcPr>
            <w:tcW w:w="784" w:type="dxa"/>
          </w:tcPr>
          <w:p w:rsidR="00CE412B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E412B"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62" w:type="dxa"/>
          </w:tcPr>
          <w:p w:rsidR="00CE412B" w:rsidRPr="005D06FF" w:rsidRDefault="0045450F" w:rsidP="005D06FF">
            <w:pPr>
              <w:spacing w:line="276" w:lineRule="auto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Еволюція зір. Нейтронні зорі. Чорні діри.</w:t>
            </w:r>
          </w:p>
        </w:tc>
        <w:tc>
          <w:tcPr>
            <w:tcW w:w="1410" w:type="dxa"/>
            <w:vAlign w:val="center"/>
          </w:tcPr>
          <w:p w:rsidR="00CE412B" w:rsidRPr="005D06FF" w:rsidRDefault="00CE412B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CE412B" w:rsidRPr="005D06FF" w:rsidRDefault="00CE412B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0F" w:rsidRPr="005D06FF" w:rsidTr="00E706D8">
        <w:trPr>
          <w:trHeight w:val="444"/>
        </w:trPr>
        <w:tc>
          <w:tcPr>
            <w:tcW w:w="9897" w:type="dxa"/>
            <w:gridSpan w:val="4"/>
          </w:tcPr>
          <w:p w:rsidR="0045450F" w:rsidRPr="005D06FF" w:rsidRDefault="0045450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ТЕМА 6. НАША ГАЛАКТИКА</w:t>
            </w:r>
            <w:r w:rsidR="000B0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ГОД)</w:t>
            </w:r>
          </w:p>
        </w:tc>
      </w:tr>
      <w:tr w:rsidR="0045450F" w:rsidRPr="005D06FF" w:rsidTr="0045450F">
        <w:trPr>
          <w:trHeight w:val="444"/>
        </w:trPr>
        <w:tc>
          <w:tcPr>
            <w:tcW w:w="784" w:type="dxa"/>
          </w:tcPr>
          <w:p w:rsidR="0045450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333E44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45450F" w:rsidRPr="005D06FF" w:rsidRDefault="00333E44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Молочний шлях. Будова Галактики. Місце Сонячної системи в Галактиці. Зоряні скупчення та асоціації. </w:t>
            </w:r>
            <w:r w:rsidR="005D06FF" w:rsidRPr="005D06FF">
              <w:rPr>
                <w:rFonts w:ascii="Times New Roman" w:hAnsi="Times New Roman" w:cs="Times New Roman"/>
                <w:sz w:val="28"/>
                <w:szCs w:val="28"/>
              </w:rPr>
              <w:t>Туманності.</w:t>
            </w:r>
          </w:p>
        </w:tc>
        <w:tc>
          <w:tcPr>
            <w:tcW w:w="1410" w:type="dxa"/>
            <w:vAlign w:val="center"/>
          </w:tcPr>
          <w:p w:rsidR="0045450F" w:rsidRPr="005D06FF" w:rsidRDefault="0045450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45450F" w:rsidRPr="005D06FF" w:rsidRDefault="0045450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0F" w:rsidRPr="005D06FF" w:rsidTr="000B0B8F">
        <w:trPr>
          <w:trHeight w:val="830"/>
        </w:trPr>
        <w:tc>
          <w:tcPr>
            <w:tcW w:w="784" w:type="dxa"/>
          </w:tcPr>
          <w:p w:rsidR="0045450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33E44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45450F" w:rsidRPr="005D06FF" w:rsidRDefault="00333E44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Підсистеми Галактики та її спіральна структура. Надмасивна чорна діра в центрі галактики</w:t>
            </w:r>
          </w:p>
        </w:tc>
        <w:tc>
          <w:tcPr>
            <w:tcW w:w="1410" w:type="dxa"/>
            <w:vAlign w:val="center"/>
          </w:tcPr>
          <w:p w:rsidR="0045450F" w:rsidRPr="005D06FF" w:rsidRDefault="0045450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45450F" w:rsidRPr="005D06FF" w:rsidRDefault="0045450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44" w:rsidRPr="005D06FF" w:rsidTr="008A4FC8">
        <w:trPr>
          <w:trHeight w:val="444"/>
        </w:trPr>
        <w:tc>
          <w:tcPr>
            <w:tcW w:w="9897" w:type="dxa"/>
            <w:gridSpan w:val="4"/>
          </w:tcPr>
          <w:p w:rsidR="00333E44" w:rsidRPr="005D06FF" w:rsidRDefault="00333E44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ТЕМА 7. БУДОВА І ЕВОЛЮЦІЯ ВСЕСВІТУ</w:t>
            </w:r>
            <w:r w:rsidR="000B0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ГОД)</w:t>
            </w:r>
          </w:p>
        </w:tc>
      </w:tr>
      <w:tr w:rsidR="00333E44" w:rsidRPr="005D06FF" w:rsidTr="0045450F">
        <w:trPr>
          <w:trHeight w:val="444"/>
        </w:trPr>
        <w:tc>
          <w:tcPr>
            <w:tcW w:w="784" w:type="dxa"/>
          </w:tcPr>
          <w:p w:rsidR="00333E44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33E44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333E44" w:rsidRPr="005D06FF" w:rsidRDefault="00333E44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Світ галактик. Активні ядра галактик</w:t>
            </w:r>
          </w:p>
        </w:tc>
        <w:tc>
          <w:tcPr>
            <w:tcW w:w="1410" w:type="dxa"/>
            <w:vAlign w:val="center"/>
          </w:tcPr>
          <w:p w:rsidR="00333E44" w:rsidRPr="005D06FF" w:rsidRDefault="00333E44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333E44" w:rsidRPr="005D06FF" w:rsidRDefault="00333E44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0F" w:rsidRPr="005D06FF" w:rsidTr="0045450F">
        <w:trPr>
          <w:trHeight w:val="444"/>
        </w:trPr>
        <w:tc>
          <w:tcPr>
            <w:tcW w:w="784" w:type="dxa"/>
          </w:tcPr>
          <w:p w:rsidR="0045450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33E44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45450F" w:rsidRPr="005D06FF" w:rsidRDefault="00333E44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Спостережні основи космології</w:t>
            </w:r>
          </w:p>
        </w:tc>
        <w:tc>
          <w:tcPr>
            <w:tcW w:w="1410" w:type="dxa"/>
            <w:vAlign w:val="center"/>
          </w:tcPr>
          <w:p w:rsidR="0045450F" w:rsidRPr="005D06FF" w:rsidRDefault="0045450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45450F" w:rsidRPr="005D06FF" w:rsidRDefault="0045450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0F" w:rsidRPr="005D06FF" w:rsidTr="0045450F">
        <w:trPr>
          <w:trHeight w:val="444"/>
        </w:trPr>
        <w:tc>
          <w:tcPr>
            <w:tcW w:w="784" w:type="dxa"/>
          </w:tcPr>
          <w:p w:rsidR="0045450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33E44" w:rsidRPr="005D06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62" w:type="dxa"/>
          </w:tcPr>
          <w:p w:rsidR="0045450F" w:rsidRPr="005D06FF" w:rsidRDefault="00333E44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Історія розвитку увлень про Всесвіт. Походження й еволюція Всесвіту.</w:t>
            </w:r>
          </w:p>
        </w:tc>
        <w:tc>
          <w:tcPr>
            <w:tcW w:w="1410" w:type="dxa"/>
            <w:vAlign w:val="center"/>
          </w:tcPr>
          <w:p w:rsidR="0045450F" w:rsidRPr="005D06FF" w:rsidRDefault="0045450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45450F" w:rsidRPr="005D06FF" w:rsidRDefault="0045450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FF" w:rsidRPr="005D06FF" w:rsidTr="0045450F">
        <w:trPr>
          <w:trHeight w:val="444"/>
        </w:trPr>
        <w:tc>
          <w:tcPr>
            <w:tcW w:w="784" w:type="dxa"/>
          </w:tcPr>
          <w:p w:rsidR="005D06F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162" w:type="dxa"/>
          </w:tcPr>
          <w:p w:rsidR="005D06FF" w:rsidRPr="005D06FF" w:rsidRDefault="005D06FF" w:rsidP="005D0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Підсумковий урок за темами 5,6 та 7</w:t>
            </w:r>
          </w:p>
        </w:tc>
        <w:tc>
          <w:tcPr>
            <w:tcW w:w="1410" w:type="dxa"/>
            <w:vAlign w:val="center"/>
          </w:tcPr>
          <w:p w:rsidR="005D06FF" w:rsidRPr="005D06FF" w:rsidRDefault="005D06FF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06FF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44" w:rsidRPr="005D06FF" w:rsidTr="007C20CC">
        <w:trPr>
          <w:trHeight w:val="444"/>
        </w:trPr>
        <w:tc>
          <w:tcPr>
            <w:tcW w:w="9897" w:type="dxa"/>
            <w:gridSpan w:val="4"/>
          </w:tcPr>
          <w:p w:rsidR="00333E44" w:rsidRPr="005D06FF" w:rsidRDefault="00333E44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b/>
                <w:sz w:val="28"/>
                <w:szCs w:val="28"/>
              </w:rPr>
              <w:t>ТЕМА 8. ЖИТТЯ У ВСЕСВІТІ</w:t>
            </w:r>
            <w:r w:rsidR="000B0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0B8F" w:rsidRPr="000B0B8F">
              <w:rPr>
                <w:rFonts w:ascii="Times New Roman" w:hAnsi="Times New Roman" w:cs="Times New Roman"/>
                <w:b/>
                <w:sz w:val="28"/>
                <w:szCs w:val="28"/>
              </w:rPr>
              <w:t>(2 ГОД)</w:t>
            </w:r>
          </w:p>
        </w:tc>
      </w:tr>
      <w:tr w:rsidR="00A70A02" w:rsidRPr="005D06FF" w:rsidTr="00A70A02">
        <w:trPr>
          <w:trHeight w:val="620"/>
        </w:trPr>
        <w:tc>
          <w:tcPr>
            <w:tcW w:w="784" w:type="dxa"/>
          </w:tcPr>
          <w:p w:rsidR="00A70A02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70A02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A70A02" w:rsidRPr="005D06FF" w:rsidRDefault="00A70A02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ru-RU" w:eastAsia="uk-UA"/>
              </w:rPr>
              <w:t xml:space="preserve">Людина у Всесвіті. Антропний принцип. </w:t>
            </w:r>
          </w:p>
        </w:tc>
        <w:tc>
          <w:tcPr>
            <w:tcW w:w="1410" w:type="dxa"/>
            <w:vAlign w:val="center"/>
          </w:tcPr>
          <w:p w:rsidR="00A70A02" w:rsidRPr="005D06FF" w:rsidRDefault="00A70A02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A70A02" w:rsidRPr="005D06FF" w:rsidRDefault="00A70A02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A02" w:rsidRPr="005D06FF" w:rsidTr="00AD0CF0">
        <w:trPr>
          <w:trHeight w:val="444"/>
        </w:trPr>
        <w:tc>
          <w:tcPr>
            <w:tcW w:w="784" w:type="dxa"/>
          </w:tcPr>
          <w:p w:rsidR="00A70A02" w:rsidRPr="005D06FF" w:rsidRDefault="005D06F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70A02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A70A02" w:rsidRPr="005D06FF" w:rsidRDefault="00A70A02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ru-RU" w:eastAsia="uk-UA"/>
              </w:rPr>
              <w:t>Імовірність життя на інших планетах. Формула Дрейка. Пошук життя за межами Землі. Питання існування інших Всесвітів. Мультивсесвіт</w:t>
            </w:r>
          </w:p>
        </w:tc>
        <w:tc>
          <w:tcPr>
            <w:tcW w:w="1410" w:type="dxa"/>
            <w:vAlign w:val="center"/>
          </w:tcPr>
          <w:p w:rsidR="00A70A02" w:rsidRPr="005D06FF" w:rsidRDefault="00A70A02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A70A02" w:rsidRPr="005D06FF" w:rsidRDefault="00A70A02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A02" w:rsidRPr="005D06FF" w:rsidTr="00AD0CF0">
        <w:trPr>
          <w:trHeight w:val="444"/>
        </w:trPr>
        <w:tc>
          <w:tcPr>
            <w:tcW w:w="784" w:type="dxa"/>
          </w:tcPr>
          <w:p w:rsidR="00A70A02" w:rsidRPr="005D06FF" w:rsidRDefault="000B0B8F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70A02" w:rsidRPr="005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A70A02" w:rsidRPr="005D06FF" w:rsidRDefault="001A1E88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1410" w:type="dxa"/>
            <w:vAlign w:val="center"/>
          </w:tcPr>
          <w:p w:rsidR="00A70A02" w:rsidRPr="005D06FF" w:rsidRDefault="00A70A02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A70A02" w:rsidRPr="005D06FF" w:rsidRDefault="00A70A02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88" w:rsidRPr="005D06FF" w:rsidTr="00AD0CF0">
        <w:trPr>
          <w:trHeight w:val="444"/>
        </w:trPr>
        <w:tc>
          <w:tcPr>
            <w:tcW w:w="784" w:type="dxa"/>
          </w:tcPr>
          <w:p w:rsidR="001A1E88" w:rsidRDefault="001A1E88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162" w:type="dxa"/>
          </w:tcPr>
          <w:p w:rsidR="001A1E88" w:rsidRDefault="001A1E88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1410" w:type="dxa"/>
            <w:vAlign w:val="center"/>
          </w:tcPr>
          <w:p w:rsidR="001A1E88" w:rsidRPr="005D06FF" w:rsidRDefault="001A1E88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1E88" w:rsidRPr="005D06FF" w:rsidRDefault="001A1E88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88" w:rsidRPr="005D06FF" w:rsidTr="00AD0CF0">
        <w:trPr>
          <w:trHeight w:val="444"/>
        </w:trPr>
        <w:tc>
          <w:tcPr>
            <w:tcW w:w="784" w:type="dxa"/>
          </w:tcPr>
          <w:p w:rsidR="001A1E88" w:rsidRDefault="001A1E88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162" w:type="dxa"/>
          </w:tcPr>
          <w:p w:rsidR="001A1E88" w:rsidRDefault="001A1E88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вивченого за рік</w:t>
            </w:r>
          </w:p>
        </w:tc>
        <w:tc>
          <w:tcPr>
            <w:tcW w:w="1410" w:type="dxa"/>
            <w:vAlign w:val="center"/>
          </w:tcPr>
          <w:p w:rsidR="001A1E88" w:rsidRPr="005D06FF" w:rsidRDefault="001A1E88" w:rsidP="005D0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1E88" w:rsidRPr="005D06FF" w:rsidRDefault="001A1E88" w:rsidP="005D0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51C" w:rsidRPr="005D06FF" w:rsidRDefault="0022051C" w:rsidP="005D06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2051C" w:rsidRPr="005D0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49"/>
    <w:rsid w:val="000B0B8F"/>
    <w:rsid w:val="00107349"/>
    <w:rsid w:val="001A1E88"/>
    <w:rsid w:val="0022051C"/>
    <w:rsid w:val="002C560C"/>
    <w:rsid w:val="002F6C11"/>
    <w:rsid w:val="00306D13"/>
    <w:rsid w:val="00333E44"/>
    <w:rsid w:val="0039529F"/>
    <w:rsid w:val="00395A36"/>
    <w:rsid w:val="00417F78"/>
    <w:rsid w:val="0045450F"/>
    <w:rsid w:val="005D06FF"/>
    <w:rsid w:val="005F586D"/>
    <w:rsid w:val="008A3D79"/>
    <w:rsid w:val="00A04249"/>
    <w:rsid w:val="00A23EEA"/>
    <w:rsid w:val="00A70A02"/>
    <w:rsid w:val="00B65360"/>
    <w:rsid w:val="00CA23EA"/>
    <w:rsid w:val="00CC59AE"/>
    <w:rsid w:val="00CE412B"/>
    <w:rsid w:val="00DC1F61"/>
    <w:rsid w:val="00EB64F7"/>
    <w:rsid w:val="00ED0369"/>
    <w:rsid w:val="00F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62798-555F-4737-AA35-03FBAA9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395A36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6">
    <w:name w:val="Font Style46"/>
    <w:rsid w:val="00395A36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2222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ПК</cp:lastModifiedBy>
  <cp:revision>2</cp:revision>
  <dcterms:created xsi:type="dcterms:W3CDTF">2024-02-12T07:08:00Z</dcterms:created>
  <dcterms:modified xsi:type="dcterms:W3CDTF">2024-02-12T07:08:00Z</dcterms:modified>
</cp:coreProperties>
</file>