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0F" w:rsidRPr="00EA46C2" w:rsidRDefault="00811C0F" w:rsidP="00811C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811C0F" w:rsidRPr="00EA46C2" w:rsidRDefault="00811C0F" w:rsidP="00811C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811C0F" w:rsidRPr="00EA46C2" w:rsidRDefault="00811C0F" w:rsidP="00811C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EA46C2">
        <w:rPr>
          <w:rFonts w:ascii="Times New Roman" w:hAnsi="Times New Roman" w:cs="Times New Roman"/>
          <w:sz w:val="48"/>
          <w:szCs w:val="48"/>
          <w:lang w:val="uk-UA"/>
        </w:rPr>
        <w:t>КАЛЕНДАРНО - ТЕМАТИЧНЕ  ПЛАНУВАННЯ  УРОКІВ</w:t>
      </w:r>
    </w:p>
    <w:p w:rsidR="00811C0F" w:rsidRPr="00EA46C2" w:rsidRDefault="00EC76C8" w:rsidP="00811C0F">
      <w:pPr>
        <w:ind w:right="-524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52</w:t>
      </w:r>
      <w:r w:rsidR="00811C0F" w:rsidRPr="00EA46C2">
        <w:rPr>
          <w:rFonts w:ascii="Times New Roman" w:hAnsi="Times New Roman" w:cs="Times New Roman"/>
          <w:b/>
          <w:i/>
          <w:sz w:val="48"/>
          <w:szCs w:val="48"/>
        </w:rPr>
        <w:t xml:space="preserve"> години – 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1,5</w:t>
      </w:r>
      <w:r w:rsidR="00811C0F" w:rsidRPr="00EA46C2">
        <w:rPr>
          <w:rFonts w:ascii="Times New Roman" w:hAnsi="Times New Roman" w:cs="Times New Roman"/>
          <w:b/>
          <w:i/>
          <w:sz w:val="48"/>
          <w:szCs w:val="48"/>
        </w:rPr>
        <w:t xml:space="preserve"> години на тиждень</w:t>
      </w: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10</w:t>
      </w:r>
      <w:r w:rsidRPr="00EA46C2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клас</w:t>
      </w: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EA46C2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338455</wp:posOffset>
            </wp:positionV>
            <wp:extent cx="3295650" cy="2947670"/>
            <wp:effectExtent l="0" t="0" r="0" b="0"/>
            <wp:wrapSquare wrapText="bothSides"/>
            <wp:docPr id="2" name="Рисунок 2" descr="Моделювання молекул 3D онлайн - це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ювання молекул 3D онлайн - це прос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054" t="30135" r="25482" b="25592"/>
                    <a:stretch/>
                  </pic:blipFill>
                  <pic:spPr bwMode="auto">
                    <a:xfrm>
                      <a:off x="0" y="0"/>
                      <a:ext cx="329565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811C0F" w:rsidRPr="00EA46C2" w:rsidRDefault="00811C0F" w:rsidP="00811C0F">
      <w:pPr>
        <w:ind w:right="-524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tbl>
      <w:tblPr>
        <w:tblStyle w:val="a3"/>
        <w:tblpPr w:leftFromText="180" w:rightFromText="180" w:vertAnchor="text" w:horzAnchor="margin" w:tblpXSpec="center" w:tblpY="-55"/>
        <w:tblW w:w="15627" w:type="dxa"/>
        <w:tblLayout w:type="fixed"/>
        <w:tblLook w:val="04A0"/>
      </w:tblPr>
      <w:tblGrid>
        <w:gridCol w:w="560"/>
        <w:gridCol w:w="1108"/>
        <w:gridCol w:w="3543"/>
        <w:gridCol w:w="3119"/>
        <w:gridCol w:w="3118"/>
        <w:gridCol w:w="2410"/>
        <w:gridCol w:w="1769"/>
      </w:tblGrid>
      <w:tr w:rsidR="00811C0F" w:rsidRPr="00B83772" w:rsidTr="007D0F14">
        <w:tc>
          <w:tcPr>
            <w:tcW w:w="560" w:type="dxa"/>
            <w:shd w:val="clear" w:color="auto" w:fill="FFFF99"/>
          </w:tcPr>
          <w:p w:rsidR="00811C0F" w:rsidRPr="00B83772" w:rsidRDefault="00811C0F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1108" w:type="dxa"/>
            <w:shd w:val="clear" w:color="auto" w:fill="FFFF99"/>
          </w:tcPr>
          <w:p w:rsidR="00811C0F" w:rsidRPr="00B83772" w:rsidRDefault="00811C0F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43" w:type="dxa"/>
            <w:shd w:val="clear" w:color="auto" w:fill="FFFF99"/>
          </w:tcPr>
          <w:p w:rsidR="00811C0F" w:rsidRPr="00B83772" w:rsidRDefault="00811C0F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3119" w:type="dxa"/>
            <w:shd w:val="clear" w:color="auto" w:fill="FFFF99"/>
          </w:tcPr>
          <w:p w:rsidR="00811C0F" w:rsidRPr="00B83772" w:rsidRDefault="00811C0F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Предметні компетентності</w:t>
            </w:r>
          </w:p>
        </w:tc>
        <w:tc>
          <w:tcPr>
            <w:tcW w:w="3118" w:type="dxa"/>
            <w:shd w:val="clear" w:color="auto" w:fill="FFFF99"/>
          </w:tcPr>
          <w:p w:rsidR="00811C0F" w:rsidRPr="00B83772" w:rsidRDefault="00811C0F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2410" w:type="dxa"/>
            <w:shd w:val="clear" w:color="auto" w:fill="FFFF99"/>
          </w:tcPr>
          <w:p w:rsidR="00811C0F" w:rsidRPr="00B83772" w:rsidRDefault="00811C0F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</w:rPr>
              <w:t>Наскрізні змістові лінії</w:t>
            </w:r>
          </w:p>
        </w:tc>
        <w:tc>
          <w:tcPr>
            <w:tcW w:w="1769" w:type="dxa"/>
            <w:shd w:val="clear" w:color="auto" w:fill="FFFF99"/>
          </w:tcPr>
          <w:p w:rsidR="00811C0F" w:rsidRPr="00B83772" w:rsidRDefault="00811C0F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  <w:p w:rsidR="00811C0F" w:rsidRPr="00B83772" w:rsidRDefault="00811C0F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1C0F" w:rsidRPr="00B83772" w:rsidTr="007D0F14">
        <w:tc>
          <w:tcPr>
            <w:tcW w:w="15627" w:type="dxa"/>
            <w:gridSpan w:val="7"/>
            <w:shd w:val="clear" w:color="auto" w:fill="FFFFC1"/>
          </w:tcPr>
          <w:p w:rsidR="00811C0F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ПОВТОРЕННЯ ПОЧАТКОВИХ ПОНЯТЬ ПРО ОРГАНІЧНІ РЕЧОВИНИ (2 ГОД.)</w:t>
            </w:r>
          </w:p>
        </w:tc>
      </w:tr>
      <w:tr w:rsidR="001E7FA5" w:rsidRPr="00C314E1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Первинний  інструктаж з БЖД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E7FA5" w:rsidRPr="00B83772" w:rsidRDefault="001E7FA5" w:rsidP="00B83772">
            <w:p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Склад, властивості, застосування окремих представників вуглеводнів (метан, етан, етен, етин).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C314E1" w:rsidP="00B837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Пояснює</w:t>
            </w:r>
            <w:r w:rsidRPr="00B83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>склад, властивості, застосування окремих представників вуглеводнів на прикладі метану, етану, етену, етину</w:t>
            </w:r>
          </w:p>
          <w:p w:rsidR="001E7FA5" w:rsidRPr="00B83772" w:rsidRDefault="001E7FA5" w:rsidP="00B837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C314E1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Склад, властивості, застосування окремих представників оксигеновмісних(метанол, етанол, гліцерол, етанова кислота) і нітрогеновмісних(аміноетанова кислота) органічних речовин.</w:t>
            </w:r>
          </w:p>
        </w:tc>
        <w:tc>
          <w:tcPr>
            <w:tcW w:w="3119" w:type="dxa"/>
            <w:shd w:val="clear" w:color="auto" w:fill="auto"/>
          </w:tcPr>
          <w:p w:rsidR="001E7FA5" w:rsidRPr="00B83772" w:rsidRDefault="00D707A5" w:rsidP="00C314E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Поясн</w:t>
            </w:r>
            <w:r w:rsidR="00C31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ює</w:t>
            </w:r>
            <w:r w:rsidRPr="00B83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>склад, властивості, застосування окремих представників оксигеновмісних</w:t>
            </w:r>
            <w:r w:rsidR="00EC76C8"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нітрогеновмісних</w:t>
            </w:r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 сполук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7D0F14">
        <w:tc>
          <w:tcPr>
            <w:tcW w:w="15627" w:type="dxa"/>
            <w:gridSpan w:val="7"/>
            <w:shd w:val="clear" w:color="auto" w:fill="FFFFC1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1. ТЕОРІЯ БУДОВИ ОРГАНІЧНИХ СПОЛУК (5 ГОД.)</w:t>
            </w:r>
          </w:p>
        </w:tc>
      </w:tr>
      <w:tr w:rsidR="0023313C" w:rsidRPr="00B83772" w:rsidTr="00EC76C8">
        <w:tc>
          <w:tcPr>
            <w:tcW w:w="560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3313C" w:rsidRPr="00B83772" w:rsidRDefault="0023313C" w:rsidP="0023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Теорія будови органічних сполук. Залежність властивостей речовин від складу і хімічної будови молекул. </w:t>
            </w:r>
          </w:p>
        </w:tc>
        <w:tc>
          <w:tcPr>
            <w:tcW w:w="3119" w:type="dxa"/>
            <w:shd w:val="clear" w:color="auto" w:fill="auto"/>
          </w:tcPr>
          <w:p w:rsidR="0023313C" w:rsidRPr="00B83772" w:rsidRDefault="00C314E1" w:rsidP="0023313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Пояснює</w:t>
            </w:r>
            <w:r w:rsidRPr="00B83772">
              <w:rPr>
                <w:color w:val="000000"/>
                <w:sz w:val="28"/>
                <w:szCs w:val="28"/>
              </w:rPr>
              <w:t xml:space="preserve"> </w:t>
            </w:r>
            <w:r w:rsidR="0023313C" w:rsidRPr="00B83772">
              <w:rPr>
                <w:sz w:val="28"/>
                <w:szCs w:val="28"/>
              </w:rPr>
              <w:t>склад, властивості, застосування окремих представників оксигеновмісних сполук</w:t>
            </w:r>
          </w:p>
          <w:p w:rsidR="0023313C" w:rsidRPr="00B83772" w:rsidRDefault="0023313C" w:rsidP="0023313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3313C" w:rsidRPr="00DE7C4A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3313C" w:rsidRPr="0023313C" w:rsidRDefault="0023313C" w:rsidP="0023313C">
            <w:pPr>
              <w:ind w:left="34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23313C">
              <w:rPr>
                <w:rFonts w:ascii="Times New Roman" w:hAnsi="Times New Roman" w:cs="Times New Roman"/>
                <w:bCs/>
                <w:i/>
                <w:iCs/>
                <w:spacing w:val="-10"/>
                <w:sz w:val="28"/>
                <w:szCs w:val="28"/>
              </w:rPr>
              <w:t>Демонстрації</w:t>
            </w:r>
          </w:p>
          <w:p w:rsidR="0023313C" w:rsidRPr="0023313C" w:rsidRDefault="0023313C" w:rsidP="0023313C">
            <w:pPr>
              <w:ind w:left="34" w:righ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13C">
              <w:rPr>
                <w:rFonts w:ascii="Times New Roman" w:hAnsi="Times New Roman" w:cs="Times New Roman"/>
                <w:sz w:val="28"/>
                <w:szCs w:val="28"/>
              </w:rPr>
              <w:t>1. Моделі молекул органічних сполук (</w:t>
            </w:r>
            <w:proofErr w:type="gramStart"/>
            <w:r w:rsidRPr="002331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3313C">
              <w:rPr>
                <w:rFonts w:ascii="Times New Roman" w:hAnsi="Times New Roman" w:cs="Times New Roman"/>
                <w:sz w:val="28"/>
                <w:szCs w:val="28"/>
              </w:rPr>
              <w:t xml:space="preserve"> тому числі 3D-проектування).</w:t>
            </w:r>
          </w:p>
        </w:tc>
      </w:tr>
      <w:tr w:rsidR="0023313C" w:rsidRPr="00B83772" w:rsidTr="00EC76C8">
        <w:tc>
          <w:tcPr>
            <w:tcW w:w="560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3313C" w:rsidRPr="00B83772" w:rsidRDefault="0023313C" w:rsidP="0023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Поняття про явище ізомерії та ізомери.</w:t>
            </w:r>
          </w:p>
          <w:p w:rsidR="0023313C" w:rsidRPr="00B83772" w:rsidRDefault="0023313C" w:rsidP="002331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1. Ізомери у природі. </w:t>
            </w:r>
          </w:p>
          <w:p w:rsidR="0023313C" w:rsidRPr="00B83772" w:rsidRDefault="0023313C" w:rsidP="0023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2. Історія створення та розвитку теорії будови органічних сполук. </w:t>
            </w:r>
          </w:p>
          <w:p w:rsidR="0023313C" w:rsidRPr="00B83772" w:rsidRDefault="0023313C" w:rsidP="0023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3. 3D-моделі молекул органічних сполук.</w:t>
            </w:r>
          </w:p>
        </w:tc>
        <w:tc>
          <w:tcPr>
            <w:tcW w:w="3119" w:type="dxa"/>
            <w:shd w:val="clear" w:color="auto" w:fill="auto"/>
          </w:tcPr>
          <w:p w:rsidR="0023313C" w:rsidRPr="00B83772" w:rsidRDefault="00C314E1" w:rsidP="0023313C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Пояснює</w:t>
            </w:r>
            <w:r w:rsidRPr="00B83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313C" w:rsidRPr="00B83772">
              <w:rPr>
                <w:rFonts w:ascii="Times New Roman" w:hAnsi="Times New Roman" w:cs="Times New Roman"/>
                <w:sz w:val="28"/>
                <w:szCs w:val="28"/>
              </w:rPr>
              <w:t>склад, властивості, застосування окремих представників вуглеводнів,  дати поняття про ізомерію та структурні формули ізомерів</w:t>
            </w:r>
          </w:p>
        </w:tc>
        <w:tc>
          <w:tcPr>
            <w:tcW w:w="3118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-724</wp:posOffset>
                  </wp:positionH>
                  <wp:positionV relativeFrom="paragraph">
                    <wp:posOffset>407803</wp:posOffset>
                  </wp:positionV>
                  <wp:extent cx="3827721" cy="3423684"/>
                  <wp:effectExtent l="0" t="0" r="0" b="0"/>
                  <wp:wrapNone/>
                  <wp:docPr id="3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827721" cy="342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23313C" w:rsidRPr="00B83772" w:rsidRDefault="0023313C" w:rsidP="002331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3313C" w:rsidRPr="00B83772" w:rsidRDefault="0023313C" w:rsidP="002331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3313C" w:rsidRPr="0023313C" w:rsidRDefault="0023313C" w:rsidP="0023313C">
            <w:pPr>
              <w:ind w:left="34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23313C">
              <w:rPr>
                <w:rFonts w:ascii="Times New Roman" w:hAnsi="Times New Roman" w:cs="Times New Roman"/>
                <w:bCs/>
                <w:i/>
                <w:iCs/>
                <w:spacing w:val="-10"/>
                <w:sz w:val="28"/>
                <w:szCs w:val="28"/>
              </w:rPr>
              <w:t>Демонстрації</w:t>
            </w:r>
          </w:p>
          <w:p w:rsidR="0023313C" w:rsidRPr="0023313C" w:rsidRDefault="0023313C" w:rsidP="0023313C">
            <w:pPr>
              <w:ind w:left="34" w:right="10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3313C">
              <w:rPr>
                <w:rFonts w:ascii="Times New Roman" w:hAnsi="Times New Roman" w:cs="Times New Roman"/>
                <w:sz w:val="28"/>
                <w:szCs w:val="28"/>
              </w:rPr>
              <w:t>2. Моделі молекул ізомері</w:t>
            </w:r>
            <w:proofErr w:type="gramStart"/>
            <w:r w:rsidRPr="002331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313C">
              <w:rPr>
                <w:rFonts w:ascii="Times New Roman" w:hAnsi="Times New Roman" w:cs="Times New Roman"/>
                <w:sz w:val="28"/>
                <w:szCs w:val="28"/>
              </w:rPr>
              <w:t xml:space="preserve"> (у тому числі 3D-проектування).</w:t>
            </w:r>
          </w:p>
          <w:p w:rsidR="0023313C" w:rsidRPr="0023313C" w:rsidRDefault="0023313C" w:rsidP="0023313C">
            <w:pPr>
              <w:ind w:left="34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Ковалентні карбон-карбонові зв’язки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молекулах органічних сполук: простий, подвійний, потрійний.</w:t>
            </w:r>
          </w:p>
        </w:tc>
        <w:tc>
          <w:tcPr>
            <w:tcW w:w="3119" w:type="dxa"/>
            <w:shd w:val="clear" w:color="auto" w:fill="auto"/>
          </w:tcPr>
          <w:p w:rsidR="001E7FA5" w:rsidRPr="00D707A5" w:rsidRDefault="00C314E1" w:rsidP="00D707A5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пояснює</w:t>
            </w:r>
            <w:r w:rsidR="00EC76C8"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походження ковалентного карбон – карбонового зв’язку в органічних сполуках; ознайомити з поняттям </w:t>
            </w:r>
            <w:r w:rsidR="00EC76C8"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«гібридизація електронних орбіталей» в атомах Карбону; пояснити утворення одинарних, подвійних, потрійних зв’язків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Виведення молекулярної формули речовини за масовими частками елементів.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>Розв’язування р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>озрахунков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>их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 xml:space="preserve"> задач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1. Виведення молекулярної формули речовини за масовими частками елементів.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C314E1" w:rsidP="00D707A5">
            <w:pPr>
              <w:pStyle w:val="af2"/>
              <w:ind w:left="34"/>
              <w:rPr>
                <w:b/>
                <w:sz w:val="28"/>
                <w:szCs w:val="28"/>
              </w:rPr>
            </w:pPr>
            <w:r w:rsidRPr="00B83772">
              <w:rPr>
                <w:noProof/>
                <w:sz w:val="28"/>
                <w:szCs w:val="28"/>
                <w:lang w:eastAsia="ru-RU"/>
              </w:rPr>
              <w:t>Р</w:t>
            </w:r>
            <w:r w:rsidR="00EC76C8" w:rsidRPr="00B83772">
              <w:rPr>
                <w:noProof/>
                <w:sz w:val="28"/>
                <w:szCs w:val="28"/>
                <w:lang w:eastAsia="ru-RU"/>
              </w:rPr>
              <w:t>озвязу</w:t>
            </w:r>
            <w:r>
              <w:rPr>
                <w:noProof/>
                <w:sz w:val="28"/>
                <w:szCs w:val="28"/>
                <w:lang w:eastAsia="ru-RU"/>
              </w:rPr>
              <w:t xml:space="preserve">є </w:t>
            </w:r>
            <w:r w:rsidR="00EC76C8" w:rsidRPr="00B83772">
              <w:rPr>
                <w:noProof/>
                <w:sz w:val="28"/>
                <w:szCs w:val="28"/>
                <w:lang w:eastAsia="ru-RU"/>
              </w:rPr>
              <w:t xml:space="preserve">розрахункові задачі на </w:t>
            </w:r>
            <w:r w:rsidR="00EC76C8" w:rsidRPr="00B83772">
              <w:rPr>
                <w:sz w:val="28"/>
                <w:szCs w:val="28"/>
              </w:rPr>
              <w:t>виведення молекулярної формули речовини за масовими частками елементів</w:t>
            </w:r>
          </w:p>
          <w:p w:rsidR="001E7FA5" w:rsidRPr="00B83772" w:rsidRDefault="001E7FA5" w:rsidP="00D707A5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Класифікація органічних сполук.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C314E1" w:rsidP="00D707A5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пояснює</w:t>
            </w:r>
            <w:r w:rsidR="00EC76C8"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класифікацію органічних сполук</w:t>
            </w:r>
          </w:p>
          <w:p w:rsidR="001E7FA5" w:rsidRPr="00B83772" w:rsidRDefault="001E7FA5" w:rsidP="00D707A5">
            <w:pPr>
              <w:tabs>
                <w:tab w:val="left" w:pos="709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1726658</wp:posOffset>
                  </wp:positionH>
                  <wp:positionV relativeFrom="paragraph">
                    <wp:posOffset>338485</wp:posOffset>
                  </wp:positionV>
                  <wp:extent cx="3142329" cy="2806995"/>
                  <wp:effectExtent l="0" t="0" r="0" b="0"/>
                  <wp:wrapNone/>
                  <wp:docPr id="5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142229" cy="280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707A5" w:rsidRPr="00B83772" w:rsidTr="00D707A5">
        <w:tc>
          <w:tcPr>
            <w:tcW w:w="15627" w:type="dxa"/>
            <w:gridSpan w:val="7"/>
            <w:shd w:val="clear" w:color="auto" w:fill="FFFFC1"/>
          </w:tcPr>
          <w:p w:rsidR="00D707A5" w:rsidRPr="00B83772" w:rsidRDefault="00D707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 ВУГЛЕВОДНІ (13 ГОД.)</w:t>
            </w: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Класифікація вуглеводні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Алкани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. Загальна формула алкані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, структурна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ізомерія, систематична номенклатура.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C314E1" w:rsidP="00DE7C4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t>пояснює</w:t>
            </w: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C76C8" w:rsidRPr="00B83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класифікацію вуглеводнів</w:t>
            </w:r>
          </w:p>
          <w:p w:rsidR="001E7FA5" w:rsidRPr="00B83772" w:rsidRDefault="001E7FA5" w:rsidP="00DE7C4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алканів.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Методи одержання алканів</w:t>
            </w:r>
          </w:p>
        </w:tc>
        <w:tc>
          <w:tcPr>
            <w:tcW w:w="3119" w:type="dxa"/>
            <w:shd w:val="clear" w:color="auto" w:fill="auto"/>
          </w:tcPr>
          <w:p w:rsidR="001E7FA5" w:rsidRPr="00C314E1" w:rsidRDefault="00C314E1" w:rsidP="00C314E1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</w:t>
            </w:r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гомологію, гомологічні ряди на прикладі алканів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3313C" w:rsidRPr="0023313C" w:rsidRDefault="0023313C" w:rsidP="002331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13C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>Демонстрації</w:t>
            </w:r>
          </w:p>
          <w:p w:rsidR="001E7FA5" w:rsidRPr="00B83772" w:rsidRDefault="0023313C" w:rsidP="002331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13C">
              <w:rPr>
                <w:rFonts w:ascii="Times New Roman" w:hAnsi="Times New Roman" w:cs="Times New Roman"/>
                <w:sz w:val="28"/>
                <w:szCs w:val="28"/>
              </w:rPr>
              <w:t>3. Відношення насичених вуглеводнів до лугі</w:t>
            </w:r>
            <w:proofErr w:type="gramStart"/>
            <w:r w:rsidRPr="002331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313C">
              <w:rPr>
                <w:rFonts w:ascii="Times New Roman" w:hAnsi="Times New Roman" w:cs="Times New Roman"/>
                <w:sz w:val="28"/>
                <w:szCs w:val="28"/>
              </w:rPr>
              <w:t>, кислот</w:t>
            </w:r>
            <w:r w:rsidRPr="000D1D8A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Алкени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. Загальна та молекулярні формули алкені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, структурна ізомерія, систематична номенклатура.</w:t>
            </w:r>
          </w:p>
        </w:tc>
        <w:tc>
          <w:tcPr>
            <w:tcW w:w="3119" w:type="dxa"/>
            <w:shd w:val="clear" w:color="auto" w:fill="auto"/>
          </w:tcPr>
          <w:p w:rsidR="001E7FA5" w:rsidRPr="00DE7C4A" w:rsidRDefault="00DE7C4A" w:rsidP="00DE7C4A">
            <w:pPr>
              <w:pStyle w:val="af2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Називає</w:t>
            </w:r>
            <w:r w:rsidR="00EC76C8" w:rsidRPr="00B83772">
              <w:rPr>
                <w:sz w:val="28"/>
                <w:szCs w:val="28"/>
              </w:rPr>
              <w:t xml:space="preserve"> приклад</w:t>
            </w:r>
            <w:r>
              <w:rPr>
                <w:sz w:val="28"/>
                <w:szCs w:val="28"/>
              </w:rPr>
              <w:t>и</w:t>
            </w:r>
            <w:r w:rsidR="00EC76C8" w:rsidRPr="00B83772">
              <w:rPr>
                <w:sz w:val="28"/>
                <w:szCs w:val="28"/>
              </w:rPr>
              <w:t xml:space="preserve"> алкані</w:t>
            </w:r>
            <w:proofErr w:type="gramStart"/>
            <w:r w:rsidR="00EC76C8" w:rsidRPr="00B8377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C76C8" w:rsidRPr="00B83772">
              <w:rPr>
                <w:sz w:val="28"/>
                <w:szCs w:val="28"/>
              </w:rPr>
              <w:t>та алкінів; ознайомити учнів із природою кратного зв</w:t>
            </w:r>
            <w:r w:rsidR="00EC76C8" w:rsidRPr="00B83772">
              <w:rPr>
                <w:sz w:val="28"/>
                <w:szCs w:val="28"/>
                <w:lang w:val="ru-RU"/>
              </w:rPr>
              <w:t>’</w:t>
            </w:r>
            <w:r w:rsidR="00EC76C8" w:rsidRPr="00B83772">
              <w:rPr>
                <w:sz w:val="28"/>
                <w:szCs w:val="28"/>
              </w:rPr>
              <w:t xml:space="preserve">язку, систематичною номенклатурою; новими видами ізомерії 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етену.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Методи одержання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етену.</w:t>
            </w:r>
          </w:p>
        </w:tc>
        <w:tc>
          <w:tcPr>
            <w:tcW w:w="3119" w:type="dxa"/>
            <w:shd w:val="clear" w:color="auto" w:fill="auto"/>
          </w:tcPr>
          <w:p w:rsidR="001E7FA5" w:rsidRPr="00DE7C4A" w:rsidRDefault="00DE7C4A" w:rsidP="00DE7C4A">
            <w:pPr>
              <w:pStyle w:val="af2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Називає </w:t>
            </w:r>
            <w:r w:rsidR="00EC76C8" w:rsidRPr="00B83772">
              <w:rPr>
                <w:sz w:val="28"/>
                <w:szCs w:val="28"/>
              </w:rPr>
              <w:t xml:space="preserve"> номенклатуру, ізомерію та будову молекул алкенів та  алкінів, ознайомити з хімічними властивостями ненасичених вуглеводнів на прикладі етилену та </w:t>
            </w:r>
            <w:r w:rsidR="00EC76C8" w:rsidRPr="00B83772">
              <w:rPr>
                <w:sz w:val="28"/>
                <w:szCs w:val="28"/>
              </w:rPr>
              <w:lastRenderedPageBreak/>
              <w:t>ацетилену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127000</wp:posOffset>
                  </wp:positionV>
                  <wp:extent cx="4179570" cy="3742055"/>
                  <wp:effectExtent l="0" t="0" r="0" b="0"/>
                  <wp:wrapNone/>
                  <wp:docPr id="6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4179570" cy="374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C314E1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Алкіни</w:t>
            </w:r>
            <w:r w:rsidRPr="00C314E1">
              <w:rPr>
                <w:rFonts w:ascii="Times New Roman" w:hAnsi="Times New Roman" w:cs="Times New Roman"/>
                <w:sz w:val="28"/>
                <w:szCs w:val="28"/>
              </w:rPr>
              <w:t>. Загальна та молекулярні формули алкі</w:t>
            </w:r>
            <w:proofErr w:type="gramStart"/>
            <w:r w:rsidRPr="00C31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314E1">
              <w:rPr>
                <w:rFonts w:ascii="Times New Roman" w:hAnsi="Times New Roman" w:cs="Times New Roman"/>
                <w:sz w:val="28"/>
                <w:szCs w:val="28"/>
              </w:rPr>
              <w:t>ів, структурна ізомерія, систематична номенклатура.</w:t>
            </w:r>
          </w:p>
        </w:tc>
        <w:tc>
          <w:tcPr>
            <w:tcW w:w="3119" w:type="dxa"/>
            <w:shd w:val="clear" w:color="auto" w:fill="auto"/>
          </w:tcPr>
          <w:p w:rsidR="001E7FA5" w:rsidRPr="00C314E1" w:rsidRDefault="00C314E1" w:rsidP="002F3F41">
            <w:pPr>
              <w:pStyle w:val="af2"/>
              <w:spacing w:line="0" w:lineRule="atLeast"/>
              <w:ind w:left="0"/>
              <w:rPr>
                <w:sz w:val="28"/>
                <w:szCs w:val="28"/>
              </w:rPr>
            </w:pPr>
            <w:r w:rsidRPr="00C314E1">
              <w:rPr>
                <w:sz w:val="28"/>
                <w:szCs w:val="28"/>
              </w:rPr>
              <w:t xml:space="preserve">характеризує </w:t>
            </w:r>
            <w:r w:rsidR="002F3F41" w:rsidRPr="00C314E1">
              <w:rPr>
                <w:sz w:val="28"/>
                <w:szCs w:val="28"/>
              </w:rPr>
              <w:t xml:space="preserve"> гомологічні ряди на прикладі алканів; ознайомити учнів із природою кратного зв</w:t>
            </w:r>
            <w:r w:rsidR="002F3F41" w:rsidRPr="00C314E1">
              <w:rPr>
                <w:sz w:val="28"/>
                <w:szCs w:val="28"/>
                <w:lang w:val="ru-RU"/>
              </w:rPr>
              <w:t>’</w:t>
            </w:r>
            <w:r w:rsidR="002F3F41" w:rsidRPr="00C314E1">
              <w:rPr>
                <w:sz w:val="28"/>
                <w:szCs w:val="28"/>
              </w:rPr>
              <w:t xml:space="preserve">язку, систематичною номенклатурою; новими видами ізомерії 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C314E1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35260E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60E">
              <w:rPr>
                <w:rFonts w:ascii="Times New Roman" w:hAnsi="Times New Roman" w:cs="Times New Roman"/>
                <w:sz w:val="28"/>
                <w:szCs w:val="28"/>
              </w:rPr>
              <w:t>Хімічні властивості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260E">
              <w:rPr>
                <w:rFonts w:ascii="Times New Roman" w:hAnsi="Times New Roman" w:cs="Times New Roman"/>
                <w:sz w:val="28"/>
                <w:szCs w:val="28"/>
              </w:rPr>
              <w:t>етину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35260E">
              <w:rPr>
                <w:rFonts w:ascii="Times New Roman" w:hAnsi="Times New Roman" w:cs="Times New Roman"/>
                <w:sz w:val="28"/>
                <w:szCs w:val="28"/>
              </w:rPr>
              <w:t xml:space="preserve"> Методи одержання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260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5260E">
              <w:rPr>
                <w:rFonts w:ascii="Times New Roman" w:hAnsi="Times New Roman" w:cs="Times New Roman"/>
                <w:sz w:val="28"/>
                <w:szCs w:val="28"/>
              </w:rPr>
              <w:t>ну.</w:t>
            </w:r>
          </w:p>
        </w:tc>
        <w:tc>
          <w:tcPr>
            <w:tcW w:w="3119" w:type="dxa"/>
            <w:shd w:val="clear" w:color="auto" w:fill="auto"/>
          </w:tcPr>
          <w:p w:rsidR="001E7FA5" w:rsidRPr="0035260E" w:rsidRDefault="0035260E" w:rsidP="00C314E1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Називає 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ізоме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рію та будову молекул алкенів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C31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характеризує</w:t>
            </w:r>
            <w:r w:rsidR="00C314E1" w:rsidRPr="00C31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хімічн</w:t>
            </w:r>
            <w:r w:rsidR="00C31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 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властивост</w:t>
            </w:r>
            <w:r w:rsidR="00C31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ненасичених ву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глеводнів на прикладі етилену</w:t>
            </w:r>
            <w:r w:rsidRP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Арени.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Бензен: молекулярна і структурна формули, фізичні властивості.</w:t>
            </w:r>
          </w:p>
        </w:tc>
        <w:tc>
          <w:tcPr>
            <w:tcW w:w="3119" w:type="dxa"/>
            <w:shd w:val="clear" w:color="auto" w:fill="auto"/>
          </w:tcPr>
          <w:p w:rsidR="001E7FA5" w:rsidRPr="0035260E" w:rsidRDefault="00EC76C8" w:rsidP="0035260E">
            <w:pPr>
              <w:pStyle w:val="af2"/>
              <w:tabs>
                <w:tab w:val="left" w:pos="0"/>
              </w:tabs>
              <w:ind w:left="34"/>
              <w:rPr>
                <w:sz w:val="28"/>
                <w:szCs w:val="28"/>
              </w:rPr>
            </w:pPr>
            <w:r w:rsidRPr="00B83772">
              <w:rPr>
                <w:sz w:val="28"/>
                <w:szCs w:val="28"/>
              </w:rPr>
              <w:t xml:space="preserve">ознайомити   учнів з бензеном як предсавником нового гомологічного ряду – аренів, особливостями утворення нового виду </w:t>
            </w:r>
            <w:r w:rsidRPr="00B83772">
              <w:rPr>
                <w:sz w:val="28"/>
                <w:szCs w:val="28"/>
              </w:rPr>
              <w:lastRenderedPageBreak/>
              <w:t>зв</w:t>
            </w:r>
            <w:r w:rsidRPr="00B83772">
              <w:rPr>
                <w:sz w:val="28"/>
                <w:szCs w:val="28"/>
                <w:lang w:val="ru-RU"/>
              </w:rPr>
              <w:t>’</w:t>
            </w:r>
            <w:r w:rsidRPr="00B83772">
              <w:rPr>
                <w:sz w:val="28"/>
                <w:szCs w:val="28"/>
              </w:rPr>
              <w:t>язку – ароматичного, формувати уявлення про взаємний вплив атомів в молекулі бензену, ознайомити з фізичними та хімічними властивостями;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навчання впродовж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бензену. Методи одержання бензену.</w:t>
            </w:r>
          </w:p>
        </w:tc>
        <w:tc>
          <w:tcPr>
            <w:tcW w:w="3119" w:type="dxa"/>
            <w:shd w:val="clear" w:color="auto" w:fill="auto"/>
          </w:tcPr>
          <w:p w:rsidR="001E7FA5" w:rsidRPr="00C314E1" w:rsidRDefault="00C314E1" w:rsidP="00C314E1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хімічнв </w:t>
            </w:r>
            <w:r w:rsidR="0035260E" w:rsidRP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властивост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352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5260E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бензену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етоди одержання бензену.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>Розв’язування р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>озрахунков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>их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 xml:space="preserve"> задач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Виведення молекулярної формули речовини за загальною формулою гомологічного ряду та густиною або відносною густиною.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EC76C8" w:rsidRPr="00B83772" w:rsidRDefault="00EC76C8" w:rsidP="00DE7C4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розв’язу</w:t>
            </w:r>
            <w:r w:rsidR="00AA4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AA4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на виведення формули вуглеводні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за загальною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формулою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гомологічного ряду, густиною та відносною густиною</w:t>
            </w:r>
          </w:p>
          <w:p w:rsidR="001E7FA5" w:rsidRPr="00B83772" w:rsidRDefault="001E7FA5" w:rsidP="00DE7C4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>Розв’язування розрахункових задач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Виведення молекулярної формули речовини за 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масою, об’ємом або кількістю речовини реагентів або продуктів реакції.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BA0347" w:rsidP="00DE7C4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розв’язу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>на виведення формули вуглеводні</w:t>
            </w:r>
            <w:proofErr w:type="gramStart"/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за загальною </w:t>
            </w:r>
            <w:proofErr w:type="gramStart"/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>формулою</w:t>
            </w:r>
            <w:proofErr w:type="gramEnd"/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6C8"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гомологічного ряду, густиною та відносною густиною</w:t>
            </w:r>
          </w:p>
          <w:p w:rsidR="001E7FA5" w:rsidRPr="00B83772" w:rsidRDefault="001E7FA5" w:rsidP="00DE7C4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156210</wp:posOffset>
                  </wp:positionV>
                  <wp:extent cx="3253105" cy="2912745"/>
                  <wp:effectExtent l="0" t="0" r="0" b="0"/>
                  <wp:wrapNone/>
                  <wp:docPr id="9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253105" cy="291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Застосування вуглеводнів.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4. Октанове число та якість бензину.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</w:pPr>
            <w:r w:rsidRPr="00B83772">
              <w:rPr>
                <w:rStyle w:val="2Tahoma1"/>
                <w:rFonts w:ascii="Times New Roman" w:eastAsia="Andale Sans UI" w:hAnsi="Times New Roman" w:cs="Times New Roman"/>
                <w:b w:val="0"/>
                <w:sz w:val="28"/>
                <w:szCs w:val="28"/>
              </w:rPr>
              <w:t>5.  Цетанове число дизельного палива.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6. Ароматичні сполуки навколо нас.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7. Смог як хімічне явище.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8. Коксування вугілля: продукти та їх використання.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9.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іогаз.</w:t>
            </w:r>
          </w:p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10. Вплив на довкілля вуглеводні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їхніх похідних.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BA0347" w:rsidP="000831D2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називає метод</w:t>
            </w:r>
            <w:r w:rsidR="00EC76C8" w:rsidRPr="00B83772">
              <w:rPr>
                <w:sz w:val="28"/>
                <w:szCs w:val="28"/>
              </w:rPr>
              <w:t xml:space="preserve">и одержання насичених, ненасичених, ароматичних вуглеводнів, галузі застосування вуглеводнів; </w:t>
            </w:r>
          </w:p>
          <w:p w:rsidR="001E7FA5" w:rsidRPr="00B83772" w:rsidRDefault="001E7FA5" w:rsidP="00DE7C4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Взаємозв’язки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гомологічними рядами вуглеводнів. Виконання тренувальних вправ та розв’язання розрахункових задач.</w:t>
            </w:r>
          </w:p>
        </w:tc>
        <w:tc>
          <w:tcPr>
            <w:tcW w:w="3119" w:type="dxa"/>
            <w:shd w:val="clear" w:color="auto" w:fill="auto"/>
          </w:tcPr>
          <w:p w:rsidR="001E7FA5" w:rsidRPr="000831D2" w:rsidRDefault="000831D2" w:rsidP="00DE7C4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</w:t>
            </w:r>
            <w:r w:rsidRPr="0008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насичені, ненасичені і ароматичні вуглеводні, їх класифікацію, гомологічні ряди, електронну будову, довжину зв’язку, валентний кут, </w:t>
            </w:r>
            <w:r w:rsidRPr="0008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гібридизацію, ізомерію, види ізомерії, номенклатуру, фізичні і хімічні властивості</w:t>
            </w:r>
            <w:r w:rsidRPr="000831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, закріпити навички розв’язування задач і вправ з органічної хімії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7FA5" w:rsidRPr="00B83772" w:rsidTr="00EC76C8">
        <w:tc>
          <w:tcPr>
            <w:tcW w:w="56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10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1E7FA5" w:rsidRPr="00B83772" w:rsidRDefault="001E7FA5" w:rsidP="00B837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 робота </w:t>
            </w: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1 </w:t>
            </w: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 теми «Вуглеводні».</w:t>
            </w:r>
          </w:p>
        </w:tc>
        <w:tc>
          <w:tcPr>
            <w:tcW w:w="3119" w:type="dxa"/>
            <w:shd w:val="clear" w:color="auto" w:fill="auto"/>
          </w:tcPr>
          <w:p w:rsidR="001E7FA5" w:rsidRPr="000831D2" w:rsidRDefault="000831D2" w:rsidP="00DE7C4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1E7FA5" w:rsidRPr="00B83772" w:rsidRDefault="001E7FA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1E7FA5" w:rsidRPr="00B83772" w:rsidRDefault="001E7FA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831D2" w:rsidRPr="00B83772" w:rsidTr="000831D2">
        <w:tc>
          <w:tcPr>
            <w:tcW w:w="15627" w:type="dxa"/>
            <w:gridSpan w:val="7"/>
            <w:shd w:val="clear" w:color="auto" w:fill="FFFFC1"/>
          </w:tcPr>
          <w:p w:rsidR="000831D2" w:rsidRPr="00B83772" w:rsidRDefault="000831D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ОКСИГЕНОВМІСНІ ОРГАНІЧНІ СПОЛУКИ (18 ГОД.)</w:t>
            </w:r>
          </w:p>
        </w:tc>
      </w:tr>
      <w:tr w:rsidR="002928C5" w:rsidRPr="00C314E1" w:rsidTr="00EC76C8"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Спирти.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 характеристичну (функціональну) групу. Насичені одноатомні спирти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Водневий зв’язок, його вплив на фізичні властивості спирті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928C5" w:rsidRPr="00B83772" w:rsidRDefault="00BA0347" w:rsidP="00BA0347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характеризує</w:t>
            </w:r>
            <w:r w:rsidR="00EC76C8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оксигеновмісні органічні сполуки;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розуміє поняття </w:t>
            </w:r>
            <w:r w:rsidR="00EC76C8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«функціональна група» на прикладі гідроксильної групи спиртів;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характеризує</w:t>
            </w:r>
            <w:r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76C8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метанол, етанол як органічні сполуки, що містять функціональну </w:t>
            </w:r>
            <w:r w:rsidR="00EC76C8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гідроксильну групу</w:t>
            </w: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4327C" w:rsidRPr="00B83772" w:rsidTr="00EC76C8">
        <w:tc>
          <w:tcPr>
            <w:tcW w:w="56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10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A4327C" w:rsidRPr="00B83772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насичених одноатомних спиртів. Одержання  етанолу.</w:t>
            </w:r>
          </w:p>
        </w:tc>
        <w:tc>
          <w:tcPr>
            <w:tcW w:w="3119" w:type="dxa"/>
            <w:shd w:val="clear" w:color="auto" w:fill="auto"/>
          </w:tcPr>
          <w:p w:rsidR="00A4327C" w:rsidRPr="00B83772" w:rsidRDefault="00BA0347" w:rsidP="00A4327C">
            <w:pPr>
              <w:pStyle w:val="af2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характеризує</w:t>
            </w:r>
            <w:r w:rsidRPr="00B8377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хімічні</w:t>
            </w:r>
            <w:r w:rsidR="00A4327C" w:rsidRPr="00B83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властивості</w:t>
            </w:r>
            <w:r w:rsidR="00A4327C" w:rsidRPr="00B83772">
              <w:rPr>
                <w:sz w:val="28"/>
                <w:szCs w:val="28"/>
              </w:rPr>
              <w:t xml:space="preserve"> спиртів; можливі способи добування етанолу;</w:t>
            </w:r>
          </w:p>
          <w:p w:rsidR="00A4327C" w:rsidRPr="00B83772" w:rsidRDefault="00A4327C" w:rsidP="00A4327C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Демонстрації</w:t>
            </w:r>
          </w:p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27C">
              <w:rPr>
                <w:rFonts w:ascii="Times New Roman" w:hAnsi="Times New Roman" w:cs="Times New Roman"/>
                <w:sz w:val="28"/>
                <w:szCs w:val="28"/>
              </w:rPr>
              <w:t>4. Окиснення етанолу до етаналю.</w:t>
            </w:r>
          </w:p>
        </w:tc>
      </w:tr>
      <w:tr w:rsidR="00A4327C" w:rsidRPr="00B83772" w:rsidTr="00EC76C8">
        <w:tc>
          <w:tcPr>
            <w:tcW w:w="56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0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A4327C" w:rsidRPr="00B83772" w:rsidRDefault="00A4327C" w:rsidP="00A43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Поняття про багатоатомні спирти на прикладі гліцеролу, його хімічні властивості.</w:t>
            </w:r>
          </w:p>
        </w:tc>
        <w:tc>
          <w:tcPr>
            <w:tcW w:w="3119" w:type="dxa"/>
            <w:shd w:val="clear" w:color="auto" w:fill="auto"/>
          </w:tcPr>
          <w:p w:rsidR="00A4327C" w:rsidRPr="00B83772" w:rsidRDefault="00A4327C" w:rsidP="008A50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Ознайомити учнів з багатоатомними спиртами на прикладі гліцеролу; з’ясувати склад гліцеролу, електронну і структурну формули; розглянути його хімічні властивості</w:t>
            </w:r>
          </w:p>
        </w:tc>
        <w:tc>
          <w:tcPr>
            <w:tcW w:w="311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327C" w:rsidRPr="00C314E1" w:rsidTr="00EC76C8">
        <w:tc>
          <w:tcPr>
            <w:tcW w:w="56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0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A4327C" w:rsidRPr="00B83772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>Фенол: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склад і будова молекули, фізичні та хімічні властивості.</w:t>
            </w:r>
          </w:p>
        </w:tc>
        <w:tc>
          <w:tcPr>
            <w:tcW w:w="3119" w:type="dxa"/>
            <w:shd w:val="clear" w:color="auto" w:fill="auto"/>
          </w:tcPr>
          <w:p w:rsidR="00A4327C" w:rsidRPr="00B83772" w:rsidRDefault="008A500A" w:rsidP="008A50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характеризує</w:t>
            </w:r>
            <w:r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327C" w:rsidRPr="00B83772">
              <w:rPr>
                <w:rFonts w:ascii="Times New Roman" w:hAnsi="Times New Roman" w:cs="Times New Roman"/>
                <w:sz w:val="28"/>
                <w:szCs w:val="28"/>
              </w:rPr>
              <w:t>будов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молекули фенолу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4327C" w:rsidRPr="00B83772">
              <w:rPr>
                <w:rFonts w:ascii="Times New Roman" w:hAnsi="Times New Roman" w:cs="Times New Roman"/>
                <w:sz w:val="28"/>
                <w:szCs w:val="28"/>
              </w:rPr>
              <w:t>взаємний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плив атомів у молекулі фенолів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пояснює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4327C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властивост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4327C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фенолів і галузями їх застосування в </w:t>
            </w:r>
            <w:r w:rsidR="00A4327C"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народному господарстві</w:t>
            </w:r>
          </w:p>
        </w:tc>
        <w:tc>
          <w:tcPr>
            <w:tcW w:w="311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навчання впродовж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життя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фінансова 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грамотність</w:t>
            </w:r>
          </w:p>
          <w:p w:rsidR="00A4327C" w:rsidRPr="00B83772" w:rsidRDefault="00A4327C" w:rsidP="00A4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327C" w:rsidRPr="00C314E1" w:rsidTr="00EC76C8">
        <w:tc>
          <w:tcPr>
            <w:tcW w:w="56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110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A4327C" w:rsidRPr="00B83772" w:rsidRDefault="00A4327C" w:rsidP="00A432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>Розв’язування розрахункових задач</w:t>
            </w:r>
          </w:p>
          <w:p w:rsidR="00A4327C" w:rsidRPr="00B83772" w:rsidRDefault="00A4327C" w:rsidP="00A43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3119" w:type="dxa"/>
            <w:shd w:val="clear" w:color="auto" w:fill="auto"/>
          </w:tcPr>
          <w:p w:rsidR="00A4327C" w:rsidRPr="009D2B3D" w:rsidRDefault="00A4327C" w:rsidP="00A43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B3D"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  <w:lang w:val="uk-UA"/>
              </w:rPr>
              <w:t>Розв’язування розрахункових задач</w:t>
            </w:r>
          </w:p>
          <w:p w:rsidR="00A4327C" w:rsidRPr="00B83772" w:rsidRDefault="00A4327C" w:rsidP="00A4327C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4327C" w:rsidRPr="00B83772" w:rsidRDefault="00A4327C" w:rsidP="00A4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327C" w:rsidRPr="00C314E1" w:rsidTr="00EC76C8">
        <w:tc>
          <w:tcPr>
            <w:tcW w:w="56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10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A4327C" w:rsidRPr="00B83772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>Альдегіди.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Склад, будова молекул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агальна та структурні формули, систематична номенклатура і фізичні властивості альдегіді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4327C" w:rsidRPr="00B83772" w:rsidRDefault="008A500A" w:rsidP="00A4327C">
            <w:pPr>
              <w:pStyle w:val="af2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характеризує</w:t>
            </w:r>
            <w:r w:rsidRPr="00B8377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особливості</w:t>
            </w:r>
            <w:r w:rsidR="00A4327C" w:rsidRPr="00B83772">
              <w:rPr>
                <w:sz w:val="28"/>
                <w:szCs w:val="28"/>
              </w:rPr>
              <w:t xml:space="preserve"> будови  альдегідів на прикладі оцтового альдегіду; дати визначення хара</w:t>
            </w:r>
            <w:r w:rsidR="00104531">
              <w:rPr>
                <w:sz w:val="28"/>
                <w:szCs w:val="28"/>
              </w:rPr>
              <w:t>ктеристичної  групи альдегідів</w:t>
            </w:r>
          </w:p>
          <w:p w:rsidR="00A4327C" w:rsidRPr="00B83772" w:rsidRDefault="00A4327C" w:rsidP="00A4327C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4327C" w:rsidRPr="00B83772" w:rsidRDefault="00A4327C" w:rsidP="00A4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327C" w:rsidRPr="0023313C" w:rsidTr="00EC76C8">
        <w:tc>
          <w:tcPr>
            <w:tcW w:w="56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10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A4327C" w:rsidRPr="00B83772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етаналю, його одержання.</w:t>
            </w:r>
          </w:p>
          <w:p w:rsidR="00A4327C" w:rsidRPr="00B83772" w:rsidRDefault="00A4327C" w:rsidP="00A4327C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27C" w:rsidRPr="00B83772" w:rsidRDefault="00A4327C" w:rsidP="00A4327C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показати хімічні властивості альдегідів, зумовлені наявністю альдегідної групи;  продемонструвати якісні реакції на альдегід</w:t>
            </w:r>
          </w:p>
        </w:tc>
        <w:tc>
          <w:tcPr>
            <w:tcW w:w="3118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A4327C" w:rsidRPr="00B83772" w:rsidRDefault="00A4327C" w:rsidP="00A432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A4327C" w:rsidRPr="00B83772" w:rsidRDefault="00A4327C" w:rsidP="00A4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Демонстрації</w:t>
            </w:r>
          </w:p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7C">
              <w:rPr>
                <w:rFonts w:ascii="Times New Roman" w:hAnsi="Times New Roman" w:cs="Times New Roman"/>
                <w:sz w:val="28"/>
                <w:szCs w:val="28"/>
              </w:rPr>
              <w:t>5. Окиснення метаналю (етаналю</w:t>
            </w:r>
            <w:proofErr w:type="gramStart"/>
            <w:r w:rsidRPr="00A4327C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A4327C">
              <w:rPr>
                <w:rFonts w:ascii="Times New Roman" w:hAnsi="Times New Roman" w:cs="Times New Roman"/>
                <w:sz w:val="28"/>
                <w:szCs w:val="28"/>
              </w:rPr>
              <w:t xml:space="preserve">моніачним розчином арґентум(І) оксиду (віртуально). </w:t>
            </w:r>
          </w:p>
          <w:p w:rsidR="00A4327C" w:rsidRPr="00A4327C" w:rsidRDefault="00A4327C" w:rsidP="00A43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27C">
              <w:rPr>
                <w:rFonts w:ascii="Times New Roman" w:hAnsi="Times New Roman" w:cs="Times New Roman"/>
                <w:sz w:val="28"/>
                <w:szCs w:val="28"/>
              </w:rPr>
              <w:t>6. Окиснення метанал</w:t>
            </w:r>
            <w:proofErr w:type="gramStart"/>
            <w:r w:rsidRPr="00A4327C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A4327C">
              <w:rPr>
                <w:rFonts w:ascii="Times New Roman" w:hAnsi="Times New Roman" w:cs="Times New Roman"/>
                <w:sz w:val="28"/>
                <w:szCs w:val="28"/>
              </w:rPr>
              <w:t>етаналю) свіжоодержаним купрум(ІІ) гідроксидом (віртуально).</w:t>
            </w:r>
          </w:p>
        </w:tc>
      </w:tr>
      <w:tr w:rsidR="002928C5" w:rsidRPr="00B83772" w:rsidTr="00EC76C8"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>Карбонові кислоти,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їх поширення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природі та класифікація</w:t>
            </w:r>
          </w:p>
        </w:tc>
        <w:tc>
          <w:tcPr>
            <w:tcW w:w="3119" w:type="dxa"/>
            <w:shd w:val="clear" w:color="auto" w:fill="auto"/>
          </w:tcPr>
          <w:p w:rsidR="002928C5" w:rsidRPr="00B83772" w:rsidRDefault="00B87216" w:rsidP="00B87216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характеризує</w:t>
            </w:r>
            <w:r w:rsidRPr="00B872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карбоксильну </w:t>
            </w:r>
            <w:r w:rsidR="00B83772" w:rsidRPr="00B872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групу на прикладі оцтової кислоти; ознайомити учнів зі структурною й електронною </w:t>
            </w:r>
            <w:r w:rsidR="00B83772" w:rsidRPr="00B872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формулами карбонових  кислот; показати зв’язок між характеристичною карбоксильною групою та фізичними властивостями карбонових кислоти</w:t>
            </w: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32385</wp:posOffset>
                  </wp:positionV>
                  <wp:extent cx="3827145" cy="3423285"/>
                  <wp:effectExtent l="0" t="0" r="0" b="0"/>
                  <wp:wrapNone/>
                  <wp:docPr id="10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827145" cy="34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навчання впродовж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8C5" w:rsidRPr="00C314E1" w:rsidTr="00EC76C8"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насичених одноосновних карбонових кислот. Реакція естерифікації. Одержання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етанової кислоти.</w:t>
            </w:r>
          </w:p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Інструктаж з БЖД </w:t>
            </w:r>
          </w:p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ЛД №1</w:t>
            </w:r>
          </w:p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Виявлення органічних кислот у харчових </w:t>
            </w:r>
            <w:proofErr w:type="gramStart"/>
            <w:r w:rsidRPr="00B83772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продуктах</w:t>
            </w:r>
            <w:proofErr w:type="gramEnd"/>
            <w:r w:rsidRPr="00B837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2928C5" w:rsidRPr="000831D2" w:rsidRDefault="00B87216" w:rsidP="00B87263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характеризує</w:t>
            </w:r>
            <w:r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хімічні властивості насичених одноосновних карбонових кислот, зумовлені карбоксильною характеристичною  групою; хімічні властивості на прикладі етанової  кислоти, спільні з неорганічними кислотами та специфічні</w:t>
            </w: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02AA" w:rsidRPr="00B83772" w:rsidTr="00EC76C8">
        <w:tc>
          <w:tcPr>
            <w:tcW w:w="56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0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3602AA" w:rsidRPr="00B83772" w:rsidRDefault="003602AA" w:rsidP="0036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Естери,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загальна та структурні формули, систематична номенклатура, фізичні властивості. Гідроліз естері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3602AA" w:rsidRPr="00B83772" w:rsidRDefault="00B87263" w:rsidP="003602AA">
            <w:pPr>
              <w:pStyle w:val="af2"/>
              <w:tabs>
                <w:tab w:val="left" w:pos="851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розуміє</w:t>
            </w:r>
            <w:r w:rsidR="003602AA" w:rsidRPr="00B83772">
              <w:rPr>
                <w:sz w:val="28"/>
                <w:szCs w:val="28"/>
              </w:rPr>
              <w:t xml:space="preserve"> поняття про</w:t>
            </w:r>
            <w:r w:rsidR="003602AA" w:rsidRPr="00B83772">
              <w:rPr>
                <w:bCs/>
                <w:sz w:val="28"/>
                <w:szCs w:val="28"/>
              </w:rPr>
              <w:t>естери,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602AA" w:rsidRPr="00B83772">
              <w:rPr>
                <w:sz w:val="28"/>
                <w:szCs w:val="28"/>
              </w:rPr>
              <w:t xml:space="preserve">загальну та структурну формули, систематичну номенклатуру, фізичні властивості; гідроліз </w:t>
            </w:r>
            <w:r w:rsidR="003602AA" w:rsidRPr="00B83772">
              <w:rPr>
                <w:sz w:val="28"/>
                <w:szCs w:val="28"/>
              </w:rPr>
              <w:lastRenderedPageBreak/>
              <w:t xml:space="preserve">естерів; </w:t>
            </w:r>
          </w:p>
          <w:p w:rsidR="003602AA" w:rsidRPr="00B83772" w:rsidRDefault="003602AA" w:rsidP="003602A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вільне володіння державною мовою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навчання впродовж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життя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3602AA" w:rsidRPr="003602AA" w:rsidRDefault="003602AA" w:rsidP="003602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0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Демонстрації</w:t>
            </w:r>
          </w:p>
          <w:p w:rsidR="003602AA" w:rsidRPr="003602AA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2AA">
              <w:rPr>
                <w:rFonts w:ascii="Times New Roman" w:hAnsi="Times New Roman" w:cs="Times New Roman"/>
                <w:sz w:val="28"/>
                <w:szCs w:val="28"/>
              </w:rPr>
              <w:t>7. Ознайомлення зі зразками естерів.</w:t>
            </w:r>
          </w:p>
        </w:tc>
      </w:tr>
      <w:tr w:rsidR="003602AA" w:rsidRPr="00B83772" w:rsidTr="00EC76C8">
        <w:tc>
          <w:tcPr>
            <w:tcW w:w="56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10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3602AA" w:rsidRPr="00B83772" w:rsidRDefault="003602AA" w:rsidP="0036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Жири як представники естерів. Класифікація жирів, їхні хімічні властивості. </w:t>
            </w:r>
          </w:p>
          <w:p w:rsidR="003602AA" w:rsidRPr="00B83772" w:rsidRDefault="003602AA" w:rsidP="003602AA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602AA" w:rsidRPr="00B83772" w:rsidRDefault="00B87263" w:rsidP="003602A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</w:t>
            </w:r>
            <w:r w:rsidR="003602AA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прожири як представники естерів; про класифікацію жирів, їхні хімічні властивості</w:t>
            </w:r>
          </w:p>
          <w:p w:rsidR="003602AA" w:rsidRPr="00B83772" w:rsidRDefault="003602AA" w:rsidP="003602A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3602AA" w:rsidRPr="003602AA" w:rsidRDefault="003602AA" w:rsidP="003602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0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Демонстрації</w:t>
            </w:r>
          </w:p>
          <w:p w:rsidR="003602AA" w:rsidRPr="003602AA" w:rsidRDefault="003602AA" w:rsidP="003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AA">
              <w:rPr>
                <w:rFonts w:ascii="Times New Roman" w:hAnsi="Times New Roman" w:cs="Times New Roman"/>
                <w:sz w:val="28"/>
                <w:szCs w:val="28"/>
              </w:rPr>
              <w:t xml:space="preserve">8. Відношення жирів </w:t>
            </w:r>
            <w:proofErr w:type="gramStart"/>
            <w:r w:rsidRPr="003602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602AA">
              <w:rPr>
                <w:rFonts w:ascii="Times New Roman" w:hAnsi="Times New Roman" w:cs="Times New Roman"/>
                <w:sz w:val="28"/>
                <w:szCs w:val="28"/>
              </w:rPr>
              <w:t xml:space="preserve"> води та органічних розчинників.</w:t>
            </w:r>
          </w:p>
          <w:p w:rsidR="003602AA" w:rsidRPr="003602AA" w:rsidRDefault="003602AA" w:rsidP="003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AA">
              <w:rPr>
                <w:rFonts w:ascii="Times New Roman" w:hAnsi="Times New Roman" w:cs="Times New Roman"/>
                <w:sz w:val="28"/>
                <w:szCs w:val="28"/>
              </w:rPr>
              <w:t xml:space="preserve">9.Доведення ненасиченого характеру </w:t>
            </w:r>
            <w:proofErr w:type="gramStart"/>
            <w:r w:rsidRPr="003602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602AA">
              <w:rPr>
                <w:rFonts w:ascii="Times New Roman" w:hAnsi="Times New Roman" w:cs="Times New Roman"/>
                <w:sz w:val="28"/>
                <w:szCs w:val="28"/>
              </w:rPr>
              <w:t xml:space="preserve">ідких жирів (віртуально). </w:t>
            </w:r>
          </w:p>
        </w:tc>
      </w:tr>
      <w:tr w:rsidR="003602AA" w:rsidRPr="00C314E1" w:rsidTr="00EC76C8">
        <w:tc>
          <w:tcPr>
            <w:tcW w:w="56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0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3602AA" w:rsidRPr="00B83772" w:rsidRDefault="003602AA" w:rsidP="003602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>Вуглеводи</w:t>
            </w:r>
            <w:proofErr w:type="gramStart"/>
            <w:r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ласифікація вуглеводів, їх утворення й поширення у природі. </w:t>
            </w:r>
          </w:p>
        </w:tc>
        <w:tc>
          <w:tcPr>
            <w:tcW w:w="3119" w:type="dxa"/>
            <w:shd w:val="clear" w:color="auto" w:fill="auto"/>
          </w:tcPr>
          <w:p w:rsidR="003602AA" w:rsidRPr="00B83772" w:rsidRDefault="00B87263" w:rsidP="003602AA">
            <w:pPr>
              <w:tabs>
                <w:tab w:val="left" w:pos="851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розуміє</w:t>
            </w:r>
            <w:r w:rsidR="003602AA" w:rsidRPr="00B83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поняття про</w:t>
            </w:r>
            <w:r w:rsidR="003602AA"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>вуглеводи, їх</w:t>
            </w:r>
            <w:r w:rsidR="003602AA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класифікацію, утворення й поширення у природі</w:t>
            </w:r>
            <w:r w:rsidR="003602AA" w:rsidRPr="00B83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; </w:t>
            </w:r>
          </w:p>
          <w:p w:rsidR="003602AA" w:rsidRPr="00B83772" w:rsidRDefault="003602AA" w:rsidP="003602A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3602AA" w:rsidRPr="00B83772" w:rsidRDefault="003602AA" w:rsidP="00360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3602AA" w:rsidRPr="00C314E1" w:rsidRDefault="003602AA" w:rsidP="003602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3602AA" w:rsidRPr="00C314E1" w:rsidTr="00EC76C8">
        <w:tc>
          <w:tcPr>
            <w:tcW w:w="56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110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3602AA" w:rsidRPr="00B83772" w:rsidRDefault="003602AA" w:rsidP="0036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Глюкоза: молекулярна формула та її відкрита форма. Хімічні властивості глюкози. Способи одержання глюкози.</w:t>
            </w:r>
          </w:p>
          <w:p w:rsidR="003602AA" w:rsidRPr="00B83772" w:rsidRDefault="003602AA" w:rsidP="003602A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Інструктаж з БЖД </w:t>
            </w:r>
          </w:p>
          <w:p w:rsidR="003602AA" w:rsidRPr="00B83772" w:rsidRDefault="003602AA" w:rsidP="003602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ЛД №2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Окиснення глюкози свіжоодержаним купрум(ІІ) гідроксидом.</w:t>
            </w:r>
          </w:p>
        </w:tc>
        <w:tc>
          <w:tcPr>
            <w:tcW w:w="3119" w:type="dxa"/>
            <w:shd w:val="clear" w:color="auto" w:fill="auto"/>
          </w:tcPr>
          <w:p w:rsidR="003602AA" w:rsidRPr="00B83772" w:rsidRDefault="00B87263" w:rsidP="003602AA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розуміє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602AA" w:rsidRPr="00B83772">
              <w:rPr>
                <w:rFonts w:ascii="Times New Roman" w:hAnsi="Times New Roman" w:cs="Times New Roman"/>
                <w:sz w:val="28"/>
                <w:szCs w:val="28"/>
              </w:rPr>
              <w:t>поняття проглюкозу: молекулярну формулу та її відкриту форму; про хімічні властивості глюкози.</w:t>
            </w:r>
          </w:p>
        </w:tc>
        <w:tc>
          <w:tcPr>
            <w:tcW w:w="3118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3602AA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3602AA" w:rsidRPr="003602AA" w:rsidRDefault="003602AA" w:rsidP="003602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360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Демонстрації</w:t>
            </w:r>
          </w:p>
          <w:p w:rsidR="003602AA" w:rsidRPr="003602AA" w:rsidRDefault="003602AA" w:rsidP="00360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Окиснення глюкози амоніачним розчином арґентум(І) оксиду (за відсутності реагентів – віртуально).</w:t>
            </w:r>
          </w:p>
          <w:p w:rsidR="003602AA" w:rsidRPr="003602AA" w:rsidRDefault="003602AA" w:rsidP="003602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60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3602AA" w:rsidRPr="003602AA" w:rsidRDefault="003602AA" w:rsidP="003602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2928C5" w:rsidRPr="00B83772" w:rsidTr="00EC76C8"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Сахароза, крохмаль і целюлоза: молекулярні формули, гідроліз.Способи одержання сахарози, крохмалю і целюлози.</w:t>
            </w:r>
          </w:p>
        </w:tc>
        <w:tc>
          <w:tcPr>
            <w:tcW w:w="3119" w:type="dxa"/>
            <w:shd w:val="clear" w:color="auto" w:fill="auto"/>
          </w:tcPr>
          <w:p w:rsidR="00B83772" w:rsidRPr="00B83772" w:rsidRDefault="007160B2" w:rsidP="00B8377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розуміє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83772" w:rsidRPr="00B83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поняття про </w:t>
            </w:r>
            <w:r w:rsidR="00B83772" w:rsidRPr="00B83772">
              <w:rPr>
                <w:rFonts w:ascii="Times New Roman" w:hAnsi="Times New Roman" w:cs="Times New Roman"/>
                <w:sz w:val="28"/>
                <w:szCs w:val="28"/>
              </w:rPr>
              <w:t>сахарозу, крохмаль і целюлозу: молекулярні формули, гідроліз</w:t>
            </w:r>
            <w:r w:rsidR="00B83772" w:rsidRPr="00B83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; </w:t>
            </w:r>
          </w:p>
          <w:p w:rsidR="002928C5" w:rsidRPr="00B83772" w:rsidRDefault="002928C5" w:rsidP="00B83772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8C5" w:rsidRPr="00C314E1" w:rsidTr="00EC76C8"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 №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</w:rPr>
              <w:t> Розв’язування експериментальних задач.</w:t>
            </w:r>
          </w:p>
        </w:tc>
        <w:tc>
          <w:tcPr>
            <w:tcW w:w="3119" w:type="dxa"/>
            <w:shd w:val="clear" w:color="auto" w:fill="auto"/>
          </w:tcPr>
          <w:p w:rsidR="002928C5" w:rsidRPr="000831D2" w:rsidRDefault="007160B2" w:rsidP="003935A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хімічн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речовин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й лабораторним устаткуванням; 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перевірити знання техніки безпеки під час роботи в кабінеті хімії; хімічн</w:t>
            </w:r>
            <w:r w:rsidR="003935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 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властивост</w:t>
            </w:r>
            <w:r w:rsidR="003935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речовин</w:t>
            </w:r>
            <w:r w:rsidR="003935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і вміння розв’язувати експериментальні задачі</w:t>
            </w: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8C5" w:rsidRPr="00B83772" w:rsidTr="00EC76C8">
        <w:trPr>
          <w:trHeight w:val="2255"/>
        </w:trPr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Генетичні зв’язки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між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оксигеновмісними органічними сполуками.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тренувальних вправ та розв’язання розрахункових задач.</w:t>
            </w:r>
          </w:p>
        </w:tc>
        <w:tc>
          <w:tcPr>
            <w:tcW w:w="3119" w:type="dxa"/>
            <w:shd w:val="clear" w:color="auto" w:fill="auto"/>
          </w:tcPr>
          <w:p w:rsidR="002928C5" w:rsidRPr="009D2B3D" w:rsidRDefault="009D2B3D" w:rsidP="000831D2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Пояснює </w:t>
            </w:r>
            <w:r w:rsidRPr="009D2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хімічні властивості вуглеводнів; закріпити вміння складати рівняння хімічних реакцій на прикладі властивостей найважливіших органічних сполук</w:t>
            </w: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8C5" w:rsidRPr="00C314E1" w:rsidTr="00EC76C8"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9D2B3D" w:rsidRDefault="002928C5" w:rsidP="00B837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B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Значення та застосування  оксигеновмісних органічних речовин і їхній вплив на</w:t>
            </w: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 xml:space="preserve"> довкілля. </w:t>
            </w:r>
            <w:r w:rsidRPr="009D2B3D">
              <w:rPr>
                <w:rFonts w:ascii="Times New Roman" w:hAnsi="Times New Roman" w:cs="Times New Roman"/>
                <w:b/>
                <w:sz w:val="28"/>
                <w:szCs w:val="28"/>
              </w:rPr>
              <w:t>Захист навчальних проекті</w:t>
            </w:r>
            <w:proofErr w:type="gramStart"/>
            <w:r w:rsidRPr="009D2B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2928C5" w:rsidRPr="009D2B3D" w:rsidRDefault="002928C5" w:rsidP="00B8377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D2B3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11. Екологічна безпечність застосування і </w:t>
            </w: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r w:rsidRPr="009D2B3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фенолу.</w:t>
            </w:r>
          </w:p>
          <w:p w:rsidR="002928C5" w:rsidRPr="009D2B3D" w:rsidRDefault="002928C5" w:rsidP="00B837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 xml:space="preserve">12. Виявлення фенолу в екстракті зеленого чаю або </w:t>
            </w:r>
            <w:r w:rsidRPr="009D2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гуаші.</w:t>
            </w:r>
          </w:p>
          <w:p w:rsidR="002928C5" w:rsidRPr="009D2B3D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3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13.</w:t>
            </w: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 xml:space="preserve"> Вуглеводи у харчових </w:t>
            </w:r>
            <w:proofErr w:type="gramStart"/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продуктах</w:t>
            </w:r>
            <w:proofErr w:type="gramEnd"/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: виявлення і біологічне значення.</w:t>
            </w:r>
          </w:p>
          <w:p w:rsidR="002928C5" w:rsidRPr="009D2B3D" w:rsidRDefault="002928C5" w:rsidP="00B83772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15. Натуральні волокна рослинного походження: їхні властивості, дія на організм людини, застосування.</w:t>
            </w:r>
          </w:p>
          <w:p w:rsidR="002928C5" w:rsidRPr="009D2B3D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16. Штучні волокна: їхнє застосування у побуті та промисловості.</w:t>
            </w:r>
          </w:p>
          <w:p w:rsidR="002928C5" w:rsidRPr="009D2B3D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17. Етери та естери в косметиці.</w:t>
            </w:r>
          </w:p>
          <w:p w:rsidR="002928C5" w:rsidRPr="009D2B3D" w:rsidRDefault="002928C5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D2B3D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gramStart"/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D2B3D">
              <w:rPr>
                <w:rFonts w:ascii="Times New Roman" w:hAnsi="Times New Roman" w:cs="Times New Roman"/>
                <w:sz w:val="28"/>
                <w:szCs w:val="28"/>
              </w:rPr>
              <w:t>іодизельне пальне.</w:t>
            </w:r>
          </w:p>
        </w:tc>
        <w:tc>
          <w:tcPr>
            <w:tcW w:w="3119" w:type="dxa"/>
            <w:shd w:val="clear" w:color="auto" w:fill="auto"/>
          </w:tcPr>
          <w:p w:rsidR="009D2B3D" w:rsidRPr="009D2B3D" w:rsidRDefault="00377F33" w:rsidP="009D2B3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9D2B3D" w:rsidRPr="009D2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є </w:t>
            </w:r>
            <w:r w:rsidR="009D2B3D" w:rsidRPr="009D2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молекулярні, структурні й напівструктурні (скорочені структурні) формули метанолу, етанолу, гліцеролу, етанової кислоти;</w:t>
            </w:r>
            <w:r w:rsidR="009D2B3D" w:rsidRPr="009D2B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D2B3D" w:rsidRPr="009D2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класифікувати деяких представників оксигеновмісних </w:t>
            </w:r>
            <w:r w:rsidR="009D2B3D" w:rsidRPr="009D2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органічних речовин за складом їхніх молекул;</w:t>
            </w:r>
          </w:p>
          <w:p w:rsidR="002928C5" w:rsidRPr="009D2B3D" w:rsidRDefault="002928C5" w:rsidP="00B83772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8C5" w:rsidRPr="00C314E1" w:rsidTr="00EC76C8">
        <w:tc>
          <w:tcPr>
            <w:tcW w:w="56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-1473200</wp:posOffset>
                  </wp:positionH>
                  <wp:positionV relativeFrom="paragraph">
                    <wp:posOffset>509905</wp:posOffset>
                  </wp:positionV>
                  <wp:extent cx="3827145" cy="3423285"/>
                  <wp:effectExtent l="0" t="0" r="0" b="0"/>
                  <wp:wrapNone/>
                  <wp:docPr id="11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827145" cy="34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10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2928C5" w:rsidRPr="00B83772" w:rsidRDefault="002928C5" w:rsidP="00B837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 робота</w:t>
            </w: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№2</w:t>
            </w: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 теми                        «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Оксигеновмісні органічні сполуки»</w:t>
            </w:r>
          </w:p>
        </w:tc>
        <w:tc>
          <w:tcPr>
            <w:tcW w:w="3119" w:type="dxa"/>
            <w:shd w:val="clear" w:color="auto" w:fill="auto"/>
          </w:tcPr>
          <w:p w:rsidR="002928C5" w:rsidRPr="009D2B3D" w:rsidRDefault="009D2B3D" w:rsidP="00B83772">
            <w:pPr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2928C5" w:rsidRPr="00B83772" w:rsidRDefault="002928C5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2928C5" w:rsidRPr="00B83772" w:rsidRDefault="002928C5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831D2" w:rsidRPr="00B83772" w:rsidTr="000831D2">
        <w:tc>
          <w:tcPr>
            <w:tcW w:w="15627" w:type="dxa"/>
            <w:gridSpan w:val="7"/>
            <w:shd w:val="clear" w:color="auto" w:fill="FFFFC1"/>
          </w:tcPr>
          <w:p w:rsidR="000831D2" w:rsidRPr="00B83772" w:rsidRDefault="000831D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lastRenderedPageBreak/>
              <w:t>ТЕМА 4.</w:t>
            </w:r>
            <w:r w:rsidRPr="00B8377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uk-UA"/>
              </w:rPr>
              <w:t xml:space="preserve"> </w:t>
            </w: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НІТРОГЕНОВМІСНІ ОРГАНІЧНІ СПОЛУКИ (5 ГОД.)</w:t>
            </w:r>
          </w:p>
        </w:tc>
      </w:tr>
      <w:tr w:rsidR="00EC76C8" w:rsidRPr="00C314E1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Насичені аміни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склад і будова молекули. Аміни як органічні основи. Хімічні властивості метан аміну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377F33" w:rsidP="00B8377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</w:t>
            </w:r>
            <w:r w:rsidR="00B83772"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</w:t>
            </w:r>
            <w:r w:rsidR="00B83772" w:rsidRPr="00B83772">
              <w:rPr>
                <w:rFonts w:ascii="Times New Roman" w:hAnsi="Times New Roman" w:cs="Times New Roman"/>
                <w:bCs/>
                <w:sz w:val="28"/>
                <w:szCs w:val="28"/>
              </w:rPr>
              <w:t>насичені й ароматичні аміни</w:t>
            </w:r>
            <w:r w:rsidR="00B83772" w:rsidRPr="00B83772">
              <w:rPr>
                <w:rFonts w:ascii="Times New Roman" w:hAnsi="Times New Roman" w:cs="Times New Roman"/>
                <w:sz w:val="28"/>
                <w:szCs w:val="28"/>
              </w:rPr>
              <w:t>: склад і будова молекул, назви найпростіших за складом сполук</w:t>
            </w: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C76C8" w:rsidRPr="0023313C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Ароматичні аміни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склад і будова молекули, назва найпростішої за складом сполуки. Хімічні властивості аніліну. Одержанн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аніліну.</w:t>
            </w:r>
          </w:p>
        </w:tc>
        <w:tc>
          <w:tcPr>
            <w:tcW w:w="3119" w:type="dxa"/>
            <w:shd w:val="clear" w:color="auto" w:fill="auto"/>
          </w:tcPr>
          <w:p w:rsidR="00B83772" w:rsidRPr="00B83772" w:rsidRDefault="00377F33" w:rsidP="00B83772">
            <w:pPr>
              <w:pStyle w:val="af2"/>
              <w:ind w:left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пояснює</w:t>
            </w:r>
            <w:r w:rsidR="00B83772" w:rsidRPr="00B83772">
              <w:rPr>
                <w:sz w:val="28"/>
                <w:szCs w:val="28"/>
                <w:lang w:eastAsia="ru-RU"/>
              </w:rPr>
              <w:t xml:space="preserve"> </w:t>
            </w:r>
            <w:r w:rsidR="00B83772" w:rsidRPr="00B83772">
              <w:rPr>
                <w:sz w:val="28"/>
                <w:szCs w:val="28"/>
              </w:rPr>
              <w:t>хімічні властивості метанаміну, аніліну; одержання аніліну</w:t>
            </w:r>
            <w:r w:rsidR="00B83772" w:rsidRPr="00B83772">
              <w:rPr>
                <w:sz w:val="28"/>
                <w:szCs w:val="28"/>
                <w:lang w:eastAsia="ru-RU"/>
              </w:rPr>
              <w:t>;</w:t>
            </w:r>
          </w:p>
          <w:p w:rsidR="00EC76C8" w:rsidRPr="00B83772" w:rsidRDefault="00EC76C8" w:rsidP="00B8377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3602AA" w:rsidRPr="003602AA" w:rsidRDefault="003602AA" w:rsidP="003602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60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Демонстрації</w:t>
            </w:r>
          </w:p>
          <w:p w:rsidR="003602AA" w:rsidRPr="003602AA" w:rsidRDefault="003602AA" w:rsidP="003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Pr="003602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0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аніліну з хлоридною кислотою </w:t>
            </w:r>
            <w:r w:rsidRPr="003602AA">
              <w:rPr>
                <w:rFonts w:ascii="Times New Roman" w:hAnsi="Times New Roman" w:cs="Times New Roman"/>
                <w:sz w:val="28"/>
                <w:szCs w:val="28"/>
              </w:rPr>
              <w:t xml:space="preserve">(віртуально). </w:t>
            </w:r>
          </w:p>
          <w:p w:rsidR="00EC76C8" w:rsidRPr="00B83772" w:rsidRDefault="003602AA" w:rsidP="00360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02AA">
              <w:rPr>
                <w:rFonts w:ascii="Times New Roman" w:hAnsi="Times New Roman" w:cs="Times New Roman"/>
                <w:sz w:val="28"/>
                <w:szCs w:val="28"/>
              </w:rPr>
              <w:t>12. </w:t>
            </w:r>
            <w:proofErr w:type="gramStart"/>
            <w:r w:rsidRPr="003602AA">
              <w:rPr>
                <w:rFonts w:ascii="Times New Roman" w:hAnsi="Times New Roman" w:cs="Times New Roman"/>
                <w:sz w:val="28"/>
                <w:szCs w:val="28"/>
              </w:rPr>
              <w:t>Взаємодія аніліну з бромною водою (віртуально</w:t>
            </w:r>
            <w:proofErr w:type="gramEnd"/>
          </w:p>
        </w:tc>
      </w:tr>
      <w:tr w:rsidR="00EC76C8" w:rsidRPr="00C314E1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Амінокислоти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: склад і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будова молекул, загальні і структурні формули. Пептидна група.</w:t>
            </w:r>
          </w:p>
        </w:tc>
        <w:tc>
          <w:tcPr>
            <w:tcW w:w="3119" w:type="dxa"/>
            <w:shd w:val="clear" w:color="auto" w:fill="auto"/>
          </w:tcPr>
          <w:p w:rsidR="00B83772" w:rsidRPr="00B83772" w:rsidRDefault="00377F33" w:rsidP="00B83772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розуміє</w:t>
            </w:r>
            <w:r w:rsidR="00B83772" w:rsidRPr="00B83772">
              <w:rPr>
                <w:sz w:val="28"/>
                <w:szCs w:val="28"/>
              </w:rPr>
              <w:t xml:space="preserve">  поняття про </w:t>
            </w:r>
            <w:r w:rsidR="00B83772" w:rsidRPr="00B83772">
              <w:rPr>
                <w:sz w:val="28"/>
                <w:szCs w:val="28"/>
              </w:rPr>
              <w:lastRenderedPageBreak/>
              <w:t>«</w:t>
            </w:r>
            <w:r w:rsidR="00B83772" w:rsidRPr="00B83772">
              <w:rPr>
                <w:bCs/>
                <w:sz w:val="28"/>
                <w:szCs w:val="28"/>
              </w:rPr>
              <w:t>амінокислоти</w:t>
            </w:r>
            <w:r w:rsidR="00B83772" w:rsidRPr="00B83772">
              <w:rPr>
                <w:sz w:val="28"/>
                <w:szCs w:val="28"/>
              </w:rPr>
              <w:t>»; з'ясувати склад і будову молекули; ознайомити учнів із загальною і структурною формулою, характеристичними (функціональними) групами, систематичною номенклатурою;</w:t>
            </w:r>
          </w:p>
          <w:p w:rsidR="00EC76C8" w:rsidRPr="00B83772" w:rsidRDefault="00EC76C8" w:rsidP="00B8377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C76C8" w:rsidRPr="00B83772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Хімічні властивості аміноетанової кислоти. Пептиди. 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19. Натуральні волокна тваринного походження: їхні властивості, дія на організм людини, застосування.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20. Анілін – основа для виробництва барвникі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21. Синтез білкі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22.  Збалансоване харчування – запорука здорового життя.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23. Виведення плям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органічного походження.</w:t>
            </w:r>
          </w:p>
        </w:tc>
        <w:tc>
          <w:tcPr>
            <w:tcW w:w="3119" w:type="dxa"/>
            <w:shd w:val="clear" w:color="auto" w:fill="auto"/>
          </w:tcPr>
          <w:p w:rsidR="00EC76C8" w:rsidRPr="00B83772" w:rsidRDefault="00377F33" w:rsidP="00377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характеризує</w:t>
            </w:r>
            <w:r w:rsidRPr="00377F3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9D2B3D" w:rsidRPr="009D2B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амінокислоти, їхній склад і будову,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біологічну роль амінокислот</w:t>
            </w: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C76C8" w:rsidRPr="00B83772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 як високомолекулярні сполуки. Хімічні властивості білків (без запису рівнянь реакцій).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Інструктаж з БЖД 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ЛД №3 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</w:rPr>
              <w:t>Біуретова реакція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ЛД №</w:t>
            </w: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4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«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</w:rPr>
              <w:t>Ксантопротеїнова реакція.</w:t>
            </w:r>
            <w:r w:rsidRPr="00B8377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B83772" w:rsidRPr="00B83772" w:rsidRDefault="00B83772" w:rsidP="00B83772">
            <w:pPr>
              <w:pStyle w:val="af2"/>
              <w:ind w:left="0"/>
              <w:rPr>
                <w:sz w:val="28"/>
                <w:szCs w:val="28"/>
              </w:rPr>
            </w:pPr>
            <w:r w:rsidRPr="00B83772">
              <w:rPr>
                <w:sz w:val="28"/>
                <w:szCs w:val="28"/>
              </w:rPr>
              <w:t>ознайомити учнів з поняттям «білки»; з хімічними властивостями білків;</w:t>
            </w:r>
          </w:p>
          <w:p w:rsidR="00EC76C8" w:rsidRPr="00B83772" w:rsidRDefault="00EC76C8" w:rsidP="00B83772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831D2" w:rsidRPr="00B83772" w:rsidTr="000831D2">
        <w:tc>
          <w:tcPr>
            <w:tcW w:w="15627" w:type="dxa"/>
            <w:gridSpan w:val="7"/>
            <w:shd w:val="clear" w:color="auto" w:fill="FFFFC1"/>
          </w:tcPr>
          <w:p w:rsidR="000831D2" w:rsidRPr="00B83772" w:rsidRDefault="000831D2" w:rsidP="00B837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5. СИНТЕТИЧНІ ВИСОКОМОЛЕКУЛЯРНІ РЕЧОВИНИ </w:t>
            </w:r>
          </w:p>
          <w:p w:rsidR="000831D2" w:rsidRPr="00B83772" w:rsidRDefault="000831D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ПОЛІМЕРНІ МАТЕРІАЛИ НА ЇХ ОСНОВІ (5 ГОД.)</w:t>
            </w:r>
          </w:p>
        </w:tc>
      </w:tr>
      <w:tr w:rsidR="00B26879" w:rsidRPr="0023313C" w:rsidTr="00EC76C8">
        <w:tc>
          <w:tcPr>
            <w:tcW w:w="560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108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B26879" w:rsidRPr="00B83772" w:rsidRDefault="00B26879" w:rsidP="00B268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Синтетичні високомолекулярні речовини. Полімери. Реакції полімеризації і поліконденсації. Пластмаси.</w:t>
            </w:r>
          </w:p>
        </w:tc>
        <w:tc>
          <w:tcPr>
            <w:tcW w:w="3119" w:type="dxa"/>
            <w:shd w:val="clear" w:color="auto" w:fill="auto"/>
          </w:tcPr>
          <w:p w:rsidR="00B26879" w:rsidRPr="005C4189" w:rsidRDefault="00377F33" w:rsidP="005C418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418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характеризує </w:t>
            </w:r>
            <w:r w:rsidR="00B26879" w:rsidRPr="005C4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синтетичні високомолекулярні речовини;  закономірності</w:t>
            </w:r>
            <w:r w:rsidR="00B26879" w:rsidRPr="005C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26879" w:rsidRPr="005C4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 w:rsidR="00B26879" w:rsidRPr="005C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26879" w:rsidRPr="005C4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властивостях синтетичних високомолекулярних</w:t>
            </w:r>
            <w:r w:rsidR="00B26879" w:rsidRPr="005C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4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речовин</w:t>
            </w:r>
          </w:p>
        </w:tc>
        <w:tc>
          <w:tcPr>
            <w:tcW w:w="3118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B26879" w:rsidRPr="00B83772" w:rsidRDefault="00B26879" w:rsidP="00B2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B26879" w:rsidRPr="00B26879" w:rsidRDefault="00B26879" w:rsidP="00B268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68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Демонстрації </w:t>
            </w:r>
          </w:p>
          <w:p w:rsidR="00B26879" w:rsidRPr="00B26879" w:rsidRDefault="00B26879" w:rsidP="00B2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879">
              <w:rPr>
                <w:rFonts w:ascii="Times New Roman" w:hAnsi="Times New Roman" w:cs="Times New Roman"/>
                <w:sz w:val="28"/>
                <w:szCs w:val="28"/>
              </w:rPr>
              <w:t>13. Зразки пластмас, каучуків, гуми, синтетичних волокон</w:t>
            </w:r>
          </w:p>
        </w:tc>
      </w:tr>
      <w:tr w:rsidR="00B26879" w:rsidRPr="0023313C" w:rsidTr="00EC76C8">
        <w:tc>
          <w:tcPr>
            <w:tcW w:w="560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108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B26879" w:rsidRPr="00B83772" w:rsidRDefault="00B26879" w:rsidP="00B2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Найпоширеніші полімери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 сфери їхнього використання. Вплив полімерних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іалів на здоров’я людини і довкілля. Проблеми утилізації полімерів і пластмас в контексті сталого розвитку суспільства. </w:t>
            </w:r>
          </w:p>
        </w:tc>
        <w:tc>
          <w:tcPr>
            <w:tcW w:w="3119" w:type="dxa"/>
            <w:shd w:val="clear" w:color="auto" w:fill="auto"/>
          </w:tcPr>
          <w:p w:rsidR="00B26879" w:rsidRPr="005C4189" w:rsidRDefault="005C4189" w:rsidP="00B26879">
            <w:pPr>
              <w:ind w:left="34"/>
              <w:jc w:val="both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характеризує</w:t>
            </w:r>
            <w:r w:rsidRPr="00377F3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B26879" w:rsidRPr="005C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принципи захисту навколишнього  середовища в хімічному  виробництві .</w:t>
            </w:r>
          </w:p>
          <w:p w:rsidR="00B26879" w:rsidRPr="005C4189" w:rsidRDefault="00B26879" w:rsidP="00B26879">
            <w:pPr>
              <w:pStyle w:val="af2"/>
              <w:shd w:val="clear" w:color="auto" w:fill="FFFFFF"/>
              <w:tabs>
                <w:tab w:val="left" w:pos="851"/>
              </w:tabs>
              <w:ind w:left="34"/>
              <w:rPr>
                <w:rStyle w:val="2Tahoma2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B26879" w:rsidRPr="005C4189" w:rsidRDefault="00B26879" w:rsidP="00B26879">
            <w:pPr>
              <w:tabs>
                <w:tab w:val="left" w:pos="709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безпека та сталий розвиток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B26879" w:rsidRPr="00B83772" w:rsidRDefault="00B26879" w:rsidP="00B26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B26879" w:rsidRPr="00B83772" w:rsidRDefault="00B26879" w:rsidP="00B2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B26879" w:rsidRPr="00B26879" w:rsidRDefault="00B26879" w:rsidP="00B268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68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Демонстра</w:t>
            </w:r>
            <w:r w:rsidRPr="00B268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ції </w:t>
            </w:r>
          </w:p>
          <w:p w:rsidR="00B26879" w:rsidRPr="00B26879" w:rsidRDefault="00B26879" w:rsidP="00B2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879">
              <w:rPr>
                <w:rFonts w:ascii="Times New Roman" w:hAnsi="Times New Roman" w:cs="Times New Roman"/>
                <w:sz w:val="28"/>
                <w:szCs w:val="28"/>
              </w:rPr>
              <w:t>13. Зразки пластмас, каучуків, гуми, синтетичних волокон</w:t>
            </w:r>
          </w:p>
        </w:tc>
      </w:tr>
      <w:tr w:rsidR="00EC76C8" w:rsidRPr="00C314E1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навчальних проектів.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Навчальні проекти</w:t>
            </w:r>
          </w:p>
          <w:p w:rsidR="00EC76C8" w:rsidRPr="00B83772" w:rsidRDefault="00EC76C8" w:rsidP="00B83772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25.</w:t>
            </w:r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 </w:t>
            </w:r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Рециклінг як єдиний цивілізований спосіб утилізації твердих побутових відходів.</w:t>
            </w:r>
          </w:p>
          <w:p w:rsidR="00EC76C8" w:rsidRPr="00B83772" w:rsidRDefault="00EC76C8" w:rsidP="00B83772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26. Переробка побутових відходів </w:t>
            </w:r>
            <w:proofErr w:type="gramStart"/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Україні та розвинених країнах світу.</w:t>
            </w:r>
          </w:p>
          <w:p w:rsidR="00EC76C8" w:rsidRPr="00B83772" w:rsidRDefault="00EC76C8" w:rsidP="00B8377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27. 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Перспективи одержання і застосування полімерів із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br/>
              <w:t>наперед заданими властивостями.</w:t>
            </w:r>
          </w:p>
          <w:p w:rsidR="00EC76C8" w:rsidRPr="00B83772" w:rsidRDefault="00EC76C8" w:rsidP="00B8377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28. 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ідження маркування виробів із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полімерних матеріалів і пластмас.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29. Виготовлення виробів із пластикових пляшок.</w:t>
            </w:r>
          </w:p>
        </w:tc>
        <w:tc>
          <w:tcPr>
            <w:tcW w:w="3119" w:type="dxa"/>
            <w:shd w:val="clear" w:color="auto" w:fill="auto"/>
          </w:tcPr>
          <w:p w:rsidR="005C4189" w:rsidRPr="00B83772" w:rsidRDefault="005C4189" w:rsidP="005C41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Презентація 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навчальних проектів.</w:t>
            </w:r>
          </w:p>
          <w:p w:rsidR="00EC76C8" w:rsidRPr="00B83772" w:rsidRDefault="00EC76C8" w:rsidP="00B8377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-3466938</wp:posOffset>
                  </wp:positionH>
                  <wp:positionV relativeFrom="paragraph">
                    <wp:posOffset>-937630</wp:posOffset>
                  </wp:positionV>
                  <wp:extent cx="3211033" cy="2870791"/>
                  <wp:effectExtent l="0" t="0" r="0" b="0"/>
                  <wp:wrapNone/>
                  <wp:docPr id="12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211033" cy="287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C76C8" w:rsidRPr="0023313C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Каучуки, гума. 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C76C8" w:rsidRPr="00DE4017" w:rsidRDefault="00DE4017" w:rsidP="00B83772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401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показати застосування реакцій полімеризації у виробництві </w:t>
            </w:r>
            <w:proofErr w:type="gramStart"/>
            <w:r w:rsidRPr="00DE401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E401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ізних видів каучуку; розглянути властивості синтетичних каучуків і, відповідно, їх застосування; розглянути одержання й застосування гуми</w:t>
            </w: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B26879" w:rsidRPr="00B26879" w:rsidRDefault="00B26879" w:rsidP="00B2687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68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Демонстрації </w:t>
            </w:r>
          </w:p>
          <w:p w:rsidR="00EC76C8" w:rsidRPr="00B83772" w:rsidRDefault="00B26879" w:rsidP="00B268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879">
              <w:rPr>
                <w:rFonts w:ascii="Times New Roman" w:hAnsi="Times New Roman" w:cs="Times New Roman"/>
                <w:sz w:val="28"/>
                <w:szCs w:val="28"/>
              </w:rPr>
              <w:t>13. Зразки пластмас, каучуків, гуми, синтетичних волокон</w:t>
            </w:r>
          </w:p>
        </w:tc>
      </w:tr>
      <w:tr w:rsidR="00EC76C8" w:rsidRPr="00C314E1" w:rsidTr="00EC76C8">
        <w:tc>
          <w:tcPr>
            <w:tcW w:w="56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0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Синтетичні волокна: фізичні властивості і застосування.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</w:p>
          <w:p w:rsidR="00EC76C8" w:rsidRPr="00B83772" w:rsidRDefault="00EC76C8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24. Синтетичні волокна: їх значення, застосування у побуті та промисловості.</w:t>
            </w:r>
          </w:p>
        </w:tc>
        <w:tc>
          <w:tcPr>
            <w:tcW w:w="3119" w:type="dxa"/>
            <w:shd w:val="clear" w:color="auto" w:fill="auto"/>
          </w:tcPr>
          <w:p w:rsidR="00B83772" w:rsidRPr="00B83772" w:rsidRDefault="00C244E5" w:rsidP="00B83772">
            <w:pPr>
              <w:pStyle w:val="af2"/>
              <w:tabs>
                <w:tab w:val="left" w:pos="851"/>
              </w:tabs>
              <w:ind w:left="0"/>
              <w:rPr>
                <w:rFonts w:eastAsia="Arial Unicode MS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Характеризує</w:t>
            </w:r>
            <w:r w:rsidR="00B83772" w:rsidRPr="00B83772">
              <w:rPr>
                <w:color w:val="000000"/>
                <w:sz w:val="28"/>
                <w:szCs w:val="28"/>
                <w:shd w:val="clear" w:color="auto" w:fill="FFFFFF"/>
              </w:rPr>
              <w:t xml:space="preserve"> синтетичні волокна; ознайомити учнів зі складом, властивостями й застосуванням синтетичних волокон; показати значення хімії у створенні нових матеріалів.</w:t>
            </w:r>
          </w:p>
          <w:p w:rsidR="00EC76C8" w:rsidRPr="00B83772" w:rsidRDefault="00EC76C8" w:rsidP="00B83772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EC76C8" w:rsidRPr="00B83772" w:rsidRDefault="00EC76C8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EC76C8" w:rsidRPr="00B83772" w:rsidRDefault="00EC76C8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831D2" w:rsidRPr="00B83772" w:rsidTr="000831D2">
        <w:tc>
          <w:tcPr>
            <w:tcW w:w="15627" w:type="dxa"/>
            <w:gridSpan w:val="7"/>
            <w:shd w:val="clear" w:color="auto" w:fill="FFFFC1"/>
          </w:tcPr>
          <w:p w:rsidR="000831D2" w:rsidRPr="00B83772" w:rsidRDefault="000831D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6. БАГАТОМАНІТНІСТЬ ТА ЗВ’ЯЗКИ МІЖ КЛАСАМИ ОРГАНІЧНИХ РЕЧОВИН (4 ГОД.)</w:t>
            </w:r>
          </w:p>
        </w:tc>
      </w:tr>
      <w:tr w:rsidR="00B83772" w:rsidRPr="00C314E1" w:rsidTr="00EC76C8">
        <w:tc>
          <w:tcPr>
            <w:tcW w:w="56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10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B83772" w:rsidRPr="00B83772" w:rsidRDefault="00B83772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Зв’язки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класами органічних речовин.</w:t>
            </w:r>
          </w:p>
        </w:tc>
        <w:tc>
          <w:tcPr>
            <w:tcW w:w="3119" w:type="dxa"/>
            <w:shd w:val="clear" w:color="auto" w:fill="auto"/>
          </w:tcPr>
          <w:p w:rsidR="00B83772" w:rsidRPr="00B83772" w:rsidRDefault="0034279F" w:rsidP="000831D2">
            <w:pPr>
              <w:ind w:left="34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3427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3427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83772" w:rsidRPr="00B8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органічні сполуки, генетичний зв’язок між класами органічних сполук; показати різноманіття складу, будови й властивостей органічних речовин, їх подібність і відмінності;</w:t>
            </w:r>
          </w:p>
          <w:p w:rsidR="00B83772" w:rsidRPr="00B83772" w:rsidRDefault="00B83772" w:rsidP="000831D2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B83772" w:rsidRPr="00B83772" w:rsidRDefault="00B8377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B83772" w:rsidRPr="00B83772" w:rsidRDefault="00B8377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83772" w:rsidRPr="00B83772" w:rsidTr="00EC76C8">
        <w:tc>
          <w:tcPr>
            <w:tcW w:w="56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10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B83772" w:rsidRPr="00B83772" w:rsidRDefault="00B83772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Загальні поняття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про б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іологічно активні речовини (вітаміни, ферменти). 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83772" w:rsidRPr="00B83772" w:rsidRDefault="00B83772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</w:p>
          <w:p w:rsidR="00B83772" w:rsidRPr="00B83772" w:rsidRDefault="00B83772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 xml:space="preserve">31. </w:t>
            </w:r>
            <w:proofErr w:type="gramStart"/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Доц</w:t>
            </w:r>
            <w:proofErr w:type="gramEnd"/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ільність та шкідливість біологічно активних добавок.</w:t>
            </w:r>
          </w:p>
          <w:p w:rsidR="00B83772" w:rsidRPr="00B83772" w:rsidRDefault="00B83772" w:rsidP="00B8377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3772" w:rsidRPr="00B83772" w:rsidRDefault="0034279F" w:rsidP="000831D2">
            <w:pPr>
              <w:pStyle w:val="1"/>
              <w:shd w:val="clear" w:color="auto" w:fill="FFFFFF"/>
              <w:tabs>
                <w:tab w:val="left" w:pos="851"/>
              </w:tabs>
              <w:ind w:left="3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7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Характеризує</w:t>
            </w:r>
            <w:r w:rsidRPr="003427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83772" w:rsidRPr="00B83772">
              <w:rPr>
                <w:rFonts w:ascii="Times New Roman" w:hAnsi="Times New Roman"/>
                <w:sz w:val="28"/>
                <w:szCs w:val="28"/>
              </w:rPr>
              <w:t>біологічно активні речовини (вітаміни, ферменти).</w:t>
            </w:r>
          </w:p>
          <w:p w:rsidR="00B83772" w:rsidRPr="00B83772" w:rsidRDefault="00B83772" w:rsidP="000831D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B83772" w:rsidRPr="00B83772" w:rsidRDefault="00B8377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83772" w:rsidRPr="00C314E1" w:rsidTr="00EC76C8">
        <w:tc>
          <w:tcPr>
            <w:tcW w:w="56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10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2636520</wp:posOffset>
                  </wp:positionV>
                  <wp:extent cx="3827145" cy="3423285"/>
                  <wp:effectExtent l="0" t="0" r="0" b="0"/>
                  <wp:wrapNone/>
                  <wp:docPr id="22" name="Рисунок 2" descr="Моделювання молекул 3D онлайн - це про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елювання молекул 3D онлайн - це прос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054" t="30135" r="25482" b="25592"/>
                          <a:stretch/>
                        </pic:blipFill>
                        <pic:spPr bwMode="auto">
                          <a:xfrm>
                            <a:off x="0" y="0"/>
                            <a:ext cx="3827145" cy="34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shd w:val="clear" w:color="auto" w:fill="auto"/>
          </w:tcPr>
          <w:p w:rsidR="00B83772" w:rsidRPr="00B83772" w:rsidRDefault="00B83772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Роль органічної хімії у розв’язуванні сировинної,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енергетичної проблем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продовольчої проблеми, створенні нових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іалів.</w:t>
            </w:r>
          </w:p>
          <w:p w:rsidR="00B83772" w:rsidRPr="00B83772" w:rsidRDefault="00B83772" w:rsidP="00B837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Навчальні проекти</w:t>
            </w:r>
          </w:p>
          <w:p w:rsidR="00B83772" w:rsidRPr="00B83772" w:rsidRDefault="00B83772" w:rsidP="00B83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30.</w:t>
            </w:r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 </w:t>
            </w:r>
            <w:r w:rsidRPr="00B83772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Найважливіші хімічні виробництва органічної хімії в Україні.</w:t>
            </w:r>
          </w:p>
        </w:tc>
        <w:tc>
          <w:tcPr>
            <w:tcW w:w="3119" w:type="dxa"/>
            <w:shd w:val="clear" w:color="auto" w:fill="auto"/>
          </w:tcPr>
          <w:p w:rsidR="00B83772" w:rsidRPr="00DE4017" w:rsidRDefault="00B83772" w:rsidP="00DE4017">
            <w:pPr>
              <w:pStyle w:val="af2"/>
              <w:tabs>
                <w:tab w:val="left" w:pos="851"/>
              </w:tabs>
              <w:ind w:left="34"/>
              <w:rPr>
                <w:rFonts w:eastAsia="Arial Unicode MS"/>
                <w:sz w:val="28"/>
                <w:szCs w:val="28"/>
              </w:rPr>
            </w:pPr>
            <w:r w:rsidRPr="00B8377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розкрити значення хімії в розв’язанні </w:t>
            </w:r>
            <w:r w:rsidRPr="00B8377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сировинної й енергетичної проблем; ознайомити учнів з роллю хімії в розв’язанні енергетичної та сировинної проблем</w:t>
            </w:r>
          </w:p>
        </w:tc>
        <w:tc>
          <w:tcPr>
            <w:tcW w:w="311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ільне володіння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іальн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підприємлив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 та фінансов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241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B83772" w:rsidRPr="00B83772" w:rsidRDefault="00B8377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B83772" w:rsidRPr="00B83772" w:rsidRDefault="00B8377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83772" w:rsidRPr="00B83772" w:rsidTr="00EC76C8">
        <w:tc>
          <w:tcPr>
            <w:tcW w:w="56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110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83772" w:rsidRPr="00B83772" w:rsidRDefault="00B83772" w:rsidP="00B83772">
            <w:pPr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 знань з теми «</w:t>
            </w:r>
            <w:r w:rsidRPr="00B837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Синтетичні високомолекулярні речовини і полімерні матеріали на їх основі», «Багатоманітність та зв’язки між класами органічних речовин» (тестові завдання)</w:t>
            </w:r>
          </w:p>
        </w:tc>
        <w:tc>
          <w:tcPr>
            <w:tcW w:w="3119" w:type="dxa"/>
            <w:shd w:val="clear" w:color="auto" w:fill="auto"/>
          </w:tcPr>
          <w:p w:rsidR="00B83772" w:rsidRPr="00B83772" w:rsidRDefault="00DE4017" w:rsidP="00B837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ільне володіння державною мовою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B83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83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B83772" w:rsidRPr="00B83772" w:rsidRDefault="00B83772" w:rsidP="00B837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B83772" w:rsidRPr="00B83772" w:rsidRDefault="00B83772" w:rsidP="00B8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C6D63" w:rsidRPr="00DC6D63" w:rsidRDefault="00DC6D63" w:rsidP="00DC6D63">
      <w:pPr>
        <w:tabs>
          <w:tab w:val="left" w:pos="4528"/>
          <w:tab w:val="left" w:pos="86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C6D63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роботи- 2                                       </w:t>
      </w:r>
      <w:r w:rsidRPr="00DC6D63">
        <w:rPr>
          <w:rFonts w:ascii="Times New Roman" w:hAnsi="Times New Roman" w:cs="Times New Roman"/>
          <w:sz w:val="28"/>
          <w:szCs w:val="28"/>
        </w:rPr>
        <w:t xml:space="preserve">  </w:t>
      </w:r>
      <w:r w:rsidRPr="00DC6D63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робіт - 1    </w:t>
      </w:r>
      <w:r w:rsidRPr="00DC6D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6D6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C6D63">
        <w:rPr>
          <w:rFonts w:ascii="Times New Roman" w:hAnsi="Times New Roman" w:cs="Times New Roman"/>
          <w:sz w:val="28"/>
          <w:szCs w:val="28"/>
        </w:rPr>
        <w:t xml:space="preserve">      </w:t>
      </w:r>
      <w:r w:rsidRPr="00DC6D6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проектів -31</w:t>
      </w:r>
    </w:p>
    <w:p w:rsidR="00DC6D63" w:rsidRPr="00DC6D63" w:rsidRDefault="00DC6D63" w:rsidP="00DC6D63">
      <w:pPr>
        <w:tabs>
          <w:tab w:val="left" w:pos="4528"/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 w:rsidRPr="00DC6D63">
        <w:rPr>
          <w:rFonts w:ascii="Times New Roman" w:hAnsi="Times New Roman" w:cs="Times New Roman"/>
          <w:sz w:val="28"/>
          <w:szCs w:val="28"/>
          <w:lang w:val="uk-UA"/>
        </w:rPr>
        <w:t xml:space="preserve">     Тематичні атестації- 4</w:t>
      </w:r>
      <w:r w:rsidRPr="00DC6D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D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Лабораторні дослідження - 4</w:t>
      </w:r>
    </w:p>
    <w:p w:rsidR="00330006" w:rsidRDefault="00DC6D63" w:rsidP="00DC6D63">
      <w:r>
        <w:rPr>
          <w:lang w:val="uk-UA"/>
        </w:rPr>
        <w:br w:type="textWrapping" w:clear="all"/>
      </w:r>
    </w:p>
    <w:sectPr w:rsidR="00330006" w:rsidSect="00EC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F4F"/>
      </v:shape>
    </w:pict>
  </w:numPicBullet>
  <w:abstractNum w:abstractNumId="0">
    <w:nsid w:val="00AF5CE9"/>
    <w:multiLevelType w:val="multilevel"/>
    <w:tmpl w:val="4952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72ACC"/>
    <w:multiLevelType w:val="multilevel"/>
    <w:tmpl w:val="3A5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2544"/>
    <w:multiLevelType w:val="hybridMultilevel"/>
    <w:tmpl w:val="6E1EF648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415206"/>
    <w:multiLevelType w:val="hybridMultilevel"/>
    <w:tmpl w:val="DFFEA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1CF4"/>
    <w:multiLevelType w:val="multilevel"/>
    <w:tmpl w:val="E5B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3255F"/>
    <w:multiLevelType w:val="hybridMultilevel"/>
    <w:tmpl w:val="D8B681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F54FDB"/>
    <w:multiLevelType w:val="hybridMultilevel"/>
    <w:tmpl w:val="B47218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A5887"/>
    <w:multiLevelType w:val="hybridMultilevel"/>
    <w:tmpl w:val="1B4C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61181"/>
    <w:multiLevelType w:val="hybridMultilevel"/>
    <w:tmpl w:val="562A0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415734"/>
    <w:multiLevelType w:val="hybridMultilevel"/>
    <w:tmpl w:val="7CDEDC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963316"/>
    <w:multiLevelType w:val="hybridMultilevel"/>
    <w:tmpl w:val="133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EF2399"/>
    <w:multiLevelType w:val="multilevel"/>
    <w:tmpl w:val="A95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E5423"/>
    <w:multiLevelType w:val="hybridMultilevel"/>
    <w:tmpl w:val="EA78A25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BCD4D09"/>
    <w:multiLevelType w:val="multilevel"/>
    <w:tmpl w:val="360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169A9"/>
    <w:multiLevelType w:val="hybridMultilevel"/>
    <w:tmpl w:val="A8509856"/>
    <w:lvl w:ilvl="0" w:tplc="ABBE3F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C31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E6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E4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2C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24E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2A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E10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E4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811C0F"/>
    <w:rsid w:val="000831D2"/>
    <w:rsid w:val="00104531"/>
    <w:rsid w:val="001E7FA5"/>
    <w:rsid w:val="0023313C"/>
    <w:rsid w:val="002928C5"/>
    <w:rsid w:val="002F3F41"/>
    <w:rsid w:val="00330006"/>
    <w:rsid w:val="0034279F"/>
    <w:rsid w:val="0035260E"/>
    <w:rsid w:val="003602AA"/>
    <w:rsid w:val="00377F33"/>
    <w:rsid w:val="003935AA"/>
    <w:rsid w:val="0047637F"/>
    <w:rsid w:val="005C4189"/>
    <w:rsid w:val="007160B2"/>
    <w:rsid w:val="007D0F14"/>
    <w:rsid w:val="007F4D96"/>
    <w:rsid w:val="00811C0F"/>
    <w:rsid w:val="008A500A"/>
    <w:rsid w:val="009D2B3D"/>
    <w:rsid w:val="009E1AF4"/>
    <w:rsid w:val="00A1602E"/>
    <w:rsid w:val="00A4327C"/>
    <w:rsid w:val="00AA45E4"/>
    <w:rsid w:val="00B26879"/>
    <w:rsid w:val="00B83772"/>
    <w:rsid w:val="00B87216"/>
    <w:rsid w:val="00B87263"/>
    <w:rsid w:val="00BA0347"/>
    <w:rsid w:val="00C244E5"/>
    <w:rsid w:val="00C314E1"/>
    <w:rsid w:val="00CA7977"/>
    <w:rsid w:val="00D707A5"/>
    <w:rsid w:val="00D722C5"/>
    <w:rsid w:val="00DC6D63"/>
    <w:rsid w:val="00DE4017"/>
    <w:rsid w:val="00DE7C4A"/>
    <w:rsid w:val="00EC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0F"/>
  </w:style>
  <w:style w:type="paragraph" w:styleId="5">
    <w:name w:val="heading 5"/>
    <w:basedOn w:val="a"/>
    <w:link w:val="50"/>
    <w:uiPriority w:val="9"/>
    <w:qFormat/>
    <w:rsid w:val="00811C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11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1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11C0F"/>
    <w:pPr>
      <w:spacing w:after="0" w:line="240" w:lineRule="auto"/>
      <w:ind w:left="-1134" w:right="-808" w:firstLine="283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811C0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811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811C0F"/>
    <w:rPr>
      <w:b/>
      <w:bCs/>
    </w:rPr>
  </w:style>
  <w:style w:type="paragraph" w:styleId="a7">
    <w:name w:val="No Spacing"/>
    <w:uiPriority w:val="1"/>
    <w:qFormat/>
    <w:rsid w:val="00811C0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811C0F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811C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Text">
    <w:name w:val="Table Text"/>
    <w:rsid w:val="00811C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pple-converted-space">
    <w:name w:val="apple-converted-space"/>
    <w:basedOn w:val="a0"/>
    <w:rsid w:val="00811C0F"/>
  </w:style>
  <w:style w:type="paragraph" w:customStyle="1" w:styleId="p9">
    <w:name w:val="p9"/>
    <w:basedOn w:val="a"/>
    <w:rsid w:val="0081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1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811C0F"/>
    <w:rPr>
      <w:color w:val="0000FF"/>
      <w:u w:val="single"/>
    </w:rPr>
  </w:style>
  <w:style w:type="character" w:customStyle="1" w:styleId="2Tahoma2">
    <w:name w:val="Основной текст (2) + Tahoma2"/>
    <w:aliases w:val="82,5 pt2,Основний текст (18) + 8,Не курсив1"/>
    <w:rsid w:val="00811C0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">
    <w:name w:val="Основной текст (2)_"/>
    <w:link w:val="20"/>
    <w:locked/>
    <w:rsid w:val="00811C0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1C0F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1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C0F"/>
    <w:rPr>
      <w:rFonts w:ascii="Tahoma" w:hAnsi="Tahoma" w:cs="Tahoma"/>
      <w:sz w:val="16"/>
      <w:szCs w:val="16"/>
    </w:rPr>
  </w:style>
  <w:style w:type="character" w:customStyle="1" w:styleId="2Tahoma">
    <w:name w:val="Основной текст (2) + Tahoma"/>
    <w:aliases w:val="8,5 pt3,Полужирный3"/>
    <w:rsid w:val="00811C0F"/>
    <w:rPr>
      <w:rFonts w:ascii="Tahoma" w:eastAsia="Times New Roman" w:hAnsi="Tahoma" w:cs="Tahoma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d">
    <w:name w:val="Normal (Web)"/>
    <w:basedOn w:val="a"/>
    <w:uiPriority w:val="99"/>
    <w:rsid w:val="00811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811C0F"/>
    <w:rPr>
      <w:rFonts w:ascii="Tahoma" w:eastAsia="Times New Roman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16">
    <w:name w:val="Основной текст (16)_"/>
    <w:link w:val="160"/>
    <w:locked/>
    <w:rsid w:val="00811C0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11C0F"/>
    <w:pPr>
      <w:widowControl w:val="0"/>
      <w:shd w:val="clear" w:color="auto" w:fill="FFFFFF"/>
      <w:spacing w:after="0" w:line="216" w:lineRule="exact"/>
    </w:pPr>
    <w:rPr>
      <w:rFonts w:ascii="Tahoma" w:hAnsi="Tahoma" w:cs="Tahoma"/>
      <w:sz w:val="17"/>
      <w:szCs w:val="17"/>
    </w:rPr>
  </w:style>
  <w:style w:type="character" w:customStyle="1" w:styleId="16Exact">
    <w:name w:val="Основной текст (16) Exact"/>
    <w:rsid w:val="00811C0F"/>
    <w:rPr>
      <w:rFonts w:ascii="Tahoma" w:eastAsia="Times New Roman" w:hAnsi="Tahoma" w:cs="Tahoma"/>
      <w:sz w:val="17"/>
      <w:szCs w:val="17"/>
      <w:u w:val="none"/>
    </w:rPr>
  </w:style>
  <w:style w:type="character" w:customStyle="1" w:styleId="17Exact">
    <w:name w:val="Основной текст (17) Exact"/>
    <w:link w:val="17"/>
    <w:locked/>
    <w:rsid w:val="00811C0F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811C0F"/>
    <w:pPr>
      <w:widowControl w:val="0"/>
      <w:shd w:val="clear" w:color="auto" w:fill="FFFFFF"/>
      <w:spacing w:after="0" w:line="216" w:lineRule="exact"/>
      <w:jc w:val="both"/>
    </w:pPr>
    <w:rPr>
      <w:rFonts w:ascii="Tahoma" w:hAnsi="Tahoma" w:cs="Tahoma"/>
      <w:b/>
      <w:bCs/>
      <w:i/>
      <w:iCs/>
      <w:spacing w:val="-10"/>
      <w:sz w:val="17"/>
      <w:szCs w:val="17"/>
    </w:rPr>
  </w:style>
  <w:style w:type="character" w:customStyle="1" w:styleId="spelle">
    <w:name w:val="spelle"/>
    <w:basedOn w:val="a0"/>
    <w:rsid w:val="00811C0F"/>
  </w:style>
  <w:style w:type="character" w:customStyle="1" w:styleId="grame">
    <w:name w:val="grame"/>
    <w:basedOn w:val="a0"/>
    <w:rsid w:val="00811C0F"/>
  </w:style>
  <w:style w:type="character" w:customStyle="1" w:styleId="FontStyle14">
    <w:name w:val="Font Style14"/>
    <w:uiPriority w:val="99"/>
    <w:rsid w:val="00811C0F"/>
    <w:rPr>
      <w:rFonts w:ascii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81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11C0F"/>
  </w:style>
  <w:style w:type="paragraph" w:styleId="af0">
    <w:name w:val="footer"/>
    <w:basedOn w:val="a"/>
    <w:link w:val="af1"/>
    <w:uiPriority w:val="99"/>
    <w:semiHidden/>
    <w:unhideWhenUsed/>
    <w:rsid w:val="0081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11C0F"/>
  </w:style>
  <w:style w:type="paragraph" w:customStyle="1" w:styleId="af2">
    <w:name w:val="Абзац списку"/>
    <w:basedOn w:val="a"/>
    <w:uiPriority w:val="34"/>
    <w:qFormat/>
    <w:rsid w:val="00EC76C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B83772"/>
    <w:pPr>
      <w:ind w:left="720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30</cp:revision>
  <dcterms:created xsi:type="dcterms:W3CDTF">2022-08-01T09:52:00Z</dcterms:created>
  <dcterms:modified xsi:type="dcterms:W3CDTF">2022-08-02T19:10:00Z</dcterms:modified>
</cp:coreProperties>
</file>