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F9" w:rsidRPr="007553EC" w:rsidRDefault="005036F9" w:rsidP="005036F9">
      <w:pPr>
        <w:shd w:val="clear" w:color="auto" w:fill="FFFFFF"/>
        <w:spacing w:line="360" w:lineRule="auto"/>
        <w:jc w:val="center"/>
        <w:textAlignment w:val="baseline"/>
        <w:rPr>
          <w:b/>
          <w:color w:val="000000"/>
          <w:szCs w:val="28"/>
          <w:lang w:eastAsia="uk-UA"/>
        </w:rPr>
      </w:pPr>
      <w:r w:rsidRPr="007553EC">
        <w:rPr>
          <w:b/>
          <w:color w:val="000000"/>
          <w:szCs w:val="28"/>
          <w:lang w:eastAsia="uk-UA"/>
        </w:rPr>
        <w:t>1.  ЗАГАЛЬНІ ПОЛОЖЕННЯ</w:t>
      </w:r>
    </w:p>
    <w:p w:rsidR="005036F9" w:rsidRPr="00DE65EF"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bookmarkStart w:id="0" w:name="_Hlk1462762"/>
      <w:proofErr w:type="spellStart"/>
      <w:r>
        <w:rPr>
          <w:rFonts w:ascii="Times New Roman" w:eastAsia="Times New Roman" w:hAnsi="Times New Roman"/>
          <w:color w:val="000000"/>
          <w:sz w:val="28"/>
          <w:szCs w:val="28"/>
          <w:lang w:eastAsia="uk-UA"/>
        </w:rPr>
        <w:t>Старобросковецькій</w:t>
      </w:r>
      <w:proofErr w:type="spellEnd"/>
      <w:r>
        <w:rPr>
          <w:rFonts w:ascii="Times New Roman" w:eastAsia="Times New Roman" w:hAnsi="Times New Roman"/>
          <w:color w:val="000000"/>
          <w:sz w:val="28"/>
          <w:szCs w:val="28"/>
          <w:lang w:eastAsia="uk-UA"/>
        </w:rPr>
        <w:t xml:space="preserve"> ліцей </w:t>
      </w:r>
      <w:proofErr w:type="spellStart"/>
      <w:r>
        <w:rPr>
          <w:rFonts w:ascii="Times New Roman" w:eastAsia="Times New Roman" w:hAnsi="Times New Roman"/>
          <w:color w:val="000000"/>
          <w:sz w:val="28"/>
          <w:szCs w:val="28"/>
          <w:lang w:eastAsia="uk-UA"/>
        </w:rPr>
        <w:t>Старобросковецької</w:t>
      </w:r>
      <w:proofErr w:type="spellEnd"/>
      <w:r w:rsidRPr="00DE65EF">
        <w:rPr>
          <w:rFonts w:ascii="Times New Roman" w:eastAsia="Times New Roman" w:hAnsi="Times New Roman"/>
          <w:color w:val="000000"/>
          <w:sz w:val="28"/>
          <w:szCs w:val="28"/>
          <w:lang w:eastAsia="uk-UA"/>
        </w:rPr>
        <w:t xml:space="preserve"> сільської ради </w:t>
      </w:r>
      <w:proofErr w:type="spellStart"/>
      <w:r w:rsidRPr="00DE65EF">
        <w:rPr>
          <w:rFonts w:ascii="Times New Roman" w:eastAsia="Times New Roman" w:hAnsi="Times New Roman"/>
          <w:color w:val="000000"/>
          <w:sz w:val="28"/>
          <w:szCs w:val="28"/>
          <w:lang w:eastAsia="uk-UA"/>
        </w:rPr>
        <w:t>Сторожинецького</w:t>
      </w:r>
      <w:proofErr w:type="spellEnd"/>
      <w:r w:rsidRPr="00DE65EF">
        <w:rPr>
          <w:rFonts w:ascii="Times New Roman" w:eastAsia="Times New Roman" w:hAnsi="Times New Roman"/>
          <w:color w:val="000000"/>
          <w:sz w:val="28"/>
          <w:szCs w:val="28"/>
          <w:lang w:eastAsia="uk-UA"/>
        </w:rPr>
        <w:t xml:space="preserve"> району Чернівецької області </w:t>
      </w:r>
      <w:bookmarkEnd w:id="0"/>
      <w:r w:rsidRPr="00DE65EF">
        <w:rPr>
          <w:rFonts w:ascii="Times New Roman" w:eastAsia="Times New Roman" w:hAnsi="Times New Roman"/>
          <w:color w:val="000000"/>
          <w:sz w:val="28"/>
          <w:szCs w:val="28"/>
          <w:lang w:eastAsia="uk-UA"/>
        </w:rPr>
        <w:t>в  діяльності керується Конституцією Україн</w:t>
      </w:r>
      <w:r>
        <w:rPr>
          <w:rFonts w:ascii="Times New Roman" w:eastAsia="Times New Roman" w:hAnsi="Times New Roman"/>
          <w:color w:val="000000"/>
          <w:sz w:val="28"/>
          <w:szCs w:val="28"/>
          <w:lang w:eastAsia="uk-UA"/>
        </w:rPr>
        <w:t>и, Законами України «Про освіту», «Про загальну середню освіту»</w:t>
      </w:r>
      <w:r w:rsidRPr="00DE65EF">
        <w:rPr>
          <w:rFonts w:ascii="Times New Roman" w:eastAsia="Times New Roman" w:hAnsi="Times New Roman"/>
          <w:color w:val="000000"/>
          <w:sz w:val="28"/>
          <w:szCs w:val="28"/>
          <w:lang w:eastAsia="uk-UA"/>
        </w:rPr>
        <w:t>,  Полож</w:t>
      </w:r>
      <w:r>
        <w:rPr>
          <w:rFonts w:ascii="Times New Roman" w:eastAsia="Times New Roman" w:hAnsi="Times New Roman"/>
          <w:color w:val="000000"/>
          <w:sz w:val="28"/>
          <w:szCs w:val="28"/>
          <w:lang w:eastAsia="uk-UA"/>
        </w:rPr>
        <w:t xml:space="preserve">енням про </w:t>
      </w:r>
      <w:r w:rsidRPr="00DE65EF">
        <w:rPr>
          <w:rFonts w:ascii="Times New Roman" w:eastAsia="Times New Roman" w:hAnsi="Times New Roman"/>
          <w:color w:val="000000"/>
          <w:sz w:val="28"/>
          <w:szCs w:val="28"/>
          <w:lang w:eastAsia="uk-UA"/>
        </w:rPr>
        <w:t xml:space="preserve"> заклад</w:t>
      </w:r>
      <w:r>
        <w:rPr>
          <w:rFonts w:ascii="Times New Roman" w:eastAsia="Times New Roman" w:hAnsi="Times New Roman"/>
          <w:color w:val="000000"/>
          <w:sz w:val="28"/>
          <w:szCs w:val="28"/>
          <w:lang w:eastAsia="uk-UA"/>
        </w:rPr>
        <w:t xml:space="preserve"> загальної середньої освіти</w:t>
      </w:r>
      <w:r w:rsidRPr="00DE65EF">
        <w:rPr>
          <w:rFonts w:ascii="Times New Roman" w:eastAsia="Times New Roman" w:hAnsi="Times New Roman"/>
          <w:color w:val="000000"/>
          <w:sz w:val="28"/>
          <w:szCs w:val="28"/>
          <w:lang w:eastAsia="uk-UA"/>
        </w:rPr>
        <w:t>,  інш</w:t>
      </w:r>
      <w:r>
        <w:rPr>
          <w:rFonts w:ascii="Times New Roman" w:eastAsia="Times New Roman" w:hAnsi="Times New Roman"/>
          <w:color w:val="000000"/>
          <w:sz w:val="28"/>
          <w:szCs w:val="28"/>
          <w:lang w:eastAsia="uk-UA"/>
        </w:rPr>
        <w:t>ими нормативно-правовими актами та</w:t>
      </w:r>
      <w:r w:rsidRPr="00DE65EF">
        <w:rPr>
          <w:rFonts w:ascii="Times New Roman" w:eastAsia="Times New Roman" w:hAnsi="Times New Roman"/>
          <w:color w:val="000000"/>
          <w:sz w:val="28"/>
          <w:szCs w:val="28"/>
          <w:lang w:eastAsia="uk-UA"/>
        </w:rPr>
        <w:t xml:space="preserve"> власним Статутом.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proofErr w:type="spellStart"/>
      <w:r>
        <w:rPr>
          <w:rFonts w:ascii="Times New Roman" w:eastAsia="Times New Roman" w:hAnsi="Times New Roman"/>
          <w:color w:val="000000"/>
          <w:sz w:val="28"/>
          <w:szCs w:val="28"/>
          <w:lang w:eastAsia="uk-UA"/>
        </w:rPr>
        <w:t>Старобросковецькій</w:t>
      </w:r>
      <w:proofErr w:type="spellEnd"/>
      <w:r w:rsidRPr="00F92A09">
        <w:rPr>
          <w:rFonts w:ascii="Times New Roman" w:eastAsia="Times New Roman" w:hAnsi="Times New Roman"/>
          <w:color w:val="000000"/>
          <w:sz w:val="28"/>
          <w:szCs w:val="28"/>
          <w:lang w:eastAsia="uk-UA"/>
        </w:rPr>
        <w:t xml:space="preserve"> ліцей</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 xml:space="preserve"> </w:t>
      </w:r>
      <w:bookmarkStart w:id="1" w:name="_Hlk1469704"/>
      <w:proofErr w:type="spellStart"/>
      <w:r>
        <w:rPr>
          <w:rFonts w:ascii="Times New Roman" w:eastAsia="Times New Roman" w:hAnsi="Times New Roman"/>
          <w:color w:val="000000"/>
          <w:sz w:val="28"/>
          <w:szCs w:val="28"/>
          <w:lang w:eastAsia="uk-UA"/>
        </w:rPr>
        <w:t>Старобросковецької</w:t>
      </w:r>
      <w:proofErr w:type="spellEnd"/>
      <w:r w:rsidRPr="00F92A09">
        <w:rPr>
          <w:rFonts w:ascii="Times New Roman" w:eastAsia="Times New Roman" w:hAnsi="Times New Roman"/>
          <w:color w:val="000000"/>
          <w:sz w:val="28"/>
          <w:szCs w:val="28"/>
          <w:lang w:eastAsia="uk-UA"/>
        </w:rPr>
        <w:t xml:space="preserve"> сільської ради </w:t>
      </w:r>
      <w:proofErr w:type="spellStart"/>
      <w:r w:rsidRPr="00F92A09">
        <w:rPr>
          <w:rFonts w:ascii="Times New Roman" w:eastAsia="Times New Roman" w:hAnsi="Times New Roman"/>
          <w:color w:val="000000"/>
          <w:sz w:val="28"/>
          <w:szCs w:val="28"/>
          <w:lang w:eastAsia="uk-UA"/>
        </w:rPr>
        <w:t>Сторожинецького</w:t>
      </w:r>
      <w:proofErr w:type="spellEnd"/>
      <w:r w:rsidRPr="00F92A09">
        <w:rPr>
          <w:rFonts w:ascii="Times New Roman" w:eastAsia="Times New Roman" w:hAnsi="Times New Roman"/>
          <w:color w:val="000000"/>
          <w:sz w:val="28"/>
          <w:szCs w:val="28"/>
          <w:lang w:eastAsia="uk-UA"/>
        </w:rPr>
        <w:t xml:space="preserve"> району Чернівецької області</w:t>
      </w:r>
      <w:bookmarkEnd w:id="1"/>
      <w:r w:rsidRPr="00F92A09">
        <w:rPr>
          <w:rFonts w:ascii="Times New Roman" w:eastAsia="Times New Roman" w:hAnsi="Times New Roman"/>
          <w:color w:val="000000"/>
          <w:sz w:val="28"/>
          <w:szCs w:val="28"/>
          <w:lang w:eastAsia="uk-UA"/>
        </w:rPr>
        <w:t> </w:t>
      </w:r>
      <w:r>
        <w:rPr>
          <w:rFonts w:ascii="Times New Roman" w:eastAsia="Times New Roman" w:hAnsi="Times New Roman"/>
          <w:color w:val="000000"/>
          <w:sz w:val="28"/>
          <w:szCs w:val="28"/>
          <w:lang w:eastAsia="uk-UA"/>
        </w:rPr>
        <w:t>(далі – Ліцей)</w:t>
      </w:r>
      <w:r w:rsidRPr="00F92A09">
        <w:rPr>
          <w:rFonts w:ascii="Times New Roman" w:eastAsia="Times New Roman" w:hAnsi="Times New Roman"/>
          <w:color w:val="000000"/>
          <w:sz w:val="28"/>
          <w:szCs w:val="28"/>
          <w:lang w:eastAsia="uk-UA"/>
        </w:rPr>
        <w:t xml:space="preserve"> </w:t>
      </w:r>
      <w:bookmarkStart w:id="2" w:name="_Hlk1463888"/>
      <w:r>
        <w:rPr>
          <w:rFonts w:ascii="Times New Roman" w:eastAsia="Times New Roman" w:hAnsi="Times New Roman"/>
          <w:color w:val="000000"/>
          <w:sz w:val="28"/>
          <w:szCs w:val="28"/>
          <w:lang w:eastAsia="uk-UA"/>
        </w:rPr>
        <w:t xml:space="preserve">створений у 2019 році  </w:t>
      </w:r>
      <w:proofErr w:type="spellStart"/>
      <w:r>
        <w:rPr>
          <w:rFonts w:ascii="Times New Roman" w:eastAsia="Times New Roman" w:hAnsi="Times New Roman"/>
          <w:color w:val="000000"/>
          <w:sz w:val="28"/>
          <w:szCs w:val="28"/>
          <w:lang w:eastAsia="uk-UA"/>
        </w:rPr>
        <w:t>Старобросковецькою</w:t>
      </w:r>
      <w:proofErr w:type="spellEnd"/>
      <w:r>
        <w:rPr>
          <w:rFonts w:ascii="Times New Roman" w:eastAsia="Times New Roman" w:hAnsi="Times New Roman"/>
          <w:color w:val="000000"/>
          <w:sz w:val="28"/>
          <w:szCs w:val="28"/>
          <w:lang w:eastAsia="uk-UA"/>
        </w:rPr>
        <w:t xml:space="preserve"> сільською радою рішенням ХХІ</w:t>
      </w:r>
      <w:r>
        <w:rPr>
          <w:rFonts w:ascii="Times New Roman" w:eastAsia="Times New Roman" w:hAnsi="Times New Roman"/>
          <w:color w:val="000000"/>
          <w:sz w:val="28"/>
          <w:szCs w:val="28"/>
          <w:lang w:val="en-US" w:eastAsia="uk-UA"/>
        </w:rPr>
        <w:t>V</w:t>
      </w:r>
      <w:r>
        <w:rPr>
          <w:rFonts w:ascii="Times New Roman" w:eastAsia="Times New Roman" w:hAnsi="Times New Roman"/>
          <w:color w:val="000000"/>
          <w:sz w:val="28"/>
          <w:szCs w:val="28"/>
          <w:lang w:eastAsia="uk-UA"/>
        </w:rPr>
        <w:t xml:space="preserve"> сесії       </w:t>
      </w:r>
      <w:r>
        <w:rPr>
          <w:rFonts w:ascii="Times New Roman" w:eastAsia="Times New Roman" w:hAnsi="Times New Roman"/>
          <w:color w:val="000000"/>
          <w:sz w:val="28"/>
          <w:szCs w:val="28"/>
          <w:lang w:val="en-US" w:eastAsia="uk-UA"/>
        </w:rPr>
        <w:t>V</w:t>
      </w:r>
      <w:r>
        <w:rPr>
          <w:rFonts w:ascii="Times New Roman" w:eastAsia="Times New Roman" w:hAnsi="Times New Roman"/>
          <w:color w:val="000000"/>
          <w:sz w:val="28"/>
          <w:szCs w:val="28"/>
          <w:lang w:eastAsia="uk-UA"/>
        </w:rPr>
        <w:t>ІІ скликання від</w:t>
      </w:r>
      <w:r w:rsidRPr="00110F97">
        <w:rPr>
          <w:rFonts w:ascii="Times New Roman" w:eastAsia="Times New Roman" w:hAnsi="Times New Roman"/>
          <w:color w:val="000000"/>
          <w:sz w:val="28"/>
          <w:szCs w:val="28"/>
          <w:lang w:eastAsia="uk-UA"/>
        </w:rPr>
        <w:t xml:space="preserve"> 28</w:t>
      </w:r>
      <w:r>
        <w:rPr>
          <w:rFonts w:ascii="Times New Roman" w:eastAsia="Times New Roman" w:hAnsi="Times New Roman"/>
          <w:color w:val="000000"/>
          <w:sz w:val="28"/>
          <w:szCs w:val="28"/>
          <w:lang w:eastAsia="uk-UA"/>
        </w:rPr>
        <w:t xml:space="preserve"> березня 2019 року № 04-24/2019 є </w:t>
      </w:r>
      <w:proofErr w:type="spellStart"/>
      <w:r>
        <w:rPr>
          <w:rFonts w:ascii="Times New Roman" w:eastAsia="Times New Roman" w:hAnsi="Times New Roman"/>
          <w:color w:val="000000"/>
          <w:sz w:val="28"/>
          <w:szCs w:val="28"/>
          <w:lang w:eastAsia="uk-UA"/>
        </w:rPr>
        <w:t>правонаступником Ст</w:t>
      </w:r>
      <w:proofErr w:type="spellEnd"/>
      <w:r>
        <w:rPr>
          <w:rFonts w:ascii="Times New Roman" w:eastAsia="Times New Roman" w:hAnsi="Times New Roman"/>
          <w:color w:val="000000"/>
          <w:sz w:val="28"/>
          <w:szCs w:val="28"/>
          <w:lang w:eastAsia="uk-UA"/>
        </w:rPr>
        <w:t xml:space="preserve">аробросковецького НВК </w:t>
      </w:r>
      <w:proofErr w:type="spellStart"/>
      <w:r>
        <w:rPr>
          <w:rFonts w:ascii="Times New Roman" w:eastAsia="Times New Roman" w:hAnsi="Times New Roman"/>
          <w:color w:val="000000"/>
          <w:sz w:val="28"/>
          <w:szCs w:val="28"/>
          <w:lang w:eastAsia="uk-UA"/>
        </w:rPr>
        <w:t>Старобросковецької</w:t>
      </w:r>
      <w:proofErr w:type="spellEnd"/>
      <w:r w:rsidRPr="00F92A09">
        <w:rPr>
          <w:rFonts w:ascii="Times New Roman" w:eastAsia="Times New Roman" w:hAnsi="Times New Roman"/>
          <w:color w:val="000000"/>
          <w:sz w:val="28"/>
          <w:szCs w:val="28"/>
          <w:lang w:eastAsia="uk-UA"/>
        </w:rPr>
        <w:t xml:space="preserve"> сільської ради </w:t>
      </w:r>
      <w:proofErr w:type="spellStart"/>
      <w:r w:rsidRPr="00F92A09">
        <w:rPr>
          <w:rFonts w:ascii="Times New Roman" w:eastAsia="Times New Roman" w:hAnsi="Times New Roman"/>
          <w:color w:val="000000"/>
          <w:sz w:val="28"/>
          <w:szCs w:val="28"/>
          <w:lang w:eastAsia="uk-UA"/>
        </w:rPr>
        <w:t>Сторожинецького</w:t>
      </w:r>
      <w:proofErr w:type="spellEnd"/>
      <w:r w:rsidRPr="00F92A09">
        <w:rPr>
          <w:rFonts w:ascii="Times New Roman" w:eastAsia="Times New Roman" w:hAnsi="Times New Roman"/>
          <w:color w:val="000000"/>
          <w:sz w:val="28"/>
          <w:szCs w:val="28"/>
          <w:lang w:eastAsia="uk-UA"/>
        </w:rPr>
        <w:t xml:space="preserve"> району Чернівецької області </w:t>
      </w:r>
      <w:bookmarkEnd w:id="2"/>
      <w:r w:rsidRPr="00F92A09">
        <w:rPr>
          <w:rFonts w:ascii="Times New Roman" w:eastAsia="Times New Roman" w:hAnsi="Times New Roman"/>
          <w:color w:val="000000"/>
          <w:sz w:val="28"/>
          <w:szCs w:val="28"/>
          <w:lang w:eastAsia="uk-UA"/>
        </w:rPr>
        <w:t>.</w:t>
      </w:r>
    </w:p>
    <w:p w:rsidR="005036F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Ліцей знаходиться у комунальній </w:t>
      </w:r>
      <w:bookmarkStart w:id="3" w:name="_Hlk1462994"/>
      <w:r w:rsidRPr="00F92A09">
        <w:rPr>
          <w:rFonts w:ascii="Times New Roman" w:eastAsia="Times New Roman" w:hAnsi="Times New Roman"/>
          <w:color w:val="000000"/>
          <w:sz w:val="28"/>
          <w:szCs w:val="28"/>
          <w:lang w:eastAsia="uk-UA"/>
        </w:rPr>
        <w:t xml:space="preserve">власності територіальної громади </w:t>
      </w:r>
      <w:bookmarkStart w:id="4" w:name="_Hlk1469681"/>
      <w:r>
        <w:rPr>
          <w:rFonts w:ascii="Times New Roman" w:eastAsia="Times New Roman" w:hAnsi="Times New Roman"/>
          <w:color w:val="000000"/>
          <w:sz w:val="28"/>
          <w:szCs w:val="28"/>
          <w:lang w:eastAsia="uk-UA"/>
        </w:rPr>
        <w:t xml:space="preserve">села </w:t>
      </w:r>
      <w:bookmarkEnd w:id="3"/>
      <w:bookmarkEnd w:id="4"/>
      <w:r>
        <w:rPr>
          <w:rFonts w:ascii="Times New Roman" w:eastAsia="Times New Roman" w:hAnsi="Times New Roman"/>
          <w:color w:val="000000"/>
          <w:sz w:val="28"/>
          <w:szCs w:val="28"/>
          <w:lang w:eastAsia="uk-UA"/>
        </w:rPr>
        <w:t xml:space="preserve">Старі </w:t>
      </w:r>
      <w:proofErr w:type="spellStart"/>
      <w:r>
        <w:rPr>
          <w:rFonts w:ascii="Times New Roman" w:eastAsia="Times New Roman" w:hAnsi="Times New Roman"/>
          <w:color w:val="000000"/>
          <w:sz w:val="28"/>
          <w:szCs w:val="28"/>
          <w:lang w:eastAsia="uk-UA"/>
        </w:rPr>
        <w:t>Бросківці</w:t>
      </w:r>
      <w:proofErr w:type="spellEnd"/>
      <w:r>
        <w:rPr>
          <w:rFonts w:ascii="Times New Roman" w:eastAsia="Times New Roman" w:hAnsi="Times New Roman"/>
          <w:color w:val="000000"/>
          <w:sz w:val="28"/>
          <w:szCs w:val="28"/>
          <w:lang w:eastAsia="uk-UA"/>
        </w:rPr>
        <w:t xml:space="preserve">. Засновником </w:t>
      </w:r>
      <w:r w:rsidRPr="00F92A09">
        <w:rPr>
          <w:rFonts w:ascii="Times New Roman" w:eastAsia="Times New Roman" w:hAnsi="Times New Roman"/>
          <w:color w:val="000000"/>
          <w:sz w:val="28"/>
          <w:szCs w:val="28"/>
          <w:lang w:eastAsia="uk-UA"/>
        </w:rPr>
        <w:t xml:space="preserve"> Ліцею є </w:t>
      </w:r>
      <w:bookmarkStart w:id="5" w:name="_Hlk1463383"/>
      <w:proofErr w:type="spellStart"/>
      <w:r>
        <w:rPr>
          <w:rFonts w:ascii="Times New Roman" w:eastAsia="Times New Roman" w:hAnsi="Times New Roman"/>
          <w:color w:val="000000"/>
          <w:sz w:val="28"/>
          <w:szCs w:val="28"/>
          <w:lang w:eastAsia="uk-UA"/>
        </w:rPr>
        <w:t>Старобросковецька</w:t>
      </w:r>
      <w:proofErr w:type="spellEnd"/>
      <w:r w:rsidRPr="00F92A09">
        <w:rPr>
          <w:rFonts w:ascii="Times New Roman" w:eastAsia="Times New Roman" w:hAnsi="Times New Roman"/>
          <w:color w:val="000000"/>
          <w:sz w:val="28"/>
          <w:szCs w:val="28"/>
          <w:lang w:eastAsia="uk-UA"/>
        </w:rPr>
        <w:t xml:space="preserve"> сільська рада </w:t>
      </w:r>
      <w:proofErr w:type="spellStart"/>
      <w:r w:rsidRPr="00F92A09">
        <w:rPr>
          <w:rFonts w:ascii="Times New Roman" w:eastAsia="Times New Roman" w:hAnsi="Times New Roman"/>
          <w:color w:val="000000"/>
          <w:sz w:val="28"/>
          <w:szCs w:val="28"/>
          <w:lang w:eastAsia="uk-UA"/>
        </w:rPr>
        <w:t>Сторожинецького</w:t>
      </w:r>
      <w:proofErr w:type="spellEnd"/>
      <w:r w:rsidRPr="00F92A09">
        <w:rPr>
          <w:rFonts w:ascii="Times New Roman" w:eastAsia="Times New Roman" w:hAnsi="Times New Roman"/>
          <w:color w:val="000000"/>
          <w:sz w:val="28"/>
          <w:szCs w:val="28"/>
          <w:lang w:eastAsia="uk-UA"/>
        </w:rPr>
        <w:t xml:space="preserve"> району Чернівецької області</w:t>
      </w:r>
      <w:bookmarkEnd w:id="5"/>
      <w:r w:rsidRPr="00F92A09">
        <w:rPr>
          <w:rFonts w:ascii="Times New Roman" w:eastAsia="Times New Roman" w:hAnsi="Times New Roman"/>
          <w:color w:val="000000"/>
          <w:sz w:val="28"/>
          <w:szCs w:val="28"/>
          <w:lang w:eastAsia="uk-UA"/>
        </w:rPr>
        <w:t>.</w:t>
      </w:r>
    </w:p>
    <w:p w:rsidR="005036F9" w:rsidRPr="00F92A09" w:rsidRDefault="005036F9" w:rsidP="005036F9">
      <w:pPr>
        <w:pStyle w:val="a3"/>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Засновник здійснює фінансування Ліцею, його матеріально-технічне забезпечення, надає інженерні комунікації, обладнання, організовує ремонт приміщень, їх господарське обслуговування, харчування учнів, тощо.</w:t>
      </w:r>
    </w:p>
    <w:p w:rsidR="005036F9" w:rsidRPr="00C06AAB"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є юридичною особою, має печатку, штамп, бланки зі своїм найменуванням та інші реквізити.</w:t>
      </w:r>
      <w:r w:rsidRPr="00C06AAB">
        <w:rPr>
          <w:sz w:val="28"/>
          <w:szCs w:val="28"/>
        </w:rPr>
        <w:t xml:space="preserve"> </w:t>
      </w:r>
      <w:r w:rsidRPr="00C06AAB">
        <w:rPr>
          <w:szCs w:val="28"/>
        </w:rPr>
        <w:t xml:space="preserve"> </w:t>
      </w:r>
      <w:r w:rsidRPr="00C06AAB">
        <w:rPr>
          <w:rFonts w:ascii="Times New Roman" w:hAnsi="Times New Roman"/>
          <w:sz w:val="28"/>
          <w:szCs w:val="28"/>
        </w:rPr>
        <w:t>Ліцей</w:t>
      </w:r>
      <w:r w:rsidRPr="00C06AAB">
        <w:rPr>
          <w:sz w:val="28"/>
          <w:szCs w:val="28"/>
        </w:rPr>
        <w:t xml:space="preserve"> </w:t>
      </w:r>
      <w:r w:rsidRPr="00C06AAB">
        <w:rPr>
          <w:rFonts w:ascii="Times New Roman" w:hAnsi="Times New Roman"/>
          <w:sz w:val="28"/>
          <w:szCs w:val="28"/>
        </w:rPr>
        <w:t>є закладом</w:t>
      </w:r>
      <w:r>
        <w:rPr>
          <w:rFonts w:ascii="Times New Roman" w:hAnsi="Times New Roman"/>
          <w:sz w:val="28"/>
          <w:szCs w:val="28"/>
        </w:rPr>
        <w:t xml:space="preserve"> дошкільної та загальної</w:t>
      </w:r>
      <w:r w:rsidRPr="00C06AAB">
        <w:rPr>
          <w:rFonts w:ascii="Times New Roman" w:hAnsi="Times New Roman"/>
          <w:sz w:val="28"/>
          <w:szCs w:val="28"/>
        </w:rPr>
        <w:t xml:space="preserve"> середньої освіти І-ІІ</w:t>
      </w:r>
      <w:r>
        <w:rPr>
          <w:rFonts w:ascii="Times New Roman" w:hAnsi="Times New Roman"/>
          <w:sz w:val="28"/>
          <w:szCs w:val="28"/>
        </w:rPr>
        <w:t>І</w:t>
      </w:r>
      <w:r w:rsidRPr="00C06AAB">
        <w:rPr>
          <w:rFonts w:ascii="Times New Roman" w:hAnsi="Times New Roman"/>
          <w:sz w:val="28"/>
          <w:szCs w:val="28"/>
        </w:rPr>
        <w:t xml:space="preserve"> ступенів</w:t>
      </w:r>
      <w:r w:rsidRPr="00C06AAB">
        <w:rPr>
          <w:rFonts w:ascii="Times New Roman" w:hAnsi="Times New Roman"/>
          <w:szCs w:val="28"/>
        </w:rPr>
        <w:t xml:space="preserve">. </w:t>
      </w:r>
    </w:p>
    <w:p w:rsidR="005036F9" w:rsidRPr="0024040A"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Місцез</w:t>
      </w:r>
      <w:r>
        <w:rPr>
          <w:rFonts w:ascii="Times New Roman" w:eastAsia="Times New Roman" w:hAnsi="Times New Roman"/>
          <w:color w:val="000000"/>
          <w:sz w:val="28"/>
          <w:szCs w:val="28"/>
          <w:lang w:eastAsia="uk-UA"/>
        </w:rPr>
        <w:t>находження Ліцею</w:t>
      </w:r>
      <w:r w:rsidRPr="00F92A09">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w:t>
      </w:r>
      <w:r w:rsidRPr="0024040A">
        <w:rPr>
          <w:rFonts w:ascii="Times New Roman" w:eastAsia="Times New Roman" w:hAnsi="Times New Roman"/>
          <w:color w:val="000000"/>
          <w:sz w:val="28"/>
          <w:szCs w:val="28"/>
          <w:lang w:eastAsia="uk-UA"/>
        </w:rPr>
        <w:t> </w:t>
      </w:r>
      <w:r>
        <w:rPr>
          <w:rFonts w:ascii="Times New Roman" w:hAnsi="Times New Roman"/>
          <w:color w:val="000000"/>
          <w:sz w:val="28"/>
          <w:szCs w:val="28"/>
        </w:rPr>
        <w:t>59048</w:t>
      </w:r>
      <w:r w:rsidRPr="0024040A">
        <w:rPr>
          <w:rFonts w:ascii="Times New Roman" w:hAnsi="Times New Roman"/>
          <w:color w:val="000000"/>
          <w:sz w:val="28"/>
          <w:szCs w:val="28"/>
        </w:rPr>
        <w:t xml:space="preserve">, Чернівецька область, </w:t>
      </w:r>
      <w:proofErr w:type="spellStart"/>
      <w:r w:rsidRPr="0024040A">
        <w:rPr>
          <w:rFonts w:ascii="Times New Roman" w:hAnsi="Times New Roman"/>
          <w:color w:val="000000"/>
          <w:sz w:val="28"/>
          <w:szCs w:val="28"/>
        </w:rPr>
        <w:t>Сторожинецький</w:t>
      </w:r>
      <w:proofErr w:type="spellEnd"/>
      <w:r w:rsidRPr="0024040A">
        <w:rPr>
          <w:rFonts w:ascii="Times New Roman" w:hAnsi="Times New Roman"/>
          <w:color w:val="000000"/>
          <w:sz w:val="28"/>
          <w:szCs w:val="28"/>
        </w:rPr>
        <w:t xml:space="preserve"> район, с.</w:t>
      </w:r>
      <w:r>
        <w:rPr>
          <w:rFonts w:ascii="Times New Roman" w:hAnsi="Times New Roman"/>
          <w:color w:val="000000"/>
          <w:sz w:val="28"/>
          <w:szCs w:val="28"/>
        </w:rPr>
        <w:t xml:space="preserve"> Старі </w:t>
      </w:r>
      <w:proofErr w:type="spellStart"/>
      <w:r>
        <w:rPr>
          <w:rFonts w:ascii="Times New Roman" w:hAnsi="Times New Roman"/>
          <w:color w:val="000000"/>
          <w:sz w:val="28"/>
          <w:szCs w:val="28"/>
        </w:rPr>
        <w:t>Бросківці</w:t>
      </w:r>
      <w:proofErr w:type="spellEnd"/>
      <w:r w:rsidRPr="0024040A">
        <w:rPr>
          <w:rFonts w:ascii="Times New Roman" w:hAnsi="Times New Roman"/>
          <w:color w:val="000000"/>
          <w:sz w:val="28"/>
          <w:szCs w:val="28"/>
        </w:rPr>
        <w:t>, вул.</w:t>
      </w:r>
      <w:r>
        <w:rPr>
          <w:rFonts w:ascii="Times New Roman" w:hAnsi="Times New Roman"/>
          <w:color w:val="000000"/>
          <w:sz w:val="28"/>
          <w:szCs w:val="28"/>
        </w:rPr>
        <w:t xml:space="preserve"> Українська, 2</w:t>
      </w:r>
      <w:r w:rsidRPr="0024040A">
        <w:rPr>
          <w:rFonts w:ascii="Times New Roman" w:eastAsia="Times New Roman" w:hAnsi="Times New Roman"/>
          <w:color w:val="000000"/>
          <w:sz w:val="28"/>
          <w:szCs w:val="28"/>
          <w:lang w:eastAsia="uk-UA"/>
        </w:rPr>
        <w:t>.</w:t>
      </w:r>
    </w:p>
    <w:p w:rsidR="005036F9" w:rsidRPr="0024040A"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Головною метою Ліцею є забезпечення реалізації права громадян на здобуття повної загальної середньої освіти, а також створення оптимальних умов для розвитку найбільш здібних і обдарованих дітей, реалізації їх творчих запитів, самостійного вибору предметів для поглибленого вивчення, здійснення допрофесійної підготовки за обраним фахом, формування і розвиток соціально зрілої творчої особистості з усвідомленою громадянською позицією, почуттям національної </w:t>
      </w:r>
      <w:r w:rsidRPr="00F92A09">
        <w:rPr>
          <w:rFonts w:ascii="Times New Roman" w:eastAsia="Times New Roman" w:hAnsi="Times New Roman"/>
          <w:color w:val="000000"/>
          <w:sz w:val="28"/>
          <w:szCs w:val="28"/>
          <w:lang w:eastAsia="uk-UA"/>
        </w:rPr>
        <w:lastRenderedPageBreak/>
        <w:t>самосвідомості, підготовленою до професійного та життєвого самовизначення.</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Головними завданнями Ліцею є :</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створення умов для здобуття загальної середньої освіти на  рівні державних стандартів;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підвищення якості освітніх послуг;</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розвиток природних позитивних нахилів, здібностей й обдарованості, творчого мислення, потреби і вміння самовдосконалюватися;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створення умов для оволодіння системою наукових знань про природу, людину і суспільство, формування наукового світогляду;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виховання в здобувачів освіти</w:t>
      </w:r>
      <w:r w:rsidRPr="00F92A09">
        <w:rPr>
          <w:rFonts w:ascii="Times New Roman" w:eastAsia="Times New Roman" w:hAnsi="Times New Roman"/>
          <w:color w:val="000000"/>
          <w:sz w:val="28"/>
          <w:szCs w:val="28"/>
          <w:lang w:eastAsia="uk-UA"/>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виховання свідомого ставлення до здоров’я як найвищої соціальної цінності, формування засад здорового способу життя;</w:t>
      </w:r>
    </w:p>
    <w:p w:rsidR="005036F9" w:rsidRPr="0024040A"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оновлення змісту освіти, розробка і апробація нових педагогічних технологій, методів і форм навчання та виховання.</w:t>
      </w:r>
    </w:p>
    <w:p w:rsidR="005036F9" w:rsidRPr="0024040A"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Діяльність Ліцею будується на принципах доступності і гуманізму, демократизму, незалежності від політичних, громадських і релігійних об’єднань, взаємозв’язку розумового, морального, фізичного й естетичного виховання, рівності умов кожної людини для повної реалізації її здібностей, таланту, всебічного розвитку, органічного зв’язку з національною </w:t>
      </w:r>
      <w:r w:rsidRPr="00F92A09">
        <w:rPr>
          <w:rFonts w:ascii="Times New Roman" w:eastAsia="Times New Roman" w:hAnsi="Times New Roman"/>
          <w:color w:val="000000"/>
          <w:sz w:val="28"/>
          <w:szCs w:val="28"/>
          <w:lang w:eastAsia="uk-UA"/>
        </w:rPr>
        <w:lastRenderedPageBreak/>
        <w:t>історією, культурою, традиціями, диференціації змісту і форми освіти, науковості, розвиваючого характеру навчання, гнучкості і прогностичності, єдності та наступності, поєднання державного управління і громадського самоврядування.</w:t>
      </w:r>
    </w:p>
    <w:p w:rsidR="005036F9" w:rsidRPr="0024040A"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самостійно приймає рішення й здійснює діяльність в межах своєї компетенції, передбаченої законодавством України.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несе відповідальність перед особою, суспільством і державою за:</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безпечні умови освітньої діяльності;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дотримання державних стандартів освіти;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дотримання договірних зобов’язань з іншими суб’єктами освітньої, виробничої, наукової діяльності, в тому числі зобов’язань за міжнародними угодами;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реалізацію головної мети та завдань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дотримання фінансової дисципліни.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Випускники Ліцею одержують документи про освіту встановленого зразка.</w:t>
      </w:r>
    </w:p>
    <w:p w:rsidR="005036F9" w:rsidRPr="008C5ECE"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sz w:val="28"/>
          <w:szCs w:val="28"/>
          <w:lang w:eastAsia="uk-UA"/>
        </w:rPr>
      </w:pPr>
      <w:r w:rsidRPr="00F92A09">
        <w:rPr>
          <w:rFonts w:ascii="Times New Roman" w:eastAsia="Times New Roman" w:hAnsi="Times New Roman"/>
          <w:color w:val="000000"/>
          <w:sz w:val="28"/>
          <w:szCs w:val="28"/>
          <w:lang w:eastAsia="uk-UA"/>
        </w:rPr>
        <w:t>У Ліцеї визначен</w:t>
      </w:r>
      <w:r>
        <w:rPr>
          <w:rFonts w:ascii="Times New Roman" w:eastAsia="Times New Roman" w:hAnsi="Times New Roman"/>
          <w:color w:val="000000"/>
          <w:sz w:val="28"/>
          <w:szCs w:val="28"/>
          <w:lang w:eastAsia="uk-UA"/>
        </w:rPr>
        <w:t>а українська</w:t>
      </w:r>
      <w:r w:rsidRPr="00F92A09">
        <w:rPr>
          <w:rFonts w:ascii="Times New Roman" w:eastAsia="Times New Roman" w:hAnsi="Times New Roman"/>
          <w:color w:val="000000"/>
          <w:sz w:val="28"/>
          <w:szCs w:val="28"/>
          <w:lang w:eastAsia="uk-UA"/>
        </w:rPr>
        <w:t xml:space="preserve"> мов</w:t>
      </w:r>
      <w:r>
        <w:rPr>
          <w:rFonts w:ascii="Times New Roman" w:eastAsia="Times New Roman" w:hAnsi="Times New Roman"/>
          <w:color w:val="000000"/>
          <w:sz w:val="28"/>
          <w:szCs w:val="28"/>
          <w:lang w:eastAsia="uk-UA"/>
        </w:rPr>
        <w:t>а</w:t>
      </w:r>
      <w:r w:rsidRPr="00F92A09">
        <w:rPr>
          <w:rFonts w:ascii="Times New Roman" w:eastAsia="Times New Roman" w:hAnsi="Times New Roman"/>
          <w:color w:val="000000"/>
          <w:sz w:val="28"/>
          <w:szCs w:val="28"/>
          <w:lang w:eastAsia="uk-UA"/>
        </w:rPr>
        <w:t xml:space="preserve"> як мова навчання </w:t>
      </w:r>
      <w:bookmarkStart w:id="6" w:name="_Hlk1464230"/>
      <w:r w:rsidRPr="00F92A09">
        <w:rPr>
          <w:rFonts w:ascii="Times New Roman" w:eastAsia="Times New Roman" w:hAnsi="Times New Roman"/>
          <w:color w:val="000000"/>
          <w:sz w:val="28"/>
          <w:szCs w:val="28"/>
          <w:lang w:eastAsia="uk-UA"/>
        </w:rPr>
        <w:t xml:space="preserve">і запроваджено вивчення </w:t>
      </w:r>
      <w:r w:rsidRPr="008C5ECE">
        <w:rPr>
          <w:rFonts w:ascii="Times New Roman" w:eastAsia="Times New Roman" w:hAnsi="Times New Roman"/>
          <w:sz w:val="28"/>
          <w:szCs w:val="28"/>
          <w:lang w:eastAsia="uk-UA"/>
        </w:rPr>
        <w:t>англійської  мови з 1-го класу, 10-11 класи – профільні</w:t>
      </w:r>
      <w:bookmarkEnd w:id="6"/>
      <w:r w:rsidRPr="008C5ECE">
        <w:rPr>
          <w:rFonts w:ascii="Times New Roman" w:eastAsia="Times New Roman" w:hAnsi="Times New Roman"/>
          <w:sz w:val="28"/>
          <w:szCs w:val="28"/>
          <w:lang w:eastAsia="uk-UA"/>
        </w:rPr>
        <w:t>.</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Ліцей приймає рішення про створення класів з поглибленим вивченням предметів за погодженням з </w:t>
      </w:r>
      <w:r w:rsidRPr="002434E9">
        <w:rPr>
          <w:rFonts w:ascii="Times New Roman" w:eastAsia="Times New Roman" w:hAnsi="Times New Roman"/>
          <w:sz w:val="28"/>
          <w:szCs w:val="28"/>
          <w:lang w:eastAsia="uk-UA"/>
        </w:rPr>
        <w:t>органом управління освітою</w:t>
      </w:r>
      <w:r>
        <w:rPr>
          <w:rFonts w:ascii="Times New Roman" w:eastAsia="Times New Roman" w:hAnsi="Times New Roman"/>
          <w:color w:val="95B3D7"/>
          <w:sz w:val="28"/>
          <w:szCs w:val="28"/>
          <w:lang w:eastAsia="uk-UA"/>
        </w:rPr>
        <w:t>.</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зберігає за собою право, з урахуванням освітніх запитів, кадрового забезпечення та матеріально-технічної і методичної бази визначати профілі навчання.</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має право :</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користуватися пільгами, що передбачені державою;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проходити в установленому порядку державну атестацію;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визначати форми, методи і засоби організації навчально-виховного процесу;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визначати на кожен навчальний рік варіативну частину Державного стандарту загальної середньої освіти;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розробляти і впроваджувати власні програми навчальної та науково-методичної роботи з урахуванням Державних стандартів освіти;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формувати контингент учнів;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спільно з вищими навчальними закладами, їх кафедрами або філіями,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направляти на курсову перепідготовку та підвищення кваліфікації педагогічних кадрів;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використовувати різні форми заохочення до учасників навчально-виховного процесу;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бути власником і розпорядником рухомого і нерухомого</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майна згідно з законодавством України та власного статуту;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отримувати кошти і матеріальні цінності від органів виконавчої влади, юридичних і фізичних осіб;</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розвивати власну соціальну базу, мережу спортивно-оздоровчих, лікувально-профілактичних і культурних підрозділів;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залишати у своєму розпорядженні і використовувати власні надходження у порядку, визначеному законодавством України;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здійснювати капітальне будівництво і реконструкцію, капітальний ремонт на основі договорів підряду чи господарським способом;</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погодити </w:t>
      </w:r>
      <w:r w:rsidRPr="00F92A09">
        <w:rPr>
          <w:rFonts w:ascii="Times New Roman" w:eastAsia="Times New Roman" w:hAnsi="Times New Roman"/>
          <w:color w:val="000000"/>
          <w:sz w:val="28"/>
          <w:szCs w:val="28"/>
          <w:lang w:eastAsia="uk-UA"/>
        </w:rPr>
        <w:t xml:space="preserve"> штатний розпис, встановлювати форми заробітної плати і матеріаль</w:t>
      </w:r>
      <w:r>
        <w:rPr>
          <w:rFonts w:ascii="Times New Roman" w:eastAsia="Times New Roman" w:hAnsi="Times New Roman"/>
          <w:color w:val="000000"/>
          <w:sz w:val="28"/>
          <w:szCs w:val="28"/>
          <w:lang w:eastAsia="uk-UA"/>
        </w:rPr>
        <w:t>ного заохочення в межах</w:t>
      </w:r>
      <w:r w:rsidRPr="00F92A09">
        <w:rPr>
          <w:rFonts w:ascii="Times New Roman" w:eastAsia="Times New Roman" w:hAnsi="Times New Roman"/>
          <w:color w:val="000000"/>
          <w:sz w:val="28"/>
          <w:szCs w:val="28"/>
          <w:lang w:eastAsia="uk-UA"/>
        </w:rPr>
        <w:t xml:space="preserve"> кошторису з урахуванням чинного законодавства;</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запрошувати на роботу спеціалістів, у тому числі і закордонних, на договірних (контрактних) умовах;</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встановлювати єдиний зразок форми для учнів;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об'єднувати на підставі спеціальних угод свою діяльність з діяльністю інших підприємств, установ, фондів і організацій як в Україні, так і за її межами;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приймати рішення про створення груп продовженого дня.</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Для організації та проведення науково-методичної роботи в Ліцеї створюються методичні об’єднання: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bookmarkStart w:id="7" w:name="_Hlk1469271"/>
      <w:r w:rsidRPr="00F92A09">
        <w:rPr>
          <w:rFonts w:ascii="Times New Roman" w:eastAsia="Times New Roman" w:hAnsi="Times New Roman"/>
          <w:color w:val="000000"/>
          <w:sz w:val="28"/>
          <w:szCs w:val="28"/>
          <w:lang w:eastAsia="uk-UA"/>
        </w:rPr>
        <w:t>Природничо</w:t>
      </w:r>
      <w:r>
        <w:rPr>
          <w:rFonts w:ascii="Times New Roman" w:eastAsia="Times New Roman" w:hAnsi="Times New Roman"/>
          <w:color w:val="000000"/>
          <w:sz w:val="28"/>
          <w:szCs w:val="28"/>
          <w:lang w:eastAsia="uk-UA"/>
        </w:rPr>
        <w:t>-</w:t>
      </w:r>
      <w:r w:rsidRPr="00F92A09">
        <w:rPr>
          <w:rFonts w:ascii="Times New Roman" w:eastAsia="Times New Roman" w:hAnsi="Times New Roman"/>
          <w:color w:val="000000"/>
          <w:sz w:val="28"/>
          <w:szCs w:val="28"/>
          <w:lang w:eastAsia="uk-UA"/>
        </w:rPr>
        <w:t>математичний напрямок(математика, фізика, інформатика, хімія, біологія, астрономія, географія),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суспільно-гуманітарний напрямок</w:t>
      </w:r>
      <w:r>
        <w:rPr>
          <w:rFonts w:ascii="Times New Roman" w:eastAsia="Times New Roman" w:hAnsi="Times New Roman"/>
          <w:color w:val="000000"/>
          <w:sz w:val="28"/>
          <w:szCs w:val="28"/>
          <w:lang w:eastAsia="uk-UA"/>
        </w:rPr>
        <w:t xml:space="preserve"> </w:t>
      </w:r>
      <w:r w:rsidRPr="008C5ECE">
        <w:rPr>
          <w:rFonts w:ascii="Times New Roman" w:eastAsia="Times New Roman" w:hAnsi="Times New Roman"/>
          <w:sz w:val="28"/>
          <w:szCs w:val="28"/>
          <w:lang w:eastAsia="uk-UA"/>
        </w:rPr>
        <w:t>(українська мова і література, англійська мова, історія, громадянська</w:t>
      </w:r>
      <w:r>
        <w:rPr>
          <w:rFonts w:ascii="Times New Roman" w:eastAsia="Times New Roman" w:hAnsi="Times New Roman"/>
          <w:color w:val="000000"/>
          <w:sz w:val="28"/>
          <w:szCs w:val="28"/>
          <w:lang w:eastAsia="uk-UA"/>
        </w:rPr>
        <w:t xml:space="preserve"> освіта</w:t>
      </w:r>
      <w:r w:rsidRPr="00F92A09">
        <w:rPr>
          <w:rFonts w:ascii="Times New Roman" w:eastAsia="Times New Roman" w:hAnsi="Times New Roman"/>
          <w:color w:val="000000"/>
          <w:sz w:val="28"/>
          <w:szCs w:val="28"/>
          <w:lang w:eastAsia="uk-UA"/>
        </w:rPr>
        <w:t>, зарубіжна література, правознавство),</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художньо-естетичний напрямок (музичне мистецтво, </w:t>
      </w:r>
      <w:proofErr w:type="spellStart"/>
      <w:r w:rsidRPr="00F92A09">
        <w:rPr>
          <w:rFonts w:ascii="Times New Roman" w:eastAsia="Times New Roman" w:hAnsi="Times New Roman"/>
          <w:color w:val="000000"/>
          <w:sz w:val="28"/>
          <w:szCs w:val="28"/>
          <w:lang w:eastAsia="uk-UA"/>
        </w:rPr>
        <w:t>мистецтво</w:t>
      </w:r>
      <w:proofErr w:type="spellEnd"/>
      <w:r w:rsidRPr="00F92A09">
        <w:rPr>
          <w:rFonts w:ascii="Times New Roman" w:eastAsia="Times New Roman" w:hAnsi="Times New Roman"/>
          <w:color w:val="000000"/>
          <w:sz w:val="28"/>
          <w:szCs w:val="28"/>
          <w:lang w:eastAsia="uk-UA"/>
        </w:rPr>
        <w:t>, образотворче мистецтво, фізичне виховання, основи здоров’я),</w:t>
      </w:r>
    </w:p>
    <w:bookmarkEnd w:id="7"/>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вчителів початкових класів,</w:t>
      </w:r>
    </w:p>
    <w:p w:rsidR="005036F9" w:rsidRPr="0024040A" w:rsidRDefault="00C6278C"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класних керівників.</w:t>
      </w:r>
    </w:p>
    <w:p w:rsidR="005036F9" w:rsidRPr="0024040A"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На основі встановлених нормативів Ліцей має структуру:</w:t>
      </w:r>
      <w:r w:rsidRPr="0024040A">
        <w:rPr>
          <w:rFonts w:ascii="Times New Roman" w:eastAsia="Times New Roman" w:hAnsi="Times New Roman"/>
          <w:color w:val="000000"/>
          <w:sz w:val="28"/>
          <w:szCs w:val="28"/>
          <w:lang w:eastAsia="uk-UA"/>
        </w:rPr>
        <w:t> </w:t>
      </w:r>
    </w:p>
    <w:tbl>
      <w:tblPr>
        <w:tblW w:w="962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5"/>
        <w:gridCol w:w="3284"/>
        <w:gridCol w:w="4110"/>
      </w:tblGrid>
      <w:tr w:rsidR="005036F9" w:rsidRPr="00F92A09" w:rsidTr="00C6278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6F9" w:rsidRDefault="005036F9" w:rsidP="005036F9">
            <w:pPr>
              <w:spacing w:line="360" w:lineRule="auto"/>
              <w:ind w:firstLine="709"/>
              <w:jc w:val="center"/>
              <w:textAlignment w:val="baseline"/>
              <w:rPr>
                <w:color w:val="000000"/>
                <w:szCs w:val="28"/>
                <w:lang w:eastAsia="uk-UA"/>
              </w:rPr>
            </w:pPr>
          </w:p>
          <w:p w:rsidR="005036F9" w:rsidRPr="00F92A09" w:rsidRDefault="005036F9" w:rsidP="005036F9">
            <w:pPr>
              <w:spacing w:line="360" w:lineRule="auto"/>
              <w:ind w:firstLine="709"/>
              <w:jc w:val="center"/>
              <w:textAlignment w:val="baseline"/>
              <w:rPr>
                <w:color w:val="000000"/>
                <w:szCs w:val="28"/>
                <w:lang w:eastAsia="uk-UA"/>
              </w:rPr>
            </w:pPr>
            <w:r>
              <w:rPr>
                <w:color w:val="000000"/>
                <w:szCs w:val="28"/>
                <w:lang w:eastAsia="uk-UA"/>
              </w:rPr>
              <w:t>Дошкільна освіта</w:t>
            </w:r>
          </w:p>
        </w:tc>
        <w:tc>
          <w:tcPr>
            <w:tcW w:w="3284" w:type="dxa"/>
            <w:tcBorders>
              <w:top w:val="single" w:sz="8" w:space="0" w:color="000000"/>
              <w:left w:val="outset" w:sz="6" w:space="0" w:color="auto"/>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Pr>
                <w:color w:val="000000"/>
                <w:szCs w:val="28"/>
                <w:lang w:eastAsia="uk-UA"/>
              </w:rPr>
              <w:t>Старшій дошкільний вік</w:t>
            </w:r>
          </w:p>
        </w:tc>
        <w:tc>
          <w:tcPr>
            <w:tcW w:w="4110" w:type="dxa"/>
            <w:tcBorders>
              <w:top w:val="single" w:sz="8" w:space="0" w:color="000000"/>
              <w:left w:val="outset" w:sz="6" w:space="0" w:color="auto"/>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Pr>
                <w:color w:val="000000"/>
                <w:szCs w:val="28"/>
                <w:lang w:eastAsia="uk-UA"/>
              </w:rPr>
              <w:t>Набуття здібностей згідно Базового компоненту</w:t>
            </w:r>
          </w:p>
        </w:tc>
      </w:tr>
      <w:tr w:rsidR="005036F9" w:rsidRPr="00F92A09" w:rsidTr="00C6278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І ступінь</w:t>
            </w:r>
          </w:p>
        </w:tc>
        <w:tc>
          <w:tcPr>
            <w:tcW w:w="3284" w:type="dxa"/>
            <w:tcBorders>
              <w:top w:val="single" w:sz="8" w:space="0" w:color="000000"/>
              <w:left w:val="outset" w:sz="6" w:space="0" w:color="auto"/>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1-4 класи</w:t>
            </w:r>
          </w:p>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4 роки навчання</w:t>
            </w:r>
          </w:p>
        </w:tc>
        <w:tc>
          <w:tcPr>
            <w:tcW w:w="4110" w:type="dxa"/>
            <w:tcBorders>
              <w:top w:val="single" w:sz="8" w:space="0" w:color="000000"/>
              <w:left w:val="outset" w:sz="6" w:space="0" w:color="auto"/>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Спеціалізована школа, класи</w:t>
            </w:r>
            <w:r>
              <w:rPr>
                <w:color w:val="000000"/>
                <w:szCs w:val="28"/>
                <w:lang w:eastAsia="uk-UA"/>
              </w:rPr>
              <w:t xml:space="preserve"> </w:t>
            </w:r>
            <w:r w:rsidRPr="00F92A09">
              <w:rPr>
                <w:color w:val="000000"/>
                <w:szCs w:val="28"/>
                <w:lang w:eastAsia="uk-UA"/>
              </w:rPr>
              <w:t>з поглибленим вивченням окремих предметів</w:t>
            </w:r>
          </w:p>
        </w:tc>
      </w:tr>
      <w:tr w:rsidR="005036F9" w:rsidRPr="00F92A09" w:rsidTr="00C6278C">
        <w:tc>
          <w:tcPr>
            <w:tcW w:w="2235" w:type="dxa"/>
            <w:tcBorders>
              <w:top w:val="outset" w:sz="6" w:space="0" w:color="auto"/>
              <w:left w:val="single" w:sz="8" w:space="0" w:color="000000"/>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ІІ ступінь</w:t>
            </w:r>
          </w:p>
        </w:tc>
        <w:tc>
          <w:tcPr>
            <w:tcW w:w="3284" w:type="dxa"/>
            <w:tcBorders>
              <w:top w:val="outset" w:sz="6" w:space="0" w:color="auto"/>
              <w:left w:val="outset" w:sz="6" w:space="0" w:color="auto"/>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5-9 класи</w:t>
            </w:r>
          </w:p>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5 років навчання</w:t>
            </w:r>
          </w:p>
        </w:tc>
        <w:tc>
          <w:tcPr>
            <w:tcW w:w="4110" w:type="dxa"/>
            <w:tcBorders>
              <w:top w:val="outset" w:sz="6" w:space="0" w:color="auto"/>
              <w:left w:val="outset" w:sz="6" w:space="0" w:color="auto"/>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Спеціалізована школа, класи з поглибленим вивченням окремих предметів</w:t>
            </w:r>
          </w:p>
        </w:tc>
      </w:tr>
      <w:tr w:rsidR="005036F9" w:rsidRPr="00F92A09" w:rsidTr="00C6278C">
        <w:tc>
          <w:tcPr>
            <w:tcW w:w="2235" w:type="dxa"/>
            <w:tcBorders>
              <w:top w:val="outset" w:sz="6" w:space="0" w:color="auto"/>
              <w:left w:val="single" w:sz="8" w:space="0" w:color="000000"/>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ІІІ ступінь</w:t>
            </w:r>
          </w:p>
        </w:tc>
        <w:tc>
          <w:tcPr>
            <w:tcW w:w="3284" w:type="dxa"/>
            <w:tcBorders>
              <w:top w:val="outset" w:sz="6" w:space="0" w:color="auto"/>
              <w:left w:val="outset" w:sz="6" w:space="0" w:color="auto"/>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І курс (10 клас) –</w:t>
            </w:r>
          </w:p>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ІІ курс (11 клас) ліцею</w:t>
            </w:r>
          </w:p>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2 роки навчання</w:t>
            </w:r>
          </w:p>
        </w:tc>
        <w:tc>
          <w:tcPr>
            <w:tcW w:w="4110" w:type="dxa"/>
            <w:tcBorders>
              <w:top w:val="outset" w:sz="6" w:space="0" w:color="auto"/>
              <w:left w:val="outset" w:sz="6" w:space="0" w:color="auto"/>
              <w:bottom w:val="single" w:sz="8" w:space="0" w:color="000000"/>
              <w:right w:val="single" w:sz="8" w:space="0" w:color="000000"/>
            </w:tcBorders>
            <w:shd w:val="clear" w:color="auto" w:fill="FFFFFF"/>
            <w:vAlign w:val="center"/>
            <w:hideMark/>
          </w:tcPr>
          <w:p w:rsidR="005036F9" w:rsidRPr="00F92A09" w:rsidRDefault="005036F9" w:rsidP="005036F9">
            <w:pPr>
              <w:spacing w:line="360" w:lineRule="auto"/>
              <w:ind w:firstLine="709"/>
              <w:jc w:val="center"/>
              <w:textAlignment w:val="baseline"/>
              <w:rPr>
                <w:color w:val="000000"/>
                <w:szCs w:val="28"/>
                <w:lang w:eastAsia="uk-UA"/>
              </w:rPr>
            </w:pPr>
            <w:r w:rsidRPr="00F92A09">
              <w:rPr>
                <w:color w:val="000000"/>
                <w:szCs w:val="28"/>
                <w:lang w:eastAsia="uk-UA"/>
              </w:rPr>
              <w:t>Профільні класи за різними напрямами диференціації</w:t>
            </w:r>
          </w:p>
        </w:tc>
      </w:tr>
    </w:tbl>
    <w:p w:rsidR="005036F9" w:rsidRPr="00F92A09" w:rsidRDefault="005036F9" w:rsidP="005036F9">
      <w:pPr>
        <w:shd w:val="clear" w:color="auto" w:fill="FFFFFF"/>
        <w:spacing w:line="360" w:lineRule="auto"/>
        <w:jc w:val="both"/>
        <w:textAlignment w:val="baseline"/>
        <w:rPr>
          <w:color w:val="000000"/>
          <w:szCs w:val="28"/>
          <w:lang w:eastAsia="uk-UA"/>
        </w:rPr>
      </w:pPr>
      <w:r w:rsidRPr="00F92A09">
        <w:rPr>
          <w:color w:val="000000"/>
          <w:szCs w:val="28"/>
          <w:lang w:eastAsia="uk-UA"/>
        </w:rPr>
        <w:lastRenderedPageBreak/>
        <w:t> </w:t>
      </w:r>
    </w:p>
    <w:p w:rsidR="005036F9" w:rsidRPr="005036F9" w:rsidRDefault="005036F9" w:rsidP="005036F9">
      <w:pPr>
        <w:pStyle w:val="a3"/>
        <w:keepNext/>
        <w:keepLines/>
        <w:numPr>
          <w:ilvl w:val="1"/>
          <w:numId w:val="1"/>
        </w:numPr>
        <w:shd w:val="clear" w:color="auto" w:fill="FFFFFF"/>
        <w:suppressAutoHyphens/>
        <w:spacing w:line="360" w:lineRule="auto"/>
        <w:textAlignment w:val="baseline"/>
        <w:rPr>
          <w:rFonts w:ascii="Times New Roman" w:hAnsi="Times New Roman"/>
          <w:color w:val="000000"/>
          <w:sz w:val="28"/>
          <w:szCs w:val="28"/>
          <w:lang w:eastAsia="uk-UA"/>
        </w:rPr>
      </w:pPr>
      <w:r w:rsidRPr="005036F9">
        <w:rPr>
          <w:rFonts w:ascii="Times New Roman" w:hAnsi="Times New Roman"/>
          <w:color w:val="000000"/>
          <w:sz w:val="28"/>
          <w:szCs w:val="28"/>
          <w:lang w:eastAsia="uk-UA"/>
        </w:rPr>
        <w:t>У складі Ліцею функціонують:</w:t>
      </w:r>
    </w:p>
    <w:p w:rsidR="005036F9" w:rsidRDefault="005036F9" w:rsidP="005036F9">
      <w:pPr>
        <w:pStyle w:val="a3"/>
        <w:keepNext/>
        <w:keepLines/>
        <w:shd w:val="clear" w:color="auto" w:fill="FFFFFF"/>
        <w:suppressAutoHyphens/>
        <w:spacing w:line="360" w:lineRule="auto"/>
        <w:ind w:left="0"/>
        <w:textAlignment w:val="baseline"/>
        <w:rPr>
          <w:rFonts w:ascii="Times New Roman" w:hAnsi="Times New Roman"/>
          <w:color w:val="000000"/>
          <w:sz w:val="28"/>
          <w:szCs w:val="28"/>
          <w:lang w:eastAsia="uk-UA"/>
        </w:rPr>
      </w:pPr>
      <w:r w:rsidRPr="005036F9">
        <w:rPr>
          <w:color w:val="000000"/>
          <w:szCs w:val="28"/>
          <w:lang w:eastAsia="uk-UA"/>
        </w:rPr>
        <w:tab/>
      </w:r>
      <w:r>
        <w:rPr>
          <w:rFonts w:ascii="Times New Roman" w:hAnsi="Times New Roman"/>
          <w:color w:val="000000"/>
          <w:sz w:val="28"/>
          <w:szCs w:val="28"/>
          <w:lang w:eastAsia="uk-UA"/>
        </w:rPr>
        <w:t>-  педагогічна рада;</w:t>
      </w:r>
    </w:p>
    <w:p w:rsidR="005036F9" w:rsidRDefault="005036F9" w:rsidP="005036F9">
      <w:pPr>
        <w:pStyle w:val="a3"/>
        <w:keepNext/>
        <w:keepLines/>
        <w:shd w:val="clear" w:color="auto" w:fill="FFFFFF"/>
        <w:suppressAutoHyphens/>
        <w:spacing w:line="360" w:lineRule="auto"/>
        <w:ind w:left="0"/>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рада ліцею;</w:t>
      </w:r>
    </w:p>
    <w:p w:rsidR="005036F9" w:rsidRDefault="005036F9" w:rsidP="005036F9">
      <w:pPr>
        <w:pStyle w:val="a3"/>
        <w:keepNext/>
        <w:keepLines/>
        <w:shd w:val="clear" w:color="auto" w:fill="FFFFFF"/>
        <w:suppressAutoHyphens/>
        <w:spacing w:line="360" w:lineRule="auto"/>
        <w:ind w:left="0"/>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науково-методична рада;</w:t>
      </w:r>
    </w:p>
    <w:p w:rsidR="005036F9" w:rsidRDefault="005036F9" w:rsidP="005036F9">
      <w:pPr>
        <w:pStyle w:val="a3"/>
        <w:keepNext/>
        <w:keepLines/>
        <w:shd w:val="clear" w:color="auto" w:fill="FFFFFF"/>
        <w:suppressAutoHyphens/>
        <w:spacing w:line="360" w:lineRule="auto"/>
        <w:ind w:left="0"/>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рада учнівського самоврядування;</w:t>
      </w:r>
    </w:p>
    <w:p w:rsidR="005036F9" w:rsidRDefault="005036F9" w:rsidP="005036F9">
      <w:pPr>
        <w:pStyle w:val="a3"/>
        <w:keepNext/>
        <w:keepLines/>
        <w:shd w:val="clear" w:color="auto" w:fill="FFFFFF"/>
        <w:suppressAutoHyphens/>
        <w:spacing w:line="360" w:lineRule="auto"/>
        <w:ind w:left="0"/>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піклувальна рада батьків;</w:t>
      </w:r>
    </w:p>
    <w:p w:rsidR="005036F9" w:rsidRDefault="005036F9" w:rsidP="005036F9">
      <w:pPr>
        <w:pStyle w:val="a3"/>
        <w:keepNext/>
        <w:keepLines/>
        <w:shd w:val="clear" w:color="auto" w:fill="FFFFFF"/>
        <w:suppressAutoHyphens/>
        <w:spacing w:line="360" w:lineRule="auto"/>
        <w:ind w:left="0"/>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соціально-психологічна служба;</w:t>
      </w:r>
    </w:p>
    <w:p w:rsidR="005036F9" w:rsidRDefault="005036F9" w:rsidP="005036F9">
      <w:pPr>
        <w:pStyle w:val="a3"/>
        <w:keepNext/>
        <w:keepLines/>
        <w:shd w:val="clear" w:color="auto" w:fill="FFFFFF"/>
        <w:suppressAutoHyphens/>
        <w:spacing w:line="360" w:lineRule="auto"/>
        <w:ind w:left="0"/>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батьківський комітет.</w:t>
      </w:r>
    </w:p>
    <w:p w:rsidR="005036F9" w:rsidRPr="005036F9" w:rsidRDefault="005036F9" w:rsidP="005036F9">
      <w:pPr>
        <w:keepNext/>
        <w:keepLines/>
        <w:shd w:val="clear" w:color="auto" w:fill="FFFFFF"/>
        <w:suppressAutoHyphens/>
        <w:spacing w:line="360" w:lineRule="auto"/>
        <w:textAlignment w:val="baseline"/>
        <w:rPr>
          <w:color w:val="000000"/>
          <w:szCs w:val="28"/>
          <w:lang w:eastAsia="uk-UA"/>
        </w:rPr>
      </w:pPr>
      <w:r w:rsidRPr="005036F9">
        <w:rPr>
          <w:color w:val="000000"/>
          <w:szCs w:val="28"/>
          <w:lang w:eastAsia="uk-UA"/>
        </w:rPr>
        <w:t xml:space="preserve">1.19. Медичне обслуговування учнів та відповідні умови її організації </w:t>
      </w:r>
      <w:bookmarkStart w:id="8" w:name="_Hlk1466193"/>
      <w:r w:rsidRPr="005036F9">
        <w:rPr>
          <w:color w:val="000000"/>
          <w:szCs w:val="28"/>
          <w:lang w:eastAsia="uk-UA"/>
        </w:rPr>
        <w:t>здійснюється на підставі угоди з медичним закладом</w:t>
      </w:r>
      <w:bookmarkEnd w:id="8"/>
      <w:r w:rsidRPr="005036F9">
        <w:rPr>
          <w:color w:val="000000"/>
          <w:szCs w:val="28"/>
          <w:lang w:eastAsia="uk-UA"/>
        </w:rPr>
        <w:t>.</w:t>
      </w:r>
    </w:p>
    <w:p w:rsidR="005036F9" w:rsidRDefault="005036F9" w:rsidP="005036F9">
      <w:pPr>
        <w:shd w:val="clear" w:color="auto" w:fill="FFFFFF"/>
        <w:spacing w:line="360" w:lineRule="auto"/>
        <w:ind w:firstLine="709"/>
        <w:jc w:val="both"/>
        <w:textAlignment w:val="baseline"/>
        <w:rPr>
          <w:color w:val="000000"/>
          <w:szCs w:val="28"/>
          <w:lang w:eastAsia="uk-UA"/>
        </w:rPr>
      </w:pPr>
      <w:r w:rsidRPr="00F92A09">
        <w:rPr>
          <w:color w:val="000000"/>
          <w:szCs w:val="28"/>
          <w:lang w:eastAsia="uk-UA"/>
        </w:rPr>
        <w:t>1.20. Взаємовідносини Ліцею з юридичними і фізичними особами визначаються угодами, що укладені між ними.</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p>
    <w:p w:rsidR="005036F9"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sidRPr="007553EC">
        <w:rPr>
          <w:rFonts w:ascii="Times New Roman" w:eastAsia="Times New Roman" w:hAnsi="Times New Roman"/>
          <w:b/>
          <w:color w:val="000000"/>
          <w:sz w:val="28"/>
          <w:szCs w:val="28"/>
          <w:lang w:eastAsia="uk-UA"/>
        </w:rPr>
        <w:t>ЗАРАХУВАННЯ УЧНІВ ДО ЛІЦЕЮ</w:t>
      </w:r>
    </w:p>
    <w:p w:rsidR="005036F9" w:rsidRPr="007553EC" w:rsidRDefault="005036F9" w:rsidP="005036F9">
      <w:pPr>
        <w:pStyle w:val="a3"/>
        <w:shd w:val="clear" w:color="auto" w:fill="FFFFFF"/>
        <w:spacing w:after="0" w:line="360" w:lineRule="auto"/>
        <w:ind w:left="709"/>
        <w:textAlignment w:val="baseline"/>
        <w:rPr>
          <w:rFonts w:ascii="Times New Roman" w:eastAsia="Times New Roman" w:hAnsi="Times New Roman"/>
          <w:b/>
          <w:color w:val="000000"/>
          <w:sz w:val="28"/>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Приймання дітей (учнів) до 1-х класів Ліцею здійснюється на конкурсній основі. Перевага в зарахуванні до першого класу надається дітям, чиї брати та сестри навчаються в Ліцеї.</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Додаткове конкурсне приймання може, як виняток, відбуватися протягом навчального року за наявності вільних місць.</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Приймання учнів до 10-х класів здійснюється  на </w:t>
      </w:r>
      <w:r>
        <w:rPr>
          <w:rFonts w:ascii="Times New Roman" w:eastAsia="Times New Roman" w:hAnsi="Times New Roman"/>
          <w:color w:val="000000"/>
          <w:sz w:val="28"/>
          <w:szCs w:val="28"/>
          <w:lang w:eastAsia="uk-UA"/>
        </w:rPr>
        <w:t xml:space="preserve">конкурсній основі відповідно до </w:t>
      </w:r>
      <w:r w:rsidRPr="00F92A09">
        <w:rPr>
          <w:rFonts w:ascii="Times New Roman" w:eastAsia="Times New Roman" w:hAnsi="Times New Roman"/>
          <w:color w:val="000000"/>
          <w:sz w:val="28"/>
          <w:szCs w:val="28"/>
          <w:lang w:eastAsia="uk-UA"/>
        </w:rPr>
        <w:t>Інструкції про порядок конкурсного  приймання дітей (учнів, вихованців) до гімна</w:t>
      </w:r>
      <w:r>
        <w:rPr>
          <w:rFonts w:ascii="Times New Roman" w:eastAsia="Times New Roman" w:hAnsi="Times New Roman"/>
          <w:color w:val="000000"/>
          <w:sz w:val="28"/>
          <w:szCs w:val="28"/>
          <w:lang w:eastAsia="uk-UA"/>
        </w:rPr>
        <w:t>зій, ліцеїв.</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Іноземні громадяни та особи без громадянства зараховуються до Ліцею відповідно до законодавства та міжнародних договорів.</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Директор Ліцею  вживає заходів щодо ознайомлення дітей та їх батьків або осіб, які їх замінюють, з порядком зарахування до Ліцею, його </w:t>
      </w:r>
      <w:r w:rsidRPr="00F92A09">
        <w:rPr>
          <w:rFonts w:ascii="Times New Roman" w:eastAsia="Times New Roman" w:hAnsi="Times New Roman"/>
          <w:color w:val="000000"/>
          <w:sz w:val="28"/>
          <w:szCs w:val="28"/>
          <w:lang w:eastAsia="uk-UA"/>
        </w:rPr>
        <w:lastRenderedPageBreak/>
        <w:t>Статутом, Правилами внутрішнього розпорядку та іншими документами, що регламентують</w:t>
      </w:r>
      <w:r>
        <w:rPr>
          <w:rFonts w:ascii="Times New Roman" w:eastAsia="Times New Roman" w:hAnsi="Times New Roman"/>
          <w:color w:val="000000"/>
          <w:sz w:val="28"/>
          <w:szCs w:val="28"/>
          <w:lang w:eastAsia="uk-UA"/>
        </w:rPr>
        <w:t xml:space="preserve"> організацію освітнього</w:t>
      </w:r>
      <w:r w:rsidRPr="00F92A09">
        <w:rPr>
          <w:rFonts w:ascii="Times New Roman" w:eastAsia="Times New Roman" w:hAnsi="Times New Roman"/>
          <w:color w:val="000000"/>
          <w:sz w:val="28"/>
          <w:szCs w:val="28"/>
          <w:lang w:eastAsia="uk-UA"/>
        </w:rPr>
        <w:t xml:space="preserve"> процесу.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Зарахування учнів проводиться до 1 вересня поточного року за наказом директора, що видається на підставі особистої заяви батьків або осіб, які їх замінюють, свідоцтва про народження (копії), медичної довідки встановленого зразка, документа про відповідний рівень освіти (крім учнів 1-го класу).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Переведення учнів до наступного класу здійснюється у встановленому порядку. У разі вибуття учня з населеного пункту батьки або особи, які їх замінюють, подають до Ліцею заяву із зазначенням причини вибуття. У разі переходу учня до іншого навчального закладу для здобуття загальної середньої освіти батьки або особи, які їх замінюють, подають заяву із зазначенням причини переходу та довідку, що підтверджує факт зарахування дитини до іншого навчального закладу.</w:t>
      </w:r>
    </w:p>
    <w:p w:rsidR="005036F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Учні, які мають за підсумками річного оцінювання початковий рівень досягнень у навчанні хоча б з одного профільного предмета, за рішенням педагогічної ради та відповідно до наказу директора Ліцею можуть відраховуватись з Ліцею.</w:t>
      </w:r>
    </w:p>
    <w:p w:rsidR="005036F9" w:rsidRPr="00456D87"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456D87">
        <w:rPr>
          <w:rFonts w:ascii="Times New Roman" w:eastAsia="Times New Roman" w:hAnsi="Times New Roman"/>
          <w:color w:val="000000"/>
          <w:sz w:val="28"/>
          <w:szCs w:val="28"/>
          <w:lang w:eastAsia="uk-UA"/>
        </w:rPr>
        <w:t xml:space="preserve">За рішенням педагогічної ради Ліцею, погодженим з </w:t>
      </w:r>
      <w:r w:rsidRPr="00456D87">
        <w:rPr>
          <w:rFonts w:ascii="Times New Roman" w:eastAsia="Times New Roman" w:hAnsi="Times New Roman"/>
          <w:sz w:val="28"/>
          <w:szCs w:val="28"/>
          <w:lang w:eastAsia="uk-UA"/>
        </w:rPr>
        <w:t>органом управління освітою,</w:t>
      </w:r>
      <w:r w:rsidRPr="00456D87">
        <w:rPr>
          <w:rFonts w:ascii="Times New Roman" w:eastAsia="Times New Roman" w:hAnsi="Times New Roman"/>
          <w:color w:val="8DB3E2"/>
          <w:sz w:val="28"/>
          <w:szCs w:val="28"/>
          <w:lang w:eastAsia="uk-UA"/>
        </w:rPr>
        <w:t xml:space="preserve"> </w:t>
      </w:r>
      <w:r w:rsidRPr="00456D87">
        <w:rPr>
          <w:rFonts w:ascii="Times New Roman" w:eastAsia="Times New Roman" w:hAnsi="Times New Roman"/>
          <w:color w:val="000000"/>
          <w:sz w:val="28"/>
          <w:szCs w:val="28"/>
          <w:lang w:eastAsia="uk-UA"/>
        </w:rPr>
        <w:t>як виключний засіб педагогічного впливу, за неодноразові порушення Статуту допускається відрахування учнів із Ліцею та переведення їх до закладу за місцем проживання.</w:t>
      </w:r>
    </w:p>
    <w:p w:rsidR="005036F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Про можливе відрахування батьки учня (особи, які їх замінюють) повинні бути поінформовані не пізніше ніж за один місяць у письмовій формі. У двотижневий строк до можливого відрахування письмово повідомляється управління освіти за місцем проживання учня. За сприяння</w:t>
      </w:r>
      <w:r>
        <w:rPr>
          <w:rFonts w:ascii="Times New Roman" w:eastAsia="Times New Roman" w:hAnsi="Times New Roman"/>
          <w:color w:val="000000"/>
          <w:sz w:val="28"/>
          <w:szCs w:val="28"/>
          <w:lang w:eastAsia="uk-UA"/>
        </w:rPr>
        <w:t>м органу управління освітою</w:t>
      </w:r>
      <w:r w:rsidRPr="00F92A09">
        <w:rPr>
          <w:rFonts w:ascii="Times New Roman" w:eastAsia="Times New Roman" w:hAnsi="Times New Roman"/>
          <w:color w:val="000000"/>
          <w:sz w:val="28"/>
          <w:szCs w:val="28"/>
          <w:lang w:eastAsia="uk-UA"/>
        </w:rPr>
        <w:t xml:space="preserve">  такі учні переводяться до іншого навчального закладу.</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p>
    <w:p w:rsidR="005036F9" w:rsidRDefault="005036F9" w:rsidP="005036F9">
      <w:pPr>
        <w:pStyle w:val="a3"/>
        <w:shd w:val="clear" w:color="auto" w:fill="FFFFFF"/>
        <w:spacing w:after="0" w:line="360" w:lineRule="auto"/>
        <w:ind w:left="0"/>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 xml:space="preserve">          2.11.  </w:t>
      </w:r>
      <w:r w:rsidRPr="00F92A09">
        <w:rPr>
          <w:rFonts w:ascii="Times New Roman" w:eastAsia="Times New Roman" w:hAnsi="Times New Roman"/>
          <w:color w:val="000000"/>
          <w:sz w:val="28"/>
          <w:szCs w:val="28"/>
          <w:lang w:eastAsia="uk-UA"/>
        </w:rPr>
        <w:t>Батьки або особи, які їх замінюють, мають право оскаржити рішення педагогічного ради закладу щодо відрахування дитини з ліцею до</w:t>
      </w:r>
      <w:r>
        <w:rPr>
          <w:rFonts w:ascii="Times New Roman" w:eastAsia="Times New Roman" w:hAnsi="Times New Roman"/>
          <w:color w:val="000000"/>
          <w:sz w:val="28"/>
          <w:szCs w:val="28"/>
          <w:lang w:eastAsia="uk-UA"/>
        </w:rPr>
        <w:t xml:space="preserve"> органу управління освітою.</w:t>
      </w:r>
      <w:r w:rsidRPr="00456D87">
        <w:rPr>
          <w:rFonts w:ascii="Times New Roman" w:eastAsia="Times New Roman" w:hAnsi="Times New Roman"/>
          <w:color w:val="000000"/>
          <w:sz w:val="28"/>
          <w:szCs w:val="28"/>
          <w:lang w:eastAsia="uk-UA"/>
        </w:rPr>
        <w:tab/>
      </w:r>
      <w:r w:rsidRPr="00456D87">
        <w:rPr>
          <w:rFonts w:ascii="Times New Roman" w:eastAsia="Times New Roman" w:hAnsi="Times New Roman"/>
          <w:color w:val="000000"/>
          <w:sz w:val="28"/>
          <w:szCs w:val="28"/>
          <w:lang w:eastAsia="uk-UA"/>
        </w:rPr>
        <w:tab/>
      </w:r>
    </w:p>
    <w:p w:rsidR="005036F9" w:rsidRPr="00456D87" w:rsidRDefault="005036F9" w:rsidP="005036F9">
      <w:pPr>
        <w:shd w:val="clear" w:color="auto" w:fill="FFFFFF"/>
        <w:spacing w:line="360" w:lineRule="auto"/>
        <w:jc w:val="both"/>
        <w:textAlignment w:val="baseline"/>
        <w:rPr>
          <w:color w:val="000000"/>
          <w:szCs w:val="28"/>
          <w:lang w:eastAsia="uk-UA"/>
        </w:rPr>
      </w:pPr>
      <w:r w:rsidRPr="005F708D">
        <w:rPr>
          <w:color w:val="000000"/>
          <w:szCs w:val="28"/>
          <w:lang w:eastAsia="uk-UA"/>
        </w:rPr>
        <w:t xml:space="preserve">          2.12.  Рішення про відрахування із Ліцею дітей-сиріт та дітей, позбавлених батьківського піклування, приймаються лише за згодою органів опіки та піклування. </w:t>
      </w:r>
      <w:r w:rsidRPr="00456D87">
        <w:rPr>
          <w:color w:val="000000"/>
          <w:szCs w:val="28"/>
          <w:lang w:eastAsia="uk-UA"/>
        </w:rPr>
        <w:t>За сприянням органу управління освітою такі діти переводяться до іншого навчального закладу.</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r w:rsidRPr="00F92A09">
        <w:rPr>
          <w:b/>
          <w:bCs/>
          <w:color w:val="000000"/>
          <w:szCs w:val="28"/>
          <w:bdr w:val="none" w:sz="0" w:space="0" w:color="auto" w:frame="1"/>
          <w:lang w:eastAsia="uk-UA"/>
        </w:rPr>
        <w:t> </w:t>
      </w:r>
    </w:p>
    <w:p w:rsidR="005036F9" w:rsidRPr="00C17CA3"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ОРГАНІЗАЦІЯ ОСВІТНЬОГО</w:t>
      </w:r>
      <w:r w:rsidRPr="00C17CA3">
        <w:rPr>
          <w:rFonts w:ascii="Times New Roman" w:eastAsia="Times New Roman" w:hAnsi="Times New Roman"/>
          <w:b/>
          <w:color w:val="000000"/>
          <w:sz w:val="28"/>
          <w:szCs w:val="28"/>
          <w:lang w:eastAsia="uk-UA"/>
        </w:rPr>
        <w:t xml:space="preserve"> ПРОЦЕСУ</w:t>
      </w:r>
    </w:p>
    <w:p w:rsidR="005036F9" w:rsidRPr="00C17CA3" w:rsidRDefault="005036F9" w:rsidP="005036F9">
      <w:pPr>
        <w:pStyle w:val="a3"/>
        <w:shd w:val="clear" w:color="auto" w:fill="FFFFFF"/>
        <w:spacing w:after="0" w:line="360" w:lineRule="auto"/>
        <w:ind w:left="709"/>
        <w:jc w:val="both"/>
        <w:textAlignment w:val="baseline"/>
        <w:rPr>
          <w:rFonts w:ascii="Times New Roman" w:eastAsia="Times New Roman" w:hAnsi="Times New Roman"/>
          <w:color w:val="000000"/>
          <w:sz w:val="28"/>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Освітній</w:t>
      </w:r>
      <w:r w:rsidRPr="00F92A09">
        <w:rPr>
          <w:rFonts w:ascii="Times New Roman" w:eastAsia="Times New Roman" w:hAnsi="Times New Roman"/>
          <w:color w:val="000000"/>
          <w:sz w:val="28"/>
          <w:szCs w:val="28"/>
          <w:lang w:eastAsia="uk-UA"/>
        </w:rPr>
        <w:t xml:space="preserve"> процес Ліцею здійснюється відповідно до індивідуального робочого навчального плану, складеного на основі типових навчальних планів. Освітня програма погоджується з </w:t>
      </w:r>
      <w:r>
        <w:rPr>
          <w:rFonts w:ascii="Times New Roman" w:eastAsia="Times New Roman" w:hAnsi="Times New Roman"/>
          <w:color w:val="000000"/>
          <w:sz w:val="28"/>
          <w:szCs w:val="28"/>
          <w:lang w:eastAsia="uk-UA"/>
        </w:rPr>
        <w:t>органом управління освітою.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Індивідуалізація і диференціація навчання в Ліцеї забезпечується шляхом реалізації інваріантної та варіативної частини. Варіативна частина робочого навчального плану складається відповідно до профілю навчання та з урахуванням інтересів і побажань учнів, їх батьків.</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працює за навчальними програмами, підручниками, посібниками, що мають відповідний гриф Міністерства освіти і науки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Основною формою навчальних занять у Ліцеї є уроки, крім цього проводяться індивідуальні, факультативні заняття, курси за вибором, уроки в музеї школи, гурткова робота та інші позакласні заняття та заходи, передбачені розкладом і спрямовані на задоволення освітніх інтересів учнів, їхнє виховання та розвиток творчих здібностей та обдарувань.</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Педагогічні працівники Ліцею працюють за особистісно-зорієнтованою технологією навчання та впроваджують інші інноваційні </w:t>
      </w:r>
      <w:r w:rsidRPr="00F92A09">
        <w:rPr>
          <w:rFonts w:ascii="Times New Roman" w:eastAsia="Times New Roman" w:hAnsi="Times New Roman"/>
          <w:color w:val="000000"/>
          <w:sz w:val="28"/>
          <w:szCs w:val="28"/>
          <w:lang w:eastAsia="uk-UA"/>
        </w:rPr>
        <w:lastRenderedPageBreak/>
        <w:t>технології, зокрема інформаційно-комунікаційні, що забезпечують отримання учнями освіти на рівні державних стандартів.</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Учням Ліцею надається право та створюються умови для прискореного навчання згідно  наданих заяв батьків або осіб, які їх замінюють та за погодженням з</w:t>
      </w:r>
      <w:r>
        <w:rPr>
          <w:rFonts w:ascii="Times New Roman" w:eastAsia="Times New Roman" w:hAnsi="Times New Roman"/>
          <w:color w:val="000000"/>
          <w:sz w:val="28"/>
          <w:szCs w:val="28"/>
          <w:lang w:eastAsia="uk-UA"/>
        </w:rPr>
        <w:t xml:space="preserve"> місцевим  органом управління освітою</w:t>
      </w:r>
      <w:r w:rsidRPr="00F92A09">
        <w:rPr>
          <w:rFonts w:ascii="Times New Roman" w:eastAsia="Times New Roman" w:hAnsi="Times New Roman"/>
          <w:color w:val="000000"/>
          <w:sz w:val="28"/>
          <w:szCs w:val="28"/>
          <w:lang w:eastAsia="uk-UA"/>
        </w:rPr>
        <w:t>.</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У Ліцеї освітня</w:t>
      </w:r>
      <w:r w:rsidRPr="00F92A09">
        <w:rPr>
          <w:rFonts w:ascii="Times New Roman" w:eastAsia="Times New Roman" w:hAnsi="Times New Roman"/>
          <w:color w:val="000000"/>
          <w:sz w:val="28"/>
          <w:szCs w:val="28"/>
          <w:lang w:eastAsia="uk-UA"/>
        </w:rPr>
        <w:t xml:space="preserve"> робота  поєднується з науково-методичною, науково-дослідною та експериментальною роботою.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може надавати платні освітні послуги на договірній основі у встановленому законодавством порядку.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Навчальний рік у Ліцеї починається з 1 вересня і закінчується не пізніше </w:t>
      </w:r>
      <w:r w:rsidRPr="00F66177">
        <w:rPr>
          <w:rFonts w:ascii="Times New Roman" w:eastAsia="Times New Roman" w:hAnsi="Times New Roman"/>
          <w:color w:val="000000"/>
          <w:sz w:val="28"/>
          <w:szCs w:val="28"/>
          <w:lang w:eastAsia="uk-UA"/>
        </w:rPr>
        <w:t>1</w:t>
      </w:r>
      <w:r w:rsidRPr="00F92A09">
        <w:rPr>
          <w:rFonts w:ascii="Times New Roman" w:eastAsia="Times New Roman" w:hAnsi="Times New Roman"/>
          <w:b/>
          <w:color w:val="000000"/>
          <w:sz w:val="28"/>
          <w:szCs w:val="28"/>
          <w:lang w:eastAsia="uk-UA"/>
        </w:rPr>
        <w:t xml:space="preserve"> </w:t>
      </w:r>
      <w:r w:rsidRPr="00F66177">
        <w:rPr>
          <w:rFonts w:ascii="Times New Roman" w:eastAsia="Times New Roman" w:hAnsi="Times New Roman"/>
          <w:color w:val="000000"/>
          <w:sz w:val="28"/>
          <w:szCs w:val="28"/>
          <w:lang w:eastAsia="uk-UA"/>
        </w:rPr>
        <w:t>липня</w:t>
      </w:r>
      <w:r w:rsidRPr="00F92A09">
        <w:rPr>
          <w:rFonts w:ascii="Times New Roman" w:eastAsia="Times New Roman" w:hAnsi="Times New Roman"/>
          <w:color w:val="000000"/>
          <w:sz w:val="28"/>
          <w:szCs w:val="28"/>
          <w:lang w:eastAsia="uk-UA"/>
        </w:rPr>
        <w:t xml:space="preserve"> наступного року.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Структура навчального року в Ліцеї (тривалість навчальних занять, поділ на семестри та режим роботи встановлюється Ліцеєм в межах часу, передбаченого робочим навчальним планом</w:t>
      </w:r>
      <w:r>
        <w:rPr>
          <w:rFonts w:ascii="Times New Roman" w:eastAsia="Times New Roman" w:hAnsi="Times New Roman"/>
          <w:color w:val="000000"/>
          <w:sz w:val="28"/>
          <w:szCs w:val="28"/>
          <w:lang w:eastAsia="uk-UA"/>
        </w:rPr>
        <w:t>.</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Загальна тривалість канікул протягом навчального року не повинна становити менш як 30 календарних днів.</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Тривалість уроків становить: у 1-х класах  - 35 хвилин, у 2-4-х класах – 40 хвилин, у 5-11-х класах – 45 хвилин.</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Розклад уроків складається відповідно до освітньої програми з дотриманням педагогічних та санітарно-гігієнічних вимог.</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 розкладі уроків 5-11 класів допускається проведення підряд двох уроків з одного предмету інваріантної та варіативної частини робочого навчального плану.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Домашні завдання задаються з урахуванням вимог навчальних програм та індивідуальних особливостей учнів. Їх доцільність,характер, зміст і обсяг визначаються вчителем. Домашнє завдання учням 1-х класів не задаються. У 5-8-х класах діє регламентація домашнього завдання.</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Відволікання учнів від навчальних занять  для впровадження інших видів діяльності забороняється (крім випадків, передбачених законодавством).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Залучення учнів до видів діяльності, непередбачених навчальною програмою та індивідуальним робочим навчальним планом Ліцею, дозволяється лише за їх згодою та згодою батьків та осіб, які їх замінюють.</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 погодженням з педагогічною радою для учнів 1-6 класів за бажанням їхніх батьків та осіб, які їх замінюють, можуть створюватися групи подовженого дня. Зарахування до груп і відрахування дітей з них здійснюється наказом директора Ліцею на підставі заяви батьків (осіб, які їх замінюють). Наказом директора Ліцею призначаються вихователі групи подовженого дня та встановлюється режим роботи групи подовженого дня.</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Поділ класів на групи для вивчення окремих предметів у Ліцеї здійснюється згідно встановлених нормативів.</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r w:rsidRPr="00F92A09">
        <w:rPr>
          <w:color w:val="000000"/>
          <w:szCs w:val="28"/>
          <w:lang w:eastAsia="uk-UA"/>
        </w:rPr>
        <w:t> </w:t>
      </w:r>
    </w:p>
    <w:p w:rsidR="005036F9" w:rsidRPr="00F66177" w:rsidRDefault="005036F9" w:rsidP="005036F9">
      <w:pPr>
        <w:pStyle w:val="a3"/>
        <w:numPr>
          <w:ilvl w:val="0"/>
          <w:numId w:val="1"/>
        </w:numPr>
        <w:shd w:val="clear" w:color="auto" w:fill="FFFFFF"/>
        <w:spacing w:after="0" w:line="360" w:lineRule="auto"/>
        <w:ind w:left="0" w:firstLine="709"/>
        <w:jc w:val="both"/>
        <w:textAlignment w:val="baseline"/>
        <w:rPr>
          <w:rFonts w:ascii="Times New Roman" w:eastAsia="Times New Roman" w:hAnsi="Times New Roman"/>
          <w:b/>
          <w:color w:val="000000"/>
          <w:sz w:val="28"/>
          <w:szCs w:val="28"/>
          <w:lang w:eastAsia="uk-UA"/>
        </w:rPr>
      </w:pPr>
      <w:r w:rsidRPr="00F66177">
        <w:rPr>
          <w:rFonts w:ascii="Times New Roman" w:eastAsia="Times New Roman" w:hAnsi="Times New Roman"/>
          <w:b/>
          <w:color w:val="000000"/>
          <w:sz w:val="28"/>
          <w:szCs w:val="28"/>
          <w:lang w:eastAsia="uk-UA"/>
        </w:rPr>
        <w:t>ОЦІНЮВАННЯ НАВЧАЛЬНИХ ДОСЯГНЕНЬ УЧНІВ</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 Ліцеї запроваджена 12 бальна шкала оцінювання навчальних досягнень. Бали за навчальні досягнення виставляються за встановленими критеріями оцінювання навчальних досягнень.</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 першому класі дається словесна (вербальна) характеристика знань, умінь і навичок учнів. За рішенням педагогічної ради Ліцею може надаватися вербальна характеристика знань учнів другого класу. У наступних класах оцінювання здійснюється за критеріями оцінювання навчальних досягнень учнів.</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Переведення та випуску учнів Ліцею здійснюється у визначеному порядку.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Оформлення й видача документів про освіту проводиться у встановленому порядку.</w:t>
      </w:r>
    </w:p>
    <w:p w:rsidR="005036F9" w:rsidRPr="00E00FAB"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sz w:val="28"/>
          <w:szCs w:val="28"/>
          <w:lang w:eastAsia="uk-UA"/>
        </w:rPr>
      </w:pPr>
      <w:r w:rsidRPr="00E00FAB">
        <w:rPr>
          <w:rFonts w:ascii="Times New Roman" w:eastAsia="Times New Roman" w:hAnsi="Times New Roman"/>
          <w:sz w:val="28"/>
          <w:szCs w:val="28"/>
          <w:lang w:eastAsia="uk-UA"/>
        </w:rPr>
        <w:t>Звільнення учнів від випускних іспитів проводиться у встановленому порядку.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 результатами навчання учням (випускникам) видається відповідний документ (табел</w:t>
      </w:r>
      <w:r>
        <w:rPr>
          <w:rFonts w:ascii="Times New Roman" w:eastAsia="Times New Roman" w:hAnsi="Times New Roman"/>
          <w:color w:val="000000"/>
          <w:sz w:val="28"/>
          <w:szCs w:val="28"/>
          <w:lang w:eastAsia="uk-UA"/>
        </w:rPr>
        <w:t xml:space="preserve">ь, свідоцтво про </w:t>
      </w:r>
      <w:r w:rsidR="00C6278C">
        <w:rPr>
          <w:rFonts w:ascii="Times New Roman" w:eastAsia="Times New Roman" w:hAnsi="Times New Roman"/>
          <w:color w:val="000000"/>
          <w:sz w:val="28"/>
          <w:szCs w:val="28"/>
          <w:lang w:eastAsia="uk-UA"/>
        </w:rPr>
        <w:t xml:space="preserve">здобуття </w:t>
      </w:r>
      <w:r>
        <w:rPr>
          <w:rFonts w:ascii="Times New Roman" w:eastAsia="Times New Roman" w:hAnsi="Times New Roman"/>
          <w:color w:val="000000"/>
          <w:sz w:val="28"/>
          <w:szCs w:val="28"/>
          <w:lang w:eastAsia="uk-UA"/>
        </w:rPr>
        <w:t>базов</w:t>
      </w:r>
      <w:r w:rsidR="00C6278C">
        <w:rPr>
          <w:rFonts w:ascii="Times New Roman" w:eastAsia="Times New Roman" w:hAnsi="Times New Roman"/>
          <w:color w:val="000000"/>
          <w:sz w:val="28"/>
          <w:szCs w:val="28"/>
          <w:lang w:eastAsia="uk-UA"/>
        </w:rPr>
        <w:t>ої</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 xml:space="preserve"> середн</w:t>
      </w:r>
      <w:r w:rsidR="00C6278C">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lastRenderedPageBreak/>
        <w:t>освіт</w:t>
      </w:r>
      <w:r w:rsidR="00C6278C">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xml:space="preserve">, </w:t>
      </w:r>
      <w:r w:rsidR="00C6278C">
        <w:rPr>
          <w:rFonts w:ascii="Times New Roman" w:eastAsia="Times New Roman" w:hAnsi="Times New Roman"/>
          <w:color w:val="000000"/>
          <w:sz w:val="28"/>
          <w:szCs w:val="28"/>
          <w:lang w:eastAsia="uk-UA"/>
        </w:rPr>
        <w:t xml:space="preserve">свідоцтво </w:t>
      </w:r>
      <w:r w:rsidRPr="00F92A09">
        <w:rPr>
          <w:rFonts w:ascii="Times New Roman" w:eastAsia="Times New Roman" w:hAnsi="Times New Roman"/>
          <w:color w:val="000000"/>
          <w:sz w:val="28"/>
          <w:szCs w:val="28"/>
          <w:lang w:eastAsia="uk-UA"/>
        </w:rPr>
        <w:t xml:space="preserve">про </w:t>
      </w:r>
      <w:r w:rsidR="00C6278C">
        <w:rPr>
          <w:rFonts w:ascii="Times New Roman" w:eastAsia="Times New Roman" w:hAnsi="Times New Roman"/>
          <w:color w:val="000000"/>
          <w:sz w:val="28"/>
          <w:szCs w:val="28"/>
          <w:lang w:eastAsia="uk-UA"/>
        </w:rPr>
        <w:t xml:space="preserve">здобуття </w:t>
      </w:r>
      <w:r w:rsidRPr="00F92A09">
        <w:rPr>
          <w:rFonts w:ascii="Times New Roman" w:eastAsia="Times New Roman" w:hAnsi="Times New Roman"/>
          <w:color w:val="000000"/>
          <w:sz w:val="28"/>
          <w:szCs w:val="28"/>
          <w:lang w:eastAsia="uk-UA"/>
        </w:rPr>
        <w:t>повн</w:t>
      </w:r>
      <w:r w:rsidR="00C6278C">
        <w:rPr>
          <w:rFonts w:ascii="Times New Roman" w:eastAsia="Times New Roman" w:hAnsi="Times New Roman"/>
          <w:color w:val="000000"/>
          <w:sz w:val="28"/>
          <w:szCs w:val="28"/>
          <w:lang w:eastAsia="uk-UA"/>
        </w:rPr>
        <w:t>ої</w:t>
      </w:r>
      <w:r w:rsidRPr="00F92A09">
        <w:rPr>
          <w:rFonts w:ascii="Times New Roman" w:eastAsia="Times New Roman" w:hAnsi="Times New Roman"/>
          <w:color w:val="000000"/>
          <w:sz w:val="28"/>
          <w:szCs w:val="28"/>
          <w:lang w:eastAsia="uk-UA"/>
        </w:rPr>
        <w:t xml:space="preserve"> загальн</w:t>
      </w:r>
      <w:r w:rsidR="00C6278C">
        <w:rPr>
          <w:rFonts w:ascii="Times New Roman" w:eastAsia="Times New Roman" w:hAnsi="Times New Roman"/>
          <w:color w:val="000000"/>
          <w:sz w:val="28"/>
          <w:szCs w:val="28"/>
          <w:lang w:eastAsia="uk-UA"/>
        </w:rPr>
        <w:t xml:space="preserve">ої </w:t>
      </w:r>
      <w:r w:rsidRPr="00F92A09">
        <w:rPr>
          <w:rFonts w:ascii="Times New Roman" w:eastAsia="Times New Roman" w:hAnsi="Times New Roman"/>
          <w:color w:val="000000"/>
          <w:sz w:val="28"/>
          <w:szCs w:val="28"/>
          <w:lang w:eastAsia="uk-UA"/>
        </w:rPr>
        <w:t>середн</w:t>
      </w:r>
      <w:r w:rsidR="00C6278C">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освіт</w:t>
      </w:r>
      <w:r w:rsidR="00C6278C">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Результати семестрового, річного оцінюван</w:t>
      </w:r>
      <w:r w:rsidRPr="00F92A09">
        <w:rPr>
          <w:rFonts w:ascii="Times New Roman" w:eastAsia="Times New Roman" w:hAnsi="Times New Roman"/>
          <w:color w:val="000000"/>
          <w:sz w:val="28"/>
          <w:szCs w:val="28"/>
          <w:lang w:eastAsia="uk-UA"/>
        </w:rPr>
        <w:softHyphen/>
        <w:t>ня доводяться до відома учнів та їх батьків класним керівником.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Учням, які закінчили основну школу (9-й клас) видаєть</w:t>
      </w:r>
      <w:r>
        <w:rPr>
          <w:rFonts w:ascii="Times New Roman" w:eastAsia="Times New Roman" w:hAnsi="Times New Roman"/>
          <w:color w:val="000000"/>
          <w:sz w:val="28"/>
          <w:szCs w:val="28"/>
          <w:lang w:eastAsia="uk-UA"/>
        </w:rPr>
        <w:t xml:space="preserve">ся свідоцтво про </w:t>
      </w:r>
      <w:r w:rsidR="00C6278C">
        <w:rPr>
          <w:rFonts w:ascii="Times New Roman" w:eastAsia="Times New Roman" w:hAnsi="Times New Roman"/>
          <w:color w:val="000000"/>
          <w:sz w:val="28"/>
          <w:szCs w:val="28"/>
          <w:lang w:eastAsia="uk-UA"/>
        </w:rPr>
        <w:t xml:space="preserve">здобуття </w:t>
      </w:r>
      <w:r>
        <w:rPr>
          <w:rFonts w:ascii="Times New Roman" w:eastAsia="Times New Roman" w:hAnsi="Times New Roman"/>
          <w:color w:val="000000"/>
          <w:sz w:val="28"/>
          <w:szCs w:val="28"/>
          <w:lang w:eastAsia="uk-UA"/>
        </w:rPr>
        <w:t>базов</w:t>
      </w:r>
      <w:r w:rsidR="00C6278C">
        <w:rPr>
          <w:rFonts w:ascii="Times New Roman" w:eastAsia="Times New Roman" w:hAnsi="Times New Roman"/>
          <w:color w:val="000000"/>
          <w:sz w:val="28"/>
          <w:szCs w:val="28"/>
          <w:lang w:eastAsia="uk-UA"/>
        </w:rPr>
        <w:t>ої</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 xml:space="preserve"> середн</w:t>
      </w:r>
      <w:r w:rsidR="00C6278C">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освіт</w:t>
      </w:r>
      <w:r w:rsidR="00C6278C">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r>
        <w:rPr>
          <w:color w:val="000000"/>
          <w:szCs w:val="28"/>
          <w:lang w:eastAsia="uk-UA"/>
        </w:rPr>
        <w:t xml:space="preserve">Свідоцтво про </w:t>
      </w:r>
      <w:r w:rsidR="00C6278C">
        <w:rPr>
          <w:color w:val="000000"/>
          <w:szCs w:val="28"/>
          <w:lang w:eastAsia="uk-UA"/>
        </w:rPr>
        <w:t xml:space="preserve">здобуття базової </w:t>
      </w:r>
      <w:r w:rsidR="00C6278C" w:rsidRPr="00F92A09">
        <w:rPr>
          <w:color w:val="000000"/>
          <w:szCs w:val="28"/>
          <w:lang w:eastAsia="uk-UA"/>
        </w:rPr>
        <w:t xml:space="preserve"> середн</w:t>
      </w:r>
      <w:r w:rsidR="00C6278C">
        <w:rPr>
          <w:color w:val="000000"/>
          <w:szCs w:val="28"/>
          <w:lang w:eastAsia="uk-UA"/>
        </w:rPr>
        <w:t>ьої</w:t>
      </w:r>
      <w:r w:rsidR="00C6278C" w:rsidRPr="00F92A09">
        <w:rPr>
          <w:color w:val="000000"/>
          <w:szCs w:val="28"/>
          <w:lang w:eastAsia="uk-UA"/>
        </w:rPr>
        <w:t xml:space="preserve"> освіт</w:t>
      </w:r>
      <w:r w:rsidR="00C6278C">
        <w:rPr>
          <w:color w:val="000000"/>
          <w:szCs w:val="28"/>
          <w:lang w:eastAsia="uk-UA"/>
        </w:rPr>
        <w:t>и</w:t>
      </w:r>
      <w:r w:rsidR="00C6278C" w:rsidRPr="00F92A09">
        <w:rPr>
          <w:color w:val="000000"/>
          <w:szCs w:val="28"/>
          <w:lang w:eastAsia="uk-UA"/>
        </w:rPr>
        <w:t xml:space="preserve"> </w:t>
      </w:r>
      <w:r w:rsidRPr="00F92A09">
        <w:rPr>
          <w:color w:val="000000"/>
          <w:szCs w:val="28"/>
          <w:lang w:eastAsia="uk-UA"/>
        </w:rPr>
        <w:t>дає право на вступ до школи ІІІ ступеня, професійно-технічного навчального закладу, вищого навчального закладу І – ІІ рівня акредитації.</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Учням, які закінчили 11-й клас, видається </w:t>
      </w:r>
      <w:r w:rsidR="00C6278C">
        <w:rPr>
          <w:rFonts w:ascii="Times New Roman" w:eastAsia="Times New Roman" w:hAnsi="Times New Roman"/>
          <w:color w:val="000000"/>
          <w:sz w:val="28"/>
          <w:szCs w:val="28"/>
          <w:lang w:eastAsia="uk-UA"/>
        </w:rPr>
        <w:t>свідоцтво</w:t>
      </w:r>
      <w:r w:rsidRPr="00F92A09">
        <w:rPr>
          <w:rFonts w:ascii="Times New Roman" w:eastAsia="Times New Roman" w:hAnsi="Times New Roman"/>
          <w:color w:val="000000"/>
          <w:sz w:val="28"/>
          <w:szCs w:val="28"/>
          <w:lang w:eastAsia="uk-UA"/>
        </w:rPr>
        <w:t xml:space="preserve"> про </w:t>
      </w:r>
      <w:r w:rsidR="00C6278C">
        <w:rPr>
          <w:rFonts w:ascii="Times New Roman" w:eastAsia="Times New Roman" w:hAnsi="Times New Roman"/>
          <w:color w:val="000000"/>
          <w:sz w:val="28"/>
          <w:szCs w:val="28"/>
          <w:lang w:eastAsia="uk-UA"/>
        </w:rPr>
        <w:t xml:space="preserve">здобуття повної </w:t>
      </w:r>
      <w:r w:rsidRPr="00F92A09">
        <w:rPr>
          <w:rFonts w:ascii="Times New Roman" w:eastAsia="Times New Roman" w:hAnsi="Times New Roman"/>
          <w:color w:val="000000"/>
          <w:sz w:val="28"/>
          <w:szCs w:val="28"/>
          <w:lang w:eastAsia="uk-UA"/>
        </w:rPr>
        <w:t>загальн</w:t>
      </w:r>
      <w:r w:rsidR="00C6278C">
        <w:rPr>
          <w:rFonts w:ascii="Times New Roman" w:eastAsia="Times New Roman" w:hAnsi="Times New Roman"/>
          <w:color w:val="000000"/>
          <w:sz w:val="28"/>
          <w:szCs w:val="28"/>
          <w:lang w:eastAsia="uk-UA"/>
        </w:rPr>
        <w:t>ої</w:t>
      </w:r>
      <w:r w:rsidRPr="00F92A09">
        <w:rPr>
          <w:rFonts w:ascii="Times New Roman" w:eastAsia="Times New Roman" w:hAnsi="Times New Roman"/>
          <w:color w:val="000000"/>
          <w:sz w:val="28"/>
          <w:szCs w:val="28"/>
          <w:lang w:eastAsia="uk-UA"/>
        </w:rPr>
        <w:t xml:space="preserve"> середн</w:t>
      </w:r>
      <w:r w:rsidR="00C6278C">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освіт</w:t>
      </w:r>
      <w:r w:rsidR="00C6278C">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xml:space="preserve">. </w:t>
      </w:r>
      <w:r w:rsidR="007043EB">
        <w:rPr>
          <w:rFonts w:ascii="Times New Roman" w:eastAsia="Times New Roman" w:hAnsi="Times New Roman"/>
          <w:color w:val="000000"/>
          <w:sz w:val="28"/>
          <w:szCs w:val="28"/>
          <w:lang w:eastAsia="uk-UA"/>
        </w:rPr>
        <w:t>С</w:t>
      </w:r>
      <w:r w:rsidR="007043EB">
        <w:rPr>
          <w:rFonts w:ascii="Times New Roman" w:eastAsia="Times New Roman" w:hAnsi="Times New Roman"/>
          <w:color w:val="000000"/>
          <w:sz w:val="28"/>
          <w:szCs w:val="28"/>
          <w:lang w:eastAsia="uk-UA"/>
        </w:rPr>
        <w:t>відоцтво</w:t>
      </w:r>
      <w:r w:rsidR="007043EB" w:rsidRPr="00F92A09">
        <w:rPr>
          <w:rFonts w:ascii="Times New Roman" w:eastAsia="Times New Roman" w:hAnsi="Times New Roman"/>
          <w:color w:val="000000"/>
          <w:sz w:val="28"/>
          <w:szCs w:val="28"/>
          <w:lang w:eastAsia="uk-UA"/>
        </w:rPr>
        <w:t xml:space="preserve"> про </w:t>
      </w:r>
      <w:r w:rsidR="007043EB">
        <w:rPr>
          <w:rFonts w:ascii="Times New Roman" w:eastAsia="Times New Roman" w:hAnsi="Times New Roman"/>
          <w:color w:val="000000"/>
          <w:sz w:val="28"/>
          <w:szCs w:val="28"/>
          <w:lang w:eastAsia="uk-UA"/>
        </w:rPr>
        <w:t xml:space="preserve">здобуття повної </w:t>
      </w:r>
      <w:r w:rsidR="007043EB" w:rsidRPr="00F92A09">
        <w:rPr>
          <w:rFonts w:ascii="Times New Roman" w:eastAsia="Times New Roman" w:hAnsi="Times New Roman"/>
          <w:color w:val="000000"/>
          <w:sz w:val="28"/>
          <w:szCs w:val="28"/>
          <w:lang w:eastAsia="uk-UA"/>
        </w:rPr>
        <w:t>загальн</w:t>
      </w:r>
      <w:r w:rsidR="007043EB">
        <w:rPr>
          <w:rFonts w:ascii="Times New Roman" w:eastAsia="Times New Roman" w:hAnsi="Times New Roman"/>
          <w:color w:val="000000"/>
          <w:sz w:val="28"/>
          <w:szCs w:val="28"/>
          <w:lang w:eastAsia="uk-UA"/>
        </w:rPr>
        <w:t>ої</w:t>
      </w:r>
      <w:r w:rsidR="007043EB" w:rsidRPr="00F92A09">
        <w:rPr>
          <w:rFonts w:ascii="Times New Roman" w:eastAsia="Times New Roman" w:hAnsi="Times New Roman"/>
          <w:color w:val="000000"/>
          <w:sz w:val="28"/>
          <w:szCs w:val="28"/>
          <w:lang w:eastAsia="uk-UA"/>
        </w:rPr>
        <w:t xml:space="preserve"> середн</w:t>
      </w:r>
      <w:r w:rsidR="007043EB">
        <w:rPr>
          <w:rFonts w:ascii="Times New Roman" w:eastAsia="Times New Roman" w:hAnsi="Times New Roman"/>
          <w:color w:val="000000"/>
          <w:sz w:val="28"/>
          <w:szCs w:val="28"/>
          <w:lang w:eastAsia="uk-UA"/>
        </w:rPr>
        <w:t>ьої</w:t>
      </w:r>
      <w:r w:rsidR="007043EB" w:rsidRPr="00F92A09">
        <w:rPr>
          <w:rFonts w:ascii="Times New Roman" w:eastAsia="Times New Roman" w:hAnsi="Times New Roman"/>
          <w:color w:val="000000"/>
          <w:sz w:val="28"/>
          <w:szCs w:val="28"/>
          <w:lang w:eastAsia="uk-UA"/>
        </w:rPr>
        <w:t xml:space="preserve"> освіт</w:t>
      </w:r>
      <w:r w:rsidR="007043EB">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xml:space="preserve"> дає право на вступ до професійно-технічних та вищих навчальних закладів усіх типів і форм власності.</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r w:rsidRPr="00F92A09">
        <w:rPr>
          <w:color w:val="000000"/>
          <w:szCs w:val="28"/>
          <w:lang w:eastAsia="uk-UA"/>
        </w:rPr>
        <w:t xml:space="preserve">Зразки документів про </w:t>
      </w:r>
      <w:r w:rsidR="007043EB">
        <w:rPr>
          <w:color w:val="000000"/>
          <w:szCs w:val="28"/>
          <w:lang w:eastAsia="uk-UA"/>
        </w:rPr>
        <w:t xml:space="preserve">здобуття </w:t>
      </w:r>
      <w:r w:rsidRPr="00F92A09">
        <w:rPr>
          <w:color w:val="000000"/>
          <w:szCs w:val="28"/>
          <w:lang w:eastAsia="uk-UA"/>
        </w:rPr>
        <w:t>базов</w:t>
      </w:r>
      <w:r w:rsidR="007043EB">
        <w:rPr>
          <w:color w:val="000000"/>
          <w:szCs w:val="28"/>
          <w:lang w:eastAsia="uk-UA"/>
        </w:rPr>
        <w:t>ої</w:t>
      </w:r>
      <w:r w:rsidRPr="00F92A09">
        <w:rPr>
          <w:color w:val="000000"/>
          <w:szCs w:val="28"/>
          <w:lang w:eastAsia="uk-UA"/>
        </w:rPr>
        <w:t xml:space="preserve"> та повн</w:t>
      </w:r>
      <w:r w:rsidR="007043EB">
        <w:rPr>
          <w:color w:val="000000"/>
          <w:szCs w:val="28"/>
          <w:lang w:eastAsia="uk-UA"/>
        </w:rPr>
        <w:t>ої</w:t>
      </w:r>
      <w:r w:rsidRPr="00F92A09">
        <w:rPr>
          <w:color w:val="000000"/>
          <w:szCs w:val="28"/>
          <w:lang w:eastAsia="uk-UA"/>
        </w:rPr>
        <w:t xml:space="preserve"> загальн</w:t>
      </w:r>
      <w:r w:rsidR="007043EB">
        <w:rPr>
          <w:color w:val="000000"/>
          <w:szCs w:val="28"/>
          <w:lang w:eastAsia="uk-UA"/>
        </w:rPr>
        <w:t>ої</w:t>
      </w:r>
      <w:r w:rsidRPr="00F92A09">
        <w:rPr>
          <w:color w:val="000000"/>
          <w:szCs w:val="28"/>
          <w:lang w:eastAsia="uk-UA"/>
        </w:rPr>
        <w:t xml:space="preserve"> середн</w:t>
      </w:r>
      <w:r w:rsidR="007043EB">
        <w:rPr>
          <w:color w:val="000000"/>
          <w:szCs w:val="28"/>
          <w:lang w:eastAsia="uk-UA"/>
        </w:rPr>
        <w:t>ьої</w:t>
      </w:r>
      <w:r w:rsidRPr="00F92A09">
        <w:rPr>
          <w:color w:val="000000"/>
          <w:szCs w:val="28"/>
          <w:lang w:eastAsia="uk-UA"/>
        </w:rPr>
        <w:t xml:space="preserve"> освіт</w:t>
      </w:r>
      <w:r w:rsidR="007043EB">
        <w:rPr>
          <w:color w:val="000000"/>
          <w:szCs w:val="28"/>
          <w:lang w:eastAsia="uk-UA"/>
        </w:rPr>
        <w:t>и</w:t>
      </w:r>
      <w:r w:rsidRPr="00F92A09">
        <w:rPr>
          <w:color w:val="000000"/>
          <w:szCs w:val="28"/>
          <w:lang w:eastAsia="uk-UA"/>
        </w:rPr>
        <w:t xml:space="preserve"> затверджуються Кабінетом Міністрів України.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Випускникам 9-х, 11-х класів, які не атестовані хоча б з одного предмета, видається табель успішності.</w:t>
      </w:r>
    </w:p>
    <w:p w:rsidR="005036F9" w:rsidRPr="00F92A09" w:rsidRDefault="005036F9" w:rsidP="005036F9">
      <w:pPr>
        <w:pStyle w:val="a3"/>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Учні, які не отримали документи про освіту, можуть продовжити навчання екстерном.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 відмінні успіхи у навчанні учні 2-8-х, 10-х класів можуть нагороджуватися похвальним листом «За високі досягнення у навчанні», а випускники 11-х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у навчанні видаєть</w:t>
      </w:r>
      <w:r>
        <w:rPr>
          <w:rFonts w:ascii="Times New Roman" w:eastAsia="Times New Roman" w:hAnsi="Times New Roman"/>
          <w:color w:val="000000"/>
          <w:sz w:val="28"/>
          <w:szCs w:val="28"/>
          <w:lang w:eastAsia="uk-UA"/>
        </w:rPr>
        <w:t xml:space="preserve">ся свідоцтво про </w:t>
      </w:r>
      <w:r w:rsidR="007043EB">
        <w:rPr>
          <w:rFonts w:ascii="Times New Roman" w:eastAsia="Times New Roman" w:hAnsi="Times New Roman"/>
          <w:color w:val="000000"/>
          <w:sz w:val="28"/>
          <w:szCs w:val="28"/>
          <w:lang w:eastAsia="uk-UA"/>
        </w:rPr>
        <w:t xml:space="preserve">здобуття </w:t>
      </w:r>
      <w:r>
        <w:rPr>
          <w:rFonts w:ascii="Times New Roman" w:eastAsia="Times New Roman" w:hAnsi="Times New Roman"/>
          <w:color w:val="000000"/>
          <w:sz w:val="28"/>
          <w:szCs w:val="28"/>
          <w:lang w:eastAsia="uk-UA"/>
        </w:rPr>
        <w:t>базов</w:t>
      </w:r>
      <w:r w:rsidR="007043EB">
        <w:rPr>
          <w:rFonts w:ascii="Times New Roman" w:eastAsia="Times New Roman" w:hAnsi="Times New Roman"/>
          <w:color w:val="000000"/>
          <w:sz w:val="28"/>
          <w:szCs w:val="28"/>
          <w:lang w:eastAsia="uk-UA"/>
        </w:rPr>
        <w:t>ої</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 xml:space="preserve"> середн</w:t>
      </w:r>
      <w:r w:rsidR="007043EB">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освіт</w:t>
      </w:r>
      <w:r w:rsidR="007043EB">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xml:space="preserve"> з відзнакою.  </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Нагородження учнів за відмінні успіхи у навчанні здійснюється у встановленому порядку.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Свідоцтво </w:t>
      </w:r>
      <w:r w:rsidR="007043EB">
        <w:rPr>
          <w:rFonts w:ascii="Times New Roman" w:eastAsia="Times New Roman" w:hAnsi="Times New Roman"/>
          <w:color w:val="000000"/>
          <w:sz w:val="28"/>
          <w:szCs w:val="28"/>
          <w:lang w:eastAsia="uk-UA"/>
        </w:rPr>
        <w:t xml:space="preserve">про здобуття </w:t>
      </w:r>
      <w:r>
        <w:rPr>
          <w:rFonts w:ascii="Times New Roman" w:eastAsia="Times New Roman" w:hAnsi="Times New Roman"/>
          <w:color w:val="000000"/>
          <w:sz w:val="28"/>
          <w:szCs w:val="28"/>
          <w:lang w:eastAsia="uk-UA"/>
        </w:rPr>
        <w:t xml:space="preserve"> базов</w:t>
      </w:r>
      <w:r w:rsidR="007043EB">
        <w:rPr>
          <w:rFonts w:ascii="Times New Roman" w:eastAsia="Times New Roman" w:hAnsi="Times New Roman"/>
          <w:color w:val="000000"/>
          <w:sz w:val="28"/>
          <w:szCs w:val="28"/>
          <w:lang w:eastAsia="uk-UA"/>
        </w:rPr>
        <w:t>ої</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 xml:space="preserve"> середн</w:t>
      </w:r>
      <w:r w:rsidR="007043EB">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освіт</w:t>
      </w:r>
      <w:r w:rsidR="007043EB">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xml:space="preserve">, </w:t>
      </w:r>
      <w:r w:rsidR="007043EB">
        <w:rPr>
          <w:rFonts w:ascii="Times New Roman" w:eastAsia="Times New Roman" w:hAnsi="Times New Roman"/>
          <w:color w:val="000000"/>
          <w:sz w:val="28"/>
          <w:szCs w:val="28"/>
          <w:lang w:eastAsia="uk-UA"/>
        </w:rPr>
        <w:t>свідоцтво</w:t>
      </w:r>
      <w:r w:rsidRPr="00F92A09">
        <w:rPr>
          <w:rFonts w:ascii="Times New Roman" w:eastAsia="Times New Roman" w:hAnsi="Times New Roman"/>
          <w:color w:val="000000"/>
          <w:sz w:val="28"/>
          <w:szCs w:val="28"/>
          <w:lang w:eastAsia="uk-UA"/>
        </w:rPr>
        <w:t xml:space="preserve"> про </w:t>
      </w:r>
      <w:r w:rsidR="007043EB">
        <w:rPr>
          <w:rFonts w:ascii="Times New Roman" w:eastAsia="Times New Roman" w:hAnsi="Times New Roman"/>
          <w:color w:val="000000"/>
          <w:sz w:val="28"/>
          <w:szCs w:val="28"/>
          <w:lang w:eastAsia="uk-UA"/>
        </w:rPr>
        <w:t xml:space="preserve">здобуття </w:t>
      </w:r>
      <w:r w:rsidRPr="00F92A09">
        <w:rPr>
          <w:rFonts w:ascii="Times New Roman" w:eastAsia="Times New Roman" w:hAnsi="Times New Roman"/>
          <w:color w:val="000000"/>
          <w:sz w:val="28"/>
          <w:szCs w:val="28"/>
          <w:lang w:eastAsia="uk-UA"/>
        </w:rPr>
        <w:t>повн</w:t>
      </w:r>
      <w:r w:rsidR="007043EB">
        <w:rPr>
          <w:rFonts w:ascii="Times New Roman" w:eastAsia="Times New Roman" w:hAnsi="Times New Roman"/>
          <w:color w:val="000000"/>
          <w:sz w:val="28"/>
          <w:szCs w:val="28"/>
          <w:lang w:eastAsia="uk-UA"/>
        </w:rPr>
        <w:t>ої</w:t>
      </w:r>
      <w:r w:rsidRPr="00F92A09">
        <w:rPr>
          <w:rFonts w:ascii="Times New Roman" w:eastAsia="Times New Roman" w:hAnsi="Times New Roman"/>
          <w:color w:val="000000"/>
          <w:sz w:val="28"/>
          <w:szCs w:val="28"/>
          <w:lang w:eastAsia="uk-UA"/>
        </w:rPr>
        <w:t xml:space="preserve"> загальн</w:t>
      </w:r>
      <w:r w:rsidR="007043EB">
        <w:rPr>
          <w:rFonts w:ascii="Times New Roman" w:eastAsia="Times New Roman" w:hAnsi="Times New Roman"/>
          <w:color w:val="000000"/>
          <w:sz w:val="28"/>
          <w:szCs w:val="28"/>
          <w:lang w:eastAsia="uk-UA"/>
        </w:rPr>
        <w:t>ої</w:t>
      </w:r>
      <w:r w:rsidRPr="00F92A09">
        <w:rPr>
          <w:rFonts w:ascii="Times New Roman" w:eastAsia="Times New Roman" w:hAnsi="Times New Roman"/>
          <w:color w:val="000000"/>
          <w:sz w:val="28"/>
          <w:szCs w:val="28"/>
          <w:lang w:eastAsia="uk-UA"/>
        </w:rPr>
        <w:t xml:space="preserve"> середн</w:t>
      </w:r>
      <w:r w:rsidR="007043EB">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освіт</w:t>
      </w:r>
      <w:r w:rsidR="007043EB">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xml:space="preserve"> та відповідні додатки до них реєструються у книгах обліку та видачі зазначених документів.</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За успіхи у навчанні для учнів Ліцею додатково встановлюються різні форми заохочення: грамоти, відзнака “Почесний ліцеїст” та інше.</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Кращі учні, класи також нагороджуються грамотами. При нагородженні враховуються навчальні досягнення, культура поведінки, громадська активність. За рішенням ради Ліцею визначаються щорічні ліцейські номінації.</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 участь у суспільно корисній, громадській, навчальній діяльності учні Ліцею отримують оцінки за поведінку. У додатках до документів про освіт</w:t>
      </w:r>
      <w:r>
        <w:rPr>
          <w:rFonts w:ascii="Times New Roman" w:eastAsia="Times New Roman" w:hAnsi="Times New Roman"/>
          <w:color w:val="000000"/>
          <w:sz w:val="28"/>
          <w:szCs w:val="28"/>
          <w:lang w:eastAsia="uk-UA"/>
        </w:rPr>
        <w:t>у (свідоцтво про</w:t>
      </w:r>
      <w:r w:rsidR="007043EB">
        <w:rPr>
          <w:rFonts w:ascii="Times New Roman" w:eastAsia="Times New Roman" w:hAnsi="Times New Roman"/>
          <w:color w:val="000000"/>
          <w:sz w:val="28"/>
          <w:szCs w:val="28"/>
          <w:lang w:eastAsia="uk-UA"/>
        </w:rPr>
        <w:t xml:space="preserve"> здобуття</w:t>
      </w:r>
      <w:r>
        <w:rPr>
          <w:rFonts w:ascii="Times New Roman" w:eastAsia="Times New Roman" w:hAnsi="Times New Roman"/>
          <w:color w:val="000000"/>
          <w:sz w:val="28"/>
          <w:szCs w:val="28"/>
          <w:lang w:eastAsia="uk-UA"/>
        </w:rPr>
        <w:t xml:space="preserve"> базов</w:t>
      </w:r>
      <w:r w:rsidR="007043EB">
        <w:rPr>
          <w:rFonts w:ascii="Times New Roman" w:eastAsia="Times New Roman" w:hAnsi="Times New Roman"/>
          <w:color w:val="000000"/>
          <w:sz w:val="28"/>
          <w:szCs w:val="28"/>
          <w:lang w:eastAsia="uk-UA"/>
        </w:rPr>
        <w:t>ої</w:t>
      </w:r>
      <w:r w:rsidRPr="00F92A09">
        <w:rPr>
          <w:rFonts w:ascii="Times New Roman" w:eastAsia="Times New Roman" w:hAnsi="Times New Roman"/>
          <w:color w:val="000000"/>
          <w:sz w:val="28"/>
          <w:szCs w:val="28"/>
          <w:lang w:eastAsia="uk-UA"/>
        </w:rPr>
        <w:t xml:space="preserve"> середн</w:t>
      </w:r>
      <w:r w:rsidR="007043EB">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освіт</w:t>
      </w:r>
      <w:r w:rsidR="007043EB">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xml:space="preserve">, атестат про </w:t>
      </w:r>
      <w:r w:rsidR="007043EB">
        <w:rPr>
          <w:rFonts w:ascii="Times New Roman" w:eastAsia="Times New Roman" w:hAnsi="Times New Roman"/>
          <w:color w:val="000000"/>
          <w:sz w:val="28"/>
          <w:szCs w:val="28"/>
          <w:lang w:eastAsia="uk-UA"/>
        </w:rPr>
        <w:t xml:space="preserve">здобуття </w:t>
      </w:r>
      <w:r w:rsidRPr="00F92A09">
        <w:rPr>
          <w:rFonts w:ascii="Times New Roman" w:eastAsia="Times New Roman" w:hAnsi="Times New Roman"/>
          <w:color w:val="000000"/>
          <w:sz w:val="28"/>
          <w:szCs w:val="28"/>
          <w:lang w:eastAsia="uk-UA"/>
        </w:rPr>
        <w:t>повн</w:t>
      </w:r>
      <w:r w:rsidR="007043EB">
        <w:rPr>
          <w:rFonts w:ascii="Times New Roman" w:eastAsia="Times New Roman" w:hAnsi="Times New Roman"/>
          <w:color w:val="000000"/>
          <w:sz w:val="28"/>
          <w:szCs w:val="28"/>
          <w:lang w:eastAsia="uk-UA"/>
        </w:rPr>
        <w:t>ої</w:t>
      </w:r>
      <w:r w:rsidRPr="00F92A09">
        <w:rPr>
          <w:rFonts w:ascii="Times New Roman" w:eastAsia="Times New Roman" w:hAnsi="Times New Roman"/>
          <w:color w:val="000000"/>
          <w:sz w:val="28"/>
          <w:szCs w:val="28"/>
          <w:lang w:eastAsia="uk-UA"/>
        </w:rPr>
        <w:t xml:space="preserve"> загальн</w:t>
      </w:r>
      <w:r w:rsidR="007043EB">
        <w:rPr>
          <w:rFonts w:ascii="Times New Roman" w:eastAsia="Times New Roman" w:hAnsi="Times New Roman"/>
          <w:color w:val="000000"/>
          <w:sz w:val="28"/>
          <w:szCs w:val="28"/>
          <w:lang w:eastAsia="uk-UA"/>
        </w:rPr>
        <w:t>ої</w:t>
      </w:r>
      <w:r w:rsidRPr="00F92A09">
        <w:rPr>
          <w:rFonts w:ascii="Times New Roman" w:eastAsia="Times New Roman" w:hAnsi="Times New Roman"/>
          <w:color w:val="000000"/>
          <w:sz w:val="28"/>
          <w:szCs w:val="28"/>
          <w:lang w:eastAsia="uk-UA"/>
        </w:rPr>
        <w:t xml:space="preserve"> середн</w:t>
      </w:r>
      <w:r w:rsidR="007043EB">
        <w:rPr>
          <w:rFonts w:ascii="Times New Roman" w:eastAsia="Times New Roman" w:hAnsi="Times New Roman"/>
          <w:color w:val="000000"/>
          <w:sz w:val="28"/>
          <w:szCs w:val="28"/>
          <w:lang w:eastAsia="uk-UA"/>
        </w:rPr>
        <w:t>ьої</w:t>
      </w:r>
      <w:r w:rsidRPr="00F92A09">
        <w:rPr>
          <w:rFonts w:ascii="Times New Roman" w:eastAsia="Times New Roman" w:hAnsi="Times New Roman"/>
          <w:color w:val="000000"/>
          <w:sz w:val="28"/>
          <w:szCs w:val="28"/>
          <w:lang w:eastAsia="uk-UA"/>
        </w:rPr>
        <w:t xml:space="preserve"> освіт</w:t>
      </w:r>
      <w:r w:rsidR="007043EB">
        <w:rPr>
          <w:rFonts w:ascii="Times New Roman" w:eastAsia="Times New Roman" w:hAnsi="Times New Roman"/>
          <w:color w:val="000000"/>
          <w:sz w:val="28"/>
          <w:szCs w:val="28"/>
          <w:lang w:eastAsia="uk-UA"/>
        </w:rPr>
        <w:t>и</w:t>
      </w:r>
      <w:r w:rsidRPr="00F92A09">
        <w:rPr>
          <w:rFonts w:ascii="Times New Roman" w:eastAsia="Times New Roman" w:hAnsi="Times New Roman"/>
          <w:color w:val="000000"/>
          <w:sz w:val="28"/>
          <w:szCs w:val="28"/>
          <w:lang w:eastAsia="uk-UA"/>
        </w:rPr>
        <w:t>) зазначені оцінки не виставляються.</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Проведення державної підсумкової атестації здійснюється у встановленому порядку. При проведенні державної  підсумкової атестації (9,11класи) за рішенням педагогічної ради учні здають обов’язкову атестацію з числа профільних предметів Ліцею, що вводиться до переліку “за вибором” згідно з наказом Міністерства освіти і науки України.</w:t>
      </w:r>
    </w:p>
    <w:p w:rsidR="005036F9" w:rsidRPr="005F708D" w:rsidRDefault="005036F9" w:rsidP="005036F9">
      <w:pPr>
        <w:shd w:val="clear" w:color="auto" w:fill="FFFFFF"/>
        <w:spacing w:line="360" w:lineRule="auto"/>
        <w:ind w:firstLine="709"/>
        <w:jc w:val="center"/>
        <w:textAlignment w:val="baseline"/>
        <w:rPr>
          <w:color w:val="000000"/>
          <w:szCs w:val="28"/>
          <w:lang w:eastAsia="uk-UA"/>
        </w:rPr>
      </w:pPr>
    </w:p>
    <w:p w:rsidR="005036F9"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ВИХОВНИЙ ПРОЦЕС У ЗАКЛАДІ ОСВІТИ</w:t>
      </w:r>
    </w:p>
    <w:p w:rsidR="005036F9" w:rsidRPr="006E5487" w:rsidRDefault="005036F9" w:rsidP="005036F9">
      <w:pPr>
        <w:pStyle w:val="a3"/>
        <w:shd w:val="clear" w:color="auto" w:fill="FFFFFF"/>
        <w:spacing w:after="0" w:line="360" w:lineRule="auto"/>
        <w:ind w:left="709"/>
        <w:jc w:val="both"/>
        <w:textAlignment w:val="baseline"/>
        <w:rPr>
          <w:rFonts w:ascii="Times New Roman" w:eastAsia="Times New Roman" w:hAnsi="Times New Roman"/>
          <w:b/>
          <w:color w:val="000000"/>
          <w:sz w:val="28"/>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Виховання  учнів у Ліцеї здійснюється під  час проведення  уроків,  у процесі  позаурочної  та  позашкільної  роботи.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Цілі виховного процесу в Ліцеї  визначаються на основі  принципів, закладених у Конституції України та  законах України, інших нормативно-правових актах.</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 Ліцеї забороняється утворення та діяльність організаційних структур  політичних  партій, а  також  релігійних  організацій і воєнізованих формувань.</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Примусове залучення  учнів Ліцею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Дисципліна в Ліцеї дотримується на основі взаємоповаги  усіх  учасників  навчально-виховного  процесу,  дотримання  Правил  внутрішнього розпорядку та Статуту Ліцею. </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Застосування методів  фізичного  та  психічного насильства до  учнів забороняється.</w:t>
      </w:r>
    </w:p>
    <w:p w:rsidR="005036F9" w:rsidRPr="00F92A09" w:rsidRDefault="005036F9" w:rsidP="005036F9">
      <w:pPr>
        <w:pStyle w:val="a3"/>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p>
    <w:p w:rsidR="005036F9"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УЧАСНИКИ ОСВІТНЬОГО</w:t>
      </w:r>
      <w:r w:rsidRPr="006E5487">
        <w:rPr>
          <w:rFonts w:ascii="Times New Roman" w:eastAsia="Times New Roman" w:hAnsi="Times New Roman"/>
          <w:b/>
          <w:color w:val="000000"/>
          <w:sz w:val="28"/>
          <w:szCs w:val="28"/>
          <w:lang w:eastAsia="uk-UA"/>
        </w:rPr>
        <w:t xml:space="preserve"> ПРОЦЕС</w:t>
      </w:r>
      <w:r>
        <w:rPr>
          <w:rFonts w:ascii="Times New Roman" w:eastAsia="Times New Roman" w:hAnsi="Times New Roman"/>
          <w:b/>
          <w:color w:val="000000"/>
          <w:sz w:val="28"/>
          <w:szCs w:val="28"/>
          <w:lang w:eastAsia="uk-UA"/>
        </w:rPr>
        <w:t>У</w:t>
      </w:r>
    </w:p>
    <w:p w:rsidR="005036F9" w:rsidRPr="002434E9" w:rsidRDefault="005036F9" w:rsidP="005036F9">
      <w:pPr>
        <w:pStyle w:val="a3"/>
        <w:shd w:val="clear" w:color="auto" w:fill="FFFFFF"/>
        <w:spacing w:after="0" w:line="360" w:lineRule="auto"/>
        <w:ind w:left="709"/>
        <w:jc w:val="both"/>
        <w:textAlignment w:val="baseline"/>
        <w:rPr>
          <w:rFonts w:ascii="Times New Roman" w:eastAsia="Times New Roman" w:hAnsi="Times New Roman"/>
          <w:b/>
          <w:color w:val="000000"/>
          <w:sz w:val="28"/>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Учасниками освітнього</w:t>
      </w:r>
      <w:r w:rsidRPr="00F92A09">
        <w:rPr>
          <w:rFonts w:ascii="Times New Roman" w:eastAsia="Times New Roman" w:hAnsi="Times New Roman"/>
          <w:color w:val="000000"/>
          <w:sz w:val="28"/>
          <w:szCs w:val="28"/>
          <w:lang w:eastAsia="uk-UA"/>
        </w:rPr>
        <w:t xml:space="preserve"> процесу в Ліцеї є:</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Здобувачі освіти (у</w:t>
      </w:r>
      <w:r w:rsidRPr="00F92A09">
        <w:rPr>
          <w:rFonts w:ascii="Times New Roman" w:eastAsia="Times New Roman" w:hAnsi="Times New Roman"/>
          <w:color w:val="000000"/>
          <w:sz w:val="28"/>
          <w:szCs w:val="28"/>
          <w:lang w:eastAsia="uk-UA"/>
        </w:rPr>
        <w:t>чні</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ліцеїсти);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керівники (адміністрація);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педагогічні працівники;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психологи;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соціальний педагог;</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вчитель-логопед;</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бібліотекарі;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інженерно-технічні працівники та допоміжний персонал;</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батьки, або особи, які їх замінюють.</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Стат</w:t>
      </w:r>
      <w:r>
        <w:rPr>
          <w:rFonts w:ascii="Times New Roman" w:eastAsia="Times New Roman" w:hAnsi="Times New Roman"/>
          <w:color w:val="000000"/>
          <w:sz w:val="28"/>
          <w:szCs w:val="28"/>
          <w:lang w:eastAsia="uk-UA"/>
        </w:rPr>
        <w:t>ус учасників освітнього</w:t>
      </w:r>
      <w:r w:rsidRPr="00F92A09">
        <w:rPr>
          <w:rFonts w:ascii="Times New Roman" w:eastAsia="Times New Roman" w:hAnsi="Times New Roman"/>
          <w:color w:val="000000"/>
          <w:sz w:val="28"/>
          <w:szCs w:val="28"/>
          <w:lang w:eastAsia="uk-UA"/>
        </w:rPr>
        <w:t xml:space="preserve"> процесу, права й обов’язки</w:t>
      </w:r>
      <w:r>
        <w:rPr>
          <w:rFonts w:ascii="Times New Roman" w:eastAsia="Times New Roman" w:hAnsi="Times New Roman"/>
          <w:color w:val="000000"/>
          <w:sz w:val="28"/>
          <w:szCs w:val="28"/>
          <w:lang w:eastAsia="uk-UA"/>
        </w:rPr>
        <w:t xml:space="preserve"> визначаються Законами України «Про освіту», «Про загальну середню освіту»</w:t>
      </w:r>
      <w:r w:rsidRPr="00F92A09">
        <w:rPr>
          <w:rFonts w:ascii="Times New Roman" w:eastAsia="Times New Roman" w:hAnsi="Times New Roman"/>
          <w:color w:val="000000"/>
          <w:sz w:val="28"/>
          <w:szCs w:val="28"/>
          <w:lang w:eastAsia="uk-UA"/>
        </w:rPr>
        <w:t>, іншими</w:t>
      </w:r>
      <w:r>
        <w:rPr>
          <w:rFonts w:ascii="Times New Roman" w:eastAsia="Times New Roman" w:hAnsi="Times New Roman"/>
          <w:color w:val="000000"/>
          <w:sz w:val="28"/>
          <w:szCs w:val="28"/>
          <w:lang w:eastAsia="uk-UA"/>
        </w:rPr>
        <w:t xml:space="preserve"> актами законодавства України, </w:t>
      </w:r>
      <w:r w:rsidRPr="00F92A09">
        <w:rPr>
          <w:rFonts w:ascii="Times New Roman" w:eastAsia="Times New Roman" w:hAnsi="Times New Roman"/>
          <w:color w:val="000000"/>
          <w:sz w:val="28"/>
          <w:szCs w:val="28"/>
          <w:lang w:eastAsia="uk-UA"/>
        </w:rPr>
        <w:t>Положенням</w:t>
      </w:r>
      <w:r>
        <w:rPr>
          <w:rFonts w:ascii="Times New Roman" w:eastAsia="Times New Roman" w:hAnsi="Times New Roman"/>
          <w:color w:val="000000"/>
          <w:sz w:val="28"/>
          <w:szCs w:val="28"/>
          <w:lang w:eastAsia="uk-UA"/>
        </w:rPr>
        <w:t xml:space="preserve"> про </w:t>
      </w:r>
      <w:r w:rsidRPr="00F92A09">
        <w:rPr>
          <w:rFonts w:ascii="Times New Roman" w:eastAsia="Times New Roman" w:hAnsi="Times New Roman"/>
          <w:color w:val="000000"/>
          <w:sz w:val="28"/>
          <w:szCs w:val="28"/>
          <w:lang w:eastAsia="uk-UA"/>
        </w:rPr>
        <w:t xml:space="preserve"> заклад</w:t>
      </w:r>
      <w:r>
        <w:rPr>
          <w:rFonts w:ascii="Times New Roman" w:eastAsia="Times New Roman" w:hAnsi="Times New Roman"/>
          <w:color w:val="000000"/>
          <w:sz w:val="28"/>
          <w:szCs w:val="28"/>
          <w:lang w:eastAsia="uk-UA"/>
        </w:rPr>
        <w:t xml:space="preserve"> загальної середньої освіти</w:t>
      </w:r>
      <w:r w:rsidRPr="00F92A09">
        <w:rPr>
          <w:rFonts w:ascii="Times New Roman" w:eastAsia="Times New Roman" w:hAnsi="Times New Roman"/>
          <w:color w:val="000000"/>
          <w:sz w:val="28"/>
          <w:szCs w:val="28"/>
          <w:lang w:eastAsia="uk-UA"/>
        </w:rPr>
        <w:t>, Правилами внутрішнього розпорядку Ліцею та даним Статутом.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Учасники освітнього процесу</w:t>
      </w:r>
      <w:r w:rsidRPr="00F92A09">
        <w:rPr>
          <w:rFonts w:ascii="Times New Roman" w:eastAsia="Times New Roman" w:hAnsi="Times New Roman"/>
          <w:color w:val="000000"/>
          <w:sz w:val="28"/>
          <w:szCs w:val="28"/>
          <w:lang w:eastAsia="uk-UA"/>
        </w:rPr>
        <w:t xml:space="preserve"> мають право:</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на доступність і безоплатність повної загальної середньої освіти;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на вибір профілю навчання, факультативів, спецкурсів, позашкільних  та позакласних занять;</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на користування навчально-виробничою, науковою, матеріально-технічною,культурно-спортивною, лікувально-оздоровчою базою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на доступ до інформації з усіх галузей знань;</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у різних видах науково-практичної діяльності, конференціях, семінарах, олімпіадах, виставках, конкурсах тощо;</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у роботі органів громадського самоврядування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в обговоренні і вносити власні пропозиції щодо організації навчально-виховного процесу, дозвілля учнів;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у добровільних самодіяльних об’єднаннях, творчих студіях, гуртках, клубах, групах за інтересами;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на захист від будь-яких форм експлуатації, психічного і фізичного насилля, що порушують права або принижують гідність;</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на безпечні, нешкідливі умови навчання, виховання та праці.</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 особливі заслуги учень Ліцею нагороджуєт</w:t>
      </w:r>
      <w:r>
        <w:rPr>
          <w:rFonts w:ascii="Times New Roman" w:eastAsia="Times New Roman" w:hAnsi="Times New Roman"/>
          <w:color w:val="000000"/>
          <w:sz w:val="28"/>
          <w:szCs w:val="28"/>
          <w:lang w:eastAsia="uk-UA"/>
        </w:rPr>
        <w:t>ься відзнакою «Почесний ліцеїст»</w:t>
      </w:r>
      <w:r w:rsidRPr="00F92A09">
        <w:rPr>
          <w:rFonts w:ascii="Times New Roman" w:eastAsia="Times New Roman" w:hAnsi="Times New Roman"/>
          <w:color w:val="000000"/>
          <w:sz w:val="28"/>
          <w:szCs w:val="28"/>
          <w:lang w:eastAsia="uk-UA"/>
        </w:rPr>
        <w:t>, його ім’я заноситься до Книги пошани Ліцею .</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Ліцеїсти зобов’язані: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дотримуватися вимог Статуту, законодавства, моральних та етичних норм, поважати честь і гідність інших учнів та працівників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у пошуковій та науковій діяльності, передбаченій навчальними програмами та навчальним планом Ліцею, Статутом;</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підвищувати свій загальний культурний рівень;</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дбайливо ставитися до державного, громадського та особистого майна, </w:t>
      </w:r>
      <w:proofErr w:type="spellStart"/>
      <w:r w:rsidRPr="00F92A09">
        <w:rPr>
          <w:rFonts w:ascii="Times New Roman" w:eastAsia="Times New Roman" w:hAnsi="Times New Roman"/>
          <w:color w:val="000000"/>
          <w:sz w:val="28"/>
          <w:szCs w:val="28"/>
          <w:lang w:eastAsia="uk-UA"/>
        </w:rPr>
        <w:t>майна</w:t>
      </w:r>
      <w:proofErr w:type="spellEnd"/>
      <w:r w:rsidRPr="00F92A09">
        <w:rPr>
          <w:rFonts w:ascii="Times New Roman" w:eastAsia="Times New Roman" w:hAnsi="Times New Roman"/>
          <w:color w:val="000000"/>
          <w:sz w:val="28"/>
          <w:szCs w:val="28"/>
          <w:lang w:eastAsia="uk-UA"/>
        </w:rPr>
        <w:t xml:space="preserve"> інших учасників навчально-виховного процесу;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у різних видах трудової діяльності, самообслуговуванні;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прагнути до пізнання, н</w:t>
      </w:r>
      <w:r w:rsidRPr="00F92A09">
        <w:rPr>
          <w:rFonts w:ascii="Times New Roman" w:eastAsia="Times New Roman" w:hAnsi="Times New Roman"/>
          <w:color w:val="000000"/>
          <w:sz w:val="28"/>
          <w:szCs w:val="28"/>
          <w:lang w:eastAsia="uk-UA"/>
        </w:rPr>
        <w:t>аполегливо, творчо оволодівати основами наук, навичками самоосвіти, постійно працювати над собою.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берегти, приумножувати кращі традиції Ліцею, бути патріотами Ліцею. Брати  активну  участь  у громадсько-корисній  праці, громадському житті.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оволодівати багатством культури і мистецтва свого народу, народів світу. Прагнути бути висококультурною людиною.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розвивати свої здібності, свідомо ставитися до фізичної культури та спорту, до свого здоров‘я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носити форму встановленого зразка. Слідкувати за своїм зовнішнім виглядом, манерами.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поважати батьків, учителів, своїх товаришів, турбуватись про хворих і людей похилого віку,  молодших - справа честі кожного ліцеїста.</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у стосунках «учень-вчитель»</w:t>
      </w:r>
      <w:r w:rsidRPr="00F92A09">
        <w:rPr>
          <w:rFonts w:ascii="Times New Roman" w:eastAsia="Times New Roman" w:hAnsi="Times New Roman"/>
          <w:color w:val="000000"/>
          <w:sz w:val="28"/>
          <w:szCs w:val="28"/>
          <w:lang w:eastAsia="uk-UA"/>
        </w:rPr>
        <w:t>, «учень-учень», «учень-батьки» виявляти повагу і довіру один до одного, визнавати право кожного бути особистістю.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вважати пропуски уроків без поважних причин, паління, псування шкільного майна, брутальність,  правопорушення та інші випадки надзвичайного характеру грубими порушеннями Статуту, які розглядаються педрадою та Радою ліцею, де приймаються рішення щодо подальшого перебування учня в Лі</w:t>
      </w:r>
      <w:r>
        <w:rPr>
          <w:rFonts w:ascii="Times New Roman" w:eastAsia="Times New Roman" w:hAnsi="Times New Roman"/>
          <w:color w:val="000000"/>
          <w:sz w:val="28"/>
          <w:szCs w:val="28"/>
          <w:lang w:eastAsia="uk-UA"/>
        </w:rPr>
        <w:t>цеї. Будь-яке псування</w:t>
      </w:r>
      <w:r w:rsidRPr="00F92A09">
        <w:rPr>
          <w:rFonts w:ascii="Times New Roman" w:eastAsia="Times New Roman" w:hAnsi="Times New Roman"/>
          <w:color w:val="000000"/>
          <w:sz w:val="28"/>
          <w:szCs w:val="28"/>
          <w:lang w:eastAsia="uk-UA"/>
        </w:rPr>
        <w:t xml:space="preserve"> майна</w:t>
      </w:r>
      <w:r>
        <w:rPr>
          <w:rFonts w:ascii="Times New Roman" w:eastAsia="Times New Roman" w:hAnsi="Times New Roman"/>
          <w:color w:val="000000"/>
          <w:sz w:val="28"/>
          <w:szCs w:val="28"/>
          <w:lang w:eastAsia="uk-UA"/>
        </w:rPr>
        <w:t xml:space="preserve"> закладу освіти</w:t>
      </w:r>
      <w:r w:rsidRPr="00F92A09">
        <w:rPr>
          <w:rFonts w:ascii="Times New Roman" w:eastAsia="Times New Roman" w:hAnsi="Times New Roman"/>
          <w:color w:val="000000"/>
          <w:sz w:val="28"/>
          <w:szCs w:val="28"/>
          <w:lang w:eastAsia="uk-UA"/>
        </w:rPr>
        <w:t xml:space="preserve"> повністю компенсується винуватцем.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Педагогічними працівниками Ліцею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Педагогічні працівники мають право на:</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захист професійної честі, гідності;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самостійний вибір форм, методів, засобів навчальної роботи, не шкідливих для здоров'я учнів;  </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участь в обговоренні та вирішенні питань організації навчально-виховного процесу;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проведення в установленому порядку науково-дослідної, експериментальної, пошукової роботи;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виявлення педагогічної ініціативи;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атестацію з метою отримання відповідної категорії, педагогічного звання;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участь у роботі органів громадського самоврядування закладу</w:t>
      </w:r>
      <w:r>
        <w:rPr>
          <w:rFonts w:ascii="Times New Roman" w:eastAsia="Times New Roman" w:hAnsi="Times New Roman"/>
          <w:color w:val="000000"/>
          <w:sz w:val="28"/>
          <w:szCs w:val="28"/>
          <w:lang w:eastAsia="uk-UA"/>
        </w:rPr>
        <w:t xml:space="preserve"> освіти</w:t>
      </w:r>
      <w:r w:rsidRPr="00F92A09">
        <w:rPr>
          <w:rFonts w:ascii="Times New Roman" w:eastAsia="Times New Roman" w:hAnsi="Times New Roman"/>
          <w:color w:val="000000"/>
          <w:sz w:val="28"/>
          <w:szCs w:val="28"/>
          <w:lang w:eastAsia="uk-UA"/>
        </w:rPr>
        <w:t>;</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підвищення кваліфікації, перепідготовку;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отримання пенсії, у тому числі і за вислугу років у порядку визначеному законодавством України;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 матеріальне, житлово-побутове та соціальне забезпечення відповідно до чинного законодавства;</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 особливі заслуги педагогічні працівники подаються до нагороди у встановленому порядку, а також може бути відзначені цінними подарунками або премією за рішенням адміністрації  або Ради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bookmarkStart w:id="9" w:name="_Hlk1466699"/>
      <w:r w:rsidRPr="00F92A09">
        <w:rPr>
          <w:rFonts w:ascii="Times New Roman" w:eastAsia="Times New Roman" w:hAnsi="Times New Roman"/>
          <w:color w:val="000000"/>
          <w:sz w:val="28"/>
          <w:szCs w:val="28"/>
          <w:lang w:eastAsia="uk-UA"/>
        </w:rPr>
        <w:t>Держава забезпечує</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педагогічним працівникам:</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виплату щорічної грошової винагороди в розмірі до одного посадового окладу за сумлінну працю зразкове виконання посадових обов’язків</w:t>
      </w:r>
      <w:r>
        <w:rPr>
          <w:rFonts w:ascii="Times New Roman" w:eastAsia="Times New Roman" w:hAnsi="Times New Roman"/>
          <w:color w:val="000000"/>
          <w:sz w:val="28"/>
          <w:szCs w:val="28"/>
          <w:lang w:eastAsia="uk-UA"/>
        </w:rPr>
        <w:t xml:space="preserve"> відповідно до З</w:t>
      </w:r>
      <w:r w:rsidRPr="00F92A09">
        <w:rPr>
          <w:rFonts w:ascii="Times New Roman" w:eastAsia="Times New Roman" w:hAnsi="Times New Roman"/>
          <w:color w:val="000000"/>
          <w:sz w:val="28"/>
          <w:szCs w:val="28"/>
          <w:lang w:eastAsia="uk-UA"/>
        </w:rPr>
        <w:t>акону України «Про освіту»;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виплату допомогу на оздоровлення у розмірі місячного посадового окладу при наданні щорічної відпустки;</w:t>
      </w:r>
    </w:p>
    <w:bookmarkEnd w:id="9"/>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Педагогічні працівники зобов'язані: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забезпечувати належний рівень викладання навчальних дисциплін відповідно до навчальних програм на рівні обов'язкових державних вимог, а також на рівні, який потребують обдаровані діти, бути </w:t>
      </w:r>
      <w:r w:rsidRPr="00F92A09">
        <w:rPr>
          <w:rFonts w:ascii="Times New Roman" w:eastAsia="Times New Roman" w:hAnsi="Times New Roman"/>
          <w:color w:val="000000"/>
          <w:sz w:val="28"/>
          <w:szCs w:val="28"/>
          <w:lang w:eastAsia="uk-UA"/>
        </w:rPr>
        <w:lastRenderedPageBreak/>
        <w:t>готовими до виконання обов’язків пов’язаних із навчанням обдарованих дітей;</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контролювати рівень навчальних досягнень учнів;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нести в</w:t>
      </w:r>
      <w:r>
        <w:rPr>
          <w:rFonts w:ascii="Times New Roman" w:eastAsia="Times New Roman" w:hAnsi="Times New Roman"/>
          <w:color w:val="000000"/>
          <w:sz w:val="28"/>
          <w:szCs w:val="28"/>
          <w:lang w:eastAsia="uk-UA"/>
        </w:rPr>
        <w:t xml:space="preserve">ідповідальність за </w:t>
      </w:r>
      <w:r w:rsidRPr="00F92A09">
        <w:rPr>
          <w:rFonts w:ascii="Times New Roman" w:eastAsia="Times New Roman" w:hAnsi="Times New Roman"/>
          <w:color w:val="000000"/>
          <w:sz w:val="28"/>
          <w:szCs w:val="28"/>
          <w:lang w:eastAsia="uk-UA"/>
        </w:rPr>
        <w:t xml:space="preserve"> оцінювання навчальних досягнень учнів</w:t>
      </w:r>
      <w:r>
        <w:rPr>
          <w:rFonts w:ascii="Times New Roman" w:eastAsia="Times New Roman" w:hAnsi="Times New Roman"/>
          <w:color w:val="000000"/>
          <w:sz w:val="28"/>
          <w:szCs w:val="28"/>
          <w:lang w:eastAsia="uk-UA"/>
        </w:rPr>
        <w:t>,</w:t>
      </w:r>
      <w:r w:rsidRPr="00F92A09">
        <w:rPr>
          <w:rFonts w:ascii="Times New Roman" w:eastAsia="Times New Roman" w:hAnsi="Times New Roman"/>
          <w:color w:val="000000"/>
          <w:sz w:val="28"/>
          <w:szCs w:val="28"/>
          <w:lang w:eastAsia="uk-UA"/>
        </w:rPr>
        <w:t xml:space="preserve"> затвердженими критеріями оцінювання, доводити результати навчальних досягнень учнів до відома дітей, батьків, осіб, що їх замінюють, директора Ліцею;</w:t>
      </w:r>
    </w:p>
    <w:p w:rsidR="005036F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постійно підвищувати свій професійний рівень, педагогічну ма</w:t>
      </w:r>
      <w:r>
        <w:rPr>
          <w:rFonts w:ascii="Times New Roman" w:eastAsia="Times New Roman" w:hAnsi="Times New Roman"/>
          <w:color w:val="000000"/>
          <w:sz w:val="28"/>
          <w:szCs w:val="28"/>
          <w:lang w:eastAsia="uk-UA"/>
        </w:rPr>
        <w:t>йстерність, загальну</w:t>
      </w:r>
      <w:r w:rsidRPr="00F92A09">
        <w:rPr>
          <w:rFonts w:ascii="Times New Roman" w:eastAsia="Times New Roman" w:hAnsi="Times New Roman"/>
          <w:color w:val="000000"/>
          <w:sz w:val="28"/>
          <w:szCs w:val="28"/>
          <w:lang w:eastAsia="uk-UA"/>
        </w:rPr>
        <w:t xml:space="preserve"> культуру; </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виконувати Статут Ліцею, Правила внутрішнього розпорядку, умови трудового договору;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виконувати накази і розпорядження директора</w:t>
      </w:r>
      <w:r>
        <w:rPr>
          <w:rFonts w:ascii="Times New Roman" w:eastAsia="Times New Roman" w:hAnsi="Times New Roman"/>
          <w:color w:val="000000"/>
          <w:sz w:val="28"/>
          <w:szCs w:val="28"/>
          <w:lang w:eastAsia="uk-UA"/>
        </w:rPr>
        <w:t xml:space="preserve"> Ліцею, органу управління освітою</w:t>
      </w:r>
      <w:r w:rsidRPr="00F92A09">
        <w:rPr>
          <w:rFonts w:ascii="Times New Roman" w:eastAsia="Times New Roman" w:hAnsi="Times New Roman"/>
          <w:color w:val="000000"/>
          <w:sz w:val="28"/>
          <w:szCs w:val="28"/>
          <w:lang w:eastAsia="uk-UA"/>
        </w:rPr>
        <w:t>, рішення, прийняті органами громадського самоврядування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у роботі педагогічної ради, нарад, семінарів;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дотримуватися педагогічної етики, моралі, поважати гідність учнів, колег, виявляти повагу до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сприяти зростанню іміджу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настановленням і особистим прикладом утверджувати повагу до державної символіки, принципів загальнолюдської моралі;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виховувати в учнів повагу до батьків, жінки, старших за віком, народних традицій та звичаїв, духовних та культурних надбань народу України;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готувати учнів до самостійного життя в дусі взаєморозуміння, миру, злагоди між усіма народами, етнічними, національними, релігійними групами;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сприяти розвитку інтересів, нахилів та здібностей дітей, а також збереженню їх здоров'я, здійснювати пропаганду здорового способу життя;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дотримуватися правил безпеки життєдіяльності та санітарно-гігієнічних норм ;</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мати активну позицію в громадсько-суспільному житті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проводити роботу з батьками, або особами які їх заміняють, в напрямках надання педагогічної допомоги у навчанні та вихованні дітей, також систематично інформувати батьків про стан успішності в навчанні, про особисті досягнення кожної дитини.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нести персональну відповідальність за якість навчання, рівень знань і виховання ліцеїстів;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вести відповідну документацію.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Призначення на посаду та звільнення з посади педагогічних та інших працівників здійснює директор,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Педагогічні працівники, які систематично порушують Статут, Правила внутрішнього розпорядку Ліцею, не виконують посадових обов'язків, умови колективного договору або за результатами атестації не відповідають займаній посаді, звільняються з роботи згідно із чинним законодавством.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Директор Ліцею призначає класних керівників, вихователів, завідуючих навчальними кабінетами, керівників гуртків, завідуючих кафедрами. Їхні права й обов’язки визначаються нормативно-правовими </w:t>
      </w:r>
      <w:r w:rsidRPr="00F92A09">
        <w:rPr>
          <w:rFonts w:ascii="Times New Roman" w:eastAsia="Times New Roman" w:hAnsi="Times New Roman"/>
          <w:color w:val="000000"/>
          <w:sz w:val="28"/>
          <w:szCs w:val="28"/>
          <w:lang w:eastAsia="uk-UA"/>
        </w:rPr>
        <w:lastRenderedPageBreak/>
        <w:t>документами України, Правилами внутрішнього розпорядку та Статутом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Не допускається відволікання педагогічних працівників від виконання професійних обов’язків, крім випадків передбачених законодавством.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Інженерно-технічні працівники та навчально-допоміжний персонал приймається на роботу і звільняється директором Ліцею згідно з чинним законодавством. Їхні права, обов’язки регулюються трудовим законодавством, цим Статутом та Правилами внутрішнього трудового розпорядку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Батьки учнів (особи, які їх замінюють) є учасниками навчально-виховного процесу з моменту зарахування їхніх дітей до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Батьки та особи, які їх замінюють, зобов'язані: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створювати дитині умови для навчання та відпочинку;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забезпечити необхідними підручниками, посібниками, зошитами, іншим приладдям, спортивною формою для якісної організації навчально-виховного процесу;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своєчасно повідомляти про причини відсутності учня з представленням підтверджуючого документа (довідка лікаря, заява батьків, санаторно-курортна путівка тощо); забезпечувати своєчасний прихід дитини на початок навчального дня;</w:t>
      </w:r>
    </w:p>
    <w:p w:rsidR="005036F9" w:rsidRPr="002B0BCD"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sz w:val="28"/>
          <w:szCs w:val="28"/>
          <w:lang w:eastAsia="uk-UA"/>
        </w:rPr>
      </w:pPr>
      <w:r w:rsidRPr="002B0BCD">
        <w:rPr>
          <w:rFonts w:ascii="Times New Roman" w:eastAsia="Times New Roman" w:hAnsi="Times New Roman"/>
          <w:sz w:val="28"/>
          <w:szCs w:val="28"/>
          <w:lang w:eastAsia="uk-UA"/>
        </w:rPr>
        <w:t>відшкодовувати у повному обсязі витрати за псування учнями майна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контролювати дотримання дитиною вимог щодо зовнішнього вигляду та форми одягу, поведінки та підготовки до уроків;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не дозволяти приносити до Ліцею небезпечні для життя та здоров'я речі;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відвідувати батьківські збори, засідання батьківського всеобучу, прислуховуватися до порад педагогів, контролювати ведення щоденника.</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Батьки та особи, які їх замінюють, мають право:</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обирати і бути обраними до батьківських комітетів та органів громадського самоврядування, сприяти розвитку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звертатись до директора Ліцею і органів громадського самоврядування, управління освіти Шевченківської районної в місті Києві державної адміністрації з питань навчання, виховання дітей;</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у заходах, спрямованих на поліпшення організації навчально-виховного процесу та зміцнення матеріально-технічної бази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захищати в органах громадського самоврядування Ліцею та у відповідних державних, судових органах законні інтереси своїх дітей.</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Батьки і особи, які їх замінюють, несуть відповідальність за здобуття дітьми повної загальної середньої освіти і зобов'язані: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забезпечувати умови для здобуття дитиною повної загальної середньої освіти за будь-якою формою навчання;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постійно дбати про фізичне здоров'я, психічний стан дітей, створювати належні умови для розвитку їх природних здібностей;</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поважати гідність дитини, виховувати працелюбність, почуття доброти, милосердя, шанобливе ставлення до Вітчизни, сім'ї, Ліцею,  державної та рідної мов, повагу до національної історії, культури, цінностей інших народів;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виховувати у дітей повагу до законів, прав, основних свобод та обов'язків,  людини та шанобливе ставлення до вчителя, Ліцею, визнавати Статут Ліцею та виконувати його.</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Представники громадськості мають право:</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обирати і бути обраними до органів громадського самоврядування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керувати учнівськими об'єднаннями за інтересами і гуртками, секціями;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сприяти покращенню матеріально-технічної бази, фінансовому забезпеченню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проводити консультації для педагогічних працівників;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брати участь в організації навчально-виховного процесу.</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r w:rsidRPr="00F92A09">
        <w:rPr>
          <w:b/>
          <w:bCs/>
          <w:color w:val="000000"/>
          <w:szCs w:val="28"/>
          <w:bdr w:val="none" w:sz="0" w:space="0" w:color="auto" w:frame="1"/>
          <w:lang w:eastAsia="uk-UA"/>
        </w:rPr>
        <w:t> </w:t>
      </w:r>
    </w:p>
    <w:p w:rsidR="005036F9"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УПРАВЛІННЯ </w:t>
      </w:r>
      <w:r w:rsidRPr="009D07B6">
        <w:rPr>
          <w:rFonts w:ascii="Times New Roman" w:eastAsia="Times New Roman" w:hAnsi="Times New Roman"/>
          <w:b/>
          <w:color w:val="000000"/>
          <w:sz w:val="28"/>
          <w:szCs w:val="28"/>
          <w:lang w:eastAsia="uk-UA"/>
        </w:rPr>
        <w:t xml:space="preserve"> ЗАКЛАДОМ</w:t>
      </w:r>
      <w:r>
        <w:rPr>
          <w:rFonts w:ascii="Times New Roman" w:eastAsia="Times New Roman" w:hAnsi="Times New Roman"/>
          <w:b/>
          <w:color w:val="000000"/>
          <w:sz w:val="28"/>
          <w:szCs w:val="28"/>
          <w:lang w:eastAsia="uk-UA"/>
        </w:rPr>
        <w:t xml:space="preserve"> ОСВІТИ</w:t>
      </w:r>
    </w:p>
    <w:p w:rsidR="005036F9" w:rsidRPr="005C6454" w:rsidRDefault="005036F9" w:rsidP="005036F9">
      <w:pPr>
        <w:pStyle w:val="a3"/>
        <w:shd w:val="clear" w:color="auto" w:fill="FFFFFF"/>
        <w:spacing w:after="0" w:line="360" w:lineRule="auto"/>
        <w:ind w:left="709"/>
        <w:jc w:val="both"/>
        <w:textAlignment w:val="baseline"/>
        <w:rPr>
          <w:rFonts w:ascii="Times New Roman" w:eastAsia="Times New Roman" w:hAnsi="Times New Roman"/>
          <w:b/>
          <w:color w:val="000000"/>
          <w:sz w:val="28"/>
          <w:szCs w:val="28"/>
          <w:lang w:eastAsia="uk-UA"/>
        </w:rPr>
      </w:pPr>
    </w:p>
    <w:p w:rsidR="005036F9" w:rsidRPr="005C6454" w:rsidRDefault="005036F9" w:rsidP="005036F9">
      <w:pPr>
        <w:pStyle w:val="a3"/>
        <w:shd w:val="clear" w:color="auto" w:fill="FFFFFF"/>
        <w:spacing w:after="0" w:line="360" w:lineRule="auto"/>
        <w:ind w:left="0" w:firstLine="751"/>
        <w:jc w:val="both"/>
        <w:rPr>
          <w:rFonts w:ascii="Times New Roman" w:hAnsi="Times New Roman"/>
          <w:sz w:val="28"/>
          <w:szCs w:val="28"/>
        </w:rPr>
      </w:pPr>
      <w:r>
        <w:rPr>
          <w:rFonts w:ascii="Times New Roman" w:hAnsi="Times New Roman"/>
          <w:sz w:val="28"/>
          <w:szCs w:val="28"/>
        </w:rPr>
        <w:t xml:space="preserve">  </w:t>
      </w:r>
      <w:r w:rsidRPr="005C6454">
        <w:rPr>
          <w:rFonts w:ascii="Times New Roman" w:hAnsi="Times New Roman"/>
          <w:sz w:val="28"/>
          <w:szCs w:val="28"/>
        </w:rPr>
        <w:t>7.1. </w:t>
      </w:r>
      <w:r>
        <w:rPr>
          <w:rFonts w:ascii="Times New Roman" w:hAnsi="Times New Roman"/>
          <w:sz w:val="28"/>
          <w:szCs w:val="28"/>
        </w:rPr>
        <w:t xml:space="preserve"> Управління</w:t>
      </w:r>
      <w:r w:rsidRPr="005C6454">
        <w:rPr>
          <w:rFonts w:ascii="Times New Roman" w:hAnsi="Times New Roman"/>
          <w:sz w:val="28"/>
          <w:szCs w:val="28"/>
        </w:rPr>
        <w:t xml:space="preserve"> закладом</w:t>
      </w:r>
      <w:r>
        <w:rPr>
          <w:rFonts w:ascii="Times New Roman" w:hAnsi="Times New Roman"/>
          <w:sz w:val="28"/>
          <w:szCs w:val="28"/>
        </w:rPr>
        <w:t xml:space="preserve"> освіти</w:t>
      </w:r>
      <w:r w:rsidRPr="005C6454">
        <w:rPr>
          <w:rFonts w:ascii="Times New Roman" w:hAnsi="Times New Roman"/>
          <w:sz w:val="28"/>
          <w:szCs w:val="28"/>
        </w:rPr>
        <w:t xml:space="preserve"> здійснюється відповідним органом управління освітою та його засновником. Керівництво закладом здійснює його директор. Керівником закладу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МОН України.</w:t>
      </w:r>
    </w:p>
    <w:p w:rsidR="005036F9" w:rsidRPr="00595D81" w:rsidRDefault="005036F9" w:rsidP="005036F9">
      <w:pPr>
        <w:pStyle w:val="a3"/>
        <w:shd w:val="clear" w:color="auto" w:fill="FFFFFF"/>
        <w:spacing w:after="0" w:line="360" w:lineRule="auto"/>
        <w:ind w:left="0" w:firstLine="609"/>
        <w:jc w:val="both"/>
        <w:rPr>
          <w:rFonts w:ascii="Times New Roman" w:hAnsi="Times New Roman"/>
          <w:sz w:val="28"/>
          <w:szCs w:val="28"/>
        </w:rPr>
      </w:pPr>
      <w:r w:rsidRPr="005C6454">
        <w:rPr>
          <w:rFonts w:ascii="Times New Roman" w:hAnsi="Times New Roman"/>
          <w:sz w:val="28"/>
          <w:szCs w:val="28"/>
        </w:rPr>
        <w:t xml:space="preserve">7.2. </w:t>
      </w:r>
      <w:proofErr w:type="spellStart"/>
      <w:r w:rsidRPr="005C6454">
        <w:rPr>
          <w:rFonts w:ascii="Times New Roman" w:hAnsi="Times New Roman"/>
          <w:sz w:val="28"/>
          <w:szCs w:val="28"/>
        </w:rPr>
        <w:t>Керівник</w:t>
      </w:r>
      <w:proofErr w:type="spellEnd"/>
      <w:r w:rsidRPr="005C6454">
        <w:rPr>
          <w:rFonts w:ascii="Times New Roman" w:hAnsi="Times New Roman"/>
          <w:sz w:val="28"/>
          <w:szCs w:val="28"/>
        </w:rPr>
        <w:t>  закладу</w:t>
      </w:r>
      <w:r>
        <w:rPr>
          <w:rFonts w:ascii="Times New Roman" w:hAnsi="Times New Roman"/>
          <w:sz w:val="28"/>
          <w:szCs w:val="28"/>
        </w:rPr>
        <w:t xml:space="preserve"> освіти</w:t>
      </w:r>
      <w:r w:rsidRPr="005C6454">
        <w:rPr>
          <w:rFonts w:ascii="Times New Roman" w:hAnsi="Times New Roman"/>
          <w:sz w:val="28"/>
          <w:szCs w:val="28"/>
        </w:rPr>
        <w:t xml:space="preserve"> призначається на посаду та звільняється з посади  засновником за результатами конкурсного відбору строком на шість років (строком на два роки – для особі, яка призначається на посаду керівника закладу освіти вперше) на підставі рішення конкурсної комісії, до складу якої входять представники засновника,</w:t>
      </w:r>
      <w:r>
        <w:rPr>
          <w:rFonts w:ascii="Times New Roman" w:hAnsi="Times New Roman"/>
          <w:sz w:val="28"/>
          <w:szCs w:val="28"/>
        </w:rPr>
        <w:t xml:space="preserve"> органу управління освітою,</w:t>
      </w:r>
      <w:r w:rsidRPr="005C6454">
        <w:rPr>
          <w:rFonts w:ascii="Times New Roman" w:hAnsi="Times New Roman"/>
          <w:sz w:val="28"/>
          <w:szCs w:val="28"/>
        </w:rPr>
        <w:t xml:space="preserve"> трудового колективу та батьківського комітету закладу освіти.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Призначення та звільнення заступників директора</w:t>
      </w:r>
      <w:r>
        <w:rPr>
          <w:rFonts w:ascii="Times New Roman" w:eastAsia="Times New Roman" w:hAnsi="Times New Roman"/>
          <w:color w:val="000000"/>
          <w:sz w:val="28"/>
          <w:szCs w:val="28"/>
          <w:lang w:eastAsia="uk-UA"/>
        </w:rPr>
        <w:t>, педагогічних та інших  працівників</w:t>
      </w:r>
      <w:r w:rsidRPr="00F92A09">
        <w:rPr>
          <w:rFonts w:ascii="Times New Roman" w:eastAsia="Times New Roman" w:hAnsi="Times New Roman"/>
          <w:color w:val="000000"/>
          <w:sz w:val="28"/>
          <w:szCs w:val="28"/>
          <w:lang w:eastAsia="uk-UA"/>
        </w:rPr>
        <w:t xml:space="preserve"> Ліцею здійснюється директором.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Директор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здійснює керівництво педагогічним колективом, забезпечує раці</w:t>
      </w:r>
      <w:r w:rsidRPr="00F92A09">
        <w:rPr>
          <w:rFonts w:ascii="Times New Roman" w:eastAsia="Times New Roman" w:hAnsi="Times New Roman"/>
          <w:color w:val="000000"/>
          <w:sz w:val="28"/>
          <w:szCs w:val="28"/>
          <w:lang w:eastAsia="uk-UA"/>
        </w:rPr>
        <w:softHyphen/>
        <w:t>ональний добір і розстановку кадрів, створює необхідні умови для підвищення фахового і кваліфікаційного рівня працівників;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організовує освітній</w:t>
      </w:r>
      <w:r w:rsidRPr="00F92A09">
        <w:rPr>
          <w:rFonts w:ascii="Times New Roman" w:eastAsia="Times New Roman" w:hAnsi="Times New Roman"/>
          <w:color w:val="000000"/>
          <w:sz w:val="28"/>
          <w:szCs w:val="28"/>
          <w:lang w:eastAsia="uk-UA"/>
        </w:rPr>
        <w:t xml:space="preserve"> процес;</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забезпечує контроль за виконанням навчальних планів і програм, якістю знань, умінь та навичок учнів;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відповідає за дотримання вимог Державного стандарту загальної середньої освіти, за якість і ефективність роботи педагогічного колективу;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створює необхідні умови для участі учнів у позакласній та поза</w:t>
      </w:r>
      <w:r w:rsidRPr="00F92A09">
        <w:rPr>
          <w:rFonts w:ascii="Times New Roman" w:eastAsia="Times New Roman" w:hAnsi="Times New Roman"/>
          <w:color w:val="000000"/>
          <w:sz w:val="28"/>
          <w:szCs w:val="28"/>
          <w:lang w:eastAsia="uk-UA"/>
        </w:rPr>
        <w:softHyphen/>
        <w:t>шкільній роботі, проведення виховної роботи;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забезпечує дотримання вимог охорони дитинства, санітарно-гігієнічних та протипожежних норм, безпеки життєдіяльності;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забезпечує дотримання Конвенції ООН «Про права дитини»;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забезпечує права учнів на захист їх від будь-яких форм фізичного або психічного насильства;</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призначає класних керівників, вихователів, завідуючих навчальними кабіне</w:t>
      </w:r>
      <w:r w:rsidRPr="00F92A09">
        <w:rPr>
          <w:rFonts w:ascii="Times New Roman" w:eastAsia="Times New Roman" w:hAnsi="Times New Roman"/>
          <w:color w:val="000000"/>
          <w:sz w:val="28"/>
          <w:szCs w:val="28"/>
          <w:lang w:eastAsia="uk-UA"/>
        </w:rPr>
        <w:softHyphen/>
        <w:t>тами, відповідальних вчителів за окремі напрямки навчально-виховної роботи;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контролює організацію харчування і медичного обслуговування учнів;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здійснює контроль за проходженням працівниками у встановлені терміни обов'язкових медичних оглядів;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розпоряджається в установленому порядку ліцейськими майном і коштами;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сприяє залученню діячів науки,культури, членів творчих спілок, працівників підприємств, установ, організацій у навчально-виховному процесі, керівництві учнівськими об'єднаннями за інтересами;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вживає заходів щодо запобігання вживанню учнями алкоголю, наркотиків;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видає у межах своєї компетенції накази та розпорядження і контролює їх виконання;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організовує роботу щодо обробки персональних даних учнів та педагогічних працівників в базі персональних даних «</w:t>
      </w:r>
      <w:r w:rsidR="007043EB">
        <w:rPr>
          <w:rFonts w:ascii="Times New Roman" w:eastAsia="Times New Roman" w:hAnsi="Times New Roman"/>
          <w:color w:val="000000"/>
          <w:sz w:val="28"/>
          <w:szCs w:val="28"/>
          <w:lang w:eastAsia="uk-UA"/>
        </w:rPr>
        <w:t>Курс</w:t>
      </w:r>
      <w:r w:rsidRPr="00F92A09">
        <w:rPr>
          <w:rFonts w:ascii="Times New Roman" w:eastAsia="Times New Roman" w:hAnsi="Times New Roman"/>
          <w:color w:val="000000"/>
          <w:sz w:val="28"/>
          <w:szCs w:val="28"/>
          <w:lang w:eastAsia="uk-UA"/>
        </w:rPr>
        <w:t xml:space="preserve"> – Школа» та їх захисту від незаконної обробки та незаконного доступу до неї;</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забезпечує захист персональних даних учнів та педагогічних працівників. Здійснює контроль за виконанням покладених, відповідно до наказу директора Ліцею, функцій на відповідальних осіб за організацію роботи з обробки персональних даних та їх захисту;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щороку звітує</w:t>
      </w:r>
      <w:r>
        <w:rPr>
          <w:rFonts w:ascii="Times New Roman" w:eastAsia="Times New Roman" w:hAnsi="Times New Roman"/>
          <w:color w:val="000000"/>
          <w:sz w:val="28"/>
          <w:szCs w:val="28"/>
          <w:lang w:eastAsia="uk-UA"/>
        </w:rPr>
        <w:t xml:space="preserve"> про свою роботу на зборах</w:t>
      </w:r>
      <w:r w:rsidRPr="00F92A09">
        <w:rPr>
          <w:rFonts w:ascii="Times New Roman" w:eastAsia="Times New Roman" w:hAnsi="Times New Roman"/>
          <w:color w:val="000000"/>
          <w:sz w:val="28"/>
          <w:szCs w:val="28"/>
          <w:lang w:eastAsia="uk-UA"/>
        </w:rPr>
        <w:t xml:space="preserve"> колективу.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У Л</w:t>
      </w:r>
      <w:r w:rsidRPr="00F92A09">
        <w:rPr>
          <w:rFonts w:ascii="Times New Roman" w:eastAsia="Times New Roman" w:hAnsi="Times New Roman"/>
          <w:color w:val="000000"/>
          <w:sz w:val="28"/>
          <w:szCs w:val="28"/>
          <w:lang w:eastAsia="uk-UA"/>
        </w:rPr>
        <w:t>іцеї створюється постійно діючий колегіальн</w:t>
      </w:r>
      <w:r>
        <w:rPr>
          <w:rFonts w:ascii="Times New Roman" w:eastAsia="Times New Roman" w:hAnsi="Times New Roman"/>
          <w:color w:val="000000"/>
          <w:sz w:val="28"/>
          <w:szCs w:val="28"/>
          <w:lang w:eastAsia="uk-UA"/>
        </w:rPr>
        <w:t xml:space="preserve">ий орган  управління – педагогічна  </w:t>
      </w:r>
      <w:r w:rsidRPr="00F92A09">
        <w:rPr>
          <w:rFonts w:ascii="Times New Roman" w:eastAsia="Times New Roman" w:hAnsi="Times New Roman"/>
          <w:color w:val="000000"/>
          <w:sz w:val="28"/>
          <w:szCs w:val="28"/>
          <w:lang w:eastAsia="uk-UA"/>
        </w:rPr>
        <w:t xml:space="preserve"> рада. </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Головою педагогічної ради є директор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Робота педагогічної ради проводиться відповідно до потреб Ліцею. Кількість засідань педагогічної ради визначається їх доцільністю, але не може бути менше чотирьох на рік.</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Педагогічна рада розглядає питання: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планування та режиму роботи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удосконалення і методичного забезпечення навчально-виховного процесу, планування та режиму роботи Ліцею, варіативної складової робочого навчального плану;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переведення учнів до наступних класів і їх випуску, видачі доку</w:t>
      </w:r>
      <w:r w:rsidRPr="00F92A09">
        <w:rPr>
          <w:rFonts w:ascii="Times New Roman" w:eastAsia="Times New Roman" w:hAnsi="Times New Roman"/>
          <w:color w:val="000000"/>
          <w:sz w:val="28"/>
          <w:szCs w:val="28"/>
          <w:lang w:eastAsia="uk-UA"/>
        </w:rPr>
        <w:softHyphen/>
        <w:t>ментів про відповідний рівень освіти, нагородження за досягнення у навчанні;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проблем освітнього</w:t>
      </w:r>
      <w:r w:rsidRPr="00F92A09">
        <w:rPr>
          <w:rFonts w:ascii="Times New Roman" w:eastAsia="Times New Roman" w:hAnsi="Times New Roman"/>
          <w:color w:val="000000"/>
          <w:sz w:val="28"/>
          <w:szCs w:val="28"/>
          <w:lang w:eastAsia="uk-UA"/>
        </w:rPr>
        <w:t xml:space="preserve"> процесу, притягнення до дисцип</w:t>
      </w:r>
      <w:r>
        <w:rPr>
          <w:rFonts w:ascii="Times New Roman" w:eastAsia="Times New Roman" w:hAnsi="Times New Roman"/>
          <w:color w:val="000000"/>
          <w:sz w:val="28"/>
          <w:szCs w:val="28"/>
          <w:lang w:eastAsia="uk-UA"/>
        </w:rPr>
        <w:t>лінарної відповідальності учнів та</w:t>
      </w:r>
      <w:r w:rsidRPr="00F92A09">
        <w:rPr>
          <w:rFonts w:ascii="Times New Roman" w:eastAsia="Times New Roman" w:hAnsi="Times New Roman"/>
          <w:color w:val="000000"/>
          <w:sz w:val="28"/>
          <w:szCs w:val="28"/>
          <w:lang w:eastAsia="uk-UA"/>
        </w:rPr>
        <w:t xml:space="preserve"> вчителів</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за невиконанням ними своїх обов'язків тощо;</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підвищення кваліфікації педагогічних працівників, розвитку їх</w:t>
      </w:r>
      <w:r w:rsidRPr="00F92A09">
        <w:rPr>
          <w:rFonts w:ascii="Times New Roman" w:eastAsia="Times New Roman" w:hAnsi="Times New Roman"/>
          <w:color w:val="000000"/>
          <w:sz w:val="28"/>
          <w:szCs w:val="28"/>
          <w:lang w:eastAsia="uk-UA"/>
        </w:rPr>
        <w:softHyphen/>
        <w:t>ньої творчої ініціативи, в</w:t>
      </w:r>
      <w:r>
        <w:rPr>
          <w:rFonts w:ascii="Times New Roman" w:eastAsia="Times New Roman" w:hAnsi="Times New Roman"/>
          <w:color w:val="000000"/>
          <w:sz w:val="28"/>
          <w:szCs w:val="28"/>
          <w:lang w:eastAsia="uk-UA"/>
        </w:rPr>
        <w:t>провадження в освітній</w:t>
      </w:r>
      <w:r w:rsidRPr="00F92A09">
        <w:rPr>
          <w:rFonts w:ascii="Times New Roman" w:eastAsia="Times New Roman" w:hAnsi="Times New Roman"/>
          <w:color w:val="000000"/>
          <w:sz w:val="28"/>
          <w:szCs w:val="28"/>
          <w:lang w:eastAsia="uk-UA"/>
        </w:rPr>
        <w:t xml:space="preserve"> процес досягнень науки і передового педагогічного досвіду;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варіативної складової робочого навчального плану;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участі в інноваційній та експериментальній діяльності Ліцею, співпраці з вищими навчальними закладами та науковими установами;</w:t>
      </w:r>
    </w:p>
    <w:p w:rsidR="005036F9" w:rsidRPr="00CA7D46"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морального та матеріального заохочення у</w:t>
      </w:r>
      <w:r>
        <w:rPr>
          <w:rFonts w:ascii="Times New Roman" w:eastAsia="Times New Roman" w:hAnsi="Times New Roman"/>
          <w:color w:val="000000"/>
          <w:sz w:val="28"/>
          <w:szCs w:val="28"/>
          <w:lang w:eastAsia="uk-UA"/>
        </w:rPr>
        <w:t>чнів та працівників Ліцею, інше.</w:t>
      </w:r>
      <w:r w:rsidRPr="00CA7D46">
        <w:rPr>
          <w:rFonts w:ascii="Times New Roman" w:eastAsia="Times New Roman" w:hAnsi="Times New Roman"/>
          <w:color w:val="000000"/>
          <w:sz w:val="28"/>
          <w:szCs w:val="28"/>
          <w:lang w:eastAsia="uk-UA"/>
        </w:rPr>
        <w:t xml:space="preserve"> Члени педагогічної ради мають право виносити на її розгляд ак</w:t>
      </w:r>
      <w:r w:rsidRPr="00CA7D46">
        <w:rPr>
          <w:rFonts w:ascii="Times New Roman" w:eastAsia="Times New Roman" w:hAnsi="Times New Roman"/>
          <w:color w:val="000000"/>
          <w:sz w:val="28"/>
          <w:szCs w:val="28"/>
          <w:lang w:eastAsia="uk-UA"/>
        </w:rPr>
        <w:softHyphen/>
        <w:t>туа</w:t>
      </w:r>
      <w:r>
        <w:rPr>
          <w:rFonts w:ascii="Times New Roman" w:eastAsia="Times New Roman" w:hAnsi="Times New Roman"/>
          <w:color w:val="000000"/>
          <w:sz w:val="28"/>
          <w:szCs w:val="28"/>
          <w:lang w:eastAsia="uk-UA"/>
        </w:rPr>
        <w:t>льні питання освітнього</w:t>
      </w:r>
      <w:r w:rsidRPr="00CA7D46">
        <w:rPr>
          <w:rFonts w:ascii="Times New Roman" w:eastAsia="Times New Roman" w:hAnsi="Times New Roman"/>
          <w:color w:val="000000"/>
          <w:sz w:val="28"/>
          <w:szCs w:val="28"/>
          <w:lang w:eastAsia="uk-UA"/>
        </w:rPr>
        <w:t xml:space="preserve"> процесу.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Вищим органом громадського самоврядування Ліцею є загальні збори</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колективу.</w:t>
      </w:r>
    </w:p>
    <w:p w:rsidR="005036F9" w:rsidRPr="00942A24"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Учасники загальних збор</w:t>
      </w:r>
      <w:r>
        <w:rPr>
          <w:rFonts w:ascii="Times New Roman" w:eastAsia="Times New Roman" w:hAnsi="Times New Roman"/>
          <w:color w:val="000000"/>
          <w:sz w:val="28"/>
          <w:szCs w:val="28"/>
          <w:lang w:eastAsia="uk-UA"/>
        </w:rPr>
        <w:t xml:space="preserve">ів з правом вирішального голосу </w:t>
      </w:r>
      <w:r w:rsidRPr="00F92A09">
        <w:rPr>
          <w:rFonts w:ascii="Times New Roman" w:eastAsia="Times New Roman" w:hAnsi="Times New Roman"/>
          <w:color w:val="000000"/>
          <w:sz w:val="28"/>
          <w:szCs w:val="28"/>
          <w:lang w:eastAsia="uk-UA"/>
        </w:rPr>
        <w:t>обираються від таких трьох категорій:</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 xml:space="preserve">                            - </w:t>
      </w:r>
      <w:r w:rsidRPr="00942A24">
        <w:rPr>
          <w:rFonts w:ascii="Times New Roman" w:eastAsia="Times New Roman" w:hAnsi="Times New Roman"/>
          <w:color w:val="000000"/>
          <w:sz w:val="28"/>
          <w:szCs w:val="28"/>
          <w:lang w:eastAsia="uk-UA"/>
        </w:rPr>
        <w:t>працівників Ліцею  — зборами трудового колективу – 25 осіб;</w:t>
      </w:r>
      <w:r>
        <w:rPr>
          <w:rFonts w:ascii="Times New Roman" w:eastAsia="Times New Roman" w:hAnsi="Times New Roman"/>
          <w:color w:val="000000"/>
          <w:sz w:val="28"/>
          <w:szCs w:val="28"/>
          <w:lang w:eastAsia="uk-UA"/>
        </w:rPr>
        <w:t xml:space="preserve"> </w:t>
      </w:r>
      <w:r w:rsidRPr="00942A24">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 xml:space="preserve">- </w:t>
      </w:r>
      <w:r w:rsidRPr="00942A24">
        <w:rPr>
          <w:rFonts w:ascii="Times New Roman" w:eastAsia="Times New Roman" w:hAnsi="Times New Roman"/>
          <w:color w:val="000000"/>
          <w:sz w:val="28"/>
          <w:szCs w:val="28"/>
          <w:lang w:eastAsia="uk-UA"/>
        </w:rPr>
        <w:t xml:space="preserve">учнів Ліцею  другого-третього ступеня — класними зборами - 25 осіб;         </w:t>
      </w:r>
      <w:r>
        <w:rPr>
          <w:rFonts w:ascii="Times New Roman" w:eastAsia="Times New Roman" w:hAnsi="Times New Roman"/>
          <w:color w:val="000000"/>
          <w:sz w:val="28"/>
          <w:szCs w:val="28"/>
          <w:lang w:eastAsia="uk-UA"/>
        </w:rPr>
        <w:t xml:space="preserve">     - </w:t>
      </w:r>
      <w:r w:rsidRPr="00942A24">
        <w:rPr>
          <w:rFonts w:ascii="Times New Roman" w:eastAsia="Times New Roman" w:hAnsi="Times New Roman"/>
          <w:color w:val="000000"/>
          <w:sz w:val="28"/>
          <w:szCs w:val="28"/>
          <w:lang w:eastAsia="uk-UA"/>
        </w:rPr>
        <w:t>батьків, предст</w:t>
      </w:r>
      <w:r>
        <w:rPr>
          <w:rFonts w:ascii="Times New Roman" w:eastAsia="Times New Roman" w:hAnsi="Times New Roman"/>
          <w:color w:val="000000"/>
          <w:sz w:val="28"/>
          <w:szCs w:val="28"/>
          <w:lang w:eastAsia="uk-UA"/>
        </w:rPr>
        <w:t xml:space="preserve">авників громадськості — </w:t>
      </w:r>
      <w:r w:rsidRPr="00942A24">
        <w:rPr>
          <w:rFonts w:ascii="Times New Roman" w:eastAsia="Times New Roman" w:hAnsi="Times New Roman"/>
          <w:color w:val="000000"/>
          <w:sz w:val="28"/>
          <w:szCs w:val="28"/>
          <w:lang w:eastAsia="uk-UA"/>
        </w:rPr>
        <w:t xml:space="preserve"> батьківськими зборами – 25 осіб.</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Загальні збори правочинні, якщо в їхній роботі бере участь не менше половини учасників кожної з трьох категорій. Рішення приймається простою більшістю голосів присутніх учасників.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Право скликати загальні збори мають голова ради Ліцею, учасники зборів, якщо за це висловилось не менше третини їх загальної кількості, директор Ліцею, засновник.</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Загальні збори:</w:t>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t xml:space="preserve">                        -</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обирають раду ліцею;</w:t>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t xml:space="preserve">     </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заслуховують звіт директора і голови ради Ліцею;</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 xml:space="preserve">              </w:t>
      </w:r>
      <w:r w:rsidRPr="00F92A0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затверджують основні напрями вдосконалення навчально-виховного процесу, розглядають найважливіші аспекти діяльності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 період між загальними зборами діє рада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Метою діяльності ради Ліцею є:</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сприяння демократизації і гуманізації</w:t>
      </w:r>
      <w:r>
        <w:rPr>
          <w:rFonts w:ascii="Times New Roman" w:eastAsia="Times New Roman" w:hAnsi="Times New Roman"/>
          <w:color w:val="000000"/>
          <w:sz w:val="28"/>
          <w:szCs w:val="28"/>
          <w:lang w:eastAsia="uk-UA"/>
        </w:rPr>
        <w:t xml:space="preserve"> освітнього</w:t>
      </w:r>
      <w:r w:rsidRPr="00F92A09">
        <w:rPr>
          <w:rFonts w:ascii="Times New Roman" w:eastAsia="Times New Roman" w:hAnsi="Times New Roman"/>
          <w:color w:val="000000"/>
          <w:sz w:val="28"/>
          <w:szCs w:val="28"/>
          <w:lang w:eastAsia="uk-UA"/>
        </w:rPr>
        <w:t xml:space="preserve"> процесу;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об'єднання зусиль педагогічного і учнівського колективів, батьків, громадськості щодо розвитку Ліцею та у</w:t>
      </w:r>
      <w:r>
        <w:rPr>
          <w:rFonts w:ascii="Times New Roman" w:eastAsia="Times New Roman" w:hAnsi="Times New Roman"/>
          <w:color w:val="000000"/>
          <w:sz w:val="28"/>
          <w:szCs w:val="28"/>
          <w:lang w:eastAsia="uk-UA"/>
        </w:rPr>
        <w:t>досконалення освітнього</w:t>
      </w:r>
      <w:r w:rsidRPr="00F92A09">
        <w:rPr>
          <w:rFonts w:ascii="Times New Roman" w:eastAsia="Times New Roman" w:hAnsi="Times New Roman"/>
          <w:color w:val="000000"/>
          <w:sz w:val="28"/>
          <w:szCs w:val="28"/>
          <w:lang w:eastAsia="uk-UA"/>
        </w:rPr>
        <w:t xml:space="preserve"> процесу;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формування позитивного іміджу та демократичного стилю управління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розширення колегіальних форм управління Ліцеєм;</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підвищення ролі громадськості у вирішенні питань, пов'язаних з </w:t>
      </w:r>
      <w:r>
        <w:rPr>
          <w:rFonts w:ascii="Times New Roman" w:eastAsia="Times New Roman" w:hAnsi="Times New Roman"/>
          <w:color w:val="000000"/>
          <w:sz w:val="28"/>
          <w:szCs w:val="28"/>
          <w:lang w:eastAsia="uk-UA"/>
        </w:rPr>
        <w:t>організацією освітнього</w:t>
      </w:r>
      <w:r w:rsidRPr="00F92A09">
        <w:rPr>
          <w:rFonts w:ascii="Times New Roman" w:eastAsia="Times New Roman" w:hAnsi="Times New Roman"/>
          <w:color w:val="000000"/>
          <w:sz w:val="28"/>
          <w:szCs w:val="28"/>
          <w:lang w:eastAsia="uk-UA"/>
        </w:rPr>
        <w:t xml:space="preserve"> процесу;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Основними завданнями ради Ліцею є:</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підвищення </w:t>
      </w:r>
      <w:r>
        <w:rPr>
          <w:rFonts w:ascii="Times New Roman" w:eastAsia="Times New Roman" w:hAnsi="Times New Roman"/>
          <w:color w:val="000000"/>
          <w:sz w:val="28"/>
          <w:szCs w:val="28"/>
          <w:lang w:eastAsia="uk-UA"/>
        </w:rPr>
        <w:t>ефективності освітнього</w:t>
      </w:r>
      <w:r w:rsidRPr="00F92A09">
        <w:rPr>
          <w:rFonts w:ascii="Times New Roman" w:eastAsia="Times New Roman" w:hAnsi="Times New Roman"/>
          <w:color w:val="000000"/>
          <w:sz w:val="28"/>
          <w:szCs w:val="28"/>
          <w:lang w:eastAsia="uk-UA"/>
        </w:rPr>
        <w:t xml:space="preserve"> процесу у взаємодії з сім'єю, громадськістю, державними та приватними інституціями;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визначення стратегічних завдань, пріоритетних напрямів розвитку Ліцею та сприяння організаційно-педагогічному </w:t>
      </w:r>
      <w:r>
        <w:rPr>
          <w:rFonts w:ascii="Times New Roman" w:eastAsia="Times New Roman" w:hAnsi="Times New Roman"/>
          <w:color w:val="000000"/>
          <w:sz w:val="28"/>
          <w:szCs w:val="28"/>
          <w:lang w:eastAsia="uk-UA"/>
        </w:rPr>
        <w:t>забезпеченню освітнього</w:t>
      </w:r>
      <w:r w:rsidRPr="00F92A09">
        <w:rPr>
          <w:rFonts w:ascii="Times New Roman" w:eastAsia="Times New Roman" w:hAnsi="Times New Roman"/>
          <w:color w:val="000000"/>
          <w:sz w:val="28"/>
          <w:szCs w:val="28"/>
          <w:lang w:eastAsia="uk-UA"/>
        </w:rPr>
        <w:t xml:space="preserve"> процесу;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формування навичок здорового способу життя;</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створення належного педагогічного клімату в Ліцеї;</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сприяння духовному, фізичному розвитку учнів та набуття ними соціального досвіду;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підтримка міжнародної діяльності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створення належних умов і вдосконалення процесу навчання та виховання учнів;</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сприяння організації дозвілля та оздоровлення учнів;</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стимулювання морального та матеріального заохочення учнів, сприяння пошуку, підтримки обдарованих дітей;</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зміцнення партнерських зв'язків між родинами учнів та Ліцеєм з метою забезпеч</w:t>
      </w:r>
      <w:r>
        <w:rPr>
          <w:rFonts w:ascii="Times New Roman" w:eastAsia="Times New Roman" w:hAnsi="Times New Roman"/>
          <w:color w:val="000000"/>
          <w:sz w:val="28"/>
          <w:szCs w:val="28"/>
          <w:lang w:eastAsia="uk-UA"/>
        </w:rPr>
        <w:t>ення єдності освітнього</w:t>
      </w:r>
      <w:r w:rsidRPr="00F92A09">
        <w:rPr>
          <w:rFonts w:ascii="Times New Roman" w:eastAsia="Times New Roman" w:hAnsi="Times New Roman"/>
          <w:color w:val="000000"/>
          <w:sz w:val="28"/>
          <w:szCs w:val="28"/>
          <w:lang w:eastAsia="uk-UA"/>
        </w:rPr>
        <w:t xml:space="preserve"> процесу, розвитку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До ради Ліцею обираються пропорційно представники від педагогічного колективу - 5, учнів II—III ступенів навчання - 5, батьків і громадськості - 5. Представництво в раді й загальна її чисельність - 15 </w:t>
      </w:r>
      <w:r w:rsidRPr="00F92A09">
        <w:rPr>
          <w:rFonts w:ascii="Times New Roman" w:eastAsia="Times New Roman" w:hAnsi="Times New Roman"/>
          <w:color w:val="000000"/>
          <w:sz w:val="28"/>
          <w:szCs w:val="28"/>
          <w:lang w:eastAsia="uk-UA"/>
        </w:rPr>
        <w:lastRenderedPageBreak/>
        <w:t>визначаються загальними зборами Ліцею.</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На чергових виборах склад ради оновлюється не менше ніж на третину. Термін роботи ради – 2-3 роки.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Рада Ліцею діє на засадах:</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пріоритету прав людини, гармонійного поєднання інтересів осо</w:t>
      </w:r>
      <w:r w:rsidRPr="00F92A09">
        <w:rPr>
          <w:rFonts w:ascii="Times New Roman" w:eastAsia="Times New Roman" w:hAnsi="Times New Roman"/>
          <w:color w:val="000000"/>
          <w:sz w:val="28"/>
          <w:szCs w:val="28"/>
          <w:lang w:eastAsia="uk-UA"/>
        </w:rPr>
        <w:softHyphen/>
        <w:t>би, суспільства, держави;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дотримання вимог законодавства України;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колегіальності ухвалення рішень;</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добровільності і рівноправності членства;</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гласності.  </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Рада Ліцею працює за планом. Кількість засідань визначається їх доцільністю, але має бути не меншою чотирьох разів на навчальний рік.</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Засідання ради може скликатися її головою або з ініціат</w:t>
      </w:r>
      <w:r>
        <w:rPr>
          <w:rFonts w:ascii="Times New Roman" w:eastAsia="Times New Roman" w:hAnsi="Times New Roman"/>
          <w:color w:val="000000"/>
          <w:sz w:val="28"/>
          <w:szCs w:val="28"/>
          <w:lang w:eastAsia="uk-UA"/>
        </w:rPr>
        <w:t>иви ди</w:t>
      </w:r>
      <w:r>
        <w:rPr>
          <w:rFonts w:ascii="Times New Roman" w:eastAsia="Times New Roman" w:hAnsi="Times New Roman"/>
          <w:color w:val="000000"/>
          <w:sz w:val="28"/>
          <w:szCs w:val="28"/>
          <w:lang w:eastAsia="uk-UA"/>
        </w:rPr>
        <w:softHyphen/>
        <w:t>ректора Ліцею, засновника</w:t>
      </w:r>
      <w:r w:rsidRPr="00F92A09">
        <w:rPr>
          <w:rFonts w:ascii="Times New Roman" w:eastAsia="Times New Roman" w:hAnsi="Times New Roman"/>
          <w:color w:val="000000"/>
          <w:sz w:val="28"/>
          <w:szCs w:val="28"/>
          <w:lang w:eastAsia="uk-UA"/>
        </w:rPr>
        <w:t>, а також членів ради.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Рішення ради приймається простою більшістю голосів за наявно</w:t>
      </w:r>
      <w:r w:rsidRPr="00F92A09">
        <w:rPr>
          <w:rFonts w:ascii="Times New Roman" w:eastAsia="Times New Roman" w:hAnsi="Times New Roman"/>
          <w:color w:val="000000"/>
          <w:sz w:val="28"/>
          <w:szCs w:val="28"/>
          <w:lang w:eastAsia="uk-UA"/>
        </w:rPr>
        <w:softHyphen/>
        <w:t>сті на засіданні не менше двох третин її членів.</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У разі рівної кількості голосів вир</w:t>
      </w:r>
      <w:r>
        <w:rPr>
          <w:rFonts w:ascii="Times New Roman" w:eastAsia="Times New Roman" w:hAnsi="Times New Roman"/>
          <w:color w:val="000000"/>
          <w:sz w:val="28"/>
          <w:szCs w:val="28"/>
          <w:lang w:eastAsia="uk-UA"/>
        </w:rPr>
        <w:t xml:space="preserve">ішальним є голос голови </w:t>
      </w:r>
      <w:proofErr w:type="spellStart"/>
      <w:r>
        <w:rPr>
          <w:rFonts w:ascii="Times New Roman" w:eastAsia="Times New Roman" w:hAnsi="Times New Roman"/>
          <w:color w:val="000000"/>
          <w:sz w:val="28"/>
          <w:szCs w:val="28"/>
          <w:lang w:eastAsia="uk-UA"/>
        </w:rPr>
        <w:t>ради.  </w:t>
      </w:r>
      <w:r w:rsidRPr="00F92A09">
        <w:rPr>
          <w:rFonts w:ascii="Times New Roman" w:eastAsia="Times New Roman" w:hAnsi="Times New Roman"/>
          <w:color w:val="000000"/>
          <w:sz w:val="28"/>
          <w:szCs w:val="28"/>
          <w:lang w:eastAsia="uk-UA"/>
        </w:rPr>
        <w:t>Р</w:t>
      </w:r>
      <w:proofErr w:type="spellEnd"/>
      <w:r w:rsidRPr="00F92A09">
        <w:rPr>
          <w:rFonts w:ascii="Times New Roman" w:eastAsia="Times New Roman" w:hAnsi="Times New Roman"/>
          <w:color w:val="000000"/>
          <w:sz w:val="28"/>
          <w:szCs w:val="28"/>
          <w:lang w:eastAsia="uk-UA"/>
        </w:rPr>
        <w:t>ішення ради, що не суперечать чинному законодавству та Ста</w:t>
      </w:r>
      <w:r w:rsidRPr="00F92A09">
        <w:rPr>
          <w:rFonts w:ascii="Times New Roman" w:eastAsia="Times New Roman" w:hAnsi="Times New Roman"/>
          <w:color w:val="000000"/>
          <w:sz w:val="28"/>
          <w:szCs w:val="28"/>
          <w:lang w:eastAsia="uk-UA"/>
        </w:rPr>
        <w:softHyphen/>
        <w:t>туту навчального закладу, доводяться в 7-й денний термін до відома педагогічного колективу, учнів, батьків, або осіб, які їх замінюють,  громадськості.</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У разі незгоди адміністрації Ліцею з рішенням ради, створюється узгоджувальна комісія, яка розглядає спірне питання.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До складу комісії входять представники органів громадського самоврядування, адміністрації, профспілкового комітету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Очолює раду Ліцею голова, який  обирається із складу ради.</w:t>
      </w:r>
      <w:r>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Головою ради Ліцею може бути член педагогічної ради.</w:t>
      </w:r>
      <w:r>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Головою ради не можуть бути директор та його заступники.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Члени ради мають право виносити на розгляд усі питання, що стосуються діяльності Ліцею, пов'язаної з організаці</w:t>
      </w:r>
      <w:r w:rsidRPr="00F92A09">
        <w:rPr>
          <w:rFonts w:ascii="Times New Roman" w:eastAsia="Times New Roman" w:hAnsi="Times New Roman"/>
          <w:color w:val="000000"/>
          <w:sz w:val="28"/>
          <w:szCs w:val="28"/>
          <w:lang w:eastAsia="uk-UA"/>
        </w:rPr>
        <w:softHyphen/>
        <w:t>єю навчально-виховного процесу, проведенням оздоровчих та куль</w:t>
      </w:r>
      <w:r w:rsidRPr="00F92A09">
        <w:rPr>
          <w:rFonts w:ascii="Times New Roman" w:eastAsia="Times New Roman" w:hAnsi="Times New Roman"/>
          <w:color w:val="000000"/>
          <w:sz w:val="28"/>
          <w:szCs w:val="28"/>
          <w:lang w:eastAsia="uk-UA"/>
        </w:rPr>
        <w:softHyphen/>
        <w:t>турно-масових заходів.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Рада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організовує виконання рішень загальних зборів;</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вносить пропозиції щодо зміни типу, статусу, </w:t>
      </w:r>
      <w:proofErr w:type="spellStart"/>
      <w:r w:rsidRPr="00F92A09">
        <w:rPr>
          <w:rFonts w:ascii="Times New Roman" w:eastAsia="Times New Roman" w:hAnsi="Times New Roman"/>
          <w:color w:val="000000"/>
          <w:sz w:val="28"/>
          <w:szCs w:val="28"/>
          <w:lang w:eastAsia="uk-UA"/>
        </w:rPr>
        <w:t>профільності</w:t>
      </w:r>
      <w:proofErr w:type="spellEnd"/>
      <w:r w:rsidRPr="00F92A09">
        <w:rPr>
          <w:rFonts w:ascii="Times New Roman" w:eastAsia="Times New Roman" w:hAnsi="Times New Roman"/>
          <w:color w:val="000000"/>
          <w:sz w:val="28"/>
          <w:szCs w:val="28"/>
          <w:lang w:eastAsia="uk-UA"/>
        </w:rPr>
        <w:t xml:space="preserve"> на</w:t>
      </w:r>
      <w:r w:rsidRPr="00F92A09">
        <w:rPr>
          <w:rFonts w:ascii="Times New Roman" w:eastAsia="Times New Roman" w:hAnsi="Times New Roman"/>
          <w:color w:val="000000"/>
          <w:sz w:val="28"/>
          <w:szCs w:val="28"/>
          <w:lang w:eastAsia="uk-UA"/>
        </w:rPr>
        <w:softHyphen/>
        <w:t>вчання, вивчення іноземних мов та мов національних меншин;</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спільно з адміністрацією розглядає і затверджує план роботи Ліцею  та здійснює контроль за його виконанням;</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разом з адміністрацією Ліцею  здійснює контроль за виконанням Стату</w:t>
      </w:r>
      <w:r w:rsidRPr="00F92A09">
        <w:rPr>
          <w:rFonts w:ascii="Times New Roman" w:eastAsia="Times New Roman" w:hAnsi="Times New Roman"/>
          <w:color w:val="000000"/>
          <w:sz w:val="28"/>
          <w:szCs w:val="28"/>
          <w:lang w:eastAsia="uk-UA"/>
        </w:rPr>
        <w:softHyphen/>
        <w:t>ту навчального закладу;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сприяє формуванню мережі класів Ліцею, обґрун</w:t>
      </w:r>
      <w:r w:rsidRPr="00F92A09">
        <w:rPr>
          <w:rFonts w:ascii="Times New Roman" w:eastAsia="Times New Roman" w:hAnsi="Times New Roman"/>
          <w:color w:val="000000"/>
          <w:sz w:val="28"/>
          <w:szCs w:val="28"/>
          <w:lang w:eastAsia="uk-UA"/>
        </w:rPr>
        <w:softHyphen/>
        <w:t>товуючи її доцільність, в органах виконавчої влади та місцевого са</w:t>
      </w:r>
      <w:r w:rsidRPr="00F92A09">
        <w:rPr>
          <w:rFonts w:ascii="Times New Roman" w:eastAsia="Times New Roman" w:hAnsi="Times New Roman"/>
          <w:color w:val="000000"/>
          <w:sz w:val="28"/>
          <w:szCs w:val="28"/>
          <w:lang w:eastAsia="uk-UA"/>
        </w:rPr>
        <w:softHyphen/>
        <w:t>моврядування;</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спільно з педагогічною радою  представ</w:t>
      </w:r>
      <w:r w:rsidRPr="00F92A09">
        <w:rPr>
          <w:rFonts w:ascii="Times New Roman" w:eastAsia="Times New Roman" w:hAnsi="Times New Roman"/>
          <w:color w:val="000000"/>
          <w:sz w:val="28"/>
          <w:szCs w:val="28"/>
          <w:lang w:eastAsia="uk-UA"/>
        </w:rPr>
        <w:softHyphen/>
        <w:t>ляє до нагородження випускників навча</w:t>
      </w:r>
      <w:r>
        <w:rPr>
          <w:rFonts w:ascii="Times New Roman" w:eastAsia="Times New Roman" w:hAnsi="Times New Roman"/>
          <w:color w:val="000000"/>
          <w:sz w:val="28"/>
          <w:szCs w:val="28"/>
          <w:lang w:eastAsia="uk-UA"/>
        </w:rPr>
        <w:t>льного закладу золотою медаллю «За високі досягнення у навчанні»</w:t>
      </w:r>
      <w:r w:rsidRPr="00F92A09">
        <w:rPr>
          <w:rFonts w:ascii="Times New Roman" w:eastAsia="Times New Roman" w:hAnsi="Times New Roman"/>
          <w:color w:val="000000"/>
          <w:sz w:val="28"/>
          <w:szCs w:val="28"/>
          <w:lang w:eastAsia="uk-UA"/>
        </w:rPr>
        <w:t xml:space="preserve"> аб</w:t>
      </w:r>
      <w:r>
        <w:rPr>
          <w:rFonts w:ascii="Times New Roman" w:eastAsia="Times New Roman" w:hAnsi="Times New Roman"/>
          <w:color w:val="000000"/>
          <w:sz w:val="28"/>
          <w:szCs w:val="28"/>
          <w:lang w:eastAsia="uk-UA"/>
        </w:rPr>
        <w:t>о срібною медаллю «За досягнення у навчанні»</w:t>
      </w:r>
      <w:r w:rsidRPr="00F92A09">
        <w:rPr>
          <w:rFonts w:ascii="Times New Roman" w:eastAsia="Times New Roman" w:hAnsi="Times New Roman"/>
          <w:color w:val="000000"/>
          <w:sz w:val="28"/>
          <w:szCs w:val="28"/>
          <w:lang w:eastAsia="uk-UA"/>
        </w:rPr>
        <w:t xml:space="preserve"> та нагородже</w:t>
      </w:r>
      <w:r>
        <w:rPr>
          <w:rFonts w:ascii="Times New Roman" w:eastAsia="Times New Roman" w:hAnsi="Times New Roman"/>
          <w:color w:val="000000"/>
          <w:sz w:val="28"/>
          <w:szCs w:val="28"/>
          <w:lang w:eastAsia="uk-UA"/>
        </w:rPr>
        <w:t>ння учнів похвальними ли</w:t>
      </w:r>
      <w:r>
        <w:rPr>
          <w:rFonts w:ascii="Times New Roman" w:eastAsia="Times New Roman" w:hAnsi="Times New Roman"/>
          <w:color w:val="000000"/>
          <w:sz w:val="28"/>
          <w:szCs w:val="28"/>
          <w:lang w:eastAsia="uk-UA"/>
        </w:rPr>
        <w:softHyphen/>
        <w:t>стами «</w:t>
      </w:r>
      <w:r w:rsidRPr="00F92A09">
        <w:rPr>
          <w:rFonts w:ascii="Times New Roman" w:eastAsia="Times New Roman" w:hAnsi="Times New Roman"/>
          <w:color w:val="000000"/>
          <w:sz w:val="28"/>
          <w:szCs w:val="28"/>
          <w:lang w:eastAsia="uk-UA"/>
        </w:rPr>
        <w:t>За ви</w:t>
      </w:r>
      <w:r>
        <w:rPr>
          <w:rFonts w:ascii="Times New Roman" w:eastAsia="Times New Roman" w:hAnsi="Times New Roman"/>
          <w:color w:val="000000"/>
          <w:sz w:val="28"/>
          <w:szCs w:val="28"/>
          <w:lang w:eastAsia="uk-UA"/>
        </w:rPr>
        <w:t>сокі досягнення у навчанні» та похвальними грамота</w:t>
      </w:r>
      <w:r>
        <w:rPr>
          <w:rFonts w:ascii="Times New Roman" w:eastAsia="Times New Roman" w:hAnsi="Times New Roman"/>
          <w:color w:val="000000"/>
          <w:sz w:val="28"/>
          <w:szCs w:val="28"/>
          <w:lang w:eastAsia="uk-UA"/>
        </w:rPr>
        <w:softHyphen/>
        <w:t>ми «</w:t>
      </w:r>
      <w:r w:rsidRPr="00F92A09">
        <w:rPr>
          <w:rFonts w:ascii="Times New Roman" w:eastAsia="Times New Roman" w:hAnsi="Times New Roman"/>
          <w:color w:val="000000"/>
          <w:sz w:val="28"/>
          <w:szCs w:val="28"/>
          <w:lang w:eastAsia="uk-UA"/>
        </w:rPr>
        <w:t>За особливі досягнен</w:t>
      </w:r>
      <w:r>
        <w:rPr>
          <w:rFonts w:ascii="Times New Roman" w:eastAsia="Times New Roman" w:hAnsi="Times New Roman"/>
          <w:color w:val="000000"/>
          <w:sz w:val="28"/>
          <w:szCs w:val="28"/>
          <w:lang w:eastAsia="uk-UA"/>
        </w:rPr>
        <w:t>ня у вивченні окремих предметів»</w:t>
      </w:r>
      <w:r w:rsidRPr="00F92A09">
        <w:rPr>
          <w:rFonts w:ascii="Times New Roman" w:eastAsia="Times New Roman" w:hAnsi="Times New Roman"/>
          <w:color w:val="000000"/>
          <w:sz w:val="28"/>
          <w:szCs w:val="28"/>
          <w:lang w:eastAsia="uk-UA"/>
        </w:rPr>
        <w:t>;</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разом із педагогічною радою визначає доцільність вибору навча</w:t>
      </w:r>
      <w:r w:rsidRPr="00F92A09">
        <w:rPr>
          <w:rFonts w:ascii="Times New Roman" w:eastAsia="Times New Roman" w:hAnsi="Times New Roman"/>
          <w:color w:val="000000"/>
          <w:sz w:val="28"/>
          <w:szCs w:val="28"/>
          <w:lang w:eastAsia="uk-UA"/>
        </w:rPr>
        <w:softHyphen/>
        <w:t>льних предметів варіативної частини робочих навчальних планів, вра</w:t>
      </w:r>
      <w:r w:rsidRPr="00F92A09">
        <w:rPr>
          <w:rFonts w:ascii="Times New Roman" w:eastAsia="Times New Roman" w:hAnsi="Times New Roman"/>
          <w:color w:val="000000"/>
          <w:sz w:val="28"/>
          <w:szCs w:val="28"/>
          <w:lang w:eastAsia="uk-UA"/>
        </w:rPr>
        <w:softHyphen/>
        <w:t>ховуючи можливості, потреби учнів, а також тенденції розвитку регіону, суспільства і держави;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заслуховує звіт голови ради, інформацію директора та його за</w:t>
      </w:r>
      <w:r w:rsidRPr="00F92A09">
        <w:rPr>
          <w:rFonts w:ascii="Times New Roman" w:eastAsia="Times New Roman" w:hAnsi="Times New Roman"/>
          <w:color w:val="000000"/>
          <w:sz w:val="28"/>
          <w:szCs w:val="28"/>
          <w:lang w:eastAsia="uk-UA"/>
        </w:rPr>
        <w:softHyphen/>
        <w:t>ступників з питань навчально-виховної та фінансово-господарської діяльності, директора Благодійного фонду сприяння розвитку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може брати участь у засіданнях атестаційної комісії з метою обговорен</w:t>
      </w:r>
      <w:r w:rsidRPr="00F92A09">
        <w:rPr>
          <w:rFonts w:ascii="Times New Roman" w:eastAsia="Times New Roman" w:hAnsi="Times New Roman"/>
          <w:color w:val="000000"/>
          <w:sz w:val="28"/>
          <w:szCs w:val="28"/>
          <w:lang w:eastAsia="uk-UA"/>
        </w:rPr>
        <w:softHyphen/>
        <w:t>ня питань про присвоєння кваліфікаційних категорій вчителям;</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виносить на розгляд педагогічної ради пропозиції щодо поліп</w:t>
      </w:r>
      <w:r w:rsidRPr="00F92A09">
        <w:rPr>
          <w:rFonts w:ascii="Times New Roman" w:eastAsia="Times New Roman" w:hAnsi="Times New Roman"/>
          <w:color w:val="000000"/>
          <w:sz w:val="28"/>
          <w:szCs w:val="28"/>
          <w:lang w:eastAsia="uk-UA"/>
        </w:rPr>
        <w:softHyphen/>
        <w:t>шення організації позакласної та позашкільної роботи з учнями;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виступає ініціатором проведення добродійних акцій;</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вносить на розгляд педагогічної ради</w:t>
      </w:r>
      <w:r>
        <w:rPr>
          <w:rFonts w:ascii="Times New Roman" w:eastAsia="Times New Roman" w:hAnsi="Times New Roman"/>
          <w:color w:val="000000"/>
          <w:sz w:val="28"/>
          <w:szCs w:val="28"/>
          <w:lang w:eastAsia="uk-UA"/>
        </w:rPr>
        <w:t xml:space="preserve"> та органу управління освітою</w:t>
      </w:r>
      <w:r w:rsidRPr="00F92A09">
        <w:rPr>
          <w:rFonts w:ascii="Times New Roman" w:eastAsia="Times New Roman" w:hAnsi="Times New Roman"/>
          <w:color w:val="000000"/>
          <w:sz w:val="28"/>
          <w:szCs w:val="28"/>
          <w:lang w:eastAsia="uk-UA"/>
        </w:rPr>
        <w:t xml:space="preserve"> пропозиції щодо морального і матеріального за</w:t>
      </w:r>
      <w:r w:rsidRPr="00F92A09">
        <w:rPr>
          <w:rFonts w:ascii="Times New Roman" w:eastAsia="Times New Roman" w:hAnsi="Times New Roman"/>
          <w:color w:val="000000"/>
          <w:sz w:val="28"/>
          <w:szCs w:val="28"/>
          <w:lang w:eastAsia="uk-UA"/>
        </w:rPr>
        <w:softHyphen/>
        <w:t>охочення учасників навчально-виховного процесу;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може брати участь у розгляді та вирішенні кадрових питань;</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сприяє створенню та діяльності центрів дозвілля, а також залучає громадськість, батьків (осіб, які їх замінюють) до участі в керівниц</w:t>
      </w:r>
      <w:r w:rsidRPr="00F92A09">
        <w:rPr>
          <w:rFonts w:ascii="Times New Roman" w:eastAsia="Times New Roman" w:hAnsi="Times New Roman"/>
          <w:color w:val="000000"/>
          <w:sz w:val="28"/>
          <w:szCs w:val="28"/>
          <w:lang w:eastAsia="uk-UA"/>
        </w:rPr>
        <w:softHyphen/>
        <w:t>тві гуртками, іншими видами позакласної та позашкільної роботи, до проведення оздоровчих та культурно-масових заходів з учнями;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контролює кошти Благодійного фонду сприяння розвитку Ліцею, приймає рішення про надання матеріальної допомоги уч</w:t>
      </w:r>
      <w:r w:rsidRPr="00F92A09">
        <w:rPr>
          <w:rFonts w:ascii="Times New Roman" w:eastAsia="Times New Roman" w:hAnsi="Times New Roman"/>
          <w:color w:val="000000"/>
          <w:sz w:val="28"/>
          <w:szCs w:val="28"/>
          <w:lang w:eastAsia="uk-UA"/>
        </w:rPr>
        <w:softHyphen/>
        <w:t>ням, учителям, працівникам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розглядає питання родинного виховання;</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бере участь за згодою батьків або осіб, які їх замінюють, в об</w:t>
      </w:r>
      <w:r w:rsidRPr="00F92A09">
        <w:rPr>
          <w:rFonts w:ascii="Times New Roman" w:eastAsia="Times New Roman" w:hAnsi="Times New Roman"/>
          <w:color w:val="000000"/>
          <w:sz w:val="28"/>
          <w:szCs w:val="28"/>
          <w:lang w:eastAsia="uk-UA"/>
        </w:rPr>
        <w:softHyphen/>
        <w:t>стеженні житлово-побутових умов учнів, які перебувають в неспри</w:t>
      </w:r>
      <w:r w:rsidRPr="00F92A09">
        <w:rPr>
          <w:rFonts w:ascii="Times New Roman" w:eastAsia="Times New Roman" w:hAnsi="Times New Roman"/>
          <w:color w:val="000000"/>
          <w:sz w:val="28"/>
          <w:szCs w:val="28"/>
          <w:lang w:eastAsia="uk-UA"/>
        </w:rPr>
        <w:softHyphen/>
        <w:t>ятливих соціально-економічних умовах;</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сприяє педагогічній освіті батьків;</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сприяє поповненню бібліотечного фонду та передплаті періодич</w:t>
      </w:r>
      <w:r w:rsidRPr="00F92A09">
        <w:rPr>
          <w:rFonts w:ascii="Times New Roman" w:eastAsia="Times New Roman" w:hAnsi="Times New Roman"/>
          <w:color w:val="000000"/>
          <w:sz w:val="28"/>
          <w:szCs w:val="28"/>
          <w:lang w:eastAsia="uk-UA"/>
        </w:rPr>
        <w:softHyphen/>
        <w:t>них видань;</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розглядає питання здобуття обов'язкової загальної середньої осві</w:t>
      </w:r>
      <w:r w:rsidRPr="00F92A09">
        <w:rPr>
          <w:rFonts w:ascii="Times New Roman" w:eastAsia="Times New Roman" w:hAnsi="Times New Roman"/>
          <w:color w:val="000000"/>
          <w:sz w:val="28"/>
          <w:szCs w:val="28"/>
          <w:lang w:eastAsia="uk-UA"/>
        </w:rPr>
        <w:softHyphen/>
        <w:t>ти учнями;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підтримує міжнародні проекти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організовує громадський контроль за харчуванням і медичним обслугов</w:t>
      </w:r>
      <w:r>
        <w:rPr>
          <w:rFonts w:ascii="Times New Roman" w:eastAsia="Times New Roman" w:hAnsi="Times New Roman"/>
          <w:color w:val="000000"/>
          <w:sz w:val="28"/>
          <w:szCs w:val="28"/>
          <w:lang w:eastAsia="uk-UA"/>
        </w:rPr>
        <w:t>уванням здобувачів освіти</w:t>
      </w:r>
      <w:r w:rsidRPr="00F92A09">
        <w:rPr>
          <w:rFonts w:ascii="Times New Roman" w:eastAsia="Times New Roman" w:hAnsi="Times New Roman"/>
          <w:color w:val="000000"/>
          <w:sz w:val="28"/>
          <w:szCs w:val="28"/>
          <w:lang w:eastAsia="uk-UA"/>
        </w:rPr>
        <w:t>;</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розглядає звернення учасників навчально-виховного процесу з питань роботи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приймає рішення спільно з педагогічною радою про відрахування учнів з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може створювати постійні або тимчасові комісії з окремих на</w:t>
      </w:r>
      <w:r w:rsidRPr="00F92A09">
        <w:rPr>
          <w:rFonts w:ascii="Times New Roman" w:eastAsia="Times New Roman" w:hAnsi="Times New Roman"/>
          <w:color w:val="000000"/>
          <w:sz w:val="28"/>
          <w:szCs w:val="28"/>
          <w:lang w:eastAsia="uk-UA"/>
        </w:rPr>
        <w:softHyphen/>
        <w:t>прямів роботи.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Склад комісій та зміст їх роботи визначаються радою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При Ліцеї може створюватися піклувальна рада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Метою діяльності піклувальної ради є забезпечення доступно</w:t>
      </w:r>
      <w:r w:rsidRPr="00F92A09">
        <w:rPr>
          <w:rFonts w:ascii="Times New Roman" w:eastAsia="Times New Roman" w:hAnsi="Times New Roman"/>
          <w:color w:val="000000"/>
          <w:sz w:val="28"/>
          <w:szCs w:val="28"/>
          <w:lang w:eastAsia="uk-UA"/>
        </w:rPr>
        <w:softHyphen/>
        <w:t>сті загальної середньої освіти для всіх громадян, задоволення освітніх потреб особи, залучення широкої громадськості до вирішення про</w:t>
      </w:r>
      <w:r w:rsidRPr="00F92A09">
        <w:rPr>
          <w:rFonts w:ascii="Times New Roman" w:eastAsia="Times New Roman" w:hAnsi="Times New Roman"/>
          <w:color w:val="000000"/>
          <w:sz w:val="28"/>
          <w:szCs w:val="28"/>
          <w:lang w:eastAsia="uk-UA"/>
        </w:rPr>
        <w:softHyphen/>
        <w:t>б</w:t>
      </w:r>
      <w:r>
        <w:rPr>
          <w:rFonts w:ascii="Times New Roman" w:eastAsia="Times New Roman" w:hAnsi="Times New Roman"/>
          <w:color w:val="000000"/>
          <w:sz w:val="28"/>
          <w:szCs w:val="28"/>
          <w:lang w:eastAsia="uk-UA"/>
        </w:rPr>
        <w:t xml:space="preserve">лем навчання і виховання, а також </w:t>
      </w:r>
      <w:r w:rsidRPr="00F92A09">
        <w:rPr>
          <w:rFonts w:ascii="Times New Roman" w:eastAsia="Times New Roman" w:hAnsi="Times New Roman"/>
          <w:color w:val="000000"/>
          <w:sz w:val="28"/>
          <w:szCs w:val="28"/>
          <w:lang w:eastAsia="uk-UA"/>
        </w:rPr>
        <w:t>організація підтримки розвитку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 Ліцеї можуть створюватись учнівські та вчительські громадські організації, що діють відповідно до чинного законодавства України.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Учнівські збори Ліцею – колективний орган учнівського самоврядування.</w:t>
      </w:r>
      <w:r w:rsidR="007043EB">
        <w:rPr>
          <w:rFonts w:ascii="Times New Roman" w:eastAsia="Times New Roman" w:hAnsi="Times New Roman"/>
          <w:color w:val="000000"/>
          <w:sz w:val="28"/>
          <w:szCs w:val="28"/>
          <w:lang w:eastAsia="uk-UA"/>
        </w:rPr>
        <w:t xml:space="preserve"> </w:t>
      </w:r>
      <w:bookmarkStart w:id="10" w:name="_GoBack"/>
      <w:bookmarkEnd w:id="10"/>
      <w:r w:rsidRPr="00F92A09">
        <w:rPr>
          <w:rFonts w:ascii="Times New Roman" w:eastAsia="Times New Roman" w:hAnsi="Times New Roman"/>
          <w:color w:val="000000"/>
          <w:sz w:val="28"/>
          <w:szCs w:val="28"/>
          <w:lang w:eastAsia="uk-UA"/>
        </w:rPr>
        <w:t>Основною структурною ланкою Ліцею є клас – колектив учнів, що формується з метою виконання завдань закладу на основі вікових або психофізичних особливостей рівня розвитку учнів.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Учнівські збори класу: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обирають органи учнівського самоврядування класу;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висувають своїх представників для участі в роботі органів громадського самоврядування та учнівських зборах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обговорюють питання організації навчання, діяльності і дозвілля учнівського колективу.</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Учнівські збори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обирають учнівську Раду, її голову (президента Ліцею) та його заступників;</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заслуховують звіт президента про роботу учнівської ради;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здійснюють контроль за діяльністю президента учнівської ради Ліцею та голів відповідних органів учнівського самоврядування, кожного семестру заслуховують їх звіти;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учнівські збори Ліцею збираються потребою, але не менше двох разів на рік за ініціативою не менше третини від загальної кількості учасників, є правомочними, якщо на них присутні більше половини учасників, питання ухвалюються простою більшістю голосів.</w:t>
      </w:r>
      <w:r>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Учнівські збори Ліцею складаються з 3 представників від кожного класу ІІ – ІІІ ступенів.</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Президент учнівської ради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діє під керівництвом голови ра</w:t>
      </w:r>
      <w:r>
        <w:rPr>
          <w:rFonts w:ascii="Times New Roman" w:eastAsia="Times New Roman" w:hAnsi="Times New Roman"/>
          <w:color w:val="000000"/>
          <w:sz w:val="28"/>
          <w:szCs w:val="28"/>
          <w:lang w:eastAsia="uk-UA"/>
        </w:rPr>
        <w:t xml:space="preserve">ди </w:t>
      </w:r>
      <w:r w:rsidRPr="00F92A09">
        <w:rPr>
          <w:rFonts w:ascii="Times New Roman" w:eastAsia="Times New Roman" w:hAnsi="Times New Roman"/>
          <w:color w:val="000000"/>
          <w:sz w:val="28"/>
          <w:szCs w:val="28"/>
          <w:lang w:eastAsia="uk-UA"/>
        </w:rPr>
        <w:t xml:space="preserve"> в межах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організовує роботу учнівської ради Ліцею;</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очолює всі напрямки діяльності учнівського самоврядування Ліцею, координує та контролює їх роботу, проводить збори учнівської ради Ліцею, представляє учнівське самоврядування у раді Ліцею та, при необхідності, на педраді;</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вносить пропозиції щодо удосконалення роботи всіх напрямків роботи ради;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тісно співпрацює з радниками інших навчальних закладів;</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звітує перед рад</w:t>
      </w:r>
      <w:r>
        <w:rPr>
          <w:rFonts w:ascii="Times New Roman" w:eastAsia="Times New Roman" w:hAnsi="Times New Roman"/>
          <w:color w:val="000000"/>
          <w:sz w:val="28"/>
          <w:szCs w:val="28"/>
          <w:lang w:eastAsia="uk-UA"/>
        </w:rPr>
        <w:t xml:space="preserve">ою </w:t>
      </w:r>
      <w:r w:rsidRPr="00F92A09">
        <w:rPr>
          <w:rFonts w:ascii="Times New Roman" w:eastAsia="Times New Roman" w:hAnsi="Times New Roman"/>
          <w:color w:val="000000"/>
          <w:sz w:val="28"/>
          <w:szCs w:val="28"/>
          <w:lang w:eastAsia="uk-UA"/>
        </w:rPr>
        <w:t xml:space="preserve"> про роботу учнівського самоврядування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Батьківські збори Ліцею (класу) – колективний орган батьківського самоврядування.</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Батьківські збори Ліцею (класу):</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обирають органи батьківського самоврядування;</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обирають своїх представників для участі в роботі громадського самоврядування Ліцею, ради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залучають батьків до участі в керівництві гуртками та іншими видами позакласної й позашкільної роботи;</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вносять на розгляд ради Ліцею, педагогічної ради, директора та його заступників пропозиції щодо організації навчально-виховного процесу та позакласної роботи в класі та Ліцеї; створення батьківського благодійного Фонду сприяння розвитку Ліцею;</w:t>
      </w:r>
    </w:p>
    <w:p w:rsidR="005036F9" w:rsidRPr="00F92A0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запрошують вчителів, представників державних органів управління, адміністрації Ліцею для обговорення стану і перспектив роботи класу та Ліцею, а також роз'яснення з окремих питань, що турбують батьків, тощо:</w:t>
      </w:r>
    </w:p>
    <w:p w:rsidR="005036F9" w:rsidRDefault="005036F9" w:rsidP="005036F9">
      <w:pPr>
        <w:pStyle w:val="a3"/>
        <w:numPr>
          <w:ilvl w:val="3"/>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голови класних батьківських </w:t>
      </w:r>
      <w:r>
        <w:rPr>
          <w:rFonts w:ascii="Times New Roman" w:eastAsia="Times New Roman" w:hAnsi="Times New Roman"/>
          <w:color w:val="000000"/>
          <w:sz w:val="28"/>
          <w:szCs w:val="28"/>
          <w:lang w:eastAsia="uk-UA"/>
        </w:rPr>
        <w:t xml:space="preserve">комітетів створюють батьківський </w:t>
      </w:r>
      <w:r w:rsidRPr="00F92A09">
        <w:rPr>
          <w:rFonts w:ascii="Times New Roman" w:eastAsia="Times New Roman" w:hAnsi="Times New Roman"/>
          <w:color w:val="000000"/>
          <w:sz w:val="28"/>
          <w:szCs w:val="28"/>
          <w:lang w:eastAsia="uk-UA"/>
        </w:rPr>
        <w:t xml:space="preserve"> комітет Ліцею</w:t>
      </w:r>
    </w:p>
    <w:p w:rsidR="005036F9" w:rsidRPr="00344AC5" w:rsidRDefault="005036F9" w:rsidP="005036F9">
      <w:pPr>
        <w:pStyle w:val="a3"/>
        <w:shd w:val="clear" w:color="auto" w:fill="FFFFFF"/>
        <w:spacing w:after="0" w:line="360" w:lineRule="auto"/>
        <w:ind w:left="709"/>
        <w:jc w:val="center"/>
        <w:textAlignment w:val="baseline"/>
        <w:rPr>
          <w:rFonts w:ascii="Times New Roman" w:eastAsia="Times New Roman" w:hAnsi="Times New Roman"/>
          <w:color w:val="000000"/>
          <w:sz w:val="28"/>
          <w:szCs w:val="28"/>
          <w:lang w:eastAsia="uk-UA"/>
        </w:rPr>
      </w:pPr>
    </w:p>
    <w:p w:rsidR="005036F9"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МАЙНО І КОШТИ </w:t>
      </w:r>
      <w:r w:rsidRPr="00344AC5">
        <w:rPr>
          <w:rFonts w:ascii="Times New Roman" w:eastAsia="Times New Roman" w:hAnsi="Times New Roman"/>
          <w:b/>
          <w:color w:val="000000"/>
          <w:sz w:val="28"/>
          <w:szCs w:val="28"/>
          <w:lang w:eastAsia="uk-UA"/>
        </w:rPr>
        <w:t xml:space="preserve"> ЗАКЛАДУ</w:t>
      </w:r>
      <w:r>
        <w:rPr>
          <w:rFonts w:ascii="Times New Roman" w:eastAsia="Times New Roman" w:hAnsi="Times New Roman"/>
          <w:b/>
          <w:color w:val="000000"/>
          <w:sz w:val="28"/>
          <w:szCs w:val="28"/>
          <w:lang w:eastAsia="uk-UA"/>
        </w:rPr>
        <w:t xml:space="preserve"> ОСВІТИ</w:t>
      </w:r>
    </w:p>
    <w:p w:rsidR="005036F9" w:rsidRPr="00344AC5" w:rsidRDefault="005036F9" w:rsidP="005036F9">
      <w:pPr>
        <w:pStyle w:val="a3"/>
        <w:shd w:val="clear" w:color="auto" w:fill="FFFFFF"/>
        <w:spacing w:after="0" w:line="360" w:lineRule="auto"/>
        <w:ind w:left="709"/>
        <w:jc w:val="both"/>
        <w:textAlignment w:val="baseline"/>
        <w:rPr>
          <w:rFonts w:ascii="Times New Roman" w:eastAsia="Times New Roman" w:hAnsi="Times New Roman"/>
          <w:b/>
          <w:color w:val="000000"/>
          <w:sz w:val="28"/>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Матеріально-технічна база Ліцею включає бу</w:t>
      </w:r>
      <w:r w:rsidRPr="00F92A09">
        <w:rPr>
          <w:rFonts w:ascii="Times New Roman" w:eastAsia="Times New Roman" w:hAnsi="Times New Roman"/>
          <w:color w:val="000000"/>
          <w:sz w:val="28"/>
          <w:szCs w:val="28"/>
          <w:lang w:eastAsia="uk-UA"/>
        </w:rPr>
        <w:softHyphen/>
        <w:t>дівлі, споруди, землю, комунікації, обладнання, транспортні засоби,  інші матеріальні цінності, вартість яких відобра</w:t>
      </w:r>
      <w:r w:rsidRPr="00F92A09">
        <w:rPr>
          <w:rFonts w:ascii="Times New Roman" w:eastAsia="Times New Roman" w:hAnsi="Times New Roman"/>
          <w:color w:val="000000"/>
          <w:sz w:val="28"/>
          <w:szCs w:val="28"/>
          <w:lang w:eastAsia="uk-UA"/>
        </w:rPr>
        <w:softHyphen/>
        <w:t>жено у балансі Ліцею.</w:t>
      </w:r>
    </w:p>
    <w:p w:rsidR="005036F9" w:rsidRPr="00344AC5"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344AC5">
        <w:rPr>
          <w:rFonts w:ascii="Times New Roman" w:eastAsia="Times New Roman" w:hAnsi="Times New Roman"/>
          <w:color w:val="000000"/>
          <w:sz w:val="28"/>
          <w:szCs w:val="28"/>
          <w:lang w:eastAsia="uk-UA"/>
        </w:rPr>
        <w:t>Майно Ліцею належить до комунальної власності</w:t>
      </w:r>
      <w:r w:rsidRPr="008A6B3A">
        <w:rPr>
          <w:rFonts w:ascii="Times New Roman" w:eastAsia="Times New Roman" w:hAnsi="Times New Roman"/>
          <w:color w:val="000000"/>
          <w:sz w:val="28"/>
          <w:szCs w:val="28"/>
          <w:lang w:eastAsia="uk-UA"/>
        </w:rPr>
        <w:t xml:space="preserve"> </w:t>
      </w:r>
      <w:r w:rsidRPr="00F92A09">
        <w:rPr>
          <w:rFonts w:ascii="Times New Roman" w:eastAsia="Times New Roman" w:hAnsi="Times New Roman"/>
          <w:color w:val="000000"/>
          <w:sz w:val="28"/>
          <w:szCs w:val="28"/>
          <w:lang w:eastAsia="uk-UA"/>
        </w:rPr>
        <w:t>територіальної громади</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Старобросковецької</w:t>
      </w:r>
      <w:proofErr w:type="spellEnd"/>
      <w:r w:rsidRPr="00344AC5">
        <w:rPr>
          <w:rFonts w:ascii="Times New Roman" w:eastAsia="Times New Roman" w:hAnsi="Times New Roman"/>
          <w:color w:val="000000"/>
          <w:sz w:val="28"/>
          <w:szCs w:val="28"/>
          <w:lang w:eastAsia="uk-UA"/>
        </w:rPr>
        <w:t xml:space="preserve"> сільської ради </w:t>
      </w:r>
      <w:r>
        <w:rPr>
          <w:rFonts w:ascii="Times New Roman" w:eastAsia="Times New Roman" w:hAnsi="Times New Roman"/>
          <w:color w:val="000000"/>
          <w:sz w:val="28"/>
          <w:szCs w:val="28"/>
          <w:lang w:eastAsia="uk-UA"/>
        </w:rPr>
        <w:t xml:space="preserve">та закріплено за нею </w:t>
      </w:r>
      <w:r w:rsidRPr="00344AC5">
        <w:rPr>
          <w:rFonts w:ascii="Times New Roman" w:eastAsia="Times New Roman" w:hAnsi="Times New Roman"/>
          <w:color w:val="000000"/>
          <w:sz w:val="28"/>
          <w:szCs w:val="28"/>
          <w:lang w:eastAsia="uk-UA"/>
        </w:rPr>
        <w:t xml:space="preserve"> на праві оперативного управління.</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має право за згодою власника або уповноваженого ним орг</w:t>
      </w:r>
      <w:r>
        <w:rPr>
          <w:rFonts w:ascii="Times New Roman" w:eastAsia="Times New Roman" w:hAnsi="Times New Roman"/>
          <w:color w:val="000000"/>
          <w:sz w:val="28"/>
          <w:szCs w:val="28"/>
          <w:lang w:eastAsia="uk-UA"/>
        </w:rPr>
        <w:t xml:space="preserve">ану: </w:t>
      </w:r>
      <w:r w:rsidRPr="00F92A09">
        <w:rPr>
          <w:rFonts w:ascii="Times New Roman" w:eastAsia="Times New Roman" w:hAnsi="Times New Roman"/>
          <w:color w:val="000000"/>
          <w:sz w:val="28"/>
          <w:szCs w:val="28"/>
          <w:lang w:eastAsia="uk-UA"/>
        </w:rPr>
        <w:t xml:space="preserve"> надавати в оренду або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5036F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Джерелами фінансування Ліцею є:</w:t>
      </w:r>
    </w:p>
    <w:p w:rsidR="005036F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кошти місцевого бюджету, що надходять у розмірі, передбаченому нормативами фінансування загальної середньої осв</w:t>
      </w:r>
      <w:r>
        <w:rPr>
          <w:rFonts w:ascii="Times New Roman" w:eastAsia="Times New Roman" w:hAnsi="Times New Roman"/>
          <w:color w:val="000000"/>
          <w:sz w:val="28"/>
          <w:szCs w:val="28"/>
          <w:lang w:eastAsia="uk-UA"/>
        </w:rPr>
        <w:t>іти для забезпечення освітнього</w:t>
      </w:r>
      <w:r w:rsidRPr="00F92A09">
        <w:rPr>
          <w:rFonts w:ascii="Times New Roman" w:eastAsia="Times New Roman" w:hAnsi="Times New Roman"/>
          <w:color w:val="000000"/>
          <w:sz w:val="28"/>
          <w:szCs w:val="28"/>
          <w:lang w:eastAsia="uk-UA"/>
        </w:rPr>
        <w:t xml:space="preserve"> процесу в обсязі Державних стандартів загальної середньої освіти;</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освітні субвенції;</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при необхідності кошти, отримані від надання Ліцеєм освітніх послуг;</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благодійні пожертви  юридичних та фізичних осіб;</w:t>
      </w:r>
    </w:p>
    <w:p w:rsidR="005036F9" w:rsidRPr="00F92A09" w:rsidRDefault="005036F9" w:rsidP="005036F9">
      <w:pPr>
        <w:pStyle w:val="a3"/>
        <w:numPr>
          <w:ilvl w:val="2"/>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інші джерела не заборонені законодавством.</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lastRenderedPageBreak/>
        <w:t xml:space="preserve">Діловодство й бухгалтерський облік в Ліцеї ведеться у встановленому порядку. В Ліцеї бухгалтерський облік здійснюється централізовано через </w:t>
      </w:r>
      <w:r>
        <w:rPr>
          <w:rFonts w:ascii="Times New Roman" w:eastAsia="Times New Roman" w:hAnsi="Times New Roman"/>
          <w:color w:val="000000"/>
          <w:sz w:val="28"/>
          <w:szCs w:val="28"/>
          <w:lang w:eastAsia="uk-UA"/>
        </w:rPr>
        <w:t xml:space="preserve">централізованою </w:t>
      </w:r>
      <w:r w:rsidRPr="00F92A09">
        <w:rPr>
          <w:rFonts w:ascii="Times New Roman" w:eastAsia="Times New Roman" w:hAnsi="Times New Roman"/>
          <w:color w:val="000000"/>
          <w:sz w:val="28"/>
          <w:szCs w:val="28"/>
          <w:lang w:eastAsia="uk-UA"/>
        </w:rPr>
        <w:t xml:space="preserve">бухгалтерією </w:t>
      </w:r>
      <w:r>
        <w:rPr>
          <w:rFonts w:ascii="Times New Roman" w:eastAsia="Times New Roman" w:hAnsi="Times New Roman"/>
          <w:color w:val="000000"/>
          <w:sz w:val="28"/>
          <w:szCs w:val="28"/>
          <w:lang w:eastAsia="uk-UA"/>
        </w:rPr>
        <w:t>органу управління освітою.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має право на придбання й оренду необхідного йому обладнання та інших матеріальних ресурсів, користуватися послугами будь-якого підприємства, установи, організації або фізичних осіб; фінансувати за рахунок власних коштів заходи, які сприяють поліпшенню соціально-побутових умов колективу.</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Звітність про діяльність Ліцею встановлюється відповідно до законодавства.</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відповідно до чинного законодавства ко</w:t>
      </w:r>
      <w:r w:rsidRPr="00F92A09">
        <w:rPr>
          <w:rFonts w:ascii="Times New Roman" w:eastAsia="Times New Roman" w:hAnsi="Times New Roman"/>
          <w:color w:val="000000"/>
          <w:sz w:val="28"/>
          <w:szCs w:val="28"/>
          <w:lang w:eastAsia="uk-UA"/>
        </w:rPr>
        <w:softHyphen/>
        <w:t>ристується землею, іншими природними ресурсами і несе відповіда</w:t>
      </w:r>
      <w:r w:rsidRPr="00F92A09">
        <w:rPr>
          <w:rFonts w:ascii="Times New Roman" w:eastAsia="Times New Roman" w:hAnsi="Times New Roman"/>
          <w:color w:val="000000"/>
          <w:sz w:val="28"/>
          <w:szCs w:val="28"/>
          <w:lang w:eastAsia="uk-UA"/>
        </w:rPr>
        <w:softHyphen/>
        <w:t>льність за дотримання вимог та норм з їх охорони.</w:t>
      </w:r>
    </w:p>
    <w:p w:rsidR="005036F9" w:rsidRPr="00275808"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Вилучення основних фондів, оборотних коштів та іншого майна Ліцею проводиться лише у випадках, передба</w:t>
      </w:r>
      <w:r w:rsidRPr="00F92A09">
        <w:rPr>
          <w:rFonts w:ascii="Times New Roman" w:eastAsia="Times New Roman" w:hAnsi="Times New Roman"/>
          <w:color w:val="000000"/>
          <w:sz w:val="28"/>
          <w:szCs w:val="28"/>
          <w:lang w:eastAsia="uk-UA"/>
        </w:rPr>
        <w:softHyphen/>
        <w:t>чених чинним законодавством. Збитки, завдані Ліцею внаслідок порушення його майнових прав іншими юридичними та фізичними особами, відшкодовуються відповідно до чинного зако</w:t>
      </w:r>
      <w:r w:rsidRPr="00F92A09">
        <w:rPr>
          <w:rFonts w:ascii="Times New Roman" w:eastAsia="Times New Roman" w:hAnsi="Times New Roman"/>
          <w:color w:val="000000"/>
          <w:sz w:val="28"/>
          <w:szCs w:val="28"/>
          <w:lang w:eastAsia="uk-UA"/>
        </w:rPr>
        <w:softHyphen/>
        <w:t>нодавства.</w:t>
      </w:r>
    </w:p>
    <w:p w:rsidR="005036F9" w:rsidRDefault="005036F9" w:rsidP="005036F9">
      <w:pPr>
        <w:pStyle w:val="a3"/>
        <w:shd w:val="clear" w:color="auto" w:fill="FFFFFF"/>
        <w:spacing w:after="0" w:line="360" w:lineRule="auto"/>
        <w:ind w:left="709"/>
        <w:textAlignment w:val="baseline"/>
        <w:rPr>
          <w:rFonts w:ascii="Times New Roman" w:eastAsia="Times New Roman" w:hAnsi="Times New Roman"/>
          <w:b/>
          <w:color w:val="000000"/>
          <w:sz w:val="28"/>
          <w:szCs w:val="28"/>
          <w:lang w:eastAsia="uk-UA"/>
        </w:rPr>
      </w:pPr>
    </w:p>
    <w:p w:rsidR="005036F9" w:rsidRDefault="005036F9" w:rsidP="005036F9">
      <w:pPr>
        <w:pStyle w:val="a3"/>
        <w:numPr>
          <w:ilvl w:val="0"/>
          <w:numId w:val="1"/>
        </w:numPr>
        <w:shd w:val="clear" w:color="auto" w:fill="FFFFFF"/>
        <w:spacing w:after="0" w:line="360" w:lineRule="auto"/>
        <w:jc w:val="center"/>
        <w:textAlignment w:val="baseline"/>
        <w:rPr>
          <w:rFonts w:ascii="Times New Roman" w:eastAsia="Times New Roman" w:hAnsi="Times New Roman"/>
          <w:b/>
          <w:color w:val="000000"/>
          <w:sz w:val="28"/>
          <w:szCs w:val="28"/>
          <w:lang w:eastAsia="uk-UA"/>
        </w:rPr>
      </w:pPr>
      <w:r w:rsidRPr="003E2B47">
        <w:rPr>
          <w:rFonts w:ascii="Times New Roman" w:eastAsia="Times New Roman" w:hAnsi="Times New Roman"/>
          <w:b/>
          <w:color w:val="000000"/>
          <w:sz w:val="28"/>
          <w:szCs w:val="28"/>
          <w:lang w:eastAsia="uk-UA"/>
        </w:rPr>
        <w:t>МІЖНАРОДНЕ СПІВРОБІТНИЦТВО</w:t>
      </w:r>
    </w:p>
    <w:p w:rsidR="005036F9" w:rsidRPr="003E2B47" w:rsidRDefault="005036F9" w:rsidP="005036F9">
      <w:pPr>
        <w:pStyle w:val="a3"/>
        <w:shd w:val="clear" w:color="auto" w:fill="FFFFFF"/>
        <w:spacing w:after="0" w:line="360" w:lineRule="auto"/>
        <w:ind w:left="709"/>
        <w:jc w:val="both"/>
        <w:textAlignment w:val="baseline"/>
        <w:rPr>
          <w:rFonts w:ascii="Times New Roman" w:eastAsia="Times New Roman" w:hAnsi="Times New Roman"/>
          <w:b/>
          <w:color w:val="000000"/>
          <w:sz w:val="28"/>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Міжнародна діяльність є обов’язко</w:t>
      </w:r>
      <w:r>
        <w:rPr>
          <w:rFonts w:ascii="Times New Roman" w:eastAsia="Times New Roman" w:hAnsi="Times New Roman"/>
          <w:color w:val="000000"/>
          <w:sz w:val="28"/>
          <w:szCs w:val="28"/>
          <w:lang w:eastAsia="uk-UA"/>
        </w:rPr>
        <w:t>вою частиною освітнього</w:t>
      </w:r>
      <w:r w:rsidRPr="00F92A09">
        <w:rPr>
          <w:rFonts w:ascii="Times New Roman" w:eastAsia="Times New Roman" w:hAnsi="Times New Roman"/>
          <w:color w:val="000000"/>
          <w:sz w:val="28"/>
          <w:szCs w:val="28"/>
          <w:lang w:eastAsia="uk-UA"/>
        </w:rPr>
        <w:t xml:space="preserve"> процесу Ліцею.</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Ліцей має право відповідно до чинного законо</w:t>
      </w:r>
      <w:r w:rsidRPr="00F92A09">
        <w:rPr>
          <w:rFonts w:ascii="Times New Roman" w:eastAsia="Times New Roman" w:hAnsi="Times New Roman"/>
          <w:color w:val="000000"/>
          <w:sz w:val="28"/>
          <w:szCs w:val="28"/>
          <w:lang w:eastAsia="uk-UA"/>
        </w:rPr>
        <w:softHyphen/>
        <w:t>давства укладати угоди про співробітництво з навчальними закла</w:t>
      </w:r>
      <w:r w:rsidRPr="00F92A09">
        <w:rPr>
          <w:rFonts w:ascii="Times New Roman" w:eastAsia="Times New Roman" w:hAnsi="Times New Roman"/>
          <w:color w:val="000000"/>
          <w:sz w:val="28"/>
          <w:szCs w:val="28"/>
          <w:lang w:eastAsia="uk-UA"/>
        </w:rPr>
        <w:softHyphen/>
        <w:t>дами, науковими установами, підприємствами, організаціями, гро</w:t>
      </w:r>
      <w:r w:rsidRPr="00F92A09">
        <w:rPr>
          <w:rFonts w:ascii="Times New Roman" w:eastAsia="Times New Roman" w:hAnsi="Times New Roman"/>
          <w:color w:val="000000"/>
          <w:sz w:val="28"/>
          <w:szCs w:val="28"/>
          <w:lang w:eastAsia="uk-UA"/>
        </w:rPr>
        <w:softHyphen/>
        <w:t>мадськими об'єднаннями інших країн.</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Ліцей має право проводити міжнародний учнівський та педагогічний обмін у рамках освітніх програм, проектів, встановлювати </w:t>
      </w:r>
      <w:r w:rsidRPr="00F92A09">
        <w:rPr>
          <w:rFonts w:ascii="Times New Roman" w:eastAsia="Times New Roman" w:hAnsi="Times New Roman"/>
          <w:color w:val="000000"/>
          <w:sz w:val="28"/>
          <w:szCs w:val="28"/>
          <w:lang w:eastAsia="uk-UA"/>
        </w:rPr>
        <w:lastRenderedPageBreak/>
        <w:t>відповідно до чинного законодавства прямі зв'язки з міжнародними організаціями та освітніми асоціаціями.</w:t>
      </w:r>
    </w:p>
    <w:p w:rsidR="005036F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Участь у міжнародних програмах, проектах, обмінах здійснюються відповідно до чинного законодавства.</w:t>
      </w:r>
    </w:p>
    <w:p w:rsidR="005036F9" w:rsidRPr="00F92A09" w:rsidRDefault="005036F9" w:rsidP="005036F9">
      <w:pPr>
        <w:pStyle w:val="a3"/>
        <w:shd w:val="clear" w:color="auto" w:fill="FFFFFF"/>
        <w:spacing w:after="0" w:line="360" w:lineRule="auto"/>
        <w:ind w:left="709"/>
        <w:jc w:val="both"/>
        <w:textAlignment w:val="baseline"/>
        <w:rPr>
          <w:rFonts w:ascii="Times New Roman" w:eastAsia="Times New Roman" w:hAnsi="Times New Roman"/>
          <w:color w:val="000000"/>
          <w:sz w:val="28"/>
          <w:szCs w:val="28"/>
          <w:lang w:eastAsia="uk-UA"/>
        </w:rPr>
      </w:pPr>
    </w:p>
    <w:p w:rsidR="005036F9" w:rsidRPr="00F92A09" w:rsidRDefault="005036F9" w:rsidP="005036F9">
      <w:pPr>
        <w:shd w:val="clear" w:color="auto" w:fill="FFFFFF"/>
        <w:spacing w:line="360" w:lineRule="auto"/>
        <w:ind w:firstLine="709"/>
        <w:jc w:val="both"/>
        <w:textAlignment w:val="baseline"/>
        <w:rPr>
          <w:color w:val="000000"/>
          <w:szCs w:val="28"/>
          <w:lang w:eastAsia="uk-UA"/>
        </w:rPr>
      </w:pPr>
      <w:r w:rsidRPr="00F92A09">
        <w:rPr>
          <w:b/>
          <w:bCs/>
          <w:color w:val="000000"/>
          <w:szCs w:val="28"/>
          <w:bdr w:val="none" w:sz="0" w:space="0" w:color="auto" w:frame="1"/>
          <w:lang w:eastAsia="uk-UA"/>
        </w:rPr>
        <w:t> </w:t>
      </w:r>
    </w:p>
    <w:p w:rsidR="005036F9" w:rsidRPr="003E2B47"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sidRPr="003E2B47">
        <w:rPr>
          <w:rFonts w:ascii="Times New Roman" w:eastAsia="Times New Roman" w:hAnsi="Times New Roman"/>
          <w:b/>
          <w:color w:val="000000"/>
          <w:sz w:val="28"/>
          <w:szCs w:val="28"/>
          <w:lang w:eastAsia="uk-UA"/>
        </w:rPr>
        <w:t>ОБЛІК, ЗВІТНІСТЬ, КОНТРОЛЬ</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Державний контроль за діяльністю Ліцею здійс</w:t>
      </w:r>
      <w:r w:rsidRPr="00F92A09">
        <w:rPr>
          <w:rFonts w:ascii="Times New Roman" w:eastAsia="Times New Roman" w:hAnsi="Times New Roman"/>
          <w:color w:val="000000"/>
          <w:sz w:val="28"/>
          <w:szCs w:val="28"/>
          <w:lang w:eastAsia="uk-UA"/>
        </w:rPr>
        <w:softHyphen/>
        <w:t>нюється з метою забезпечення реалізації єдиної державної політики в сфері загальної середньої освіти.</w:t>
      </w: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 xml:space="preserve">Державний контроль </w:t>
      </w:r>
      <w:r>
        <w:rPr>
          <w:rFonts w:ascii="Times New Roman" w:eastAsia="Times New Roman" w:hAnsi="Times New Roman"/>
          <w:color w:val="000000"/>
          <w:sz w:val="28"/>
          <w:szCs w:val="28"/>
          <w:lang w:eastAsia="uk-UA"/>
        </w:rPr>
        <w:t xml:space="preserve">за діяльністю Ліцею </w:t>
      </w:r>
      <w:r w:rsidRPr="00F92A09">
        <w:rPr>
          <w:rFonts w:ascii="Times New Roman" w:eastAsia="Times New Roman" w:hAnsi="Times New Roman"/>
          <w:color w:val="000000"/>
          <w:sz w:val="28"/>
          <w:szCs w:val="28"/>
          <w:lang w:eastAsia="uk-UA"/>
        </w:rPr>
        <w:t>здійснюють</w:t>
      </w:r>
      <w:r>
        <w:rPr>
          <w:rFonts w:ascii="Times New Roman" w:eastAsia="Times New Roman" w:hAnsi="Times New Roman"/>
          <w:color w:val="000000"/>
          <w:sz w:val="28"/>
          <w:szCs w:val="28"/>
          <w:lang w:eastAsia="uk-UA"/>
        </w:rPr>
        <w:t xml:space="preserve"> органи управління у сфері освіти, визначених Законом України «Про освіту».</w:t>
      </w:r>
    </w:p>
    <w:p w:rsidR="005036F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Основною формою державного контролю за діяльністю Ліцею є атестація, що проводиться не рідше одного разу на десять років у встановленому порядку.</w:t>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r w:rsidRPr="00F92A09">
        <w:rPr>
          <w:rFonts w:ascii="Times New Roman" w:eastAsia="Times New Roman" w:hAnsi="Times New Roman"/>
          <w:color w:val="000000"/>
          <w:sz w:val="28"/>
          <w:szCs w:val="28"/>
          <w:lang w:eastAsia="uk-UA"/>
        </w:rPr>
        <w:tab/>
      </w:r>
    </w:p>
    <w:p w:rsidR="005036F9" w:rsidRDefault="005036F9" w:rsidP="005036F9">
      <w:pPr>
        <w:pStyle w:val="a3"/>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У період між атестацією можуть проводитися перевірки з питань, пов'язаних з  навчально-виховною діяльністю. Зміст, види і періодичність цих перевірок ви</w:t>
      </w:r>
      <w:r w:rsidRPr="00F92A09">
        <w:rPr>
          <w:rFonts w:ascii="Times New Roman" w:eastAsia="Times New Roman" w:hAnsi="Times New Roman"/>
          <w:color w:val="000000"/>
          <w:sz w:val="28"/>
          <w:szCs w:val="28"/>
          <w:lang w:eastAsia="uk-UA"/>
        </w:rPr>
        <w:softHyphen/>
        <w:t>значаються залежно від стану навчально-виховної роботи, але не частіше 1—2 разів на рік. Перевірки з питань, не пов'язаних з навча</w:t>
      </w:r>
      <w:r w:rsidRPr="00F92A09">
        <w:rPr>
          <w:rFonts w:ascii="Times New Roman" w:eastAsia="Times New Roman" w:hAnsi="Times New Roman"/>
          <w:color w:val="000000"/>
          <w:sz w:val="28"/>
          <w:szCs w:val="28"/>
          <w:lang w:eastAsia="uk-UA"/>
        </w:rPr>
        <w:softHyphen/>
        <w:t>льно-виховною діяльністю, проводять</w:t>
      </w:r>
      <w:r>
        <w:rPr>
          <w:rFonts w:ascii="Times New Roman" w:eastAsia="Times New Roman" w:hAnsi="Times New Roman"/>
          <w:color w:val="000000"/>
          <w:sz w:val="28"/>
          <w:szCs w:val="28"/>
          <w:lang w:eastAsia="uk-UA"/>
        </w:rPr>
        <w:t xml:space="preserve">ся його засновником </w:t>
      </w:r>
      <w:r w:rsidRPr="00F92A09">
        <w:rPr>
          <w:rFonts w:ascii="Times New Roman" w:eastAsia="Times New Roman" w:hAnsi="Times New Roman"/>
          <w:color w:val="000000"/>
          <w:sz w:val="28"/>
          <w:szCs w:val="28"/>
          <w:lang w:eastAsia="uk-UA"/>
        </w:rPr>
        <w:t xml:space="preserve"> відп</w:t>
      </w:r>
      <w:r>
        <w:rPr>
          <w:rFonts w:ascii="Times New Roman" w:eastAsia="Times New Roman" w:hAnsi="Times New Roman"/>
          <w:color w:val="000000"/>
          <w:sz w:val="28"/>
          <w:szCs w:val="28"/>
          <w:lang w:eastAsia="uk-UA"/>
        </w:rPr>
        <w:t>овідно до чинного законодавства.</w:t>
      </w:r>
    </w:p>
    <w:p w:rsidR="005036F9" w:rsidRPr="00275808" w:rsidRDefault="005036F9" w:rsidP="005036F9">
      <w:pPr>
        <w:pStyle w:val="a3"/>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b/>
          <w:bCs/>
          <w:color w:val="000000"/>
          <w:sz w:val="28"/>
          <w:szCs w:val="28"/>
          <w:bdr w:val="none" w:sz="0" w:space="0" w:color="auto" w:frame="1"/>
          <w:lang w:eastAsia="uk-UA"/>
        </w:rPr>
        <w:t> </w:t>
      </w:r>
    </w:p>
    <w:p w:rsidR="005036F9" w:rsidRPr="003E2B47"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sidRPr="003E2B47">
        <w:rPr>
          <w:rFonts w:ascii="Times New Roman" w:eastAsia="Times New Roman" w:hAnsi="Times New Roman"/>
          <w:b/>
          <w:color w:val="000000"/>
          <w:sz w:val="28"/>
          <w:szCs w:val="28"/>
          <w:lang w:eastAsia="uk-UA"/>
        </w:rPr>
        <w:t>РЕОРГАНІ</w:t>
      </w:r>
      <w:r>
        <w:rPr>
          <w:rFonts w:ascii="Times New Roman" w:eastAsia="Times New Roman" w:hAnsi="Times New Roman"/>
          <w:b/>
          <w:color w:val="000000"/>
          <w:sz w:val="28"/>
          <w:szCs w:val="28"/>
          <w:lang w:eastAsia="uk-UA"/>
        </w:rPr>
        <w:t>ЗАЦІЯ АБО ЛІКВІДАЦІЯ</w:t>
      </w:r>
      <w:r w:rsidRPr="003E2B47">
        <w:rPr>
          <w:rFonts w:ascii="Times New Roman" w:eastAsia="Times New Roman" w:hAnsi="Times New Roman"/>
          <w:b/>
          <w:color w:val="000000"/>
          <w:sz w:val="28"/>
          <w:szCs w:val="28"/>
          <w:lang w:eastAsia="uk-UA"/>
        </w:rPr>
        <w:t xml:space="preserve"> ЗАКЛАДУ</w:t>
      </w:r>
      <w:r>
        <w:rPr>
          <w:rFonts w:ascii="Times New Roman" w:eastAsia="Times New Roman" w:hAnsi="Times New Roman"/>
          <w:b/>
          <w:color w:val="000000"/>
          <w:sz w:val="28"/>
          <w:szCs w:val="28"/>
          <w:lang w:eastAsia="uk-UA"/>
        </w:rPr>
        <w:t xml:space="preserve"> ОСВІТИ</w:t>
      </w:r>
    </w:p>
    <w:p w:rsidR="005036F9" w:rsidRPr="00A04222" w:rsidRDefault="005036F9" w:rsidP="005036F9">
      <w:pPr>
        <w:shd w:val="clear" w:color="auto" w:fill="FFFFFF"/>
        <w:spacing w:line="360" w:lineRule="auto"/>
        <w:jc w:val="both"/>
        <w:rPr>
          <w:szCs w:val="28"/>
        </w:rPr>
      </w:pPr>
      <w:r w:rsidRPr="00A04222">
        <w:rPr>
          <w:szCs w:val="28"/>
        </w:rPr>
        <w:t>11.1 Рішення про реорганізацію або ліквідацію закладу освіти приймає засновник.</w:t>
      </w:r>
    </w:p>
    <w:p w:rsidR="005036F9" w:rsidRPr="00A04222" w:rsidRDefault="005036F9" w:rsidP="005036F9">
      <w:pPr>
        <w:shd w:val="clear" w:color="auto" w:fill="FFFFFF"/>
        <w:spacing w:line="360" w:lineRule="auto"/>
        <w:jc w:val="both"/>
        <w:rPr>
          <w:szCs w:val="28"/>
        </w:rPr>
      </w:pPr>
      <w:r>
        <w:rPr>
          <w:szCs w:val="28"/>
        </w:rPr>
        <w:t>11.2.</w:t>
      </w:r>
      <w:r w:rsidRPr="00A04222">
        <w:rPr>
          <w:szCs w:val="28"/>
        </w:rPr>
        <w:t>    Реорганізація  закладу освіти відбувається шляхом злиття, приєднання, поділу, виділення.</w:t>
      </w:r>
    </w:p>
    <w:p w:rsidR="005036F9" w:rsidRPr="00A04222" w:rsidRDefault="005036F9" w:rsidP="005036F9">
      <w:pPr>
        <w:shd w:val="clear" w:color="auto" w:fill="FFFFFF"/>
        <w:spacing w:line="360" w:lineRule="auto"/>
        <w:jc w:val="both"/>
        <w:rPr>
          <w:szCs w:val="28"/>
        </w:rPr>
      </w:pPr>
      <w:r>
        <w:rPr>
          <w:szCs w:val="28"/>
        </w:rPr>
        <w:lastRenderedPageBreak/>
        <w:t>11.3.</w:t>
      </w:r>
      <w:r w:rsidRPr="00A04222">
        <w:rPr>
          <w:szCs w:val="28"/>
        </w:rPr>
        <w:t>    Ліквідація проводиться ліквідаційною комісією, призначеною засновником, а у випадках ліквідації за рішенням господарського суду-ліквідаційною комісією, призначеною цим органом.</w:t>
      </w:r>
    </w:p>
    <w:p w:rsidR="005036F9" w:rsidRPr="00A04222" w:rsidRDefault="005036F9" w:rsidP="005036F9">
      <w:pPr>
        <w:shd w:val="clear" w:color="auto" w:fill="FFFFFF"/>
        <w:spacing w:line="360" w:lineRule="auto"/>
        <w:jc w:val="both"/>
        <w:rPr>
          <w:szCs w:val="28"/>
        </w:rPr>
      </w:pPr>
      <w:r>
        <w:rPr>
          <w:szCs w:val="28"/>
        </w:rPr>
        <w:t>11.4.</w:t>
      </w:r>
      <w:r w:rsidRPr="00A04222">
        <w:rPr>
          <w:szCs w:val="28"/>
        </w:rPr>
        <w:t>    З часу призначення ліквідаційної комісії до неї переходять повноваження щодо управління закладом освіти.</w:t>
      </w:r>
    </w:p>
    <w:p w:rsidR="005036F9" w:rsidRPr="00A04222" w:rsidRDefault="005036F9" w:rsidP="005036F9">
      <w:pPr>
        <w:shd w:val="clear" w:color="auto" w:fill="FFFFFF"/>
        <w:spacing w:line="360" w:lineRule="auto"/>
        <w:jc w:val="both"/>
        <w:rPr>
          <w:szCs w:val="28"/>
        </w:rPr>
      </w:pPr>
      <w:r>
        <w:rPr>
          <w:szCs w:val="28"/>
        </w:rPr>
        <w:t>11.5.</w:t>
      </w:r>
      <w:r w:rsidRPr="00A04222">
        <w:rPr>
          <w:szCs w:val="28"/>
        </w:rPr>
        <w:t xml:space="preserve">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6F9" w:rsidRPr="00A04222" w:rsidRDefault="005036F9" w:rsidP="005036F9">
      <w:pPr>
        <w:shd w:val="clear" w:color="auto" w:fill="FFFFFF"/>
        <w:spacing w:line="360" w:lineRule="auto"/>
        <w:jc w:val="both"/>
        <w:rPr>
          <w:szCs w:val="28"/>
        </w:rPr>
      </w:pPr>
      <w:r>
        <w:rPr>
          <w:szCs w:val="28"/>
        </w:rPr>
        <w:t xml:space="preserve">11.6. </w:t>
      </w:r>
      <w:r w:rsidRPr="00A04222">
        <w:rPr>
          <w:szCs w:val="28"/>
        </w:rPr>
        <w:t xml:space="preserve">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5036F9" w:rsidRPr="005E3BD7" w:rsidRDefault="005036F9" w:rsidP="005036F9">
      <w:pPr>
        <w:shd w:val="clear" w:color="auto" w:fill="FFFFFF"/>
        <w:spacing w:line="360" w:lineRule="auto"/>
        <w:jc w:val="both"/>
        <w:rPr>
          <w:szCs w:val="28"/>
        </w:rPr>
      </w:pPr>
      <w:r w:rsidRPr="00A04222">
        <w:rPr>
          <w:szCs w:val="28"/>
        </w:rPr>
        <w:t>11</w:t>
      </w:r>
      <w:r>
        <w:rPr>
          <w:szCs w:val="28"/>
        </w:rPr>
        <w:t>.7.</w:t>
      </w:r>
      <w:r w:rsidRPr="00A04222">
        <w:rPr>
          <w:szCs w:val="28"/>
        </w:rPr>
        <w:t xml:space="preserve"> У разі ліквідації закладу освіти, її активи повинні бути передані одній або кільком закладам освіти або зараховані до бюджету.</w:t>
      </w:r>
      <w:r w:rsidRPr="00F92A09">
        <w:rPr>
          <w:color w:val="000000"/>
          <w:szCs w:val="28"/>
          <w:lang w:eastAsia="uk-UA"/>
        </w:rPr>
        <w:t> </w:t>
      </w:r>
    </w:p>
    <w:p w:rsidR="005036F9" w:rsidRPr="00F92A09" w:rsidRDefault="005036F9" w:rsidP="005036F9">
      <w:pPr>
        <w:shd w:val="clear" w:color="auto" w:fill="FFFFFF"/>
        <w:spacing w:line="360" w:lineRule="auto"/>
        <w:ind w:firstLine="709"/>
        <w:jc w:val="both"/>
        <w:textAlignment w:val="baseline"/>
        <w:rPr>
          <w:color w:val="000000"/>
          <w:szCs w:val="28"/>
          <w:lang w:eastAsia="uk-UA"/>
        </w:rPr>
      </w:pPr>
    </w:p>
    <w:p w:rsidR="005036F9" w:rsidRPr="005E3BD7" w:rsidRDefault="005036F9" w:rsidP="005036F9">
      <w:pPr>
        <w:pStyle w:val="a3"/>
        <w:numPr>
          <w:ilvl w:val="0"/>
          <w:numId w:val="1"/>
        </w:numPr>
        <w:shd w:val="clear" w:color="auto" w:fill="FFFFFF"/>
        <w:spacing w:after="0" w:line="360" w:lineRule="auto"/>
        <w:ind w:left="0" w:firstLine="709"/>
        <w:jc w:val="center"/>
        <w:textAlignment w:val="baseline"/>
        <w:rPr>
          <w:rFonts w:ascii="Times New Roman" w:eastAsia="Times New Roman" w:hAnsi="Times New Roman"/>
          <w:b/>
          <w:color w:val="000000"/>
          <w:sz w:val="28"/>
          <w:szCs w:val="28"/>
          <w:lang w:eastAsia="uk-UA"/>
        </w:rPr>
      </w:pPr>
      <w:r w:rsidRPr="005E3BD7">
        <w:rPr>
          <w:rFonts w:ascii="Times New Roman" w:eastAsia="Times New Roman" w:hAnsi="Times New Roman"/>
          <w:b/>
          <w:color w:val="000000"/>
          <w:sz w:val="28"/>
          <w:szCs w:val="28"/>
          <w:lang w:eastAsia="uk-UA"/>
        </w:rPr>
        <w:t>ЗАКЛЮЧНІ ПОЛОЖЕННЯ</w:t>
      </w:r>
    </w:p>
    <w:p w:rsidR="005036F9" w:rsidRPr="005E3BD7" w:rsidRDefault="005036F9" w:rsidP="005036F9">
      <w:pPr>
        <w:pStyle w:val="a3"/>
        <w:shd w:val="clear" w:color="auto" w:fill="FFFFFF"/>
        <w:spacing w:after="0" w:line="360" w:lineRule="auto"/>
        <w:ind w:left="709"/>
        <w:jc w:val="both"/>
        <w:textAlignment w:val="baseline"/>
        <w:rPr>
          <w:rFonts w:ascii="Times New Roman" w:eastAsia="Times New Roman" w:hAnsi="Times New Roman"/>
          <w:color w:val="000000"/>
          <w:sz w:val="28"/>
          <w:szCs w:val="28"/>
          <w:lang w:eastAsia="uk-UA"/>
        </w:rPr>
      </w:pPr>
    </w:p>
    <w:p w:rsidR="005036F9" w:rsidRPr="00F92A0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Положення цього Статуту набирають чинності з моменту його державної реєстрації.</w:t>
      </w:r>
    </w:p>
    <w:p w:rsidR="005036F9" w:rsidRDefault="005036F9" w:rsidP="005036F9">
      <w:pPr>
        <w:pStyle w:val="a3"/>
        <w:numPr>
          <w:ilvl w:val="1"/>
          <w:numId w:val="1"/>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uk-UA"/>
        </w:rPr>
      </w:pPr>
      <w:r w:rsidRPr="00F92A09">
        <w:rPr>
          <w:rFonts w:ascii="Times New Roman" w:eastAsia="Times New Roman" w:hAnsi="Times New Roman"/>
          <w:color w:val="000000"/>
          <w:sz w:val="28"/>
          <w:szCs w:val="28"/>
          <w:lang w:eastAsia="uk-UA"/>
        </w:rPr>
        <w:t>Питання, що не врегульовані цим Статутом, вирішуються у порядку, встановленому чинним законодавством України. При виникненні розбіжностей цього Статуту з вимогами законодавства України діє останнє.</w:t>
      </w:r>
    </w:p>
    <w:p w:rsidR="005036F9" w:rsidRDefault="005036F9" w:rsidP="005036F9">
      <w:pPr>
        <w:pStyle w:val="a3"/>
        <w:shd w:val="clear" w:color="auto" w:fill="FFFFFF"/>
        <w:spacing w:after="0" w:line="360" w:lineRule="auto"/>
        <w:ind w:left="709"/>
        <w:jc w:val="both"/>
        <w:textAlignment w:val="baseline"/>
        <w:rPr>
          <w:rFonts w:ascii="Times New Roman" w:eastAsia="Times New Roman" w:hAnsi="Times New Roman"/>
          <w:color w:val="000000"/>
          <w:sz w:val="28"/>
          <w:szCs w:val="28"/>
          <w:lang w:eastAsia="uk-UA"/>
        </w:rPr>
      </w:pPr>
    </w:p>
    <w:p w:rsidR="005036F9" w:rsidRDefault="005036F9" w:rsidP="005036F9">
      <w:pPr>
        <w:pStyle w:val="a3"/>
        <w:shd w:val="clear" w:color="auto" w:fill="FFFFFF"/>
        <w:spacing w:after="0" w:line="360" w:lineRule="auto"/>
        <w:ind w:left="709"/>
        <w:jc w:val="both"/>
        <w:textAlignment w:val="baseline"/>
        <w:rPr>
          <w:rFonts w:ascii="Times New Roman" w:eastAsia="Times New Roman" w:hAnsi="Times New Roman"/>
          <w:color w:val="000000"/>
          <w:sz w:val="28"/>
          <w:szCs w:val="28"/>
          <w:lang w:eastAsia="uk-UA"/>
        </w:rPr>
      </w:pPr>
    </w:p>
    <w:p w:rsidR="005036F9" w:rsidRDefault="005036F9" w:rsidP="005036F9">
      <w:pPr>
        <w:pStyle w:val="a3"/>
        <w:shd w:val="clear" w:color="auto" w:fill="FFFFFF"/>
        <w:spacing w:after="0" w:line="360" w:lineRule="auto"/>
        <w:ind w:left="709"/>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Директор                ___________                  Т.В. </w:t>
      </w:r>
      <w:proofErr w:type="spellStart"/>
      <w:r>
        <w:rPr>
          <w:rFonts w:ascii="Times New Roman" w:eastAsia="Times New Roman" w:hAnsi="Times New Roman"/>
          <w:color w:val="000000"/>
          <w:sz w:val="28"/>
          <w:szCs w:val="28"/>
          <w:lang w:eastAsia="uk-UA"/>
        </w:rPr>
        <w:t>Гапей</w:t>
      </w:r>
      <w:proofErr w:type="spellEnd"/>
    </w:p>
    <w:p w:rsidR="008C3901" w:rsidRDefault="008C3901" w:rsidP="005036F9">
      <w:pPr>
        <w:spacing w:line="360" w:lineRule="auto"/>
      </w:pPr>
    </w:p>
    <w:sectPr w:rsidR="008C390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316" w:rsidRDefault="00381316" w:rsidP="005036F9">
      <w:r>
        <w:separator/>
      </w:r>
    </w:p>
  </w:endnote>
  <w:endnote w:type="continuationSeparator" w:id="0">
    <w:p w:rsidR="00381316" w:rsidRDefault="00381316" w:rsidP="0050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62859"/>
      <w:docPartObj>
        <w:docPartGallery w:val="Page Numbers (Bottom of Page)"/>
        <w:docPartUnique/>
      </w:docPartObj>
    </w:sdtPr>
    <w:sdtContent>
      <w:p w:rsidR="00C6278C" w:rsidRDefault="00C6278C">
        <w:pPr>
          <w:pStyle w:val="a6"/>
          <w:jc w:val="right"/>
        </w:pPr>
        <w:r>
          <w:fldChar w:fldCharType="begin"/>
        </w:r>
        <w:r>
          <w:instrText>PAGE   \* MERGEFORMAT</w:instrText>
        </w:r>
        <w:r>
          <w:fldChar w:fldCharType="separate"/>
        </w:r>
        <w:r w:rsidR="007043EB" w:rsidRPr="007043EB">
          <w:rPr>
            <w:noProof/>
            <w:lang w:val="ru-RU"/>
          </w:rPr>
          <w:t>1</w:t>
        </w:r>
        <w:r>
          <w:fldChar w:fldCharType="end"/>
        </w:r>
      </w:p>
    </w:sdtContent>
  </w:sdt>
  <w:p w:rsidR="00C6278C" w:rsidRDefault="00C627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316" w:rsidRDefault="00381316" w:rsidP="005036F9">
      <w:r>
        <w:separator/>
      </w:r>
    </w:p>
  </w:footnote>
  <w:footnote w:type="continuationSeparator" w:id="0">
    <w:p w:rsidR="00381316" w:rsidRDefault="00381316" w:rsidP="00503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B31DB"/>
    <w:multiLevelType w:val="multilevel"/>
    <w:tmpl w:val="0DEEB8C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sz w:val="27"/>
        <w:szCs w:val="27"/>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F9"/>
    <w:rsid w:val="00350B75"/>
    <w:rsid w:val="00381316"/>
    <w:rsid w:val="005036F9"/>
    <w:rsid w:val="007043EB"/>
    <w:rsid w:val="008C3901"/>
    <w:rsid w:val="00C62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F9"/>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6F9"/>
    <w:pPr>
      <w:spacing w:after="160" w:line="259"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5036F9"/>
    <w:pPr>
      <w:tabs>
        <w:tab w:val="center" w:pos="4677"/>
        <w:tab w:val="right" w:pos="9355"/>
      </w:tabs>
    </w:pPr>
  </w:style>
  <w:style w:type="character" w:customStyle="1" w:styleId="a5">
    <w:name w:val="Верхний колонтитул Знак"/>
    <w:basedOn w:val="a0"/>
    <w:link w:val="a4"/>
    <w:uiPriority w:val="99"/>
    <w:rsid w:val="005036F9"/>
    <w:rPr>
      <w:rFonts w:ascii="Times New Roman" w:eastAsia="Times New Roman" w:hAnsi="Times New Roman" w:cs="Times New Roman"/>
      <w:sz w:val="28"/>
      <w:szCs w:val="24"/>
      <w:lang w:val="uk-UA" w:eastAsia="ru-RU"/>
    </w:rPr>
  </w:style>
  <w:style w:type="paragraph" w:styleId="a6">
    <w:name w:val="footer"/>
    <w:basedOn w:val="a"/>
    <w:link w:val="a7"/>
    <w:uiPriority w:val="99"/>
    <w:unhideWhenUsed/>
    <w:rsid w:val="005036F9"/>
    <w:pPr>
      <w:tabs>
        <w:tab w:val="center" w:pos="4677"/>
        <w:tab w:val="right" w:pos="9355"/>
      </w:tabs>
    </w:pPr>
  </w:style>
  <w:style w:type="character" w:customStyle="1" w:styleId="a7">
    <w:name w:val="Нижний колонтитул Знак"/>
    <w:basedOn w:val="a0"/>
    <w:link w:val="a6"/>
    <w:uiPriority w:val="99"/>
    <w:rsid w:val="005036F9"/>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F9"/>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6F9"/>
    <w:pPr>
      <w:spacing w:after="160" w:line="259"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5036F9"/>
    <w:pPr>
      <w:tabs>
        <w:tab w:val="center" w:pos="4677"/>
        <w:tab w:val="right" w:pos="9355"/>
      </w:tabs>
    </w:pPr>
  </w:style>
  <w:style w:type="character" w:customStyle="1" w:styleId="a5">
    <w:name w:val="Верхний колонтитул Знак"/>
    <w:basedOn w:val="a0"/>
    <w:link w:val="a4"/>
    <w:uiPriority w:val="99"/>
    <w:rsid w:val="005036F9"/>
    <w:rPr>
      <w:rFonts w:ascii="Times New Roman" w:eastAsia="Times New Roman" w:hAnsi="Times New Roman" w:cs="Times New Roman"/>
      <w:sz w:val="28"/>
      <w:szCs w:val="24"/>
      <w:lang w:val="uk-UA" w:eastAsia="ru-RU"/>
    </w:rPr>
  </w:style>
  <w:style w:type="paragraph" w:styleId="a6">
    <w:name w:val="footer"/>
    <w:basedOn w:val="a"/>
    <w:link w:val="a7"/>
    <w:uiPriority w:val="99"/>
    <w:unhideWhenUsed/>
    <w:rsid w:val="005036F9"/>
    <w:pPr>
      <w:tabs>
        <w:tab w:val="center" w:pos="4677"/>
        <w:tab w:val="right" w:pos="9355"/>
      </w:tabs>
    </w:pPr>
  </w:style>
  <w:style w:type="character" w:customStyle="1" w:styleId="a7">
    <w:name w:val="Нижний колонтитул Знак"/>
    <w:basedOn w:val="a0"/>
    <w:link w:val="a6"/>
    <w:uiPriority w:val="99"/>
    <w:rsid w:val="005036F9"/>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34</Pages>
  <Words>7591</Words>
  <Characters>43272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2019-06-26T12:11:00Z</cp:lastPrinted>
  <dcterms:created xsi:type="dcterms:W3CDTF">2019-06-26T12:01:00Z</dcterms:created>
  <dcterms:modified xsi:type="dcterms:W3CDTF">2019-08-08T07:59:00Z</dcterms:modified>
</cp:coreProperties>
</file>