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CA" w:rsidRDefault="00322585" w:rsidP="00322585">
      <w:pPr>
        <w:pStyle w:val="a5"/>
        <w:spacing w:before="0" w:beforeAutospacing="0" w:after="0" w:afterAutospacing="0" w:line="360" w:lineRule="auto"/>
        <w:ind w:hanging="709"/>
        <w:jc w:val="center"/>
        <w:rPr>
          <w:rStyle w:val="afc"/>
          <w:sz w:val="28"/>
          <w:szCs w:val="28"/>
          <w:lang w:val="uk-UA"/>
        </w:rPr>
      </w:pPr>
      <w:r>
        <w:rPr>
          <w:b/>
          <w:bCs/>
          <w:noProof/>
          <w:sz w:val="28"/>
          <w:szCs w:val="28"/>
          <w:lang w:val="uk-UA" w:eastAsia="uk-UA"/>
        </w:rPr>
        <w:drawing>
          <wp:inline distT="0" distB="0" distL="0" distR="0">
            <wp:extent cx="6926580" cy="9733280"/>
            <wp:effectExtent l="0" t="0" r="762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png"/>
                    <pic:cNvPicPr/>
                  </pic:nvPicPr>
                  <pic:blipFill>
                    <a:blip r:embed="rId8">
                      <a:extLst>
                        <a:ext uri="{28A0092B-C50C-407E-A947-70E740481C1C}">
                          <a14:useLocalDpi xmlns:a14="http://schemas.microsoft.com/office/drawing/2010/main" val="0"/>
                        </a:ext>
                      </a:extLst>
                    </a:blip>
                    <a:stretch>
                      <a:fillRect/>
                    </a:stretch>
                  </pic:blipFill>
                  <pic:spPr>
                    <a:xfrm>
                      <a:off x="0" y="0"/>
                      <a:ext cx="6957338" cy="9776501"/>
                    </a:xfrm>
                    <a:prstGeom prst="rect">
                      <a:avLst/>
                    </a:prstGeom>
                  </pic:spPr>
                </pic:pic>
              </a:graphicData>
            </a:graphic>
          </wp:inline>
        </w:drawing>
      </w:r>
      <w:r w:rsidR="000A3CB9">
        <w:rPr>
          <w:rStyle w:val="afc"/>
          <w:sz w:val="28"/>
          <w:szCs w:val="28"/>
          <w:lang w:val="uk-UA"/>
        </w:rPr>
        <w:br/>
      </w:r>
      <w:r w:rsidR="00111DCA" w:rsidRPr="00C115E9">
        <w:rPr>
          <w:rStyle w:val="afc"/>
          <w:sz w:val="28"/>
          <w:szCs w:val="28"/>
          <w:lang w:val="uk-UA"/>
        </w:rPr>
        <w:lastRenderedPageBreak/>
        <w:t>ЗМІСТ</w:t>
      </w:r>
    </w:p>
    <w:tbl>
      <w:tblPr>
        <w:tblStyle w:val="afb"/>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276"/>
      </w:tblGrid>
      <w:tr w:rsidR="00C115E9" w:rsidTr="00640999">
        <w:tc>
          <w:tcPr>
            <w:tcW w:w="10065" w:type="dxa"/>
            <w:gridSpan w:val="2"/>
          </w:tcPr>
          <w:p w:rsidR="00C115E9" w:rsidRPr="00C115E9" w:rsidRDefault="00C115E9" w:rsidP="00FF608B">
            <w:pPr>
              <w:pStyle w:val="a5"/>
              <w:spacing w:before="0" w:beforeAutospacing="0" w:after="0" w:afterAutospacing="0" w:line="360" w:lineRule="auto"/>
              <w:rPr>
                <w:sz w:val="32"/>
                <w:szCs w:val="28"/>
                <w:u w:val="single"/>
                <w:lang w:val="uk-UA"/>
              </w:rPr>
            </w:pPr>
            <w:r w:rsidRPr="00C115E9">
              <w:rPr>
                <w:rStyle w:val="afc"/>
                <w:sz w:val="28"/>
                <w:szCs w:val="28"/>
                <w:u w:val="single"/>
                <w:lang w:val="uk-UA"/>
              </w:rPr>
              <w:t>РОЗДІЛ І.</w:t>
            </w:r>
          </w:p>
          <w:p w:rsidR="00C115E9" w:rsidRPr="00C115E9" w:rsidRDefault="00C115E9" w:rsidP="00FF608B">
            <w:pPr>
              <w:pStyle w:val="a5"/>
              <w:numPr>
                <w:ilvl w:val="0"/>
                <w:numId w:val="2"/>
              </w:numPr>
              <w:spacing w:before="0" w:beforeAutospacing="0" w:after="0" w:afterAutospacing="0" w:line="360" w:lineRule="auto"/>
              <w:jc w:val="both"/>
              <w:rPr>
                <w:b/>
                <w:bCs/>
                <w:sz w:val="28"/>
                <w:lang w:val="uk-UA"/>
              </w:rPr>
            </w:pPr>
            <w:r w:rsidRPr="00C115E9">
              <w:rPr>
                <w:rStyle w:val="afc"/>
                <w:sz w:val="28"/>
                <w:szCs w:val="28"/>
                <w:u w:val="single"/>
                <w:lang w:val="uk-UA"/>
              </w:rPr>
              <w:t>ПІДСУМКИ РОБОТИ СТАРОБРОСКОВЕЦЬКОГО ЗАКЛАДУ ЗАГАЛЬНОЇ СЕРЕДНЬОЇ ОСВІТИ  І-ІІІ СТУПЕНІВ ЗА 2022/2023 НАВЧАЛЬНИЙ РІК</w:t>
            </w:r>
          </w:p>
        </w:tc>
      </w:tr>
      <w:tr w:rsidR="00C115E9" w:rsidTr="00640999">
        <w:tc>
          <w:tcPr>
            <w:tcW w:w="8789" w:type="dxa"/>
          </w:tcPr>
          <w:p w:rsidR="00C115E9" w:rsidRPr="00BA2E7D" w:rsidRDefault="00C115E9" w:rsidP="00FF608B">
            <w:pPr>
              <w:pStyle w:val="21"/>
              <w:numPr>
                <w:ilvl w:val="1"/>
                <w:numId w:val="2"/>
              </w:numPr>
              <w:spacing w:after="0" w:line="360" w:lineRule="auto"/>
              <w:jc w:val="both"/>
              <w:rPr>
                <w:rFonts w:ascii="Times New Roman" w:hAnsi="Times New Roman"/>
                <w:sz w:val="28"/>
                <w:lang w:val="uk-UA"/>
              </w:rPr>
            </w:pPr>
            <w:r w:rsidRPr="00C115E9">
              <w:rPr>
                <w:rFonts w:ascii="Times New Roman" w:hAnsi="Times New Roman"/>
                <w:sz w:val="28"/>
                <w:szCs w:val="28"/>
                <w:lang w:val="uk-UA"/>
              </w:rPr>
              <w:t>Аналіз роботи  Старобросковецького закладу загальної середньої освіти І-ІІІ ступенів за 2022/2023 навчальний рік  та перспективи розвитку закладу  на 2023/2024 навчальний рік</w:t>
            </w:r>
          </w:p>
        </w:tc>
        <w:tc>
          <w:tcPr>
            <w:tcW w:w="1276" w:type="dxa"/>
          </w:tcPr>
          <w:p w:rsidR="00C115E9" w:rsidRPr="00E535A4" w:rsidRDefault="00E535A4" w:rsidP="00E535A4">
            <w:pPr>
              <w:spacing w:line="360" w:lineRule="auto"/>
              <w:jc w:val="center"/>
              <w:rPr>
                <w:bCs/>
                <w:iCs/>
                <w:sz w:val="24"/>
                <w:szCs w:val="28"/>
              </w:rPr>
            </w:pPr>
            <w:r w:rsidRPr="00E535A4">
              <w:rPr>
                <w:bCs/>
                <w:iCs/>
                <w:sz w:val="24"/>
                <w:szCs w:val="28"/>
              </w:rPr>
              <w:t>6-10</w:t>
            </w:r>
          </w:p>
        </w:tc>
      </w:tr>
      <w:tr w:rsidR="00C115E9" w:rsidTr="00640999">
        <w:tc>
          <w:tcPr>
            <w:tcW w:w="8789" w:type="dxa"/>
          </w:tcPr>
          <w:p w:rsidR="00C115E9" w:rsidRPr="00BA2E7D" w:rsidRDefault="00BA2E7D" w:rsidP="00FF608B">
            <w:pPr>
              <w:pStyle w:val="af4"/>
              <w:numPr>
                <w:ilvl w:val="1"/>
                <w:numId w:val="2"/>
              </w:numPr>
              <w:spacing w:line="360" w:lineRule="auto"/>
              <w:jc w:val="both"/>
              <w:rPr>
                <w:bCs/>
                <w:iCs/>
                <w:sz w:val="28"/>
                <w:szCs w:val="28"/>
              </w:rPr>
            </w:pPr>
            <w:r>
              <w:rPr>
                <w:bCs/>
                <w:iCs/>
                <w:sz w:val="28"/>
                <w:szCs w:val="28"/>
              </w:rPr>
              <w:t>Аналіз результативності участі учнів закладу в олімпіадах з базових навчальних дисциплін та конкурсах</w:t>
            </w:r>
          </w:p>
        </w:tc>
        <w:tc>
          <w:tcPr>
            <w:tcW w:w="1276" w:type="dxa"/>
          </w:tcPr>
          <w:p w:rsidR="00C115E9" w:rsidRPr="00E535A4" w:rsidRDefault="00E535A4" w:rsidP="00E535A4">
            <w:pPr>
              <w:spacing w:line="360" w:lineRule="auto"/>
              <w:jc w:val="center"/>
              <w:rPr>
                <w:bCs/>
                <w:iCs/>
                <w:sz w:val="24"/>
                <w:szCs w:val="28"/>
              </w:rPr>
            </w:pPr>
            <w:r w:rsidRPr="00E535A4">
              <w:rPr>
                <w:bCs/>
                <w:iCs/>
                <w:sz w:val="24"/>
                <w:szCs w:val="28"/>
              </w:rPr>
              <w:t>10-33</w:t>
            </w:r>
          </w:p>
        </w:tc>
      </w:tr>
      <w:tr w:rsidR="00C115E9" w:rsidTr="00640999">
        <w:tc>
          <w:tcPr>
            <w:tcW w:w="8789" w:type="dxa"/>
          </w:tcPr>
          <w:p w:rsidR="00C115E9" w:rsidRPr="00BA2E7D" w:rsidRDefault="00BA2E7D" w:rsidP="00FF608B">
            <w:pPr>
              <w:pStyle w:val="af4"/>
              <w:numPr>
                <w:ilvl w:val="1"/>
                <w:numId w:val="2"/>
              </w:numPr>
              <w:spacing w:line="360" w:lineRule="auto"/>
              <w:jc w:val="both"/>
              <w:rPr>
                <w:bCs/>
                <w:iCs/>
                <w:sz w:val="28"/>
                <w:szCs w:val="28"/>
                <w:lang w:val="uk-UA"/>
              </w:rPr>
            </w:pPr>
            <w:r>
              <w:rPr>
                <w:bCs/>
                <w:iCs/>
                <w:sz w:val="28"/>
                <w:szCs w:val="28"/>
                <w:lang w:val="uk-UA"/>
              </w:rPr>
              <w:t>Методична робота</w:t>
            </w:r>
          </w:p>
        </w:tc>
        <w:tc>
          <w:tcPr>
            <w:tcW w:w="1276" w:type="dxa"/>
          </w:tcPr>
          <w:p w:rsidR="00C115E9" w:rsidRPr="00E535A4" w:rsidRDefault="00E535A4" w:rsidP="00E535A4">
            <w:pPr>
              <w:spacing w:line="360" w:lineRule="auto"/>
              <w:jc w:val="center"/>
              <w:rPr>
                <w:bCs/>
                <w:iCs/>
                <w:sz w:val="24"/>
                <w:szCs w:val="28"/>
              </w:rPr>
            </w:pPr>
            <w:r w:rsidRPr="00E535A4">
              <w:rPr>
                <w:bCs/>
                <w:iCs/>
                <w:sz w:val="24"/>
                <w:szCs w:val="28"/>
              </w:rPr>
              <w:t>33-47</w:t>
            </w:r>
          </w:p>
        </w:tc>
      </w:tr>
      <w:tr w:rsidR="00C115E9" w:rsidTr="00640999">
        <w:tc>
          <w:tcPr>
            <w:tcW w:w="8789" w:type="dxa"/>
          </w:tcPr>
          <w:p w:rsidR="00C115E9" w:rsidRPr="00BA2E7D" w:rsidRDefault="00BA2E7D" w:rsidP="00FF608B">
            <w:pPr>
              <w:pStyle w:val="af4"/>
              <w:numPr>
                <w:ilvl w:val="1"/>
                <w:numId w:val="2"/>
              </w:numPr>
              <w:spacing w:line="360" w:lineRule="auto"/>
              <w:jc w:val="both"/>
              <w:rPr>
                <w:bCs/>
                <w:iCs/>
                <w:sz w:val="28"/>
                <w:szCs w:val="28"/>
              </w:rPr>
            </w:pPr>
            <w:r>
              <w:rPr>
                <w:bCs/>
                <w:iCs/>
                <w:sz w:val="28"/>
                <w:szCs w:val="28"/>
              </w:rPr>
              <w:t>Фінансово-господарська діяльність закладу освіти</w:t>
            </w:r>
          </w:p>
        </w:tc>
        <w:tc>
          <w:tcPr>
            <w:tcW w:w="1276" w:type="dxa"/>
          </w:tcPr>
          <w:p w:rsidR="00C115E9" w:rsidRPr="00E535A4" w:rsidRDefault="00E535A4" w:rsidP="00E535A4">
            <w:pPr>
              <w:spacing w:line="360" w:lineRule="auto"/>
              <w:jc w:val="center"/>
              <w:rPr>
                <w:bCs/>
                <w:iCs/>
                <w:sz w:val="24"/>
                <w:szCs w:val="28"/>
              </w:rPr>
            </w:pPr>
            <w:r w:rsidRPr="00E535A4">
              <w:rPr>
                <w:bCs/>
                <w:iCs/>
                <w:sz w:val="24"/>
                <w:szCs w:val="28"/>
              </w:rPr>
              <w:t>47-48</w:t>
            </w:r>
          </w:p>
        </w:tc>
      </w:tr>
      <w:tr w:rsidR="00C115E9" w:rsidTr="00640999">
        <w:tc>
          <w:tcPr>
            <w:tcW w:w="8789" w:type="dxa"/>
          </w:tcPr>
          <w:p w:rsidR="00C115E9" w:rsidRPr="00BA2E7D" w:rsidRDefault="00BA2E7D" w:rsidP="00FF608B">
            <w:pPr>
              <w:pStyle w:val="af4"/>
              <w:numPr>
                <w:ilvl w:val="1"/>
                <w:numId w:val="2"/>
              </w:numPr>
              <w:spacing w:line="360" w:lineRule="auto"/>
              <w:jc w:val="both"/>
              <w:rPr>
                <w:bCs/>
                <w:iCs/>
                <w:sz w:val="28"/>
                <w:szCs w:val="28"/>
                <w:lang w:val="uk-UA"/>
              </w:rPr>
            </w:pPr>
            <w:r>
              <w:rPr>
                <w:bCs/>
                <w:iCs/>
                <w:sz w:val="28"/>
                <w:szCs w:val="28"/>
                <w:lang w:val="uk-UA"/>
              </w:rPr>
              <w:t>Управлінська діяльність</w:t>
            </w:r>
          </w:p>
        </w:tc>
        <w:tc>
          <w:tcPr>
            <w:tcW w:w="1276" w:type="dxa"/>
          </w:tcPr>
          <w:p w:rsidR="00C115E9" w:rsidRPr="00E535A4" w:rsidRDefault="00E535A4" w:rsidP="00E535A4">
            <w:pPr>
              <w:spacing w:line="360" w:lineRule="auto"/>
              <w:jc w:val="center"/>
              <w:rPr>
                <w:bCs/>
                <w:iCs/>
                <w:sz w:val="24"/>
                <w:szCs w:val="28"/>
              </w:rPr>
            </w:pPr>
            <w:r w:rsidRPr="00E535A4">
              <w:rPr>
                <w:bCs/>
                <w:iCs/>
                <w:sz w:val="24"/>
                <w:szCs w:val="28"/>
              </w:rPr>
              <w:t>48-50</w:t>
            </w:r>
          </w:p>
        </w:tc>
      </w:tr>
      <w:tr w:rsidR="00BA2E7D" w:rsidTr="00640999">
        <w:tc>
          <w:tcPr>
            <w:tcW w:w="10065" w:type="dxa"/>
            <w:gridSpan w:val="2"/>
          </w:tcPr>
          <w:p w:rsidR="00BA2E7D" w:rsidRPr="00BA2E7D" w:rsidRDefault="00BA2E7D" w:rsidP="00FF608B">
            <w:pPr>
              <w:pStyle w:val="a5"/>
              <w:spacing w:before="0" w:beforeAutospacing="0" w:after="0" w:afterAutospacing="0" w:line="360" w:lineRule="auto"/>
              <w:jc w:val="both"/>
              <w:rPr>
                <w:rStyle w:val="afc"/>
                <w:sz w:val="28"/>
                <w:u w:val="single"/>
                <w:lang w:val="uk-UA"/>
              </w:rPr>
            </w:pPr>
            <w:r w:rsidRPr="00BA2E7D">
              <w:rPr>
                <w:rStyle w:val="afc"/>
                <w:sz w:val="28"/>
                <w:u w:val="single"/>
                <w:lang w:val="uk-UA"/>
              </w:rPr>
              <w:t>РОЗДІЛ ІІ.</w:t>
            </w:r>
          </w:p>
          <w:p w:rsidR="00BA2E7D" w:rsidRPr="00BA2E7D" w:rsidRDefault="00BA2E7D" w:rsidP="00FF608B">
            <w:pPr>
              <w:pStyle w:val="a5"/>
              <w:numPr>
                <w:ilvl w:val="0"/>
                <w:numId w:val="2"/>
              </w:numPr>
              <w:spacing w:before="0" w:beforeAutospacing="0" w:after="0" w:afterAutospacing="0" w:line="360" w:lineRule="auto"/>
              <w:jc w:val="both"/>
              <w:rPr>
                <w:b/>
                <w:bCs/>
                <w:sz w:val="28"/>
                <w:lang w:val="uk-UA"/>
              </w:rPr>
            </w:pPr>
            <w:r w:rsidRPr="00C115E9">
              <w:rPr>
                <w:rStyle w:val="afc"/>
                <w:sz w:val="28"/>
                <w:szCs w:val="28"/>
                <w:u w:val="single"/>
                <w:lang w:val="uk-UA"/>
              </w:rPr>
              <w:t>ПІДСУМКИ РОБОТИ СТАРОБРОСКОВЕЦЬКОГО ЗАКЛАДУ ЗАГАЛЬНОЇ СЕРЕДНЬОЇ ОСВІТИ  І-ІІІ СТУПЕНІВ ЗА 2022/2023 НАВЧАЛЬНИЙ РІК</w:t>
            </w:r>
          </w:p>
        </w:tc>
      </w:tr>
      <w:tr w:rsidR="00C115E9" w:rsidTr="00640999">
        <w:trPr>
          <w:trHeight w:val="394"/>
        </w:trPr>
        <w:tc>
          <w:tcPr>
            <w:tcW w:w="8789" w:type="dxa"/>
          </w:tcPr>
          <w:p w:rsidR="00C115E9" w:rsidRPr="00BA2E7D" w:rsidRDefault="00640999" w:rsidP="00FF608B">
            <w:pPr>
              <w:pStyle w:val="a5"/>
              <w:spacing w:line="360" w:lineRule="auto"/>
              <w:rPr>
                <w:sz w:val="28"/>
                <w:szCs w:val="28"/>
                <w:lang w:val="uk-UA"/>
              </w:rPr>
            </w:pPr>
            <w:r>
              <w:rPr>
                <w:sz w:val="28"/>
                <w:szCs w:val="28"/>
                <w:lang w:val="uk-UA"/>
              </w:rPr>
              <w:t xml:space="preserve">2.1.     Освітнє середовище </w:t>
            </w:r>
          </w:p>
        </w:tc>
        <w:tc>
          <w:tcPr>
            <w:tcW w:w="1276" w:type="dxa"/>
          </w:tcPr>
          <w:p w:rsidR="00C115E9" w:rsidRDefault="00E535A4" w:rsidP="00E535A4">
            <w:pPr>
              <w:spacing w:line="360" w:lineRule="auto"/>
              <w:jc w:val="center"/>
              <w:rPr>
                <w:bCs/>
                <w:iCs/>
                <w:sz w:val="28"/>
                <w:szCs w:val="28"/>
              </w:rPr>
            </w:pPr>
            <w:r>
              <w:rPr>
                <w:bCs/>
                <w:iCs/>
                <w:sz w:val="28"/>
                <w:szCs w:val="28"/>
              </w:rPr>
              <w:t>51</w:t>
            </w:r>
          </w:p>
        </w:tc>
      </w:tr>
      <w:tr w:rsidR="00C115E9" w:rsidTr="00640999">
        <w:tc>
          <w:tcPr>
            <w:tcW w:w="8789" w:type="dxa"/>
          </w:tcPr>
          <w:p w:rsidR="00C115E9" w:rsidRPr="00BA2E7D" w:rsidRDefault="00640999" w:rsidP="00FF608B">
            <w:pPr>
              <w:pStyle w:val="a5"/>
              <w:spacing w:line="360" w:lineRule="auto"/>
              <w:rPr>
                <w:sz w:val="28"/>
                <w:szCs w:val="28"/>
                <w:lang w:val="uk-UA"/>
              </w:rPr>
            </w:pPr>
            <w:r>
              <w:rPr>
                <w:sz w:val="28"/>
                <w:szCs w:val="28"/>
                <w:lang w:val="uk-UA"/>
              </w:rPr>
              <w:t>2.2.     Система оцінювання здобувачів освіти</w:t>
            </w:r>
          </w:p>
        </w:tc>
        <w:tc>
          <w:tcPr>
            <w:tcW w:w="1276" w:type="dxa"/>
          </w:tcPr>
          <w:p w:rsidR="00C115E9" w:rsidRDefault="00E535A4" w:rsidP="00E535A4">
            <w:pPr>
              <w:spacing w:line="360" w:lineRule="auto"/>
              <w:jc w:val="center"/>
              <w:rPr>
                <w:bCs/>
                <w:iCs/>
                <w:sz w:val="28"/>
                <w:szCs w:val="28"/>
              </w:rPr>
            </w:pPr>
            <w:r>
              <w:rPr>
                <w:bCs/>
                <w:iCs/>
                <w:sz w:val="28"/>
                <w:szCs w:val="28"/>
              </w:rPr>
              <w:t>51</w:t>
            </w:r>
          </w:p>
        </w:tc>
      </w:tr>
      <w:tr w:rsidR="00C115E9" w:rsidTr="00640999">
        <w:tc>
          <w:tcPr>
            <w:tcW w:w="8789" w:type="dxa"/>
          </w:tcPr>
          <w:p w:rsidR="00C115E9" w:rsidRPr="00C115E9" w:rsidRDefault="00640999" w:rsidP="00FF608B">
            <w:pPr>
              <w:spacing w:line="360" w:lineRule="auto"/>
              <w:jc w:val="both"/>
              <w:rPr>
                <w:bCs/>
                <w:iCs/>
                <w:sz w:val="28"/>
                <w:szCs w:val="28"/>
              </w:rPr>
            </w:pPr>
            <w:r>
              <w:rPr>
                <w:bCs/>
                <w:iCs/>
                <w:sz w:val="28"/>
                <w:szCs w:val="28"/>
              </w:rPr>
              <w:t>2.3.     Педагогічна діяльність педагогічних працівників</w:t>
            </w:r>
          </w:p>
        </w:tc>
        <w:tc>
          <w:tcPr>
            <w:tcW w:w="1276" w:type="dxa"/>
          </w:tcPr>
          <w:p w:rsidR="00C115E9" w:rsidRDefault="00E535A4" w:rsidP="00E535A4">
            <w:pPr>
              <w:spacing w:line="360" w:lineRule="auto"/>
              <w:jc w:val="center"/>
              <w:rPr>
                <w:bCs/>
                <w:iCs/>
                <w:sz w:val="28"/>
                <w:szCs w:val="28"/>
              </w:rPr>
            </w:pPr>
            <w:r>
              <w:rPr>
                <w:bCs/>
                <w:iCs/>
                <w:sz w:val="28"/>
                <w:szCs w:val="28"/>
              </w:rPr>
              <w:t>52</w:t>
            </w:r>
          </w:p>
        </w:tc>
      </w:tr>
      <w:tr w:rsidR="00C115E9" w:rsidTr="00640999">
        <w:tc>
          <w:tcPr>
            <w:tcW w:w="8789" w:type="dxa"/>
          </w:tcPr>
          <w:p w:rsidR="00C115E9" w:rsidRPr="00C115E9" w:rsidRDefault="00640999" w:rsidP="00FF608B">
            <w:pPr>
              <w:spacing w:line="360" w:lineRule="auto"/>
              <w:jc w:val="both"/>
              <w:rPr>
                <w:bCs/>
                <w:iCs/>
                <w:sz w:val="28"/>
                <w:szCs w:val="28"/>
              </w:rPr>
            </w:pPr>
            <w:r>
              <w:rPr>
                <w:bCs/>
                <w:iCs/>
                <w:sz w:val="28"/>
                <w:szCs w:val="28"/>
              </w:rPr>
              <w:t>2.4.     Управлінські процеси закладу освіти</w:t>
            </w:r>
          </w:p>
        </w:tc>
        <w:tc>
          <w:tcPr>
            <w:tcW w:w="1276" w:type="dxa"/>
          </w:tcPr>
          <w:p w:rsidR="00C115E9" w:rsidRDefault="00E535A4" w:rsidP="00E535A4">
            <w:pPr>
              <w:spacing w:line="360" w:lineRule="auto"/>
              <w:jc w:val="center"/>
              <w:rPr>
                <w:bCs/>
                <w:iCs/>
                <w:sz w:val="28"/>
                <w:szCs w:val="28"/>
              </w:rPr>
            </w:pPr>
            <w:r>
              <w:rPr>
                <w:bCs/>
                <w:iCs/>
                <w:sz w:val="28"/>
                <w:szCs w:val="28"/>
              </w:rPr>
              <w:t>52-53</w:t>
            </w:r>
          </w:p>
        </w:tc>
      </w:tr>
      <w:tr w:rsidR="00640999" w:rsidTr="00783953">
        <w:tc>
          <w:tcPr>
            <w:tcW w:w="10065" w:type="dxa"/>
            <w:gridSpan w:val="2"/>
          </w:tcPr>
          <w:p w:rsidR="00640999" w:rsidRPr="00640999" w:rsidRDefault="00640999" w:rsidP="00FF608B">
            <w:pPr>
              <w:spacing w:line="360" w:lineRule="auto"/>
              <w:rPr>
                <w:bCs/>
                <w:iCs/>
                <w:sz w:val="28"/>
                <w:szCs w:val="28"/>
                <w:lang w:val="uk-UA"/>
              </w:rPr>
            </w:pPr>
            <w:r w:rsidRPr="00640999">
              <w:rPr>
                <w:b/>
                <w:bCs/>
                <w:iCs/>
                <w:sz w:val="28"/>
                <w:szCs w:val="28"/>
                <w:u w:val="single"/>
                <w:lang w:val="uk-UA"/>
              </w:rPr>
              <w:t>РОЗДІЛ ІІІ</w:t>
            </w:r>
            <w:r w:rsidRPr="00640999">
              <w:rPr>
                <w:b/>
                <w:bCs/>
                <w:iCs/>
                <w:sz w:val="28"/>
                <w:szCs w:val="28"/>
                <w:u w:val="single"/>
                <w:lang w:val="uk-UA"/>
              </w:rPr>
              <w:br/>
              <w:t xml:space="preserve"> </w:t>
            </w:r>
            <w:r>
              <w:rPr>
                <w:b/>
                <w:bCs/>
                <w:iCs/>
                <w:sz w:val="28"/>
                <w:szCs w:val="28"/>
                <w:u w:val="single"/>
                <w:lang w:val="uk-UA"/>
              </w:rPr>
              <w:t xml:space="preserve">3.  </w:t>
            </w:r>
            <w:r w:rsidRPr="00640999">
              <w:rPr>
                <w:b/>
                <w:bCs/>
                <w:iCs/>
                <w:sz w:val="28"/>
                <w:szCs w:val="28"/>
                <w:u w:val="single"/>
                <w:lang w:val="uk-UA"/>
              </w:rPr>
              <w:t>ВИХОВНА РОБОТА</w:t>
            </w:r>
          </w:p>
        </w:tc>
      </w:tr>
      <w:tr w:rsidR="00640999" w:rsidTr="00640999">
        <w:tc>
          <w:tcPr>
            <w:tcW w:w="8789" w:type="dxa"/>
          </w:tcPr>
          <w:p w:rsidR="00640999" w:rsidRPr="00E36B73" w:rsidRDefault="00640999" w:rsidP="00085352">
            <w:pPr>
              <w:pStyle w:val="af4"/>
              <w:numPr>
                <w:ilvl w:val="1"/>
                <w:numId w:val="49"/>
              </w:numPr>
              <w:spacing w:line="360" w:lineRule="auto"/>
              <w:jc w:val="both"/>
              <w:rPr>
                <w:bCs/>
                <w:iCs/>
                <w:sz w:val="28"/>
                <w:szCs w:val="28"/>
              </w:rPr>
            </w:pPr>
            <w:r w:rsidRPr="00E36B73">
              <w:rPr>
                <w:bCs/>
                <w:iCs/>
                <w:sz w:val="28"/>
                <w:szCs w:val="28"/>
              </w:rPr>
              <w:t>Аналіз</w:t>
            </w:r>
            <w:r>
              <w:rPr>
                <w:bCs/>
                <w:iCs/>
                <w:sz w:val="28"/>
                <w:szCs w:val="28"/>
              </w:rPr>
              <w:t xml:space="preserve"> виховної роботи закладу за 2022/2023</w:t>
            </w:r>
            <w:r w:rsidRPr="00E36B73">
              <w:rPr>
                <w:bCs/>
                <w:iCs/>
                <w:sz w:val="28"/>
                <w:szCs w:val="28"/>
              </w:rPr>
              <w:t xml:space="preserve"> навчальний рік</w:t>
            </w:r>
          </w:p>
        </w:tc>
        <w:tc>
          <w:tcPr>
            <w:tcW w:w="1276" w:type="dxa"/>
          </w:tcPr>
          <w:p w:rsidR="00640999" w:rsidRPr="001B6807" w:rsidRDefault="001B6807" w:rsidP="001B6807">
            <w:pPr>
              <w:spacing w:line="360" w:lineRule="auto"/>
              <w:jc w:val="center"/>
              <w:rPr>
                <w:bCs/>
                <w:iCs/>
                <w:sz w:val="24"/>
                <w:szCs w:val="28"/>
                <w:lang w:val="uk-UA"/>
              </w:rPr>
            </w:pPr>
            <w:r w:rsidRPr="001B6807">
              <w:rPr>
                <w:bCs/>
                <w:iCs/>
                <w:sz w:val="24"/>
                <w:szCs w:val="28"/>
                <w:lang w:val="uk-UA"/>
              </w:rPr>
              <w:t>54-79</w:t>
            </w:r>
          </w:p>
        </w:tc>
      </w:tr>
      <w:tr w:rsidR="00640999" w:rsidTr="00640999">
        <w:tc>
          <w:tcPr>
            <w:tcW w:w="8789" w:type="dxa"/>
          </w:tcPr>
          <w:p w:rsidR="00640999" w:rsidRPr="00B75D8B" w:rsidRDefault="00640999" w:rsidP="00085352">
            <w:pPr>
              <w:pStyle w:val="af4"/>
              <w:numPr>
                <w:ilvl w:val="1"/>
                <w:numId w:val="49"/>
              </w:numPr>
              <w:spacing w:line="360" w:lineRule="auto"/>
              <w:jc w:val="both"/>
              <w:rPr>
                <w:bCs/>
                <w:iCs/>
                <w:sz w:val="28"/>
                <w:szCs w:val="28"/>
              </w:rPr>
            </w:pPr>
            <w:r w:rsidRPr="00E36B73">
              <w:rPr>
                <w:bCs/>
                <w:iCs/>
                <w:sz w:val="28"/>
                <w:szCs w:val="28"/>
              </w:rPr>
              <w:t>Пріоритетні цілі, завдання та напрямки виховної роботи на 2023/2024 навчальний рік</w:t>
            </w:r>
            <w:r>
              <w:rPr>
                <w:bCs/>
                <w:iCs/>
                <w:sz w:val="28"/>
                <w:szCs w:val="28"/>
              </w:rPr>
              <w:t>.</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80-99</w:t>
            </w:r>
          </w:p>
        </w:tc>
      </w:tr>
      <w:tr w:rsidR="00640999" w:rsidTr="00640999">
        <w:tc>
          <w:tcPr>
            <w:tcW w:w="8789" w:type="dxa"/>
          </w:tcPr>
          <w:p w:rsidR="00640999" w:rsidRPr="00B75D8B" w:rsidRDefault="00640999" w:rsidP="00085352">
            <w:pPr>
              <w:pStyle w:val="af4"/>
              <w:numPr>
                <w:ilvl w:val="1"/>
                <w:numId w:val="49"/>
              </w:numPr>
              <w:spacing w:line="360" w:lineRule="auto"/>
              <w:jc w:val="both"/>
              <w:rPr>
                <w:bCs/>
                <w:iCs/>
                <w:sz w:val="28"/>
                <w:szCs w:val="28"/>
              </w:rPr>
            </w:pPr>
            <w:r w:rsidRPr="00B75D8B">
              <w:rPr>
                <w:bCs/>
                <w:iCs/>
                <w:sz w:val="28"/>
                <w:szCs w:val="28"/>
              </w:rPr>
              <w:t>Організація виховної роботи створення умов для виховання і розвитку учнів</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100-103</w:t>
            </w:r>
          </w:p>
        </w:tc>
      </w:tr>
      <w:tr w:rsidR="00640999" w:rsidTr="00640999">
        <w:tc>
          <w:tcPr>
            <w:tcW w:w="8789" w:type="dxa"/>
          </w:tcPr>
          <w:p w:rsidR="00640999" w:rsidRPr="004E5588" w:rsidRDefault="00640999" w:rsidP="00085352">
            <w:pPr>
              <w:pStyle w:val="af4"/>
              <w:numPr>
                <w:ilvl w:val="2"/>
                <w:numId w:val="49"/>
              </w:numPr>
              <w:spacing w:line="360" w:lineRule="auto"/>
              <w:jc w:val="both"/>
              <w:rPr>
                <w:bCs/>
                <w:iCs/>
                <w:sz w:val="28"/>
                <w:szCs w:val="28"/>
              </w:rPr>
            </w:pPr>
            <w:r w:rsidRPr="004E5588">
              <w:rPr>
                <w:bCs/>
                <w:iCs/>
                <w:sz w:val="28"/>
                <w:szCs w:val="28"/>
              </w:rPr>
              <w:t>Тематика батьківських зборів</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104-107</w:t>
            </w:r>
          </w:p>
        </w:tc>
      </w:tr>
      <w:tr w:rsidR="00640999" w:rsidTr="00640999">
        <w:tc>
          <w:tcPr>
            <w:tcW w:w="8789" w:type="dxa"/>
          </w:tcPr>
          <w:p w:rsidR="00640999" w:rsidRPr="007A180A" w:rsidRDefault="00640999" w:rsidP="00085352">
            <w:pPr>
              <w:pStyle w:val="af4"/>
              <w:numPr>
                <w:ilvl w:val="2"/>
                <w:numId w:val="49"/>
              </w:numPr>
              <w:spacing w:line="360" w:lineRule="auto"/>
              <w:jc w:val="both"/>
              <w:rPr>
                <w:bCs/>
                <w:iCs/>
                <w:sz w:val="28"/>
                <w:szCs w:val="28"/>
              </w:rPr>
            </w:pPr>
            <w:r w:rsidRPr="007A180A">
              <w:rPr>
                <w:bCs/>
                <w:iCs/>
                <w:sz w:val="28"/>
                <w:szCs w:val="28"/>
              </w:rPr>
              <w:t>Шкільна циклограма виховних тижнів</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108-109</w:t>
            </w:r>
          </w:p>
        </w:tc>
      </w:tr>
      <w:tr w:rsidR="00640999" w:rsidTr="00640999">
        <w:tc>
          <w:tcPr>
            <w:tcW w:w="8789" w:type="dxa"/>
          </w:tcPr>
          <w:p w:rsidR="00640999" w:rsidRPr="00C344EC" w:rsidRDefault="00640999" w:rsidP="00085352">
            <w:pPr>
              <w:pStyle w:val="af4"/>
              <w:numPr>
                <w:ilvl w:val="2"/>
                <w:numId w:val="49"/>
              </w:numPr>
              <w:spacing w:line="360" w:lineRule="auto"/>
              <w:jc w:val="both"/>
              <w:rPr>
                <w:bCs/>
                <w:iCs/>
                <w:sz w:val="28"/>
                <w:szCs w:val="28"/>
              </w:rPr>
            </w:pPr>
            <w:r>
              <w:rPr>
                <w:bCs/>
                <w:iCs/>
                <w:sz w:val="28"/>
                <w:szCs w:val="28"/>
              </w:rPr>
              <w:lastRenderedPageBreak/>
              <w:t xml:space="preserve">Загальні заходи </w:t>
            </w:r>
          </w:p>
          <w:p w:rsidR="00640999" w:rsidRPr="00C344EC" w:rsidRDefault="00640999" w:rsidP="00085352">
            <w:pPr>
              <w:pStyle w:val="af4"/>
              <w:numPr>
                <w:ilvl w:val="2"/>
                <w:numId w:val="49"/>
              </w:numPr>
              <w:spacing w:line="360" w:lineRule="auto"/>
              <w:jc w:val="both"/>
              <w:rPr>
                <w:bCs/>
                <w:iCs/>
                <w:sz w:val="28"/>
                <w:szCs w:val="28"/>
              </w:rPr>
            </w:pPr>
            <w:r>
              <w:rPr>
                <w:bCs/>
                <w:iCs/>
                <w:sz w:val="28"/>
                <w:szCs w:val="28"/>
              </w:rPr>
              <w:t>П</w:t>
            </w:r>
            <w:r w:rsidRPr="00C344EC">
              <w:rPr>
                <w:bCs/>
                <w:iCs/>
                <w:sz w:val="28"/>
                <w:szCs w:val="28"/>
              </w:rPr>
              <w:t>ланування виховної роботи</w:t>
            </w:r>
          </w:p>
        </w:tc>
        <w:tc>
          <w:tcPr>
            <w:tcW w:w="1276" w:type="dxa"/>
          </w:tcPr>
          <w:p w:rsidR="00640999" w:rsidRDefault="001B6807" w:rsidP="001B6807">
            <w:pPr>
              <w:spacing w:line="360" w:lineRule="auto"/>
              <w:jc w:val="center"/>
              <w:rPr>
                <w:bCs/>
                <w:iCs/>
                <w:sz w:val="24"/>
                <w:szCs w:val="28"/>
                <w:lang w:val="uk-UA"/>
              </w:rPr>
            </w:pPr>
            <w:r>
              <w:rPr>
                <w:bCs/>
                <w:iCs/>
                <w:sz w:val="24"/>
                <w:szCs w:val="28"/>
                <w:lang w:val="uk-UA"/>
              </w:rPr>
              <w:t>110-112</w:t>
            </w:r>
          </w:p>
          <w:p w:rsidR="001B6807" w:rsidRPr="001B6807" w:rsidRDefault="001B6807" w:rsidP="001B6807">
            <w:pPr>
              <w:spacing w:line="360" w:lineRule="auto"/>
              <w:jc w:val="center"/>
              <w:rPr>
                <w:bCs/>
                <w:iCs/>
                <w:sz w:val="24"/>
                <w:szCs w:val="28"/>
                <w:lang w:val="uk-UA"/>
              </w:rPr>
            </w:pPr>
            <w:r>
              <w:rPr>
                <w:bCs/>
                <w:iCs/>
                <w:sz w:val="24"/>
                <w:szCs w:val="28"/>
                <w:lang w:val="uk-UA"/>
              </w:rPr>
              <w:t>113-234</w:t>
            </w:r>
          </w:p>
        </w:tc>
      </w:tr>
      <w:tr w:rsidR="00640999" w:rsidTr="00640999">
        <w:tc>
          <w:tcPr>
            <w:tcW w:w="8789" w:type="dxa"/>
          </w:tcPr>
          <w:p w:rsidR="00640999" w:rsidRPr="001B6807" w:rsidRDefault="00640999" w:rsidP="00085352">
            <w:pPr>
              <w:pStyle w:val="af4"/>
              <w:numPr>
                <w:ilvl w:val="2"/>
                <w:numId w:val="49"/>
              </w:numPr>
              <w:spacing w:line="276" w:lineRule="auto"/>
              <w:jc w:val="both"/>
              <w:rPr>
                <w:bCs/>
                <w:iCs/>
                <w:sz w:val="28"/>
                <w:szCs w:val="28"/>
              </w:rPr>
            </w:pPr>
            <w:r>
              <w:rPr>
                <w:bCs/>
                <w:sz w:val="28"/>
                <w:szCs w:val="28"/>
              </w:rPr>
              <w:t xml:space="preserve">Організація </w:t>
            </w:r>
            <w:r w:rsidRPr="006D547F">
              <w:rPr>
                <w:bCs/>
                <w:sz w:val="28"/>
                <w:szCs w:val="28"/>
              </w:rPr>
              <w:t xml:space="preserve"> учнівського самоврядуванн</w:t>
            </w:r>
            <w:r>
              <w:rPr>
                <w:bCs/>
                <w:sz w:val="28"/>
                <w:szCs w:val="28"/>
              </w:rPr>
              <w:t>я</w:t>
            </w:r>
          </w:p>
          <w:p w:rsidR="001B6807" w:rsidRPr="001B6807" w:rsidRDefault="001B6807" w:rsidP="00085352">
            <w:pPr>
              <w:pStyle w:val="af4"/>
              <w:numPr>
                <w:ilvl w:val="3"/>
                <w:numId w:val="49"/>
              </w:numPr>
              <w:spacing w:line="276" w:lineRule="auto"/>
              <w:jc w:val="both"/>
              <w:rPr>
                <w:bCs/>
                <w:iCs/>
                <w:sz w:val="28"/>
                <w:szCs w:val="28"/>
              </w:rPr>
            </w:pPr>
            <w:r>
              <w:rPr>
                <w:bCs/>
                <w:iCs/>
                <w:sz w:val="28"/>
                <w:szCs w:val="28"/>
              </w:rPr>
              <w:t>Календарне планування виховної роботи учнівського самоврядування</w:t>
            </w:r>
          </w:p>
          <w:p w:rsidR="00640999" w:rsidRPr="00E81A03" w:rsidRDefault="00640999" w:rsidP="00085352">
            <w:pPr>
              <w:pStyle w:val="af4"/>
              <w:numPr>
                <w:ilvl w:val="3"/>
                <w:numId w:val="49"/>
              </w:numPr>
              <w:spacing w:line="276" w:lineRule="auto"/>
              <w:jc w:val="both"/>
              <w:rPr>
                <w:bCs/>
                <w:iCs/>
                <w:sz w:val="28"/>
                <w:szCs w:val="28"/>
              </w:rPr>
            </w:pPr>
            <w:r w:rsidRPr="00E81A03">
              <w:rPr>
                <w:bCs/>
                <w:sz w:val="28"/>
                <w:szCs w:val="28"/>
              </w:rPr>
              <w:t xml:space="preserve"> План роботи засідань учнівського самоврядування</w:t>
            </w:r>
          </w:p>
        </w:tc>
        <w:tc>
          <w:tcPr>
            <w:tcW w:w="1276" w:type="dxa"/>
          </w:tcPr>
          <w:p w:rsidR="001B6807" w:rsidRDefault="001B6807" w:rsidP="001B6807">
            <w:pPr>
              <w:spacing w:line="360" w:lineRule="auto"/>
              <w:jc w:val="center"/>
              <w:rPr>
                <w:bCs/>
                <w:iCs/>
                <w:sz w:val="24"/>
                <w:szCs w:val="28"/>
                <w:lang w:val="uk-UA"/>
              </w:rPr>
            </w:pPr>
            <w:r>
              <w:rPr>
                <w:bCs/>
                <w:iCs/>
                <w:sz w:val="24"/>
                <w:szCs w:val="28"/>
                <w:lang w:val="uk-UA"/>
              </w:rPr>
              <w:t>235-291</w:t>
            </w:r>
          </w:p>
          <w:p w:rsidR="001B6807" w:rsidRDefault="001B6807" w:rsidP="001B6807">
            <w:pPr>
              <w:spacing w:line="360" w:lineRule="auto"/>
              <w:jc w:val="center"/>
              <w:rPr>
                <w:bCs/>
                <w:iCs/>
                <w:sz w:val="24"/>
                <w:szCs w:val="28"/>
                <w:lang w:val="uk-UA"/>
              </w:rPr>
            </w:pPr>
          </w:p>
          <w:p w:rsidR="00640999" w:rsidRPr="001B6807" w:rsidRDefault="001B6807" w:rsidP="001B6807">
            <w:pPr>
              <w:spacing w:line="360" w:lineRule="auto"/>
              <w:jc w:val="center"/>
              <w:rPr>
                <w:bCs/>
                <w:iCs/>
                <w:sz w:val="24"/>
                <w:szCs w:val="28"/>
                <w:lang w:val="uk-UA"/>
              </w:rPr>
            </w:pPr>
            <w:r>
              <w:rPr>
                <w:bCs/>
                <w:iCs/>
                <w:sz w:val="24"/>
                <w:szCs w:val="28"/>
                <w:lang w:val="uk-UA"/>
              </w:rPr>
              <w:br/>
              <w:t>292-303</w:t>
            </w:r>
          </w:p>
        </w:tc>
      </w:tr>
      <w:tr w:rsidR="00640999" w:rsidTr="00640999">
        <w:tc>
          <w:tcPr>
            <w:tcW w:w="8789" w:type="dxa"/>
          </w:tcPr>
          <w:p w:rsidR="00640999" w:rsidRPr="00E81A03" w:rsidRDefault="001B6807" w:rsidP="00085352">
            <w:pPr>
              <w:pStyle w:val="af4"/>
              <w:numPr>
                <w:ilvl w:val="2"/>
                <w:numId w:val="49"/>
              </w:numPr>
              <w:spacing w:line="360" w:lineRule="auto"/>
              <w:jc w:val="both"/>
              <w:rPr>
                <w:bCs/>
                <w:iCs/>
                <w:sz w:val="28"/>
                <w:szCs w:val="28"/>
              </w:rPr>
            </w:pPr>
            <w:r>
              <w:rPr>
                <w:bCs/>
                <w:sz w:val="28"/>
                <w:szCs w:val="28"/>
              </w:rPr>
              <w:t xml:space="preserve">Соціальний захист учнів. </w:t>
            </w:r>
            <w:r w:rsidR="00640999">
              <w:rPr>
                <w:bCs/>
                <w:sz w:val="28"/>
                <w:szCs w:val="28"/>
              </w:rPr>
              <w:t>План заходів щодо с</w:t>
            </w:r>
            <w:r w:rsidR="00640999" w:rsidRPr="00E81A03">
              <w:rPr>
                <w:bCs/>
                <w:sz w:val="28"/>
                <w:szCs w:val="28"/>
              </w:rPr>
              <w:t>оціальн</w:t>
            </w:r>
            <w:r w:rsidR="00640999">
              <w:rPr>
                <w:bCs/>
                <w:sz w:val="28"/>
                <w:szCs w:val="28"/>
              </w:rPr>
              <w:t>ого</w:t>
            </w:r>
            <w:r w:rsidR="00640999" w:rsidRPr="00E81A03">
              <w:rPr>
                <w:bCs/>
                <w:sz w:val="28"/>
                <w:szCs w:val="28"/>
              </w:rPr>
              <w:t xml:space="preserve"> захист</w:t>
            </w:r>
            <w:r w:rsidR="00640999">
              <w:rPr>
                <w:bCs/>
                <w:sz w:val="28"/>
                <w:szCs w:val="28"/>
              </w:rPr>
              <w:t>у</w:t>
            </w:r>
            <w:r w:rsidR="00640999" w:rsidRPr="00E81A03">
              <w:rPr>
                <w:bCs/>
                <w:sz w:val="28"/>
                <w:szCs w:val="28"/>
              </w:rPr>
              <w:t xml:space="preserve"> учнів </w:t>
            </w:r>
            <w:r w:rsidR="00640999">
              <w:rPr>
                <w:bCs/>
                <w:sz w:val="28"/>
                <w:szCs w:val="28"/>
              </w:rPr>
              <w:t xml:space="preserve"> та виконання Закону України «Про охорону дитинства»</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304-312</w:t>
            </w:r>
          </w:p>
        </w:tc>
      </w:tr>
      <w:tr w:rsidR="00640999" w:rsidTr="00640999">
        <w:tc>
          <w:tcPr>
            <w:tcW w:w="8789" w:type="dxa"/>
          </w:tcPr>
          <w:p w:rsidR="00640999" w:rsidRPr="004664AE" w:rsidRDefault="00640999" w:rsidP="00085352">
            <w:pPr>
              <w:pStyle w:val="af4"/>
              <w:numPr>
                <w:ilvl w:val="2"/>
                <w:numId w:val="49"/>
              </w:numPr>
              <w:spacing w:line="360" w:lineRule="auto"/>
              <w:jc w:val="both"/>
              <w:rPr>
                <w:bCs/>
                <w:iCs/>
                <w:sz w:val="28"/>
                <w:szCs w:val="28"/>
              </w:rPr>
            </w:pPr>
            <w:r w:rsidRPr="004664AE">
              <w:rPr>
                <w:iCs/>
                <w:sz w:val="28"/>
                <w:szCs w:val="28"/>
              </w:rPr>
              <w:t>Заходи щодо формування основ здорового способу життя, профілактики алкоголізму, наркоманії, токсикоманії серед учнівської молоді, запобігання захворювання на СНІД</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313-319</w:t>
            </w:r>
          </w:p>
        </w:tc>
      </w:tr>
      <w:tr w:rsidR="00640999" w:rsidTr="00640999">
        <w:tc>
          <w:tcPr>
            <w:tcW w:w="8789" w:type="dxa"/>
          </w:tcPr>
          <w:p w:rsidR="00640999" w:rsidRPr="005012C1" w:rsidRDefault="00640999" w:rsidP="00085352">
            <w:pPr>
              <w:pStyle w:val="af4"/>
              <w:numPr>
                <w:ilvl w:val="2"/>
                <w:numId w:val="49"/>
              </w:numPr>
              <w:spacing w:line="360" w:lineRule="auto"/>
              <w:jc w:val="both"/>
              <w:rPr>
                <w:bCs/>
                <w:iCs/>
                <w:sz w:val="28"/>
                <w:szCs w:val="28"/>
              </w:rPr>
            </w:pPr>
            <w:r>
              <w:rPr>
                <w:bCs/>
                <w:iCs/>
                <w:sz w:val="28"/>
                <w:szCs w:val="28"/>
              </w:rPr>
              <w:t>Захист України, військово- патріотичне вихованння</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320-329</w:t>
            </w:r>
          </w:p>
        </w:tc>
      </w:tr>
      <w:tr w:rsidR="00640999" w:rsidTr="00640999">
        <w:tc>
          <w:tcPr>
            <w:tcW w:w="8789" w:type="dxa"/>
          </w:tcPr>
          <w:p w:rsidR="00640999" w:rsidRPr="0071062D" w:rsidRDefault="00640999" w:rsidP="00085352">
            <w:pPr>
              <w:pStyle w:val="af4"/>
              <w:numPr>
                <w:ilvl w:val="2"/>
                <w:numId w:val="49"/>
              </w:numPr>
              <w:spacing w:line="360" w:lineRule="auto"/>
              <w:jc w:val="both"/>
              <w:rPr>
                <w:bCs/>
                <w:iCs/>
                <w:sz w:val="28"/>
                <w:szCs w:val="28"/>
              </w:rPr>
            </w:pPr>
            <w:r w:rsidRPr="0071062D">
              <w:rPr>
                <w:bCs/>
                <w:sz w:val="28"/>
                <w:szCs w:val="28"/>
              </w:rPr>
              <w:t>Заходи щодо безпеки життєдіяльності учнів. Заходи з безпеки життєдіяльності  та запобігання дитячого  травматизму</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330-334</w:t>
            </w:r>
          </w:p>
        </w:tc>
      </w:tr>
      <w:tr w:rsidR="00640999" w:rsidTr="00640999">
        <w:tc>
          <w:tcPr>
            <w:tcW w:w="8789" w:type="dxa"/>
          </w:tcPr>
          <w:p w:rsidR="00640999" w:rsidRPr="0071062D" w:rsidRDefault="00640999" w:rsidP="00085352">
            <w:pPr>
              <w:pStyle w:val="af4"/>
              <w:numPr>
                <w:ilvl w:val="2"/>
                <w:numId w:val="49"/>
              </w:numPr>
              <w:spacing w:line="360" w:lineRule="auto"/>
              <w:ind w:left="596"/>
              <w:jc w:val="both"/>
              <w:rPr>
                <w:bCs/>
                <w:iCs/>
                <w:sz w:val="28"/>
                <w:szCs w:val="28"/>
              </w:rPr>
            </w:pPr>
            <w:r w:rsidRPr="0071062D">
              <w:rPr>
                <w:sz w:val="28"/>
                <w:szCs w:val="28"/>
              </w:rPr>
              <w:t>Заходи з профілактики протипожежної безпеки, травмування та загибелі дітей на пожежах</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335-336</w:t>
            </w:r>
          </w:p>
        </w:tc>
      </w:tr>
      <w:tr w:rsidR="00640999" w:rsidTr="00640999">
        <w:tc>
          <w:tcPr>
            <w:tcW w:w="8789" w:type="dxa"/>
          </w:tcPr>
          <w:p w:rsidR="00640999" w:rsidRPr="00A70DFF" w:rsidRDefault="00640999" w:rsidP="00FF608B">
            <w:pPr>
              <w:spacing w:line="360" w:lineRule="auto"/>
              <w:jc w:val="both"/>
              <w:rPr>
                <w:bCs/>
                <w:iCs/>
                <w:sz w:val="28"/>
                <w:szCs w:val="28"/>
              </w:rPr>
            </w:pPr>
            <w:r>
              <w:rPr>
                <w:bCs/>
                <w:sz w:val="28"/>
                <w:szCs w:val="28"/>
              </w:rPr>
              <w:t>3.3.11.</w:t>
            </w:r>
            <w:r w:rsidRPr="00A70DFF">
              <w:rPr>
                <w:bCs/>
                <w:sz w:val="28"/>
                <w:szCs w:val="28"/>
              </w:rPr>
              <w:t>Заходи щодо запобігання дорожньо-транспортного травматизму серед учнів</w:t>
            </w:r>
            <w:r w:rsidRPr="00A70DFF">
              <w:rPr>
                <w:b/>
                <w:sz w:val="28"/>
                <w:szCs w:val="28"/>
              </w:rPr>
              <w:t xml:space="preserve">  </w:t>
            </w:r>
          </w:p>
        </w:tc>
        <w:tc>
          <w:tcPr>
            <w:tcW w:w="1276" w:type="dxa"/>
          </w:tcPr>
          <w:p w:rsidR="00640999" w:rsidRPr="001B6807" w:rsidRDefault="001B6807" w:rsidP="001B6807">
            <w:pPr>
              <w:spacing w:line="360" w:lineRule="auto"/>
              <w:jc w:val="center"/>
              <w:rPr>
                <w:bCs/>
                <w:iCs/>
                <w:sz w:val="24"/>
                <w:szCs w:val="28"/>
              </w:rPr>
            </w:pPr>
            <w:r>
              <w:rPr>
                <w:bCs/>
                <w:iCs/>
                <w:sz w:val="24"/>
                <w:szCs w:val="28"/>
              </w:rPr>
              <w:t>337-338</w:t>
            </w:r>
          </w:p>
        </w:tc>
      </w:tr>
      <w:tr w:rsidR="00640999" w:rsidTr="00640999">
        <w:tc>
          <w:tcPr>
            <w:tcW w:w="8789" w:type="dxa"/>
          </w:tcPr>
          <w:p w:rsidR="00640999" w:rsidRPr="003D19F0" w:rsidRDefault="00640999" w:rsidP="00085352">
            <w:pPr>
              <w:pStyle w:val="af4"/>
              <w:numPr>
                <w:ilvl w:val="2"/>
                <w:numId w:val="50"/>
              </w:numPr>
              <w:spacing w:line="360" w:lineRule="auto"/>
              <w:jc w:val="both"/>
              <w:rPr>
                <w:bCs/>
                <w:iCs/>
                <w:sz w:val="28"/>
                <w:szCs w:val="28"/>
              </w:rPr>
            </w:pPr>
            <w:r w:rsidRPr="003D19F0">
              <w:rPr>
                <w:sz w:val="28"/>
                <w:szCs w:val="28"/>
                <w:lang w:eastAsia="uk-UA"/>
              </w:rPr>
              <w:t>Спортивно-</w:t>
            </w:r>
            <w:r>
              <w:rPr>
                <w:sz w:val="28"/>
                <w:szCs w:val="28"/>
                <w:lang w:eastAsia="uk-UA"/>
              </w:rPr>
              <w:t xml:space="preserve">масова </w:t>
            </w:r>
            <w:r w:rsidRPr="003D19F0">
              <w:rPr>
                <w:sz w:val="28"/>
                <w:szCs w:val="28"/>
                <w:lang w:eastAsia="uk-UA"/>
              </w:rPr>
              <w:t>робота</w:t>
            </w:r>
          </w:p>
        </w:tc>
        <w:tc>
          <w:tcPr>
            <w:tcW w:w="1276" w:type="dxa"/>
          </w:tcPr>
          <w:p w:rsidR="00640999" w:rsidRPr="001B6807" w:rsidRDefault="001B6807" w:rsidP="001B6807">
            <w:pPr>
              <w:spacing w:line="360" w:lineRule="auto"/>
              <w:jc w:val="center"/>
              <w:rPr>
                <w:bCs/>
                <w:iCs/>
                <w:sz w:val="24"/>
                <w:szCs w:val="28"/>
              </w:rPr>
            </w:pPr>
            <w:r>
              <w:rPr>
                <w:bCs/>
                <w:iCs/>
                <w:sz w:val="24"/>
                <w:szCs w:val="28"/>
              </w:rPr>
              <w:t>339-340</w:t>
            </w:r>
          </w:p>
        </w:tc>
      </w:tr>
      <w:tr w:rsidR="00640999" w:rsidTr="00640999">
        <w:tc>
          <w:tcPr>
            <w:tcW w:w="8789" w:type="dxa"/>
          </w:tcPr>
          <w:p w:rsidR="00640999" w:rsidRPr="00640999" w:rsidRDefault="00640999" w:rsidP="00085352">
            <w:pPr>
              <w:pStyle w:val="af4"/>
              <w:numPr>
                <w:ilvl w:val="3"/>
                <w:numId w:val="50"/>
              </w:numPr>
              <w:spacing w:line="360" w:lineRule="auto"/>
              <w:jc w:val="both"/>
              <w:rPr>
                <w:sz w:val="28"/>
                <w:szCs w:val="28"/>
                <w:lang w:eastAsia="uk-UA"/>
              </w:rPr>
            </w:pPr>
            <w:r>
              <w:rPr>
                <w:sz w:val="28"/>
                <w:szCs w:val="28"/>
                <w:lang w:eastAsia="uk-UA"/>
              </w:rPr>
              <w:t>План спортивно-масової роботи</w:t>
            </w:r>
          </w:p>
        </w:tc>
        <w:tc>
          <w:tcPr>
            <w:tcW w:w="1276" w:type="dxa"/>
          </w:tcPr>
          <w:p w:rsidR="00640999" w:rsidRPr="001B6807" w:rsidRDefault="001B6807" w:rsidP="001B6807">
            <w:pPr>
              <w:spacing w:line="360" w:lineRule="auto"/>
              <w:jc w:val="center"/>
              <w:rPr>
                <w:bCs/>
                <w:iCs/>
                <w:sz w:val="24"/>
                <w:szCs w:val="28"/>
              </w:rPr>
            </w:pPr>
            <w:r>
              <w:rPr>
                <w:bCs/>
                <w:iCs/>
                <w:sz w:val="24"/>
                <w:szCs w:val="28"/>
              </w:rPr>
              <w:t>341-344</w:t>
            </w:r>
          </w:p>
        </w:tc>
      </w:tr>
      <w:tr w:rsidR="00640999" w:rsidTr="00640999">
        <w:tc>
          <w:tcPr>
            <w:tcW w:w="8789" w:type="dxa"/>
          </w:tcPr>
          <w:p w:rsidR="00640999" w:rsidRPr="003D19F0" w:rsidRDefault="00640999" w:rsidP="00085352">
            <w:pPr>
              <w:pStyle w:val="af4"/>
              <w:numPr>
                <w:ilvl w:val="2"/>
                <w:numId w:val="50"/>
              </w:numPr>
              <w:spacing w:line="360" w:lineRule="auto"/>
              <w:jc w:val="both"/>
              <w:rPr>
                <w:sz w:val="28"/>
                <w:szCs w:val="28"/>
                <w:lang w:eastAsia="uk-UA"/>
              </w:rPr>
            </w:pPr>
            <w:r w:rsidRPr="003D19F0">
              <w:rPr>
                <w:sz w:val="28"/>
                <w:szCs w:val="28"/>
                <w:lang w:eastAsia="uk-UA"/>
              </w:rPr>
              <w:t>Робота з батьками</w:t>
            </w:r>
            <w:r>
              <w:rPr>
                <w:sz w:val="28"/>
                <w:szCs w:val="28"/>
                <w:lang w:eastAsia="uk-UA"/>
              </w:rPr>
              <w:t xml:space="preserve">. Робота з батьківською громадськістю. </w:t>
            </w:r>
          </w:p>
        </w:tc>
        <w:tc>
          <w:tcPr>
            <w:tcW w:w="1276" w:type="dxa"/>
          </w:tcPr>
          <w:p w:rsidR="00640999" w:rsidRPr="001B6807" w:rsidRDefault="001B6807" w:rsidP="001B6807">
            <w:pPr>
              <w:spacing w:line="360" w:lineRule="auto"/>
              <w:jc w:val="center"/>
              <w:rPr>
                <w:bCs/>
                <w:iCs/>
                <w:sz w:val="24"/>
                <w:szCs w:val="28"/>
              </w:rPr>
            </w:pPr>
            <w:r>
              <w:rPr>
                <w:bCs/>
                <w:iCs/>
                <w:sz w:val="24"/>
                <w:szCs w:val="28"/>
              </w:rPr>
              <w:t>345-348</w:t>
            </w:r>
          </w:p>
        </w:tc>
      </w:tr>
      <w:tr w:rsidR="00640999" w:rsidTr="00640999">
        <w:tc>
          <w:tcPr>
            <w:tcW w:w="8789" w:type="dxa"/>
          </w:tcPr>
          <w:p w:rsidR="00640999" w:rsidRDefault="00640999" w:rsidP="00085352">
            <w:pPr>
              <w:pStyle w:val="af4"/>
              <w:numPr>
                <w:ilvl w:val="3"/>
                <w:numId w:val="50"/>
              </w:numPr>
              <w:spacing w:line="360" w:lineRule="auto"/>
              <w:jc w:val="both"/>
              <w:rPr>
                <w:sz w:val="28"/>
                <w:szCs w:val="28"/>
                <w:lang w:eastAsia="uk-UA"/>
              </w:rPr>
            </w:pPr>
            <w:r w:rsidRPr="00656C25">
              <w:rPr>
                <w:sz w:val="28"/>
                <w:szCs w:val="28"/>
                <w:lang w:eastAsia="uk-UA"/>
              </w:rPr>
              <w:t>Тематика засідань</w:t>
            </w:r>
            <w:r>
              <w:rPr>
                <w:sz w:val="28"/>
                <w:szCs w:val="28"/>
                <w:lang w:eastAsia="uk-UA"/>
              </w:rPr>
              <w:t xml:space="preserve"> загальношкільних батьківських зборів.</w:t>
            </w:r>
          </w:p>
          <w:p w:rsidR="00640999" w:rsidRDefault="00640999" w:rsidP="00085352">
            <w:pPr>
              <w:pStyle w:val="af4"/>
              <w:numPr>
                <w:ilvl w:val="3"/>
                <w:numId w:val="50"/>
              </w:numPr>
              <w:spacing w:line="360" w:lineRule="auto"/>
              <w:jc w:val="both"/>
              <w:rPr>
                <w:sz w:val="28"/>
                <w:szCs w:val="28"/>
                <w:lang w:eastAsia="uk-UA"/>
              </w:rPr>
            </w:pPr>
            <w:r w:rsidRPr="00BC2804">
              <w:rPr>
                <w:sz w:val="28"/>
                <w:szCs w:val="28"/>
                <w:lang w:eastAsia="uk-UA"/>
              </w:rPr>
              <w:t>Психолого – педагогічна просвіта батьків</w:t>
            </w:r>
          </w:p>
          <w:p w:rsidR="00640999" w:rsidRPr="00640999" w:rsidRDefault="00640999" w:rsidP="00085352">
            <w:pPr>
              <w:pStyle w:val="af4"/>
              <w:numPr>
                <w:ilvl w:val="2"/>
                <w:numId w:val="50"/>
              </w:numPr>
              <w:spacing w:line="360" w:lineRule="auto"/>
              <w:jc w:val="both"/>
              <w:rPr>
                <w:sz w:val="28"/>
                <w:szCs w:val="28"/>
                <w:lang w:eastAsia="uk-UA"/>
              </w:rPr>
            </w:pPr>
            <w:r w:rsidRPr="00BA143F">
              <w:rPr>
                <w:sz w:val="28"/>
                <w:szCs w:val="28"/>
              </w:rPr>
              <w:t xml:space="preserve">Тематика засідань шкільного методичного об’єднання класних керівників на </w:t>
            </w:r>
            <w:r w:rsidRPr="00BA143F">
              <w:rPr>
                <w:bCs/>
                <w:iCs/>
                <w:sz w:val="28"/>
                <w:szCs w:val="28"/>
              </w:rPr>
              <w:t xml:space="preserve">2023/2024 </w:t>
            </w:r>
            <w:r w:rsidRPr="00BA143F">
              <w:rPr>
                <w:sz w:val="28"/>
                <w:szCs w:val="28"/>
              </w:rPr>
              <w:t>н. р.</w:t>
            </w:r>
          </w:p>
        </w:tc>
        <w:tc>
          <w:tcPr>
            <w:tcW w:w="1276" w:type="dxa"/>
          </w:tcPr>
          <w:p w:rsidR="00640999" w:rsidRDefault="001B6807" w:rsidP="001B6807">
            <w:pPr>
              <w:spacing w:line="360" w:lineRule="auto"/>
              <w:jc w:val="center"/>
              <w:rPr>
                <w:bCs/>
                <w:iCs/>
                <w:sz w:val="24"/>
                <w:szCs w:val="28"/>
              </w:rPr>
            </w:pPr>
            <w:r>
              <w:rPr>
                <w:bCs/>
                <w:iCs/>
                <w:sz w:val="24"/>
                <w:szCs w:val="28"/>
              </w:rPr>
              <w:t>349-352</w:t>
            </w:r>
          </w:p>
          <w:p w:rsidR="001B6807" w:rsidRDefault="001B6807" w:rsidP="001B6807">
            <w:pPr>
              <w:spacing w:line="360" w:lineRule="auto"/>
              <w:jc w:val="center"/>
              <w:rPr>
                <w:bCs/>
                <w:iCs/>
                <w:sz w:val="24"/>
                <w:szCs w:val="28"/>
              </w:rPr>
            </w:pPr>
            <w:r>
              <w:rPr>
                <w:bCs/>
                <w:iCs/>
                <w:sz w:val="24"/>
                <w:szCs w:val="28"/>
              </w:rPr>
              <w:t>353-355</w:t>
            </w:r>
          </w:p>
          <w:p w:rsidR="001B6807" w:rsidRDefault="001B6807" w:rsidP="001B6807">
            <w:pPr>
              <w:spacing w:line="360" w:lineRule="auto"/>
              <w:jc w:val="center"/>
              <w:rPr>
                <w:bCs/>
                <w:iCs/>
                <w:sz w:val="24"/>
                <w:szCs w:val="28"/>
              </w:rPr>
            </w:pPr>
          </w:p>
          <w:p w:rsidR="001B6807" w:rsidRPr="001B6807" w:rsidRDefault="001B6807" w:rsidP="001B6807">
            <w:pPr>
              <w:spacing w:line="360" w:lineRule="auto"/>
              <w:jc w:val="center"/>
              <w:rPr>
                <w:bCs/>
                <w:iCs/>
                <w:sz w:val="24"/>
                <w:szCs w:val="28"/>
              </w:rPr>
            </w:pPr>
            <w:r>
              <w:rPr>
                <w:bCs/>
                <w:iCs/>
                <w:sz w:val="24"/>
                <w:szCs w:val="28"/>
              </w:rPr>
              <w:t>356-363</w:t>
            </w:r>
          </w:p>
        </w:tc>
      </w:tr>
      <w:tr w:rsidR="00640999" w:rsidTr="00640999">
        <w:tc>
          <w:tcPr>
            <w:tcW w:w="8789" w:type="dxa"/>
          </w:tcPr>
          <w:p w:rsidR="00640999" w:rsidRPr="004E4BBD" w:rsidRDefault="00640999" w:rsidP="00085352">
            <w:pPr>
              <w:pStyle w:val="af4"/>
              <w:numPr>
                <w:ilvl w:val="2"/>
                <w:numId w:val="50"/>
              </w:numPr>
              <w:spacing w:line="360" w:lineRule="auto"/>
              <w:jc w:val="both"/>
              <w:rPr>
                <w:sz w:val="28"/>
                <w:szCs w:val="28"/>
                <w:lang w:eastAsia="uk-UA"/>
              </w:rPr>
            </w:pPr>
            <w:r w:rsidRPr="004E4BBD">
              <w:rPr>
                <w:bCs/>
                <w:sz w:val="28"/>
                <w:szCs w:val="28"/>
              </w:rPr>
              <w:t>Заходи щодо правової освіти, профілактики злочинних проявів в учнівському середовищі. Заходи по реалізації Комплексної програми профілактики злочинності</w:t>
            </w:r>
          </w:p>
        </w:tc>
        <w:tc>
          <w:tcPr>
            <w:tcW w:w="1276" w:type="dxa"/>
          </w:tcPr>
          <w:p w:rsidR="00640999" w:rsidRPr="001B6807" w:rsidRDefault="001B6807" w:rsidP="001B6807">
            <w:pPr>
              <w:spacing w:line="360" w:lineRule="auto"/>
              <w:jc w:val="center"/>
              <w:rPr>
                <w:bCs/>
                <w:iCs/>
                <w:sz w:val="24"/>
                <w:szCs w:val="28"/>
              </w:rPr>
            </w:pPr>
            <w:r>
              <w:rPr>
                <w:bCs/>
                <w:iCs/>
                <w:sz w:val="24"/>
                <w:szCs w:val="28"/>
              </w:rPr>
              <w:t>364-365</w:t>
            </w:r>
          </w:p>
        </w:tc>
      </w:tr>
      <w:tr w:rsidR="00640999" w:rsidTr="00640999">
        <w:tc>
          <w:tcPr>
            <w:tcW w:w="8789" w:type="dxa"/>
          </w:tcPr>
          <w:p w:rsidR="00640999" w:rsidRPr="004E4BBD" w:rsidRDefault="00640999" w:rsidP="00085352">
            <w:pPr>
              <w:pStyle w:val="af4"/>
              <w:numPr>
                <w:ilvl w:val="2"/>
                <w:numId w:val="50"/>
              </w:numPr>
              <w:spacing w:line="360" w:lineRule="auto"/>
              <w:jc w:val="both"/>
              <w:rPr>
                <w:sz w:val="28"/>
                <w:szCs w:val="28"/>
              </w:rPr>
            </w:pPr>
            <w:r w:rsidRPr="004E4BBD">
              <w:rPr>
                <w:bCs/>
                <w:sz w:val="28"/>
                <w:szCs w:val="28"/>
              </w:rPr>
              <w:t>Заходи щодо роботи з питань додержання законодавства, спрямованого на попередження злочинності, пияцтв</w:t>
            </w:r>
            <w:r>
              <w:rPr>
                <w:bCs/>
                <w:sz w:val="28"/>
                <w:szCs w:val="28"/>
              </w:rPr>
              <w:t xml:space="preserve">а, </w:t>
            </w:r>
            <w:r w:rsidRPr="004E4BBD">
              <w:rPr>
                <w:bCs/>
                <w:sz w:val="28"/>
                <w:szCs w:val="28"/>
              </w:rPr>
              <w:lastRenderedPageBreak/>
              <w:t>наркоманії</w:t>
            </w:r>
            <w:r>
              <w:rPr>
                <w:bCs/>
                <w:sz w:val="28"/>
                <w:szCs w:val="28"/>
              </w:rPr>
              <w:t xml:space="preserve">, токсикоманії </w:t>
            </w:r>
            <w:r w:rsidRPr="004E4BBD">
              <w:rPr>
                <w:bCs/>
                <w:sz w:val="28"/>
                <w:szCs w:val="28"/>
              </w:rPr>
              <w:t xml:space="preserve"> серед </w:t>
            </w:r>
            <w:r w:rsidR="001B6807">
              <w:rPr>
                <w:bCs/>
                <w:sz w:val="28"/>
                <w:szCs w:val="28"/>
              </w:rPr>
              <w:t>неповнолітніх, запобігання дитячої бездоглядності</w:t>
            </w:r>
          </w:p>
        </w:tc>
        <w:tc>
          <w:tcPr>
            <w:tcW w:w="1276" w:type="dxa"/>
          </w:tcPr>
          <w:p w:rsidR="00640999" w:rsidRPr="001B6807" w:rsidRDefault="001B6807" w:rsidP="001B6807">
            <w:pPr>
              <w:spacing w:line="360" w:lineRule="auto"/>
              <w:jc w:val="center"/>
              <w:rPr>
                <w:bCs/>
                <w:iCs/>
                <w:sz w:val="24"/>
                <w:szCs w:val="28"/>
              </w:rPr>
            </w:pPr>
            <w:r>
              <w:rPr>
                <w:bCs/>
                <w:iCs/>
                <w:sz w:val="24"/>
                <w:szCs w:val="28"/>
              </w:rPr>
              <w:lastRenderedPageBreak/>
              <w:t>366-369</w:t>
            </w:r>
          </w:p>
        </w:tc>
      </w:tr>
      <w:tr w:rsidR="00640999" w:rsidTr="00640999">
        <w:tc>
          <w:tcPr>
            <w:tcW w:w="8789" w:type="dxa"/>
          </w:tcPr>
          <w:p w:rsidR="00640999" w:rsidRPr="00C41966" w:rsidRDefault="001B6807" w:rsidP="00FF608B">
            <w:pPr>
              <w:spacing w:line="360" w:lineRule="auto"/>
              <w:jc w:val="both"/>
              <w:rPr>
                <w:bCs/>
                <w:sz w:val="28"/>
                <w:szCs w:val="28"/>
              </w:rPr>
            </w:pPr>
            <w:r>
              <w:rPr>
                <w:bCs/>
                <w:sz w:val="28"/>
                <w:szCs w:val="28"/>
              </w:rPr>
              <w:lastRenderedPageBreak/>
              <w:t>3.3.17</w:t>
            </w:r>
            <w:r w:rsidR="00640999">
              <w:rPr>
                <w:bCs/>
                <w:sz w:val="28"/>
                <w:szCs w:val="28"/>
              </w:rPr>
              <w:t>.</w:t>
            </w:r>
            <w:r w:rsidR="00640999" w:rsidRPr="006F4745">
              <w:rPr>
                <w:bCs/>
                <w:sz w:val="28"/>
                <w:szCs w:val="28"/>
              </w:rPr>
              <w:t xml:space="preserve"> Заходи щодо реалізації Програми правової освіти населення</w:t>
            </w:r>
          </w:p>
        </w:tc>
        <w:tc>
          <w:tcPr>
            <w:tcW w:w="1276" w:type="dxa"/>
          </w:tcPr>
          <w:p w:rsidR="00640999" w:rsidRPr="001B6807" w:rsidRDefault="001B6807" w:rsidP="001B6807">
            <w:pPr>
              <w:spacing w:line="360" w:lineRule="auto"/>
              <w:jc w:val="center"/>
              <w:rPr>
                <w:bCs/>
                <w:iCs/>
                <w:sz w:val="24"/>
                <w:szCs w:val="28"/>
              </w:rPr>
            </w:pPr>
            <w:r>
              <w:rPr>
                <w:bCs/>
                <w:iCs/>
                <w:sz w:val="24"/>
                <w:szCs w:val="28"/>
              </w:rPr>
              <w:t>370-371</w:t>
            </w:r>
          </w:p>
        </w:tc>
      </w:tr>
      <w:tr w:rsidR="00640999" w:rsidTr="00640999">
        <w:tc>
          <w:tcPr>
            <w:tcW w:w="8789" w:type="dxa"/>
          </w:tcPr>
          <w:p w:rsidR="00640999" w:rsidRPr="001B6807" w:rsidRDefault="00640999" w:rsidP="00085352">
            <w:pPr>
              <w:pStyle w:val="af4"/>
              <w:numPr>
                <w:ilvl w:val="2"/>
                <w:numId w:val="52"/>
              </w:numPr>
              <w:spacing w:line="360" w:lineRule="auto"/>
              <w:jc w:val="both"/>
              <w:rPr>
                <w:bCs/>
                <w:sz w:val="28"/>
                <w:szCs w:val="28"/>
              </w:rPr>
            </w:pPr>
            <w:r w:rsidRPr="001B6807">
              <w:rPr>
                <w:bCs/>
                <w:sz w:val="28"/>
                <w:szCs w:val="28"/>
              </w:rPr>
              <w:t>Заходи щодо реалізації Концепції національно-патріотичного виховання</w:t>
            </w:r>
          </w:p>
        </w:tc>
        <w:tc>
          <w:tcPr>
            <w:tcW w:w="1276" w:type="dxa"/>
          </w:tcPr>
          <w:p w:rsidR="00640999" w:rsidRPr="001B6807" w:rsidRDefault="001B6807" w:rsidP="001B6807">
            <w:pPr>
              <w:spacing w:line="360" w:lineRule="auto"/>
              <w:jc w:val="center"/>
              <w:rPr>
                <w:bCs/>
                <w:iCs/>
                <w:sz w:val="24"/>
                <w:szCs w:val="28"/>
              </w:rPr>
            </w:pPr>
            <w:r>
              <w:rPr>
                <w:bCs/>
                <w:iCs/>
                <w:sz w:val="24"/>
                <w:szCs w:val="28"/>
              </w:rPr>
              <w:t>372-376</w:t>
            </w:r>
          </w:p>
        </w:tc>
      </w:tr>
      <w:tr w:rsidR="00640999" w:rsidTr="00640999">
        <w:tc>
          <w:tcPr>
            <w:tcW w:w="8789" w:type="dxa"/>
          </w:tcPr>
          <w:p w:rsidR="00640999" w:rsidRPr="00563521" w:rsidRDefault="001B6807" w:rsidP="00FF608B">
            <w:pPr>
              <w:spacing w:line="360" w:lineRule="auto"/>
              <w:jc w:val="both"/>
              <w:rPr>
                <w:bCs/>
                <w:sz w:val="28"/>
                <w:szCs w:val="28"/>
              </w:rPr>
            </w:pPr>
            <w:r>
              <w:rPr>
                <w:bCs/>
                <w:sz w:val="28"/>
                <w:szCs w:val="28"/>
              </w:rPr>
              <w:t>3.3.19</w:t>
            </w:r>
            <w:r w:rsidR="00640999">
              <w:rPr>
                <w:bCs/>
                <w:sz w:val="28"/>
                <w:szCs w:val="28"/>
              </w:rPr>
              <w:t xml:space="preserve">. </w:t>
            </w:r>
            <w:r w:rsidR="00640999" w:rsidRPr="00563521">
              <w:rPr>
                <w:bCs/>
                <w:sz w:val="28"/>
                <w:szCs w:val="28"/>
              </w:rPr>
              <w:t xml:space="preserve">Заходи щодо запобігання та протидії булінгу (цькування) в </w:t>
            </w:r>
            <w:r w:rsidR="00FF608B">
              <w:rPr>
                <w:bCs/>
                <w:sz w:val="28"/>
                <w:szCs w:val="28"/>
              </w:rPr>
              <w:t xml:space="preserve">             </w:t>
            </w:r>
            <w:r w:rsidR="00640999" w:rsidRPr="00563521">
              <w:rPr>
                <w:bCs/>
                <w:sz w:val="28"/>
                <w:szCs w:val="28"/>
              </w:rPr>
              <w:t>закладі освіти</w:t>
            </w:r>
          </w:p>
        </w:tc>
        <w:tc>
          <w:tcPr>
            <w:tcW w:w="1276" w:type="dxa"/>
          </w:tcPr>
          <w:p w:rsidR="00640999" w:rsidRPr="001B6807" w:rsidRDefault="001B6807" w:rsidP="001B6807">
            <w:pPr>
              <w:spacing w:line="360" w:lineRule="auto"/>
              <w:jc w:val="center"/>
              <w:rPr>
                <w:bCs/>
                <w:iCs/>
                <w:sz w:val="24"/>
                <w:szCs w:val="28"/>
              </w:rPr>
            </w:pPr>
            <w:r>
              <w:rPr>
                <w:bCs/>
                <w:iCs/>
                <w:sz w:val="24"/>
                <w:szCs w:val="28"/>
              </w:rPr>
              <w:t>377-381</w:t>
            </w:r>
          </w:p>
        </w:tc>
      </w:tr>
      <w:tr w:rsidR="00640999" w:rsidTr="00783953">
        <w:tc>
          <w:tcPr>
            <w:tcW w:w="10065" w:type="dxa"/>
            <w:gridSpan w:val="2"/>
          </w:tcPr>
          <w:p w:rsidR="00640999" w:rsidRPr="00640999" w:rsidRDefault="00640999" w:rsidP="00FF608B">
            <w:pPr>
              <w:pStyle w:val="a5"/>
              <w:spacing w:line="360" w:lineRule="auto"/>
              <w:rPr>
                <w:sz w:val="28"/>
                <w:u w:val="single"/>
                <w:lang w:val="uk-UA"/>
              </w:rPr>
            </w:pPr>
            <w:r w:rsidRPr="00931779">
              <w:rPr>
                <w:rStyle w:val="afc"/>
                <w:szCs w:val="28"/>
                <w:u w:val="single"/>
                <w:lang w:val="uk-UA"/>
              </w:rPr>
              <w:t>РОЗДІЛ ІV</w:t>
            </w:r>
            <w:r w:rsidRPr="00931779">
              <w:rPr>
                <w:sz w:val="28"/>
                <w:szCs w:val="28"/>
                <w:u w:val="single"/>
                <w:lang w:val="uk-UA"/>
              </w:rPr>
              <w:br/>
            </w:r>
            <w:r>
              <w:rPr>
                <w:rStyle w:val="afc"/>
                <w:szCs w:val="28"/>
                <w:u w:val="single"/>
                <w:lang w:val="uk-UA"/>
              </w:rPr>
              <w:t xml:space="preserve"> 4.  </w:t>
            </w:r>
            <w:r w:rsidRPr="00931779">
              <w:rPr>
                <w:rStyle w:val="afc"/>
                <w:szCs w:val="28"/>
                <w:u w:val="single"/>
                <w:lang w:val="uk-UA"/>
              </w:rPr>
              <w:t>ЗАХОДИ ЩОДО РЕАЛІЗАЦІЇ ОСНОВНИХ ЗАВДАНЬ ОСВІТНЬОЇ ДІЯЛЬНОСТІ</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4.1.      </w:t>
            </w:r>
            <w:r w:rsidRPr="00931779">
              <w:rPr>
                <w:sz w:val="28"/>
                <w:szCs w:val="28"/>
                <w:lang w:val="uk-UA"/>
              </w:rPr>
              <w:t>Організація навчально-виховної діяльності І семестр</w:t>
            </w:r>
          </w:p>
        </w:tc>
        <w:tc>
          <w:tcPr>
            <w:tcW w:w="1276" w:type="dxa"/>
          </w:tcPr>
          <w:p w:rsidR="00640999" w:rsidRPr="001B6807" w:rsidRDefault="001B6807" w:rsidP="001B6807">
            <w:pPr>
              <w:spacing w:line="360" w:lineRule="auto"/>
              <w:jc w:val="center"/>
              <w:rPr>
                <w:bCs/>
                <w:iCs/>
                <w:sz w:val="24"/>
                <w:szCs w:val="28"/>
                <w:lang w:val="uk-UA"/>
              </w:rPr>
            </w:pPr>
            <w:r w:rsidRPr="001B6807">
              <w:rPr>
                <w:bCs/>
                <w:iCs/>
                <w:sz w:val="24"/>
                <w:szCs w:val="28"/>
                <w:lang w:val="uk-UA"/>
              </w:rPr>
              <w:t>382</w:t>
            </w:r>
            <w:r>
              <w:rPr>
                <w:bCs/>
                <w:iCs/>
                <w:sz w:val="24"/>
                <w:szCs w:val="28"/>
                <w:lang w:val="uk-UA"/>
              </w:rPr>
              <w:t>-386</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4.2.      </w:t>
            </w:r>
            <w:r w:rsidRPr="00931779">
              <w:rPr>
                <w:sz w:val="28"/>
                <w:szCs w:val="28"/>
                <w:lang w:val="uk-UA"/>
              </w:rPr>
              <w:t>Організація навчально-виховної діяльності ІІ семестр</w:t>
            </w:r>
          </w:p>
        </w:tc>
        <w:tc>
          <w:tcPr>
            <w:tcW w:w="1276" w:type="dxa"/>
          </w:tcPr>
          <w:p w:rsidR="00640999" w:rsidRPr="001B6807" w:rsidRDefault="001B6807" w:rsidP="001B6807">
            <w:pPr>
              <w:spacing w:line="360" w:lineRule="auto"/>
              <w:jc w:val="center"/>
              <w:rPr>
                <w:bCs/>
                <w:iCs/>
                <w:sz w:val="24"/>
                <w:szCs w:val="28"/>
                <w:lang w:val="uk-UA"/>
              </w:rPr>
            </w:pPr>
            <w:r>
              <w:rPr>
                <w:bCs/>
                <w:iCs/>
                <w:sz w:val="24"/>
                <w:szCs w:val="28"/>
                <w:lang w:val="uk-UA"/>
              </w:rPr>
              <w:t>386-3</w:t>
            </w:r>
            <w:r w:rsidR="00187623">
              <w:rPr>
                <w:bCs/>
                <w:iCs/>
                <w:sz w:val="24"/>
                <w:szCs w:val="28"/>
                <w:lang w:val="uk-UA"/>
              </w:rPr>
              <w:t>89</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4.3.      </w:t>
            </w:r>
            <w:r w:rsidRPr="00931779">
              <w:rPr>
                <w:rStyle w:val="afc"/>
                <w:b w:val="0"/>
                <w:sz w:val="28"/>
                <w:szCs w:val="28"/>
                <w:lang w:val="uk-UA"/>
              </w:rPr>
              <w:t>Управління та громадське самоврядування закладу</w:t>
            </w:r>
          </w:p>
        </w:tc>
        <w:tc>
          <w:tcPr>
            <w:tcW w:w="1276" w:type="dxa"/>
          </w:tcPr>
          <w:p w:rsidR="00640999" w:rsidRPr="001B6807" w:rsidRDefault="00187623" w:rsidP="001B6807">
            <w:pPr>
              <w:spacing w:line="360" w:lineRule="auto"/>
              <w:jc w:val="center"/>
              <w:rPr>
                <w:bCs/>
                <w:iCs/>
                <w:sz w:val="24"/>
                <w:szCs w:val="28"/>
                <w:lang w:val="uk-UA"/>
              </w:rPr>
            </w:pPr>
            <w:r>
              <w:rPr>
                <w:bCs/>
                <w:iCs/>
                <w:sz w:val="24"/>
                <w:szCs w:val="28"/>
                <w:lang w:val="uk-UA"/>
              </w:rPr>
              <w:t>390</w:t>
            </w:r>
          </w:p>
        </w:tc>
      </w:tr>
      <w:tr w:rsidR="00640999" w:rsidTr="00640999">
        <w:tc>
          <w:tcPr>
            <w:tcW w:w="8789" w:type="dxa"/>
          </w:tcPr>
          <w:p w:rsidR="00640999" w:rsidRPr="003B1A25" w:rsidRDefault="003B1A25" w:rsidP="00FF608B">
            <w:pPr>
              <w:pStyle w:val="a5"/>
              <w:spacing w:before="0" w:beforeAutospacing="0" w:after="0" w:afterAutospacing="0" w:line="360" w:lineRule="auto"/>
              <w:rPr>
                <w:sz w:val="28"/>
                <w:szCs w:val="28"/>
                <w:lang w:val="uk-UA"/>
              </w:rPr>
            </w:pPr>
            <w:r>
              <w:rPr>
                <w:bCs/>
                <w:sz w:val="28"/>
                <w:szCs w:val="28"/>
                <w:lang w:val="uk-UA"/>
              </w:rPr>
              <w:t xml:space="preserve">4.3.1.   </w:t>
            </w:r>
            <w:hyperlink r:id="rId9" w:history="1">
              <w:r w:rsidRPr="00931779">
                <w:rPr>
                  <w:rStyle w:val="a4"/>
                  <w:color w:val="auto"/>
                  <w:sz w:val="28"/>
                  <w:szCs w:val="28"/>
                  <w:u w:val="none"/>
                  <w:lang w:val="uk-UA"/>
                </w:rPr>
                <w:t>Засідання педагогічної ради</w:t>
              </w:r>
            </w:hyperlink>
          </w:p>
        </w:tc>
        <w:tc>
          <w:tcPr>
            <w:tcW w:w="1276" w:type="dxa"/>
          </w:tcPr>
          <w:p w:rsidR="00640999" w:rsidRPr="001B6807" w:rsidRDefault="00187623" w:rsidP="001B6807">
            <w:pPr>
              <w:spacing w:line="360" w:lineRule="auto"/>
              <w:jc w:val="center"/>
              <w:rPr>
                <w:bCs/>
                <w:iCs/>
                <w:sz w:val="24"/>
                <w:szCs w:val="28"/>
                <w:lang w:val="uk-UA"/>
              </w:rPr>
            </w:pPr>
            <w:r>
              <w:rPr>
                <w:bCs/>
                <w:iCs/>
                <w:sz w:val="24"/>
                <w:szCs w:val="28"/>
                <w:lang w:val="uk-UA"/>
              </w:rPr>
              <w:t>394</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4.3.2.    </w:t>
            </w:r>
            <w:r w:rsidRPr="003B1A25">
              <w:rPr>
                <w:bCs/>
                <w:sz w:val="28"/>
                <w:szCs w:val="28"/>
                <w:lang w:val="uk-UA"/>
              </w:rPr>
              <w:t>Наради при директорові</w:t>
            </w:r>
          </w:p>
        </w:tc>
        <w:tc>
          <w:tcPr>
            <w:tcW w:w="1276" w:type="dxa"/>
          </w:tcPr>
          <w:p w:rsidR="00640999" w:rsidRPr="001B6807" w:rsidRDefault="00187623" w:rsidP="001B6807">
            <w:pPr>
              <w:spacing w:line="360" w:lineRule="auto"/>
              <w:jc w:val="center"/>
              <w:rPr>
                <w:bCs/>
                <w:iCs/>
                <w:sz w:val="24"/>
                <w:szCs w:val="28"/>
                <w:lang w:val="uk-UA"/>
              </w:rPr>
            </w:pPr>
            <w:r>
              <w:rPr>
                <w:bCs/>
                <w:iCs/>
                <w:sz w:val="24"/>
                <w:szCs w:val="28"/>
                <w:lang w:val="uk-UA"/>
              </w:rPr>
              <w:t>394-396</w:t>
            </w:r>
          </w:p>
        </w:tc>
      </w:tr>
      <w:tr w:rsidR="00640999" w:rsidTr="00640999">
        <w:tc>
          <w:tcPr>
            <w:tcW w:w="8789" w:type="dxa"/>
          </w:tcPr>
          <w:p w:rsidR="003B1A25" w:rsidRPr="00931779" w:rsidRDefault="003B1A25" w:rsidP="00FF608B">
            <w:pPr>
              <w:pStyle w:val="a5"/>
              <w:spacing w:before="0" w:beforeAutospacing="0" w:after="0" w:afterAutospacing="0" w:line="360" w:lineRule="auto"/>
              <w:jc w:val="both"/>
              <w:rPr>
                <w:rStyle w:val="a4"/>
                <w:bCs/>
                <w:color w:val="auto"/>
                <w:sz w:val="28"/>
                <w:szCs w:val="28"/>
                <w:u w:val="none"/>
                <w:lang w:val="uk-UA"/>
              </w:rPr>
            </w:pPr>
            <w:r>
              <w:rPr>
                <w:bCs/>
                <w:sz w:val="28"/>
                <w:szCs w:val="28"/>
                <w:lang w:val="uk-UA"/>
              </w:rPr>
              <w:t xml:space="preserve">4.3.3.    </w:t>
            </w:r>
            <w:r w:rsidRPr="00931779">
              <w:rPr>
                <w:rStyle w:val="a4"/>
                <w:color w:val="auto"/>
                <w:sz w:val="28"/>
                <w:szCs w:val="28"/>
                <w:u w:val="none"/>
                <w:lang w:val="uk-UA"/>
              </w:rPr>
              <w:t>Наради при заступнику директора з навчально-виховної роботи</w:t>
            </w:r>
          </w:p>
          <w:p w:rsidR="00640999" w:rsidRPr="003B1A25" w:rsidRDefault="003B1A25" w:rsidP="00FF608B">
            <w:pPr>
              <w:spacing w:line="360" w:lineRule="auto"/>
              <w:jc w:val="both"/>
              <w:rPr>
                <w:bCs/>
                <w:sz w:val="28"/>
                <w:szCs w:val="28"/>
                <w:lang w:val="uk-UA"/>
              </w:rPr>
            </w:pPr>
            <w:r>
              <w:rPr>
                <w:rStyle w:val="a4"/>
                <w:color w:val="auto"/>
                <w:sz w:val="28"/>
                <w:szCs w:val="28"/>
                <w:u w:val="none"/>
                <w:lang w:val="uk-UA"/>
              </w:rPr>
              <w:t xml:space="preserve">             </w:t>
            </w:r>
            <w:r w:rsidRPr="00931779">
              <w:rPr>
                <w:rStyle w:val="a4"/>
                <w:color w:val="auto"/>
                <w:sz w:val="28"/>
                <w:szCs w:val="28"/>
                <w:u w:val="none"/>
                <w:lang w:val="uk-UA"/>
              </w:rPr>
              <w:t>на 2023/2024 н.р</w:t>
            </w:r>
          </w:p>
        </w:tc>
        <w:tc>
          <w:tcPr>
            <w:tcW w:w="1276" w:type="dxa"/>
          </w:tcPr>
          <w:p w:rsidR="00640999" w:rsidRPr="001B6807" w:rsidRDefault="00187623" w:rsidP="001B6807">
            <w:pPr>
              <w:spacing w:line="360" w:lineRule="auto"/>
              <w:jc w:val="center"/>
              <w:rPr>
                <w:bCs/>
                <w:iCs/>
                <w:sz w:val="24"/>
                <w:szCs w:val="28"/>
                <w:lang w:val="uk-UA"/>
              </w:rPr>
            </w:pPr>
            <w:r>
              <w:rPr>
                <w:bCs/>
                <w:iCs/>
                <w:sz w:val="24"/>
                <w:szCs w:val="28"/>
                <w:lang w:val="uk-UA"/>
              </w:rPr>
              <w:t>396-398</w:t>
            </w:r>
          </w:p>
        </w:tc>
      </w:tr>
      <w:tr w:rsidR="007A69A5" w:rsidTr="00640999">
        <w:tc>
          <w:tcPr>
            <w:tcW w:w="8789" w:type="dxa"/>
          </w:tcPr>
          <w:p w:rsidR="007A69A5" w:rsidRDefault="007A69A5" w:rsidP="00FF608B">
            <w:pPr>
              <w:pStyle w:val="a5"/>
              <w:spacing w:before="0" w:beforeAutospacing="0" w:after="0" w:afterAutospacing="0" w:line="360" w:lineRule="auto"/>
              <w:jc w:val="both"/>
              <w:rPr>
                <w:bCs/>
                <w:sz w:val="28"/>
                <w:szCs w:val="28"/>
                <w:lang w:val="uk-UA"/>
              </w:rPr>
            </w:pPr>
            <w:r>
              <w:rPr>
                <w:bCs/>
                <w:sz w:val="28"/>
                <w:szCs w:val="28"/>
                <w:lang w:val="uk-UA"/>
              </w:rPr>
              <w:t xml:space="preserve">4.3.4.   Наради при заступнику директора з виховної роботи на 2023/2024     н.р. </w:t>
            </w:r>
          </w:p>
        </w:tc>
        <w:tc>
          <w:tcPr>
            <w:tcW w:w="1276" w:type="dxa"/>
          </w:tcPr>
          <w:p w:rsidR="007A69A5" w:rsidRPr="001B6807" w:rsidRDefault="00187623" w:rsidP="001B6807">
            <w:pPr>
              <w:spacing w:line="360" w:lineRule="auto"/>
              <w:jc w:val="center"/>
              <w:rPr>
                <w:bCs/>
                <w:iCs/>
                <w:sz w:val="24"/>
                <w:szCs w:val="28"/>
              </w:rPr>
            </w:pPr>
            <w:r>
              <w:rPr>
                <w:bCs/>
                <w:iCs/>
                <w:sz w:val="24"/>
                <w:szCs w:val="28"/>
              </w:rPr>
              <w:t>398-415</w:t>
            </w:r>
          </w:p>
        </w:tc>
      </w:tr>
      <w:tr w:rsidR="00640999" w:rsidTr="00640999">
        <w:tc>
          <w:tcPr>
            <w:tcW w:w="8789" w:type="dxa"/>
          </w:tcPr>
          <w:p w:rsidR="00640999" w:rsidRPr="003B1A25" w:rsidRDefault="00FF608B" w:rsidP="00FF608B">
            <w:pPr>
              <w:spacing w:line="360" w:lineRule="auto"/>
              <w:jc w:val="both"/>
              <w:rPr>
                <w:bCs/>
                <w:sz w:val="28"/>
                <w:szCs w:val="28"/>
                <w:lang w:val="uk-UA"/>
              </w:rPr>
            </w:pPr>
            <w:r>
              <w:rPr>
                <w:bCs/>
                <w:sz w:val="28"/>
                <w:szCs w:val="28"/>
                <w:lang w:val="uk-UA"/>
              </w:rPr>
              <w:t>4.4</w:t>
            </w:r>
            <w:r w:rsidR="003B1A25">
              <w:rPr>
                <w:bCs/>
                <w:sz w:val="28"/>
                <w:szCs w:val="28"/>
                <w:lang w:val="uk-UA"/>
              </w:rPr>
              <w:t xml:space="preserve">.       </w:t>
            </w:r>
            <w:r w:rsidR="003B1A25" w:rsidRPr="003B1A25">
              <w:rPr>
                <w:bCs/>
                <w:sz w:val="28"/>
                <w:szCs w:val="28"/>
                <w:lang w:val="uk-UA"/>
              </w:rPr>
              <w:t>Контрольно-аналітична діяльність</w:t>
            </w:r>
          </w:p>
        </w:tc>
        <w:tc>
          <w:tcPr>
            <w:tcW w:w="1276" w:type="dxa"/>
          </w:tcPr>
          <w:p w:rsidR="00640999" w:rsidRPr="001B6807" w:rsidRDefault="00187623" w:rsidP="001B6807">
            <w:pPr>
              <w:spacing w:line="360" w:lineRule="auto"/>
              <w:jc w:val="center"/>
              <w:rPr>
                <w:bCs/>
                <w:iCs/>
                <w:sz w:val="24"/>
                <w:szCs w:val="28"/>
                <w:lang w:val="uk-UA"/>
              </w:rPr>
            </w:pPr>
            <w:r>
              <w:rPr>
                <w:bCs/>
                <w:iCs/>
                <w:sz w:val="24"/>
                <w:szCs w:val="28"/>
                <w:lang w:val="uk-UA"/>
              </w:rPr>
              <w:t>416</w:t>
            </w:r>
            <w:r w:rsidR="00641770">
              <w:rPr>
                <w:bCs/>
                <w:iCs/>
                <w:sz w:val="24"/>
                <w:szCs w:val="28"/>
                <w:lang w:val="uk-UA"/>
              </w:rPr>
              <w:t>-422</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4.5.       </w:t>
            </w:r>
            <w:r w:rsidRPr="003B1A25">
              <w:rPr>
                <w:bCs/>
                <w:sz w:val="28"/>
                <w:szCs w:val="28"/>
                <w:lang w:val="uk-UA"/>
              </w:rPr>
              <w:t>Робота з педкадрами</w:t>
            </w:r>
          </w:p>
        </w:tc>
        <w:tc>
          <w:tcPr>
            <w:tcW w:w="1276" w:type="dxa"/>
          </w:tcPr>
          <w:p w:rsidR="00640999" w:rsidRPr="001B6807" w:rsidRDefault="00641770" w:rsidP="001B6807">
            <w:pPr>
              <w:spacing w:line="360" w:lineRule="auto"/>
              <w:jc w:val="center"/>
              <w:rPr>
                <w:bCs/>
                <w:iCs/>
                <w:sz w:val="24"/>
                <w:szCs w:val="28"/>
                <w:lang w:val="uk-UA"/>
              </w:rPr>
            </w:pPr>
            <w:r>
              <w:rPr>
                <w:bCs/>
                <w:iCs/>
                <w:sz w:val="24"/>
                <w:szCs w:val="28"/>
                <w:lang w:val="uk-UA"/>
              </w:rPr>
              <w:t>422-428</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4.6.       </w:t>
            </w:r>
            <w:r w:rsidRPr="003B1A25">
              <w:rPr>
                <w:bCs/>
                <w:sz w:val="28"/>
                <w:szCs w:val="28"/>
                <w:lang w:val="uk-UA"/>
              </w:rPr>
              <w:t>Організація роботи методичної ради</w:t>
            </w:r>
          </w:p>
        </w:tc>
        <w:tc>
          <w:tcPr>
            <w:tcW w:w="1276" w:type="dxa"/>
          </w:tcPr>
          <w:p w:rsidR="00640999" w:rsidRPr="001B6807" w:rsidRDefault="00187623" w:rsidP="001B6807">
            <w:pPr>
              <w:spacing w:line="360" w:lineRule="auto"/>
              <w:jc w:val="center"/>
              <w:rPr>
                <w:bCs/>
                <w:iCs/>
                <w:sz w:val="24"/>
                <w:szCs w:val="28"/>
                <w:lang w:val="uk-UA"/>
              </w:rPr>
            </w:pPr>
            <w:r>
              <w:rPr>
                <w:bCs/>
                <w:iCs/>
                <w:sz w:val="24"/>
                <w:szCs w:val="28"/>
                <w:lang w:val="uk-UA"/>
              </w:rPr>
              <w:t>428-</w:t>
            </w:r>
            <w:r w:rsidR="00641770">
              <w:rPr>
                <w:bCs/>
                <w:iCs/>
                <w:sz w:val="24"/>
                <w:szCs w:val="28"/>
                <w:lang w:val="uk-UA"/>
              </w:rPr>
              <w:t>429</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4.7.       </w:t>
            </w:r>
            <w:r w:rsidRPr="003B1A25">
              <w:rPr>
                <w:bCs/>
                <w:sz w:val="28"/>
                <w:szCs w:val="28"/>
                <w:lang w:val="uk-UA"/>
              </w:rPr>
              <w:t>Організація роботи з батьками, зі зверненнями громадян</w:t>
            </w:r>
          </w:p>
        </w:tc>
        <w:tc>
          <w:tcPr>
            <w:tcW w:w="1276" w:type="dxa"/>
          </w:tcPr>
          <w:p w:rsidR="00640999" w:rsidRPr="001B6807" w:rsidRDefault="00641770" w:rsidP="001B6807">
            <w:pPr>
              <w:spacing w:line="360" w:lineRule="auto"/>
              <w:jc w:val="center"/>
              <w:rPr>
                <w:bCs/>
                <w:iCs/>
                <w:sz w:val="24"/>
                <w:szCs w:val="28"/>
                <w:lang w:val="uk-UA"/>
              </w:rPr>
            </w:pPr>
            <w:r>
              <w:rPr>
                <w:bCs/>
                <w:iCs/>
                <w:sz w:val="24"/>
                <w:szCs w:val="28"/>
                <w:lang w:val="uk-UA"/>
              </w:rPr>
              <w:t>429-431</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4.8.       </w:t>
            </w:r>
            <w:r w:rsidRPr="00931779">
              <w:rPr>
                <w:rStyle w:val="afc"/>
                <w:b w:val="0"/>
                <w:sz w:val="28"/>
                <w:szCs w:val="28"/>
                <w:lang w:val="uk-UA"/>
              </w:rPr>
              <w:t>Безпека життя та здоров’я учасників освітнього процесу:</w:t>
            </w:r>
            <w:r>
              <w:rPr>
                <w:bCs/>
                <w:sz w:val="28"/>
                <w:szCs w:val="28"/>
                <w:lang w:val="uk-UA"/>
              </w:rPr>
              <w:t xml:space="preserve"> </w:t>
            </w:r>
          </w:p>
        </w:tc>
        <w:tc>
          <w:tcPr>
            <w:tcW w:w="1276" w:type="dxa"/>
          </w:tcPr>
          <w:p w:rsidR="00640999" w:rsidRPr="001B6807" w:rsidRDefault="00641770" w:rsidP="001B6807">
            <w:pPr>
              <w:spacing w:line="360" w:lineRule="auto"/>
              <w:jc w:val="center"/>
              <w:rPr>
                <w:bCs/>
                <w:iCs/>
                <w:sz w:val="24"/>
                <w:szCs w:val="28"/>
                <w:lang w:val="uk-UA"/>
              </w:rPr>
            </w:pPr>
            <w:r>
              <w:rPr>
                <w:bCs/>
                <w:iCs/>
                <w:sz w:val="24"/>
                <w:szCs w:val="28"/>
                <w:lang w:val="uk-UA"/>
              </w:rPr>
              <w:t>431-440</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4.8.1.    </w:t>
            </w:r>
            <w:r w:rsidRPr="00931779">
              <w:rPr>
                <w:rStyle w:val="afc"/>
                <w:b w:val="0"/>
                <w:sz w:val="28"/>
                <w:szCs w:val="28"/>
                <w:lang w:val="uk-UA"/>
              </w:rPr>
              <w:t>Комплексний план роботи з охорони праці Старобросковецького закладу загальної середньої освіти І-ІІІ ступенів на 2023/2024 навчальний рік</w:t>
            </w:r>
            <w:r>
              <w:rPr>
                <w:bCs/>
                <w:sz w:val="28"/>
                <w:szCs w:val="28"/>
                <w:lang w:val="uk-UA"/>
              </w:rPr>
              <w:t xml:space="preserve"> </w:t>
            </w:r>
          </w:p>
        </w:tc>
        <w:tc>
          <w:tcPr>
            <w:tcW w:w="1276" w:type="dxa"/>
          </w:tcPr>
          <w:p w:rsidR="00640999" w:rsidRPr="001B6807" w:rsidRDefault="00641770" w:rsidP="001B6807">
            <w:pPr>
              <w:spacing w:line="360" w:lineRule="auto"/>
              <w:jc w:val="center"/>
              <w:rPr>
                <w:bCs/>
                <w:iCs/>
                <w:sz w:val="24"/>
                <w:szCs w:val="28"/>
                <w:lang w:val="uk-UA"/>
              </w:rPr>
            </w:pPr>
            <w:r>
              <w:rPr>
                <w:bCs/>
                <w:iCs/>
                <w:sz w:val="24"/>
                <w:szCs w:val="28"/>
                <w:lang w:val="uk-UA"/>
              </w:rPr>
              <w:t>431-440</w:t>
            </w:r>
          </w:p>
        </w:tc>
      </w:tr>
      <w:tr w:rsidR="00640999" w:rsidTr="00640999">
        <w:tc>
          <w:tcPr>
            <w:tcW w:w="8789" w:type="dxa"/>
          </w:tcPr>
          <w:p w:rsidR="00640999" w:rsidRPr="003B1A25" w:rsidRDefault="003B1A25" w:rsidP="00FF608B">
            <w:pPr>
              <w:spacing w:line="360" w:lineRule="auto"/>
              <w:jc w:val="both"/>
              <w:rPr>
                <w:bCs/>
                <w:sz w:val="28"/>
                <w:szCs w:val="28"/>
                <w:lang w:val="uk-UA"/>
              </w:rPr>
            </w:pPr>
            <w:r>
              <w:rPr>
                <w:bCs/>
                <w:sz w:val="28"/>
                <w:szCs w:val="28"/>
                <w:lang w:val="uk-UA"/>
              </w:rPr>
              <w:t xml:space="preserve">4.9.       </w:t>
            </w:r>
            <w:r w:rsidRPr="00931779">
              <w:rPr>
                <w:rStyle w:val="afc"/>
                <w:b w:val="0"/>
                <w:sz w:val="28"/>
                <w:szCs w:val="28"/>
                <w:lang w:val="uk-UA"/>
              </w:rPr>
              <w:t>Організація роботи з дітьми з особливими освітніми потребами</w:t>
            </w:r>
          </w:p>
        </w:tc>
        <w:tc>
          <w:tcPr>
            <w:tcW w:w="1276" w:type="dxa"/>
          </w:tcPr>
          <w:p w:rsidR="00640999" w:rsidRPr="001B6807" w:rsidRDefault="00641770" w:rsidP="001B6807">
            <w:pPr>
              <w:spacing w:line="360" w:lineRule="auto"/>
              <w:jc w:val="center"/>
              <w:rPr>
                <w:bCs/>
                <w:iCs/>
                <w:sz w:val="24"/>
                <w:szCs w:val="28"/>
                <w:lang w:val="uk-UA"/>
              </w:rPr>
            </w:pPr>
            <w:r>
              <w:rPr>
                <w:bCs/>
                <w:iCs/>
                <w:sz w:val="24"/>
                <w:szCs w:val="28"/>
                <w:lang w:val="uk-UA"/>
              </w:rPr>
              <w:t>440-441</w:t>
            </w:r>
          </w:p>
        </w:tc>
      </w:tr>
      <w:tr w:rsidR="003B1A25" w:rsidTr="00640999">
        <w:tc>
          <w:tcPr>
            <w:tcW w:w="8789" w:type="dxa"/>
          </w:tcPr>
          <w:p w:rsidR="00FF608B" w:rsidRDefault="00FF608B" w:rsidP="00FF608B">
            <w:pPr>
              <w:pStyle w:val="a5"/>
              <w:spacing w:before="0" w:beforeAutospacing="0" w:after="0" w:afterAutospacing="0" w:line="360" w:lineRule="auto"/>
              <w:ind w:firstLine="709"/>
              <w:rPr>
                <w:b/>
                <w:sz w:val="28"/>
                <w:szCs w:val="28"/>
                <w:u w:val="single"/>
                <w:lang w:val="uk-UA"/>
              </w:rPr>
            </w:pPr>
          </w:p>
          <w:p w:rsidR="00FF608B" w:rsidRDefault="00FF608B" w:rsidP="00FF608B">
            <w:pPr>
              <w:pStyle w:val="a5"/>
              <w:spacing w:before="0" w:beforeAutospacing="0" w:after="0" w:afterAutospacing="0" w:line="360" w:lineRule="auto"/>
              <w:ind w:firstLine="709"/>
              <w:rPr>
                <w:b/>
                <w:sz w:val="28"/>
                <w:szCs w:val="28"/>
                <w:u w:val="single"/>
                <w:lang w:val="uk-UA"/>
              </w:rPr>
            </w:pPr>
          </w:p>
          <w:p w:rsidR="00FF608B" w:rsidRDefault="00FF608B" w:rsidP="00FF608B">
            <w:pPr>
              <w:pStyle w:val="a5"/>
              <w:spacing w:before="0" w:beforeAutospacing="0" w:after="0" w:afterAutospacing="0" w:line="360" w:lineRule="auto"/>
              <w:ind w:firstLine="709"/>
              <w:rPr>
                <w:b/>
                <w:sz w:val="28"/>
                <w:szCs w:val="28"/>
                <w:u w:val="single"/>
                <w:lang w:val="uk-UA"/>
              </w:rPr>
            </w:pPr>
          </w:p>
          <w:p w:rsidR="003B1A25" w:rsidRPr="003B1A25" w:rsidRDefault="003B1A25" w:rsidP="00FF608B">
            <w:pPr>
              <w:pStyle w:val="a5"/>
              <w:spacing w:before="0" w:beforeAutospacing="0" w:after="0" w:afterAutospacing="0" w:line="360" w:lineRule="auto"/>
              <w:ind w:firstLine="709"/>
              <w:rPr>
                <w:b/>
                <w:sz w:val="28"/>
                <w:szCs w:val="28"/>
                <w:u w:val="single"/>
                <w:lang w:val="uk-UA"/>
              </w:rPr>
            </w:pPr>
            <w:r w:rsidRPr="00931779">
              <w:rPr>
                <w:b/>
                <w:sz w:val="28"/>
                <w:szCs w:val="28"/>
                <w:u w:val="single"/>
                <w:lang w:val="uk-UA"/>
              </w:rPr>
              <w:lastRenderedPageBreak/>
              <w:t>ДОДАТКИ</w:t>
            </w:r>
          </w:p>
        </w:tc>
        <w:tc>
          <w:tcPr>
            <w:tcW w:w="1276" w:type="dxa"/>
          </w:tcPr>
          <w:p w:rsidR="003B1A25" w:rsidRPr="001B6807" w:rsidRDefault="003B1A25" w:rsidP="001B6807">
            <w:pPr>
              <w:spacing w:line="360" w:lineRule="auto"/>
              <w:jc w:val="center"/>
              <w:rPr>
                <w:bCs/>
                <w:iCs/>
                <w:sz w:val="24"/>
                <w:szCs w:val="28"/>
              </w:rPr>
            </w:pPr>
          </w:p>
        </w:tc>
      </w:tr>
      <w:tr w:rsidR="003B1A25" w:rsidTr="00640999">
        <w:tc>
          <w:tcPr>
            <w:tcW w:w="8789" w:type="dxa"/>
          </w:tcPr>
          <w:p w:rsidR="003B1A25" w:rsidRPr="00CD5DE9" w:rsidRDefault="003B1A25" w:rsidP="00085352">
            <w:pPr>
              <w:pStyle w:val="af4"/>
              <w:numPr>
                <w:ilvl w:val="0"/>
                <w:numId w:val="51"/>
              </w:numPr>
              <w:spacing w:line="360" w:lineRule="auto"/>
              <w:jc w:val="both"/>
              <w:rPr>
                <w:bCs/>
                <w:sz w:val="28"/>
                <w:szCs w:val="28"/>
                <w:lang w:val="uk-UA"/>
              </w:rPr>
            </w:pPr>
            <w:r w:rsidRPr="00CD5DE9">
              <w:rPr>
                <w:sz w:val="28"/>
                <w:szCs w:val="28"/>
                <w:lang w:val="uk-UA"/>
              </w:rPr>
              <w:lastRenderedPageBreak/>
              <w:t>Додаток 1. Циклограма наказів основної діяльності Старобросковецького закладу загальної середньої освіти І-ІІІ ступенів</w:t>
            </w:r>
          </w:p>
        </w:tc>
        <w:tc>
          <w:tcPr>
            <w:tcW w:w="1276" w:type="dxa"/>
          </w:tcPr>
          <w:p w:rsidR="003B1A25" w:rsidRPr="001B6807" w:rsidRDefault="00641770" w:rsidP="001B6807">
            <w:pPr>
              <w:spacing w:line="360" w:lineRule="auto"/>
              <w:jc w:val="center"/>
              <w:rPr>
                <w:bCs/>
                <w:iCs/>
                <w:sz w:val="24"/>
                <w:szCs w:val="28"/>
                <w:lang w:val="uk-UA"/>
              </w:rPr>
            </w:pPr>
            <w:r>
              <w:rPr>
                <w:bCs/>
                <w:iCs/>
                <w:sz w:val="24"/>
                <w:szCs w:val="28"/>
                <w:lang w:val="uk-UA"/>
              </w:rPr>
              <w:t>441-451</w:t>
            </w:r>
          </w:p>
        </w:tc>
      </w:tr>
      <w:tr w:rsidR="003B1A25" w:rsidTr="00640999">
        <w:tc>
          <w:tcPr>
            <w:tcW w:w="8789" w:type="dxa"/>
          </w:tcPr>
          <w:p w:rsidR="003B1A25" w:rsidRPr="00CD5DE9" w:rsidRDefault="0038121F" w:rsidP="00085352">
            <w:pPr>
              <w:pStyle w:val="a5"/>
              <w:numPr>
                <w:ilvl w:val="0"/>
                <w:numId w:val="51"/>
              </w:numPr>
              <w:spacing w:before="0" w:beforeAutospacing="0" w:after="0" w:afterAutospacing="0" w:line="360" w:lineRule="auto"/>
              <w:jc w:val="both"/>
              <w:rPr>
                <w:lang w:val="uk-UA"/>
              </w:rPr>
            </w:pPr>
            <w:hyperlink r:id="rId10" w:history="1">
              <w:r w:rsidR="003B1A25" w:rsidRPr="00CD5DE9">
                <w:rPr>
                  <w:rStyle w:val="a4"/>
                  <w:color w:val="auto"/>
                  <w:sz w:val="28"/>
                  <w:szCs w:val="28"/>
                  <w:u w:val="none"/>
                  <w:lang w:val="uk-UA"/>
                </w:rPr>
                <w:t>Додаток 2. План роботи по комплектуванню 1-го класу та охоплення навчанням дітей, що проживають на території обслуговування ліцею</w:t>
              </w:r>
            </w:hyperlink>
          </w:p>
        </w:tc>
        <w:tc>
          <w:tcPr>
            <w:tcW w:w="1276" w:type="dxa"/>
          </w:tcPr>
          <w:p w:rsidR="003B1A25" w:rsidRPr="001B6807" w:rsidRDefault="00641770" w:rsidP="001B6807">
            <w:pPr>
              <w:spacing w:line="360" w:lineRule="auto"/>
              <w:jc w:val="center"/>
              <w:rPr>
                <w:bCs/>
                <w:iCs/>
                <w:sz w:val="24"/>
                <w:szCs w:val="28"/>
                <w:lang w:val="uk-UA"/>
              </w:rPr>
            </w:pPr>
            <w:r>
              <w:rPr>
                <w:bCs/>
                <w:iCs/>
                <w:sz w:val="24"/>
                <w:szCs w:val="28"/>
                <w:lang w:val="uk-UA"/>
              </w:rPr>
              <w:t>451-452</w:t>
            </w:r>
          </w:p>
        </w:tc>
      </w:tr>
      <w:tr w:rsidR="003B1A25" w:rsidTr="00640999">
        <w:tc>
          <w:tcPr>
            <w:tcW w:w="8789" w:type="dxa"/>
          </w:tcPr>
          <w:p w:rsidR="003B1A25" w:rsidRPr="00CD5DE9" w:rsidRDefault="003B1A25" w:rsidP="00085352">
            <w:pPr>
              <w:pStyle w:val="a5"/>
              <w:numPr>
                <w:ilvl w:val="0"/>
                <w:numId w:val="51"/>
              </w:numPr>
              <w:spacing w:before="0" w:beforeAutospacing="0" w:after="0" w:afterAutospacing="0" w:line="360" w:lineRule="auto"/>
              <w:jc w:val="both"/>
              <w:rPr>
                <w:bCs/>
                <w:sz w:val="28"/>
                <w:szCs w:val="28"/>
                <w:lang w:val="uk-UA"/>
              </w:rPr>
            </w:pPr>
            <w:r w:rsidRPr="00CD5DE9">
              <w:rPr>
                <w:rStyle w:val="a4"/>
                <w:color w:val="auto"/>
                <w:sz w:val="28"/>
                <w:szCs w:val="28"/>
                <w:u w:val="none"/>
                <w:lang w:val="uk-UA"/>
              </w:rPr>
              <w:t xml:space="preserve">Додаток 3. Програма роботи педагогічних працівників над єдиною методичною темою </w:t>
            </w:r>
            <w:r w:rsidRPr="00783953">
              <w:rPr>
                <w:rStyle w:val="a4"/>
                <w:color w:val="auto"/>
                <w:sz w:val="28"/>
                <w:szCs w:val="28"/>
                <w:u w:val="none"/>
                <w:lang w:val="uk-UA"/>
              </w:rPr>
              <w:t>«</w:t>
            </w:r>
            <w:r w:rsidR="00783953" w:rsidRPr="00783953">
              <w:rPr>
                <w:rStyle w:val="a4"/>
                <w:color w:val="auto"/>
                <w:sz w:val="28"/>
                <w:szCs w:val="28"/>
                <w:u w:val="none"/>
                <w:shd w:val="clear" w:color="auto" w:fill="F8F8F8"/>
              </w:rPr>
              <w:t>Формування навчально-пізнавальних компетентностей учнів через створення єдиного освітнього простору у школі»</w:t>
            </w:r>
          </w:p>
        </w:tc>
        <w:tc>
          <w:tcPr>
            <w:tcW w:w="1276" w:type="dxa"/>
          </w:tcPr>
          <w:p w:rsidR="003B1A25" w:rsidRPr="001B6807" w:rsidRDefault="00641770" w:rsidP="001B6807">
            <w:pPr>
              <w:spacing w:line="360" w:lineRule="auto"/>
              <w:jc w:val="center"/>
              <w:rPr>
                <w:bCs/>
                <w:iCs/>
                <w:sz w:val="24"/>
                <w:szCs w:val="28"/>
                <w:lang w:val="uk-UA"/>
              </w:rPr>
            </w:pPr>
            <w:r>
              <w:rPr>
                <w:bCs/>
                <w:iCs/>
                <w:sz w:val="24"/>
                <w:szCs w:val="28"/>
                <w:lang w:val="uk-UA"/>
              </w:rPr>
              <w:t>452-453</w:t>
            </w:r>
          </w:p>
        </w:tc>
      </w:tr>
      <w:tr w:rsidR="003B1A25" w:rsidTr="00640999">
        <w:tc>
          <w:tcPr>
            <w:tcW w:w="8789" w:type="dxa"/>
          </w:tcPr>
          <w:p w:rsidR="003B1A25" w:rsidRPr="00CD5DE9" w:rsidRDefault="003B1A25" w:rsidP="00085352">
            <w:pPr>
              <w:pStyle w:val="a5"/>
              <w:numPr>
                <w:ilvl w:val="0"/>
                <w:numId w:val="51"/>
              </w:numPr>
              <w:shd w:val="clear" w:color="auto" w:fill="FFFFFF" w:themeFill="background1"/>
              <w:spacing w:before="0" w:beforeAutospacing="0" w:after="0" w:afterAutospacing="0" w:line="360" w:lineRule="auto"/>
              <w:jc w:val="both"/>
              <w:rPr>
                <w:color w:val="FF0000"/>
                <w:lang w:val="uk-UA"/>
              </w:rPr>
            </w:pPr>
            <w:r w:rsidRPr="00783953">
              <w:rPr>
                <w:rStyle w:val="a4"/>
                <w:color w:val="auto"/>
                <w:sz w:val="28"/>
                <w:szCs w:val="28"/>
                <w:u w:val="none"/>
                <w:shd w:val="clear" w:color="auto" w:fill="F8F8F8"/>
                <w:lang w:val="uk-UA"/>
              </w:rPr>
              <w:t>Додаток 4. Перспективний план вивчення стану викладання предметів у Старобросковецькому закладі загальної середньої освіти</w:t>
            </w:r>
          </w:p>
        </w:tc>
        <w:tc>
          <w:tcPr>
            <w:tcW w:w="1276" w:type="dxa"/>
          </w:tcPr>
          <w:p w:rsidR="003B1A25" w:rsidRPr="001B6807" w:rsidRDefault="00641770" w:rsidP="001B6807">
            <w:pPr>
              <w:spacing w:line="360" w:lineRule="auto"/>
              <w:jc w:val="center"/>
              <w:rPr>
                <w:bCs/>
                <w:iCs/>
                <w:sz w:val="24"/>
                <w:szCs w:val="28"/>
                <w:lang w:val="uk-UA"/>
              </w:rPr>
            </w:pPr>
            <w:r>
              <w:rPr>
                <w:bCs/>
                <w:iCs/>
                <w:sz w:val="24"/>
                <w:szCs w:val="28"/>
                <w:lang w:val="uk-UA"/>
              </w:rPr>
              <w:t>453-455</w:t>
            </w:r>
          </w:p>
        </w:tc>
      </w:tr>
      <w:tr w:rsidR="003B1A25" w:rsidTr="00640999">
        <w:tc>
          <w:tcPr>
            <w:tcW w:w="8789" w:type="dxa"/>
          </w:tcPr>
          <w:p w:rsidR="003B1A25" w:rsidRPr="00CD5DE9" w:rsidRDefault="00A81796" w:rsidP="00085352">
            <w:pPr>
              <w:pStyle w:val="af4"/>
              <w:numPr>
                <w:ilvl w:val="0"/>
                <w:numId w:val="51"/>
              </w:numPr>
              <w:spacing w:line="360" w:lineRule="auto"/>
              <w:jc w:val="both"/>
              <w:rPr>
                <w:rStyle w:val="a4"/>
                <w:color w:val="auto"/>
                <w:sz w:val="28"/>
                <w:szCs w:val="28"/>
                <w:u w:val="none"/>
              </w:rPr>
            </w:pPr>
            <w:r w:rsidRPr="00CD5DE9">
              <w:rPr>
                <w:sz w:val="28"/>
                <w:szCs w:val="28"/>
              </w:rPr>
              <w:t>Додаток 5. План заходів щодо організованого закінчення 2023/2024 навчального року </w:t>
            </w:r>
          </w:p>
        </w:tc>
        <w:tc>
          <w:tcPr>
            <w:tcW w:w="1276" w:type="dxa"/>
          </w:tcPr>
          <w:p w:rsidR="003B1A25" w:rsidRPr="001B6807" w:rsidRDefault="00641770" w:rsidP="001B6807">
            <w:pPr>
              <w:spacing w:line="360" w:lineRule="auto"/>
              <w:jc w:val="center"/>
              <w:rPr>
                <w:bCs/>
                <w:iCs/>
                <w:sz w:val="24"/>
                <w:szCs w:val="28"/>
              </w:rPr>
            </w:pPr>
            <w:r>
              <w:rPr>
                <w:bCs/>
                <w:iCs/>
                <w:sz w:val="24"/>
                <w:szCs w:val="28"/>
              </w:rPr>
              <w:t>455-459</w:t>
            </w:r>
          </w:p>
        </w:tc>
      </w:tr>
      <w:tr w:rsidR="003B1A25" w:rsidTr="00640999">
        <w:tc>
          <w:tcPr>
            <w:tcW w:w="8789" w:type="dxa"/>
          </w:tcPr>
          <w:p w:rsidR="003B1A25" w:rsidRPr="00CD5DE9" w:rsidRDefault="00A81796" w:rsidP="00085352">
            <w:pPr>
              <w:pStyle w:val="af4"/>
              <w:numPr>
                <w:ilvl w:val="0"/>
                <w:numId w:val="51"/>
              </w:numPr>
              <w:spacing w:line="360" w:lineRule="auto"/>
              <w:jc w:val="both"/>
              <w:rPr>
                <w:rStyle w:val="a4"/>
                <w:color w:val="auto"/>
                <w:sz w:val="28"/>
                <w:szCs w:val="28"/>
                <w:u w:val="none"/>
                <w:lang w:val="uk-UA"/>
              </w:rPr>
            </w:pPr>
            <w:r w:rsidRPr="00CD5DE9">
              <w:rPr>
                <w:sz w:val="28"/>
                <w:szCs w:val="28"/>
                <w:lang w:val="uk-UA"/>
              </w:rPr>
              <w:t>Додаток 6. План роботи шкільної бібліотеки Старобросковецького закладу загальної середньої освіти І-ІІІ ступенів</w:t>
            </w:r>
          </w:p>
        </w:tc>
        <w:tc>
          <w:tcPr>
            <w:tcW w:w="1276" w:type="dxa"/>
          </w:tcPr>
          <w:p w:rsidR="003B1A25" w:rsidRPr="001B6807" w:rsidRDefault="00641770" w:rsidP="001B6807">
            <w:pPr>
              <w:spacing w:line="360" w:lineRule="auto"/>
              <w:jc w:val="center"/>
              <w:rPr>
                <w:bCs/>
                <w:iCs/>
                <w:sz w:val="24"/>
                <w:szCs w:val="28"/>
                <w:lang w:val="uk-UA"/>
              </w:rPr>
            </w:pPr>
            <w:r>
              <w:rPr>
                <w:bCs/>
                <w:iCs/>
                <w:sz w:val="24"/>
                <w:szCs w:val="28"/>
                <w:lang w:val="uk-UA"/>
              </w:rPr>
              <w:t>459-469</w:t>
            </w:r>
          </w:p>
        </w:tc>
      </w:tr>
      <w:tr w:rsidR="003B1A25" w:rsidTr="00640999">
        <w:tc>
          <w:tcPr>
            <w:tcW w:w="8789" w:type="dxa"/>
          </w:tcPr>
          <w:p w:rsidR="003B1A25" w:rsidRPr="00CD5DE9" w:rsidRDefault="00CD5DE9" w:rsidP="00085352">
            <w:pPr>
              <w:pStyle w:val="a5"/>
              <w:numPr>
                <w:ilvl w:val="0"/>
                <w:numId w:val="51"/>
              </w:numPr>
              <w:shd w:val="clear" w:color="auto" w:fill="FFFFFF" w:themeFill="background1"/>
              <w:spacing w:before="0" w:beforeAutospacing="0" w:after="0" w:afterAutospacing="0" w:line="360" w:lineRule="auto"/>
              <w:jc w:val="both"/>
              <w:rPr>
                <w:rStyle w:val="a4"/>
                <w:color w:val="FF0000"/>
                <w:sz w:val="28"/>
                <w:szCs w:val="28"/>
                <w:u w:val="none"/>
                <w:shd w:val="clear" w:color="auto" w:fill="F8F8F8"/>
                <w:lang w:val="uk-UA"/>
              </w:rPr>
            </w:pPr>
            <w:r w:rsidRPr="00CD5DE9">
              <w:rPr>
                <w:sz w:val="28"/>
                <w:szCs w:val="28"/>
                <w:lang w:val="uk-UA"/>
              </w:rPr>
              <w:t xml:space="preserve">Додаток 7. </w:t>
            </w:r>
            <w:r w:rsidRPr="00CD5DE9">
              <w:rPr>
                <w:sz w:val="28"/>
                <w:szCs w:val="28"/>
              </w:rPr>
              <w:t>План засідань Команд психолого-педагогічного супроводу дітей з особливими освітніми потребами  Старобросковецького ЗЗСО І-ІІІ ступенів на 2022-2023 навчальний рік</w:t>
            </w:r>
          </w:p>
        </w:tc>
        <w:tc>
          <w:tcPr>
            <w:tcW w:w="1276" w:type="dxa"/>
          </w:tcPr>
          <w:p w:rsidR="003B1A25" w:rsidRPr="001B6807" w:rsidRDefault="00641770" w:rsidP="001B6807">
            <w:pPr>
              <w:spacing w:line="360" w:lineRule="auto"/>
              <w:jc w:val="center"/>
              <w:rPr>
                <w:bCs/>
                <w:iCs/>
                <w:sz w:val="24"/>
                <w:szCs w:val="28"/>
                <w:lang w:val="uk-UA"/>
              </w:rPr>
            </w:pPr>
            <w:r>
              <w:rPr>
                <w:bCs/>
                <w:iCs/>
                <w:sz w:val="24"/>
                <w:szCs w:val="28"/>
                <w:lang w:val="uk-UA"/>
              </w:rPr>
              <w:t>470</w:t>
            </w:r>
          </w:p>
        </w:tc>
      </w:tr>
    </w:tbl>
    <w:p w:rsidR="00C115E9" w:rsidRPr="00C115E9" w:rsidRDefault="00C115E9" w:rsidP="00FF608B">
      <w:pPr>
        <w:pStyle w:val="a5"/>
        <w:spacing w:before="0" w:beforeAutospacing="0" w:after="0" w:afterAutospacing="0" w:line="360" w:lineRule="auto"/>
        <w:ind w:firstLine="709"/>
        <w:jc w:val="center"/>
        <w:rPr>
          <w:sz w:val="32"/>
          <w:lang w:val="uk-UA"/>
        </w:rPr>
      </w:pPr>
    </w:p>
    <w:p w:rsidR="00111DCA" w:rsidRPr="00931779" w:rsidRDefault="00111DCA" w:rsidP="00FF608B">
      <w:pPr>
        <w:pStyle w:val="a5"/>
        <w:spacing w:before="0" w:beforeAutospacing="0" w:after="0" w:afterAutospacing="0" w:line="360" w:lineRule="auto"/>
        <w:ind w:firstLine="709"/>
        <w:jc w:val="center"/>
        <w:rPr>
          <w:rStyle w:val="afc"/>
          <w:szCs w:val="28"/>
          <w:u w:val="single"/>
          <w:lang w:val="uk-UA"/>
        </w:rPr>
      </w:pPr>
    </w:p>
    <w:p w:rsidR="00111DCA" w:rsidRPr="00931779" w:rsidRDefault="00111DCA" w:rsidP="00FF608B">
      <w:pPr>
        <w:pStyle w:val="a5"/>
        <w:spacing w:before="0" w:beforeAutospacing="0" w:after="0" w:afterAutospacing="0" w:line="360" w:lineRule="auto"/>
        <w:ind w:firstLine="709"/>
        <w:jc w:val="center"/>
        <w:rPr>
          <w:rStyle w:val="afc"/>
          <w:szCs w:val="28"/>
          <w:u w:val="single"/>
          <w:lang w:val="uk-UA"/>
        </w:rPr>
      </w:pPr>
    </w:p>
    <w:p w:rsidR="00111DCA" w:rsidRPr="00931779" w:rsidRDefault="00111DCA" w:rsidP="00FF608B">
      <w:pPr>
        <w:pStyle w:val="a5"/>
        <w:spacing w:before="0" w:beforeAutospacing="0" w:after="0" w:afterAutospacing="0" w:line="360" w:lineRule="auto"/>
        <w:ind w:firstLine="709"/>
        <w:jc w:val="center"/>
        <w:rPr>
          <w:rStyle w:val="afc"/>
          <w:szCs w:val="28"/>
          <w:u w:val="single"/>
          <w:lang w:val="uk-UA"/>
        </w:rPr>
      </w:pPr>
    </w:p>
    <w:p w:rsidR="00111DCA" w:rsidRPr="00931779" w:rsidRDefault="00111DCA" w:rsidP="00FF608B">
      <w:pPr>
        <w:pStyle w:val="a5"/>
        <w:spacing w:before="0" w:beforeAutospacing="0" w:after="0" w:afterAutospacing="0" w:line="360" w:lineRule="auto"/>
        <w:ind w:firstLine="709"/>
        <w:jc w:val="center"/>
        <w:rPr>
          <w:rStyle w:val="afc"/>
          <w:szCs w:val="28"/>
          <w:u w:val="single"/>
          <w:lang w:val="uk-UA"/>
        </w:rPr>
      </w:pPr>
    </w:p>
    <w:p w:rsidR="00072FD0" w:rsidRDefault="00072FD0" w:rsidP="00FF608B">
      <w:pPr>
        <w:pStyle w:val="a5"/>
        <w:spacing w:before="0" w:beforeAutospacing="0" w:after="0" w:afterAutospacing="0" w:line="360" w:lineRule="auto"/>
        <w:ind w:firstLine="709"/>
        <w:jc w:val="center"/>
        <w:rPr>
          <w:rStyle w:val="afc"/>
          <w:szCs w:val="28"/>
          <w:u w:val="single"/>
          <w:lang w:val="uk-UA"/>
        </w:rPr>
      </w:pPr>
    </w:p>
    <w:p w:rsidR="00931779" w:rsidRDefault="00931779" w:rsidP="00FF608B">
      <w:pPr>
        <w:pStyle w:val="a5"/>
        <w:spacing w:before="0" w:beforeAutospacing="0" w:after="0" w:afterAutospacing="0" w:line="360" w:lineRule="auto"/>
        <w:ind w:firstLine="709"/>
        <w:jc w:val="center"/>
        <w:rPr>
          <w:rStyle w:val="afc"/>
          <w:szCs w:val="28"/>
          <w:u w:val="single"/>
          <w:lang w:val="uk-UA"/>
        </w:rPr>
      </w:pPr>
    </w:p>
    <w:p w:rsidR="00931779" w:rsidRDefault="00931779" w:rsidP="00FF608B">
      <w:pPr>
        <w:pStyle w:val="a5"/>
        <w:spacing w:before="0" w:beforeAutospacing="0" w:after="0" w:afterAutospacing="0" w:line="360" w:lineRule="auto"/>
        <w:ind w:firstLine="709"/>
        <w:jc w:val="center"/>
        <w:rPr>
          <w:rStyle w:val="afc"/>
          <w:szCs w:val="28"/>
          <w:u w:val="single"/>
          <w:lang w:val="uk-UA"/>
        </w:rPr>
      </w:pPr>
    </w:p>
    <w:p w:rsidR="00931779" w:rsidRDefault="00931779" w:rsidP="00FF608B">
      <w:pPr>
        <w:pStyle w:val="a5"/>
        <w:spacing w:before="0" w:beforeAutospacing="0" w:after="0" w:afterAutospacing="0" w:line="360" w:lineRule="auto"/>
        <w:ind w:firstLine="709"/>
        <w:jc w:val="center"/>
        <w:rPr>
          <w:rStyle w:val="afc"/>
          <w:szCs w:val="28"/>
          <w:u w:val="single"/>
          <w:lang w:val="uk-UA"/>
        </w:rPr>
      </w:pPr>
    </w:p>
    <w:p w:rsidR="00931779" w:rsidRDefault="00931779" w:rsidP="00657AE1">
      <w:pPr>
        <w:pStyle w:val="a5"/>
        <w:spacing w:before="0" w:beforeAutospacing="0" w:after="0" w:afterAutospacing="0" w:line="360" w:lineRule="auto"/>
        <w:ind w:firstLine="709"/>
        <w:jc w:val="center"/>
        <w:rPr>
          <w:rStyle w:val="afc"/>
          <w:szCs w:val="28"/>
          <w:u w:val="single"/>
          <w:lang w:val="uk-UA"/>
        </w:rPr>
      </w:pPr>
    </w:p>
    <w:p w:rsidR="00111DCA" w:rsidRPr="00FF608B" w:rsidRDefault="00150DCA" w:rsidP="00FF608B">
      <w:pPr>
        <w:pStyle w:val="a5"/>
        <w:spacing w:before="0" w:beforeAutospacing="0" w:after="0" w:afterAutospacing="0" w:line="360" w:lineRule="auto"/>
        <w:ind w:firstLine="709"/>
        <w:jc w:val="center"/>
        <w:rPr>
          <w:sz w:val="28"/>
          <w:szCs w:val="28"/>
          <w:lang w:val="uk-UA"/>
        </w:rPr>
      </w:pPr>
      <w:r w:rsidRPr="00FF608B">
        <w:rPr>
          <w:rStyle w:val="afc"/>
          <w:sz w:val="28"/>
          <w:szCs w:val="28"/>
          <w:u w:val="single"/>
          <w:lang w:val="uk-UA"/>
        </w:rPr>
        <w:lastRenderedPageBreak/>
        <w:t>РОЗДІЛ І</w:t>
      </w:r>
    </w:p>
    <w:p w:rsidR="00111DCA" w:rsidRPr="00FF608B" w:rsidRDefault="00111DCA" w:rsidP="00FF608B">
      <w:pPr>
        <w:pStyle w:val="a5"/>
        <w:numPr>
          <w:ilvl w:val="0"/>
          <w:numId w:val="3"/>
        </w:numPr>
        <w:spacing w:before="0" w:beforeAutospacing="0" w:after="0" w:afterAutospacing="0" w:line="360" w:lineRule="auto"/>
        <w:jc w:val="both"/>
        <w:rPr>
          <w:rStyle w:val="afc"/>
          <w:sz w:val="28"/>
          <w:szCs w:val="28"/>
          <w:lang w:val="uk-UA"/>
        </w:rPr>
      </w:pPr>
      <w:r w:rsidRPr="00FF608B">
        <w:rPr>
          <w:rStyle w:val="afc"/>
          <w:sz w:val="28"/>
          <w:szCs w:val="28"/>
          <w:u w:val="single"/>
          <w:lang w:val="uk-UA"/>
        </w:rPr>
        <w:t>ПІДСУМКИ РОБОТИ СТАРОБРОСКОВЕЦЬКОГО ЗАКЛАДУ ЗАГАЛЬНОЇ СЕРЕДНЬОЇ ОСВІТИ ЗА 2022/2023 НАВЧАЛЬНИЙ РІК</w:t>
      </w:r>
    </w:p>
    <w:p w:rsidR="00111DCA" w:rsidRPr="00FF608B" w:rsidRDefault="00111DCA" w:rsidP="00FF608B">
      <w:pPr>
        <w:pStyle w:val="21"/>
        <w:numPr>
          <w:ilvl w:val="1"/>
          <w:numId w:val="3"/>
        </w:numPr>
        <w:spacing w:after="0" w:line="360" w:lineRule="auto"/>
        <w:jc w:val="both"/>
        <w:rPr>
          <w:rFonts w:ascii="Times New Roman" w:hAnsi="Times New Roman"/>
          <w:sz w:val="28"/>
          <w:szCs w:val="28"/>
          <w:lang w:val="uk-UA"/>
        </w:rPr>
      </w:pPr>
      <w:r w:rsidRPr="00FF608B">
        <w:rPr>
          <w:rFonts w:ascii="Times New Roman" w:hAnsi="Times New Roman"/>
          <w:b/>
          <w:sz w:val="28"/>
          <w:szCs w:val="28"/>
          <w:lang w:val="uk-UA"/>
        </w:rPr>
        <w:t>Аналіз роботи  Старобросковецького закладу загальної середнь</w:t>
      </w:r>
      <w:r w:rsidR="00E63F40" w:rsidRPr="00FF608B">
        <w:rPr>
          <w:rFonts w:ascii="Times New Roman" w:hAnsi="Times New Roman"/>
          <w:b/>
          <w:sz w:val="28"/>
          <w:szCs w:val="28"/>
          <w:lang w:val="uk-UA"/>
        </w:rPr>
        <w:t>ої освіти І-ІІІ ступенів за 2022/2023</w:t>
      </w:r>
      <w:r w:rsidRPr="00FF608B">
        <w:rPr>
          <w:rFonts w:ascii="Times New Roman" w:hAnsi="Times New Roman"/>
          <w:b/>
          <w:sz w:val="28"/>
          <w:szCs w:val="28"/>
          <w:lang w:val="uk-UA"/>
        </w:rPr>
        <w:t xml:space="preserve"> навчальний рік  та персп</w:t>
      </w:r>
      <w:r w:rsidR="00E63F40" w:rsidRPr="00FF608B">
        <w:rPr>
          <w:rFonts w:ascii="Times New Roman" w:hAnsi="Times New Roman"/>
          <w:b/>
          <w:sz w:val="28"/>
          <w:szCs w:val="28"/>
          <w:lang w:val="uk-UA"/>
        </w:rPr>
        <w:t>ективи розвитку закладу  на 2023/2024</w:t>
      </w:r>
      <w:r w:rsidRPr="00FF608B">
        <w:rPr>
          <w:rFonts w:ascii="Times New Roman" w:hAnsi="Times New Roman"/>
          <w:b/>
          <w:sz w:val="28"/>
          <w:szCs w:val="28"/>
          <w:lang w:val="uk-UA"/>
        </w:rPr>
        <w:t xml:space="preserve"> навчальний рік</w:t>
      </w:r>
    </w:p>
    <w:p w:rsidR="00111DCA" w:rsidRPr="0058164E" w:rsidRDefault="00111DCA" w:rsidP="00657AE1">
      <w:pPr>
        <w:spacing w:after="0" w:line="360" w:lineRule="auto"/>
        <w:ind w:firstLine="709"/>
        <w:jc w:val="both"/>
        <w:rPr>
          <w:rFonts w:ascii="Times New Roman" w:hAnsi="Times New Roman" w:cs="Times New Roman"/>
          <w:bCs/>
          <w:sz w:val="28"/>
          <w:szCs w:val="28"/>
        </w:rPr>
      </w:pPr>
      <w:r w:rsidRPr="0058164E">
        <w:rPr>
          <w:rFonts w:ascii="Times New Roman" w:hAnsi="Times New Roman" w:cs="Times New Roman"/>
          <w:sz w:val="28"/>
          <w:szCs w:val="28"/>
        </w:rPr>
        <w:t>У демократичному суспільстві ХХІ століття запитам часу відповідає школа, яка відрізняється:</w:t>
      </w:r>
    </w:p>
    <w:p w:rsidR="00111DCA" w:rsidRPr="0058164E" w:rsidRDefault="00111DCA" w:rsidP="00657AE1">
      <w:pPr>
        <w:numPr>
          <w:ilvl w:val="0"/>
          <w:numId w:val="4"/>
        </w:numPr>
        <w:tabs>
          <w:tab w:val="num" w:pos="426"/>
        </w:tabs>
        <w:spacing w:after="0" w:line="360" w:lineRule="auto"/>
        <w:ind w:left="0" w:firstLine="709"/>
        <w:jc w:val="both"/>
        <w:rPr>
          <w:rFonts w:ascii="Times New Roman" w:hAnsi="Times New Roman" w:cs="Times New Roman"/>
          <w:sz w:val="28"/>
          <w:szCs w:val="28"/>
        </w:rPr>
      </w:pPr>
      <w:r w:rsidRPr="0058164E">
        <w:rPr>
          <w:rFonts w:ascii="Times New Roman" w:hAnsi="Times New Roman" w:cs="Times New Roman"/>
          <w:sz w:val="28"/>
          <w:szCs w:val="28"/>
        </w:rPr>
        <w:t>спрямованістю на розвиток самосвідомості особистості як інструменту перетворення дійсності, володіння прийомами самоосвіти й самовдосконалення;</w:t>
      </w:r>
    </w:p>
    <w:p w:rsidR="00111DCA" w:rsidRPr="0058164E" w:rsidRDefault="00111DCA" w:rsidP="00657AE1">
      <w:pPr>
        <w:numPr>
          <w:ilvl w:val="0"/>
          <w:numId w:val="4"/>
        </w:numPr>
        <w:spacing w:after="0" w:line="360" w:lineRule="auto"/>
        <w:ind w:left="0" w:firstLine="709"/>
        <w:jc w:val="both"/>
        <w:rPr>
          <w:rFonts w:ascii="Times New Roman" w:hAnsi="Times New Roman" w:cs="Times New Roman"/>
          <w:sz w:val="28"/>
          <w:szCs w:val="28"/>
        </w:rPr>
      </w:pPr>
      <w:r w:rsidRPr="0058164E">
        <w:rPr>
          <w:rFonts w:ascii="Times New Roman" w:hAnsi="Times New Roman" w:cs="Times New Roman"/>
          <w:sz w:val="28"/>
          <w:szCs w:val="28"/>
        </w:rPr>
        <w:t>переходом із режиму функціонування на режим розвитку;</w:t>
      </w:r>
    </w:p>
    <w:p w:rsidR="00111DCA" w:rsidRPr="0058164E" w:rsidRDefault="00111DCA" w:rsidP="00657AE1">
      <w:pPr>
        <w:numPr>
          <w:ilvl w:val="0"/>
          <w:numId w:val="4"/>
        </w:numPr>
        <w:spacing w:after="0" w:line="360" w:lineRule="auto"/>
        <w:ind w:left="0" w:firstLine="709"/>
        <w:jc w:val="both"/>
        <w:rPr>
          <w:rFonts w:ascii="Times New Roman" w:hAnsi="Times New Roman" w:cs="Times New Roman"/>
          <w:sz w:val="28"/>
          <w:szCs w:val="28"/>
        </w:rPr>
      </w:pPr>
      <w:r w:rsidRPr="0058164E">
        <w:rPr>
          <w:rFonts w:ascii="Times New Roman" w:hAnsi="Times New Roman" w:cs="Times New Roman"/>
          <w:sz w:val="28"/>
          <w:szCs w:val="28"/>
        </w:rPr>
        <w:t>глибокою й широкою диференціацією змісту навчання.</w:t>
      </w:r>
    </w:p>
    <w:p w:rsidR="00111DCA" w:rsidRPr="0058164E" w:rsidRDefault="0058164E" w:rsidP="00657AE1">
      <w:pPr>
        <w:spacing w:after="0" w:line="360" w:lineRule="auto"/>
        <w:ind w:firstLine="709"/>
        <w:jc w:val="both"/>
        <w:rPr>
          <w:rFonts w:ascii="Times New Roman" w:hAnsi="Times New Roman" w:cs="Times New Roman"/>
          <w:sz w:val="28"/>
          <w:szCs w:val="28"/>
        </w:rPr>
      </w:pPr>
      <w:r w:rsidRPr="0058164E">
        <w:rPr>
          <w:rFonts w:ascii="Times New Roman" w:hAnsi="Times New Roman" w:cs="Times New Roman"/>
          <w:sz w:val="28"/>
          <w:szCs w:val="28"/>
        </w:rPr>
        <w:t>Робота закладу освіти у 2022/2023</w:t>
      </w:r>
      <w:r w:rsidR="00111DCA" w:rsidRPr="0058164E">
        <w:rPr>
          <w:rFonts w:ascii="Times New Roman" w:hAnsi="Times New Roman" w:cs="Times New Roman"/>
          <w:sz w:val="28"/>
          <w:szCs w:val="28"/>
        </w:rPr>
        <w:t xml:space="preserve"> навчальному році була спрямована на реалізацію положень Конституції України, на виконання Закону України «Про освіту», Закону України «Про</w:t>
      </w:r>
      <w:r w:rsidRPr="0058164E">
        <w:rPr>
          <w:rFonts w:ascii="Times New Roman" w:hAnsi="Times New Roman" w:cs="Times New Roman"/>
          <w:sz w:val="28"/>
          <w:szCs w:val="28"/>
        </w:rPr>
        <w:t xml:space="preserve"> повну</w:t>
      </w:r>
      <w:r w:rsidR="00111DCA" w:rsidRPr="0058164E">
        <w:rPr>
          <w:rFonts w:ascii="Times New Roman" w:hAnsi="Times New Roman" w:cs="Times New Roman"/>
          <w:sz w:val="28"/>
          <w:szCs w:val="28"/>
        </w:rPr>
        <w:t xml:space="preserve"> загальну середню освіту», Закону України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00111DCA" w:rsidRPr="0058164E">
        <w:rPr>
          <w:rFonts w:ascii="Times New Roman" w:hAnsi="Times New Roman" w:cs="Times New Roman"/>
          <w:spacing w:val="15"/>
          <w:sz w:val="28"/>
          <w:szCs w:val="28"/>
        </w:rPr>
        <w:t>від 21 лютого 2018 року № 87</w:t>
      </w:r>
      <w:r w:rsidR="00111DCA" w:rsidRPr="0058164E">
        <w:rPr>
          <w:rFonts w:ascii="Times New Roman" w:hAnsi="Times New Roman" w:cs="Times New Roman"/>
          <w:sz w:val="28"/>
          <w:szCs w:val="28"/>
        </w:rPr>
        <w:t xml:space="preserve"> «Про затвердження Державного стандарту  початкової   освіти», постанови Кабінету Міністрів України </w:t>
      </w:r>
      <w:r w:rsidR="00111DCA" w:rsidRPr="0058164E">
        <w:rPr>
          <w:rFonts w:ascii="Times New Roman" w:hAnsi="Times New Roman" w:cs="Times New Roman"/>
          <w:bCs/>
          <w:sz w:val="28"/>
          <w:szCs w:val="28"/>
          <w:bdr w:val="none" w:sz="0" w:space="0" w:color="auto" w:frame="1"/>
        </w:rPr>
        <w:t>від 9 серпня 2017 року № 588 «Про внесення змін до Порядку організації інклюзивного навчання у загальноосвітніх навчальних закладах»,</w:t>
      </w:r>
      <w:r w:rsidR="00111DCA" w:rsidRPr="0058164E">
        <w:rPr>
          <w:rFonts w:ascii="Times New Roman" w:hAnsi="Times New Roman" w:cs="Times New Roman"/>
          <w:sz w:val="28"/>
          <w:szCs w:val="28"/>
        </w:rPr>
        <w:t xml:space="preserve">наказу Міністерства освіти і науки України від 14 липня 2015 року № 762, зареєстрованого в Міністерстві юстиції України 30 липня 2015 року </w:t>
      </w:r>
      <w:r w:rsidR="00111DCA" w:rsidRPr="0058164E">
        <w:rPr>
          <w:rFonts w:ascii="Times New Roman" w:hAnsi="Times New Roman" w:cs="Times New Roman"/>
          <w:sz w:val="28"/>
          <w:szCs w:val="28"/>
        </w:rPr>
        <w:lastRenderedPageBreak/>
        <w:t>№ 904/27369 «Порядок переведення учнів (вихованців) загальноосвітнього навчального закладу до наступного класу».</w:t>
      </w:r>
    </w:p>
    <w:p w:rsidR="00111DCA" w:rsidRPr="0058164E" w:rsidRDefault="00111DCA" w:rsidP="00657AE1">
      <w:pPr>
        <w:spacing w:after="0" w:line="360" w:lineRule="auto"/>
        <w:ind w:firstLine="709"/>
        <w:jc w:val="both"/>
        <w:rPr>
          <w:rFonts w:ascii="Times New Roman" w:hAnsi="Times New Roman" w:cs="Times New Roman"/>
          <w:sz w:val="28"/>
          <w:szCs w:val="28"/>
        </w:rPr>
      </w:pPr>
      <w:r w:rsidRPr="0058164E">
        <w:rPr>
          <w:rFonts w:ascii="Times New Roman" w:hAnsi="Times New Roman" w:cs="Times New Roman"/>
          <w:sz w:val="28"/>
          <w:szCs w:val="28"/>
        </w:rPr>
        <w:t>Можливість реалізації цих завдань потребує реформування всієї освітньої системи, насамперед і в Старобросковецькому закладі освіти.  Сучасна школа, як соціально-педагогічна система, покликана забезпечити досягнення таких освітніх результатів, які б відповідали цілям розвитку особистості й сучасним вимогам суспільства. Щоб гідно жити в сучасному суспільстві, особистість повинна бути компетентною в різних сферах діяльності. Школа має допомогти учням в володінні технологіями життєтворчості створити умови для розкриття потенціалу самопізнання, самооцінки, саморегуляції та самореалізації, інтеграції в соціокультурний простір.</w:t>
      </w:r>
    </w:p>
    <w:p w:rsidR="00111DCA" w:rsidRPr="00E63F40" w:rsidRDefault="00111DCA" w:rsidP="00657AE1">
      <w:pPr>
        <w:pStyle w:val="a5"/>
        <w:spacing w:before="0" w:beforeAutospacing="0" w:after="0" w:afterAutospacing="0" w:line="360" w:lineRule="auto"/>
        <w:ind w:firstLine="709"/>
        <w:jc w:val="both"/>
        <w:rPr>
          <w:sz w:val="28"/>
          <w:szCs w:val="28"/>
          <w:lang w:val="uk-UA"/>
        </w:rPr>
      </w:pPr>
      <w:r w:rsidRPr="00E63F40">
        <w:rPr>
          <w:sz w:val="28"/>
          <w:szCs w:val="28"/>
          <w:lang w:val="uk-UA"/>
        </w:rPr>
        <w:t>Тому педагогічний колектив Старобросковець</w:t>
      </w:r>
      <w:r w:rsidR="00E63F40" w:rsidRPr="00E63F40">
        <w:rPr>
          <w:sz w:val="28"/>
          <w:szCs w:val="28"/>
          <w:lang w:val="uk-UA"/>
        </w:rPr>
        <w:t>кого ЗЗСО І-ІІІ ступенів у  2023-2024</w:t>
      </w:r>
      <w:r w:rsidRPr="00E63F40">
        <w:rPr>
          <w:sz w:val="28"/>
          <w:szCs w:val="28"/>
          <w:lang w:val="uk-UA"/>
        </w:rPr>
        <w:t xml:space="preserve"> навчальному році буде працювати  керуючись Конституцією України, законами України “Про освіту”, “Про</w:t>
      </w:r>
      <w:r w:rsidR="0058164E" w:rsidRPr="00E63F40">
        <w:rPr>
          <w:sz w:val="28"/>
          <w:szCs w:val="28"/>
          <w:lang w:val="uk-UA"/>
        </w:rPr>
        <w:t xml:space="preserve"> повну</w:t>
      </w:r>
      <w:r w:rsidRPr="00E63F40">
        <w:rPr>
          <w:sz w:val="28"/>
          <w:szCs w:val="28"/>
          <w:lang w:val="uk-UA"/>
        </w:rPr>
        <w:t xml:space="preserve"> загальну середню освіту”, «Про охорону дитинства», Указами Президента України від 25.06.2013 № 344/2013 «Про Національну стратегію розвитку освіти в Україні на період до 2021 року», </w:t>
      </w:r>
      <w:r w:rsidRPr="00E63F40">
        <w:rPr>
          <w:bCs/>
          <w:sz w:val="28"/>
          <w:szCs w:val="28"/>
          <w:shd w:val="clear" w:color="auto" w:fill="FFFFFF"/>
          <w:lang w:val="uk-UA"/>
        </w:rPr>
        <w:t xml:space="preserve">від 18 травня 2019 року № 286/2019 </w:t>
      </w:r>
      <w:r w:rsidRPr="00E63F40">
        <w:rPr>
          <w:sz w:val="28"/>
          <w:szCs w:val="28"/>
          <w:lang w:val="uk-UA"/>
        </w:rPr>
        <w:t xml:space="preserve">«Про Стратегію національно-патріотичного виховання»,  постанов Кабінету Міністрів України  </w:t>
      </w:r>
      <w:r w:rsidRPr="00595AB5">
        <w:rPr>
          <w:b/>
          <w:sz w:val="32"/>
          <w:szCs w:val="28"/>
          <w:lang w:val="uk-UA"/>
        </w:rPr>
        <w:t>«</w:t>
      </w:r>
      <w:r w:rsidRPr="00595AB5">
        <w:rPr>
          <w:rStyle w:val="afc"/>
          <w:b w:val="0"/>
          <w:sz w:val="28"/>
          <w:szCs w:val="28"/>
          <w:lang w:val="uk-UA"/>
        </w:rPr>
        <w:t xml:space="preserve">Про затвердження Державного стандарту початкової загальної освіти», </w:t>
      </w:r>
      <w:r w:rsidRPr="00E63F40">
        <w:rPr>
          <w:sz w:val="28"/>
          <w:szCs w:val="28"/>
          <w:lang w:val="uk-UA"/>
        </w:rPr>
        <w:t xml:space="preserve">«Про затвердження Державного стандарту базової та повної загальної середньої освіти», Концепції Нової української школи, </w:t>
      </w:r>
      <w:r w:rsidRPr="00E63F40">
        <w:rPr>
          <w:bCs/>
          <w:sz w:val="28"/>
          <w:szCs w:val="28"/>
          <w:lang w:val="uk-UA" w:eastAsia="uk-UA"/>
        </w:rPr>
        <w:t>Стратегії національно-патріотичного виховання, затвердженої Указом Президента України від 18 травня 2019 року № 286/2019</w:t>
      </w:r>
      <w:bookmarkStart w:id="0" w:name="n15"/>
      <w:bookmarkEnd w:id="0"/>
      <w:r w:rsidRPr="00E63F40">
        <w:rPr>
          <w:bCs/>
          <w:sz w:val="28"/>
          <w:szCs w:val="28"/>
          <w:lang w:val="uk-UA" w:eastAsia="uk-UA"/>
        </w:rPr>
        <w:t xml:space="preserve">, </w:t>
      </w:r>
      <w:r w:rsidRPr="00E63F40">
        <w:rPr>
          <w:sz w:val="28"/>
          <w:szCs w:val="28"/>
          <w:lang w:val="uk-UA"/>
        </w:rPr>
        <w:t xml:space="preserve">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 115, інших основоположних освітянських документів забезпечував всебічний розвиток особистості, формування ключових життєвих компетентностей учнів шляхом навчання та виховання, які грунтувалися на загальнолюдських цінностях та принципах науковості, полікультурності, світського характеру освіти, системності, інтегративності, єдності навчання і виховання, на засадах гуманізму, демократії, громадської свідомості, </w:t>
      </w:r>
      <w:r w:rsidRPr="00E63F40">
        <w:rPr>
          <w:sz w:val="28"/>
          <w:szCs w:val="28"/>
          <w:lang w:val="uk-UA"/>
        </w:rPr>
        <w:lastRenderedPageBreak/>
        <w:t xml:space="preserve">взаємоповаги між націями і народами в інтересах людини, родини, суспільства, держави. </w:t>
      </w:r>
    </w:p>
    <w:p w:rsidR="00FF608B" w:rsidRDefault="00FF608B" w:rsidP="00657AE1">
      <w:pPr>
        <w:spacing w:after="0" w:line="360" w:lineRule="auto"/>
        <w:ind w:firstLine="709"/>
        <w:jc w:val="both"/>
        <w:rPr>
          <w:rFonts w:ascii="Times New Roman" w:hAnsi="Times New Roman" w:cs="Times New Roman"/>
          <w:b/>
          <w:sz w:val="28"/>
          <w:szCs w:val="28"/>
        </w:rPr>
      </w:pPr>
    </w:p>
    <w:p w:rsidR="00111DCA" w:rsidRPr="00E63F40" w:rsidRDefault="00111DCA" w:rsidP="00657AE1">
      <w:pPr>
        <w:spacing w:after="0" w:line="360" w:lineRule="auto"/>
        <w:ind w:firstLine="709"/>
        <w:jc w:val="both"/>
        <w:rPr>
          <w:rFonts w:ascii="Times New Roman" w:hAnsi="Times New Roman" w:cs="Times New Roman"/>
          <w:b/>
          <w:sz w:val="28"/>
          <w:szCs w:val="28"/>
        </w:rPr>
      </w:pPr>
      <w:r w:rsidRPr="00E63F40">
        <w:rPr>
          <w:rFonts w:ascii="Times New Roman" w:hAnsi="Times New Roman" w:cs="Times New Roman"/>
          <w:b/>
          <w:sz w:val="28"/>
          <w:szCs w:val="28"/>
        </w:rPr>
        <w:t>Організаційні питання навчального року</w:t>
      </w:r>
    </w:p>
    <w:p w:rsidR="00E63F40" w:rsidRPr="0089484F" w:rsidRDefault="00E63F40" w:rsidP="00657AE1">
      <w:pPr>
        <w:pStyle w:val="a5"/>
        <w:spacing w:before="0" w:beforeAutospacing="0" w:after="0" w:afterAutospacing="0" w:line="360" w:lineRule="auto"/>
        <w:ind w:firstLine="709"/>
        <w:jc w:val="both"/>
        <w:rPr>
          <w:sz w:val="28"/>
          <w:szCs w:val="28"/>
        </w:rPr>
      </w:pPr>
      <w:r w:rsidRPr="00E63F40">
        <w:rPr>
          <w:color w:val="000000"/>
          <w:sz w:val="28"/>
          <w:szCs w:val="28"/>
          <w:lang w:val="uk-UA"/>
        </w:rPr>
        <w:t xml:space="preserve">Станом на 01.09.2022 року були закриті всі вакансії, кадровий склад педпрацівників укомплектований повністю, сформовано 11 класів, з них 4 – класи початкової школи </w:t>
      </w:r>
      <w:r w:rsidRPr="00E63F40">
        <w:rPr>
          <w:sz w:val="28"/>
          <w:szCs w:val="28"/>
          <w:lang w:val="uk-UA"/>
        </w:rPr>
        <w:t xml:space="preserve">(50 учнів) та 7 класів – базової та старшої школи (103 учні). </w:t>
      </w:r>
      <w:r w:rsidRPr="0089484F">
        <w:rPr>
          <w:sz w:val="28"/>
          <w:szCs w:val="28"/>
        </w:rPr>
        <w:t>Всього: 153 учнів. Через введення військового стану в Україні та виїзд батьків з дітьми за кордон, у закладі освіти на сімейну форму навчання переведено 13 учнів з різних класів. Одна учениця 11 класу у ІІ семестрі переведена на екстернатну форму навчання.</w:t>
      </w:r>
    </w:p>
    <w:p w:rsidR="00E63F40" w:rsidRPr="0089484F" w:rsidRDefault="00E63F40" w:rsidP="00657AE1">
      <w:pPr>
        <w:pStyle w:val="a5"/>
        <w:spacing w:before="0" w:beforeAutospacing="0" w:after="0" w:afterAutospacing="0" w:line="360" w:lineRule="auto"/>
        <w:ind w:firstLine="709"/>
        <w:jc w:val="both"/>
        <w:rPr>
          <w:sz w:val="28"/>
          <w:szCs w:val="28"/>
        </w:rPr>
      </w:pPr>
      <w:r w:rsidRPr="0089484F">
        <w:rPr>
          <w:sz w:val="28"/>
          <w:szCs w:val="28"/>
        </w:rPr>
        <w:t xml:space="preserve">Забезпечували освітній процес 24 вчителі, з них – 3 асистенти вчителя (відкрито 3 інклюзивних класи: 2, 3, 4). У школі діє різновікова дошкільна група (25 вихованців), у якій працює 2 вихователів (1,5 ставки) та музичний керівник (0,25 ставки). </w:t>
      </w:r>
    </w:p>
    <w:p w:rsidR="00E63F40" w:rsidRPr="0089484F" w:rsidRDefault="00E63F40" w:rsidP="00657AE1">
      <w:pPr>
        <w:pStyle w:val="a5"/>
        <w:spacing w:before="0" w:beforeAutospacing="0" w:after="0" w:afterAutospacing="0" w:line="360" w:lineRule="auto"/>
        <w:ind w:firstLine="709"/>
        <w:jc w:val="both"/>
        <w:rPr>
          <w:color w:val="FF0000"/>
          <w:sz w:val="28"/>
          <w:szCs w:val="28"/>
        </w:rPr>
      </w:pPr>
      <w:r w:rsidRPr="0089484F">
        <w:rPr>
          <w:color w:val="000000"/>
          <w:sz w:val="28"/>
          <w:szCs w:val="28"/>
        </w:rPr>
        <w:t>Освітня програма Старобросковецького ЗЗСО І-ІІІ ступенів Кам’янської сільської ради є наскрізною, оскільки охоплює освіту на І (початкова освіта), ІІ (базова середня освіта) та ІІІ (профільна старша школа) ступенях навчання. Навчальний план школи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що дало змогу виділити години на підсилене вивчення української мови, математики, історії України, біології, фізики, хімії, предмета «Захист України» тощо.</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t>У 2022/2023 н.р. освітній процес у закладі освіти було спрямовано на реалізацію Державного стандарту початкової та базової освіти з урахуванням досягнень та викликів за результатами впровадження реформи загальної середньої освіти відповідно до Концепції «Нової української школи».</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t>Протягом начального року педагогічними працівниками забезпечувались такі напрями освітньої діяльності:</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t>• організація освітнього процесу в умовах очної форми навчання, включаючи дистанційну форму навчання (за потребою);</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lastRenderedPageBreak/>
        <w:t>• підвищення результатів навчання учнів 1-11 класів засобами компетентнісно-орієнтованого навчання на засадах індивідуального й диференційованого підходів;</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t>• посилення національно-патріотичного виховання, формування громадянської позиції;</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t>• посилення безпеки життєдіяльності, зокрема просвіта щодо цивільного захисту;</w:t>
      </w:r>
    </w:p>
    <w:p w:rsidR="00E63F40" w:rsidRPr="0089484F" w:rsidRDefault="00E63F40"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t>• психологічний супровід освітнього процесу в умовах воєнного стану.</w:t>
      </w:r>
    </w:p>
    <w:p w:rsidR="00111DCA" w:rsidRPr="00E63F40" w:rsidRDefault="00111DCA" w:rsidP="00657AE1">
      <w:pPr>
        <w:spacing w:after="0" w:line="360" w:lineRule="auto"/>
        <w:ind w:firstLine="709"/>
        <w:jc w:val="both"/>
        <w:rPr>
          <w:rFonts w:ascii="Times New Roman" w:hAnsi="Times New Roman" w:cs="Times New Roman"/>
          <w:sz w:val="28"/>
          <w:szCs w:val="28"/>
        </w:rPr>
      </w:pPr>
      <w:r w:rsidRPr="00E63F40">
        <w:rPr>
          <w:rFonts w:ascii="Times New Roman" w:hAnsi="Times New Roman" w:cs="Times New Roman"/>
          <w:sz w:val="28"/>
          <w:szCs w:val="28"/>
        </w:rPr>
        <w:t>Головна мета школи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rsidR="00111DCA" w:rsidRPr="00E63F40" w:rsidRDefault="00111DCA" w:rsidP="00657AE1">
      <w:pPr>
        <w:numPr>
          <w:ilvl w:val="0"/>
          <w:numId w:val="5"/>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створення умов для оволодіння учнями та вчителями сучасними інформаційними і комунікаційними  технологіями;</w:t>
      </w:r>
    </w:p>
    <w:p w:rsidR="00111DCA" w:rsidRPr="00E63F40" w:rsidRDefault="00111DCA" w:rsidP="00657AE1">
      <w:pPr>
        <w:numPr>
          <w:ilvl w:val="0"/>
          <w:numId w:val="5"/>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підвищення якості навчання завдяки використанню інформаційних ресурсів Internet;</w:t>
      </w:r>
    </w:p>
    <w:p w:rsidR="00111DCA" w:rsidRPr="00E63F40" w:rsidRDefault="00111DCA" w:rsidP="00657AE1">
      <w:pPr>
        <w:numPr>
          <w:ilvl w:val="0"/>
          <w:numId w:val="5"/>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інтенсифікація освітнього процесу й активізація навчально-пізнавальної діяльності учнів;</w:t>
      </w:r>
    </w:p>
    <w:p w:rsidR="00111DCA" w:rsidRPr="00E63F40" w:rsidRDefault="00111DCA" w:rsidP="00657AE1">
      <w:pPr>
        <w:numPr>
          <w:ilvl w:val="0"/>
          <w:numId w:val="5"/>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створення умов для широкого впровадження нових інформаційних технологій в освітній  процес (особливо під час карантинних обмежень);</w:t>
      </w:r>
    </w:p>
    <w:p w:rsidR="00111DCA" w:rsidRPr="00E63F40" w:rsidRDefault="00111DCA" w:rsidP="00657AE1">
      <w:pPr>
        <w:numPr>
          <w:ilvl w:val="0"/>
          <w:numId w:val="5"/>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підвищення ефективності управління  закладом загальної освіти;</w:t>
      </w:r>
    </w:p>
    <w:p w:rsidR="00111DCA" w:rsidRPr="00E63F40" w:rsidRDefault="00111DCA" w:rsidP="00657AE1">
      <w:pPr>
        <w:numPr>
          <w:ilvl w:val="0"/>
          <w:numId w:val="5"/>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створення умов для активації школи у електронному ресурсі «ІСУО» та «ЄДЕБО»;</w:t>
      </w:r>
    </w:p>
    <w:p w:rsidR="00111DCA" w:rsidRPr="00E63F40" w:rsidRDefault="00111DCA" w:rsidP="00657AE1">
      <w:pPr>
        <w:numPr>
          <w:ilvl w:val="0"/>
          <w:numId w:val="6"/>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продовження роботи щодо створення і постійного оновлення веб-сайту школи та персональних сайтів учителів школи;</w:t>
      </w:r>
    </w:p>
    <w:p w:rsidR="00111DCA" w:rsidRPr="00E63F40" w:rsidRDefault="00111DCA" w:rsidP="00657AE1">
      <w:pPr>
        <w:numPr>
          <w:ilvl w:val="0"/>
          <w:numId w:val="6"/>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встановлення і використання ліцензійного програмного забезпечення для вивчення курсу інформатики;</w:t>
      </w:r>
    </w:p>
    <w:p w:rsidR="00111DCA" w:rsidRPr="00E63F40" w:rsidRDefault="00111DCA" w:rsidP="00657AE1">
      <w:pPr>
        <w:numPr>
          <w:ilvl w:val="0"/>
          <w:numId w:val="6"/>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заохочення до навчання  вчителів-предметників “Користувач ПК” щодо використання комп’ютера;</w:t>
      </w:r>
    </w:p>
    <w:p w:rsidR="00111DCA" w:rsidRPr="00E63F40" w:rsidRDefault="00111DCA" w:rsidP="00657AE1">
      <w:pPr>
        <w:numPr>
          <w:ilvl w:val="0"/>
          <w:numId w:val="6"/>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використання в освітньому процесі програмно-педагогічних електронних засобів   з історії, географії, математики, фізики, природознавства;</w:t>
      </w:r>
    </w:p>
    <w:p w:rsidR="00111DCA" w:rsidRPr="00E63F40" w:rsidRDefault="00111DCA" w:rsidP="00657AE1">
      <w:pPr>
        <w:numPr>
          <w:ilvl w:val="0"/>
          <w:numId w:val="6"/>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lastRenderedPageBreak/>
        <w:t>вводити в практику роботи проведення відкритих уроків та позакласних заходів вчителів-предметників із використанням комп’ютерних технологій;</w:t>
      </w:r>
    </w:p>
    <w:p w:rsidR="00111DCA" w:rsidRPr="00E63F40" w:rsidRDefault="00111DCA" w:rsidP="00657AE1">
      <w:pPr>
        <w:numPr>
          <w:ilvl w:val="0"/>
          <w:numId w:val="6"/>
        </w:numPr>
        <w:tabs>
          <w:tab w:val="num" w:pos="0"/>
        </w:tabs>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встановити персональні комп’ютери практично в усі навчальні кабінети;</w:t>
      </w:r>
    </w:p>
    <w:p w:rsidR="00111DCA" w:rsidRPr="00E63F40" w:rsidRDefault="00111DCA" w:rsidP="00657AE1">
      <w:pPr>
        <w:pStyle w:val="af4"/>
        <w:numPr>
          <w:ilvl w:val="0"/>
          <w:numId w:val="6"/>
        </w:numPr>
        <w:spacing w:after="0" w:line="360" w:lineRule="auto"/>
        <w:ind w:left="0" w:firstLine="709"/>
        <w:jc w:val="both"/>
        <w:rPr>
          <w:rFonts w:ascii="Times New Roman" w:hAnsi="Times New Roman" w:cs="Times New Roman"/>
          <w:sz w:val="28"/>
          <w:szCs w:val="28"/>
        </w:rPr>
      </w:pPr>
      <w:r w:rsidRPr="00E63F40">
        <w:rPr>
          <w:rFonts w:ascii="Times New Roman" w:hAnsi="Times New Roman" w:cs="Times New Roman"/>
          <w:sz w:val="28"/>
          <w:szCs w:val="28"/>
        </w:rPr>
        <w:t xml:space="preserve"> забезпечити ефективну роботу учасників освітнього процесу в електронних ресурсах «</w:t>
      </w:r>
      <w:r w:rsidR="00E63F40">
        <w:rPr>
          <w:rFonts w:ascii="Times New Roman" w:hAnsi="Times New Roman" w:cs="Times New Roman"/>
          <w:sz w:val="28"/>
          <w:szCs w:val="28"/>
        </w:rPr>
        <w:t>ІСОУ», «ЄДЕБО» та «КУРС. ШКОЛА».</w:t>
      </w:r>
    </w:p>
    <w:p w:rsidR="00111DCA" w:rsidRDefault="00111DCA" w:rsidP="00657AE1">
      <w:pPr>
        <w:pStyle w:val="a5"/>
        <w:spacing w:before="0" w:beforeAutospacing="0" w:after="0" w:afterAutospacing="0" w:line="360" w:lineRule="auto"/>
        <w:jc w:val="both"/>
        <w:rPr>
          <w:rStyle w:val="afc"/>
          <w:lang w:val="uk-UA"/>
        </w:rPr>
      </w:pPr>
    </w:p>
    <w:p w:rsidR="00FF608B" w:rsidRPr="00981EA5" w:rsidRDefault="00FF608B" w:rsidP="00657AE1">
      <w:pPr>
        <w:pStyle w:val="a5"/>
        <w:spacing w:before="0" w:beforeAutospacing="0" w:after="0" w:afterAutospacing="0" w:line="360" w:lineRule="auto"/>
        <w:jc w:val="both"/>
        <w:rPr>
          <w:rStyle w:val="afc"/>
          <w:lang w:val="uk-UA"/>
        </w:rPr>
      </w:pPr>
    </w:p>
    <w:p w:rsidR="00111DCA" w:rsidRPr="00981EA5" w:rsidRDefault="00111DCA" w:rsidP="00657AE1">
      <w:pPr>
        <w:pStyle w:val="af4"/>
        <w:numPr>
          <w:ilvl w:val="1"/>
          <w:numId w:val="3"/>
        </w:numPr>
        <w:spacing w:after="0" w:line="360" w:lineRule="auto"/>
        <w:jc w:val="both"/>
        <w:rPr>
          <w:rFonts w:ascii="Times New Roman" w:hAnsi="Times New Roman" w:cs="Times New Roman"/>
          <w:sz w:val="28"/>
        </w:rPr>
      </w:pPr>
      <w:r w:rsidRPr="00981EA5">
        <w:rPr>
          <w:rFonts w:ascii="Times New Roman" w:hAnsi="Times New Roman" w:cs="Times New Roman"/>
          <w:b/>
          <w:sz w:val="28"/>
          <w:szCs w:val="28"/>
        </w:rPr>
        <w:t>Аналіз результативності участі учнів закладу в олімпіадах  з базових  навчальних дисциплін та конкурсах</w:t>
      </w:r>
    </w:p>
    <w:p w:rsidR="00BD7714" w:rsidRPr="00981EA5" w:rsidRDefault="00595AB5" w:rsidP="00657AE1">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У 2022/2023 навчальному році </w:t>
      </w:r>
      <w:r w:rsidR="00111DCA" w:rsidRPr="00981EA5">
        <w:rPr>
          <w:rFonts w:ascii="Times New Roman" w:hAnsi="Times New Roman" w:cs="Times New Roman"/>
          <w:sz w:val="28"/>
          <w:szCs w:val="28"/>
        </w:rPr>
        <w:t>учні Старобросоквецького ЗЗСО І-ІІІ ступенів брали участь у І та ІІ етапах шкільних олімпіад,  які проводилися згідно з «Положенням про Всеукраїнські учнівські олімпіади з базових та спеціальних дисциплін, турніри, конкурси-захисти науково-дослідницьких робіт та конкурси фахової майстерності», затвердженим наказом Міністерства</w:t>
      </w:r>
      <w:r w:rsidR="00E63F40">
        <w:rPr>
          <w:rFonts w:ascii="Times New Roman" w:hAnsi="Times New Roman" w:cs="Times New Roman"/>
          <w:sz w:val="28"/>
          <w:szCs w:val="28"/>
        </w:rPr>
        <w:t xml:space="preserve"> освіти України № 305 від 18 серпня </w:t>
      </w:r>
      <w:r w:rsidR="00111DCA" w:rsidRPr="00981EA5">
        <w:rPr>
          <w:rFonts w:ascii="Times New Roman" w:hAnsi="Times New Roman" w:cs="Times New Roman"/>
          <w:sz w:val="28"/>
          <w:szCs w:val="28"/>
        </w:rPr>
        <w:t>1998 р. та від</w:t>
      </w:r>
      <w:r w:rsidR="007F1ADC" w:rsidRPr="00981EA5">
        <w:rPr>
          <w:rFonts w:ascii="Times New Roman" w:hAnsi="Times New Roman" w:cs="Times New Roman"/>
          <w:sz w:val="28"/>
          <w:szCs w:val="28"/>
        </w:rPr>
        <w:t xml:space="preserve">повідно до наказів МОН України, </w:t>
      </w:r>
      <w:r w:rsidR="00BD7714" w:rsidRPr="00981EA5">
        <w:rPr>
          <w:rFonts w:ascii="Times New Roman" w:hAnsi="Times New Roman" w:cs="Times New Roman"/>
          <w:bCs/>
          <w:sz w:val="28"/>
          <w:szCs w:val="24"/>
        </w:rPr>
        <w:t>н</w:t>
      </w:r>
      <w:r w:rsidR="00BD7714" w:rsidRPr="00981EA5">
        <w:rPr>
          <w:rFonts w:ascii="Times New Roman" w:hAnsi="Times New Roman" w:cs="Times New Roman"/>
          <w:bCs/>
          <w:sz w:val="28"/>
          <w:szCs w:val="28"/>
        </w:rPr>
        <w:t>аказу відділу освіти, сім’ї, молоді, спорту, культури та туризму Кам’янської сільської ради від 17 жовтня 2022 року № 61-од «Про проведення І-ІІ етапів Всеукраїнських учнівських олімпіад з навчальних предметів у 2022/2023 н.р. серед учнів ЗЗ</w:t>
      </w:r>
      <w:r>
        <w:rPr>
          <w:rFonts w:ascii="Times New Roman" w:hAnsi="Times New Roman" w:cs="Times New Roman"/>
          <w:bCs/>
          <w:sz w:val="28"/>
          <w:szCs w:val="28"/>
        </w:rPr>
        <w:t xml:space="preserve">СО Кам’янської сільської ради», </w:t>
      </w:r>
      <w:r w:rsidR="00BD7714" w:rsidRPr="00981EA5">
        <w:rPr>
          <w:rFonts w:ascii="Times New Roman" w:hAnsi="Times New Roman" w:cs="Times New Roman"/>
          <w:bCs/>
          <w:sz w:val="28"/>
          <w:szCs w:val="28"/>
        </w:rPr>
        <w:t xml:space="preserve">впродовж жовтня поточного року у Старобросковецькому ЗЗСО І-ІІІ ступенів </w:t>
      </w:r>
      <w:r w:rsidR="00E63F40">
        <w:rPr>
          <w:rFonts w:ascii="Times New Roman" w:hAnsi="Times New Roman" w:cs="Times New Roman"/>
          <w:bCs/>
          <w:sz w:val="28"/>
          <w:szCs w:val="28"/>
        </w:rPr>
        <w:t xml:space="preserve">було </w:t>
      </w:r>
      <w:r w:rsidR="00BD7714" w:rsidRPr="00981EA5">
        <w:rPr>
          <w:rFonts w:ascii="Times New Roman" w:hAnsi="Times New Roman" w:cs="Times New Roman"/>
          <w:bCs/>
          <w:sz w:val="28"/>
          <w:szCs w:val="28"/>
        </w:rPr>
        <w:t>проведено І етап Всеукраїнських учнівських олімпіад з української мови та літератури, зарубіжної літератури, англійської мови, історії, географії, хімії, математики, інформатичних технологій, біології, фізики, астрономії, інформатики.</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За підсумками шкільної </w:t>
      </w:r>
      <w:r w:rsidR="00595AB5">
        <w:rPr>
          <w:rFonts w:ascii="Times New Roman" w:hAnsi="Times New Roman" w:cs="Times New Roman"/>
          <w:bCs/>
          <w:sz w:val="28"/>
          <w:szCs w:val="28"/>
        </w:rPr>
        <w:t>олімпіади у І етапі було написано</w:t>
      </w:r>
      <w:r w:rsidRPr="00981EA5">
        <w:rPr>
          <w:rFonts w:ascii="Times New Roman" w:hAnsi="Times New Roman" w:cs="Times New Roman"/>
          <w:bCs/>
          <w:sz w:val="28"/>
          <w:szCs w:val="28"/>
        </w:rPr>
        <w:t xml:space="preserve"> 138</w:t>
      </w:r>
      <w:r w:rsidR="00595AB5">
        <w:rPr>
          <w:rFonts w:ascii="Times New Roman" w:hAnsi="Times New Roman" w:cs="Times New Roman"/>
          <w:bCs/>
          <w:sz w:val="28"/>
          <w:szCs w:val="28"/>
        </w:rPr>
        <w:t xml:space="preserve"> робіт</w:t>
      </w:r>
      <w:r w:rsidRPr="00981EA5">
        <w:rPr>
          <w:rFonts w:ascii="Times New Roman" w:hAnsi="Times New Roman" w:cs="Times New Roman"/>
          <w:bCs/>
          <w:sz w:val="28"/>
          <w:szCs w:val="28"/>
        </w:rPr>
        <w:t>. А саме:</w:t>
      </w:r>
    </w:p>
    <w:p w:rsidR="00BD7714" w:rsidRPr="00981EA5" w:rsidRDefault="00595AB5" w:rsidP="00657AE1">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українська мова – 19 робіт</w:t>
      </w:r>
      <w:r w:rsidR="00BD7714"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англійська мова – 8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lastRenderedPageBreak/>
        <w:t xml:space="preserve">- біологія – 12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хімія – 12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зарубіжна література – 15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інформаційні технології – 9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математика – 20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географія – 11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історія України – 11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фізика –10 </w:t>
      </w:r>
      <w:r w:rsidR="00595AB5">
        <w:rPr>
          <w:rFonts w:ascii="Times New Roman" w:hAnsi="Times New Roman" w:cs="Times New Roman"/>
          <w:bCs/>
          <w:sz w:val="28"/>
          <w:szCs w:val="28"/>
        </w:rPr>
        <w:t>робіт</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астрономія – 2 </w:t>
      </w:r>
      <w:r w:rsidR="00595AB5">
        <w:rPr>
          <w:rFonts w:ascii="Times New Roman" w:hAnsi="Times New Roman" w:cs="Times New Roman"/>
          <w:bCs/>
          <w:sz w:val="28"/>
          <w:szCs w:val="28"/>
        </w:rPr>
        <w:t>роботи</w:t>
      </w:r>
      <w:r w:rsidRPr="00981EA5">
        <w:rPr>
          <w:rFonts w:ascii="Times New Roman" w:hAnsi="Times New Roman" w:cs="Times New Roman"/>
          <w:bCs/>
          <w:sz w:val="28"/>
          <w:szCs w:val="28"/>
        </w:rPr>
        <w:t>.</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xml:space="preserve"> За підсумками  фахового журі переможцями стали  39 учнів. З них:</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І місце – 0;</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ІІ місце – 4 учні;</w:t>
      </w:r>
    </w:p>
    <w:p w:rsidR="00BD7714" w:rsidRPr="00981EA5" w:rsidRDefault="00BD7714" w:rsidP="00657AE1">
      <w:pPr>
        <w:shd w:val="clear" w:color="auto" w:fill="FFFFFF"/>
        <w:spacing w:line="360" w:lineRule="auto"/>
        <w:ind w:firstLine="709"/>
        <w:jc w:val="both"/>
        <w:rPr>
          <w:rFonts w:ascii="Times New Roman" w:hAnsi="Times New Roman" w:cs="Times New Roman"/>
          <w:bCs/>
          <w:sz w:val="28"/>
          <w:szCs w:val="28"/>
        </w:rPr>
      </w:pPr>
      <w:r w:rsidRPr="00981EA5">
        <w:rPr>
          <w:rFonts w:ascii="Times New Roman" w:hAnsi="Times New Roman" w:cs="Times New Roman"/>
          <w:bCs/>
          <w:sz w:val="28"/>
          <w:szCs w:val="28"/>
        </w:rPr>
        <w:t>- ІІІ місце – 35 учнів.</w:t>
      </w:r>
    </w:p>
    <w:p w:rsidR="00BD7714" w:rsidRPr="00981EA5" w:rsidRDefault="00111DCA"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І</w:t>
      </w:r>
      <w:r w:rsidR="00BD7714" w:rsidRPr="00981EA5">
        <w:rPr>
          <w:rFonts w:ascii="Times New Roman" w:hAnsi="Times New Roman" w:cs="Times New Roman"/>
          <w:sz w:val="28"/>
          <w:szCs w:val="28"/>
        </w:rPr>
        <w:t>І етапі олімпіад брало участь 4 учнів, 1 учениця з яких зайняла призове місце</w:t>
      </w:r>
      <w:r w:rsidRPr="00981EA5">
        <w:rPr>
          <w:rFonts w:ascii="Times New Roman" w:hAnsi="Times New Roman" w:cs="Times New Roman"/>
          <w:sz w:val="28"/>
          <w:szCs w:val="28"/>
        </w:rPr>
        <w:t>.</w:t>
      </w:r>
      <w:r w:rsidR="00BD7714" w:rsidRPr="00981EA5">
        <w:rPr>
          <w:rFonts w:ascii="Times New Roman" w:hAnsi="Times New Roman" w:cs="Times New Roman"/>
          <w:sz w:val="28"/>
          <w:szCs w:val="28"/>
        </w:rPr>
        <w:t xml:space="preserve"> А саме: Кривко Настя, учениця 9</w:t>
      </w:r>
      <w:r w:rsidRPr="00981EA5">
        <w:rPr>
          <w:rFonts w:ascii="Times New Roman" w:hAnsi="Times New Roman" w:cs="Times New Roman"/>
          <w:sz w:val="28"/>
          <w:szCs w:val="28"/>
        </w:rPr>
        <w:t xml:space="preserve"> класу (</w:t>
      </w:r>
      <w:r w:rsidR="00BD7714" w:rsidRPr="00981EA5">
        <w:rPr>
          <w:rFonts w:ascii="Times New Roman" w:hAnsi="Times New Roman" w:cs="Times New Roman"/>
          <w:sz w:val="28"/>
          <w:szCs w:val="28"/>
        </w:rPr>
        <w:t>українська мова– ІІ</w:t>
      </w:r>
      <w:r w:rsidRPr="00981EA5">
        <w:rPr>
          <w:rFonts w:ascii="Times New Roman" w:hAnsi="Times New Roman" w:cs="Times New Roman"/>
          <w:sz w:val="28"/>
          <w:szCs w:val="28"/>
        </w:rPr>
        <w:t xml:space="preserve"> міс</w:t>
      </w:r>
      <w:r w:rsidR="00BD7714" w:rsidRPr="00981EA5">
        <w:rPr>
          <w:rFonts w:ascii="Times New Roman" w:hAnsi="Times New Roman" w:cs="Times New Roman"/>
          <w:sz w:val="28"/>
          <w:szCs w:val="28"/>
        </w:rPr>
        <w:t>це).</w:t>
      </w:r>
    </w:p>
    <w:p w:rsidR="00D338B2" w:rsidRPr="00981EA5" w:rsidRDefault="00111DCA"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цілому І та ІІ етапи пройшли організовано. В основному кількість учасників шкільних олімпіад дещо зменшилася порівняно з попередніми навчальними  роками. Тому педагогічним прац</w:t>
      </w:r>
      <w:r w:rsidR="00BD7714" w:rsidRPr="00981EA5">
        <w:rPr>
          <w:rFonts w:ascii="Times New Roman" w:hAnsi="Times New Roman" w:cs="Times New Roman"/>
          <w:sz w:val="28"/>
          <w:szCs w:val="28"/>
        </w:rPr>
        <w:t>івникам закладу необхідно у 2023/2024</w:t>
      </w:r>
      <w:r w:rsidRPr="00981EA5">
        <w:rPr>
          <w:rFonts w:ascii="Times New Roman" w:hAnsi="Times New Roman" w:cs="Times New Roman"/>
          <w:sz w:val="28"/>
          <w:szCs w:val="28"/>
        </w:rPr>
        <w:t xml:space="preserve"> навчальному році покращити роботу з обдарованими учнями</w:t>
      </w:r>
      <w:r w:rsidR="00595AB5">
        <w:rPr>
          <w:rFonts w:ascii="Times New Roman" w:hAnsi="Times New Roman" w:cs="Times New Roman"/>
          <w:sz w:val="28"/>
          <w:szCs w:val="28"/>
        </w:rPr>
        <w:t>.</w:t>
      </w:r>
    </w:p>
    <w:p w:rsidR="00D338B2" w:rsidRPr="00981EA5" w:rsidRDefault="00111DCA"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Цьому, зокрема, повинні сприяти гурткова робота, індивідуальні та групові заняття, інтелектуальні ігри та конкурси. Та головне – систематична сумлінна робота вчителів-предметників з талановитими та обдарованими учнями, яку необхідно проводити в позаурочний час, з урахуванням особливостей дитини, з індив</w:t>
      </w:r>
      <w:r w:rsidR="00D338B2" w:rsidRPr="00981EA5">
        <w:rPr>
          <w:rFonts w:ascii="Times New Roman" w:hAnsi="Times New Roman" w:cs="Times New Roman"/>
          <w:sz w:val="28"/>
          <w:szCs w:val="28"/>
        </w:rPr>
        <w:t xml:space="preserve">ідуальним підходом. </w:t>
      </w:r>
    </w:p>
    <w:p w:rsidR="00111DCA" w:rsidRPr="00981EA5" w:rsidRDefault="00D338B2"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Заступнику </w:t>
      </w:r>
      <w:r w:rsidR="00111DCA" w:rsidRPr="00981EA5">
        <w:rPr>
          <w:rFonts w:ascii="Times New Roman" w:hAnsi="Times New Roman" w:cs="Times New Roman"/>
          <w:sz w:val="28"/>
          <w:szCs w:val="28"/>
        </w:rPr>
        <w:t>директора з НВР Марутяк Л.І. варто посилити контроль за позакласною роботою вчителів і особисту відповідальність за її стан.</w:t>
      </w:r>
    </w:p>
    <w:p w:rsidR="00111DCA" w:rsidRPr="00981EA5" w:rsidRDefault="00111DCA" w:rsidP="00657AE1">
      <w:pPr>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z w:val="28"/>
          <w:szCs w:val="28"/>
        </w:rPr>
        <w:lastRenderedPageBreak/>
        <w:t>Забезпечення обов’язкової освіти</w:t>
      </w:r>
    </w:p>
    <w:p w:rsidR="00111DCA" w:rsidRPr="00981EA5" w:rsidRDefault="00D338B2"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На початку</w:t>
      </w:r>
      <w:r w:rsidR="00111DCA" w:rsidRPr="00981EA5">
        <w:rPr>
          <w:rFonts w:ascii="Times New Roman" w:hAnsi="Times New Roman" w:cs="Times New Roman"/>
          <w:sz w:val="28"/>
          <w:szCs w:val="28"/>
        </w:rPr>
        <w:t xml:space="preserve"> навчального року в закладі освіти навчалося </w:t>
      </w:r>
      <w:r w:rsidR="00D75420" w:rsidRPr="00981EA5">
        <w:rPr>
          <w:rFonts w:ascii="Times New Roman" w:hAnsi="Times New Roman" w:cs="Times New Roman"/>
          <w:sz w:val="28"/>
          <w:szCs w:val="28"/>
        </w:rPr>
        <w:t>154 учні.</w:t>
      </w:r>
      <w:r w:rsidR="00111DCA" w:rsidRPr="00981EA5">
        <w:rPr>
          <w:rFonts w:ascii="Times New Roman" w:hAnsi="Times New Roman" w:cs="Times New Roman"/>
          <w:sz w:val="28"/>
          <w:szCs w:val="28"/>
        </w:rPr>
        <w:t xml:space="preserve"> Укомплектовано 11 класів із середньою наповнюваністю 17 учнів. Охоплено навчанням 100% учнів.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Основними заходами зі збе</w:t>
      </w:r>
      <w:r w:rsidR="00D338B2" w:rsidRPr="00981EA5">
        <w:rPr>
          <w:rFonts w:ascii="Times New Roman" w:hAnsi="Times New Roman" w:cs="Times New Roman"/>
          <w:sz w:val="28"/>
          <w:szCs w:val="28"/>
        </w:rPr>
        <w:t>реженням контингенту учнів  2022/2023</w:t>
      </w:r>
      <w:r w:rsidRPr="00981EA5">
        <w:rPr>
          <w:rFonts w:ascii="Times New Roman" w:hAnsi="Times New Roman" w:cs="Times New Roman"/>
          <w:sz w:val="28"/>
          <w:szCs w:val="28"/>
        </w:rPr>
        <w:t xml:space="preserve"> навчального року були:</w:t>
      </w:r>
    </w:p>
    <w:p w:rsidR="00111DCA" w:rsidRPr="00981EA5" w:rsidRDefault="00111DCA" w:rsidP="00657AE1">
      <w:pPr>
        <w:pStyle w:val="af4"/>
        <w:numPr>
          <w:ilvl w:val="0"/>
          <w:numId w:val="7"/>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організація обліку дітей та підлітків у мікрорайоні;</w:t>
      </w:r>
    </w:p>
    <w:p w:rsidR="00111DCA" w:rsidRPr="00981EA5" w:rsidRDefault="00111DCA" w:rsidP="00657AE1">
      <w:pPr>
        <w:pStyle w:val="af4"/>
        <w:numPr>
          <w:ilvl w:val="0"/>
          <w:numId w:val="7"/>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контроль за відвідуванням учнями навчальних занять;</w:t>
      </w:r>
    </w:p>
    <w:p w:rsidR="00111DCA" w:rsidRPr="00981EA5" w:rsidRDefault="00D338B2" w:rsidP="00657AE1">
      <w:pPr>
        <w:pStyle w:val="af4"/>
        <w:numPr>
          <w:ilvl w:val="0"/>
          <w:numId w:val="7"/>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організація навчання учнів за сімейною формою навчання (у зв’язку із виїздом учнів за кордон);</w:t>
      </w:r>
    </w:p>
    <w:p w:rsidR="00D338B2" w:rsidRPr="00981EA5" w:rsidRDefault="00D338B2" w:rsidP="00657AE1">
      <w:pPr>
        <w:pStyle w:val="af4"/>
        <w:numPr>
          <w:ilvl w:val="0"/>
          <w:numId w:val="7"/>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організація навчання (екстернат).</w:t>
      </w:r>
    </w:p>
    <w:p w:rsidR="00111DCA" w:rsidRPr="00981EA5" w:rsidRDefault="00111DCA" w:rsidP="00657AE1">
      <w:pPr>
        <w:spacing w:after="0" w:line="360" w:lineRule="auto"/>
        <w:jc w:val="both"/>
        <w:rPr>
          <w:rFonts w:ascii="Times New Roman" w:hAnsi="Times New Roman" w:cs="Times New Roman"/>
          <w:sz w:val="28"/>
          <w:szCs w:val="28"/>
        </w:rPr>
      </w:pPr>
      <w:r w:rsidRPr="00981EA5">
        <w:rPr>
          <w:rFonts w:ascii="Times New Roman" w:hAnsi="Times New Roman" w:cs="Times New Roman"/>
          <w:sz w:val="28"/>
          <w:szCs w:val="28"/>
        </w:rPr>
        <w:tab/>
      </w:r>
      <w:r w:rsidR="00D75420" w:rsidRPr="00981EA5">
        <w:rPr>
          <w:rFonts w:ascii="Times New Roman" w:hAnsi="Times New Roman" w:cs="Times New Roman"/>
          <w:sz w:val="28"/>
          <w:szCs w:val="28"/>
        </w:rPr>
        <w:t>З 1 вересня минулого року до 29 травня 2023  року із закладу вибуло 3</w:t>
      </w:r>
      <w:r w:rsidRPr="00981EA5">
        <w:rPr>
          <w:rFonts w:ascii="Times New Roman" w:hAnsi="Times New Roman" w:cs="Times New Roman"/>
          <w:sz w:val="28"/>
          <w:szCs w:val="28"/>
        </w:rPr>
        <w:t xml:space="preserve"> учні</w:t>
      </w:r>
      <w:r w:rsidR="00D75420" w:rsidRPr="00981EA5">
        <w:rPr>
          <w:rFonts w:ascii="Times New Roman" w:hAnsi="Times New Roman" w:cs="Times New Roman"/>
          <w:sz w:val="28"/>
          <w:szCs w:val="28"/>
        </w:rPr>
        <w:t>в і прибуло 0</w:t>
      </w:r>
      <w:r w:rsidRPr="00981EA5">
        <w:rPr>
          <w:rFonts w:ascii="Times New Roman" w:hAnsi="Times New Roman" w:cs="Times New Roman"/>
          <w:sz w:val="28"/>
          <w:szCs w:val="28"/>
        </w:rPr>
        <w:t xml:space="preserve">. </w:t>
      </w:r>
      <w:r w:rsidR="00D75420" w:rsidRPr="00981EA5">
        <w:rPr>
          <w:rFonts w:ascii="Times New Roman" w:hAnsi="Times New Roman" w:cs="Times New Roman"/>
          <w:sz w:val="28"/>
          <w:szCs w:val="28"/>
        </w:rPr>
        <w:t xml:space="preserve">У першому семестрі 2022/2023 навчального року навчалось 2 учнів ВПО. </w:t>
      </w:r>
      <w:r w:rsidRPr="00981EA5">
        <w:rPr>
          <w:rFonts w:ascii="Times New Roman" w:hAnsi="Times New Roman" w:cs="Times New Roman"/>
          <w:sz w:val="28"/>
          <w:szCs w:val="28"/>
        </w:rPr>
        <w:t>На всіх дітей, які з різних причин продовжать навчання за межами нашого закладу, своєчасно оформлені документи. Аналізуючи перехід учнів до інших закладів, необхідно відзначити, що його причинами була зміна  місця проживання. П</w:t>
      </w:r>
      <w:r w:rsidR="00D75420" w:rsidRPr="00981EA5">
        <w:rPr>
          <w:rFonts w:ascii="Times New Roman" w:hAnsi="Times New Roman" w:cs="Times New Roman"/>
          <w:sz w:val="28"/>
          <w:szCs w:val="28"/>
        </w:rPr>
        <w:t>линність учнів становить менше 15</w:t>
      </w:r>
      <w:r w:rsidRPr="00981EA5">
        <w:rPr>
          <w:rFonts w:ascii="Times New Roman" w:hAnsi="Times New Roman" w:cs="Times New Roman"/>
          <w:sz w:val="28"/>
          <w:szCs w:val="28"/>
        </w:rPr>
        <w:t>%. Свої корективи зробила війна у зв’язку із а</w:t>
      </w:r>
      <w:r w:rsidR="00D75420" w:rsidRPr="00981EA5">
        <w:rPr>
          <w:rFonts w:ascii="Times New Roman" w:hAnsi="Times New Roman" w:cs="Times New Roman"/>
          <w:sz w:val="28"/>
          <w:szCs w:val="28"/>
        </w:rPr>
        <w:t xml:space="preserve">гресією російської федерації. 13 учнів закладу освіти </w:t>
      </w:r>
      <w:r w:rsidRPr="00981EA5">
        <w:rPr>
          <w:rFonts w:ascii="Times New Roman" w:hAnsi="Times New Roman" w:cs="Times New Roman"/>
          <w:sz w:val="28"/>
          <w:szCs w:val="28"/>
        </w:rPr>
        <w:t xml:space="preserve">змушені </w:t>
      </w:r>
      <w:r w:rsidR="00D75420" w:rsidRPr="00981EA5">
        <w:rPr>
          <w:rFonts w:ascii="Times New Roman" w:hAnsi="Times New Roman" w:cs="Times New Roman"/>
          <w:sz w:val="28"/>
          <w:szCs w:val="28"/>
        </w:rPr>
        <w:t>були виїхати за кордон, проте продовжували навчатись у нашому навчальному закладі за сімейною формою навчання.</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Основними заходами колективу школи щодо збереження контингенту учнів ІІІ ступеня були: роз’яснювальна робота серед дев’ятикласників та їхніх батьків, вивчення та врахування їх запитів при плануванні профілізації старшої школи. </w:t>
      </w:r>
    </w:p>
    <w:p w:rsidR="00111DCA" w:rsidRPr="00981EA5" w:rsidRDefault="00D75420"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Тому з першого вересня 2023/2024</w:t>
      </w:r>
      <w:r w:rsidR="00111DCA" w:rsidRPr="00981EA5">
        <w:rPr>
          <w:rFonts w:ascii="Times New Roman" w:hAnsi="Times New Roman" w:cs="Times New Roman"/>
          <w:sz w:val="28"/>
          <w:szCs w:val="28"/>
        </w:rPr>
        <w:t xml:space="preserve"> н.р. весь педагогічний колектив, а особливо класний керівник 9-го класу, повинен цілеспрямовано орієнтувати учнів на продовження навчання у закладі.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До 1 класу станом на 15.0</w:t>
      </w:r>
      <w:r w:rsidR="00D75420" w:rsidRPr="00981EA5">
        <w:rPr>
          <w:rFonts w:ascii="Times New Roman" w:hAnsi="Times New Roman" w:cs="Times New Roman"/>
          <w:sz w:val="28"/>
          <w:szCs w:val="28"/>
        </w:rPr>
        <w:t xml:space="preserve">6.2023 р. подано 15 заяв, що </w:t>
      </w:r>
      <w:r w:rsidRPr="00981EA5">
        <w:rPr>
          <w:rFonts w:ascii="Times New Roman" w:hAnsi="Times New Roman" w:cs="Times New Roman"/>
          <w:sz w:val="28"/>
          <w:szCs w:val="28"/>
        </w:rPr>
        <w:t>дає можливість сформувати повний клас.</w:t>
      </w:r>
    </w:p>
    <w:p w:rsidR="00111DCA" w:rsidRPr="00981EA5" w:rsidRDefault="00D75420"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 xml:space="preserve"> Заклад освіти закінчило 15</w:t>
      </w:r>
      <w:r w:rsidR="00111DCA" w:rsidRPr="00981EA5">
        <w:rPr>
          <w:rFonts w:ascii="Times New Roman" w:hAnsi="Times New Roman" w:cs="Times New Roman"/>
          <w:sz w:val="28"/>
          <w:szCs w:val="28"/>
        </w:rPr>
        <w:t xml:space="preserve"> вип</w:t>
      </w:r>
      <w:r w:rsidRPr="00981EA5">
        <w:rPr>
          <w:rFonts w:ascii="Times New Roman" w:hAnsi="Times New Roman" w:cs="Times New Roman"/>
          <w:sz w:val="28"/>
          <w:szCs w:val="28"/>
        </w:rPr>
        <w:t xml:space="preserve">ускників школи ІІІ ступеня і  16 </w:t>
      </w:r>
      <w:r w:rsidR="00111DCA" w:rsidRPr="00981EA5">
        <w:rPr>
          <w:rFonts w:ascii="Times New Roman" w:hAnsi="Times New Roman" w:cs="Times New Roman"/>
          <w:sz w:val="28"/>
          <w:szCs w:val="28"/>
        </w:rPr>
        <w:t xml:space="preserve"> випускник</w:t>
      </w:r>
      <w:r w:rsidRPr="00981EA5">
        <w:rPr>
          <w:rFonts w:ascii="Times New Roman" w:hAnsi="Times New Roman" w:cs="Times New Roman"/>
          <w:sz w:val="28"/>
          <w:szCs w:val="28"/>
        </w:rPr>
        <w:t>ів</w:t>
      </w:r>
      <w:r w:rsidR="00111DCA" w:rsidRPr="00981EA5">
        <w:rPr>
          <w:rFonts w:ascii="Times New Roman" w:hAnsi="Times New Roman" w:cs="Times New Roman"/>
          <w:sz w:val="28"/>
          <w:szCs w:val="28"/>
        </w:rPr>
        <w:t xml:space="preserve"> школи ІІ ступеня. </w:t>
      </w:r>
    </w:p>
    <w:p w:rsidR="00FF608B" w:rsidRDefault="00FF608B" w:rsidP="00657AE1">
      <w:pPr>
        <w:spacing w:after="0" w:line="360" w:lineRule="auto"/>
        <w:ind w:firstLine="709"/>
        <w:jc w:val="both"/>
        <w:rPr>
          <w:rFonts w:ascii="Times New Roman" w:hAnsi="Times New Roman" w:cs="Times New Roman"/>
          <w:b/>
          <w:sz w:val="28"/>
          <w:szCs w:val="28"/>
        </w:rPr>
      </w:pPr>
    </w:p>
    <w:p w:rsidR="00111DCA" w:rsidRPr="00981EA5" w:rsidRDefault="00111DCA" w:rsidP="00657AE1">
      <w:pPr>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z w:val="28"/>
          <w:szCs w:val="28"/>
        </w:rPr>
        <w:t>Організація освітнього процесу</w:t>
      </w:r>
    </w:p>
    <w:p w:rsidR="00163214"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Освітній процес у закладі здійснювався з дотриманням пріоритетних реформ: демократизації, гуманізації, гуманітаризації, диференціації, інтеграції навчання. Структура навчального року була відповідною до наказу МОН України. Закон України «Про мови» виконувався всіма учасниками освітнього процесу. </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Старобросковець</w:t>
      </w:r>
      <w:r w:rsidR="00E63F40">
        <w:rPr>
          <w:rFonts w:ascii="Times New Roman" w:hAnsi="Times New Roman" w:cs="Times New Roman"/>
          <w:sz w:val="28"/>
          <w:szCs w:val="28"/>
        </w:rPr>
        <w:t>кий ЗЗСО І-ІІІ ступенів здійснював</w:t>
      </w:r>
      <w:r w:rsidRPr="00981EA5">
        <w:rPr>
          <w:rFonts w:ascii="Times New Roman" w:hAnsi="Times New Roman" w:cs="Times New Roman"/>
          <w:sz w:val="28"/>
          <w:szCs w:val="28"/>
        </w:rPr>
        <w:t xml:space="preserve"> свою діяльність на підставі Законів України «Про освіту», «Про повну загальну середню освіту», Державного стандарту початкової загальної освіти, затвердженого Постановою Кабінету Міністрів України від </w:t>
      </w:r>
      <w:r w:rsidRPr="00981EA5">
        <w:rPr>
          <w:rFonts w:ascii="Times New Roman" w:hAnsi="Times New Roman" w:cs="Times New Roman"/>
          <w:bCs/>
          <w:color w:val="333333"/>
          <w:sz w:val="28"/>
          <w:szCs w:val="28"/>
          <w:shd w:val="clear" w:color="auto" w:fill="FFFFFF"/>
        </w:rPr>
        <w:t xml:space="preserve">від 21 лютого 2018 р. № 87, згідно Постанови </w:t>
      </w:r>
      <w:r w:rsidRPr="00981EA5">
        <w:rPr>
          <w:rFonts w:ascii="Times New Roman" w:hAnsi="Times New Roman" w:cs="Times New Roman"/>
          <w:sz w:val="28"/>
          <w:szCs w:val="28"/>
        </w:rPr>
        <w:t>кабінету Міністрів України</w:t>
      </w:r>
      <w:r w:rsidRPr="00981EA5">
        <w:rPr>
          <w:rFonts w:ascii="Times New Roman" w:hAnsi="Times New Roman" w:cs="Times New Roman"/>
          <w:bCs/>
          <w:color w:val="333333"/>
          <w:sz w:val="28"/>
          <w:szCs w:val="28"/>
          <w:shd w:val="clear" w:color="auto" w:fill="FFFFFF"/>
        </w:rPr>
        <w:t xml:space="preserve"> від 24 липня 2019 р. № 688 «Про внесення змін до Державного стандарту початкової освіти»</w:t>
      </w:r>
      <w:r w:rsidRPr="00981EA5">
        <w:rPr>
          <w:rFonts w:ascii="Times New Roman" w:hAnsi="Times New Roman" w:cs="Times New Roman"/>
          <w:sz w:val="28"/>
          <w:szCs w:val="28"/>
        </w:rPr>
        <w:t xml:space="preserve">; </w:t>
      </w:r>
      <w:r w:rsidRPr="00981EA5">
        <w:rPr>
          <w:rFonts w:ascii="Times New Roman" w:hAnsi="Times New Roman" w:cs="Times New Roman"/>
          <w:bCs/>
          <w:color w:val="333333"/>
          <w:sz w:val="28"/>
          <w:szCs w:val="28"/>
          <w:shd w:val="clear" w:color="auto" w:fill="FFFFFF"/>
        </w:rPr>
        <w:t xml:space="preserve">Державного стандарту базової середньої освіти, затверджений Постановою </w:t>
      </w:r>
      <w:r w:rsidRPr="00981EA5">
        <w:rPr>
          <w:rFonts w:ascii="Times New Roman" w:hAnsi="Times New Roman" w:cs="Times New Roman"/>
          <w:sz w:val="28"/>
          <w:szCs w:val="28"/>
        </w:rPr>
        <w:t xml:space="preserve">Кабінету Міністрів України </w:t>
      </w:r>
      <w:r w:rsidRPr="00981EA5">
        <w:rPr>
          <w:rFonts w:ascii="Times New Roman" w:hAnsi="Times New Roman" w:cs="Times New Roman"/>
          <w:color w:val="1D1D1B"/>
          <w:spacing w:val="15"/>
          <w:sz w:val="28"/>
          <w:szCs w:val="28"/>
          <w:shd w:val="clear" w:color="auto" w:fill="FFFFFF"/>
        </w:rPr>
        <w:t>від 30 вересня 2020 р. № 898;</w:t>
      </w:r>
      <w:r w:rsidRPr="00981EA5">
        <w:rPr>
          <w:rFonts w:ascii="Times New Roman" w:hAnsi="Times New Roman" w:cs="Times New Roman"/>
          <w:sz w:val="28"/>
          <w:szCs w:val="28"/>
        </w:rPr>
        <w:t xml:space="preserve"> Державного стандарту базової і повної загальної середньої освіти , затверджений Постановою Кабінету Міністрів України  від 23 листопада 2011 року №1392; власного Статуту.</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Освітній процес у закладі </w:t>
      </w:r>
      <w:r w:rsidR="00E63F40">
        <w:rPr>
          <w:rFonts w:ascii="Times New Roman" w:hAnsi="Times New Roman" w:cs="Times New Roman"/>
          <w:sz w:val="28"/>
          <w:szCs w:val="28"/>
        </w:rPr>
        <w:t xml:space="preserve">був </w:t>
      </w:r>
      <w:r w:rsidRPr="00981EA5">
        <w:rPr>
          <w:rFonts w:ascii="Times New Roman" w:hAnsi="Times New Roman" w:cs="Times New Roman"/>
          <w:sz w:val="28"/>
          <w:szCs w:val="28"/>
        </w:rPr>
        <w:t>організований відповідно до освітньої програми Старобросковецького ЗЗСО І-ІІІ ступенів, затвердженої директором навчального закладу, та схваленої педагогічною радою № 1 від 31 серпня 2022 року.</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Освітня програма для 1-2-х класів складена на основі типової освітньої програми, розробленої під керівництвом О.Я. Савченко, затвердженої наказом МОН України від 12 серпня 2022 р. № 743-22, для 3-4-х класів складену на основі типової освітньої програми, розробленої під керівництвом О.Я. Савченко, затвердженої наказом МОН України 12 серпня 2022 № 743-22. </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На основі вивчених модельних навчальних програм для 5-6 класів Нової української школи </w:t>
      </w:r>
      <w:r w:rsidR="001D02FD">
        <w:rPr>
          <w:rFonts w:ascii="Times New Roman" w:hAnsi="Times New Roman" w:cs="Times New Roman"/>
          <w:sz w:val="28"/>
          <w:szCs w:val="28"/>
        </w:rPr>
        <w:t xml:space="preserve">було </w:t>
      </w:r>
      <w:r w:rsidRPr="00981EA5">
        <w:rPr>
          <w:rFonts w:ascii="Times New Roman" w:hAnsi="Times New Roman" w:cs="Times New Roman"/>
          <w:sz w:val="28"/>
          <w:szCs w:val="28"/>
        </w:rPr>
        <w:t>складено навчальні програми з кожного предмета:</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 xml:space="preserve"> навчальна програма «Українська мова. 5-6 класи» для закладів загальної середньої освіти (автори Голуб Н.Б., Горошкіна О.М.)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«Рекомендовано Міністерством освіти і науки України» (наказ Міністерства освіти і науки України від 12.07. 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«Математика. 5-6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«Пізнаємо природу». 5-6 класи (інтегрований курс)» для закладів загальної середньої освіти (авт. Біда Д.Д., Гільберг Т.Г., Колісник Я.І.)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«ЗДОРОВ’Я, БЕЗПЕКА ТА ДОБРОБУТ. 5-6 класи (інтегрований курс)» для закладів загальної середньої освіти (автори: Гущина Н.І., Василашко І.П.)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навчальна програма «Україна і світ: вступ до історії та громадянської освіти. 5–6 класи (інтегрований курс)» для закладів загальної середньої освіти (автори Власова Н.С., Желіба О.В., Кронгауз В.О., Секиринський Д.О., Щупак </w:t>
      </w:r>
      <w:r w:rsidRPr="00981EA5">
        <w:rPr>
          <w:rFonts w:ascii="Times New Roman" w:hAnsi="Times New Roman" w:cs="Times New Roman"/>
          <w:sz w:val="28"/>
          <w:szCs w:val="28"/>
        </w:rPr>
        <w:lastRenderedPageBreak/>
        <w:t>І.Я.)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«Інформатика. 5-6 класи» для закладів загальної середньої освіти (автори Морзе Н.В., Барна О.В.)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«Мистецтво. 5-6 класи» (інтегрований курс) для закладів загальної середньої освіти (автори: Масол Л. М., Просіна О. В.)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«Технології. 5-6 класи»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«Іноземна мова. 5-9 класи» для закладів загальної середньої освіти (автори Зимомря І. М., Мойсюк В. А., Тріфан М. С., Унгурян І. К., Яковчук М. В. );</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«Рекомендовано Міністерством освіти і науки України» наказ Міністерства освіти і науки України від 17.08.2022 року № 752;</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навчальна програма «ВЧИМОСЯ ЖИТИ РАЗОМ. 5-6 класи» для закладів загальної середньої освіти (автори Воронцова Т.В., Пономаренко В.С., Лаврентьєва І.В., Хомич О.Л.) «Рекомендовано Міністерством освіти і науки України» (наказ Міністерства освіти і науки України від 12.07.2021 № 795);</w:t>
      </w:r>
    </w:p>
    <w:p w:rsidR="00163214" w:rsidRPr="00981EA5" w:rsidRDefault="00163214" w:rsidP="00085352">
      <w:pPr>
        <w:pStyle w:val="af4"/>
        <w:numPr>
          <w:ilvl w:val="0"/>
          <w:numId w:val="43"/>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навчальна програма «SТEM. 5-6 класи (міжгалузевий інтегрований курс)» для закладів загальної середньої освіти (авт. Бутурліна О.В., Артєм’єва О.Є.) «Рекомендовано Міністерством освіти і науки України» наказ Міністерства </w:t>
      </w:r>
      <w:r w:rsidRPr="00981EA5">
        <w:rPr>
          <w:rFonts w:ascii="Times New Roman" w:hAnsi="Times New Roman" w:cs="Times New Roman"/>
          <w:sz w:val="28"/>
          <w:szCs w:val="28"/>
        </w:rPr>
        <w:lastRenderedPageBreak/>
        <w:t>освіти і науки України від 12.07.2021 № 795 (у редакції наказу Міністерства освіти і науки від 29.09.2021 № 1031).</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Освітня програма для 6-9 складена на основі Типової освітньої програми, затвердженої наказом МОН України  від 20 квітня 2018 №405 «Про затвердження типової освітньої програми для закладів загальної середньої освіти ІІ ступеня». Освітня програма для 10-11 класів складена на основі типової освітньої програми, затвердженої наказом МОН України від 28 листопада 2019 року №1493. 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Навчальний план </w:t>
      </w:r>
      <w:r w:rsidRPr="00981EA5">
        <w:rPr>
          <w:rFonts w:ascii="Times New Roman" w:hAnsi="Times New Roman" w:cs="Times New Roman"/>
          <w:bCs/>
          <w:sz w:val="28"/>
          <w:szCs w:val="28"/>
        </w:rPr>
        <w:t>Старобросковецького ЗЗСО І-ІІІ ступенів</w:t>
      </w:r>
      <w:r w:rsidRPr="00981EA5">
        <w:rPr>
          <w:rFonts w:ascii="Times New Roman" w:hAnsi="Times New Roman" w:cs="Times New Roman"/>
          <w:sz w:val="28"/>
          <w:szCs w:val="28"/>
        </w:rPr>
        <w:t xml:space="preserve"> охоплював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спецкурсів, курсів за вибором та індивідуальних занять.</w:t>
      </w:r>
    </w:p>
    <w:p w:rsidR="00163214" w:rsidRPr="00981EA5" w:rsidRDefault="00163214" w:rsidP="00657AE1">
      <w:pPr>
        <w:tabs>
          <w:tab w:val="left" w:pos="3345"/>
        </w:tabs>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Повноцінність повної загальної середньої освіти забезпечувалась реалізацією як інваріантної, так і варіативної частин навчального плану. З метою виконання Державного стандарту освіти було забезпечено викладання предметів інваріантної складової, що визначені Типовими навчальними планами для кожного класу, в повному обсязі.   </w:t>
      </w:r>
    </w:p>
    <w:p w:rsidR="00163214" w:rsidRPr="00981EA5" w:rsidRDefault="00163214" w:rsidP="00657AE1">
      <w:pPr>
        <w:tabs>
          <w:tab w:val="left" w:pos="3345"/>
        </w:tabs>
        <w:spacing w:after="0" w:line="360" w:lineRule="auto"/>
        <w:ind w:firstLine="709"/>
        <w:jc w:val="both"/>
        <w:rPr>
          <w:rFonts w:ascii="Times New Roman" w:hAnsi="Times New Roman" w:cs="Times New Roman"/>
          <w:sz w:val="28"/>
          <w:szCs w:val="28"/>
        </w:rPr>
      </w:pPr>
      <w:r w:rsidRPr="00981EA5">
        <w:rPr>
          <w:rFonts w:ascii="Times New Roman" w:eastAsia="Calibri" w:hAnsi="Times New Roman" w:cs="Times New Roman"/>
          <w:sz w:val="28"/>
          <w:szCs w:val="28"/>
          <w:lang w:eastAsia="uk-UA" w:bidi="uk-UA"/>
        </w:rPr>
        <w:t>Навчальний план зорієнтований на роботу закладу за 5-денним навчальним тижнем.</w:t>
      </w:r>
    </w:p>
    <w:p w:rsidR="00163214" w:rsidRPr="00981EA5" w:rsidRDefault="00163214" w:rsidP="00657AE1">
      <w:pPr>
        <w:spacing w:after="0" w:line="360" w:lineRule="auto"/>
        <w:ind w:firstLine="709"/>
        <w:jc w:val="both"/>
        <w:rPr>
          <w:rFonts w:ascii="Times New Roman" w:hAnsi="Times New Roman" w:cs="Times New Roman"/>
          <w:color w:val="000000" w:themeColor="text1"/>
          <w:sz w:val="28"/>
          <w:szCs w:val="28"/>
        </w:rPr>
      </w:pPr>
      <w:r w:rsidRPr="00981EA5">
        <w:rPr>
          <w:rFonts w:ascii="Times New Roman" w:hAnsi="Times New Roman" w:cs="Times New Roman"/>
          <w:color w:val="000000" w:themeColor="text1"/>
          <w:sz w:val="28"/>
          <w:szCs w:val="28"/>
        </w:rPr>
        <w:t>Учителі початкових класів провели необхідну кількість діагностувальних  робіт, видів перевірки з української мови, літературного читання, математики, я досліджую світ відповідно до вимог навчальних програм, використовували інструктивно-методичні рекомендації щодо вивчення в закладах загальної середньої освіти навчальних предметів та організації освітнього процесу у 2022/2023 навчальному році, інструктивно-методичні матеріали щодо контролю та оцінювання учнів початкових класів загальноосвітніх навчальних закладів у 2022/2023 навчальному році, відповідно до листа Міністерства освіти і науки України від 13 липня 2021 року № 813.</w:t>
      </w:r>
    </w:p>
    <w:p w:rsidR="00163214" w:rsidRPr="00981EA5" w:rsidRDefault="00163214" w:rsidP="00657AE1">
      <w:pPr>
        <w:spacing w:after="0" w:line="360" w:lineRule="auto"/>
        <w:ind w:firstLine="709"/>
        <w:jc w:val="both"/>
        <w:rPr>
          <w:rFonts w:ascii="Times New Roman" w:hAnsi="Times New Roman" w:cs="Times New Roman"/>
          <w:color w:val="000000" w:themeColor="text1"/>
          <w:sz w:val="28"/>
          <w:szCs w:val="28"/>
        </w:rPr>
      </w:pPr>
      <w:r w:rsidRPr="00981EA5">
        <w:rPr>
          <w:rFonts w:ascii="Times New Roman" w:hAnsi="Times New Roman" w:cs="Times New Roman"/>
          <w:color w:val="000000" w:themeColor="text1"/>
          <w:sz w:val="28"/>
          <w:szCs w:val="28"/>
        </w:rPr>
        <w:lastRenderedPageBreak/>
        <w:t>Вчителі, які викладають предмети у 5 класі Нової української школи здійснювали оцінювання навчальних досягнень учнів відповідно до нового Державного стандарту базової середньої освіти та керувались у своїй роботі наказом Міністерства освіти і науки України від 01 квітня 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163214" w:rsidRPr="00981EA5" w:rsidRDefault="00163214" w:rsidP="00657AE1">
      <w:pPr>
        <w:pStyle w:val="a5"/>
        <w:shd w:val="clear" w:color="auto" w:fill="FFFFFF"/>
        <w:spacing w:before="0" w:beforeAutospacing="0" w:after="0" w:afterAutospacing="0" w:line="360" w:lineRule="auto"/>
        <w:ind w:firstLine="709"/>
        <w:jc w:val="both"/>
        <w:rPr>
          <w:sz w:val="28"/>
          <w:szCs w:val="28"/>
          <w:lang w:val="uk-UA"/>
        </w:rPr>
      </w:pPr>
      <w:r w:rsidRPr="00981EA5">
        <w:rPr>
          <w:sz w:val="28"/>
          <w:szCs w:val="28"/>
          <w:lang w:val="uk-UA"/>
        </w:rPr>
        <w:t>Оцінювання школярів 6-11 класів здійснюється відповідно до нормативно правових документів:</w:t>
      </w:r>
    </w:p>
    <w:p w:rsidR="00163214" w:rsidRPr="00981EA5" w:rsidRDefault="00163214" w:rsidP="00085352">
      <w:pPr>
        <w:pStyle w:val="a5"/>
        <w:numPr>
          <w:ilvl w:val="0"/>
          <w:numId w:val="44"/>
        </w:numPr>
        <w:shd w:val="clear" w:color="auto" w:fill="FFFFFF"/>
        <w:spacing w:before="0" w:beforeAutospacing="0" w:after="0" w:afterAutospacing="0" w:line="360" w:lineRule="auto"/>
        <w:ind w:left="0" w:firstLine="709"/>
        <w:jc w:val="both"/>
        <w:rPr>
          <w:sz w:val="28"/>
          <w:szCs w:val="28"/>
          <w:lang w:val="uk-UA"/>
        </w:rPr>
      </w:pPr>
      <w:r w:rsidRPr="00981EA5">
        <w:rPr>
          <w:sz w:val="28"/>
          <w:szCs w:val="28"/>
          <w:lang w:val="uk-UA"/>
        </w:rPr>
        <w:t>Закон України «Про повну загальну середню освіту» (стаття 17);</w:t>
      </w:r>
    </w:p>
    <w:p w:rsidR="00163214" w:rsidRPr="00981EA5" w:rsidRDefault="00163214" w:rsidP="00085352">
      <w:pPr>
        <w:pStyle w:val="a5"/>
        <w:numPr>
          <w:ilvl w:val="0"/>
          <w:numId w:val="44"/>
        </w:numPr>
        <w:shd w:val="clear" w:color="auto" w:fill="FFFFFF"/>
        <w:spacing w:before="0" w:beforeAutospacing="0" w:after="0" w:afterAutospacing="0" w:line="360" w:lineRule="auto"/>
        <w:ind w:left="0" w:firstLine="709"/>
        <w:jc w:val="both"/>
        <w:rPr>
          <w:sz w:val="28"/>
          <w:szCs w:val="28"/>
          <w:lang w:val="uk-UA"/>
        </w:rPr>
      </w:pPr>
      <w:r w:rsidRPr="00981EA5">
        <w:rPr>
          <w:sz w:val="28"/>
          <w:szCs w:val="28"/>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163214" w:rsidRPr="00981EA5" w:rsidRDefault="00163214" w:rsidP="00085352">
      <w:pPr>
        <w:pStyle w:val="a5"/>
        <w:numPr>
          <w:ilvl w:val="0"/>
          <w:numId w:val="44"/>
        </w:numPr>
        <w:shd w:val="clear" w:color="auto" w:fill="FFFFFF"/>
        <w:spacing w:before="0" w:beforeAutospacing="0" w:after="0" w:afterAutospacing="0" w:line="360" w:lineRule="auto"/>
        <w:ind w:left="0" w:firstLine="709"/>
        <w:jc w:val="both"/>
        <w:rPr>
          <w:sz w:val="28"/>
          <w:szCs w:val="28"/>
          <w:lang w:val="uk-UA"/>
        </w:rPr>
      </w:pPr>
      <w:r w:rsidRPr="00981EA5">
        <w:rPr>
          <w:sz w:val="28"/>
          <w:szCs w:val="28"/>
          <w:lang w:val="uk-UA"/>
        </w:rPr>
        <w:t>Критерії оцінювання навчальних досягнень учнів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6 – 11 класів);</w:t>
      </w:r>
    </w:p>
    <w:p w:rsidR="00163214" w:rsidRPr="00981EA5" w:rsidRDefault="00163214" w:rsidP="00085352">
      <w:pPr>
        <w:pStyle w:val="a5"/>
        <w:numPr>
          <w:ilvl w:val="0"/>
          <w:numId w:val="44"/>
        </w:numPr>
        <w:shd w:val="clear" w:color="auto" w:fill="FFFFFF"/>
        <w:spacing w:before="0" w:beforeAutospacing="0" w:after="0" w:afterAutospacing="0" w:line="360" w:lineRule="auto"/>
        <w:ind w:left="0" w:firstLine="709"/>
        <w:jc w:val="both"/>
        <w:rPr>
          <w:sz w:val="28"/>
          <w:szCs w:val="28"/>
          <w:lang w:val="uk-UA"/>
        </w:rPr>
      </w:pPr>
      <w:r w:rsidRPr="00981EA5">
        <w:rPr>
          <w:sz w:val="28"/>
          <w:szCs w:val="28"/>
          <w:lang w:val="uk-UA"/>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6 – 11 класів);</w:t>
      </w:r>
    </w:p>
    <w:p w:rsidR="00163214" w:rsidRPr="00981EA5" w:rsidRDefault="00163214"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Учителі базової школи 5-11 класів дотримувалися вимог Інструкцій з ведення електронного класного журналу, затвердженої наказом Міністерства освіти і науки України від 03 червня 2018 р. №496 «Про затвердження Інструкції з ведення класного журналу учнів 5-11(12)-х класів загальноосвітніх навчальних закладів».</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Документація закладу ведеться згідно вимог нормативних документів.</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 xml:space="preserve">Освітній процес забезпечений програмами на 100%, періодичними педагогічними та методичними виданнями на 25% (у зв’язку із недостатнім фінансуванням передплати фахових видань).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Протягом року проводи</w:t>
      </w:r>
      <w:r w:rsidR="00163214" w:rsidRPr="00981EA5">
        <w:rPr>
          <w:rFonts w:ascii="Times New Roman" w:hAnsi="Times New Roman" w:cs="Times New Roman"/>
          <w:sz w:val="28"/>
          <w:szCs w:val="28"/>
        </w:rPr>
        <w:t xml:space="preserve">лося вивчення стану викладання </w:t>
      </w:r>
      <w:r w:rsidRPr="00981EA5">
        <w:rPr>
          <w:rFonts w:ascii="Times New Roman" w:hAnsi="Times New Roman" w:cs="Times New Roman"/>
          <w:sz w:val="28"/>
          <w:szCs w:val="28"/>
        </w:rPr>
        <w:t>читання</w:t>
      </w:r>
      <w:r w:rsidR="00163214" w:rsidRPr="00981EA5">
        <w:rPr>
          <w:rFonts w:ascii="Times New Roman" w:hAnsi="Times New Roman" w:cs="Times New Roman"/>
          <w:sz w:val="28"/>
          <w:szCs w:val="28"/>
        </w:rPr>
        <w:t>в початковій школі</w:t>
      </w:r>
      <w:r w:rsidRPr="00981EA5">
        <w:rPr>
          <w:rFonts w:ascii="Times New Roman" w:hAnsi="Times New Roman" w:cs="Times New Roman"/>
          <w:sz w:val="28"/>
          <w:szCs w:val="28"/>
        </w:rPr>
        <w:t>, тру</w:t>
      </w:r>
      <w:r w:rsidR="00163214" w:rsidRPr="00981EA5">
        <w:rPr>
          <w:rFonts w:ascii="Times New Roman" w:hAnsi="Times New Roman" w:cs="Times New Roman"/>
          <w:sz w:val="28"/>
          <w:szCs w:val="28"/>
        </w:rPr>
        <w:t>дового навчання, української мови та літератури, фізики</w:t>
      </w:r>
      <w:r w:rsidRPr="00981EA5">
        <w:rPr>
          <w:rFonts w:ascii="Times New Roman" w:hAnsi="Times New Roman" w:cs="Times New Roman"/>
          <w:sz w:val="28"/>
          <w:szCs w:val="28"/>
        </w:rPr>
        <w:t xml:space="preserve">, </w:t>
      </w:r>
      <w:r w:rsidR="00163214" w:rsidRPr="00981EA5">
        <w:rPr>
          <w:rFonts w:ascii="Times New Roman" w:hAnsi="Times New Roman" w:cs="Times New Roman"/>
          <w:sz w:val="28"/>
          <w:szCs w:val="28"/>
        </w:rPr>
        <w:t xml:space="preserve">біології. </w:t>
      </w:r>
      <w:r w:rsidRPr="00981EA5">
        <w:rPr>
          <w:rFonts w:ascii="Times New Roman" w:hAnsi="Times New Roman" w:cs="Times New Roman"/>
          <w:sz w:val="28"/>
          <w:szCs w:val="28"/>
        </w:rPr>
        <w:t xml:space="preserve">Матеріали за результатами перевірки були узагальнені й обговорені на засіданнях педагогічної ради, методичних об’єднань вчителів-предметників, на нарадах при директору та ЗНВР, прийнято рекомендації щодо усунення недоліків, виявлених під час перевірки, намічені заходи щодо підвищення результативності роботи педагогів. </w:t>
      </w:r>
    </w:p>
    <w:p w:rsidR="00FF608B" w:rsidRDefault="00FF608B" w:rsidP="00657AE1">
      <w:pPr>
        <w:pStyle w:val="af4"/>
        <w:spacing w:after="0" w:line="360" w:lineRule="auto"/>
        <w:ind w:left="0" w:firstLine="709"/>
        <w:jc w:val="both"/>
        <w:rPr>
          <w:rFonts w:ascii="Times New Roman" w:hAnsi="Times New Roman" w:cs="Times New Roman"/>
          <w:b/>
          <w:sz w:val="28"/>
          <w:szCs w:val="28"/>
        </w:rPr>
      </w:pPr>
    </w:p>
    <w:p w:rsidR="00111DCA" w:rsidRPr="00981EA5" w:rsidRDefault="00111DCA" w:rsidP="00657AE1">
      <w:pPr>
        <w:pStyle w:val="af4"/>
        <w:spacing w:after="0" w:line="360" w:lineRule="auto"/>
        <w:ind w:left="0" w:firstLine="709"/>
        <w:jc w:val="both"/>
        <w:rPr>
          <w:rFonts w:ascii="Times New Roman" w:hAnsi="Times New Roman" w:cs="Times New Roman"/>
          <w:b/>
          <w:sz w:val="28"/>
          <w:szCs w:val="28"/>
        </w:rPr>
      </w:pPr>
      <w:r w:rsidRPr="00981EA5">
        <w:rPr>
          <w:rFonts w:ascii="Times New Roman" w:hAnsi="Times New Roman" w:cs="Times New Roman"/>
          <w:b/>
          <w:sz w:val="28"/>
          <w:szCs w:val="28"/>
        </w:rPr>
        <w:t>Результативність освітнього процесу</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З метою перевірки рівня підгото</w:t>
      </w:r>
      <w:r w:rsidR="00163214" w:rsidRPr="00981EA5">
        <w:rPr>
          <w:rFonts w:ascii="Times New Roman" w:hAnsi="Times New Roman" w:cs="Times New Roman"/>
          <w:sz w:val="28"/>
          <w:szCs w:val="28"/>
        </w:rPr>
        <w:t>вленості учнів, рівня знань 2022/2023</w:t>
      </w:r>
      <w:r w:rsidRPr="00981EA5">
        <w:rPr>
          <w:rFonts w:ascii="Times New Roman" w:hAnsi="Times New Roman" w:cs="Times New Roman"/>
          <w:sz w:val="28"/>
          <w:szCs w:val="28"/>
        </w:rPr>
        <w:t xml:space="preserve"> навчального року були проведені контрольні зрізи досягнень учнів з основ наук. </w:t>
      </w:r>
    </w:p>
    <w:p w:rsidR="00111DCA" w:rsidRPr="00981EA5" w:rsidRDefault="00111DCA" w:rsidP="00657AE1">
      <w:pPr>
        <w:tabs>
          <w:tab w:val="left" w:pos="-567"/>
        </w:tabs>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Згідно  з цим керівникам предметних методичних об’єднань потрібно глибоко проаналізувати результати контрольних робіт, розробити комплекс заходів щодо підвищення якості знань учнів із навчальних предметів відповідно до рекомендацій, поданих у наказах  за наслідками адміністративних контрольних робіт та опрацювати на засіданнях ШМО методику аналізу контрольних робіт.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зв’язку з воєнним станом на підставі відповідних нормативних документів МОНУ учні  4, 9, 11 класів були звільнені від ДПА.</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 xml:space="preserve">В порівнянні з  2021/2022 н.р. рівень навчальних досягнень учнів  змінився. Кваліметричний показник збільшився </w:t>
      </w:r>
      <w:r w:rsidRPr="00981EA5">
        <w:rPr>
          <w:rFonts w:ascii="Times New Roman" w:hAnsi="Times New Roman" w:cs="Times New Roman"/>
          <w:sz w:val="28"/>
        </w:rPr>
        <w:t xml:space="preserve">з 0,59 до 0,60 (+0, 01 десятих); </w:t>
      </w:r>
      <w:r w:rsidRPr="00981EA5">
        <w:rPr>
          <w:rFonts w:ascii="Times New Roman" w:hAnsi="Times New Roman" w:cs="Times New Roman"/>
          <w:color w:val="000000" w:themeColor="text1"/>
          <w:sz w:val="28"/>
        </w:rPr>
        <w:t xml:space="preserve">кількість учнів, які мають високий та достатній рівень навченості не змінився - 26 учнів. На 0,7 % (2 учнів) зменшилась кількість учнів, які мають оцінки початкового рівня. Тобто знову спостерігається коливання рівня навчальних досягнень учнів. Це, мабуть, зумовлено тим, що цього року учні навчались у важких умовах, під час повітряних тривог та обстрілів, з частими відключеннями світла. В умовах дистанційного навчання  чомусь деякі учні та батьки вирішили, що це канікули, тому не реагували на зауваження класних керівників і вчителів предметників </w:t>
      </w:r>
      <w:r w:rsidRPr="00981EA5">
        <w:rPr>
          <w:rFonts w:ascii="Times New Roman" w:hAnsi="Times New Roman" w:cs="Times New Roman"/>
          <w:color w:val="000000" w:themeColor="text1"/>
          <w:sz w:val="28"/>
        </w:rPr>
        <w:lastRenderedPageBreak/>
        <w:t>щодо активної роботи на платформах дистанційного навчання. Крім того, у частини учнів відсутній доступ до інтернету, немає технічних засобів навчання. Є група учнів, яким складно навчатися у таких умовах, їм потрібна підтримка, контроль з боку батьків. Також у першому семестрі значна кількість учнів не відвідувала школу.</w:t>
      </w:r>
    </w:p>
    <w:p w:rsidR="00205B7E" w:rsidRPr="00981EA5" w:rsidRDefault="001D02FD" w:rsidP="00657AE1">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кінець навчального року, у</w:t>
      </w:r>
      <w:r w:rsidR="00205B7E" w:rsidRPr="00981EA5">
        <w:rPr>
          <w:rFonts w:ascii="Times New Roman" w:hAnsi="Times New Roman" w:cs="Times New Roman"/>
          <w:color w:val="000000" w:themeColor="text1"/>
          <w:sz w:val="28"/>
        </w:rPr>
        <w:t xml:space="preserve"> порівнянні з І семестром 2022/2023 н.р. в цілому по закладу зменшилась кількість учнів, які мають оцінки високого рівня з 2,8%  до 1,0% (-1,8%), збільшилась кількість учнів, які мають оцінки достатнього рівня з 17,5% до 24,7 (+7,2%). Зменшилась кількість учнів середнього рівня з 55,3% до 50,5% (- 4,8%). Також зменшилась кількість учнів, які навчаються на початковому рівні з 26,2% до 23,8%  (-2,4%).  Але, аналізуючи результати, слід сказати, що 10 учнів (9,9%) закладу складають учнівський резерв, тобто мають одну оцінку, яка виходить за межі рівня: високий – 1 учениця (1,0%), (Чікал. А – 5 клас), достатній –5 учнів (4,9% %), (Масіян Д – 5 клас, Мельничук Н. – 6 клас, Фіріч С.  – 6 клас, Скрипа Т– 6 клас,), середній – 4 учнів (4,0 %), (Єжела М.- 10 клас, Вельничук М. – 7 клас, Собко Р. – 7 клас, Фестей І. – 7 клас, ). Найбільшу кількість учнів резерву мають наступні вчителі: Драгомерецький В.В., Ходан О.Й., Іліка В.І., Прунь О.А., Пергул О.Д.</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В середній ланці показник кількості учнів, які мають оцінки високого рівня  не змінився – 1,3%.  Однією з причин є виїзд за кордон учениці 7 класу Пінтескул Катерини та учня 8 класу Пінтескула Артема. Також збільшилась кількість учнів, які мають достатній рівень з 20 %  до 28,2% (- 8,2 %). Кількість учнів з середнім рівнем складає 52,6%. Також слід зазначити, що є 14 учнів з початковим рівнем знань – 17,9 %.</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У школі ІІІ ступеню у порівнянні з І семестром 2022/2023 н.р. також відбуваються зміни рівня навчальних досягнень: високий рівень відсутній, на достатньому рівні навчається 3 учнів (13,0%), середньому рівні – 10 учнів (43,5%), початковому – 10 учнів  (43,5%).</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 xml:space="preserve">У закладі проводиться систематична робота педагогічного колективу з учнями, які мають низький рівень навчальних досягнень: щодо дотримання </w:t>
      </w:r>
      <w:r w:rsidRPr="00981EA5">
        <w:rPr>
          <w:rFonts w:ascii="Times New Roman" w:hAnsi="Times New Roman" w:cs="Times New Roman"/>
          <w:color w:val="000000" w:themeColor="text1"/>
          <w:sz w:val="28"/>
        </w:rPr>
        <w:lastRenderedPageBreak/>
        <w:t>критеріального підходу оцінювання навчальних досягнень учнів. Але аналіз результатів свідчить, що ця робота є недостатньою.</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 xml:space="preserve">Найбільша кількість учнів, які отримали оцінки високого та достатнього рівнів спостерігається з образотворчого та музичного мистецтв, фізичної культури, трудового навчання, мистецтва. З таких предметів як українська мова, англійська мова, математика, алгебра, геометрія, біологія, географія, фізика, хімія, історія України кількість учнів достатнього та високого рівня є нижчою за 50%. Найнижчий показник з англійської мови, математики, геометрії, алгебри, історії, фізики, хімії, біології. Це пояснюється тим, що дані предмети потребують від учня застосування окремих знань, вміння робити послідовні дії, знаходитися у пошуках кінцевого результату, на що часом у них недостатньо часу, природних здібностей, окремих навичок. </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У 3-4 класах на високому рівні навчається 35,1 %  учнів, достатньому – 24,8%, середньому – 28,7%  та початковому – 10,8% учнів. Найнижчий показник учнів з таких галузей як: природнича, англійська мова та українська мова. Найвищий показник з технологічної, мистецької та фізкультурної галузей.</w:t>
      </w:r>
    </w:p>
    <w:p w:rsidR="00205B7E" w:rsidRPr="00981EA5"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Узагальнюючи результати рівня навчальних досягнень за 2022/2023  навчальний рік можна зробити висновок: маємо коливання таких загальних показників по предметах, як кількість оцінок початкового рівня, відсоток учнів на достатньому та високому рівні, середній бал, показник рівня навченості.</w:t>
      </w:r>
    </w:p>
    <w:p w:rsidR="00595AB5" w:rsidRPr="00657AE1" w:rsidRDefault="00205B7E" w:rsidP="00657AE1">
      <w:pPr>
        <w:spacing w:after="0" w:line="360" w:lineRule="auto"/>
        <w:ind w:firstLine="709"/>
        <w:jc w:val="both"/>
        <w:rPr>
          <w:rFonts w:ascii="Times New Roman" w:hAnsi="Times New Roman" w:cs="Times New Roman"/>
          <w:color w:val="000000" w:themeColor="text1"/>
          <w:sz w:val="28"/>
        </w:rPr>
      </w:pPr>
      <w:r w:rsidRPr="00981EA5">
        <w:rPr>
          <w:rFonts w:ascii="Times New Roman" w:hAnsi="Times New Roman" w:cs="Times New Roman"/>
          <w:color w:val="000000" w:themeColor="text1"/>
          <w:sz w:val="28"/>
        </w:rPr>
        <w:t>Таким чином аналіз рівня навчальних досягнень учнів закладу свідчить про те, що спостерігаються коливання рівнів навчальних досягнень, на що потрібно звернути увагу вчителям-пред</w:t>
      </w:r>
      <w:r w:rsidR="00657AE1">
        <w:rPr>
          <w:rFonts w:ascii="Times New Roman" w:hAnsi="Times New Roman" w:cs="Times New Roman"/>
          <w:color w:val="000000" w:themeColor="text1"/>
          <w:sz w:val="28"/>
        </w:rPr>
        <w:t>метникам та класним керівникам.</w:t>
      </w: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111DCA" w:rsidRPr="00981EA5" w:rsidRDefault="00111DCA" w:rsidP="00657AE1">
      <w:pPr>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z w:val="28"/>
          <w:szCs w:val="28"/>
        </w:rPr>
        <w:lastRenderedPageBreak/>
        <w:t>Робота з педагогічними кадрами</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Укомплектованість закладу педагогічними кадрами  протягом навчального року можна охарактеризувати як задовільну.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О</w:t>
      </w:r>
      <w:r w:rsidR="00205B7E" w:rsidRPr="00981EA5">
        <w:rPr>
          <w:rFonts w:ascii="Times New Roman" w:hAnsi="Times New Roman" w:cs="Times New Roman"/>
          <w:sz w:val="28"/>
          <w:szCs w:val="28"/>
        </w:rPr>
        <w:t xml:space="preserve">світній процес забезпечувало 25 </w:t>
      </w:r>
      <w:r w:rsidRPr="00981EA5">
        <w:rPr>
          <w:rFonts w:ascii="Times New Roman" w:hAnsi="Times New Roman" w:cs="Times New Roman"/>
          <w:sz w:val="28"/>
          <w:szCs w:val="28"/>
        </w:rPr>
        <w:t xml:space="preserve">учителів. Усі вони мають спеціальну педагогічну освіту і працюють за фахом.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Середній вік колективу - 37 років.</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Протягом року вчителі закладу підвищували свій кваліфікаційний рівень шляхом самоосвіти, участі у роботі ШМО, навчання на курсах післядипломної педагогічної освіти, а також у рамках атестації.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Адміністрація закладу регулярно проводила виробничі наради, наради при директору, оперативні методичні зустрічі, співбесіди з окремими вчителями з питань дотримання трудового законодавства педагогічними працівниками, виконання нормативних документів МОН України, що дало змогу оптимально організувати освітній процес. </w:t>
      </w:r>
    </w:p>
    <w:p w:rsidR="00111DCA" w:rsidRPr="00981EA5" w:rsidRDefault="00205B7E"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2023/2024</w:t>
      </w:r>
      <w:r w:rsidR="00111DCA" w:rsidRPr="00981EA5">
        <w:rPr>
          <w:rFonts w:ascii="Times New Roman" w:hAnsi="Times New Roman" w:cs="Times New Roman"/>
          <w:sz w:val="28"/>
          <w:szCs w:val="28"/>
        </w:rPr>
        <w:t xml:space="preserve"> навчальному році зберігаються вакансії вчителів </w:t>
      </w:r>
      <w:r w:rsidRPr="00981EA5">
        <w:rPr>
          <w:rFonts w:ascii="Times New Roman" w:hAnsi="Times New Roman" w:cs="Times New Roman"/>
          <w:sz w:val="28"/>
          <w:szCs w:val="28"/>
        </w:rPr>
        <w:t>математики</w:t>
      </w:r>
      <w:r w:rsidR="00111DCA" w:rsidRPr="00981EA5">
        <w:rPr>
          <w:rFonts w:ascii="Times New Roman" w:hAnsi="Times New Roman" w:cs="Times New Roman"/>
          <w:sz w:val="28"/>
          <w:szCs w:val="28"/>
        </w:rPr>
        <w:t xml:space="preserve">, </w:t>
      </w:r>
      <w:r w:rsidRPr="00981EA5">
        <w:rPr>
          <w:rFonts w:ascii="Times New Roman" w:hAnsi="Times New Roman" w:cs="Times New Roman"/>
          <w:sz w:val="28"/>
          <w:szCs w:val="28"/>
        </w:rPr>
        <w:t>вихователя дошкільної групи та практичного психолога.</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Таким чином, в школі проводиться системна робота по забезпеченню освітнього процесу кваліфікованими кадрами, йде пошук кадрів. У наступному навчальному році слід посилити роботу з питань:</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- 100%-го забезпечення школи педагогічними кадрами відповідно до фаху;</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працювати в напрямку забезпечення соціального захисту вчителів;</w:t>
      </w:r>
    </w:p>
    <w:p w:rsidR="00595AB5" w:rsidRPr="00657AE1"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знаходити можливості для матеріального стимулюв</w:t>
      </w:r>
      <w:r w:rsidR="00657AE1">
        <w:rPr>
          <w:rFonts w:ascii="Times New Roman" w:hAnsi="Times New Roman" w:cs="Times New Roman"/>
          <w:sz w:val="28"/>
          <w:szCs w:val="28"/>
        </w:rPr>
        <w:t xml:space="preserve">ання якісної роботи педагогів. </w:t>
      </w: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111DCA" w:rsidRPr="00981EA5" w:rsidRDefault="00111DCA" w:rsidP="00657AE1">
      <w:pPr>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z w:val="28"/>
          <w:szCs w:val="28"/>
        </w:rPr>
        <w:lastRenderedPageBreak/>
        <w:t>Організаційно-методична робота</w:t>
      </w:r>
    </w:p>
    <w:p w:rsidR="00111DCA" w:rsidRPr="00595AB5" w:rsidRDefault="00111DCA" w:rsidP="00657AE1">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ab/>
        <w:t xml:space="preserve">У минулому навчальному році колектив Старобросковецького ЗЗСО І-ІІІ ст. працював над методичною проблемою </w:t>
      </w:r>
      <w:r w:rsidRPr="00595AB5">
        <w:rPr>
          <w:rFonts w:ascii="Times New Roman" w:hAnsi="Times New Roman" w:cs="Times New Roman"/>
          <w:sz w:val="28"/>
          <w:szCs w:val="28"/>
        </w:rPr>
        <w:t>«Формування навчально-пізнавальних компетентностей учнів через створення єдиного інформаційного освітнього простору школи».</w:t>
      </w:r>
    </w:p>
    <w:p w:rsidR="00111DCA" w:rsidRPr="00981EA5" w:rsidRDefault="00111DCA" w:rsidP="00657AE1">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Упродовж  цього періоду методична рада школи більшу увагу звертала на узагальненням найбільш вдалого досвіду роботи вчителів, обробробку даних моніторингових досліджень, отриманих у результаті роботи над проблемою, виробленням рекомендацій, визначенням напрямів роботи й перспектив у подальшій діяльності.</w:t>
      </w:r>
    </w:p>
    <w:p w:rsidR="00111DCA" w:rsidRPr="00981EA5" w:rsidRDefault="00111DCA" w:rsidP="00657AE1">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Зростанню професійної компетентності вчителів сприяла чітко налагоджена система роботи  методичних об’єднань закладу, курсова перепідготовка, самоосвіта.</w:t>
      </w:r>
    </w:p>
    <w:p w:rsidR="00205B7E" w:rsidRPr="00981EA5" w:rsidRDefault="00205B7E" w:rsidP="00657AE1">
      <w:pPr>
        <w:pStyle w:val="3215"/>
        <w:spacing w:before="0" w:beforeAutospacing="0" w:after="0" w:afterAutospacing="0" w:line="360" w:lineRule="auto"/>
        <w:ind w:firstLine="709"/>
        <w:jc w:val="both"/>
        <w:rPr>
          <w:rStyle w:val="4553"/>
          <w:color w:val="000000"/>
          <w:sz w:val="28"/>
          <w:szCs w:val="28"/>
          <w:lang w:val="uk-UA"/>
        </w:rPr>
      </w:pPr>
      <w:r w:rsidRPr="00981EA5">
        <w:rPr>
          <w:sz w:val="28"/>
          <w:szCs w:val="28"/>
          <w:lang w:val="uk-UA"/>
        </w:rPr>
        <w:t>Атестація педагогічних працівників Старобросковецького ЗЗСО І-ІІІ ступенів проводилась відповідно до ст. 54 Закону України «Про освіту»,  вимог Типового положення про атестацію педагогічних працівників, затверджених наказом Міністерства освіти і науки України від 06 жовтня 2010 № 930, змін до Типового положення про атестацію педагогічних працівників, затвердженого наказом Міністерства освіти і науки України від 08 серпня 2013 р. №1135,</w:t>
      </w:r>
      <w:r w:rsidRPr="00981EA5">
        <w:rPr>
          <w:color w:val="000000"/>
          <w:sz w:val="28"/>
          <w:szCs w:val="28"/>
          <w:lang w:val="uk-UA"/>
        </w:rPr>
        <w:t xml:space="preserve"> </w:t>
      </w:r>
      <w:r w:rsidRPr="00981EA5">
        <w:rPr>
          <w:rStyle w:val="4553"/>
          <w:color w:val="000000"/>
          <w:sz w:val="28"/>
          <w:szCs w:val="28"/>
          <w:lang w:val="uk-UA"/>
        </w:rPr>
        <w:t>зареєстрованого в Міністерстві юстиції 14 січня 2010 № 1255/18550, керуючись постановою Кабінету Міністрів України від 11 березня 2020 р. №21.</w:t>
      </w:r>
    </w:p>
    <w:p w:rsidR="00205B7E" w:rsidRPr="00981EA5" w:rsidRDefault="00205B7E" w:rsidP="00657AE1">
      <w:pPr>
        <w:pStyle w:val="3215"/>
        <w:spacing w:before="0" w:beforeAutospacing="0" w:after="0" w:afterAutospacing="0" w:line="360" w:lineRule="auto"/>
        <w:ind w:firstLine="709"/>
        <w:jc w:val="both"/>
        <w:rPr>
          <w:sz w:val="28"/>
          <w:szCs w:val="28"/>
          <w:lang w:val="uk-UA"/>
        </w:rPr>
      </w:pPr>
      <w:r w:rsidRPr="00981EA5">
        <w:rPr>
          <w:sz w:val="28"/>
          <w:szCs w:val="28"/>
          <w:lang w:val="uk-UA"/>
        </w:rPr>
        <w:t xml:space="preserve">Адміністрацією Старобросковецького ЗЗСО І–ІІІ ступенів створено атестаційну комісію, її  склад погоджено з профспілковим комітетом. Видано відповідний наказ, ознайомлено педагогічний колектив зі списком педагогічних працівників, що атестуються. Перевірено терміни проходження курсів підвищення кваліфікації  педагогічних працівників. Складено графік відкритих уроків, а також позакласних заходів. </w:t>
      </w:r>
    </w:p>
    <w:p w:rsidR="00205B7E" w:rsidRPr="00981EA5" w:rsidRDefault="00205B7E" w:rsidP="00657AE1">
      <w:pPr>
        <w:tabs>
          <w:tab w:val="left" w:pos="1876"/>
        </w:tabs>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У 2022/2023 році атестації підлягало 3 педагогів – Іліка В.І. – як учитель історії та директор закладу освіти, Марутяк Л.І. – заступник директора з навчально-виховної роботи та Чікал М.В. – вчитель фізичної культури. Проте, у зв’язку зі звільненням Чікала М.В. (наказ від 31 жовтня 2022 року № 35-к «Про </w:t>
      </w:r>
      <w:r w:rsidRPr="00981EA5">
        <w:rPr>
          <w:rFonts w:ascii="Times New Roman" w:hAnsi="Times New Roman" w:cs="Times New Roman"/>
          <w:sz w:val="28"/>
          <w:szCs w:val="28"/>
        </w:rPr>
        <w:lastRenderedPageBreak/>
        <w:t>звільнення Чікала М.В.») у березні 2023 року у Старобросковецькому ЗЗСО І-ІІІ ступенів атестувалась тільки Іліка В.І. як вчитель історії. Комісією ІІ рівня при відділі освіти, сім’ї, молоді, спорту, культури та туризму Кам’янської сільської ради атестувались на відповідність займаній посаді Іліка В.І. як директор закладу освіти та  Марутяк Л.І. як заступник директора з навчально-виховної роботи.</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На базі закладу працює 5 методичних об’єднаннь : вчителів початкових класів ( керівник Маніліч Ж.С.), вчителів гуманітарного циклу ( керівник Прунь О.А.), природничо-математичного циклу  ( керівник Ходан О.Й.), оздоровчо-естетичного циклу (кер. </w:t>
      </w:r>
      <w:r w:rsidR="00205B7E" w:rsidRPr="00981EA5">
        <w:rPr>
          <w:rFonts w:ascii="Times New Roman" w:hAnsi="Times New Roman" w:cs="Times New Roman"/>
          <w:sz w:val="28"/>
          <w:szCs w:val="28"/>
        </w:rPr>
        <w:t>Браткевич Л.К.</w:t>
      </w:r>
      <w:r w:rsidRPr="00981EA5">
        <w:rPr>
          <w:rFonts w:ascii="Times New Roman" w:hAnsi="Times New Roman" w:cs="Times New Roman"/>
          <w:sz w:val="28"/>
          <w:szCs w:val="28"/>
        </w:rPr>
        <w:t>.) та МО класних керівників (кер. Кордубан О.К.).</w:t>
      </w:r>
      <w:r w:rsidR="00205B7E" w:rsidRPr="00981EA5">
        <w:rPr>
          <w:rFonts w:ascii="Times New Roman" w:hAnsi="Times New Roman" w:cs="Times New Roman"/>
          <w:sz w:val="28"/>
          <w:szCs w:val="28"/>
        </w:rPr>
        <w:t xml:space="preserve"> Також створена професійна спільнота педагогічних працівників 5-6 класів НУШ, які працюють у 5-му класу НУШ.</w:t>
      </w:r>
    </w:p>
    <w:p w:rsidR="00FF608B" w:rsidRDefault="00FF608B" w:rsidP="00657AE1">
      <w:pPr>
        <w:spacing w:after="0" w:line="360" w:lineRule="auto"/>
        <w:ind w:firstLine="709"/>
        <w:jc w:val="both"/>
        <w:rPr>
          <w:rFonts w:ascii="Times New Roman" w:hAnsi="Times New Roman" w:cs="Times New Roman"/>
          <w:b/>
          <w:sz w:val="28"/>
          <w:szCs w:val="28"/>
        </w:rPr>
      </w:pPr>
    </w:p>
    <w:p w:rsidR="00111DCA" w:rsidRPr="00981EA5" w:rsidRDefault="00111DCA" w:rsidP="00657AE1">
      <w:pPr>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z w:val="28"/>
          <w:szCs w:val="28"/>
        </w:rPr>
        <w:t>Охорона праці</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Стан роботи з охорони праці, техніки безпеки, виробничої санітарії під час освітнього процесу в </w:t>
      </w:r>
      <w:r w:rsidR="00B63E55" w:rsidRPr="00981EA5">
        <w:rPr>
          <w:rFonts w:ascii="Times New Roman" w:hAnsi="Times New Roman" w:cs="Times New Roman"/>
          <w:sz w:val="28"/>
          <w:szCs w:val="28"/>
        </w:rPr>
        <w:t>закладі освіти протягом 2022/2023</w:t>
      </w:r>
      <w:r w:rsidRPr="00981EA5">
        <w:rPr>
          <w:rFonts w:ascii="Times New Roman" w:hAnsi="Times New Roman" w:cs="Times New Roman"/>
          <w:sz w:val="28"/>
          <w:szCs w:val="28"/>
        </w:rPr>
        <w:t xml:space="preserve"> н.р. знаходився під щоденним контролем адміністрації закладу.</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З метою організації роботи з охорони праці та забезпечення безпеки життєдіяльності учасників освітнього процесу перед початком  навчального року видано низку наказів, серед яких і попередження травматизму учнів та дорослих, протипожежної безпеки, безпеки дорожнього руху, створення системи охорони праці в школі тощо.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Відповідно до  «Типового положення про організацію навчання з питань охорони праці» проводилось навчання працівників закладу із питань охорони праці, техніки безпеки, пожежної безпеки тощо. Відпрацьована програма вступного та первинного інструктажів з охорони праці для працівників та учнів.</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Робота з охорони праці та безпеки життєдіяльності в школі велась відповідно до:</w:t>
      </w:r>
    </w:p>
    <w:p w:rsidR="00111DCA" w:rsidRPr="00981EA5" w:rsidRDefault="00111DCA" w:rsidP="00085352">
      <w:pPr>
        <w:numPr>
          <w:ilvl w:val="0"/>
          <w:numId w:val="8"/>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статей 43, 50 Конституції України;</w:t>
      </w:r>
    </w:p>
    <w:p w:rsidR="00111DCA" w:rsidRPr="00981EA5" w:rsidRDefault="00111DCA" w:rsidP="00085352">
      <w:pPr>
        <w:numPr>
          <w:ilvl w:val="0"/>
          <w:numId w:val="8"/>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Закону України «Про освіту», стаття 26;</w:t>
      </w:r>
    </w:p>
    <w:p w:rsidR="00111DCA" w:rsidRPr="00981EA5" w:rsidRDefault="00111DCA" w:rsidP="00085352">
      <w:pPr>
        <w:numPr>
          <w:ilvl w:val="0"/>
          <w:numId w:val="8"/>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кодексу законів про працю України, статті 2, 10, 13;</w:t>
      </w:r>
    </w:p>
    <w:p w:rsidR="00111DCA" w:rsidRPr="00981EA5" w:rsidRDefault="00111DCA" w:rsidP="00085352">
      <w:pPr>
        <w:numPr>
          <w:ilvl w:val="0"/>
          <w:numId w:val="8"/>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Закону України «Про охорону праці», статті 6, 7, 10, 15, 19, 25;</w:t>
      </w:r>
    </w:p>
    <w:p w:rsidR="00111DCA" w:rsidRPr="00981EA5" w:rsidRDefault="00111DCA" w:rsidP="00085352">
      <w:pPr>
        <w:numPr>
          <w:ilvl w:val="0"/>
          <w:numId w:val="8"/>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наказів МОН України № 563 від 01.08.2001р. «Про затвердження положення про організацію роботи з охорони праці учасників навчально-виховного процесу в закладах освіти» і № 616 від 31.08.2001р. «Про затвердження положення про порядок розслідування нещасних випадків, що сталися під час освітнього процесу в навчальних закладах».</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Уся документація в школі відповідає діючим нормативним документам.</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Своєчасно були видані накази про організацію роботи з охорони праці, заповнені акти-дозволи на проведення занять у кабінетах, акт пере</w:t>
      </w:r>
      <w:r w:rsidR="008D45B9">
        <w:rPr>
          <w:rFonts w:ascii="Times New Roman" w:hAnsi="Times New Roman" w:cs="Times New Roman"/>
          <w:sz w:val="28"/>
          <w:szCs w:val="28"/>
        </w:rPr>
        <w:t>вірки готовності закладу до 2022/2023</w:t>
      </w:r>
      <w:r w:rsidRPr="00981EA5">
        <w:rPr>
          <w:rFonts w:ascii="Times New Roman" w:hAnsi="Times New Roman" w:cs="Times New Roman"/>
          <w:sz w:val="28"/>
          <w:szCs w:val="28"/>
        </w:rPr>
        <w:t xml:space="preserve"> навчального року; у річному плані роботи закладу та колективному договорі є розділ з питань охорони праці, правила внутрішнього розпорядку.</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На кожному поверсі розташований план евакуації на випадок пожежі або інших стихійних лих; у навчальних кабінетах закладу оформлено куточки з безпеки життєдіяльності, проводяться навчання серед учнів  на випадок пожежної ситуації.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На засіданнях педагогічної ради, нарадах при директорові періодично заслуховувались питання з охорони праці, дитячого та дорослого травматизму.</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Усі заплановані заходи з охорони праці, техніки безпеки у 2</w:t>
      </w:r>
      <w:r w:rsidR="00B63E55" w:rsidRPr="00981EA5">
        <w:rPr>
          <w:rFonts w:ascii="Times New Roman" w:hAnsi="Times New Roman" w:cs="Times New Roman"/>
          <w:sz w:val="28"/>
          <w:szCs w:val="28"/>
        </w:rPr>
        <w:t>022/2023</w:t>
      </w:r>
      <w:r w:rsidRPr="00981EA5">
        <w:rPr>
          <w:rFonts w:ascii="Times New Roman" w:hAnsi="Times New Roman" w:cs="Times New Roman"/>
          <w:sz w:val="28"/>
          <w:szCs w:val="28"/>
        </w:rPr>
        <w:t xml:space="preserve"> н.р. проведено:</w:t>
      </w:r>
    </w:p>
    <w:p w:rsidR="00111DCA" w:rsidRPr="00981EA5" w:rsidRDefault="00111DCA" w:rsidP="00085352">
      <w:pPr>
        <w:pStyle w:val="af4"/>
        <w:numPr>
          <w:ilvl w:val="0"/>
          <w:numId w:val="9"/>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тиждень знань з безпеки життєдіяльності;</w:t>
      </w:r>
    </w:p>
    <w:p w:rsidR="00111DCA" w:rsidRPr="00981EA5" w:rsidRDefault="00111DCA" w:rsidP="00085352">
      <w:pPr>
        <w:pStyle w:val="af4"/>
        <w:numPr>
          <w:ilvl w:val="0"/>
          <w:numId w:val="9"/>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декада  щодо попередження пожеж від пустощів дітей з вогнем;</w:t>
      </w:r>
    </w:p>
    <w:p w:rsidR="00111DCA" w:rsidRPr="00981EA5" w:rsidRDefault="00111DCA" w:rsidP="00085352">
      <w:pPr>
        <w:pStyle w:val="af4"/>
        <w:numPr>
          <w:ilvl w:val="0"/>
          <w:numId w:val="9"/>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місячник «Увага! Діти на дорозі»;</w:t>
      </w:r>
    </w:p>
    <w:p w:rsidR="00111DCA" w:rsidRPr="00981EA5" w:rsidRDefault="00111DCA" w:rsidP="00085352">
      <w:pPr>
        <w:pStyle w:val="af4"/>
        <w:numPr>
          <w:ilvl w:val="0"/>
          <w:numId w:val="9"/>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тематичні класні години.</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Медичне обслуговування учнів </w:t>
      </w:r>
      <w:r w:rsidR="00D63A29">
        <w:rPr>
          <w:rFonts w:ascii="Times New Roman" w:hAnsi="Times New Roman" w:cs="Times New Roman"/>
          <w:sz w:val="28"/>
          <w:szCs w:val="28"/>
        </w:rPr>
        <w:t>закладу освіти</w:t>
      </w:r>
      <w:r w:rsidRPr="00981EA5">
        <w:rPr>
          <w:rFonts w:ascii="Times New Roman" w:hAnsi="Times New Roman" w:cs="Times New Roman"/>
          <w:sz w:val="28"/>
          <w:szCs w:val="28"/>
        </w:rPr>
        <w:t xml:space="preserve"> здійснювалося медичним працівником.</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 xml:space="preserve">Учні усіх класів пройшли медичний огляд лікарями-фахівцями. Щомісячно учні 1-11 класів проходять перевірку на педикульоз. Проводиться профілактичне щеплення школярів (за згодою батьків). </w:t>
      </w:r>
    </w:p>
    <w:p w:rsidR="00111DCA" w:rsidRPr="00981EA5" w:rsidRDefault="00925171"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2023/2024</w:t>
      </w:r>
      <w:r w:rsidR="00111DCA" w:rsidRPr="00981EA5">
        <w:rPr>
          <w:rFonts w:ascii="Times New Roman" w:hAnsi="Times New Roman" w:cs="Times New Roman"/>
          <w:sz w:val="28"/>
          <w:szCs w:val="28"/>
        </w:rPr>
        <w:t xml:space="preserve"> навчального року всім працівникам закладу необхідно:</w:t>
      </w:r>
    </w:p>
    <w:p w:rsidR="00111DCA" w:rsidRPr="00981EA5" w:rsidRDefault="00111DCA" w:rsidP="00085352">
      <w:pPr>
        <w:numPr>
          <w:ilvl w:val="0"/>
          <w:numId w:val="10"/>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суворо дотримуватися вимог законів України «Про охорону праці», «Про дорожній рух», «Про пожежну безпеку», Положення про організацію роботи з охорони праці учасників освітнього процесу в установах і закладах освіти;</w:t>
      </w:r>
    </w:p>
    <w:p w:rsidR="00111DCA" w:rsidRPr="00981EA5" w:rsidRDefault="00111DCA" w:rsidP="00085352">
      <w:pPr>
        <w:numPr>
          <w:ilvl w:val="0"/>
          <w:numId w:val="10"/>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постійно залучати фахівців та спільно з ними проводити з учнями 1-11 класів, їх батьками роз’яснювальну, просвітницьку роботу, заходи з профілактики захворювань та дитячого травматизму в освітньому процесі та в побуті,  бесіди про дотримання правил безпеки при поводженні неповнолітніх із вибухонебезпечними предметними засобами, тематичні заняття з питань профілактики отруєнь грибами, дикорослими  рослинами тощо;</w:t>
      </w:r>
    </w:p>
    <w:p w:rsidR="00111DCA" w:rsidRPr="00981EA5" w:rsidRDefault="00111DCA" w:rsidP="00085352">
      <w:pPr>
        <w:numPr>
          <w:ilvl w:val="0"/>
          <w:numId w:val="10"/>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посилити профілактичну роботу щодо попередження дитячого травматизму;</w:t>
      </w:r>
    </w:p>
    <w:p w:rsidR="00111DCA" w:rsidRPr="00981EA5" w:rsidRDefault="00111DCA" w:rsidP="00085352">
      <w:pPr>
        <w:numPr>
          <w:ilvl w:val="0"/>
          <w:numId w:val="10"/>
        </w:numPr>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провести перевірку контурів захисного заземлення, опору ізоляції електропроводу. </w:t>
      </w:r>
    </w:p>
    <w:p w:rsidR="00D63A29" w:rsidRDefault="00D63A29"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FF608B" w:rsidRDefault="00FF608B" w:rsidP="00657AE1">
      <w:pPr>
        <w:spacing w:after="0" w:line="360" w:lineRule="auto"/>
        <w:ind w:firstLine="709"/>
        <w:jc w:val="both"/>
        <w:rPr>
          <w:rFonts w:ascii="Times New Roman" w:hAnsi="Times New Roman" w:cs="Times New Roman"/>
          <w:b/>
          <w:sz w:val="28"/>
          <w:szCs w:val="28"/>
        </w:rPr>
      </w:pPr>
    </w:p>
    <w:p w:rsidR="00111DCA" w:rsidRPr="00981EA5" w:rsidRDefault="00111DCA" w:rsidP="00657AE1">
      <w:pPr>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z w:val="28"/>
          <w:szCs w:val="28"/>
        </w:rPr>
        <w:lastRenderedPageBreak/>
        <w:t>Матеріально-технічне забезпечення Староброск</w:t>
      </w:r>
      <w:r w:rsidR="00925171" w:rsidRPr="00981EA5">
        <w:rPr>
          <w:rFonts w:ascii="Times New Roman" w:hAnsi="Times New Roman" w:cs="Times New Roman"/>
          <w:b/>
          <w:sz w:val="28"/>
          <w:szCs w:val="28"/>
        </w:rPr>
        <w:t>овецького ЗЗСО І-ІІІ ст. за 2022/2023</w:t>
      </w:r>
      <w:r w:rsidRPr="00981EA5">
        <w:rPr>
          <w:rFonts w:ascii="Times New Roman" w:hAnsi="Times New Roman" w:cs="Times New Roman"/>
          <w:b/>
          <w:sz w:val="28"/>
          <w:szCs w:val="28"/>
        </w:rPr>
        <w:t xml:space="preserve"> н.р.</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Будівля закладу і приміщення знаходяться в задовільному стані. У закладі створено умови для роботи й навчання, існують кабінети, що відповідають сучасним вимогам.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Стан навчальних кабінетів закладу задовільний, але всі кабінети потребують дооснащення сучасними методичними та технічними засобами навчання.  Стан матеріально-технічного забезпечення  навчальн</w:t>
      </w:r>
      <w:r w:rsidR="008D45B9">
        <w:rPr>
          <w:rFonts w:ascii="Times New Roman" w:hAnsi="Times New Roman" w:cs="Times New Roman"/>
          <w:sz w:val="28"/>
          <w:szCs w:val="28"/>
        </w:rPr>
        <w:t>их кабінетів -80%, спортзалу – 8</w:t>
      </w:r>
      <w:r w:rsidRPr="00981EA5">
        <w:rPr>
          <w:rFonts w:ascii="Times New Roman" w:hAnsi="Times New Roman" w:cs="Times New Roman"/>
          <w:sz w:val="28"/>
          <w:szCs w:val="28"/>
        </w:rPr>
        <w:t>0 %,  спортмайданчиків – 70 %.</w:t>
      </w:r>
    </w:p>
    <w:p w:rsidR="00111DCA" w:rsidRPr="00981EA5" w:rsidRDefault="00111DCA"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Протягом навчального року вжиті цілеспрямовані заходи щодо економії бюджетних коштів, що витрачаються на оплату енергоносіїв. </w:t>
      </w:r>
    </w:p>
    <w:p w:rsidR="00D63A29" w:rsidRPr="00657AE1"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Відповідно до наказу МОН України від 13 лютого 2018 року № 137 «Про затвердження Примірного переліку засобів навчання та обладнання навчального і загального призначення для кабінетів початкової школи» класні кімнати 1-4 класів укомплектовані шкільними меблями: наявні одномісні парти, стільці, відкриті шафи для зберігання дидактичного матеріалу, шафи для зберігання особистих речей учнів. </w:t>
      </w:r>
    </w:p>
    <w:p w:rsidR="00FF608B" w:rsidRDefault="00FF608B" w:rsidP="00657AE1">
      <w:pPr>
        <w:pStyle w:val="a5"/>
        <w:spacing w:before="0" w:beforeAutospacing="0" w:after="0" w:afterAutospacing="0" w:line="360" w:lineRule="auto"/>
        <w:ind w:firstLine="709"/>
        <w:jc w:val="both"/>
        <w:rPr>
          <w:b/>
          <w:color w:val="000000"/>
          <w:sz w:val="28"/>
          <w:szCs w:val="28"/>
          <w:lang w:val="uk-UA"/>
        </w:rPr>
      </w:pPr>
    </w:p>
    <w:p w:rsidR="008D45B9" w:rsidRPr="008D45B9" w:rsidRDefault="00D63A29" w:rsidP="00657AE1">
      <w:pPr>
        <w:pStyle w:val="a5"/>
        <w:spacing w:before="0" w:beforeAutospacing="0" w:after="0" w:afterAutospacing="0" w:line="360" w:lineRule="auto"/>
        <w:ind w:firstLine="709"/>
        <w:jc w:val="both"/>
        <w:rPr>
          <w:b/>
          <w:color w:val="000000"/>
          <w:sz w:val="28"/>
          <w:szCs w:val="28"/>
          <w:lang w:val="uk-UA"/>
        </w:rPr>
      </w:pPr>
      <w:r>
        <w:rPr>
          <w:b/>
          <w:color w:val="000000"/>
          <w:sz w:val="28"/>
          <w:szCs w:val="28"/>
          <w:lang w:val="uk-UA"/>
        </w:rPr>
        <w:t>Освітнє середовище</w:t>
      </w:r>
    </w:p>
    <w:p w:rsidR="008D45B9" w:rsidRPr="008D45B9" w:rsidRDefault="008D45B9" w:rsidP="00657AE1">
      <w:pPr>
        <w:pStyle w:val="a5"/>
        <w:spacing w:before="0" w:beforeAutospacing="0" w:after="0" w:afterAutospacing="0" w:line="360" w:lineRule="auto"/>
        <w:jc w:val="both"/>
        <w:rPr>
          <w:color w:val="000000"/>
          <w:sz w:val="28"/>
          <w:szCs w:val="28"/>
          <w:lang w:val="uk-UA"/>
        </w:rPr>
      </w:pPr>
      <w:r w:rsidRPr="008D45B9">
        <w:rPr>
          <w:color w:val="000000"/>
          <w:sz w:val="28"/>
          <w:szCs w:val="28"/>
          <w:lang w:val="uk-UA"/>
        </w:rPr>
        <w:tab/>
        <w:t xml:space="preserve">Освітнє середовище в закладі організовано із дотриманням вимог безпечних і нешкідливих умов навчання учнів та відображає філософію концепції Нової української школи. Планування і дизайн освітнього простору кабінетів спрямоване на розвиток учнів, мотивацію їх до навчання, забезпечення базових потреб у навчанні, додаткових потреб (для дітей з ООП). </w:t>
      </w:r>
    </w:p>
    <w:p w:rsidR="008D45B9" w:rsidRPr="0089484F" w:rsidRDefault="008D45B9" w:rsidP="00657AE1">
      <w:pPr>
        <w:pStyle w:val="a5"/>
        <w:spacing w:before="0" w:beforeAutospacing="0" w:after="0" w:afterAutospacing="0" w:line="360" w:lineRule="auto"/>
        <w:jc w:val="both"/>
        <w:rPr>
          <w:color w:val="000000"/>
          <w:sz w:val="28"/>
          <w:szCs w:val="28"/>
        </w:rPr>
      </w:pPr>
      <w:r w:rsidRPr="008D45B9">
        <w:rPr>
          <w:color w:val="000000"/>
          <w:sz w:val="28"/>
          <w:szCs w:val="28"/>
          <w:lang w:val="uk-UA"/>
        </w:rPr>
        <w:tab/>
      </w:r>
      <w:r w:rsidRPr="0089484F">
        <w:rPr>
          <w:color w:val="000000"/>
          <w:sz w:val="28"/>
          <w:szCs w:val="28"/>
        </w:rPr>
        <w:t xml:space="preserve">У зв’язку з частковим використанням дистанційної форми навчання протягом навчального року посилювалась значущість навчання щодо безпеки в мережі Інтернет. Тому вчителі здійснювали роботу щодо формування в учнів мережевого етикету, дотримання правил спілкування та взаємодії в інтернеті, відповідальності за власні дії в мережевому просторі. Для учасників освітнього процесу було організовано виставку малюнків «Інтернет очима дітей», тренінгове заняття «Як навчити дітей безпечної поведінки в Інтернеті», </w:t>
      </w:r>
      <w:r w:rsidRPr="0089484F">
        <w:rPr>
          <w:color w:val="000000"/>
          <w:sz w:val="28"/>
          <w:szCs w:val="28"/>
        </w:rPr>
        <w:lastRenderedPageBreak/>
        <w:t xml:space="preserve">розроблено за участю учнів пам’ятки «Правила користування мережею інтернет». З батьками учнів була обговорена можливість використання контент фільтрів, щоб перегляд інформації дітьми в інтернеті був безпечним, та проведено ряд заходів: індивідуальні бесіди, ознайомлення з мобільними додатками батьківського контролю та з навчальними інтерактивними онлайн-ресурсами. </w:t>
      </w:r>
      <w:r w:rsidRPr="0089484F">
        <w:rPr>
          <w:color w:val="000000"/>
          <w:sz w:val="28"/>
          <w:szCs w:val="28"/>
        </w:rPr>
        <w:tab/>
        <w:t xml:space="preserve">Учителі початкової школи протягом навчального року систематично проводили з учнями ранкові зустрічі, що є однією з форм створення психологічно комфортної атмосфери в класному колективі. На ранкових зустрічах в ході виконання практичних вправ, ситуаційно-рольових ігор педагоги знайомили учнів з правилами дій у період надзвичайних ситуацій, вивчали правила пожежної, мінної безпеки та основ цивільного захисту. Такі ж бесіди, практичні заняття для створення сприятливої атмосфери, зняття емоційного напруження, відновлення почуття безпеки та психоемоційного комфорту проводили і класні керівники: психологічні хвилинки, дихальні техніки для зняття стресу та панічних атак, психогімнастичні вправи, пальчикову гімнастику, вправи для релаксації та нормалізації самопочуття. </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ab/>
        <w:t>Під час оголошення повітряних тривог в укриттях організовувалися перегляди наукових, документальних фільмів з різних тем та навчальних предметів, проводилися ігри, читання казок, художньої літератури.</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ab/>
        <w:t>Відповідно до постанови Кабінету Міністрів України від 15 вересня 2021 року № 957 «Про затвердження Порядку організації інклюзивного навчання у закладах загальної середньої освіти» у школі створена команда супроводу, до складу якої крім вчителів 2, 3, 4 класів, батьків дітей з ООП входять  3 асистенти вчителя, практичний психолог. Освітня діяльність у класах з інклюзивним навчанням у 2022/2023 н.р. була спрямована на реалізацію таких завдань:</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 вироблення в учнів з особливими освітніми потребами соціальних навичок та вдосконалення соціальної взаємодії вдома та в школі;</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 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lastRenderedPageBreak/>
        <w:t>- розвиток пізнавальних процесів за допомогою активного включення дітей з особливими освітніми потребами до освітнього процесу та проведення корекційно-розвиткових занять;</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 формування навичок дисциплінованості, організованості, вольової регуляції, уміння діяти за зразком;</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  створення емоційно – комфортної атмосфери в шкільному колективі;</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 забезпечення диференційованого психолого – педагогічного супроводу;</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 надання консультативної допомоги сім’ям, які виховують дітей з особливими освітніми потребами, залучення батьків до розробки індивідуальних програм розвитку.</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ab/>
        <w:t>Відповідно до висновку ІРЦ та з урахуванням згоди батьків і за їх участю для дітей з особливими освітніми потребами розроблено індивідуальну програму розвитку, яка на основі вивчення динаміки розвитку учня переглядалась двічі на рік (за потребою частіше) з метою її коригування, враховуючи потенційні можливості учня. Індивідуальна програма розвитку визначала зміст, систему знань, навичок і вмінь, які мали опанувати учні. Асистенти вчителя працювали в тісному контакті з учителями, батьками, постійно вели спостереження за змінами у розвитку дитини, надавали допомогу учням з особливими освітніми потребами, чітко дотримуючись вимог посадової інструкції асистента вчителя, затвердженої керівником закладу.</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ab/>
        <w:t>Значну підтримку у навчанні учнів з особливими освітніми потребами було здійснено за кошти, передбачені «Порядком та умовами надання субвенції з державного бюджету місцевим бюджетам та надання державної підтримки особам з особливими освітніми потребами». За рахунок цих коштів у 2022/2023 н.р. здійснювалась оплата корекційно-розвиткових занять.</w:t>
      </w:r>
    </w:p>
    <w:p w:rsidR="008D45B9" w:rsidRPr="0089484F" w:rsidRDefault="008D45B9" w:rsidP="00657AE1">
      <w:pPr>
        <w:pStyle w:val="a5"/>
        <w:spacing w:before="0" w:beforeAutospacing="0" w:after="0" w:afterAutospacing="0" w:line="360" w:lineRule="auto"/>
        <w:jc w:val="both"/>
        <w:rPr>
          <w:color w:val="000000"/>
          <w:sz w:val="28"/>
          <w:szCs w:val="28"/>
        </w:rPr>
      </w:pPr>
      <w:r w:rsidRPr="0089484F">
        <w:rPr>
          <w:color w:val="000000"/>
          <w:sz w:val="28"/>
          <w:szCs w:val="28"/>
        </w:rPr>
        <w:tab/>
        <w:t>З метою надання допомоги батькам протягом навчального року проводились засідання команди психолого-педагогічного супроводу дітей з ООП.</w:t>
      </w:r>
    </w:p>
    <w:p w:rsidR="008D45B9" w:rsidRPr="0089484F" w:rsidRDefault="008D45B9" w:rsidP="00657AE1">
      <w:pPr>
        <w:pStyle w:val="a5"/>
        <w:spacing w:before="0" w:beforeAutospacing="0" w:after="0" w:afterAutospacing="0" w:line="360" w:lineRule="auto"/>
        <w:jc w:val="both"/>
        <w:rPr>
          <w:color w:val="FF0000"/>
          <w:sz w:val="28"/>
          <w:szCs w:val="28"/>
        </w:rPr>
      </w:pPr>
      <w:r w:rsidRPr="0089484F">
        <w:rPr>
          <w:color w:val="000000"/>
          <w:sz w:val="28"/>
          <w:szCs w:val="28"/>
        </w:rPr>
        <w:tab/>
        <w:t xml:space="preserve">Наприкінці 2022/2023 навчального року створено ресурсну кімнату для проведення різноманітних заходів: проєктів, навчальних і практичних занять, майстер-класів тощо з дітьми з ООП. </w:t>
      </w:r>
    </w:p>
    <w:p w:rsidR="00D63A29" w:rsidRDefault="008D45B9" w:rsidP="00657AE1">
      <w:pPr>
        <w:pStyle w:val="a5"/>
        <w:spacing w:before="0" w:beforeAutospacing="0" w:after="0" w:afterAutospacing="0" w:line="360" w:lineRule="auto"/>
        <w:ind w:firstLine="709"/>
        <w:jc w:val="both"/>
        <w:rPr>
          <w:color w:val="000000"/>
          <w:sz w:val="28"/>
          <w:szCs w:val="28"/>
        </w:rPr>
      </w:pPr>
      <w:r w:rsidRPr="0089484F">
        <w:rPr>
          <w:color w:val="000000"/>
          <w:sz w:val="28"/>
          <w:szCs w:val="28"/>
        </w:rPr>
        <w:lastRenderedPageBreak/>
        <w:t>Освітнє середовище мотивує здобувачів освіти до оволодіння ключовими компетентностями та наскрізними вміннями. У такому середовищі є баланс між навчальними видами діяльності, інноваційним вчителем та видами діяльності ініційованими самими дітьми. Освітнє середовище закладу має бути вільним від будь-яких форм насильства та дискримінації.</w:t>
      </w:r>
    </w:p>
    <w:p w:rsidR="008D45B9" w:rsidRPr="00D63A29" w:rsidRDefault="008D45B9" w:rsidP="00657AE1">
      <w:pPr>
        <w:pStyle w:val="a5"/>
        <w:spacing w:before="0" w:beforeAutospacing="0" w:after="0" w:afterAutospacing="0" w:line="360" w:lineRule="auto"/>
        <w:ind w:firstLine="709"/>
        <w:jc w:val="both"/>
        <w:rPr>
          <w:color w:val="000000"/>
          <w:sz w:val="28"/>
          <w:szCs w:val="28"/>
        </w:rPr>
      </w:pPr>
      <w:r w:rsidRPr="0089484F">
        <w:rPr>
          <w:sz w:val="28"/>
          <w:szCs w:val="28"/>
        </w:rPr>
        <w:t xml:space="preserve">З метою забезпечення прав дітей, захисту від будь-яких форм фізичного або психічного насильства, попередження випадків насильства у закладі </w:t>
      </w:r>
      <w:r w:rsidRPr="0089484F">
        <w:rPr>
          <w:rFonts w:eastAsia="Calibri"/>
          <w:sz w:val="28"/>
          <w:szCs w:val="28"/>
        </w:rPr>
        <w:t xml:space="preserve">проводилась просвітницька робота серед здобувачів освіти, а саме: </w:t>
      </w:r>
      <w:r w:rsidRPr="0089484F">
        <w:rPr>
          <w:sz w:val="28"/>
          <w:szCs w:val="28"/>
          <w:lang w:eastAsia="uk-UA"/>
        </w:rPr>
        <w:t xml:space="preserve">заняття з профілактики торгівлі людьми (5 – 9 кл.); бесіди: про алкоголізм та куріння ( 8 – 9 кл.), </w:t>
      </w:r>
      <w:r w:rsidRPr="0089484F">
        <w:rPr>
          <w:rFonts w:eastAsia="Tahoma"/>
          <w:color w:val="111111"/>
          <w:sz w:val="28"/>
          <w:szCs w:val="28"/>
          <w:shd w:val="clear" w:color="auto" w:fill="FFFFFF"/>
          <w:lang w:eastAsia="uk-UA"/>
        </w:rPr>
        <w:t>«Нікотинова залежність підлітків» ( 8-9 кл.), з учнями «групи ризику» про правопорушення, жорстокість, паління  (4-11 класи), «Іще раз про СНІД» до Всесвітнього дня боротьби зі СНІДом. (5-9 класи</w:t>
      </w:r>
      <w:r>
        <w:rPr>
          <w:rFonts w:eastAsia="Tahoma"/>
          <w:color w:val="111111"/>
          <w:sz w:val="28"/>
          <w:szCs w:val="28"/>
          <w:shd w:val="clear" w:color="auto" w:fill="FFFFFF"/>
          <w:lang w:eastAsia="uk-UA"/>
        </w:rPr>
        <w:t>)</w:t>
      </w:r>
      <w:r w:rsidRPr="0089484F">
        <w:rPr>
          <w:rFonts w:eastAsia="Tahoma"/>
          <w:color w:val="111111"/>
          <w:sz w:val="28"/>
          <w:szCs w:val="28"/>
          <w:shd w:val="clear" w:color="auto" w:fill="FFFFFF"/>
          <w:lang w:eastAsia="uk-UA"/>
        </w:rPr>
        <w:t xml:space="preserve">; </w:t>
      </w:r>
    </w:p>
    <w:p w:rsidR="008D45B9" w:rsidRPr="0089484F" w:rsidRDefault="008D45B9" w:rsidP="00657AE1">
      <w:pPr>
        <w:spacing w:after="0" w:line="360" w:lineRule="auto"/>
        <w:ind w:firstLine="709"/>
        <w:jc w:val="both"/>
        <w:rPr>
          <w:rFonts w:ascii="Times New Roman" w:eastAsia="Tahoma" w:hAnsi="Times New Roman" w:cs="Times New Roman"/>
          <w:color w:val="111111"/>
          <w:sz w:val="28"/>
          <w:szCs w:val="28"/>
          <w:shd w:val="clear" w:color="auto" w:fill="FFFFFF"/>
          <w:lang w:eastAsia="uk-UA"/>
        </w:rPr>
      </w:pPr>
      <w:r w:rsidRPr="0089484F">
        <w:rPr>
          <w:rFonts w:ascii="Times New Roman" w:eastAsia="Times New Roman" w:hAnsi="Times New Roman" w:cs="Times New Roman"/>
          <w:sz w:val="28"/>
          <w:szCs w:val="28"/>
          <w:lang w:eastAsia="uk-UA"/>
        </w:rPr>
        <w:t xml:space="preserve">   - </w:t>
      </w:r>
      <w:r w:rsidRPr="0089484F">
        <w:rPr>
          <w:rFonts w:ascii="Times New Roman" w:eastAsia="Tahoma" w:hAnsi="Times New Roman" w:cs="Times New Roman"/>
          <w:color w:val="111111"/>
          <w:sz w:val="28"/>
          <w:szCs w:val="28"/>
          <w:shd w:val="clear" w:color="auto" w:fill="FFFFFF"/>
          <w:lang w:eastAsia="uk-UA"/>
        </w:rPr>
        <w:t xml:space="preserve">перегляд презентацій: «Торгівля людьми», Толерантність врятує світ» (6-10 класи); </w:t>
      </w:r>
    </w:p>
    <w:p w:rsidR="008D45B9" w:rsidRPr="0089484F" w:rsidRDefault="008D45B9" w:rsidP="00657AE1">
      <w:pPr>
        <w:spacing w:after="0" w:line="360" w:lineRule="auto"/>
        <w:ind w:firstLine="709"/>
        <w:jc w:val="both"/>
        <w:rPr>
          <w:rFonts w:ascii="Times New Roman" w:eastAsia="Tahoma" w:hAnsi="Times New Roman" w:cs="Times New Roman"/>
          <w:color w:val="111111"/>
          <w:sz w:val="28"/>
          <w:szCs w:val="28"/>
          <w:shd w:val="clear" w:color="auto" w:fill="FFFFFF"/>
          <w:lang w:eastAsia="uk-UA"/>
        </w:rPr>
      </w:pPr>
      <w:r w:rsidRPr="0089484F">
        <w:rPr>
          <w:rFonts w:ascii="Times New Roman" w:eastAsia="Tahoma" w:hAnsi="Times New Roman" w:cs="Times New Roman"/>
          <w:color w:val="111111"/>
          <w:sz w:val="28"/>
          <w:szCs w:val="28"/>
          <w:shd w:val="clear" w:color="auto" w:fill="FFFFFF"/>
          <w:lang w:eastAsia="uk-UA"/>
        </w:rPr>
        <w:t>- перегляд відеороликів  на теми: «Вся правда про наркотики», «ВІЛ/СНІД» (8-11 класів);</w:t>
      </w:r>
    </w:p>
    <w:p w:rsidR="008D45B9" w:rsidRPr="0089484F" w:rsidRDefault="008D45B9" w:rsidP="00657AE1">
      <w:pPr>
        <w:spacing w:after="0" w:line="360" w:lineRule="auto"/>
        <w:ind w:firstLine="709"/>
        <w:jc w:val="both"/>
        <w:rPr>
          <w:rFonts w:ascii="Times New Roman" w:eastAsia="Tahoma" w:hAnsi="Times New Roman" w:cs="Times New Roman"/>
          <w:color w:val="111111"/>
          <w:sz w:val="28"/>
          <w:szCs w:val="28"/>
          <w:shd w:val="clear" w:color="auto" w:fill="FFFFFF"/>
          <w:lang w:eastAsia="uk-UA"/>
        </w:rPr>
      </w:pPr>
      <w:r w:rsidRPr="0089484F">
        <w:rPr>
          <w:rFonts w:ascii="Times New Roman" w:eastAsia="Tahoma" w:hAnsi="Times New Roman" w:cs="Times New Roman"/>
          <w:color w:val="111111"/>
          <w:sz w:val="28"/>
          <w:szCs w:val="28"/>
          <w:shd w:val="clear" w:color="auto" w:fill="FFFFFF"/>
          <w:lang w:eastAsia="uk-UA"/>
        </w:rPr>
        <w:t xml:space="preserve">- тренінги: «Життя – найвища цінність» (9 клас), </w:t>
      </w:r>
      <w:r w:rsidRPr="0089484F">
        <w:rPr>
          <w:rFonts w:ascii="Times New Roman" w:eastAsia="Times New Roman" w:hAnsi="Times New Roman" w:cs="Times New Roman"/>
          <w:sz w:val="28"/>
          <w:szCs w:val="28"/>
          <w:lang w:eastAsia="uk-UA"/>
        </w:rPr>
        <w:t>«Моя майбутня професія» (9-11 класи);</w:t>
      </w:r>
    </w:p>
    <w:p w:rsidR="008D45B9" w:rsidRPr="0089484F" w:rsidRDefault="008D45B9" w:rsidP="00657AE1">
      <w:pPr>
        <w:spacing w:after="0" w:line="360" w:lineRule="auto"/>
        <w:ind w:firstLine="709"/>
        <w:jc w:val="both"/>
        <w:rPr>
          <w:rFonts w:ascii="Times New Roman" w:eastAsia="Tahoma" w:hAnsi="Times New Roman" w:cs="Times New Roman"/>
          <w:color w:val="111111"/>
          <w:sz w:val="28"/>
          <w:szCs w:val="28"/>
          <w:shd w:val="clear" w:color="auto" w:fill="FFFFFF"/>
          <w:lang w:eastAsia="uk-UA"/>
        </w:rPr>
      </w:pPr>
      <w:r w:rsidRPr="0089484F">
        <w:rPr>
          <w:rFonts w:ascii="Times New Roman" w:eastAsia="Times New Roman" w:hAnsi="Times New Roman" w:cs="Times New Roman"/>
          <w:sz w:val="28"/>
          <w:szCs w:val="28"/>
          <w:lang w:eastAsia="uk-UA"/>
        </w:rPr>
        <w:t xml:space="preserve"> -г</w:t>
      </w:r>
      <w:r w:rsidRPr="0089484F">
        <w:rPr>
          <w:rFonts w:ascii="Times New Roman" w:eastAsia="Tahoma" w:hAnsi="Times New Roman" w:cs="Times New Roman"/>
          <w:color w:val="111111"/>
          <w:sz w:val="28"/>
          <w:szCs w:val="28"/>
          <w:shd w:val="clear" w:color="auto" w:fill="FFFFFF"/>
          <w:lang w:eastAsia="uk-UA"/>
        </w:rPr>
        <w:t>рупове консультування учнів «Насильство в сім’ї,  як себе захистити» ( 7 – 9 класи);</w:t>
      </w:r>
    </w:p>
    <w:p w:rsidR="008D45B9" w:rsidRPr="0089484F" w:rsidRDefault="008D45B9" w:rsidP="00657AE1">
      <w:pPr>
        <w:spacing w:after="0" w:line="360" w:lineRule="auto"/>
        <w:ind w:firstLine="709"/>
        <w:jc w:val="both"/>
        <w:rPr>
          <w:rFonts w:ascii="Times New Roman" w:eastAsia="Times New Roman" w:hAnsi="Times New Roman" w:cs="Times New Roman"/>
          <w:sz w:val="28"/>
          <w:szCs w:val="28"/>
          <w:lang w:eastAsia="uk-UA"/>
        </w:rPr>
      </w:pPr>
      <w:r w:rsidRPr="0089484F">
        <w:rPr>
          <w:rFonts w:ascii="Times New Roman" w:eastAsia="Tahoma" w:hAnsi="Times New Roman" w:cs="Times New Roman"/>
          <w:color w:val="111111"/>
          <w:sz w:val="28"/>
          <w:szCs w:val="28"/>
          <w:shd w:val="clear" w:color="auto" w:fill="FFFFFF"/>
          <w:lang w:eastAsia="uk-UA"/>
        </w:rPr>
        <w:t>- перегляд фільму  із коментуванням «Станція призначення – життя!» (9 -11 класи)</w:t>
      </w:r>
      <w:r w:rsidRPr="0089484F">
        <w:rPr>
          <w:rFonts w:ascii="Times New Roman" w:eastAsia="Times New Roman" w:hAnsi="Times New Roman" w:cs="Times New Roman"/>
          <w:sz w:val="28"/>
          <w:szCs w:val="28"/>
          <w:lang w:eastAsia="uk-UA"/>
        </w:rPr>
        <w:t>;</w:t>
      </w:r>
    </w:p>
    <w:p w:rsidR="008D45B9" w:rsidRPr="0089484F" w:rsidRDefault="008D45B9" w:rsidP="00657AE1">
      <w:pPr>
        <w:spacing w:after="0" w:line="360" w:lineRule="auto"/>
        <w:ind w:firstLine="709"/>
        <w:jc w:val="both"/>
        <w:rPr>
          <w:rFonts w:ascii="Times New Roman" w:eastAsia="Times New Roman" w:hAnsi="Times New Roman" w:cs="Times New Roman"/>
          <w:sz w:val="28"/>
          <w:szCs w:val="28"/>
          <w:lang w:eastAsia="uk-UA"/>
        </w:rPr>
      </w:pPr>
      <w:r w:rsidRPr="0089484F">
        <w:rPr>
          <w:rFonts w:ascii="Times New Roman" w:eastAsia="Times New Roman" w:hAnsi="Times New Roman" w:cs="Times New Roman"/>
          <w:sz w:val="28"/>
          <w:szCs w:val="28"/>
          <w:lang w:eastAsia="uk-UA"/>
        </w:rPr>
        <w:t>- бесіди  на теми з  учнями 1-4 класів та вихованцями дошкільної різновікової групи: «Дружба між хлопчиками та дівчатками», «Хлопчики та дівчатка. Чому вони різні?», «Хороший хлопчик, хороша дівчинка. Які вони?»; година психолога: «Взаємини діти – батьки»,  «Людина починається з добра», «Кожна людина особлива та індивідуальна».</w:t>
      </w:r>
    </w:p>
    <w:p w:rsidR="008D45B9" w:rsidRPr="0089484F" w:rsidRDefault="008D45B9" w:rsidP="00657AE1">
      <w:pPr>
        <w:widowControl w:val="0"/>
        <w:spacing w:after="0" w:line="360" w:lineRule="auto"/>
        <w:ind w:firstLine="708"/>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 xml:space="preserve">Практичний психолог закладу освіти </w:t>
      </w:r>
      <w:r>
        <w:rPr>
          <w:rFonts w:ascii="Times New Roman" w:eastAsia="Calibri" w:hAnsi="Times New Roman" w:cs="Times New Roman"/>
          <w:sz w:val="28"/>
          <w:szCs w:val="28"/>
        </w:rPr>
        <w:t xml:space="preserve">Архіпова М.В. проводила  </w:t>
      </w:r>
      <w:r w:rsidRPr="0089484F">
        <w:rPr>
          <w:rFonts w:ascii="Times New Roman" w:eastAsia="Calibri" w:hAnsi="Times New Roman" w:cs="Times New Roman"/>
          <w:sz w:val="28"/>
          <w:szCs w:val="28"/>
        </w:rPr>
        <w:t>психологічні діагностики, тренінги, індивідуальні бесіди, консультації  із здобувачами освіти та  займалася вирішенням таких завдань:</w:t>
      </w:r>
    </w:p>
    <w:p w:rsidR="008D45B9" w:rsidRPr="0089484F" w:rsidRDefault="008D45B9" w:rsidP="00085352">
      <w:pPr>
        <w:widowControl w:val="0"/>
        <w:numPr>
          <w:ilvl w:val="0"/>
          <w:numId w:val="47"/>
        </w:numPr>
        <w:shd w:val="clear" w:color="auto" w:fill="FFFFFF"/>
        <w:spacing w:after="0" w:line="360" w:lineRule="auto"/>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 xml:space="preserve">забезпечення повноцінного особистісного та інтелектуального розвитку </w:t>
      </w:r>
      <w:r w:rsidRPr="0089484F">
        <w:rPr>
          <w:rFonts w:ascii="Times New Roman" w:eastAsia="Calibri" w:hAnsi="Times New Roman" w:cs="Times New Roman"/>
          <w:sz w:val="28"/>
          <w:szCs w:val="28"/>
        </w:rPr>
        <w:lastRenderedPageBreak/>
        <w:t>дітей на кожному віковому стані, формування у них здатності  до вдосконалення;</w:t>
      </w:r>
    </w:p>
    <w:p w:rsidR="008D45B9" w:rsidRPr="0089484F" w:rsidRDefault="008D45B9" w:rsidP="00085352">
      <w:pPr>
        <w:widowControl w:val="0"/>
        <w:numPr>
          <w:ilvl w:val="0"/>
          <w:numId w:val="47"/>
        </w:numPr>
        <w:shd w:val="clear" w:color="auto" w:fill="FFFFFF"/>
        <w:spacing w:after="0" w:line="360" w:lineRule="auto"/>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здійснення індивідуального підходу до учнів, що потребують психологічно-педагогічного вивчення кожного із них;</w:t>
      </w:r>
    </w:p>
    <w:p w:rsidR="008D45B9" w:rsidRPr="0089484F" w:rsidRDefault="008D45B9" w:rsidP="00085352">
      <w:pPr>
        <w:widowControl w:val="0"/>
        <w:numPr>
          <w:ilvl w:val="0"/>
          <w:numId w:val="47"/>
        </w:numPr>
        <w:shd w:val="clear" w:color="auto" w:fill="FFFFFF"/>
        <w:spacing w:after="0" w:line="360" w:lineRule="auto"/>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профілактика і подолання відхилень в інтелектуальному й особистісному розвитку дітей;</w:t>
      </w:r>
    </w:p>
    <w:p w:rsidR="008D45B9" w:rsidRPr="0089484F" w:rsidRDefault="008D45B9" w:rsidP="00085352">
      <w:pPr>
        <w:widowControl w:val="0"/>
        <w:numPr>
          <w:ilvl w:val="0"/>
          <w:numId w:val="47"/>
        </w:numPr>
        <w:shd w:val="clear" w:color="auto" w:fill="FFFFFF"/>
        <w:spacing w:after="0" w:line="360" w:lineRule="auto"/>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подолання незадовільної успішності і поведінки учнів;</w:t>
      </w:r>
    </w:p>
    <w:p w:rsidR="008D45B9" w:rsidRPr="0089484F" w:rsidRDefault="008D45B9" w:rsidP="00085352">
      <w:pPr>
        <w:widowControl w:val="0"/>
        <w:numPr>
          <w:ilvl w:val="0"/>
          <w:numId w:val="47"/>
        </w:numPr>
        <w:shd w:val="clear" w:color="auto" w:fill="FFFFFF"/>
        <w:spacing w:after="0" w:line="360" w:lineRule="auto"/>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профілактика тютюнопалінні, алкоголізму та наркоманії;</w:t>
      </w:r>
    </w:p>
    <w:p w:rsidR="008D45B9" w:rsidRPr="0089484F" w:rsidRDefault="008D45B9" w:rsidP="00085352">
      <w:pPr>
        <w:widowControl w:val="0"/>
        <w:numPr>
          <w:ilvl w:val="0"/>
          <w:numId w:val="47"/>
        </w:numPr>
        <w:shd w:val="clear" w:color="auto" w:fill="FFFFFF"/>
        <w:spacing w:after="0" w:line="360" w:lineRule="auto"/>
        <w:jc w:val="both"/>
        <w:rPr>
          <w:rFonts w:ascii="Times New Roman" w:eastAsia="Calibri" w:hAnsi="Times New Roman" w:cs="Times New Roman"/>
          <w:sz w:val="28"/>
          <w:szCs w:val="28"/>
        </w:rPr>
      </w:pPr>
      <w:r w:rsidRPr="0089484F">
        <w:rPr>
          <w:rFonts w:ascii="Times New Roman" w:eastAsia="Calibri" w:hAnsi="Times New Roman" w:cs="Times New Roman"/>
          <w:sz w:val="28"/>
          <w:szCs w:val="28"/>
        </w:rPr>
        <w:t>попередження злочинності серед неповнолітніх.</w:t>
      </w:r>
    </w:p>
    <w:p w:rsidR="008D45B9" w:rsidRPr="0089484F" w:rsidRDefault="008D45B9" w:rsidP="00657AE1">
      <w:pPr>
        <w:pStyle w:val="a5"/>
        <w:spacing w:before="0" w:beforeAutospacing="0" w:after="0" w:afterAutospacing="0" w:line="360" w:lineRule="auto"/>
        <w:jc w:val="both"/>
        <w:rPr>
          <w:b/>
          <w:color w:val="C00000"/>
          <w:sz w:val="28"/>
          <w:szCs w:val="28"/>
        </w:rPr>
      </w:pPr>
      <w:r w:rsidRPr="0089484F">
        <w:rPr>
          <w:sz w:val="28"/>
          <w:szCs w:val="28"/>
        </w:rPr>
        <w:tab/>
        <w:t>Велика робота проведена щодо підготовки кабінетів та приміщень школи до нового навчального року. Силами вчителів та завдяки спонсорській допомозі батьків відремонтовано всі кабінети, класні приміщення по</w:t>
      </w:r>
      <w:r>
        <w:rPr>
          <w:sz w:val="28"/>
          <w:szCs w:val="28"/>
        </w:rPr>
        <w:t>чаткової школи, коридори, фойє.</w:t>
      </w:r>
    </w:p>
    <w:p w:rsidR="008D45B9" w:rsidRDefault="008D45B9" w:rsidP="00657AE1">
      <w:pPr>
        <w:pStyle w:val="a5"/>
        <w:spacing w:before="0" w:beforeAutospacing="0" w:after="0" w:afterAutospacing="0" w:line="360" w:lineRule="auto"/>
        <w:ind w:firstLine="708"/>
        <w:jc w:val="both"/>
        <w:rPr>
          <w:sz w:val="28"/>
          <w:szCs w:val="28"/>
        </w:rPr>
      </w:pPr>
      <w:r w:rsidRPr="0089484F">
        <w:rPr>
          <w:sz w:val="28"/>
          <w:szCs w:val="28"/>
        </w:rPr>
        <w:t>У школі налагоджено роботу харчоблоку. Одноразовим гарячим харчуванням забезпечено майже 110 дітей і педагогів. Також триразово  щодня харчуються вихованці рі</w:t>
      </w:r>
      <w:r>
        <w:rPr>
          <w:sz w:val="28"/>
          <w:szCs w:val="28"/>
        </w:rPr>
        <w:t>зновікової до</w:t>
      </w:r>
      <w:r w:rsidRPr="0007404C">
        <w:rPr>
          <w:sz w:val="28"/>
          <w:szCs w:val="28"/>
        </w:rPr>
        <w:t>шкільної групи</w:t>
      </w:r>
      <w:r>
        <w:rPr>
          <w:rFonts w:eastAsia="+mn-ea"/>
          <w:color w:val="000000"/>
          <w:kern w:val="24"/>
          <w:sz w:val="28"/>
          <w:szCs w:val="28"/>
        </w:rPr>
        <w:t>. У</w:t>
      </w:r>
      <w:r w:rsidRPr="0007404C">
        <w:rPr>
          <w:rFonts w:eastAsia="+mn-ea"/>
          <w:color w:val="000000"/>
          <w:kern w:val="24"/>
          <w:sz w:val="28"/>
          <w:szCs w:val="28"/>
        </w:rPr>
        <w:t xml:space="preserve"> 2022/2023 навчальному році забезпечили належну організацію, враховуючи вимоги чинного законодавства, умови діючого воєнного стану в країні та вживали необхідні заходи щодо створення безпечного середовища.</w:t>
      </w:r>
      <w:r w:rsidRPr="0007404C">
        <w:rPr>
          <w:sz w:val="28"/>
          <w:szCs w:val="28"/>
        </w:rPr>
        <w:t xml:space="preserve"> </w:t>
      </w:r>
      <w:r w:rsidRPr="0089484F">
        <w:rPr>
          <w:sz w:val="28"/>
          <w:szCs w:val="28"/>
        </w:rPr>
        <w:t>Але є потреба в заміні меблів харчоблоку, а також відсутнє сучасне технологічне обладнання: духова шафа, посудомийна машина, міксер, кухонний комбайн.</w:t>
      </w:r>
      <w:r w:rsidRPr="00660652">
        <w:rPr>
          <w:sz w:val="28"/>
          <w:szCs w:val="28"/>
        </w:rPr>
        <w:t xml:space="preserve"> </w:t>
      </w:r>
    </w:p>
    <w:p w:rsidR="008D45B9" w:rsidRPr="0007404C" w:rsidRDefault="008D45B9" w:rsidP="00657AE1">
      <w:pPr>
        <w:pStyle w:val="a5"/>
        <w:spacing w:before="0" w:beforeAutospacing="0" w:after="0" w:afterAutospacing="0" w:line="360" w:lineRule="auto"/>
        <w:jc w:val="both"/>
        <w:rPr>
          <w:sz w:val="28"/>
          <w:szCs w:val="28"/>
        </w:rPr>
      </w:pPr>
      <w:r w:rsidRPr="0007404C">
        <w:rPr>
          <w:rFonts w:eastAsia="+mn-ea"/>
          <w:color w:val="000000"/>
          <w:kern w:val="24"/>
          <w:sz w:val="28"/>
          <w:szCs w:val="28"/>
        </w:rPr>
        <w:t xml:space="preserve">          Протягом року у школі харчувалося (щоденно), в середньому, 14 вихованців дошкільної різновікової групи та 99 учнів. З числа учнів: 1-4 класи – 35, 5-11 класи- 64 учні. Безкоштовним харчуванням було забезпечено 29 дітей, з них 9 дітей, батьки яких служать в лавах ЗСУ, 1 дитина, батько якої є учасником АТО, 19 дітей – інваліди, малозабезпечені, інклюзія.</w:t>
      </w:r>
    </w:p>
    <w:p w:rsidR="008D45B9" w:rsidRPr="0007404C" w:rsidRDefault="008D45B9" w:rsidP="00657AE1">
      <w:pPr>
        <w:pStyle w:val="a5"/>
        <w:spacing w:before="0" w:beforeAutospacing="0" w:after="0" w:afterAutospacing="0" w:line="360" w:lineRule="auto"/>
        <w:jc w:val="both"/>
        <w:rPr>
          <w:sz w:val="28"/>
          <w:szCs w:val="28"/>
        </w:rPr>
      </w:pPr>
      <w:r w:rsidRPr="0007404C">
        <w:rPr>
          <w:rFonts w:eastAsia="+mn-ea"/>
          <w:color w:val="000000"/>
          <w:kern w:val="24"/>
          <w:sz w:val="28"/>
          <w:szCs w:val="28"/>
        </w:rPr>
        <w:tab/>
        <w:t>Розрахунк</w:t>
      </w:r>
      <w:r>
        <w:rPr>
          <w:rFonts w:eastAsia="+mn-ea"/>
          <w:color w:val="000000"/>
          <w:kern w:val="24"/>
          <w:sz w:val="28"/>
          <w:szCs w:val="28"/>
        </w:rPr>
        <w:t>и вартості обідів, в середньому</w:t>
      </w:r>
      <w:r w:rsidRPr="0007404C">
        <w:rPr>
          <w:rFonts w:eastAsia="+mn-ea"/>
          <w:color w:val="000000"/>
          <w:kern w:val="24"/>
          <w:sz w:val="28"/>
          <w:szCs w:val="28"/>
        </w:rPr>
        <w:t>, становили: дошкільна різновікова група – 32 грн., 1-4 класи – 25 грн., 5-11 класи – 27 грн.</w:t>
      </w:r>
    </w:p>
    <w:p w:rsidR="008D45B9" w:rsidRDefault="008D45B9" w:rsidP="00657AE1">
      <w:pPr>
        <w:pStyle w:val="a5"/>
        <w:spacing w:before="0" w:beforeAutospacing="0" w:after="0" w:afterAutospacing="0" w:line="360" w:lineRule="auto"/>
        <w:ind w:firstLine="708"/>
        <w:jc w:val="both"/>
        <w:rPr>
          <w:sz w:val="28"/>
          <w:szCs w:val="28"/>
        </w:rPr>
      </w:pPr>
      <w:r w:rsidRPr="0089484F">
        <w:rPr>
          <w:sz w:val="28"/>
          <w:szCs w:val="28"/>
        </w:rPr>
        <w:t>Військовий стан продовжено до 15.11.2023</w:t>
      </w:r>
      <w:r w:rsidR="00EB1DCF">
        <w:rPr>
          <w:sz w:val="28"/>
          <w:szCs w:val="28"/>
          <w:lang w:val="uk-UA"/>
        </w:rPr>
        <w:t xml:space="preserve"> року</w:t>
      </w:r>
      <w:r w:rsidRPr="0089484F">
        <w:rPr>
          <w:sz w:val="28"/>
          <w:szCs w:val="28"/>
        </w:rPr>
        <w:t xml:space="preserve">. А це означає, що найважливіша роль адміністрації – збереження життя, здоров’я учасників освітнього процесу, працівників закладу освіти, їх безпечне перебування у стінах </w:t>
      </w:r>
      <w:r w:rsidRPr="0089484F">
        <w:rPr>
          <w:sz w:val="28"/>
          <w:szCs w:val="28"/>
        </w:rPr>
        <w:lastRenderedPageBreak/>
        <w:t>школи. З цією метою обладнано укриття для використання у час повітряних тривог</w:t>
      </w:r>
      <w:r>
        <w:rPr>
          <w:sz w:val="28"/>
          <w:szCs w:val="28"/>
        </w:rPr>
        <w:t>.</w:t>
      </w:r>
    </w:p>
    <w:p w:rsidR="008D45B9" w:rsidRPr="0089484F" w:rsidRDefault="008D45B9" w:rsidP="00657AE1">
      <w:pPr>
        <w:pStyle w:val="a5"/>
        <w:spacing w:before="0" w:beforeAutospacing="0" w:after="0" w:afterAutospacing="0" w:line="360" w:lineRule="auto"/>
        <w:ind w:firstLine="708"/>
        <w:jc w:val="both"/>
        <w:rPr>
          <w:b/>
          <w:color w:val="FF0000"/>
          <w:sz w:val="28"/>
          <w:szCs w:val="28"/>
        </w:rPr>
      </w:pPr>
      <w:r w:rsidRPr="0089484F">
        <w:rPr>
          <w:sz w:val="28"/>
          <w:szCs w:val="28"/>
        </w:rPr>
        <w:t xml:space="preserve">Важливою складовою освітнього середовища є створення належних умов навчання та відпочинку здобувачів освіти. З цією метою колектив педагогічних та технічних працівників, школярі створили на території школи квітники, врахувавши усі санітарні вимоги. Планується продовжити оформлення території. З цією метою проводиться робота щодо створення учнівських проєктів з даної </w:t>
      </w:r>
      <w:r w:rsidRPr="0007404C">
        <w:rPr>
          <w:sz w:val="28"/>
          <w:szCs w:val="28"/>
        </w:rPr>
        <w:t>проблеми</w:t>
      </w:r>
      <w:r w:rsidRPr="0007404C">
        <w:rPr>
          <w:b/>
          <w:sz w:val="28"/>
          <w:szCs w:val="28"/>
        </w:rPr>
        <w:t xml:space="preserve">. </w:t>
      </w:r>
    </w:p>
    <w:p w:rsidR="00FF608B" w:rsidRDefault="00FF608B" w:rsidP="00657AE1">
      <w:pPr>
        <w:shd w:val="clear" w:color="auto" w:fill="FFFFFF"/>
        <w:spacing w:after="0" w:line="360" w:lineRule="auto"/>
        <w:ind w:firstLine="709"/>
        <w:jc w:val="both"/>
        <w:rPr>
          <w:rFonts w:ascii="Times New Roman" w:hAnsi="Times New Roman" w:cs="Times New Roman"/>
          <w:b/>
          <w:spacing w:val="-4"/>
          <w:sz w:val="28"/>
          <w:szCs w:val="28"/>
        </w:rPr>
      </w:pPr>
    </w:p>
    <w:p w:rsidR="00111DCA" w:rsidRPr="00981EA5" w:rsidRDefault="00925171" w:rsidP="00657AE1">
      <w:pPr>
        <w:shd w:val="clear" w:color="auto" w:fill="FFFFFF"/>
        <w:spacing w:after="0" w:line="360" w:lineRule="auto"/>
        <w:ind w:firstLine="709"/>
        <w:jc w:val="both"/>
        <w:rPr>
          <w:rFonts w:ascii="Times New Roman" w:hAnsi="Times New Roman" w:cs="Times New Roman"/>
          <w:b/>
          <w:sz w:val="28"/>
          <w:szCs w:val="28"/>
        </w:rPr>
      </w:pPr>
      <w:r w:rsidRPr="00981EA5">
        <w:rPr>
          <w:rFonts w:ascii="Times New Roman" w:hAnsi="Times New Roman" w:cs="Times New Roman"/>
          <w:b/>
          <w:spacing w:val="-4"/>
          <w:sz w:val="28"/>
          <w:szCs w:val="28"/>
        </w:rPr>
        <w:t>Завдання на 2023/2024</w:t>
      </w:r>
      <w:r w:rsidR="00111DCA" w:rsidRPr="00981EA5">
        <w:rPr>
          <w:rFonts w:ascii="Times New Roman" w:hAnsi="Times New Roman" w:cs="Times New Roman"/>
          <w:b/>
          <w:spacing w:val="-4"/>
          <w:sz w:val="28"/>
          <w:szCs w:val="28"/>
        </w:rPr>
        <w:t xml:space="preserve"> </w:t>
      </w:r>
      <w:r w:rsidR="00111DCA" w:rsidRPr="00981EA5">
        <w:rPr>
          <w:rFonts w:ascii="Times New Roman" w:hAnsi="Times New Roman" w:cs="Times New Roman"/>
          <w:b/>
          <w:sz w:val="28"/>
          <w:szCs w:val="28"/>
        </w:rPr>
        <w:t>навчальний рік</w:t>
      </w:r>
    </w:p>
    <w:p w:rsidR="00111DCA" w:rsidRPr="00981EA5" w:rsidRDefault="00111DCA"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З метою реалізації положень Конституції України, законодавчих актів Укра</w:t>
      </w:r>
      <w:r w:rsidRPr="00981EA5">
        <w:rPr>
          <w:rFonts w:ascii="Times New Roman" w:hAnsi="Times New Roman" w:cs="Times New Roman"/>
          <w:sz w:val="28"/>
          <w:szCs w:val="28"/>
        </w:rPr>
        <w:softHyphen/>
        <w:t>їни в галузі освіти, Указу Прези</w:t>
      </w:r>
      <w:r w:rsidRPr="00981EA5">
        <w:rPr>
          <w:rFonts w:ascii="Times New Roman" w:hAnsi="Times New Roman" w:cs="Times New Roman"/>
          <w:sz w:val="28"/>
          <w:szCs w:val="28"/>
        </w:rPr>
        <w:softHyphen/>
        <w:t>дента України «Про невідклад</w:t>
      </w:r>
      <w:r w:rsidRPr="00981EA5">
        <w:rPr>
          <w:rFonts w:ascii="Times New Roman" w:hAnsi="Times New Roman" w:cs="Times New Roman"/>
          <w:sz w:val="28"/>
          <w:szCs w:val="28"/>
        </w:rPr>
        <w:softHyphen/>
        <w:t>ні заходи щодо забезпечення функціонування та розвитку освіти в Україні», її інтеграції в Європейський освіт</w:t>
      </w:r>
      <w:r w:rsidRPr="00981EA5">
        <w:rPr>
          <w:rFonts w:ascii="Times New Roman" w:hAnsi="Times New Roman" w:cs="Times New Roman"/>
          <w:sz w:val="28"/>
          <w:szCs w:val="28"/>
        </w:rPr>
        <w:softHyphen/>
        <w:t>ній простір, ство</w:t>
      </w:r>
      <w:r w:rsidRPr="00981EA5">
        <w:rPr>
          <w:rFonts w:ascii="Times New Roman" w:hAnsi="Times New Roman" w:cs="Times New Roman"/>
          <w:sz w:val="28"/>
          <w:szCs w:val="28"/>
        </w:rPr>
        <w:softHyphen/>
        <w:t>рення умов для забезпечення доступу грома</w:t>
      </w:r>
      <w:r w:rsidRPr="00981EA5">
        <w:rPr>
          <w:rFonts w:ascii="Times New Roman" w:hAnsi="Times New Roman" w:cs="Times New Roman"/>
          <w:sz w:val="28"/>
          <w:szCs w:val="28"/>
        </w:rPr>
        <w:softHyphen/>
        <w:t>дян до якісної освіти, удоско</w:t>
      </w:r>
      <w:r w:rsidRPr="00981EA5">
        <w:rPr>
          <w:rFonts w:ascii="Times New Roman" w:hAnsi="Times New Roman" w:cs="Times New Roman"/>
          <w:sz w:val="28"/>
          <w:szCs w:val="28"/>
        </w:rPr>
        <w:softHyphen/>
        <w:t>налення культур</w:t>
      </w:r>
      <w:r w:rsidRPr="00981EA5">
        <w:rPr>
          <w:rFonts w:ascii="Times New Roman" w:hAnsi="Times New Roman" w:cs="Times New Roman"/>
          <w:sz w:val="28"/>
          <w:szCs w:val="28"/>
        </w:rPr>
        <w:softHyphen/>
        <w:t>них і національних освітніх прав і запитів усіх громадян, утвердження високого статусу педагогічних праців</w:t>
      </w:r>
      <w:r w:rsidRPr="00981EA5">
        <w:rPr>
          <w:rFonts w:ascii="Times New Roman" w:hAnsi="Times New Roman" w:cs="Times New Roman"/>
          <w:sz w:val="28"/>
          <w:szCs w:val="28"/>
        </w:rPr>
        <w:softHyphen/>
        <w:t>ників у суспільстві, у галузі освіти визначе</w:t>
      </w:r>
      <w:r w:rsidRPr="00981EA5">
        <w:rPr>
          <w:rFonts w:ascii="Times New Roman" w:hAnsi="Times New Roman" w:cs="Times New Roman"/>
          <w:sz w:val="28"/>
          <w:szCs w:val="28"/>
        </w:rPr>
        <w:softHyphen/>
        <w:t>ні такі напрями і завдання діяльності Старобросковец</w:t>
      </w:r>
      <w:r w:rsidR="00925171" w:rsidRPr="00981EA5">
        <w:rPr>
          <w:rFonts w:ascii="Times New Roman" w:hAnsi="Times New Roman" w:cs="Times New Roman"/>
          <w:sz w:val="28"/>
          <w:szCs w:val="28"/>
        </w:rPr>
        <w:t>ького ЗЗСО І-ІІІ ступенів у 2023/2024</w:t>
      </w:r>
      <w:r w:rsidRPr="00981EA5">
        <w:rPr>
          <w:rFonts w:ascii="Times New Roman" w:hAnsi="Times New Roman" w:cs="Times New Roman"/>
          <w:sz w:val="28"/>
          <w:szCs w:val="28"/>
        </w:rPr>
        <w:t xml:space="preserve"> н. р.:</w:t>
      </w:r>
    </w:p>
    <w:p w:rsidR="00111DCA" w:rsidRPr="00981EA5" w:rsidRDefault="00111DCA" w:rsidP="00085352">
      <w:pPr>
        <w:pStyle w:val="11"/>
        <w:numPr>
          <w:ilvl w:val="0"/>
          <w:numId w:val="11"/>
        </w:numPr>
        <w:tabs>
          <w:tab w:val="left" w:pos="317"/>
        </w:tabs>
        <w:spacing w:before="0" w:beforeAutospacing="0" w:after="0" w:afterAutospacing="0" w:line="360" w:lineRule="auto"/>
        <w:ind w:left="0" w:firstLine="709"/>
        <w:jc w:val="both"/>
        <w:rPr>
          <w:sz w:val="28"/>
          <w:szCs w:val="28"/>
        </w:rPr>
      </w:pPr>
      <w:r w:rsidRPr="00981EA5">
        <w:rPr>
          <w:sz w:val="28"/>
          <w:szCs w:val="28"/>
        </w:rPr>
        <w:t>забезпечення реалізації права громадян на повну загальну середню освіту;</w:t>
      </w:r>
    </w:p>
    <w:p w:rsidR="00111DCA" w:rsidRPr="00981EA5" w:rsidRDefault="00111DCA" w:rsidP="00085352">
      <w:pPr>
        <w:numPr>
          <w:ilvl w:val="0"/>
          <w:numId w:val="11"/>
        </w:numPr>
        <w:tabs>
          <w:tab w:val="left" w:pos="317"/>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використання освітніх інновацій, інформаційно-комунікаційних, здоров’язбережувальних технологій;</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створення умов для зростання професійної майстерності вчителів;</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реалізація принципу академічної свободи в педагогічній діяльності учителя як основи його професійної самореалізації;</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формування в школярів потреби й навичок самоосвітньої роботи, здатності до навчання впродовж усього життя;</w:t>
      </w:r>
    </w:p>
    <w:p w:rsidR="00111DCA" w:rsidRPr="00981EA5" w:rsidRDefault="00111DCA" w:rsidP="00085352">
      <w:pPr>
        <w:pStyle w:val="11"/>
        <w:numPr>
          <w:ilvl w:val="0"/>
          <w:numId w:val="11"/>
        </w:numPr>
        <w:tabs>
          <w:tab w:val="left" w:pos="317"/>
          <w:tab w:val="left" w:pos="531"/>
        </w:tabs>
        <w:spacing w:before="0" w:beforeAutospacing="0" w:after="0" w:afterAutospacing="0" w:line="360" w:lineRule="auto"/>
        <w:ind w:left="0" w:firstLine="709"/>
        <w:jc w:val="both"/>
        <w:rPr>
          <w:sz w:val="28"/>
          <w:szCs w:val="28"/>
        </w:rPr>
      </w:pPr>
      <w:r w:rsidRPr="00981EA5">
        <w:rPr>
          <w:sz w:val="28"/>
          <w:szCs w:val="28"/>
        </w:rPr>
        <w:t>розвиток особистості учня, його здібностей та обдарувань, наукового світогляду;</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створення сприятливих умов для пошуку, підтримки та розвитку обдарованих учнів;</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lastRenderedPageBreak/>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й зміцнення фізичного та психічного здоров’я учнів;</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формування людини-патріота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виховання громадянина України;</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виховання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створення умов, необхідних для успішної самореалізації особистості в соціумі;</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sz w:val="28"/>
          <w:szCs w:val="28"/>
        </w:rPr>
      </w:pPr>
      <w:r w:rsidRPr="00981EA5">
        <w:rPr>
          <w:rFonts w:ascii="Times New Roman" w:hAnsi="Times New Roman" w:cs="Times New Roman"/>
          <w:sz w:val="28"/>
          <w:szCs w:val="28"/>
          <w:lang w:eastAsia="uk-UA"/>
        </w:rPr>
        <w:t>виховання особистості школяра, здатної до самопізнання, життєвого та професійного самовизначення, саморозвитку та самореалізації;</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lang w:eastAsia="uk-UA"/>
        </w:rPr>
        <w:t>забезпечення психологічного супроводу та моніторингу розвитку особистості учня;</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створення дієвого учнівського самоврядування в закладі;</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sz w:val="28"/>
          <w:szCs w:val="28"/>
        </w:rPr>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lastRenderedPageBreak/>
        <w:t>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rsidR="00111DCA" w:rsidRPr="00981EA5" w:rsidRDefault="00111DCA" w:rsidP="00085352">
      <w:pPr>
        <w:numPr>
          <w:ilvl w:val="0"/>
          <w:numId w:val="11"/>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981EA5">
        <w:rPr>
          <w:rFonts w:ascii="Times New Roman" w:hAnsi="Times New Roman" w:cs="Times New Roman"/>
          <w:bCs/>
          <w:iCs/>
          <w:sz w:val="28"/>
          <w:szCs w:val="28"/>
        </w:rPr>
        <w:t>створення конкурентоспроможного іміджу закладу загальної середньої освіти;</w:t>
      </w:r>
    </w:p>
    <w:p w:rsidR="00111DCA" w:rsidRPr="00981EA5" w:rsidRDefault="00111DCA" w:rsidP="00085352">
      <w:pPr>
        <w:pStyle w:val="11"/>
        <w:numPr>
          <w:ilvl w:val="0"/>
          <w:numId w:val="11"/>
        </w:numPr>
        <w:tabs>
          <w:tab w:val="left" w:pos="317"/>
          <w:tab w:val="left" w:pos="531"/>
        </w:tabs>
        <w:spacing w:before="0" w:beforeAutospacing="0" w:after="0" w:afterAutospacing="0" w:line="360" w:lineRule="auto"/>
        <w:ind w:left="0" w:firstLine="709"/>
        <w:jc w:val="both"/>
        <w:rPr>
          <w:sz w:val="28"/>
          <w:szCs w:val="28"/>
        </w:rPr>
      </w:pPr>
      <w:r w:rsidRPr="00981EA5">
        <w:rPr>
          <w:sz w:val="28"/>
          <w:szCs w:val="28"/>
        </w:rPr>
        <w:t>створення внутрішньої системи забезпечення якості освіти закладу;</w:t>
      </w:r>
    </w:p>
    <w:p w:rsidR="00EB1DCF" w:rsidRDefault="00111DCA" w:rsidP="00085352">
      <w:pPr>
        <w:pStyle w:val="af4"/>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981EA5">
        <w:rPr>
          <w:rFonts w:ascii="Times New Roman" w:hAnsi="Times New Roman" w:cs="Times New Roman"/>
          <w:sz w:val="28"/>
          <w:szCs w:val="28"/>
        </w:rPr>
        <w:t>поповнення матеріально-технічної бази закладу.</w:t>
      </w:r>
    </w:p>
    <w:p w:rsidR="00657AE1" w:rsidRPr="00657AE1" w:rsidRDefault="00657AE1" w:rsidP="00FF608B">
      <w:pPr>
        <w:pStyle w:val="af4"/>
        <w:shd w:val="clear" w:color="auto" w:fill="FFFFFF"/>
        <w:spacing w:after="0" w:line="360" w:lineRule="auto"/>
        <w:ind w:left="709"/>
        <w:jc w:val="both"/>
        <w:rPr>
          <w:rFonts w:ascii="Times New Roman" w:hAnsi="Times New Roman" w:cs="Times New Roman"/>
          <w:sz w:val="28"/>
          <w:szCs w:val="28"/>
        </w:rPr>
      </w:pPr>
    </w:p>
    <w:p w:rsidR="00111DCA" w:rsidRPr="00981EA5" w:rsidRDefault="0038121F" w:rsidP="00657AE1">
      <w:pPr>
        <w:pStyle w:val="a5"/>
        <w:numPr>
          <w:ilvl w:val="1"/>
          <w:numId w:val="3"/>
        </w:numPr>
        <w:spacing w:before="0" w:beforeAutospacing="0" w:after="0" w:afterAutospacing="0" w:line="360" w:lineRule="auto"/>
        <w:rPr>
          <w:b/>
          <w:bCs/>
          <w:sz w:val="28"/>
          <w:szCs w:val="28"/>
          <w:lang w:val="uk-UA"/>
        </w:rPr>
      </w:pPr>
      <w:hyperlink r:id="rId11" w:history="1">
        <w:r w:rsidR="00111DCA" w:rsidRPr="00981EA5">
          <w:rPr>
            <w:rStyle w:val="a4"/>
            <w:b/>
            <w:color w:val="auto"/>
            <w:sz w:val="28"/>
            <w:szCs w:val="28"/>
            <w:u w:val="none"/>
            <w:lang w:val="uk-UA"/>
          </w:rPr>
          <w:t>Методична робота</w:t>
        </w:r>
      </w:hyperlink>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З метою виконання завдань розвитку національної освіти, реалізації Законів України «Про освіту» та «Про  </w:t>
      </w:r>
      <w:r w:rsidR="00925171" w:rsidRPr="00981EA5">
        <w:rPr>
          <w:rFonts w:ascii="Times New Roman" w:eastAsia="Times New Roman" w:hAnsi="Times New Roman" w:cs="Times New Roman"/>
          <w:sz w:val="28"/>
          <w:szCs w:val="28"/>
          <w:lang w:eastAsia="ru-RU"/>
        </w:rPr>
        <w:t xml:space="preserve">повну </w:t>
      </w:r>
      <w:r w:rsidRPr="00981EA5">
        <w:rPr>
          <w:rFonts w:ascii="Times New Roman" w:eastAsia="Times New Roman" w:hAnsi="Times New Roman" w:cs="Times New Roman"/>
          <w:sz w:val="28"/>
          <w:szCs w:val="28"/>
          <w:lang w:eastAsia="ru-RU"/>
        </w:rPr>
        <w:t>загальну середню освіту, «Про дошкільну освіту», Державного стандарту початкової загальної освіти, Державного стандарту базової і загальної середньої освіти, Концепції виховання дітей та молоді у системі національної освіти, відповідно до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Положення про порядок здійснення інноваційної освітньої діяльності, Типового положення про атестацію педагогічних працівників, затвердженого наказом Міністерства освіти і науки України (далі – МОНУ) від 06.10.2010 № 930, зареєстрованого в Міністерстві юстиції України 14.12.2010 № 1255/18550, зі змінами, рекомендацій щодо організації методичної роботи з педагогічними працівниками в загальноосвітніх та дошкільних навчальних закладах була спланована організаційно-методична робота з педагогічними</w:t>
      </w:r>
      <w:r w:rsidR="00925171" w:rsidRPr="00981EA5">
        <w:rPr>
          <w:rFonts w:ascii="Times New Roman" w:eastAsia="Times New Roman" w:hAnsi="Times New Roman" w:cs="Times New Roman"/>
          <w:sz w:val="28"/>
          <w:szCs w:val="28"/>
          <w:lang w:eastAsia="ru-RU"/>
        </w:rPr>
        <w:t xml:space="preserve"> працівниками ЗЗСО протягом 2022/2023</w:t>
      </w:r>
      <w:r w:rsidRPr="00981EA5">
        <w:rPr>
          <w:rFonts w:ascii="Times New Roman" w:eastAsia="Times New Roman" w:hAnsi="Times New Roman" w:cs="Times New Roman"/>
          <w:sz w:val="28"/>
          <w:szCs w:val="28"/>
          <w:lang w:eastAsia="ru-RU"/>
        </w:rPr>
        <w:t xml:space="preserve"> навчального року.</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Відповідно до Річного плану роботи </w:t>
      </w:r>
      <w:r w:rsidR="00925171" w:rsidRPr="00981EA5">
        <w:rPr>
          <w:rFonts w:ascii="Times New Roman" w:eastAsia="Times New Roman" w:hAnsi="Times New Roman" w:cs="Times New Roman"/>
          <w:sz w:val="28"/>
          <w:szCs w:val="28"/>
          <w:lang w:eastAsia="ru-RU"/>
        </w:rPr>
        <w:t>ЗЗСО на 2022/2023</w:t>
      </w:r>
      <w:r w:rsidRPr="00981EA5">
        <w:rPr>
          <w:rFonts w:ascii="Times New Roman" w:eastAsia="Times New Roman" w:hAnsi="Times New Roman" w:cs="Times New Roman"/>
          <w:sz w:val="28"/>
          <w:szCs w:val="28"/>
          <w:lang w:eastAsia="ru-RU"/>
        </w:rPr>
        <w:t xml:space="preserve"> навчальний рік було визначено методичну тему, над якою працював педагогічний колектив: «Розвиток нахилів, здібностей, обдарувань учасників навчально-виховного процесу з метою їх життєвого самовизначення і самореалізації». Головною </w:t>
      </w:r>
      <w:r w:rsidRPr="00981EA5">
        <w:rPr>
          <w:rFonts w:ascii="Times New Roman" w:eastAsia="Times New Roman" w:hAnsi="Times New Roman" w:cs="Times New Roman"/>
          <w:sz w:val="28"/>
          <w:szCs w:val="28"/>
          <w:lang w:eastAsia="ru-RU"/>
        </w:rPr>
        <w:lastRenderedPageBreak/>
        <w:t>метою роботи колективу над методичною темою закладу було: сформувати особисту потребу та психологічну готовність педагогів  до підвищення професійної компетентності та роботи над єдиною методичною темою закладу освіти; діагностика творчого потенціалу вчителя для створення    атмосфери міжособистісної взаємодії суб'єктів навчально-виховного процесу та дослідження рівня професійної майстерності; потреб та інтересів педагогічного колективу.</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Робота методичної служби закладу освіти спрямована на реалізацію її основної мети: забезпечення умов систематичної колективної й індивідуальної діяльності педагогічних працівників, спрямованої на підвищення їх науково-теоретичної, психолого-педагогічної підготовки, професійної майстерності, доведення фахової та методичної компетентності до рівня сучасних вимог розвитку освіти й суспільства.</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Місія методичної роботи у 2022-2023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rsidR="007B659B" w:rsidRPr="00981EA5" w:rsidRDefault="007B659B" w:rsidP="00085352">
      <w:pPr>
        <w:numPr>
          <w:ilvl w:val="0"/>
          <w:numId w:val="4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створити </w:t>
      </w:r>
      <w:r w:rsidRPr="00981EA5">
        <w:rPr>
          <w:rFonts w:ascii="Times New Roman" w:eastAsia="Times New Roman" w:hAnsi="Times New Roman" w:cs="Times New Roman"/>
          <w:iCs/>
          <w:color w:val="333333"/>
          <w:sz w:val="28"/>
          <w:szCs w:val="28"/>
          <w:lang w:eastAsia="uk-UA"/>
        </w:rPr>
        <w:t>інформаційно-освітнє середовище </w:t>
      </w:r>
      <w:r w:rsidRPr="00981EA5">
        <w:rPr>
          <w:rFonts w:ascii="Times New Roman" w:eastAsia="Times New Roman" w:hAnsi="Times New Roman" w:cs="Times New Roman"/>
          <w:color w:val="333333"/>
          <w:sz w:val="28"/>
          <w:szCs w:val="28"/>
          <w:lang w:eastAsia="uk-UA"/>
        </w:rPr>
        <w:t>професійного розвитку вчителя різними засобами, зокрема й із використанням хмарних технологій, соціальних мереж тощо.</w:t>
      </w:r>
    </w:p>
    <w:p w:rsidR="007B659B" w:rsidRPr="00981EA5" w:rsidRDefault="007B659B" w:rsidP="00085352">
      <w:pPr>
        <w:numPr>
          <w:ilvl w:val="0"/>
          <w:numId w:val="4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iCs/>
          <w:color w:val="333333"/>
          <w:sz w:val="28"/>
          <w:szCs w:val="28"/>
          <w:lang w:eastAsia="uk-UA"/>
        </w:rPr>
        <w:t>створити методичну інфраструктуру</w:t>
      </w:r>
      <w:r w:rsidRPr="00981EA5">
        <w:rPr>
          <w:rFonts w:ascii="Times New Roman" w:eastAsia="Times New Roman" w:hAnsi="Times New Roman" w:cs="Times New Roman"/>
          <w:color w:val="333333"/>
          <w:sz w:val="28"/>
          <w:szCs w:val="28"/>
          <w:lang w:eastAsia="uk-UA"/>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7B659B" w:rsidRPr="00981EA5" w:rsidRDefault="007B659B" w:rsidP="00085352">
      <w:pPr>
        <w:numPr>
          <w:ilvl w:val="0"/>
          <w:numId w:val="4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організувати підтримку в розробленні вчителем</w:t>
      </w:r>
      <w:r w:rsidRPr="00981EA5">
        <w:rPr>
          <w:rFonts w:ascii="Times New Roman" w:eastAsia="Times New Roman" w:hAnsi="Times New Roman" w:cs="Times New Roman"/>
          <w:iCs/>
          <w:color w:val="333333"/>
          <w:sz w:val="28"/>
          <w:szCs w:val="28"/>
          <w:lang w:eastAsia="uk-UA"/>
        </w:rPr>
        <w:t> цільової програми професійного розвитку, індивідуального плану професійного вдосконалення;</w:t>
      </w:r>
    </w:p>
    <w:p w:rsidR="007B659B" w:rsidRPr="00981EA5" w:rsidRDefault="007B659B" w:rsidP="00085352">
      <w:pPr>
        <w:numPr>
          <w:ilvl w:val="0"/>
          <w:numId w:val="4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спроектувати </w:t>
      </w:r>
      <w:r w:rsidRPr="00981EA5">
        <w:rPr>
          <w:rFonts w:ascii="Times New Roman" w:eastAsia="Times New Roman" w:hAnsi="Times New Roman" w:cs="Times New Roman"/>
          <w:iCs/>
          <w:color w:val="333333"/>
          <w:sz w:val="28"/>
          <w:szCs w:val="28"/>
          <w:lang w:eastAsia="uk-UA"/>
        </w:rPr>
        <w:t>особистісно орієнтовану адаптивну організаційну структуру </w:t>
      </w:r>
      <w:r w:rsidRPr="00981EA5">
        <w:rPr>
          <w:rFonts w:ascii="Times New Roman" w:eastAsia="Times New Roman" w:hAnsi="Times New Roman" w:cs="Times New Roman"/>
          <w:color w:val="333333"/>
          <w:sz w:val="28"/>
          <w:szCs w:val="28"/>
          <w:lang w:eastAsia="uk-UA"/>
        </w:rPr>
        <w:t>методичної роботи, спрямовану на задоволення запитів кожного вчителя закладу.</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lastRenderedPageBreak/>
        <w:t>У 2022-2023  навчальному році педагогічний колектив школи працював над впровадженням науково-методичної проблеми «Формування навчально-пізнавальних компетентностей учнів через створення єдиного інформаційно освітнього простору школи».</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У цьому навчальному році у закладі працювали 5 методичних об’єднань та професійна спільнота педагогічних працівників 5-го класу НУШ, які систематично ознайомлювали педколектив з  новою педагогічною інформацією, передовим педагогічним досвідом, сприяли впровадженню їх у навчально-виховний процес:</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1. ШМО вчителів початкових класів (керівник – Маніліч Ж.С.);</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2. ШМО вчителів суспільно-гуманітарного циклу (керівник – Прунь О.А.);</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3. ШМО вчителів природничо-математичного циклу (керівник – Ходан О.Й.);</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4. ШМО вчителів оздоровчо-естетичного циклу (керівник Браткевич Л.К.);</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5. ШМО класних керівників (керівник – Кордубан О.К.).</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color w:val="333333"/>
          <w:sz w:val="28"/>
          <w:szCs w:val="28"/>
          <w:lang w:eastAsia="uk-UA"/>
        </w:rPr>
      </w:pPr>
      <w:r w:rsidRPr="00981EA5">
        <w:rPr>
          <w:rFonts w:ascii="Times New Roman" w:eastAsia="Times New Roman" w:hAnsi="Times New Roman" w:cs="Times New Roman"/>
          <w:color w:val="333333"/>
          <w:sz w:val="28"/>
          <w:szCs w:val="28"/>
          <w:lang w:eastAsia="uk-UA"/>
        </w:rPr>
        <w:t>6. Професійна спільнота педагогічних працівників 5-го класу НУШ (керівник – Марутяк Л.І.).</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2022–2023 н.р. методичне об’єднання вчителів суспільно - гуманітарного циклу працювало над реалізацією завдань, поставлених законами України «Про освіту», «Про повну загальну середню освіту», по формуванню і розвитку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981EA5">
        <w:rPr>
          <w:rFonts w:ascii="Times New Roman" w:eastAsia="Times New Roman" w:hAnsi="Times New Roman" w:cs="Times New Roman"/>
          <w:sz w:val="28"/>
          <w:szCs w:val="28"/>
          <w:lang w:eastAsia="ru-RU"/>
        </w:rPr>
        <w:t>ШМО працювало над такою проблемою</w:t>
      </w:r>
      <w:r w:rsidRPr="00981EA5">
        <w:rPr>
          <w:rFonts w:ascii="Times New Roman" w:eastAsia="Times New Roman" w:hAnsi="Times New Roman" w:cs="Times New Roman"/>
          <w:b/>
          <w:sz w:val="28"/>
          <w:szCs w:val="28"/>
          <w:lang w:eastAsia="ru-RU"/>
        </w:rPr>
        <w:t xml:space="preserve">: </w:t>
      </w:r>
      <w:r w:rsidRPr="00981EA5">
        <w:rPr>
          <w:rFonts w:ascii="Times New Roman" w:eastAsia="Times New Roman" w:hAnsi="Times New Roman" w:cs="Times New Roman"/>
          <w:sz w:val="28"/>
          <w:szCs w:val="28"/>
          <w:lang w:eastAsia="ru-RU"/>
        </w:rPr>
        <w:t>«Підвищення професійної майстерності, збагачення і розвиток творчого потенціалу, поглиблення методичної підготовки вчителів суспільно-гуманітарного циклу».</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ШМО продовжило впроваджувати ідеї гуманізації та особистісного підходу в практичну діяльність кожного вчителя; велася підтримка дослідницької роботи вчителів, впровадження ними інноваційних технологій, методично-практичного забезпечення розробок з методики викладання в середній школі. Особлива увага приділялась заохоченню до участі учнів та </w:t>
      </w:r>
      <w:r w:rsidRPr="00981EA5">
        <w:rPr>
          <w:rFonts w:ascii="Times New Roman" w:eastAsia="Times New Roman" w:hAnsi="Times New Roman" w:cs="Times New Roman"/>
          <w:sz w:val="28"/>
          <w:szCs w:val="28"/>
          <w:lang w:eastAsia="ru-RU"/>
        </w:rPr>
        <w:lastRenderedPageBreak/>
        <w:t>вчителів у творчих конкурсах , олімпіадах. Участь дітей у таких видах роботи є результатом активізації пізнавальної діяльності. </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На засідання ШМО вчителів суспільно –гуманітарного циклу обговорювали план роботи на рік, інструктивно-методичні рекомендації щодо вивчення предметів суспільно-гуманітарного циклу у 2022-2023 н.р., </w:t>
      </w:r>
      <w:r w:rsidRPr="00981EA5">
        <w:rPr>
          <w:rFonts w:ascii="Times New Roman" w:hAnsi="Times New Roman" w:cs="Times New Roman"/>
          <w:sz w:val="28"/>
          <w:szCs w:val="28"/>
        </w:rPr>
        <w:t xml:space="preserve">ознайомлювались з програмами з української мови та літератури, зарубіжної літератури, історії, англійської мови для 5-6 класів, </w:t>
      </w:r>
      <w:r w:rsidRPr="00981EA5">
        <w:rPr>
          <w:rFonts w:ascii="Times New Roman" w:eastAsia="Times New Roman" w:hAnsi="Times New Roman" w:cs="Times New Roman"/>
          <w:sz w:val="28"/>
          <w:szCs w:val="28"/>
          <w:lang w:eastAsia="ru-RU"/>
        </w:rPr>
        <w:t xml:space="preserve"> обговорювали підготовку і проведення шкільних предметних олімпіад та шкільного етапу конкурсу знавців української мови ім. П. Яцика, переглянули навчально – методичну та фахову літературу, обговорили організацію підготовки учнів 11 класу до ЗНО(НМТ).</w:t>
      </w:r>
    </w:p>
    <w:p w:rsidR="007B659B" w:rsidRPr="00981EA5" w:rsidRDefault="007B659B" w:rsidP="00657AE1">
      <w:pPr>
        <w:spacing w:after="0" w:line="360" w:lineRule="auto"/>
        <w:jc w:val="both"/>
        <w:rPr>
          <w:rFonts w:ascii="Times New Roman" w:eastAsia="Calibri" w:hAnsi="Times New Roman" w:cs="Times New Roman"/>
          <w:sz w:val="28"/>
          <w:szCs w:val="28"/>
        </w:rPr>
      </w:pPr>
      <w:r w:rsidRPr="00981EA5">
        <w:rPr>
          <w:rFonts w:ascii="Times New Roman" w:eastAsia="Times New Roman" w:hAnsi="Times New Roman" w:cs="Times New Roman"/>
          <w:sz w:val="28"/>
          <w:szCs w:val="28"/>
          <w:lang w:eastAsia="ru-RU"/>
        </w:rPr>
        <w:t xml:space="preserve">        Також члени ШМО підвели підсумки І (шкільного) етапу Всеукраїнських учнівських олімпіад, мовного конкурсу ім. Петра Яцика; мовно-літературного конкурсу ім. Т.Г.Шевченка; обговорили підготовку учнів та участь  у ІІ етапі предметних олімпіад і конкурсів, поговорили </w:t>
      </w:r>
      <w:r w:rsidRPr="00981EA5">
        <w:rPr>
          <w:rFonts w:ascii="Times New Roman" w:hAnsi="Times New Roman" w:cs="Times New Roman"/>
          <w:sz w:val="28"/>
          <w:szCs w:val="28"/>
        </w:rPr>
        <w:t xml:space="preserve">про оцінювання учнів 5 класу НУШ.  Проаналізували виховні заходи «День української писемності» і «Стежками Г. Сковороди», які провели вчителі української мови та літератури Прунь О.А. і Пергул О.Д. </w:t>
      </w:r>
      <w:r w:rsidRPr="00981EA5">
        <w:rPr>
          <w:rFonts w:ascii="Times New Roman" w:eastAsia="Times New Roman" w:hAnsi="Times New Roman" w:cs="Times New Roman"/>
          <w:sz w:val="28"/>
          <w:szCs w:val="28"/>
          <w:lang w:eastAsia="ru-RU"/>
        </w:rPr>
        <w:t>Учителі переглянули та обговорили презентацію " Ігрові методи роботи  на уроках англійської мови.»,  провели огляд методичної літератури, обговорили виховні заходи, проведені під час тижня англійської мови: інтерв’ю «ВВС», музикальну перерву «Seven deys a week», конкурс малюнків «My favorite seasons», відеозбірку «Як ми виконуємо домашнє завдання».  </w:t>
      </w:r>
      <w:r w:rsidRPr="00981EA5">
        <w:rPr>
          <w:rFonts w:ascii="Times New Roman" w:eastAsia="Calibri" w:hAnsi="Times New Roman" w:cs="Times New Roman"/>
          <w:sz w:val="28"/>
          <w:szCs w:val="28"/>
          <w:lang w:eastAsia="uk-UA"/>
        </w:rPr>
        <w:t>Також обговорили т</w:t>
      </w:r>
      <w:r w:rsidRPr="00981EA5">
        <w:rPr>
          <w:rFonts w:ascii="Times New Roman" w:eastAsia="Calibri" w:hAnsi="Times New Roman" w:cs="Times New Roman"/>
          <w:bCs/>
          <w:sz w:val="28"/>
          <w:szCs w:val="28"/>
          <w:shd w:val="clear" w:color="auto" w:fill="FFFFFF"/>
        </w:rPr>
        <w:t>ехнології дистанційного та змішаного навчання</w:t>
      </w:r>
      <w:r w:rsidRPr="00981EA5">
        <w:rPr>
          <w:rFonts w:ascii="Times New Roman" w:eastAsia="Calibri" w:hAnsi="Times New Roman" w:cs="Times New Roman"/>
          <w:sz w:val="28"/>
          <w:szCs w:val="28"/>
          <w:shd w:val="clear" w:color="auto" w:fill="FFFFFF"/>
        </w:rPr>
        <w:t>, в</w:t>
      </w:r>
      <w:r w:rsidRPr="00981EA5">
        <w:rPr>
          <w:rFonts w:ascii="Times New Roman" w:eastAsia="Calibri" w:hAnsi="Times New Roman" w:cs="Times New Roman"/>
          <w:sz w:val="28"/>
          <w:szCs w:val="28"/>
        </w:rPr>
        <w:t>провадження нових онлайн-сервісів у практику роботи вчителів.</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w:t>
      </w:r>
      <w:r w:rsidRPr="00981EA5">
        <w:rPr>
          <w:rFonts w:ascii="Times New Roman" w:eastAsia="Times New Roman" w:hAnsi="Times New Roman" w:cs="Times New Roman"/>
          <w:b/>
          <w:sz w:val="28"/>
          <w:szCs w:val="28"/>
          <w:lang w:eastAsia="ru-RU"/>
        </w:rPr>
        <w:t xml:space="preserve"> </w:t>
      </w:r>
      <w:r w:rsidRPr="00981EA5">
        <w:rPr>
          <w:rFonts w:ascii="Times New Roman" w:eastAsia="Times New Roman" w:hAnsi="Times New Roman" w:cs="Times New Roman"/>
          <w:sz w:val="28"/>
          <w:szCs w:val="28"/>
          <w:lang w:eastAsia="ru-RU"/>
        </w:rPr>
        <w:t xml:space="preserve">чергових засіданнях члени ШМО обговорювали результати творчих конкурсів та олімпіад. Учень 10 класу Чікал Тарас  брав участь у Всеукраїнському конкурсі учнівської творчості (номінація «Література») і здобув І місце в другому етапі й ІІ місце в третьому етапі (учитель Прунь О.А.), учениця 9 класу Кривко Настя у ІІ етапі Всеукраїнської олімпіади з української мови та літератури посіла ІІ місце (учитель Бульбук Л.Є.). Був проаналізований рівень досягнень учнів з предметів суспільно-гуманітарного циклу ( за результатами моніторингів). Було обговорено виховні заходи, проведені  Прунь </w:t>
      </w:r>
      <w:r w:rsidRPr="00981EA5">
        <w:rPr>
          <w:rFonts w:ascii="Times New Roman" w:eastAsia="Times New Roman" w:hAnsi="Times New Roman" w:cs="Times New Roman"/>
          <w:sz w:val="28"/>
          <w:szCs w:val="28"/>
          <w:lang w:eastAsia="ru-RU"/>
        </w:rPr>
        <w:lastRenderedPageBreak/>
        <w:t xml:space="preserve">О.А. під час тижня української мови та літератури: святкову лінійку, конкурси «Одним словом», «Вгадай фразеологізм», «Мені тринадцятий минало», конкурс проєктів «Тарас Шевченко – великий народний поет і художник», виховний захід, присвячений творчості І. Нечуя-Левицького «Співець життя народного». Також переглянули новинки методичної літератури, обговорено вибір модельних програм і підручників для учнів 5-6 класів за новим освітнім стандартом. </w:t>
      </w:r>
    </w:p>
    <w:p w:rsidR="007B659B" w:rsidRPr="00981EA5" w:rsidRDefault="007B659B" w:rsidP="00657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Проаналізувавши роботу методоб’єднання, визначаємо таку проблему:</w:t>
      </w:r>
      <w:r w:rsidRPr="00981EA5">
        <w:rPr>
          <w:rFonts w:ascii="Times New Roman" w:eastAsia="Times New Roman" w:hAnsi="Times New Roman" w:cs="Times New Roman"/>
          <w:sz w:val="28"/>
          <w:szCs w:val="28"/>
          <w:lang w:eastAsia="ru-RU"/>
        </w:rPr>
        <w:br/>
        <w:t>мало уваги приділяється розвиткові та роботі з обдарованими та невстигаючими дітьми, підготовці учнів до ЗНО та ДПА, олімпіад.</w:t>
      </w:r>
    </w:p>
    <w:p w:rsidR="007B659B" w:rsidRPr="00981EA5" w:rsidRDefault="007B659B" w:rsidP="00657AE1">
      <w:pPr>
        <w:shd w:val="clear" w:color="auto" w:fill="FFFFFF"/>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2022/2023 навчальному році робота методичного об’єднання класних керівників</w:t>
      </w:r>
      <w:r w:rsidRPr="00981EA5">
        <w:rPr>
          <w:rFonts w:ascii="Times New Roman" w:hAnsi="Times New Roman" w:cs="Times New Roman"/>
          <w:b/>
          <w:sz w:val="28"/>
          <w:szCs w:val="28"/>
        </w:rPr>
        <w:t xml:space="preserve"> </w:t>
      </w:r>
      <w:r w:rsidRPr="00981EA5">
        <w:rPr>
          <w:rFonts w:ascii="Times New Roman" w:hAnsi="Times New Roman" w:cs="Times New Roman"/>
          <w:sz w:val="28"/>
          <w:szCs w:val="28"/>
        </w:rPr>
        <w:t>працювало над проблемою: «Виховання конкурентно спроможної особистості шляхом визначення та розвитку нахилів та здібностей здобувачів освіти в умовах НУШ».</w:t>
      </w:r>
    </w:p>
    <w:p w:rsidR="007B659B" w:rsidRPr="00981EA5" w:rsidRDefault="007B659B"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Протягом навчального року було проведено 5 засідань   методичного об’єднання класних керівників, які охопили відкриті виховні заходи і години спілкування, «круглі столи» та  доповіді вчителів. </w:t>
      </w:r>
    </w:p>
    <w:p w:rsidR="007B659B" w:rsidRPr="00981EA5" w:rsidRDefault="007B659B"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На першому засіданні розробили основні напрямки методичної та виховної роботи закладу  на навчальний рік в умовах воєнного стану,  ознайомили класних керівників з нормативно-правовими документами, Листами та наказами МОНУ в галузі освіти на 2022-2023 навчальний рік, опрацювали Методичні рекомендації з питань організації виховної роботи.</w:t>
      </w:r>
    </w:p>
    <w:p w:rsidR="007B659B" w:rsidRPr="00981EA5" w:rsidRDefault="007B659B"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У листопаді  провели засідання м/о на тему «Національно-патріотичне виховання здобувачів освіти в умовах сьогодення», на якому були  опрацьовані головні  аспекти Стратегії національно-патріотичного виховання на 2020-2025 роки, та Реалізацію Стратегії національно-патріотичного виховання в роботі класних керівників, під керівництвом  Пергул О.Д. </w:t>
      </w:r>
    </w:p>
    <w:p w:rsidR="007B659B" w:rsidRPr="00981EA5" w:rsidRDefault="007B659B"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Керстинюк А.Т., підготував доповідь «Форми та методи формування національної свідомості та самосвідомості школярів. </w:t>
      </w:r>
    </w:p>
    <w:p w:rsidR="007B659B" w:rsidRPr="00981EA5" w:rsidRDefault="007B659B"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Третє засідання шкільного методичного об’єднання класних керівників  пройшло у вигляді круглого столу на тему «Проектування виховного середовища </w:t>
      </w:r>
      <w:r w:rsidRPr="00981EA5">
        <w:rPr>
          <w:rFonts w:ascii="Times New Roman" w:hAnsi="Times New Roman" w:cs="Times New Roman"/>
          <w:sz w:val="28"/>
          <w:szCs w:val="28"/>
        </w:rPr>
        <w:lastRenderedPageBreak/>
        <w:t>класу в контексті «Нова українська школа».  На ньому заступник директора з ВР Пергул О.Д., дала змістовну характеристику поняття «Проектування виховної діяльності». Педагог-організатор Кордубан О.К., поінформувала щодо проектування як особистісно-розвивальної технології організації виховної діяльності класного колективу. Практичний психолог Архіпова М.В.,  розповіла про організацію життєдіяльності класного колективу за допомогою спеціально спроектованої  виховної діяльності. Окрім, того Прунь О.А., виступила з доповіддю «Співпраця школи та інших інститутів у превентивному вихованні учнівської молоді». Були розглянуті ще такі питання: «Аналіз роботи МО класних керівників за І семестр 2022/2023 н.р.» керівник методичного об'єднання Кордубанн О.К., «Планування роботи класних керівників на ІІ семестр 2022/2023 навчального року, та надання методичних рекомендацій щодо проведення заходів за планом роботи» - Пергул О.Д., та Кордубан О.К.</w:t>
      </w:r>
    </w:p>
    <w:p w:rsidR="007B659B" w:rsidRPr="00981EA5" w:rsidRDefault="007B659B" w:rsidP="00657AE1">
      <w:pPr>
        <w:spacing w:after="0" w:line="360" w:lineRule="auto"/>
        <w:ind w:firstLine="709"/>
        <w:jc w:val="both"/>
        <w:rPr>
          <w:rFonts w:ascii="Times New Roman" w:eastAsia="Times New Roman" w:hAnsi="Times New Roman" w:cs="Times New Roman"/>
          <w:i/>
          <w:color w:val="000000" w:themeColor="text1"/>
          <w:sz w:val="28"/>
          <w:szCs w:val="28"/>
        </w:rPr>
      </w:pPr>
      <w:r w:rsidRPr="00981EA5">
        <w:rPr>
          <w:rFonts w:ascii="Times New Roman" w:eastAsia="Times New Roman" w:hAnsi="Times New Roman"/>
          <w:sz w:val="28"/>
          <w:szCs w:val="28"/>
        </w:rPr>
        <w:t xml:space="preserve">  В 2022-2023 н.р. методичне об’єднання вчителів початкових класів та продовжило працювати над обраною </w:t>
      </w:r>
      <w:r w:rsidRPr="00981EA5">
        <w:rPr>
          <w:rFonts w:ascii="Times New Roman" w:eastAsia="Times New Roman" w:hAnsi="Times New Roman" w:cs="Times New Roman"/>
          <w:color w:val="000000" w:themeColor="text1"/>
          <w:sz w:val="28"/>
          <w:szCs w:val="28"/>
        </w:rPr>
        <w:t>науково-методична проблема «Впровадження сучасних педагогічних технологій в освітній процес з метою формування ключових компетентностей учнів початкових класів. Організація життєдіяльності  дошкільників у специфічних видах дитячої діяльності, які сприяють особистісному розвитку дитини».</w:t>
      </w:r>
      <w:r w:rsidRPr="00981EA5">
        <w:rPr>
          <w:rFonts w:ascii="Times New Roman" w:eastAsia="Times New Roman" w:hAnsi="Times New Roman"/>
          <w:sz w:val="28"/>
          <w:szCs w:val="28"/>
        </w:rPr>
        <w:t>В 2022-2023 н.р. було проведено  п’ять засідань, які  мали  свою  тему і мету.</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Перше засідання було проведено  29 серпня 2022</w:t>
      </w:r>
      <w:r w:rsidR="00EE3607">
        <w:rPr>
          <w:rFonts w:ascii="Times New Roman" w:eastAsia="Times New Roman" w:hAnsi="Times New Roman"/>
          <w:sz w:val="28"/>
          <w:szCs w:val="28"/>
        </w:rPr>
        <w:t xml:space="preserve"> </w:t>
      </w:r>
      <w:r w:rsidRPr="00981EA5">
        <w:rPr>
          <w:rFonts w:ascii="Times New Roman" w:eastAsia="Times New Roman" w:hAnsi="Times New Roman"/>
          <w:sz w:val="28"/>
          <w:szCs w:val="28"/>
        </w:rPr>
        <w:t xml:space="preserve">року на тему  «Нова парадигма освіти у глобальному світі». На ньому було заслухано аналіз роботи керівника ШМО Маніліч Ж.С. за 2021-2022н.р., відповідно до поставленої мети обговорено та затверджено план роботи методичного об’єднання  на 2022- 2023 н.р., план  роботи з  питання наступності між дошкільною та  початковою  ланками  освіти, розглянуто основні нормативні документи, що регламентують функціонування початкової  школи та дошкільної групи,  методичні  рекомендації  щодо  проведення  першого   уроку; проаналізовано  навчальні  програми, підручники, зошити, посібники для початкової школи та дошкільної ланки, календарне планування в початкових класах, опрацювано методичні рекомендації щодо оцінювання результатів навчання учнів 1-4 класів  закладів </w:t>
      </w:r>
      <w:r w:rsidRPr="00981EA5">
        <w:rPr>
          <w:rFonts w:ascii="Times New Roman" w:eastAsia="Times New Roman" w:hAnsi="Times New Roman"/>
          <w:sz w:val="28"/>
          <w:szCs w:val="28"/>
        </w:rPr>
        <w:lastRenderedPageBreak/>
        <w:t xml:space="preserve">загальної середньої освіти. Також розглянулося питання з організації самоосвіти вчителів, вихователів, обговорено   та затверджено науково-методичні  проблеми педагогів. Друге методичне об’єднання відбулося  27 жовтня 2022 року на тему </w:t>
      </w:r>
      <w:r w:rsidRPr="00981EA5">
        <w:rPr>
          <w:rFonts w:ascii="Times New Roman" w:eastAsia="Times New Roman" w:hAnsi="Times New Roman"/>
          <w:b/>
          <w:sz w:val="28"/>
          <w:szCs w:val="28"/>
        </w:rPr>
        <w:t xml:space="preserve"> «</w:t>
      </w:r>
      <w:r w:rsidRPr="00981EA5">
        <w:rPr>
          <w:rFonts w:ascii="Times New Roman" w:eastAsia="Times New Roman" w:hAnsi="Times New Roman"/>
          <w:sz w:val="28"/>
          <w:szCs w:val="28"/>
        </w:rPr>
        <w:t>Діяльнісний підхід як основа організації освітнього процесу в Новій українській школі. Труднощі в навчанні учнів початкової школи та шляхів їх подолання».</w:t>
      </w:r>
      <w:r w:rsidRPr="00981EA5">
        <w:rPr>
          <w:rFonts w:ascii="Times New Roman" w:eastAsia="Times New Roman" w:hAnsi="Times New Roman"/>
          <w:sz w:val="28"/>
          <w:szCs w:val="28"/>
          <w:u w:val="single"/>
        </w:rPr>
        <w:t xml:space="preserve"> </w:t>
      </w:r>
      <w:r w:rsidRPr="00981EA5">
        <w:rPr>
          <w:rFonts w:ascii="Times New Roman" w:eastAsia="Times New Roman" w:hAnsi="Times New Roman"/>
          <w:sz w:val="28"/>
          <w:szCs w:val="28"/>
        </w:rPr>
        <w:t>Бульбук Л.Є. у доповіді «Діяльнісний підхід  як основа організації освітнього процесу в Новій українській школі» розкрила сутність, значення, структуру уроку, форми і методи діяльнісного підходу. Третє засідання відбулося  27 січня 2023 року  на тему «Модернізація змісту освіти в умовах реалізації  Державного стандарту початкової освіти. Природнича освітня галузь. Формування екологічної грамотності молодших школярів та дошкільників. Адаптація учнів першого класу. Четверте засідання відбулося  6 квітня  2023 року  на тему «Ігрові технології  в освітньому процесі». На засіданні було заслухано доповіді  вчителів початкових класів Маніліч Ж.С. «Ігрові технології одна із унікальних форм навчання молодших школярів»  та Рошки І.В.  «Роль дидактичних ігор в розвитку індивідуальних здібностей дітей». З 10 по 14 квітня  2023 року у початкових класах Старобросковецького ЗЗСО І – ІІІ ступенів проходив «Великодньо-кольоровий тиждень початкових класів». Мета тижня початкової школи полягала в тому, щоб допомогти вчителю посилити інтерес учнів до певного предмета, виявити і розвинути дитячі здібності, презентувати нові форми, моделі, технології організації навчання та змістовного дозвілля учнів. Форми реалізації цієї мети направлені на виявлення творчих учителів, обдарованих учнів; інноваційних педагогічних технологій; на з'ясування методичних умов, що забезпечують успішну діяльність учителів.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У 2022-2023 навчальному році методичне об'єднання вчителів  природничо-математичного циклу працювало над проблемою: «Підвищення якості знань учнів і створення мотивації успіху на основі використання в навчально-виховному процесі інноваційних технологій». До складу методичного об’єднання входить 5 вчителів:  Ходан О. Й., Прунь Л.І., Кордубан О. К., Драгомерецький В.В.,  Побіжан І.В. Протягом навчального року було проведено 4  засідання ШМО. Тематика засідань, форми проведення були обрані на основі </w:t>
      </w:r>
      <w:r w:rsidRPr="00981EA5">
        <w:rPr>
          <w:rFonts w:ascii="Times New Roman" w:eastAsia="Times New Roman" w:hAnsi="Times New Roman"/>
          <w:sz w:val="28"/>
          <w:szCs w:val="28"/>
        </w:rPr>
        <w:lastRenderedPageBreak/>
        <w:t>діагностичного аналізу та аналізу навчально-виховного процесу з урахуванням професійної майстерності вчителів їх практичних потреб та інтересів.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У серпні 2022 року відбулось організаційне засідання ШМО вчителів природничо-математичного циклу , на якому педагоги обговорили план роботи на рік, інструктивно-методичні рекомендації щодо вивчення предметів природничо-математичного циклу у 2022-2023 н.р., ознайомилися з модельними програмами для учнів  5 класу НУШ, розглянули  засоби формувального оцінювання в 5 класі НУШ, обговорили роботу вчителів з обдарованими та невстигаючими дітьми, підготовку і проведення шкільних предметних олімпіад, опрацювали навчально - методичну та фахову літературу, обговорили організацію підготовки учнів 11 класу до ЗНО.</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У жовтні було проведено друге засідання ШМО на тему: «Розвиток предметно-методичних та професійних компетентностей педагогів як засіб підвищення предметних та ключових компетентностей учнів.»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Члени МО підвели підсумки І (шкільного) етапу Всеукраїнських учнівських олімпіад, обговорили підготовку учнів та участь  у ІІ етапі предметних олімпіад, поговорили про оцінювання учнів 5 класу НУШ,  заслухали доповідь «Реалізація компетентнісного підходу у процесі викладання математики», яку підготувала Ходан О.Й., провели семінар-практикум: «Практична класифікація компетентнісно-орієнтованих задач з предметів природничо- математичного профілю», поговорили про підготовку учнів до участі у Всеукраїнському конкурсі: «КЕНГУРУ», опрацювали нормативно-правові документи, що визначають основні перспективи ЗНО-2023 (НМТ), провели огляд методичної літератури.</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В кінці січня провели третє засідання ШМО на тему: «Модернізація навчально-виховного процесу шляхом впровадження сучасних інноваційних технологій».</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Члени МО обговорили результати олімпіад,(на жаль призових місць не маємо), обговорили доповіді на тему: «Застосування інноваційних технологій на уроках хімії в контексті особистісно орієнтованого навчання», яку підготувала Побіжан І.В., та «Формування та розвиток критичного мислення на уроках </w:t>
      </w:r>
      <w:r w:rsidRPr="00981EA5">
        <w:rPr>
          <w:rFonts w:ascii="Times New Roman" w:eastAsia="Times New Roman" w:hAnsi="Times New Roman"/>
          <w:sz w:val="28"/>
          <w:szCs w:val="28"/>
        </w:rPr>
        <w:lastRenderedPageBreak/>
        <w:t>математики», яку підготувала Ходан О.Й.; обговорили основні прийоми формування мотивації на уроках природничо математичногоциклу;  обговорили виховні заходи, проведені під час тижня природничо-математичного циклу: конкурси, вікторини з біології та хімії провела  Побіжан І.В.; вікторину з інформатики для учнів 4-5 класів провела Прунь Л.І.; презентацію на тему: «Видатні математики» з вікториною  представила Ходан О.Й., та провела математичний брейн- ринг між 5-11 класів; цікаві факти з життя видатних фізиків представив Драгомерецький В.В.; під час закриття тижня природничо-математичного циклу відзначили та нагородили переможців та активних учасників конкурсів, учасників Всеукраїнського математичного конкурсу «КЕНГУРУ». Також переглянули новинки методичної літератури, обговорили вибір модельних програм і підручників для учнів 5-6 класів за новим освітнім стандартом. 2 червня  провели  четверте засідання ШМО на тему: «Узагальнення та систематизація знань,  умінь і навичок учнів в навчально-виховному процесі». Підведені підсумки роботи ШМО за навчальний рік, переглянутли інструктивні документи з організації закінчення навчального року, обговорили стан виконання навчальних програм, розглянули типову освітню програму закладів загальної середньої освіти, поставили завдання на наступний навчальний рік. Був проведений ярмарок педагогічних ідей (пропозиції щодо планування роботи МО в 2023-2024 н.р.)</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На засіданнях ШМО застосовувалися такі інтерактивні форми діяльності , як круглі столи, семінари, тренінги , де здійснювалися практичні обговорення та аналіз змісту навчальних програм, надавалася дієва допомога членам МО в реалізації завдань, що стоять перед педагогами.</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Недостатня увага серед вчителів предметів природничо-математичного циклу  приділяється роботі з обдарованими дітьми. Одним із засобів підвищення інтересу учнів до вивчення предмету є залучення їх до предметних конкурсів.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Протягом своєї педагогічної діяльності вчитель повинен займатися професійним самовдосконаленням. Одним з основних складових самовдосконалення є самоосвіта. Самоосвіта – це свідома планомірна робота вчителя над собою, удосконалення своїх значущих якостей, емоційно-вольової </w:t>
      </w:r>
      <w:r w:rsidRPr="00981EA5">
        <w:rPr>
          <w:rFonts w:ascii="Times New Roman" w:eastAsia="Times New Roman" w:hAnsi="Times New Roman"/>
          <w:sz w:val="28"/>
          <w:szCs w:val="28"/>
        </w:rPr>
        <w:lastRenderedPageBreak/>
        <w:t xml:space="preserve">сфери, комунікативної компетентності, організаційних здібностей. На початку навчального року кожен член методичного об’єднання   обрав собі тему самоосвіти відповідно до тих технологій навчання, які він впроваджував чи використовував на уроках. Результати самоосвіти повідомлялися на засіданнях методичного об’єднання, під час обговорення відкритих уроків та у формі звітів.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У шкільному МО оздоровчо - естетичного циклу працювало п’ятеро вчителів: Браткевич Л.К, Кордубан О.К, Чікал П.В, Королюк В. К, Керстенюк А.Т. На протязі навчального року ШМО працювало над науково-методичною проблемою: «Раціональне застосування сучасних методів навчання на уроках оздоровчо – естетичного циклу». Ця проблема тісно пов’язана із проблемою, над якою працює весь педагогічний колектив школи: «Формування навчально- пізнавальних компетентностей учнів через створення єдиного інформаційного освітнього простору школи». Учителями МО були проведені позакласні заходи, предметні тижні, гімназіади, оздоровчі заходи та участь в обласних конкурсах. Такі заходи як: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Конкурс «Космічні фантазії» який відбувся в жовтні та на якому була представлена робота Королюк Ірини учениці 8 класу, яка здобула гран-прі на рівні області. Керівник Браткевич Л.К</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Обласний конкурс «Новорічна композиція» в якому була представлена робота Пергула Сергія яка заняла 2 місце на обласному рівні. Керівник Б.Л.</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Обласний конкурс «Про що говорить осінній листочок» в якому робота Москалюк Аліни учениці 8 класу отримала 1 місце на обласному рівні. Керівник Браткевич Л.К</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У квітні учнями школи на уроках трудового навчання було розписано писанки, підготовано та представлено композицію на обласний конкурс «Кошик єднання». Керівник Браткевич Л.К.</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 xml:space="preserve">Вчитель Керстенюк А.Т  з командою дітей 10 та 11 класів гідно прийняли  участь в обласній гімназіаді з кульової стрільби а також і з старшими учнями школи прийняли участь у плановій стрільбі на полігоні «Косогор».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lastRenderedPageBreak/>
        <w:t>-</w:t>
      </w:r>
      <w:r w:rsidRPr="00981EA5">
        <w:rPr>
          <w:rFonts w:ascii="Times New Roman" w:eastAsia="Times New Roman" w:hAnsi="Times New Roman"/>
          <w:sz w:val="28"/>
          <w:szCs w:val="28"/>
        </w:rPr>
        <w:tab/>
        <w:t>Чікал П.В з командою учнів нашого закладу від Кам’янської ТГ взяли участь на стадіоні «Буковина» м.Чернівці в змаганнях з легкої атлетики. Нажаль призерів не було, але окремі учні з команди попали у фінал.</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1 червня до міжнародного дня захисту дітей відбувся всеукраїнський фізкультурно оздоровчий захід в якому учні школи 1-8 класів прийняли участь у спортивних змаганнях на тему «Рух – це здоров’я».</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 xml:space="preserve"> В жовтні вчителька Кордубан О. К. проводила предметний тиждень з основ здоров’я  та безпеки життєдіяльності.</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На протязі року окремими вчителями під керівництвом Браткевич Л. К. було розписано стіни коридору 3-го поверху біля класів НУШ та стіну в актовому залі, а також створено квітники на території колишнього маєтку де заплановані зони відпочинку для учнів, а також неодноразово на уроках образотворчого мистецтва та трудового начання виготовляли листівки, обереги для воїнів ЗСУ та окопні свічки.</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w:t>
      </w:r>
      <w:r w:rsidRPr="00981EA5">
        <w:rPr>
          <w:rFonts w:ascii="Times New Roman" w:eastAsia="Times New Roman" w:hAnsi="Times New Roman"/>
          <w:sz w:val="28"/>
          <w:szCs w:val="28"/>
        </w:rPr>
        <w:tab/>
        <w:t>Було проведено відкриті уроки з основ здоров’я, фізичної культури, образотворчого мистецтва, трудового навчання та музики, де використовувалися нові методи навчання та інноваційні технології.</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Уроки проведені вчителями відрізнялися високим рівнем педагогічної          майстерності, творчої активності учнів, демократичним стилем спілкування.</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Навчальні програми з предметів виконані.</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Усі засідання методичного об’єднання вчителів оздоровчо- естетичного циклу були проведені згідно плану роботи, на яких були обговорені недоліки та досягнення. В кінці квітня на останньому засіданні вчителі створили презентацію «Я так роблю» з досвіду роботи щодо творчого розвитку учнів на  уроках оздоровчо – естетичного циклу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За 2022/2023 навчальний рік всі вчителі методичного об’єднання   художньо-естетичного циклу нашої школи виконали навчальні програми згідно календарних планів.</w:t>
      </w:r>
    </w:p>
    <w:p w:rsidR="007B659B" w:rsidRPr="00981EA5" w:rsidRDefault="007B659B" w:rsidP="00657AE1">
      <w:pPr>
        <w:spacing w:after="0" w:line="360" w:lineRule="auto"/>
        <w:ind w:firstLine="567"/>
        <w:jc w:val="both"/>
        <w:rPr>
          <w:rFonts w:ascii="Times New Roman" w:eastAsia="Times New Roman" w:hAnsi="Times New Roman" w:cs="Times New Roman"/>
          <w:bCs/>
          <w:iCs/>
          <w:color w:val="333333"/>
          <w:sz w:val="28"/>
          <w:szCs w:val="28"/>
          <w:lang w:eastAsia="uk-UA"/>
        </w:rPr>
      </w:pPr>
      <w:r w:rsidRPr="00981EA5">
        <w:rPr>
          <w:rFonts w:ascii="Times New Roman" w:hAnsi="Times New Roman" w:cs="Times New Roman"/>
          <w:sz w:val="28"/>
          <w:szCs w:val="28"/>
        </w:rPr>
        <w:t xml:space="preserve">Керуючись викликами сьогодення, методичною проблемою школи, професійна спільнота педагогічних працівників 5-го класу НУШ в 2022-2023 навчальному році працювали над проблемою </w:t>
      </w:r>
      <w:r w:rsidRPr="00981EA5">
        <w:rPr>
          <w:rFonts w:ascii="Times New Roman" w:eastAsia="Times New Roman" w:hAnsi="Times New Roman" w:cs="Times New Roman"/>
          <w:bCs/>
          <w:iCs/>
          <w:color w:val="333333"/>
          <w:sz w:val="28"/>
          <w:szCs w:val="28"/>
          <w:lang w:eastAsia="uk-UA"/>
        </w:rPr>
        <w:t xml:space="preserve">«Впровадження сучасних </w:t>
      </w:r>
      <w:r w:rsidRPr="00981EA5">
        <w:rPr>
          <w:rFonts w:ascii="Times New Roman" w:eastAsia="Times New Roman" w:hAnsi="Times New Roman" w:cs="Times New Roman"/>
          <w:bCs/>
          <w:iCs/>
          <w:color w:val="333333"/>
          <w:sz w:val="28"/>
          <w:szCs w:val="28"/>
          <w:lang w:eastAsia="uk-UA"/>
        </w:rPr>
        <w:lastRenderedPageBreak/>
        <w:t>інноваційних  технологій навчання  для формування компетентної особистості учня нової української школи».</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На першому засіданні голова професійної спільноти - Марутяк Л.І. ознайомила членів професійної спільноти із планом роботи ПСПП на 2022- 2023 н. р. Крім цього, було обговорено новий Державний стандарт базової середньої освіти, нормативно-правові документи щодо організації освітнього процесу, актуальні питання викладання шкільних дисциплін, проводився огляд та обговорення педагогічної літератури, книг, періодичних видань. Іліка В.І. обговорила методичні рекомендації щодо організації освітнього процесу у 2022/2023 н.р.. Практична частина засідання була проведена в формі аукціону методичних родзинок. Лотами цього аукціону стали методичні прийоми вчителів школи. Прунь О.А., Ходан О.Й. креативно, цікаво, змістовно підготувалися та поділилися своїми практичними наробками. В умовах запровадження діяльнісного підходу до навчання особливе місце займають групові форми і методи роботи.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Основною метою другого засідання було: обговорення наказу МОН України від 01 квітня 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Також рішенням педагогічної ради було вирішено з листопада 2022 року здійснювати бальне оцінювання учнів 5-го класу НУШ з усіх предметів.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Прунь О.А. виступила із доповіддю на тему «Використання інтерактивних технологій для досягнення очікуваних результатів навчальної діяльності на уроках української мови і літератури». Вчитель наголосила, що вирішення актуальних проблем сьогодення потребує радикальних змін у методиці навчання, що неможливе без озброєння вчителів конкретними методиками, технологіями для їх упровадження. Також поділилась основними технологіями кооперативного навчання, які використовує у своїй професійній діяльності: робота в парах, ротаційні (змінювані) трійки, два–чотири – всі разом, карусель, робота в малих групах, синтез думок, коло ідей та ін. Ходан О.Й.  поділилась </w:t>
      </w:r>
      <w:r w:rsidRPr="00981EA5">
        <w:rPr>
          <w:rFonts w:ascii="Times New Roman" w:eastAsia="Times New Roman" w:hAnsi="Times New Roman"/>
          <w:sz w:val="28"/>
          <w:szCs w:val="28"/>
        </w:rPr>
        <w:lastRenderedPageBreak/>
        <w:t>матеріалами для проведення діагностичних контрольних робіт з предметів природничо–математичного циклу за вересень-жовтень 2022 року. Беднарська І. Л. – вчитель англійської мови та зарубіжної літератури доповіла про важливість використання інтерактивних технологій на уроках англійської мови. Наголосила, що метою інтерактивного навчання є створення комфортних умов навчання, за яких учень відчуває успішність, свою інтерактивну досконалість, що робить продуктивним сам освітній процес. Також продемонструвала, які інтерактивні технології використовує на своїх уроках, а саме: «Ажурна пилка», «Займи позицію», «Ситуативне моделювання», метод «Прес»,  «Акваріум», «Навчаючи – вчуся» «Дискусія», робота в парах та малих групах.</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Класний керівник 5-го класу НУШ виступила із доповіддю на тему: «Адаптація учнів 5 класу». Повідомила, що всі учні адаптацію пройшли успішно та готові брати активну участь в життя класу та школи.</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Основною метою третього засідання було: обговорення важливості педагогіки партнерства як продуктивної форми взаємодії вчителів та учнів. З даним питання виступила ЗДНВР – Марутяк Л.І., а саме провела тренінг з учасниками ПСПП. Лілія Іллівна наголосила, що до реалізації ідей педагогіки партнерства ведуть два шляхи: шлях, який можна назвати «романтичним» – «віддавши серце дітям», учитель наближується до дитини за рахунок великої любові і поваги до неї, «схиляється до її рівня» та шлях розподілу функцій вчителя та учня і організація їх співпраці. У функції вчителя входить ретельно підготувати вдома для дитини навчальне завдання (задачу), продумати в деталях хід його вирішення різними групами учнів. Також продемонструвала методи, прийоми та форми роботи для покращення якості та ефективності уроків.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Кордубан О.К. виступила з доповіддю на тему: «Інтеграція у навчанні 5 класу НУШ». Ознайомила колег з основними видами інтегрованого навчання та  етапами і шляхами інтеграції. Також назвала ряд переваг, інтегрованого навчання для учнів.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Вчитель математики – Ходан О.Й. провела аукціон методичних ідей та ознайомила колег з інтерактивними формами організації навчальної діяльності учнів, які вона використовує на уроках математики (кейс-технологія, </w:t>
      </w:r>
      <w:r w:rsidRPr="00981EA5">
        <w:rPr>
          <w:rFonts w:ascii="Times New Roman" w:eastAsia="Times New Roman" w:hAnsi="Times New Roman"/>
          <w:sz w:val="28"/>
          <w:szCs w:val="28"/>
        </w:rPr>
        <w:lastRenderedPageBreak/>
        <w:t>«перевернуте навчання», сторітелінг, технологія «боншо», технологія квестів та ін.).</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Чікал П.В. – вчитель фізичної культури виступив із доповіддю на тему: «Формування загальних уявлень про фізичну культуру, її значення в житті людини, збереження та зміцнення здоров’я, фізичного розвитку». Вчитель наголосив, що навчання фізичної культури в основній школі спрямоване на досягнення загальної мети базової загальної середньої освіти, що полягає у розвиткові і соціалізації особистості учнів, формуванні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Метою четвертого засідання було обговорення наукових засад оновлення і структурування змісту базової середньої освіти, покладені в основу нещодавно прийнятого Державного стандарту базової середньої освіти та розробленої Типової освітньої програми для 5–9 класів закладів загальної середньої освіти.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Вчитель трудового навчання – Браткевич Л.К. виступила з доповіддю на тему: «Організація проектно-дослідницької діяльності учнів на уроках образотворчого мистецтва та трудового навчання». Вчитель наголосила, що великою перевагою проектної діяльності є вміння, які набувають учні, а саме:</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 планувати свою роботу, попередньо прораховуючи можливі результати;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використовувати багато джерел інформації;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самостійно збирати й накопичувати матеріал;</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 аналізувати, зіставляти факти, аргументувати свою думку;</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 приймати рішення;</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 установлювати соціальні контакти (розподіляти обов’язки, взаємодіяти один з одним);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створювати «кінцевий продукт» – матеріальний носій проектної діяльності (доповідь, реферат, фільм, календар, журнал, проспект, сценарій), підготувати цикл занять з тем, які зацікавили б учнів середніх класів; </w:t>
      </w:r>
    </w:p>
    <w:p w:rsidR="007B659B" w:rsidRPr="00981EA5"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t xml:space="preserve">• представляти створене перед аудиторією, оцінювати себе та інших. </w:t>
      </w:r>
    </w:p>
    <w:p w:rsidR="00111DCA" w:rsidRPr="00963FCF" w:rsidRDefault="007B659B" w:rsidP="00657AE1">
      <w:pPr>
        <w:spacing w:after="0" w:line="360" w:lineRule="auto"/>
        <w:ind w:firstLine="709"/>
        <w:jc w:val="both"/>
        <w:rPr>
          <w:rFonts w:ascii="Times New Roman" w:eastAsia="Times New Roman" w:hAnsi="Times New Roman"/>
          <w:sz w:val="28"/>
          <w:szCs w:val="28"/>
        </w:rPr>
      </w:pPr>
      <w:r w:rsidRPr="00981EA5">
        <w:rPr>
          <w:rFonts w:ascii="Times New Roman" w:eastAsia="Times New Roman" w:hAnsi="Times New Roman"/>
          <w:sz w:val="28"/>
          <w:szCs w:val="28"/>
        </w:rPr>
        <w:lastRenderedPageBreak/>
        <w:t xml:space="preserve">Між вчителями-предметниками було проведено аукціон методичних ідей, де учителі обмінювались власним досвідом про використання інтерактивних прийомів роботи на уроках. Керівник професійної спільноти педагогіних працівників 5-го класу НУШ виступила зі звітом про підсумки роботи за 2022/2023 рік. Лілія Іллівна наголосила, що в цілому роботу професійної спільноти педагогічних працівників 5-го класу НУШ у 2022- 2023 </w:t>
      </w:r>
      <w:r w:rsidR="00963FCF">
        <w:rPr>
          <w:rFonts w:ascii="Times New Roman" w:eastAsia="Times New Roman" w:hAnsi="Times New Roman"/>
          <w:sz w:val="28"/>
          <w:szCs w:val="28"/>
        </w:rPr>
        <w:t>н.р. можна вважати задовільною.</w:t>
      </w:r>
    </w:p>
    <w:p w:rsidR="007B659B" w:rsidRPr="00981EA5" w:rsidRDefault="007B659B" w:rsidP="00657AE1">
      <w:pPr>
        <w:spacing w:after="0" w:line="360" w:lineRule="auto"/>
        <w:ind w:firstLine="709"/>
        <w:jc w:val="both"/>
        <w:rPr>
          <w:rFonts w:ascii="Times New Roman" w:eastAsia="Times New Roman" w:hAnsi="Times New Roman" w:cs="Times New Roman"/>
          <w:sz w:val="28"/>
          <w:szCs w:val="28"/>
          <w:lang w:eastAsia="ru-RU"/>
        </w:rPr>
      </w:pPr>
    </w:p>
    <w:p w:rsidR="00111DCA" w:rsidRPr="00981EA5" w:rsidRDefault="00111DCA" w:rsidP="00657AE1">
      <w:pPr>
        <w:pStyle w:val="af4"/>
        <w:spacing w:after="0" w:line="360" w:lineRule="auto"/>
        <w:rPr>
          <w:rFonts w:ascii="Times New Roman" w:eastAsia="Calibri" w:hAnsi="Times New Roman" w:cs="Times New Roman"/>
          <w:b/>
          <w:bCs/>
          <w:sz w:val="28"/>
          <w:szCs w:val="28"/>
          <w:shd w:val="clear" w:color="auto" w:fill="F8F8F8"/>
        </w:rPr>
      </w:pPr>
      <w:r w:rsidRPr="00981EA5">
        <w:rPr>
          <w:rFonts w:ascii="Times New Roman" w:eastAsia="Calibri" w:hAnsi="Times New Roman" w:cs="Times New Roman"/>
          <w:b/>
          <w:sz w:val="28"/>
          <w:szCs w:val="28"/>
        </w:rPr>
        <w:t>1.4</w:t>
      </w:r>
      <w:r w:rsidRPr="00981EA5">
        <w:rPr>
          <w:rFonts w:ascii="Times New Roman" w:eastAsia="Calibri" w:hAnsi="Times New Roman" w:cs="Times New Roman"/>
          <w:sz w:val="28"/>
          <w:szCs w:val="28"/>
        </w:rPr>
        <w:t>.</w:t>
      </w:r>
      <w:hyperlink r:id="rId12" w:history="1">
        <w:r w:rsidRPr="00981EA5">
          <w:rPr>
            <w:rStyle w:val="a4"/>
            <w:rFonts w:ascii="Times New Roman" w:eastAsia="Calibri" w:hAnsi="Times New Roman" w:cs="Times New Roman"/>
            <w:b/>
            <w:bCs/>
            <w:color w:val="auto"/>
            <w:sz w:val="28"/>
            <w:szCs w:val="28"/>
            <w:u w:val="none"/>
            <w:shd w:val="clear" w:color="auto" w:fill="F8F8F8"/>
          </w:rPr>
          <w:t>Фінансово-господарська діяльність</w:t>
        </w:r>
      </w:hyperlink>
      <w:r w:rsidRPr="00981EA5">
        <w:rPr>
          <w:rFonts w:ascii="Times New Roman" w:eastAsia="Calibri" w:hAnsi="Times New Roman" w:cs="Times New Roman"/>
          <w:b/>
          <w:bCs/>
          <w:sz w:val="28"/>
          <w:szCs w:val="28"/>
          <w:shd w:val="clear" w:color="auto" w:fill="F8F8F8"/>
        </w:rPr>
        <w:t xml:space="preserve"> закладу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Матеріально-технічна база закладу є достатньою для реалізації завдань освітньої діяльності. У школі діє комп'ютерний клас, у якому налічується 11 робочих комп'ютерів. Також практично усі педагоги забезпечені ноутбуками. Школа підключена до програми «Ноутбук». Планується забезпечити гаджетами й ресурсну кімнату для роботи з дітьми з ООП. Вчителі, проходячи тематичні курси, паралельно відвідують курси ІКТ, тому на сьогодні всі педагоги володіють вміннями роботи на комп’ютері. Заклад забезпечено безперебійним доступом до мережі Інтернет за кошти відділу освіти сім’ї, молоді, спорту, культури та туризму Кам’янської сільської ради.</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eastAsia="Times New Roman" w:hAnsi="Times New Roman" w:cs="Times New Roman"/>
          <w:sz w:val="28"/>
          <w:szCs w:val="28"/>
          <w:lang w:eastAsia="ru-RU"/>
        </w:rPr>
        <w:t xml:space="preserve">Робота із покращення матеріально-технічного забезпечення закладу проводиться постійно. Усі навчальні та підсобні приміщення підготовлені до нового навчального року. Кабінети, де закріплені класи, відремонтовані.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Школа на 100 відсотків забезпечена дидактичним обладнанням для класів нової української школи. Учителі початкових класів мають у користуванні ноутбуки, копіювальну техніку та ламінатори. </w:t>
      </w:r>
      <w:r w:rsidR="007B659B" w:rsidRPr="00981EA5">
        <w:rPr>
          <w:rFonts w:ascii="Times New Roman" w:hAnsi="Times New Roman" w:cs="Times New Roman"/>
          <w:sz w:val="28"/>
          <w:szCs w:val="28"/>
        </w:rPr>
        <w:t>У серпні 2023 року дообладнано ресурсну кімнату та створено куточок</w:t>
      </w:r>
      <w:r w:rsidRPr="00981EA5">
        <w:rPr>
          <w:rFonts w:ascii="Times New Roman" w:hAnsi="Times New Roman" w:cs="Times New Roman"/>
          <w:sz w:val="28"/>
          <w:szCs w:val="28"/>
        </w:rPr>
        <w:t xml:space="preserve"> для відпочинку дітей початкової школи на 3 поверсі.</w:t>
      </w:r>
    </w:p>
    <w:p w:rsidR="00111DCA" w:rsidRPr="00981EA5" w:rsidRDefault="007B659B"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Напртязі 2022/2023</w:t>
      </w:r>
      <w:r w:rsidR="00111DCA" w:rsidRPr="00981EA5">
        <w:rPr>
          <w:rFonts w:ascii="Times New Roman" w:hAnsi="Times New Roman" w:cs="Times New Roman"/>
          <w:sz w:val="28"/>
          <w:szCs w:val="28"/>
        </w:rPr>
        <w:t xml:space="preserve"> навчального року відбулись зміни дизайну пришкільної території. Проте, потрібно замінити огорожі, воріта і хвіртки. У закладі освіти відсутнє матеріально-технічне забезпечення викладання таких предметів: фізика, «Захист України». Недостатнє забезпечення кабінету хімії відповідними реактивами для здійснення лабораторних робіт.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 xml:space="preserve">У закладі освіти не завершено заміну вікон на металопластикові. </w:t>
      </w:r>
    </w:p>
    <w:p w:rsidR="00111DCA" w:rsidRPr="00981EA5" w:rsidRDefault="00111DCA" w:rsidP="00657AE1">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Важливою проблемою залишається ремонт спортивної зали та придбання спортивного інвентаря. У незадовільному стані залишаються спортивні споруди, покриття спортивних площадок, відсутні дитяча площадка та павільйон для різновікової дитячої групи.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Загалом, для проведення ремонтних робіт необхідні кошти, роботи продовжаться і надалі, оскільки Кам’янською сільською радою планується виділення коштів для пр</w:t>
      </w:r>
      <w:r w:rsidR="007B659B" w:rsidRPr="00981EA5">
        <w:rPr>
          <w:rFonts w:ascii="Times New Roman" w:eastAsia="Times New Roman" w:hAnsi="Times New Roman" w:cs="Times New Roman"/>
          <w:sz w:val="28"/>
          <w:szCs w:val="28"/>
          <w:lang w:eastAsia="ru-RU"/>
        </w:rPr>
        <w:t>идбання фарби, розчинників, шпак</w:t>
      </w:r>
      <w:r w:rsidRPr="00981EA5">
        <w:rPr>
          <w:rFonts w:ascii="Times New Roman" w:eastAsia="Times New Roman" w:hAnsi="Times New Roman" w:cs="Times New Roman"/>
          <w:sz w:val="28"/>
          <w:szCs w:val="28"/>
          <w:lang w:eastAsia="ru-RU"/>
        </w:rPr>
        <w:t>лівки, піску, вапна та цементу. Планується встановлення нової огорожі шкільного подвір’я.</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Оплата праці педагогічних працівників та робітників здійснюється через централізовану бухгалтерію відділу освіти, сім’ї, молоді, спорту, культури та туризму Кам’янської сільської ради. Протягом навчального року систематично здійснювалася виплата заробітної плати, надбавок за педагогічні звання, доплат працівникам школи (за роботу у вихідні дні, нічні, прибирання туалетів).</w:t>
      </w:r>
    </w:p>
    <w:p w:rsidR="00963FCF" w:rsidRDefault="00963FCF" w:rsidP="00657AE1">
      <w:pPr>
        <w:pStyle w:val="af4"/>
        <w:spacing w:after="0" w:line="360" w:lineRule="auto"/>
        <w:jc w:val="both"/>
        <w:rPr>
          <w:rFonts w:ascii="Times New Roman" w:hAnsi="Times New Roman" w:cs="Times New Roman"/>
          <w:b/>
          <w:sz w:val="28"/>
        </w:rPr>
      </w:pPr>
    </w:p>
    <w:p w:rsidR="00111DCA" w:rsidRPr="00981EA5" w:rsidRDefault="00111DCA" w:rsidP="00657AE1">
      <w:pPr>
        <w:pStyle w:val="af4"/>
        <w:spacing w:after="0" w:line="360" w:lineRule="auto"/>
        <w:jc w:val="both"/>
        <w:rPr>
          <w:rFonts w:ascii="Times New Roman" w:eastAsia="Calibri" w:hAnsi="Times New Roman" w:cs="Times New Roman"/>
          <w:b/>
          <w:bCs/>
          <w:sz w:val="28"/>
          <w:szCs w:val="28"/>
          <w:shd w:val="clear" w:color="auto" w:fill="F8F8F8"/>
        </w:rPr>
      </w:pPr>
      <w:r w:rsidRPr="00981EA5">
        <w:rPr>
          <w:rFonts w:ascii="Times New Roman" w:hAnsi="Times New Roman" w:cs="Times New Roman"/>
          <w:b/>
          <w:sz w:val="28"/>
        </w:rPr>
        <w:t>1.5</w:t>
      </w:r>
      <w:r w:rsidRPr="00981EA5">
        <w:rPr>
          <w:rFonts w:ascii="Times New Roman" w:hAnsi="Times New Roman" w:cs="Times New Roman"/>
        </w:rPr>
        <w:t>.</w:t>
      </w:r>
      <w:hyperlink r:id="rId13" w:history="1">
        <w:r w:rsidRPr="00981EA5">
          <w:rPr>
            <w:rStyle w:val="a4"/>
            <w:rFonts w:ascii="Times New Roman" w:eastAsia="Calibri" w:hAnsi="Times New Roman" w:cs="Times New Roman"/>
            <w:b/>
            <w:bCs/>
            <w:color w:val="auto"/>
            <w:sz w:val="28"/>
            <w:szCs w:val="28"/>
            <w:u w:val="none"/>
            <w:shd w:val="clear" w:color="auto" w:fill="F8F8F8"/>
          </w:rPr>
          <w:t xml:space="preserve"> Управлінська діяльність</w:t>
        </w:r>
      </w:hyperlink>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зв'язку з якісним оновленням змісту освіти згідно нових законів України «Про освіту», «Про повну загальну середню освіту» розроблено Стратегію розвитку закладу освіти, яка є комплексом методичних, матеріально-технічних та управлінських проєктів із визначенням шляхів їх реалізації. Проєкти, з яких складається Стратегія розвитку закладу, допоможуть вирішити такі завдання:</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організація методичної роботи в закладі відповідно вимогам законів України «Про освіту», «Про повну загальну середню освіту»;</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створення умов для проведення освітнього процесу, які забезпечують збереження фізичного та психічного хдоров'я здобувачів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організація моніторингів якості знань та надання освітніх послуг;</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професійний розвиток педагогічних кадрів;</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забезпечення, оптимізація та покращення матеріально-технічної бази;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забезпечення прозорості та інформаційної відкритості роботи закладу.</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Основними результатми Стратегії розвитку школи будуть удосконалення й модернізація сучасного освітнього середовища закладу, системні позитивні </w:t>
      </w:r>
      <w:r w:rsidRPr="00981EA5">
        <w:rPr>
          <w:rFonts w:ascii="Times New Roman" w:eastAsia="Times New Roman" w:hAnsi="Times New Roman" w:cs="Times New Roman"/>
          <w:sz w:val="28"/>
          <w:szCs w:val="28"/>
          <w:lang w:eastAsia="ru-RU"/>
        </w:rPr>
        <w:lastRenderedPageBreak/>
        <w:t>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 Стратегічний план розвитку розрахований на 5 років (2021-2026) і має:</w:t>
      </w:r>
    </w:p>
    <w:p w:rsidR="00111DCA" w:rsidRPr="00981EA5" w:rsidRDefault="00111DCA" w:rsidP="00085352">
      <w:pPr>
        <w:pStyle w:val="af4"/>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Управлінський аспект.</w:t>
      </w:r>
    </w:p>
    <w:p w:rsidR="00111DCA" w:rsidRPr="00981EA5" w:rsidRDefault="00111DCA" w:rsidP="00085352">
      <w:pPr>
        <w:pStyle w:val="af4"/>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Методичний аспект.</w:t>
      </w:r>
    </w:p>
    <w:p w:rsidR="00111DCA" w:rsidRPr="00981EA5" w:rsidRDefault="00111DCA" w:rsidP="00085352">
      <w:pPr>
        <w:pStyle w:val="af4"/>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Виховний аспект.</w:t>
      </w:r>
    </w:p>
    <w:p w:rsidR="00111DCA" w:rsidRPr="00981EA5" w:rsidRDefault="00111DCA" w:rsidP="00085352">
      <w:pPr>
        <w:pStyle w:val="af4"/>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Психолого-педагогічний аспект.</w:t>
      </w:r>
    </w:p>
    <w:p w:rsidR="00111DCA" w:rsidRPr="00981EA5" w:rsidRDefault="00111DCA" w:rsidP="00085352">
      <w:pPr>
        <w:pStyle w:val="af4"/>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Фінансово-господарський аспект.</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Управління закладом освіти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закладі і заснована на взаємодії усіх ланок, підрозділів та учасників освітнього процесу, забезпечує координацію їх діяльності, єдність вимог, контролю та взаємоконтролю у процесі роботи, сприяє досягненню ефективності та вдосконаленню освітнього процесу й забезпечує планомірний розвиток школи. У  закладі освіти в наявності усі нормативно-правові документи, що регламентують діяльність ЗЗСО. Педагогічні працівники мають вільний доступ до мережі Інтернет, що дає можливість користуватися матеріалами сайтів Міністерства освіти і науки України, Департаменту освіти і науки, сайтами обласних інститутів післядипломної освіти, інших закладів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Одним із пріоритетних завдань роботи колективу є впровадження інноваційних педагогічних технологій в освітній процес з метою підвищення рівня якості освіти. Більшість вчителів творчо підходять до викладання предметів, підвищують свій професійно-методичний рівень, вивчають інноваційні та новітні технології, елементи яких впроваджують у викладання свого предмету. При розподілі навантаження обов’язковою умовою викладання навчальних предметів є фахова підготовка вчителя та своєчасність проходження курсів підвищення кваліфікації. Для зацікавленості учнів впроваджують сучасні форми та методи роботи, що активізує навчально-пізнавальну діяльність учнів, підвищує їх інтерес до певних предметів. Так, у зв’язку із запровадженням </w:t>
      </w:r>
      <w:r w:rsidRPr="00981EA5">
        <w:rPr>
          <w:rFonts w:ascii="Times New Roman" w:eastAsia="Times New Roman" w:hAnsi="Times New Roman" w:cs="Times New Roman"/>
          <w:sz w:val="28"/>
          <w:szCs w:val="28"/>
          <w:lang w:eastAsia="ru-RU"/>
        </w:rPr>
        <w:lastRenderedPageBreak/>
        <w:t>загальнодержавного карантину, вчителями активно використовувалися технології дистанційного навчання:</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Проведення уроків в онлайн-режимі (ZOOM), Google Meet, відеозв’язок у спільнотах Viber, жива трансляція на youtube.</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Розробка та використання Google форм для опитування здобувачів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Трансляція записів відео-уроків (власні канали, Всеукраїнська школа-онлайн, відео-уроки від МОН).</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Використання електронних версій підручників (NZ, E-school).</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Індивідуальні консультації для учнів та батьків.</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Результати перевірок узагальнено в довідках та наказах з основної діяльності, розглянуто на засіданнях педагогічної ради.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 результатами адміністрація закладу приймає певні управлінські рішення щодо вирішення проблем, пов’язаних із освітньою діяльністю. Враховуючи сучасні вимоги, стиль керівництва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Завдяки такому стилю керівництва у закладі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У зв’язку з цим працівникам надається більше самостійності, відповідної їхній кваліфікації і характеру роботи, створюються необ</w:t>
      </w:r>
      <w:r w:rsidR="00536365" w:rsidRPr="00981EA5">
        <w:rPr>
          <w:rFonts w:ascii="Times New Roman" w:eastAsia="Times New Roman" w:hAnsi="Times New Roman" w:cs="Times New Roman"/>
          <w:sz w:val="28"/>
          <w:szCs w:val="28"/>
          <w:lang w:eastAsia="ru-RU"/>
        </w:rPr>
        <w:t>хідні умови для самореалізації.</w:t>
      </w:r>
    </w:p>
    <w:p w:rsidR="00111DCA" w:rsidRPr="00981EA5" w:rsidRDefault="00111DCA" w:rsidP="00657AE1">
      <w:pPr>
        <w:spacing w:after="0" w:line="360" w:lineRule="auto"/>
        <w:ind w:firstLine="709"/>
        <w:jc w:val="both"/>
        <w:rPr>
          <w:rFonts w:ascii="Times New Roman" w:eastAsia="Times New Roman" w:hAnsi="Times New Roman" w:cs="Times New Roman"/>
          <w:b/>
          <w:bCs/>
          <w:sz w:val="28"/>
          <w:szCs w:val="28"/>
          <w:lang w:eastAsia="ru-RU"/>
        </w:rPr>
      </w:pPr>
    </w:p>
    <w:p w:rsidR="00EE3607" w:rsidRDefault="00EE3607" w:rsidP="00657AE1">
      <w:pPr>
        <w:spacing w:after="0" w:line="360" w:lineRule="auto"/>
        <w:rPr>
          <w:rFonts w:ascii="Times New Roman" w:eastAsia="Times New Roman" w:hAnsi="Times New Roman" w:cs="Times New Roman"/>
          <w:b/>
          <w:bCs/>
          <w:sz w:val="28"/>
          <w:szCs w:val="28"/>
          <w:u w:val="single"/>
          <w:lang w:eastAsia="ru-RU"/>
        </w:rPr>
      </w:pPr>
    </w:p>
    <w:p w:rsidR="00111DCA" w:rsidRPr="00981EA5" w:rsidRDefault="00111DCA" w:rsidP="00657AE1">
      <w:pPr>
        <w:spacing w:after="0" w:line="360" w:lineRule="auto"/>
        <w:ind w:firstLine="709"/>
        <w:jc w:val="center"/>
        <w:rPr>
          <w:rFonts w:ascii="Times New Roman" w:eastAsia="Times New Roman" w:hAnsi="Times New Roman" w:cs="Times New Roman"/>
          <w:sz w:val="28"/>
          <w:szCs w:val="28"/>
          <w:u w:val="single"/>
          <w:lang w:eastAsia="ru-RU"/>
        </w:rPr>
      </w:pPr>
      <w:r w:rsidRPr="00981EA5">
        <w:rPr>
          <w:rFonts w:ascii="Times New Roman" w:eastAsia="Times New Roman" w:hAnsi="Times New Roman" w:cs="Times New Roman"/>
          <w:b/>
          <w:bCs/>
          <w:sz w:val="28"/>
          <w:szCs w:val="28"/>
          <w:u w:val="single"/>
          <w:lang w:eastAsia="ru-RU"/>
        </w:rPr>
        <w:lastRenderedPageBreak/>
        <w:t>РОЗДІЛ ІІ</w:t>
      </w:r>
    </w:p>
    <w:p w:rsidR="00111DCA" w:rsidRPr="00981EA5" w:rsidRDefault="00111DCA" w:rsidP="00657AE1">
      <w:pPr>
        <w:pStyle w:val="af4"/>
        <w:numPr>
          <w:ilvl w:val="0"/>
          <w:numId w:val="3"/>
        </w:numPr>
        <w:spacing w:after="0" w:line="360" w:lineRule="auto"/>
        <w:jc w:val="both"/>
        <w:rPr>
          <w:rFonts w:ascii="Times New Roman" w:eastAsia="Times New Roman" w:hAnsi="Times New Roman" w:cs="Times New Roman"/>
          <w:b/>
          <w:sz w:val="28"/>
          <w:szCs w:val="28"/>
          <w:u w:val="single"/>
          <w:lang w:eastAsia="ru-RU"/>
        </w:rPr>
      </w:pPr>
      <w:r w:rsidRPr="00981EA5">
        <w:rPr>
          <w:rFonts w:ascii="Times New Roman" w:hAnsi="Times New Roman" w:cs="Times New Roman"/>
          <w:b/>
          <w:sz w:val="28"/>
          <w:szCs w:val="28"/>
          <w:u w:val="single"/>
        </w:rPr>
        <w:t>ПРІОРІТЕТНІ НАПРЯМИ ДІЯЛЬНОСТІ СТАРОБРОСКОВЕЦЬКОГО ЗАКЛАДУ ЗАГА</w:t>
      </w:r>
      <w:r w:rsidR="00216D35" w:rsidRPr="00981EA5">
        <w:rPr>
          <w:rFonts w:ascii="Times New Roman" w:hAnsi="Times New Roman" w:cs="Times New Roman"/>
          <w:b/>
          <w:sz w:val="28"/>
          <w:szCs w:val="28"/>
          <w:u w:val="single"/>
        </w:rPr>
        <w:t>ЛЬНОЇ СЕРЕДНЬОЇ ОСВІТИ НА 2023/2024</w:t>
      </w:r>
      <w:r w:rsidRPr="00981EA5">
        <w:rPr>
          <w:rFonts w:ascii="Times New Roman" w:hAnsi="Times New Roman" w:cs="Times New Roman"/>
          <w:b/>
          <w:sz w:val="28"/>
          <w:szCs w:val="28"/>
          <w:u w:val="single"/>
        </w:rPr>
        <w:t xml:space="preserve"> НАВЧАЛЬНИЙ РІК</w:t>
      </w:r>
    </w:p>
    <w:p w:rsidR="00111DCA" w:rsidRPr="00981EA5" w:rsidRDefault="00111DCA" w:rsidP="00657AE1">
      <w:pPr>
        <w:pStyle w:val="af4"/>
        <w:numPr>
          <w:ilvl w:val="1"/>
          <w:numId w:val="3"/>
        </w:numPr>
        <w:spacing w:after="0" w:line="360" w:lineRule="auto"/>
        <w:rPr>
          <w:rFonts w:ascii="Times New Roman" w:eastAsia="Times New Roman" w:hAnsi="Times New Roman" w:cs="Times New Roman"/>
          <w:b/>
          <w:sz w:val="28"/>
          <w:szCs w:val="28"/>
          <w:lang w:eastAsia="ru-RU"/>
        </w:rPr>
      </w:pPr>
      <w:r w:rsidRPr="00981EA5">
        <w:rPr>
          <w:rFonts w:ascii="Times New Roman" w:eastAsia="Times New Roman" w:hAnsi="Times New Roman" w:cs="Times New Roman"/>
          <w:b/>
          <w:sz w:val="28"/>
          <w:szCs w:val="28"/>
          <w:lang w:eastAsia="ru-RU"/>
        </w:rPr>
        <w:t>Освітнє середовище</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Забезпечення комфортних і безпечних умов навчання та праці:</w:t>
      </w:r>
    </w:p>
    <w:p w:rsidR="00111DCA" w:rsidRPr="00981EA5" w:rsidRDefault="00111DCA" w:rsidP="00085352">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Приведення приміщення у відповідність до норм пожежного та санітарного законодавства;</w:t>
      </w:r>
    </w:p>
    <w:p w:rsidR="00111DCA" w:rsidRPr="00981EA5" w:rsidRDefault="00657AE1" w:rsidP="00085352">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Доо</w:t>
      </w:r>
      <w:r w:rsidR="00111DCA" w:rsidRPr="00981EA5">
        <w:rPr>
          <w:rFonts w:ascii="Times New Roman" w:eastAsia="Times New Roman" w:hAnsi="Times New Roman" w:cs="Times New Roman"/>
          <w:sz w:val="28"/>
          <w:szCs w:val="28"/>
          <w:lang w:eastAsia="ru-RU"/>
        </w:rPr>
        <w:t>блаштування класів НУШ сучасним обладнанням, меблями, матеріалами;</w:t>
      </w:r>
    </w:p>
    <w:p w:rsidR="00111DCA" w:rsidRPr="00981EA5" w:rsidRDefault="00111DCA" w:rsidP="00085352">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Виконання поточних ремонтів у навчальних приміщеннях;</w:t>
      </w:r>
    </w:p>
    <w:p w:rsidR="00111DCA" w:rsidRPr="00981EA5" w:rsidRDefault="00111DCA" w:rsidP="00085352">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Проведення роботи щодо обізнаності учасників освітнього процесу з вимогами охорони праці, безпеки життєдіяльності, пожежної безпеки, правилами поведінки в умовах надзвичайних ситуацій;</w:t>
      </w:r>
    </w:p>
    <w:p w:rsidR="00111DCA" w:rsidRPr="00981EA5" w:rsidRDefault="00111DCA" w:rsidP="00085352">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Організація навчання для працівників з правил поведінки в разі нещасного випадку зі здобувачами освіти та працівниками закладу освіти чи раптового погіршення їх стану здоров'я;</w:t>
      </w:r>
    </w:p>
    <w:p w:rsidR="00111DCA" w:rsidRPr="00981EA5" w:rsidRDefault="00111DCA" w:rsidP="00085352">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Організація якісного харчування.</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Створення освітнього середовища вільного від будь-яких форм насильства та дискримінації:</w:t>
      </w:r>
    </w:p>
    <w:p w:rsidR="00111DCA" w:rsidRPr="00981EA5" w:rsidRDefault="00111DCA" w:rsidP="00085352">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 та реалізація діяльності щодо запобігання будь-яким проявам дискримінації, булінгу в закладі освіти;</w:t>
      </w:r>
    </w:p>
    <w:p w:rsidR="00111DCA" w:rsidRPr="00981EA5" w:rsidRDefault="00111DCA" w:rsidP="00085352">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Дотримання правил поведінки здобувачів освіти.</w:t>
      </w:r>
    </w:p>
    <w:p w:rsidR="00657AE1" w:rsidRDefault="00111DCA" w:rsidP="00657AE1">
      <w:pPr>
        <w:spacing w:after="0" w:line="360" w:lineRule="auto"/>
        <w:ind w:firstLine="709"/>
        <w:jc w:val="both"/>
        <w:rPr>
          <w:rFonts w:ascii="Times New Roman" w:eastAsia="Times New Roman" w:hAnsi="Times New Roman" w:cs="Times New Roman"/>
          <w:b/>
          <w:bCs/>
          <w:sz w:val="28"/>
          <w:szCs w:val="28"/>
          <w:lang w:eastAsia="ru-RU"/>
        </w:rPr>
      </w:pPr>
      <w:r w:rsidRPr="00981EA5">
        <w:rPr>
          <w:rFonts w:ascii="Times New Roman" w:eastAsia="Times New Roman" w:hAnsi="Times New Roman" w:cs="Times New Roman"/>
          <w:b/>
          <w:bCs/>
          <w:sz w:val="28"/>
          <w:szCs w:val="28"/>
          <w:lang w:eastAsia="ru-RU"/>
        </w:rPr>
        <w:t xml:space="preserve">  </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 xml:space="preserve">2.2. </w:t>
      </w:r>
      <w:r w:rsidR="000F660F">
        <w:rPr>
          <w:rFonts w:ascii="Times New Roman" w:eastAsia="Times New Roman" w:hAnsi="Times New Roman" w:cs="Times New Roman"/>
          <w:b/>
          <w:bCs/>
          <w:sz w:val="28"/>
          <w:szCs w:val="28"/>
          <w:lang w:eastAsia="ru-RU"/>
        </w:rPr>
        <w:t>Система оцінювання здобувачів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Наявність відкритої, прозорої і зрозумілої для здобувачів освіти системи оцінювання їх навчальних досягнень:</w:t>
      </w:r>
    </w:p>
    <w:p w:rsidR="00111DCA" w:rsidRPr="00981EA5" w:rsidRDefault="00657AE1" w:rsidP="00085352">
      <w:pPr>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11DCA" w:rsidRPr="00981EA5">
        <w:rPr>
          <w:rFonts w:ascii="Times New Roman" w:eastAsia="Times New Roman" w:hAnsi="Times New Roman" w:cs="Times New Roman"/>
          <w:sz w:val="28"/>
          <w:szCs w:val="28"/>
          <w:lang w:eastAsia="ru-RU"/>
        </w:rPr>
        <w:t>адання здобувачам освіти педагогічними працівниками інформації про критерії, правила та процедури оцінювання навчальних досягнень.</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lastRenderedPageBreak/>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111DCA" w:rsidRPr="00981EA5" w:rsidRDefault="00657AE1" w:rsidP="00085352">
      <w:pPr>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1DCA" w:rsidRPr="00981EA5">
        <w:rPr>
          <w:rFonts w:ascii="Times New Roman" w:eastAsia="Times New Roman" w:hAnsi="Times New Roman" w:cs="Times New Roman"/>
          <w:sz w:val="28"/>
          <w:szCs w:val="28"/>
          <w:lang w:eastAsia="ru-RU"/>
        </w:rPr>
        <w:t>роведення аналізу результатів і динаміки навчальних досягнень учнів;</w:t>
      </w:r>
    </w:p>
    <w:p w:rsidR="00111DCA" w:rsidRPr="00981EA5" w:rsidRDefault="00657AE1" w:rsidP="00085352">
      <w:pPr>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111DCA" w:rsidRPr="00981EA5">
        <w:rPr>
          <w:rFonts w:ascii="Times New Roman" w:eastAsia="Times New Roman" w:hAnsi="Times New Roman" w:cs="Times New Roman"/>
          <w:sz w:val="28"/>
          <w:szCs w:val="28"/>
          <w:lang w:eastAsia="ru-RU"/>
        </w:rPr>
        <w:t>творення умов для реалізації індивідуальних освітніх траєкторій здобувачів освіти;</w:t>
      </w:r>
    </w:p>
    <w:p w:rsidR="00111DCA" w:rsidRDefault="00657AE1" w:rsidP="00085352">
      <w:pPr>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111DCA" w:rsidRPr="00981EA5">
        <w:rPr>
          <w:rFonts w:ascii="Times New Roman" w:eastAsia="Times New Roman" w:hAnsi="Times New Roman" w:cs="Times New Roman"/>
          <w:sz w:val="28"/>
          <w:szCs w:val="28"/>
          <w:lang w:eastAsia="ru-RU"/>
        </w:rPr>
        <w:t>дійснення оцінювання навчальних досягнень здобувачів освіти спрямоване на відстеження їх індивідуального прогресу, впроваджується система формувального оцінювання. </w:t>
      </w:r>
    </w:p>
    <w:p w:rsidR="00657AE1" w:rsidRPr="00981EA5" w:rsidRDefault="00657AE1" w:rsidP="00657AE1">
      <w:pPr>
        <w:spacing w:after="0" w:line="360" w:lineRule="auto"/>
        <w:ind w:left="709"/>
        <w:jc w:val="both"/>
        <w:rPr>
          <w:rFonts w:ascii="Times New Roman" w:eastAsia="Times New Roman" w:hAnsi="Times New Roman" w:cs="Times New Roman"/>
          <w:sz w:val="28"/>
          <w:szCs w:val="28"/>
          <w:lang w:eastAsia="ru-RU"/>
        </w:rPr>
      </w:pP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 xml:space="preserve">2.3. </w:t>
      </w:r>
      <w:r w:rsidR="000F660F">
        <w:rPr>
          <w:rFonts w:ascii="Times New Roman" w:eastAsia="Times New Roman" w:hAnsi="Times New Roman" w:cs="Times New Roman"/>
          <w:b/>
          <w:bCs/>
          <w:sz w:val="28"/>
          <w:szCs w:val="28"/>
          <w:lang w:eastAsia="ru-RU"/>
        </w:rPr>
        <w:t>Педагогічна діяльність педагогічних працівників</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Cs/>
          <w:sz w:val="28"/>
          <w:szCs w:val="28"/>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Cs/>
          <w:sz w:val="28"/>
          <w:szCs w:val="28"/>
          <w:lang w:eastAsia="ru-RU"/>
        </w:rPr>
        <w:t>Постійне підвищення професійного рівня і педагогічної майстерності педагогічних працівників.</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Cs/>
          <w:sz w:val="28"/>
          <w:szCs w:val="28"/>
          <w:lang w:eastAsia="ru-RU"/>
        </w:rPr>
        <w:t>Налагодження співпраці зі здобувачами освіти, їх батьками, працівниками закладу освіти.</w:t>
      </w:r>
    </w:p>
    <w:p w:rsidR="00111DCA" w:rsidRDefault="00111DCA" w:rsidP="00657AE1">
      <w:pPr>
        <w:spacing w:after="0" w:line="360" w:lineRule="auto"/>
        <w:ind w:firstLine="709"/>
        <w:jc w:val="both"/>
        <w:rPr>
          <w:rFonts w:ascii="Times New Roman" w:eastAsia="Times New Roman" w:hAnsi="Times New Roman" w:cs="Times New Roman"/>
          <w:bCs/>
          <w:sz w:val="28"/>
          <w:szCs w:val="28"/>
          <w:lang w:eastAsia="ru-RU"/>
        </w:rPr>
      </w:pPr>
      <w:r w:rsidRPr="00981EA5">
        <w:rPr>
          <w:rFonts w:ascii="Times New Roman" w:eastAsia="Times New Roman" w:hAnsi="Times New Roman" w:cs="Times New Roman"/>
          <w:bCs/>
          <w:sz w:val="28"/>
          <w:szCs w:val="28"/>
          <w:lang w:eastAsia="ru-RU"/>
        </w:rPr>
        <w:t> Організація педагогічної діяльності та навчання здобувачів освіти на  засадах академічної доброчесності.</w:t>
      </w:r>
    </w:p>
    <w:p w:rsidR="00657AE1" w:rsidRPr="00981EA5" w:rsidRDefault="00657AE1" w:rsidP="00657AE1">
      <w:pPr>
        <w:spacing w:after="0" w:line="360" w:lineRule="auto"/>
        <w:ind w:firstLine="709"/>
        <w:jc w:val="both"/>
        <w:rPr>
          <w:rFonts w:ascii="Times New Roman" w:eastAsia="Times New Roman" w:hAnsi="Times New Roman" w:cs="Times New Roman"/>
          <w:sz w:val="28"/>
          <w:szCs w:val="28"/>
          <w:lang w:eastAsia="ru-RU"/>
        </w:rPr>
      </w:pP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 xml:space="preserve">2.4. </w:t>
      </w:r>
      <w:r w:rsidR="000F660F">
        <w:rPr>
          <w:rFonts w:ascii="Times New Roman" w:eastAsia="Times New Roman" w:hAnsi="Times New Roman" w:cs="Times New Roman"/>
          <w:b/>
          <w:bCs/>
          <w:sz w:val="28"/>
          <w:szCs w:val="28"/>
          <w:lang w:eastAsia="ru-RU"/>
        </w:rPr>
        <w:t>Управлінські процеси закладу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Розробка та затвердження стратегії розвитку Старобросковецького закладу загальної середньої освіти І-ІІІ ступенів, спрямованої на підвищення якості освітньої діяльності;</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Річне планування та відстеження його результативності здійснено відповідно до. стратегії розвитку та з урахуванням освітньої програми закладу;</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Проведення самооцінювання якості освітньої діяльності на основі розроблених та оприлюднених стратегії і процедур забезпечення якості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Планування і здійснення заходів щодо утримання в належному стані будівель, приміщень, обладнання закладу освіти;</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Розподіл обов’язків та повноважень між керівництвом закладу  освіти забезпечує ефективне управління закладом освіти, сприяє вдосконаленню якості освітньої діяльності;</w:t>
      </w:r>
    </w:p>
    <w:p w:rsidR="00111DCA" w:rsidRPr="00981EA5" w:rsidRDefault="00111DCA" w:rsidP="00657AE1">
      <w:pPr>
        <w:spacing w:after="0" w:line="360" w:lineRule="auto"/>
        <w:ind w:firstLine="709"/>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Оприлюднення інформації про свою діяльність на відкритих загальнодоступних ресурсах;</w:t>
      </w:r>
    </w:p>
    <w:p w:rsidR="00111DCA" w:rsidRPr="00981EA5" w:rsidRDefault="00111DCA" w:rsidP="00657AE1">
      <w:pPr>
        <w:spacing w:after="0" w:line="360" w:lineRule="auto"/>
        <w:ind w:firstLine="709"/>
        <w:jc w:val="both"/>
        <w:rPr>
          <w:rFonts w:ascii="Times New Roman" w:eastAsia="Times New Roman" w:hAnsi="Times New Roman" w:cs="Times New Roman"/>
          <w:b/>
          <w:bCs/>
          <w:sz w:val="28"/>
          <w:szCs w:val="28"/>
          <w:u w:val="single"/>
          <w:lang w:eastAsia="ru-RU"/>
        </w:rPr>
      </w:pPr>
      <w:r w:rsidRPr="00981EA5">
        <w:rPr>
          <w:rFonts w:ascii="Times New Roman" w:eastAsia="Times New Roman" w:hAnsi="Times New Roman" w:cs="Times New Roman"/>
          <w:sz w:val="28"/>
          <w:szCs w:val="28"/>
          <w:lang w:eastAsia="ru-RU"/>
        </w:rPr>
        <w:t>Дотримання прав учасників освітнього процесу.</w:t>
      </w:r>
      <w:r w:rsidR="00D071E5" w:rsidRPr="00981EA5">
        <w:rPr>
          <w:rFonts w:ascii="Times New Roman" w:eastAsia="Times New Roman" w:hAnsi="Times New Roman" w:cs="Times New Roman"/>
          <w:b/>
          <w:bCs/>
          <w:sz w:val="28"/>
          <w:szCs w:val="28"/>
          <w:u w:val="single"/>
          <w:lang w:eastAsia="ru-RU"/>
        </w:rPr>
        <w:t xml:space="preserve"> </w:t>
      </w:r>
    </w:p>
    <w:p w:rsidR="00D071E5" w:rsidRDefault="00D071E5" w:rsidP="00657AE1">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111DCA">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071E5" w:rsidRDefault="00D071E5" w:rsidP="00657AE1">
      <w:pPr>
        <w:spacing w:before="100" w:beforeAutospacing="1" w:after="100" w:afterAutospacing="1" w:line="360" w:lineRule="auto"/>
        <w:rPr>
          <w:rFonts w:ascii="Times New Roman" w:eastAsia="Times New Roman" w:hAnsi="Times New Roman" w:cs="Times New Roman"/>
          <w:b/>
          <w:bCs/>
          <w:sz w:val="28"/>
          <w:szCs w:val="28"/>
          <w:u w:val="single"/>
          <w:lang w:eastAsia="ru-RU"/>
        </w:rPr>
      </w:pPr>
    </w:p>
    <w:p w:rsidR="00111DCA" w:rsidRPr="00981EA5" w:rsidRDefault="00111DCA" w:rsidP="00111DCA">
      <w:pPr>
        <w:spacing w:before="100" w:beforeAutospacing="1" w:after="100" w:afterAutospacing="1" w:line="360" w:lineRule="auto"/>
        <w:jc w:val="center"/>
        <w:rPr>
          <w:rFonts w:ascii="Times New Roman" w:eastAsia="Times New Roman" w:hAnsi="Times New Roman" w:cs="Times New Roman"/>
          <w:sz w:val="28"/>
          <w:szCs w:val="28"/>
          <w:u w:val="single"/>
          <w:lang w:eastAsia="ru-RU"/>
        </w:rPr>
      </w:pPr>
      <w:r w:rsidRPr="00981EA5">
        <w:rPr>
          <w:rFonts w:ascii="Times New Roman" w:eastAsia="Times New Roman" w:hAnsi="Times New Roman" w:cs="Times New Roman"/>
          <w:b/>
          <w:bCs/>
          <w:sz w:val="28"/>
          <w:szCs w:val="28"/>
          <w:u w:val="single"/>
          <w:lang w:eastAsia="ru-RU"/>
        </w:rPr>
        <w:lastRenderedPageBreak/>
        <w:t>РОЗДІЛ ІV</w:t>
      </w:r>
    </w:p>
    <w:p w:rsidR="00111DCA" w:rsidRPr="00981EA5" w:rsidRDefault="00111DCA" w:rsidP="00111DCA">
      <w:pPr>
        <w:pStyle w:val="af4"/>
        <w:spacing w:before="100" w:beforeAutospacing="1" w:after="100" w:afterAutospacing="1" w:line="360" w:lineRule="auto"/>
        <w:ind w:left="432"/>
        <w:rPr>
          <w:rFonts w:ascii="Times New Roman" w:eastAsia="Times New Roman" w:hAnsi="Times New Roman" w:cs="Times New Roman"/>
          <w:sz w:val="28"/>
          <w:szCs w:val="28"/>
          <w:u w:val="single"/>
          <w:lang w:eastAsia="ru-RU"/>
        </w:rPr>
      </w:pPr>
      <w:r w:rsidRPr="00981EA5">
        <w:rPr>
          <w:rFonts w:ascii="Times New Roman" w:eastAsia="Times New Roman" w:hAnsi="Times New Roman" w:cs="Times New Roman"/>
          <w:b/>
          <w:bCs/>
          <w:sz w:val="28"/>
          <w:szCs w:val="28"/>
          <w:u w:val="single"/>
          <w:lang w:eastAsia="ru-RU"/>
        </w:rPr>
        <w:t>4. ЗАХОДИ ЩОДО РЕАЛІЗАЦІЇ ОСНОВНИХ ЗАВДАНЬ ОСВІТНЬОЇ ДІЯЛЬНОСТІ</w:t>
      </w:r>
    </w:p>
    <w:p w:rsidR="00111DCA" w:rsidRPr="00981EA5" w:rsidRDefault="00111DCA" w:rsidP="00C115E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81EA5">
        <w:rPr>
          <w:rFonts w:ascii="Times New Roman" w:hAnsi="Times New Roman" w:cs="Times New Roman"/>
          <w:sz w:val="28"/>
          <w:szCs w:val="28"/>
        </w:rPr>
        <w:t xml:space="preserve">4.1. </w:t>
      </w:r>
      <w:r w:rsidRPr="00981EA5">
        <w:rPr>
          <w:rFonts w:ascii="Times New Roman" w:eastAsia="Times New Roman" w:hAnsi="Times New Roman" w:cs="Times New Roman"/>
          <w:b/>
          <w:bCs/>
          <w:sz w:val="28"/>
          <w:szCs w:val="28"/>
          <w:lang w:eastAsia="ru-RU"/>
        </w:rPr>
        <w:t>Організація навчально-виховної діяльності І семестр</w:t>
      </w:r>
    </w:p>
    <w:tbl>
      <w:tblPr>
        <w:tblW w:w="10642"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978"/>
        <w:gridCol w:w="1276"/>
        <w:gridCol w:w="1558"/>
        <w:gridCol w:w="1898"/>
        <w:gridCol w:w="1655"/>
        <w:gridCol w:w="1277"/>
      </w:tblGrid>
      <w:tr w:rsidR="00111DCA" w:rsidRPr="00981EA5" w:rsidTr="00657AE1">
        <w:trPr>
          <w:tblCellSpacing w:w="15" w:type="dxa"/>
          <w:jc w:val="center"/>
        </w:trPr>
        <w:tc>
          <w:tcPr>
            <w:tcW w:w="29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Зміст діяльності</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Термін виконання</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Відповідальний</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Форма організації</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Форма контролю</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Відмітка про виконання</w:t>
            </w:r>
          </w:p>
        </w:tc>
      </w:tr>
      <w:tr w:rsidR="00111DCA" w:rsidRPr="00981EA5" w:rsidTr="00657AE1">
        <w:trPr>
          <w:tblCellSpacing w:w="15" w:type="dxa"/>
          <w:jc w:val="center"/>
        </w:trPr>
        <w:tc>
          <w:tcPr>
            <w:tcW w:w="10582"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СЕРПЕНЬ</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1.Облік дітей 0-18 років на території обслуговування дошкільного і шкільного підрозділу. Складання списків дітей дошкільного віку та списків дітей від 6 до 18 та діте</w:t>
            </w:r>
            <w:r w:rsidR="00216D35" w:rsidRPr="00981EA5">
              <w:rPr>
                <w:rFonts w:ascii="Times New Roman" w:eastAsia="Times New Roman" w:hAnsi="Times New Roman" w:cs="Times New Roman"/>
                <w:sz w:val="28"/>
                <w:szCs w:val="28"/>
                <w:lang w:eastAsia="ru-RU"/>
              </w:rPr>
              <w:t>й, яким станом на 1 вересня 2023</w:t>
            </w:r>
            <w:r w:rsidRPr="00981EA5">
              <w:rPr>
                <w:rFonts w:ascii="Times New Roman" w:eastAsia="Times New Roman" w:hAnsi="Times New Roman" w:cs="Times New Roman"/>
                <w:sz w:val="28"/>
                <w:szCs w:val="28"/>
                <w:lang w:eastAsia="ru-RU"/>
              </w:rPr>
              <w:t xml:space="preserve"> року виповнилося 5 років.</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ІI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секретар, вихователі</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перепис дітей</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списки</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Зарахування учнів у дошкільний підрозділ і прибулих учнів</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списки</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Організація роботи з профілактики безпритульності і правопорушень серед неповнолітніх.</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4.Укомплектування ЗЗСО педагогічними кадрами. Склада</w:t>
            </w:r>
            <w:r w:rsidR="00216D35" w:rsidRPr="00981EA5">
              <w:rPr>
                <w:rFonts w:ascii="Times New Roman" w:eastAsia="Times New Roman" w:hAnsi="Times New Roman" w:cs="Times New Roman"/>
                <w:sz w:val="28"/>
                <w:szCs w:val="28"/>
                <w:lang w:eastAsia="ru-RU"/>
              </w:rPr>
              <w:t>ння тарифікації учителів на 2023/2024</w:t>
            </w:r>
            <w:r w:rsidRPr="00981EA5">
              <w:rPr>
                <w:rFonts w:ascii="Times New Roman" w:eastAsia="Times New Roman" w:hAnsi="Times New Roman" w:cs="Times New Roman"/>
                <w:sz w:val="28"/>
                <w:szCs w:val="28"/>
                <w:lang w:eastAsia="ru-RU"/>
              </w:rPr>
              <w:t xml:space="preserve"> н.р.</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списки</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5. Проведення перевірки стану та готовності матеріально-технічної бази кабінетів та ЗЗСО в цілому до нового навчального року. Оформлення акту та іншої документації про го</w:t>
            </w:r>
            <w:r w:rsidRPr="00981EA5">
              <w:rPr>
                <w:rFonts w:ascii="Times New Roman" w:eastAsia="Times New Roman" w:hAnsi="Times New Roman" w:cs="Times New Roman"/>
                <w:sz w:val="28"/>
                <w:szCs w:val="28"/>
                <w:lang w:eastAsia="ru-RU"/>
              </w:rPr>
              <w:softHyphen/>
              <w:t>товність ліцею: майстерень, спортивних залів, спортивного майданчика, кабінетів, класних кімнат до початку навчального року.</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серпень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Комісія</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оформлення актів</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 Організація підвозу дітей території обслуговування  та вихованців дошкільного підрозділу в ЗЗСО</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уточнення списків, графік супроводу</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 Підготовка Дня знань</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серпень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педагог-організатор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репетиції</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сценарій</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10582"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ВЕРЕСЕНЬ</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Провести облік малозабезпечених, неповних, багатодітних сімей; дітей-сиріт, напівсиріт, дітей, що залишились без батьківського піклу</w:t>
            </w:r>
            <w:r w:rsidRPr="00981EA5">
              <w:rPr>
                <w:rFonts w:ascii="Times New Roman" w:eastAsia="Times New Roman" w:hAnsi="Times New Roman" w:cs="Times New Roman"/>
                <w:sz w:val="28"/>
                <w:szCs w:val="28"/>
                <w:lang w:eastAsia="ru-RU"/>
              </w:rPr>
              <w:softHyphen/>
              <w:t xml:space="preserve">вання, дітей-інвалідів, дітей, що потерпіли від аварії на ЧАЕС, учнів </w:t>
            </w:r>
            <w:r w:rsidRPr="00981EA5">
              <w:rPr>
                <w:rFonts w:ascii="Times New Roman" w:eastAsia="Times New Roman" w:hAnsi="Times New Roman" w:cs="Times New Roman"/>
                <w:sz w:val="28"/>
                <w:szCs w:val="28"/>
                <w:lang w:eastAsia="ru-RU"/>
              </w:rPr>
              <w:lastRenderedPageBreak/>
              <w:t>девіантної поведінки, неблагополучних сімей</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класні керівники, ЗДВР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списки</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2. Затвердити, погодити:</w:t>
            </w:r>
          </w:p>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нормативні документи роботи ЗЗСО  на навчальний рік;</w:t>
            </w:r>
          </w:p>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календарне та тематичне планування за предметами на семестр;</w:t>
            </w:r>
          </w:p>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плани виховної роботи класних керівників на І семестр;</w:t>
            </w:r>
          </w:p>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план роботи шкільної бібліотеки,</w:t>
            </w:r>
            <w:r w:rsidRPr="00981EA5">
              <w:rPr>
                <w:rFonts w:ascii="Times New Roman" w:eastAsia="Times New Roman" w:hAnsi="Times New Roman" w:cs="Times New Roman"/>
                <w:sz w:val="28"/>
                <w:szCs w:val="28"/>
                <w:lang w:eastAsia="ru-RU"/>
              </w:rPr>
              <w:br/>
              <w:t>практичного психолога;</w:t>
            </w:r>
          </w:p>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графіки чергування по ЗЗСО учнів та вчителів;</w:t>
            </w:r>
          </w:p>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призначення класних керівників</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 ЗДВР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Звіт за формою ЗНЗ-1</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заповнення</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Перевірка організованого початку навчального року</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 документації</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Облік працевлаштування випускників  9, 11 класів</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 класні керівники</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216D35">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збір підтверд</w:t>
            </w:r>
            <w:r w:rsidRPr="00981EA5">
              <w:rPr>
                <w:rFonts w:ascii="Times New Roman" w:eastAsia="Times New Roman" w:hAnsi="Times New Roman" w:cs="Times New Roman"/>
                <w:sz w:val="28"/>
                <w:szCs w:val="28"/>
                <w:lang w:eastAsia="ru-RU"/>
              </w:rPr>
              <w:br/>
              <w:t>жень</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списки, довідки</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6. Затвердити графік проведення шкільного етапу Всеукраїнських учнівських олімпіад</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 ЗДНВР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графік</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10582"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ЖОВТЕНЬ</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1.Провести діагностування учнів з метою виявлення їх творчого потенціалу, розумових здібностей, надання допомоги у навчанні</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списки</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Складання планів роботи на осінні канікули</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ЗДВР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складання планів</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Засідання атестаційної комісії. Протокольне затвердження списку педагогічних працівників для проходження атестації</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 комісії</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Підсумки роботи із обліку дітей, що проживають на території обслуговування ЗЗСО</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нарада</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10582"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ЛИСТОПАД</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Аналіз відвідування учнями ЗЗСО та вихованців дошкільного підрозділу</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спостереження, вивчення</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рекомендації</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Консультації для батьків та учнів з питань проведення пробного ЗНО</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класний керівник</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консультаці</w:t>
            </w:r>
            <w:r w:rsidR="00216D35" w:rsidRPr="00981EA5">
              <w:rPr>
                <w:rFonts w:ascii="Times New Roman" w:eastAsia="Times New Roman" w:hAnsi="Times New Roman" w:cs="Times New Roman"/>
                <w:sz w:val="28"/>
                <w:szCs w:val="28"/>
                <w:lang w:eastAsia="ru-RU"/>
              </w:rPr>
              <w:t>ї</w:t>
            </w:r>
            <w:r w:rsidRPr="00981EA5">
              <w:rPr>
                <w:rFonts w:ascii="Times New Roman" w:eastAsia="Times New Roman" w:hAnsi="Times New Roman" w:cs="Times New Roman"/>
                <w:sz w:val="28"/>
                <w:szCs w:val="28"/>
                <w:lang w:eastAsia="ru-RU"/>
              </w:rPr>
              <w:t>, оформлення стенду</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протоколи батьківських та учнівсь</w:t>
            </w:r>
            <w:r w:rsidRPr="00981EA5">
              <w:rPr>
                <w:rFonts w:ascii="Times New Roman" w:eastAsia="Times New Roman" w:hAnsi="Times New Roman" w:cs="Times New Roman"/>
                <w:sz w:val="28"/>
                <w:szCs w:val="28"/>
                <w:lang w:eastAsia="ru-RU"/>
              </w:rPr>
              <w:br/>
              <w:t>ких зборів</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10582"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ГРУДЕНЬ</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1. Аналіз читацьких інтересів учнів</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грудень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бібліотекар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 інтересів</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рекомендації</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Індивідуально-психологічні консультації учнів, батьків</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співбесіда</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 рекомендації</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F660F">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Консультації для батьків  т</w:t>
            </w:r>
            <w:r w:rsidR="000F660F">
              <w:rPr>
                <w:rFonts w:ascii="Times New Roman" w:eastAsia="Times New Roman" w:hAnsi="Times New Roman" w:cs="Times New Roman"/>
                <w:sz w:val="28"/>
                <w:szCs w:val="28"/>
                <w:lang w:eastAsia="ru-RU"/>
              </w:rPr>
              <w:t>а учнів з питань проведення ЗНО</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лютий</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класний керівник</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консультації</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обговорення</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Складання планів роботи на зимові канікули</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ЗДВР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складання планів</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Вивчення стану роботи з попередження дитячого травматизму</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657AE1">
        <w:trPr>
          <w:tblCellSpacing w:w="15" w:type="dxa"/>
          <w:jc w:val="center"/>
        </w:trPr>
        <w:tc>
          <w:tcPr>
            <w:tcW w:w="29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 Аналіз відвідування учнями ЗЗСО</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w:t>
            </w:r>
            <w:r w:rsidR="00216D35" w:rsidRPr="00981EA5">
              <w:rPr>
                <w:rFonts w:ascii="Times New Roman" w:eastAsia="Times New Roman" w:hAnsi="Times New Roman" w:cs="Times New Roman"/>
                <w:sz w:val="28"/>
                <w:szCs w:val="28"/>
                <w:lang w:eastAsia="ru-RU"/>
              </w:rPr>
              <w:t xml:space="preserve"> </w:t>
            </w:r>
            <w:r w:rsidRPr="00981EA5">
              <w:rPr>
                <w:rFonts w:ascii="Times New Roman" w:eastAsia="Times New Roman" w:hAnsi="Times New Roman" w:cs="Times New Roman"/>
                <w:sz w:val="28"/>
                <w:szCs w:val="28"/>
                <w:lang w:eastAsia="ru-RU"/>
              </w:rPr>
              <w:t>тиж</w:t>
            </w:r>
            <w:r w:rsidRPr="00981EA5">
              <w:rPr>
                <w:rFonts w:ascii="Times New Roman" w:eastAsia="Times New Roman" w:hAnsi="Times New Roman" w:cs="Times New Roman"/>
                <w:sz w:val="28"/>
                <w:szCs w:val="28"/>
                <w:lang w:eastAsia="ru-RU"/>
              </w:rPr>
              <w:br/>
              <w:t>день</w:t>
            </w:r>
          </w:p>
        </w:tc>
        <w:tc>
          <w:tcPr>
            <w:tcW w:w="1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 класні керівники</w:t>
            </w:r>
          </w:p>
        </w:tc>
        <w:tc>
          <w:tcPr>
            <w:tcW w:w="18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w:t>
            </w:r>
          </w:p>
        </w:tc>
        <w:tc>
          <w:tcPr>
            <w:tcW w:w="16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981EA5" w:rsidRDefault="00111DCA" w:rsidP="00111DCA">
      <w:pPr>
        <w:pStyle w:val="a5"/>
        <w:spacing w:line="360" w:lineRule="auto"/>
        <w:ind w:left="1080"/>
        <w:jc w:val="both"/>
        <w:rPr>
          <w:rStyle w:val="a4"/>
          <w:b/>
          <w:sz w:val="32"/>
          <w:szCs w:val="28"/>
          <w:lang w:val="uk-UA"/>
        </w:rPr>
      </w:pPr>
      <w:r w:rsidRPr="00981EA5">
        <w:rPr>
          <w:b/>
          <w:sz w:val="28"/>
          <w:lang w:val="uk-UA"/>
        </w:rPr>
        <w:t>4.2. Організація навчально-виховної діяльності ІІ семестр</w:t>
      </w:r>
    </w:p>
    <w:tbl>
      <w:tblPr>
        <w:tblW w:w="10624"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70"/>
        <w:gridCol w:w="1261"/>
        <w:gridCol w:w="1846"/>
        <w:gridCol w:w="1596"/>
        <w:gridCol w:w="1675"/>
        <w:gridCol w:w="1276"/>
      </w:tblGrid>
      <w:tr w:rsidR="00111DCA" w:rsidRPr="00981EA5" w:rsidTr="00111DCA">
        <w:trPr>
          <w:tblCellSpacing w:w="15" w:type="dxa"/>
          <w:jc w:val="center"/>
        </w:trPr>
        <w:tc>
          <w:tcPr>
            <w:tcW w:w="291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Зміст діяльності</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Термін виконання</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Відповідальний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Форма організації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Форма контролю</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Відмітка про виконання</w:t>
            </w:r>
          </w:p>
        </w:tc>
      </w:tr>
      <w:tr w:rsidR="00111DCA" w:rsidRPr="00981EA5" w:rsidTr="00111DCA">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СІЧЕНЬ</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1.Підведення підсумків навчально-виховної діяльно</w:t>
            </w:r>
            <w:r w:rsidR="00867C56" w:rsidRPr="00981EA5">
              <w:rPr>
                <w:rFonts w:ascii="Times New Roman" w:eastAsia="Times New Roman" w:hAnsi="Times New Roman" w:cs="Times New Roman"/>
                <w:sz w:val="28"/>
                <w:szCs w:val="28"/>
                <w:lang w:eastAsia="ru-RU"/>
              </w:rPr>
              <w:t>сті ЗЗСО за І семестр 2023/2024</w:t>
            </w:r>
            <w:r w:rsidRPr="00981EA5">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Директор, ЗДНВР, ЗДВР, класні керівники, вихователі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Звіти, довідки, накази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w:t>
            </w:r>
            <w:r w:rsidRPr="00981EA5">
              <w:rPr>
                <w:rFonts w:ascii="Times New Roman" w:eastAsia="Times New Roman" w:hAnsi="Times New Roman" w:cs="Times New Roman"/>
                <w:sz w:val="28"/>
                <w:szCs w:val="28"/>
                <w:lang w:eastAsia="ru-RU"/>
              </w:rPr>
              <w:br/>
              <w:t>ння результа</w:t>
            </w:r>
            <w:r w:rsidRPr="00981EA5">
              <w:rPr>
                <w:rFonts w:ascii="Times New Roman" w:eastAsia="Times New Roman" w:hAnsi="Times New Roman" w:cs="Times New Roman"/>
                <w:sz w:val="28"/>
                <w:szCs w:val="28"/>
                <w:lang w:eastAsia="ru-RU"/>
              </w:rPr>
              <w:br/>
              <w:t>тів</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Організація підготовки співбесіди з дітьми дошкільниками</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 вихователі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складання тестів, графіка, комісій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ЛЮТИЙ</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1. Вивчення професійних намірів випускників 9,11 класів</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w:t>
            </w:r>
            <w:r w:rsidRPr="00981EA5">
              <w:rPr>
                <w:rFonts w:ascii="Times New Roman" w:eastAsia="Times New Roman" w:hAnsi="Times New Roman" w:cs="Times New Roman"/>
                <w:sz w:val="28"/>
                <w:szCs w:val="28"/>
                <w:lang w:eastAsia="ru-RU"/>
              </w:rPr>
              <w:br/>
              <w:t>психолог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анкетування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w:t>
            </w:r>
            <w:r w:rsidRPr="00981EA5">
              <w:rPr>
                <w:rFonts w:ascii="Times New Roman" w:eastAsia="Times New Roman" w:hAnsi="Times New Roman" w:cs="Times New Roman"/>
                <w:sz w:val="28"/>
                <w:szCs w:val="28"/>
                <w:lang w:eastAsia="ru-RU"/>
              </w:rPr>
              <w:br/>
              <w:t>результатів</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Підготовка оголошень про набір у 1-й клас</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секретар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Підготовка матеріалів і завдань для діагностики готовності до навчання майбутніх першокласників</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БЕРЕЗЕНЬ</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Організація вивчення рівня підготовки до навчання в закладі освіти майбутніх першокласників</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 аналіз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графік співбесіди</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Вивчення потреб учнів у проведенні додаткових занять та організації допрофільної підготовки (8-9 кл.) та проф</w:t>
            </w:r>
            <w:r w:rsidR="00867C56" w:rsidRPr="00981EA5">
              <w:rPr>
                <w:rFonts w:ascii="Times New Roman" w:eastAsia="Times New Roman" w:hAnsi="Times New Roman" w:cs="Times New Roman"/>
                <w:sz w:val="28"/>
                <w:szCs w:val="28"/>
                <w:lang w:eastAsia="ru-RU"/>
              </w:rPr>
              <w:t>ільного навчання (10 кл.) у 2023/2024</w:t>
            </w:r>
            <w:r w:rsidRPr="00981EA5">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 результатів</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Складання планів роботи на весняні канікули</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складання планів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КВІТЕНЬ</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Вивчення професійних намірів випускників, проведення профорієнтаційних бесід</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квітень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зустріч з батьками, анкетування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2. Організація роботи щодо</w:t>
            </w:r>
            <w:r w:rsidR="00867C56" w:rsidRPr="00981EA5">
              <w:rPr>
                <w:rFonts w:ascii="Times New Roman" w:eastAsia="Times New Roman" w:hAnsi="Times New Roman" w:cs="Times New Roman"/>
                <w:sz w:val="28"/>
                <w:szCs w:val="28"/>
                <w:lang w:eastAsia="ru-RU"/>
              </w:rPr>
              <w:t xml:space="preserve"> набору учнів до 1 класу на 2024/2025</w:t>
            </w:r>
            <w:r w:rsidRPr="00981EA5">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збір пакета документів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Підготовка плану літнього оздоровлення учнів</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Підготувати до розгляду на засіданнях методичних об'єднань та затвердити матеріали ДПА</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вчителі-екзаменатори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матеріали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Оформити куточок «Державна підсумкова атестація»</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оформлення куточка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 Скласти поперед</w:t>
            </w:r>
            <w:r w:rsidR="003768A3" w:rsidRPr="00981EA5">
              <w:rPr>
                <w:rFonts w:ascii="Times New Roman" w:eastAsia="Times New Roman" w:hAnsi="Times New Roman" w:cs="Times New Roman"/>
                <w:sz w:val="28"/>
                <w:szCs w:val="28"/>
                <w:lang w:eastAsia="ru-RU"/>
              </w:rPr>
              <w:t>нє навантаження учителів на 2024/2025</w:t>
            </w:r>
            <w:r w:rsidRPr="00981EA5">
              <w:rPr>
                <w:rFonts w:ascii="Times New Roman" w:eastAsia="Times New Roman" w:hAnsi="Times New Roman" w:cs="Times New Roman"/>
                <w:sz w:val="28"/>
                <w:szCs w:val="28"/>
                <w:lang w:eastAsia="ru-RU"/>
              </w:rPr>
              <w:t xml:space="preserve"> навчальний рік</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список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ТРАВЕНЬ</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Рейд всеобучу</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w:t>
            </w:r>
            <w:r w:rsidRPr="00981EA5">
              <w:rPr>
                <w:rFonts w:ascii="Times New Roman" w:eastAsia="Times New Roman" w:hAnsi="Times New Roman" w:cs="Times New Roman"/>
                <w:sz w:val="28"/>
                <w:szCs w:val="28"/>
                <w:lang w:eastAsia="ru-RU"/>
              </w:rPr>
              <w:br/>
              <w:t>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коригування списків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Організація профорієнтаційних зустрічей для випускників 9-11-х класів</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травень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w:t>
            </w:r>
            <w:r w:rsidRPr="00981EA5">
              <w:rPr>
                <w:rFonts w:ascii="Times New Roman" w:eastAsia="Times New Roman" w:hAnsi="Times New Roman" w:cs="Times New Roman"/>
                <w:sz w:val="28"/>
                <w:szCs w:val="28"/>
                <w:lang w:eastAsia="ru-RU"/>
              </w:rPr>
              <w:br/>
              <w:t>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візітаційна книга</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3.Організація</w:t>
            </w:r>
            <w:r w:rsidRPr="00981EA5">
              <w:rPr>
                <w:rFonts w:ascii="Times New Roman" w:eastAsia="Times New Roman" w:hAnsi="Times New Roman" w:cs="Times New Roman"/>
                <w:sz w:val="28"/>
                <w:szCs w:val="28"/>
                <w:lang w:eastAsia="ru-RU"/>
              </w:rPr>
              <w:br/>
              <w:t>та участь випускників 11 класу у ЗНО</w:t>
            </w:r>
            <w:r w:rsidR="003768A3" w:rsidRPr="00981EA5">
              <w:rPr>
                <w:rFonts w:ascii="Times New Roman" w:eastAsia="Times New Roman" w:hAnsi="Times New Roman" w:cs="Times New Roman"/>
                <w:sz w:val="28"/>
                <w:szCs w:val="28"/>
                <w:lang w:eastAsia="ru-RU"/>
              </w:rPr>
              <w:t xml:space="preserve"> (НМТ)</w:t>
            </w:r>
            <w:r w:rsidRPr="00981EA5">
              <w:rPr>
                <w:rFonts w:ascii="Times New Roman" w:eastAsia="Times New Roman" w:hAnsi="Times New Roman" w:cs="Times New Roman"/>
                <w:sz w:val="28"/>
                <w:szCs w:val="28"/>
                <w:lang w:eastAsia="ru-RU"/>
              </w:rPr>
              <w:br/>
              <w:t>( ДПА)</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 графіком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графік</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Вивчення рівня готовності до навчання у школі майбутніх першокласників</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травень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вихователі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тестува</w:t>
            </w:r>
            <w:r w:rsidRPr="00981EA5">
              <w:rPr>
                <w:rFonts w:ascii="Times New Roman" w:eastAsia="Times New Roman" w:hAnsi="Times New Roman" w:cs="Times New Roman"/>
                <w:sz w:val="28"/>
                <w:szCs w:val="28"/>
                <w:lang w:eastAsia="ru-RU"/>
              </w:rPr>
              <w:br/>
              <w:t>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Затвердження складу атестаційних та апеляцій</w:t>
            </w:r>
            <w:r w:rsidRPr="00981EA5">
              <w:rPr>
                <w:rFonts w:ascii="Times New Roman" w:eastAsia="Times New Roman" w:hAnsi="Times New Roman" w:cs="Times New Roman"/>
                <w:sz w:val="28"/>
                <w:szCs w:val="28"/>
                <w:lang w:eastAsia="ru-RU"/>
              </w:rPr>
              <w:softHyphen/>
              <w:t xml:space="preserve">них комісій </w:t>
            </w:r>
            <w:r w:rsidRPr="00981EA5">
              <w:rPr>
                <w:rFonts w:ascii="Times New Roman" w:eastAsia="Times New Roman" w:hAnsi="Times New Roman" w:cs="Times New Roman"/>
                <w:sz w:val="28"/>
                <w:szCs w:val="28"/>
                <w:lang w:eastAsia="ru-RU"/>
              </w:rPr>
              <w:lastRenderedPageBreak/>
              <w:t>для проведення державної підсум</w:t>
            </w:r>
            <w:r w:rsidRPr="00981EA5">
              <w:rPr>
                <w:rFonts w:ascii="Times New Roman" w:eastAsia="Times New Roman" w:hAnsi="Times New Roman" w:cs="Times New Roman"/>
                <w:sz w:val="28"/>
                <w:szCs w:val="28"/>
                <w:lang w:eastAsia="ru-RU"/>
              </w:rPr>
              <w:softHyphen/>
              <w:t>кової атестації.</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матеріали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6. Підготовка освітніх програм на новий навчальний рік</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 ІІІ тижня квітня по червень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r w:rsidRPr="00981EA5">
              <w:rPr>
                <w:rFonts w:ascii="Times New Roman" w:eastAsia="Times New Roman" w:hAnsi="Times New Roman" w:cs="Times New Roman"/>
                <w:sz w:val="28"/>
                <w:szCs w:val="28"/>
                <w:lang w:eastAsia="ru-RU"/>
              </w:rPr>
              <w:br/>
              <w:t>творча група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 травень-червень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проект плану</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7. Організація літнього оздоровлення </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червень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ЗДВР,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заяви батьків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8. Зара</w:t>
            </w:r>
            <w:r w:rsidR="003768A3" w:rsidRPr="00981EA5">
              <w:rPr>
                <w:rFonts w:ascii="Times New Roman" w:eastAsia="Times New Roman" w:hAnsi="Times New Roman" w:cs="Times New Roman"/>
                <w:sz w:val="28"/>
                <w:szCs w:val="28"/>
                <w:lang w:eastAsia="ru-RU"/>
              </w:rPr>
              <w:t>хування учнів до 1 класу на 2024/2025</w:t>
            </w:r>
            <w:r w:rsidRPr="00981EA5">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червня</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ЧЕРВЕНЬ, ЛИПЕНЬ</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Організація та проведення свята Останнього дзвоника</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червень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 педагог-організатор, класні керівники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сценарій свята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2.Організація </w:t>
            </w:r>
            <w:r w:rsidRPr="00981EA5">
              <w:rPr>
                <w:rFonts w:ascii="Times New Roman" w:eastAsia="Times New Roman" w:hAnsi="Times New Roman" w:cs="Times New Roman"/>
                <w:sz w:val="28"/>
                <w:szCs w:val="28"/>
                <w:lang w:eastAsia="ru-RU"/>
              </w:rPr>
              <w:br/>
              <w:t xml:space="preserve"> та проведення ДПА в 9 класі</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робота за графіком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утвердження графіка</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Організація та проведення Випускного вечора</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червень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 педагог-організатор, класний керівник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бал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сценарний план</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Уточнення списків дітей, що проживають на території обслуговування ЗЗСО</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r w:rsidRPr="00981EA5">
              <w:rPr>
                <w:rFonts w:ascii="Times New Roman" w:eastAsia="Times New Roman" w:hAnsi="Times New Roman" w:cs="Times New Roman"/>
                <w:sz w:val="28"/>
                <w:szCs w:val="28"/>
                <w:lang w:eastAsia="ru-RU"/>
              </w:rPr>
              <w:br/>
              <w:t>секретар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перепис дітей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списків</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Підготовка проекту Річного плану роботи та робочого навчального плану ЗЗСО на новий навчальний рік</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 червня</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творча група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розробка заходів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проект плану</w:t>
            </w:r>
          </w:p>
        </w:tc>
        <w:tc>
          <w:tcPr>
            <w:tcW w:w="12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981EA5" w:rsidRDefault="00111DCA" w:rsidP="007A69A5">
      <w:pPr>
        <w:pStyle w:val="a5"/>
        <w:jc w:val="both"/>
        <w:rPr>
          <w:rStyle w:val="afc"/>
          <w:b w:val="0"/>
          <w:bCs w:val="0"/>
          <w:szCs w:val="28"/>
          <w:lang w:val="uk-UA"/>
        </w:rPr>
      </w:pPr>
    </w:p>
    <w:p w:rsidR="00111DCA" w:rsidRPr="007A69A5" w:rsidRDefault="00111DCA" w:rsidP="00085352">
      <w:pPr>
        <w:pStyle w:val="a5"/>
        <w:numPr>
          <w:ilvl w:val="1"/>
          <w:numId w:val="17"/>
        </w:numPr>
        <w:rPr>
          <w:rStyle w:val="afc"/>
          <w:sz w:val="28"/>
          <w:szCs w:val="28"/>
          <w:shd w:val="clear" w:color="auto" w:fill="F8F8F8"/>
          <w:lang w:val="uk-UA"/>
        </w:rPr>
      </w:pPr>
      <w:r w:rsidRPr="007A69A5">
        <w:rPr>
          <w:rStyle w:val="afc"/>
          <w:sz w:val="28"/>
          <w:szCs w:val="28"/>
          <w:shd w:val="clear" w:color="auto" w:fill="F8F8F8"/>
          <w:lang w:val="uk-UA"/>
        </w:rPr>
        <w:t>Управлінське та громадське самоврядування закладу</w:t>
      </w:r>
    </w:p>
    <w:p w:rsidR="00111DCA" w:rsidRPr="00EE3607" w:rsidRDefault="0038121F" w:rsidP="007A69A5">
      <w:pPr>
        <w:pStyle w:val="a5"/>
        <w:ind w:left="360"/>
        <w:rPr>
          <w:rStyle w:val="afc"/>
          <w:sz w:val="28"/>
          <w:szCs w:val="28"/>
          <w:shd w:val="clear" w:color="auto" w:fill="F8F8F8"/>
          <w:lang w:val="uk-UA"/>
        </w:rPr>
      </w:pPr>
      <w:hyperlink r:id="rId14" w:history="1">
        <w:r w:rsidR="00111DCA" w:rsidRPr="007A69A5">
          <w:rPr>
            <w:rStyle w:val="a4"/>
            <w:b/>
            <w:color w:val="auto"/>
            <w:sz w:val="28"/>
            <w:szCs w:val="28"/>
            <w:u w:val="none"/>
            <w:shd w:val="clear" w:color="auto" w:fill="F8F8F8"/>
            <w:lang w:val="uk-UA"/>
          </w:rPr>
          <w:t>4.3.1 Засідання педагогічної ради</w:t>
        </w:r>
      </w:hyperlink>
    </w:p>
    <w:tbl>
      <w:tblPr>
        <w:tblStyle w:val="afb"/>
        <w:tblW w:w="10491" w:type="dxa"/>
        <w:tblInd w:w="-431" w:type="dxa"/>
        <w:tblLook w:val="04A0" w:firstRow="1" w:lastRow="0" w:firstColumn="1" w:lastColumn="0" w:noHBand="0" w:noVBand="1"/>
      </w:tblPr>
      <w:tblGrid>
        <w:gridCol w:w="710"/>
        <w:gridCol w:w="5953"/>
        <w:gridCol w:w="1843"/>
        <w:gridCol w:w="1985"/>
      </w:tblGrid>
      <w:tr w:rsidR="00981EA5" w:rsidRPr="00981EA5" w:rsidTr="00981EA5">
        <w:tc>
          <w:tcPr>
            <w:tcW w:w="710" w:type="dxa"/>
          </w:tcPr>
          <w:p w:rsidR="00981EA5" w:rsidRPr="00981EA5" w:rsidRDefault="00981EA5" w:rsidP="00DC7F64">
            <w:pPr>
              <w:jc w:val="center"/>
              <w:rPr>
                <w:b/>
                <w:i/>
                <w:sz w:val="28"/>
                <w:szCs w:val="28"/>
                <w:lang w:val="uk-UA"/>
              </w:rPr>
            </w:pPr>
            <w:r w:rsidRPr="00981EA5">
              <w:rPr>
                <w:b/>
                <w:i/>
                <w:sz w:val="28"/>
                <w:szCs w:val="28"/>
                <w:lang w:val="uk-UA"/>
              </w:rPr>
              <w:t>№ з/п</w:t>
            </w:r>
          </w:p>
        </w:tc>
        <w:tc>
          <w:tcPr>
            <w:tcW w:w="5953" w:type="dxa"/>
          </w:tcPr>
          <w:p w:rsidR="00981EA5" w:rsidRPr="00981EA5" w:rsidRDefault="00981EA5" w:rsidP="00DC7F64">
            <w:pPr>
              <w:jc w:val="center"/>
              <w:rPr>
                <w:b/>
                <w:i/>
                <w:sz w:val="28"/>
                <w:szCs w:val="28"/>
                <w:lang w:val="uk-UA"/>
              </w:rPr>
            </w:pPr>
            <w:r w:rsidRPr="00981EA5">
              <w:rPr>
                <w:b/>
                <w:i/>
                <w:sz w:val="28"/>
                <w:szCs w:val="28"/>
                <w:lang w:val="uk-UA"/>
              </w:rPr>
              <w:t>Тематика засідань</w:t>
            </w:r>
          </w:p>
        </w:tc>
        <w:tc>
          <w:tcPr>
            <w:tcW w:w="1843" w:type="dxa"/>
          </w:tcPr>
          <w:p w:rsidR="00981EA5" w:rsidRPr="00981EA5" w:rsidRDefault="00981EA5" w:rsidP="00DC7F64">
            <w:pPr>
              <w:jc w:val="center"/>
              <w:rPr>
                <w:b/>
                <w:i/>
                <w:sz w:val="28"/>
                <w:szCs w:val="28"/>
                <w:lang w:val="uk-UA"/>
              </w:rPr>
            </w:pPr>
            <w:r w:rsidRPr="00981EA5">
              <w:rPr>
                <w:b/>
                <w:i/>
                <w:sz w:val="28"/>
                <w:szCs w:val="28"/>
                <w:lang w:val="uk-UA"/>
              </w:rPr>
              <w:t>Дата проведення</w:t>
            </w:r>
          </w:p>
        </w:tc>
        <w:tc>
          <w:tcPr>
            <w:tcW w:w="1985" w:type="dxa"/>
          </w:tcPr>
          <w:p w:rsidR="00981EA5" w:rsidRPr="00981EA5" w:rsidRDefault="00981EA5" w:rsidP="00DC7F64">
            <w:pPr>
              <w:jc w:val="center"/>
              <w:rPr>
                <w:b/>
                <w:i/>
                <w:sz w:val="28"/>
                <w:szCs w:val="28"/>
                <w:lang w:val="uk-UA"/>
              </w:rPr>
            </w:pPr>
            <w:r w:rsidRPr="00981EA5">
              <w:rPr>
                <w:b/>
                <w:i/>
                <w:sz w:val="28"/>
                <w:szCs w:val="28"/>
                <w:lang w:val="uk-UA"/>
              </w:rPr>
              <w:t>Відповідальні</w:t>
            </w: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t>1.</w:t>
            </w:r>
          </w:p>
        </w:tc>
        <w:tc>
          <w:tcPr>
            <w:tcW w:w="5953" w:type="dxa"/>
          </w:tcPr>
          <w:p w:rsidR="00981EA5" w:rsidRPr="00981EA5" w:rsidRDefault="00981EA5" w:rsidP="00DC7F64">
            <w:pPr>
              <w:pStyle w:val="af4"/>
              <w:ind w:left="0"/>
              <w:rPr>
                <w:sz w:val="28"/>
                <w:szCs w:val="28"/>
                <w:lang w:val="uk-UA"/>
              </w:rPr>
            </w:pPr>
            <w:r w:rsidRPr="00981EA5">
              <w:rPr>
                <w:sz w:val="28"/>
                <w:szCs w:val="28"/>
                <w:lang w:val="uk-UA"/>
              </w:rPr>
              <w:t>Організація діяльності закладу освіти у 2023/2024 навчальному році в умовах воєнного стану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підсумки роботи закладу освіти у 2023/2024 н.р. та підготовку діяльності ЗЗСО в умовах воєнного стану;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річного плану роботи школи на 2023/2024 н.р.;</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Освітньої програми закладу освіти;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структури навчального року;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визначення адаптаційного періоду для учнів 5 класу та проведення оцінювання здобувачів освіти у 5 класі;</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оцінювання навчальних досягнень учнів 1-4-х класів;</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організацію індивідуального навчання у 2023/2024 н.р.;</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вибір форми навчання здобувачів освіти;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зміни до Положення про сімейну форму навчання;</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навчальних програм для 6 класу НУШ;</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перспективного графіку проведення моніторингу навчальних досягнень з предметів інваріантної складової;</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виховного плану роботи школи;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нагородження учнів початкових класів Похвальними листами;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схвалення навчальної програми для дошкільної групи;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 xml:space="preserve">про рекомендацію педагогічних працівників для проходження чергової атестації у 2023/2024 н.р.; </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lastRenderedPageBreak/>
              <w:t>про медичний огляд дітей, працівників школи;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проведення інструктажів з охорони праці, безпеки життєдіяльності в ЗЗСО на 2023/2024 н.р.</w:t>
            </w:r>
          </w:p>
        </w:tc>
        <w:tc>
          <w:tcPr>
            <w:tcW w:w="1843" w:type="dxa"/>
          </w:tcPr>
          <w:p w:rsidR="00981EA5" w:rsidRPr="00981EA5" w:rsidRDefault="00981EA5" w:rsidP="00DC7F64">
            <w:pPr>
              <w:jc w:val="center"/>
              <w:rPr>
                <w:sz w:val="28"/>
                <w:szCs w:val="28"/>
                <w:lang w:val="uk-UA"/>
              </w:rPr>
            </w:pPr>
            <w:r w:rsidRPr="00981EA5">
              <w:rPr>
                <w:sz w:val="28"/>
                <w:szCs w:val="28"/>
                <w:lang w:val="uk-UA"/>
              </w:rPr>
              <w:lastRenderedPageBreak/>
              <w:t>Педрада №1</w:t>
            </w:r>
          </w:p>
          <w:p w:rsidR="00981EA5" w:rsidRPr="00981EA5" w:rsidRDefault="00981EA5" w:rsidP="00DC7F64">
            <w:pPr>
              <w:jc w:val="center"/>
              <w:rPr>
                <w:sz w:val="28"/>
                <w:szCs w:val="28"/>
                <w:lang w:val="uk-UA"/>
              </w:rPr>
            </w:pPr>
            <w:r w:rsidRPr="00981EA5">
              <w:rPr>
                <w:sz w:val="28"/>
                <w:szCs w:val="28"/>
                <w:lang w:val="uk-UA"/>
              </w:rPr>
              <w:t xml:space="preserve">Серпень </w:t>
            </w:r>
          </w:p>
          <w:p w:rsidR="00981EA5" w:rsidRPr="00981EA5" w:rsidRDefault="00981EA5" w:rsidP="00DC7F64">
            <w:pPr>
              <w:jc w:val="center"/>
              <w:rPr>
                <w:sz w:val="28"/>
                <w:szCs w:val="28"/>
                <w:lang w:val="uk-UA"/>
              </w:rPr>
            </w:pPr>
            <w:r w:rsidRPr="00981EA5">
              <w:rPr>
                <w:sz w:val="28"/>
                <w:szCs w:val="28"/>
                <w:lang w:val="uk-UA"/>
              </w:rPr>
              <w:t>2023 року</w:t>
            </w:r>
          </w:p>
        </w:tc>
        <w:tc>
          <w:tcPr>
            <w:tcW w:w="1985" w:type="dxa"/>
          </w:tcPr>
          <w:p w:rsidR="00981EA5" w:rsidRPr="00981EA5" w:rsidRDefault="00981EA5" w:rsidP="00DC7F64">
            <w:pPr>
              <w:jc w:val="center"/>
              <w:rPr>
                <w:sz w:val="28"/>
                <w:szCs w:val="28"/>
                <w:lang w:val="uk-UA"/>
              </w:rPr>
            </w:pP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lastRenderedPageBreak/>
              <w:t>2.</w:t>
            </w:r>
          </w:p>
        </w:tc>
        <w:tc>
          <w:tcPr>
            <w:tcW w:w="5953" w:type="dxa"/>
          </w:tcPr>
          <w:p w:rsidR="00981EA5" w:rsidRPr="00981EA5" w:rsidRDefault="00981EA5" w:rsidP="00DC7F64">
            <w:pPr>
              <w:jc w:val="both"/>
              <w:rPr>
                <w:sz w:val="28"/>
                <w:szCs w:val="28"/>
                <w:lang w:val="uk-UA"/>
              </w:rPr>
            </w:pPr>
            <w:r w:rsidRPr="00981EA5">
              <w:rPr>
                <w:sz w:val="28"/>
                <w:szCs w:val="28"/>
                <w:lang w:val="uk-UA"/>
              </w:rPr>
              <w:t>Розвиток професійної компетентності вчителя у контексті реалізації нових Державних стандартів і використання інноваційних освітніх технологій:</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НУШ – простір для успішної самореалізації учня як особистості, громадянина, фахівця в майбутньому, через упровадження інтегрованого та компетентнісного підходів;</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підсумки роботи школи щодо виконання цільової комплексної програми розвитку фізичної культури;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 xml:space="preserve">про виконання Положення про медико-педагогічний контроль за фізичним вихованням учнів у загальноосвітньому закладі; </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результати моніторингових досліджень стану здоров’я учнів школи;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підсумки проведення методичного тижня «Від креативної особистості вчителя – до креативної особистості учня»</w:t>
            </w:r>
          </w:p>
        </w:tc>
        <w:tc>
          <w:tcPr>
            <w:tcW w:w="1843" w:type="dxa"/>
          </w:tcPr>
          <w:p w:rsidR="00981EA5" w:rsidRPr="00981EA5" w:rsidRDefault="00981EA5" w:rsidP="00DC7F64">
            <w:pPr>
              <w:jc w:val="center"/>
              <w:rPr>
                <w:sz w:val="28"/>
                <w:szCs w:val="28"/>
                <w:lang w:val="uk-UA"/>
              </w:rPr>
            </w:pPr>
            <w:r w:rsidRPr="00981EA5">
              <w:rPr>
                <w:sz w:val="28"/>
                <w:szCs w:val="28"/>
                <w:lang w:val="uk-UA"/>
              </w:rPr>
              <w:t>Педрада №2</w:t>
            </w:r>
          </w:p>
          <w:p w:rsidR="00981EA5" w:rsidRPr="00981EA5" w:rsidRDefault="00981EA5" w:rsidP="00DC7F64">
            <w:pPr>
              <w:jc w:val="center"/>
              <w:rPr>
                <w:sz w:val="28"/>
                <w:szCs w:val="28"/>
                <w:lang w:val="uk-UA"/>
              </w:rPr>
            </w:pPr>
            <w:r w:rsidRPr="00981EA5">
              <w:rPr>
                <w:sz w:val="28"/>
                <w:szCs w:val="28"/>
                <w:lang w:val="uk-UA"/>
              </w:rPr>
              <w:t>Жовтень 2023 року</w:t>
            </w:r>
          </w:p>
        </w:tc>
        <w:tc>
          <w:tcPr>
            <w:tcW w:w="1985" w:type="dxa"/>
          </w:tcPr>
          <w:p w:rsidR="00981EA5" w:rsidRPr="00981EA5" w:rsidRDefault="00981EA5" w:rsidP="00DC7F64">
            <w:pPr>
              <w:jc w:val="center"/>
              <w:rPr>
                <w:sz w:val="28"/>
                <w:szCs w:val="28"/>
                <w:lang w:val="uk-UA"/>
              </w:rPr>
            </w:pP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t>3.</w:t>
            </w:r>
          </w:p>
        </w:tc>
        <w:tc>
          <w:tcPr>
            <w:tcW w:w="5953" w:type="dxa"/>
          </w:tcPr>
          <w:p w:rsidR="00981EA5" w:rsidRPr="00981EA5" w:rsidRDefault="00981EA5" w:rsidP="00DC7F64">
            <w:pPr>
              <w:jc w:val="both"/>
              <w:rPr>
                <w:sz w:val="28"/>
                <w:szCs w:val="28"/>
                <w:lang w:val="uk-UA"/>
              </w:rPr>
            </w:pPr>
            <w:r w:rsidRPr="00981EA5">
              <w:rPr>
                <w:sz w:val="28"/>
                <w:szCs w:val="28"/>
                <w:lang w:val="uk-UA"/>
              </w:rPr>
              <w:t>Реалізація принципів гуманізму та творчого підходу до розвитку особистості, перехід на якісно новий рівень побудови взаємовідносин між учасниками освітнього процесу: вчителем, здобувачем освіти, батьками: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система педагогічних впливів для забезпечення психологічного комфорту у навчанні як умова ефективної соціалізації учня;</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організацію роботи класними керівниками з соціально незахищеними категоріями сімей;</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lastRenderedPageBreak/>
              <w:t>про роботу вчителів з учнями, які пропускають заняття без поважних причин;</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удосконалення та забезпечення постійного контролю роботи щодо попередження дитячої бездоглядності, правопорушень, негативних проявів у молодіжному середовищі;</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роботу педагогічного колективу по дотриманню єдиних вимог до учнів;</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з досвіду роботи про співпрацю з батьківською громадськістю;</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роботу практичного психолога щодо створення позитивного мікроклімату у стосунках між учасниками освітнього процесу;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звіти про роботу вчителів, які атестуються</w:t>
            </w:r>
          </w:p>
        </w:tc>
        <w:tc>
          <w:tcPr>
            <w:tcW w:w="1843" w:type="dxa"/>
          </w:tcPr>
          <w:p w:rsidR="00981EA5" w:rsidRPr="00981EA5" w:rsidRDefault="00981EA5" w:rsidP="00DC7F64">
            <w:pPr>
              <w:jc w:val="center"/>
              <w:rPr>
                <w:sz w:val="28"/>
                <w:szCs w:val="28"/>
                <w:lang w:val="uk-UA"/>
              </w:rPr>
            </w:pPr>
            <w:r w:rsidRPr="00981EA5">
              <w:rPr>
                <w:sz w:val="28"/>
                <w:szCs w:val="28"/>
                <w:lang w:val="uk-UA"/>
              </w:rPr>
              <w:lastRenderedPageBreak/>
              <w:t>Педрада №3</w:t>
            </w:r>
          </w:p>
          <w:p w:rsidR="00981EA5" w:rsidRPr="00981EA5" w:rsidRDefault="00981EA5" w:rsidP="00DC7F64">
            <w:pPr>
              <w:jc w:val="center"/>
              <w:rPr>
                <w:sz w:val="28"/>
                <w:szCs w:val="28"/>
                <w:lang w:val="uk-UA"/>
              </w:rPr>
            </w:pPr>
            <w:r w:rsidRPr="00981EA5">
              <w:rPr>
                <w:sz w:val="28"/>
                <w:szCs w:val="28"/>
                <w:lang w:val="uk-UA"/>
              </w:rPr>
              <w:t>Грудень 2023 року</w:t>
            </w:r>
          </w:p>
        </w:tc>
        <w:tc>
          <w:tcPr>
            <w:tcW w:w="1985" w:type="dxa"/>
          </w:tcPr>
          <w:p w:rsidR="00981EA5" w:rsidRPr="00981EA5" w:rsidRDefault="00981EA5" w:rsidP="00DC7F64">
            <w:pPr>
              <w:jc w:val="center"/>
              <w:rPr>
                <w:sz w:val="28"/>
                <w:szCs w:val="28"/>
                <w:lang w:val="uk-UA"/>
              </w:rPr>
            </w:pP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lastRenderedPageBreak/>
              <w:t>4.</w:t>
            </w:r>
          </w:p>
        </w:tc>
        <w:tc>
          <w:tcPr>
            <w:tcW w:w="5953" w:type="dxa"/>
          </w:tcPr>
          <w:p w:rsidR="00981EA5" w:rsidRPr="00981EA5" w:rsidRDefault="00981EA5" w:rsidP="00DC7F64">
            <w:pPr>
              <w:jc w:val="both"/>
              <w:rPr>
                <w:sz w:val="28"/>
                <w:szCs w:val="28"/>
                <w:lang w:val="uk-UA"/>
              </w:rPr>
            </w:pPr>
            <w:r w:rsidRPr="00981EA5">
              <w:rPr>
                <w:sz w:val="28"/>
                <w:szCs w:val="28"/>
                <w:lang w:val="uk-UA"/>
              </w:rPr>
              <w:t>Забезпечення мобільності вчителя і учня шляхом формування інформаційних і комунікативних компетенцій:</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інформаційно-комунікативні технології як один із способів оптимізації, осучаснення освітнього процесу та реалізації особистісно зорієнтованого навчання;</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результати моніторингових досліджень якості знань учнів за І семестр;</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інформація про стан викладання географії (наказ);</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аналіз стану роботи щодо попередження правопорушень та бездоглядності учнів школи, виховання та формування правосвідомості дітей;</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попереднє затвердження претендентів на нагородження свідоцтв з відзнакою учнів 9 та 11 класів;</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шкільну бібліотеку як осередок розвитку творчих здібностей учнів та формування національно-патріотичного світогляду;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 xml:space="preserve">звіти про роботу вчителів, які атестуються </w:t>
            </w:r>
          </w:p>
        </w:tc>
        <w:tc>
          <w:tcPr>
            <w:tcW w:w="1843" w:type="dxa"/>
          </w:tcPr>
          <w:p w:rsidR="00981EA5" w:rsidRPr="00981EA5" w:rsidRDefault="00981EA5" w:rsidP="00DC7F64">
            <w:pPr>
              <w:jc w:val="center"/>
              <w:rPr>
                <w:sz w:val="28"/>
                <w:szCs w:val="28"/>
                <w:lang w:val="uk-UA"/>
              </w:rPr>
            </w:pPr>
            <w:r w:rsidRPr="00981EA5">
              <w:rPr>
                <w:sz w:val="28"/>
                <w:szCs w:val="28"/>
                <w:lang w:val="uk-UA"/>
              </w:rPr>
              <w:t>Педрада №4</w:t>
            </w:r>
          </w:p>
          <w:p w:rsidR="00981EA5" w:rsidRPr="00981EA5" w:rsidRDefault="00981EA5" w:rsidP="00DC7F64">
            <w:pPr>
              <w:jc w:val="center"/>
              <w:rPr>
                <w:sz w:val="28"/>
                <w:szCs w:val="28"/>
                <w:lang w:val="uk-UA"/>
              </w:rPr>
            </w:pPr>
            <w:r w:rsidRPr="00981EA5">
              <w:rPr>
                <w:sz w:val="28"/>
                <w:szCs w:val="28"/>
                <w:lang w:val="uk-UA"/>
              </w:rPr>
              <w:t>Січень</w:t>
            </w:r>
          </w:p>
          <w:p w:rsidR="00981EA5" w:rsidRPr="00981EA5" w:rsidRDefault="00981EA5" w:rsidP="00DC7F64">
            <w:pPr>
              <w:jc w:val="center"/>
              <w:rPr>
                <w:sz w:val="28"/>
                <w:szCs w:val="28"/>
                <w:lang w:val="uk-UA"/>
              </w:rPr>
            </w:pPr>
            <w:r w:rsidRPr="00981EA5">
              <w:rPr>
                <w:sz w:val="28"/>
                <w:szCs w:val="28"/>
                <w:lang w:val="uk-UA"/>
              </w:rPr>
              <w:t>2024 року</w:t>
            </w:r>
          </w:p>
        </w:tc>
        <w:tc>
          <w:tcPr>
            <w:tcW w:w="1985" w:type="dxa"/>
          </w:tcPr>
          <w:p w:rsidR="00981EA5" w:rsidRPr="00981EA5" w:rsidRDefault="00981EA5" w:rsidP="00DC7F64">
            <w:pPr>
              <w:jc w:val="center"/>
              <w:rPr>
                <w:sz w:val="28"/>
                <w:szCs w:val="28"/>
                <w:lang w:val="uk-UA"/>
              </w:rPr>
            </w:pP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t>5.</w:t>
            </w:r>
          </w:p>
        </w:tc>
        <w:tc>
          <w:tcPr>
            <w:tcW w:w="5953" w:type="dxa"/>
          </w:tcPr>
          <w:p w:rsidR="00981EA5" w:rsidRPr="00981EA5" w:rsidRDefault="00981EA5" w:rsidP="00DC7F64">
            <w:pPr>
              <w:pStyle w:val="af4"/>
              <w:jc w:val="both"/>
              <w:rPr>
                <w:sz w:val="28"/>
                <w:szCs w:val="28"/>
                <w:lang w:val="uk-UA"/>
              </w:rPr>
            </w:pPr>
            <w:r w:rsidRPr="00981EA5">
              <w:rPr>
                <w:sz w:val="28"/>
                <w:szCs w:val="28"/>
                <w:lang w:val="uk-UA"/>
              </w:rPr>
              <w:t>Забезпечення здорових, безпечних і комфортних умов навчання та праці:</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lastRenderedPageBreak/>
              <w:t>про стан охорони праці у 2023/2024 навчальному році;</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формування здорового способу життя дітей – одне з головних завдань школи і сім’ї;</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якість освітнього середовища як основна умова оптимального розвитку особистості; безбар’єрний простір;</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стан роботи у закладі освіти з цивільного захисту;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підсумки проведення атестації педагогічних працівників</w:t>
            </w:r>
          </w:p>
        </w:tc>
        <w:tc>
          <w:tcPr>
            <w:tcW w:w="1843" w:type="dxa"/>
          </w:tcPr>
          <w:p w:rsidR="00981EA5" w:rsidRPr="00981EA5" w:rsidRDefault="00981EA5" w:rsidP="00DC7F64">
            <w:pPr>
              <w:jc w:val="center"/>
              <w:rPr>
                <w:sz w:val="28"/>
                <w:szCs w:val="28"/>
                <w:lang w:val="uk-UA"/>
              </w:rPr>
            </w:pPr>
            <w:r w:rsidRPr="00981EA5">
              <w:rPr>
                <w:sz w:val="28"/>
                <w:szCs w:val="28"/>
                <w:lang w:val="uk-UA"/>
              </w:rPr>
              <w:lastRenderedPageBreak/>
              <w:t>Педрада №5</w:t>
            </w:r>
          </w:p>
          <w:p w:rsidR="00981EA5" w:rsidRPr="00981EA5" w:rsidRDefault="00981EA5" w:rsidP="00DC7F64">
            <w:pPr>
              <w:jc w:val="center"/>
              <w:rPr>
                <w:sz w:val="28"/>
                <w:szCs w:val="28"/>
                <w:lang w:val="uk-UA"/>
              </w:rPr>
            </w:pPr>
            <w:r w:rsidRPr="00981EA5">
              <w:rPr>
                <w:sz w:val="28"/>
                <w:szCs w:val="28"/>
                <w:lang w:val="uk-UA"/>
              </w:rPr>
              <w:t>Березень</w:t>
            </w:r>
          </w:p>
          <w:p w:rsidR="00981EA5" w:rsidRPr="00981EA5" w:rsidRDefault="00981EA5" w:rsidP="00DC7F64">
            <w:pPr>
              <w:jc w:val="center"/>
              <w:rPr>
                <w:sz w:val="28"/>
                <w:szCs w:val="28"/>
                <w:lang w:val="uk-UA"/>
              </w:rPr>
            </w:pPr>
            <w:r w:rsidRPr="00981EA5">
              <w:rPr>
                <w:sz w:val="28"/>
                <w:szCs w:val="28"/>
                <w:lang w:val="uk-UA"/>
              </w:rPr>
              <w:t>2024 року</w:t>
            </w:r>
          </w:p>
        </w:tc>
        <w:tc>
          <w:tcPr>
            <w:tcW w:w="1985" w:type="dxa"/>
          </w:tcPr>
          <w:p w:rsidR="00981EA5" w:rsidRPr="00981EA5" w:rsidRDefault="00981EA5" w:rsidP="00DC7F64">
            <w:pPr>
              <w:jc w:val="center"/>
              <w:rPr>
                <w:sz w:val="28"/>
                <w:szCs w:val="28"/>
                <w:lang w:val="uk-UA"/>
              </w:rPr>
            </w:pP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lastRenderedPageBreak/>
              <w:t>6.</w:t>
            </w:r>
          </w:p>
        </w:tc>
        <w:tc>
          <w:tcPr>
            <w:tcW w:w="5953" w:type="dxa"/>
          </w:tcPr>
          <w:p w:rsidR="00981EA5" w:rsidRPr="00981EA5" w:rsidRDefault="00981EA5" w:rsidP="00DC7F64">
            <w:pPr>
              <w:jc w:val="both"/>
              <w:rPr>
                <w:sz w:val="28"/>
                <w:szCs w:val="28"/>
                <w:lang w:val="uk-UA"/>
              </w:rPr>
            </w:pPr>
            <w:r w:rsidRPr="00981EA5">
              <w:rPr>
                <w:sz w:val="28"/>
                <w:szCs w:val="28"/>
                <w:lang w:val="uk-UA"/>
              </w:rPr>
              <w:t>Про порядок організації завершення 2023/2024 навчального року, ознайомлення з нормативними документами: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організований порядок завершення 2023/2024 навчального року;</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виконання навчальних планів  і програм у 2023/2024 н.р.;</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стан ведення електронних журналів;</w:t>
            </w:r>
          </w:p>
          <w:p w:rsidR="00981EA5" w:rsidRPr="00981EA5" w:rsidRDefault="00981EA5" w:rsidP="00085352">
            <w:pPr>
              <w:pStyle w:val="af4"/>
              <w:numPr>
                <w:ilvl w:val="0"/>
                <w:numId w:val="46"/>
              </w:numPr>
              <w:spacing w:line="240" w:lineRule="auto"/>
              <w:rPr>
                <w:sz w:val="28"/>
                <w:szCs w:val="28"/>
                <w:lang w:val="uk-UA"/>
              </w:rPr>
            </w:pPr>
            <w:r w:rsidRPr="00981EA5">
              <w:rPr>
                <w:sz w:val="28"/>
                <w:szCs w:val="28"/>
                <w:lang w:val="uk-UA"/>
              </w:rPr>
              <w:t>про організацію та проведення ДПА в 4, 9, 11 класах;</w:t>
            </w:r>
          </w:p>
          <w:p w:rsidR="00981EA5" w:rsidRPr="00981EA5" w:rsidRDefault="00981EA5" w:rsidP="00085352">
            <w:pPr>
              <w:pStyle w:val="af4"/>
              <w:numPr>
                <w:ilvl w:val="0"/>
                <w:numId w:val="46"/>
              </w:numPr>
              <w:spacing w:line="240" w:lineRule="auto"/>
              <w:rPr>
                <w:sz w:val="28"/>
                <w:szCs w:val="28"/>
                <w:lang w:val="uk-UA"/>
              </w:rPr>
            </w:pPr>
            <w:r w:rsidRPr="00981EA5">
              <w:rPr>
                <w:sz w:val="28"/>
                <w:szCs w:val="28"/>
                <w:lang w:val="uk-UA"/>
              </w:rPr>
              <w:t>про погодження завдань для проведення ДПА;</w:t>
            </w:r>
          </w:p>
          <w:p w:rsidR="00981EA5" w:rsidRPr="00981EA5" w:rsidRDefault="00981EA5" w:rsidP="00085352">
            <w:pPr>
              <w:pStyle w:val="af4"/>
              <w:numPr>
                <w:ilvl w:val="0"/>
                <w:numId w:val="46"/>
              </w:numPr>
              <w:spacing w:line="240" w:lineRule="auto"/>
              <w:rPr>
                <w:sz w:val="28"/>
                <w:szCs w:val="28"/>
                <w:lang w:val="uk-UA"/>
              </w:rPr>
            </w:pPr>
            <w:r w:rsidRPr="00981EA5">
              <w:rPr>
                <w:sz w:val="28"/>
                <w:szCs w:val="28"/>
                <w:lang w:val="uk-UA"/>
              </w:rPr>
              <w:t>про стан викладання хімії</w:t>
            </w:r>
          </w:p>
        </w:tc>
        <w:tc>
          <w:tcPr>
            <w:tcW w:w="1843" w:type="dxa"/>
          </w:tcPr>
          <w:p w:rsidR="00981EA5" w:rsidRPr="00981EA5" w:rsidRDefault="00981EA5" w:rsidP="00DC7F64">
            <w:pPr>
              <w:jc w:val="center"/>
              <w:rPr>
                <w:sz w:val="28"/>
                <w:szCs w:val="28"/>
                <w:lang w:val="uk-UA"/>
              </w:rPr>
            </w:pPr>
            <w:r w:rsidRPr="00981EA5">
              <w:rPr>
                <w:sz w:val="28"/>
                <w:szCs w:val="28"/>
                <w:lang w:val="uk-UA"/>
              </w:rPr>
              <w:t>Педрада №6</w:t>
            </w:r>
          </w:p>
          <w:p w:rsidR="00981EA5" w:rsidRPr="00981EA5" w:rsidRDefault="00981EA5" w:rsidP="00DC7F64">
            <w:pPr>
              <w:jc w:val="center"/>
              <w:rPr>
                <w:sz w:val="28"/>
                <w:szCs w:val="28"/>
                <w:lang w:val="uk-UA"/>
              </w:rPr>
            </w:pPr>
            <w:r w:rsidRPr="00981EA5">
              <w:rPr>
                <w:sz w:val="28"/>
                <w:szCs w:val="28"/>
                <w:lang w:val="uk-UA"/>
              </w:rPr>
              <w:t>Травень</w:t>
            </w:r>
          </w:p>
          <w:p w:rsidR="00981EA5" w:rsidRPr="00981EA5" w:rsidRDefault="00981EA5" w:rsidP="00DC7F64">
            <w:pPr>
              <w:jc w:val="center"/>
              <w:rPr>
                <w:sz w:val="28"/>
                <w:szCs w:val="28"/>
                <w:lang w:val="uk-UA"/>
              </w:rPr>
            </w:pPr>
            <w:r w:rsidRPr="00981EA5">
              <w:rPr>
                <w:sz w:val="28"/>
                <w:szCs w:val="28"/>
                <w:lang w:val="uk-UA"/>
              </w:rPr>
              <w:t>2024 року</w:t>
            </w:r>
          </w:p>
        </w:tc>
        <w:tc>
          <w:tcPr>
            <w:tcW w:w="1985" w:type="dxa"/>
          </w:tcPr>
          <w:p w:rsidR="00981EA5" w:rsidRPr="00981EA5" w:rsidRDefault="00981EA5" w:rsidP="00DC7F64">
            <w:pPr>
              <w:jc w:val="center"/>
              <w:rPr>
                <w:sz w:val="28"/>
                <w:szCs w:val="28"/>
                <w:lang w:val="uk-UA"/>
              </w:rPr>
            </w:pPr>
          </w:p>
        </w:tc>
      </w:tr>
      <w:tr w:rsidR="00981EA5" w:rsidRPr="00981EA5" w:rsidTr="00981EA5">
        <w:tc>
          <w:tcPr>
            <w:tcW w:w="710" w:type="dxa"/>
          </w:tcPr>
          <w:p w:rsidR="00981EA5" w:rsidRPr="00981EA5" w:rsidRDefault="00981EA5" w:rsidP="00DC7F64">
            <w:pPr>
              <w:rPr>
                <w:sz w:val="28"/>
                <w:szCs w:val="28"/>
                <w:lang w:val="uk-UA"/>
              </w:rPr>
            </w:pPr>
            <w:r w:rsidRPr="00981EA5">
              <w:rPr>
                <w:sz w:val="28"/>
                <w:szCs w:val="28"/>
                <w:lang w:val="uk-UA"/>
              </w:rPr>
              <w:t>7.</w:t>
            </w:r>
          </w:p>
        </w:tc>
        <w:tc>
          <w:tcPr>
            <w:tcW w:w="5953" w:type="dxa"/>
          </w:tcPr>
          <w:p w:rsidR="00981EA5" w:rsidRPr="00981EA5" w:rsidRDefault="00981EA5" w:rsidP="00DC7F64">
            <w:pPr>
              <w:jc w:val="both"/>
              <w:rPr>
                <w:sz w:val="28"/>
                <w:szCs w:val="28"/>
                <w:lang w:val="uk-UA"/>
              </w:rPr>
            </w:pPr>
            <w:r w:rsidRPr="00981EA5">
              <w:rPr>
                <w:sz w:val="28"/>
                <w:szCs w:val="28"/>
                <w:lang w:val="uk-UA"/>
              </w:rPr>
              <w:t>Про організоване завершення 2023/2024 навчального року та підготовку закладу освіти до 2024/2025 начального року та роботи в осінньо-зимовий період:</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звіт про організаційно-методичну роботу за 2023/2024 н.р.;</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переведення учнів 1-8-х і 10 класів на наступний рік навчання;</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переведення учнів 9 класу на наступний рік навчання і отримання свідоцтв про здобуття базової середньої освіти;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випуск учнів 11 класу та видачу свідоцтв про здобуття повної загальної середньої освіти;</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 xml:space="preserve">звіт про стан виховної роботи у 2023/2024 н.р.; </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t>про стан викладання предмета «Захист України» (наказ);</w:t>
            </w:r>
          </w:p>
          <w:p w:rsidR="00981EA5" w:rsidRPr="00981EA5" w:rsidRDefault="00981EA5" w:rsidP="00085352">
            <w:pPr>
              <w:pStyle w:val="af4"/>
              <w:numPr>
                <w:ilvl w:val="0"/>
                <w:numId w:val="46"/>
              </w:numPr>
              <w:spacing w:line="240" w:lineRule="auto"/>
              <w:jc w:val="both"/>
              <w:rPr>
                <w:sz w:val="28"/>
                <w:szCs w:val="28"/>
                <w:lang w:val="uk-UA"/>
              </w:rPr>
            </w:pPr>
            <w:r w:rsidRPr="00981EA5">
              <w:rPr>
                <w:sz w:val="28"/>
                <w:szCs w:val="28"/>
                <w:lang w:val="uk-UA"/>
              </w:rPr>
              <w:lastRenderedPageBreak/>
              <w:t>про заходи безпеки життєдіяльності учасників освітнього процесу в період літніх канікул</w:t>
            </w:r>
          </w:p>
        </w:tc>
        <w:tc>
          <w:tcPr>
            <w:tcW w:w="1843" w:type="dxa"/>
          </w:tcPr>
          <w:p w:rsidR="00981EA5" w:rsidRPr="00981EA5" w:rsidRDefault="00981EA5" w:rsidP="00DC7F64">
            <w:pPr>
              <w:jc w:val="center"/>
              <w:rPr>
                <w:sz w:val="28"/>
                <w:szCs w:val="28"/>
                <w:lang w:val="uk-UA"/>
              </w:rPr>
            </w:pPr>
            <w:r w:rsidRPr="00981EA5">
              <w:rPr>
                <w:sz w:val="28"/>
                <w:szCs w:val="28"/>
                <w:lang w:val="uk-UA"/>
              </w:rPr>
              <w:lastRenderedPageBreak/>
              <w:t>Педрада №7</w:t>
            </w:r>
          </w:p>
          <w:p w:rsidR="00981EA5" w:rsidRPr="00981EA5" w:rsidRDefault="00981EA5" w:rsidP="00DC7F64">
            <w:pPr>
              <w:jc w:val="center"/>
              <w:rPr>
                <w:sz w:val="28"/>
                <w:szCs w:val="28"/>
                <w:lang w:val="uk-UA"/>
              </w:rPr>
            </w:pPr>
            <w:r w:rsidRPr="00981EA5">
              <w:rPr>
                <w:sz w:val="28"/>
                <w:szCs w:val="28"/>
                <w:lang w:val="uk-UA"/>
              </w:rPr>
              <w:t>Червень</w:t>
            </w:r>
          </w:p>
          <w:p w:rsidR="00981EA5" w:rsidRPr="00981EA5" w:rsidRDefault="00981EA5" w:rsidP="00DC7F64">
            <w:pPr>
              <w:jc w:val="center"/>
              <w:rPr>
                <w:sz w:val="28"/>
                <w:szCs w:val="28"/>
                <w:lang w:val="uk-UA"/>
              </w:rPr>
            </w:pPr>
            <w:r w:rsidRPr="00981EA5">
              <w:rPr>
                <w:sz w:val="28"/>
                <w:szCs w:val="28"/>
                <w:lang w:val="uk-UA"/>
              </w:rPr>
              <w:t>2024 року</w:t>
            </w:r>
          </w:p>
        </w:tc>
        <w:tc>
          <w:tcPr>
            <w:tcW w:w="1985" w:type="dxa"/>
          </w:tcPr>
          <w:p w:rsidR="00981EA5" w:rsidRPr="00981EA5" w:rsidRDefault="00981EA5" w:rsidP="00DC7F64">
            <w:pPr>
              <w:jc w:val="center"/>
              <w:rPr>
                <w:sz w:val="28"/>
                <w:szCs w:val="28"/>
                <w:lang w:val="uk-UA"/>
              </w:rPr>
            </w:pPr>
          </w:p>
        </w:tc>
      </w:tr>
    </w:tbl>
    <w:p w:rsidR="00111DCA" w:rsidRPr="008D591D" w:rsidRDefault="0038121F" w:rsidP="00111DCA">
      <w:pPr>
        <w:pStyle w:val="a5"/>
        <w:spacing w:after="0" w:afterAutospacing="0" w:line="360" w:lineRule="auto"/>
        <w:rPr>
          <w:rStyle w:val="afc"/>
          <w:b w:val="0"/>
          <w:shd w:val="clear" w:color="auto" w:fill="F8F8F8"/>
          <w:lang w:val="uk-UA"/>
        </w:rPr>
      </w:pPr>
      <w:hyperlink r:id="rId15" w:history="1">
        <w:r w:rsidR="008D591D">
          <w:rPr>
            <w:rStyle w:val="a4"/>
            <w:b/>
            <w:color w:val="auto"/>
            <w:sz w:val="28"/>
            <w:szCs w:val="28"/>
            <w:u w:val="none"/>
            <w:shd w:val="clear" w:color="auto" w:fill="F8F8F8"/>
            <w:lang w:val="uk-UA"/>
          </w:rPr>
          <w:t xml:space="preserve">2.3.2. </w:t>
        </w:r>
        <w:r w:rsidR="00111DCA" w:rsidRPr="008D591D">
          <w:rPr>
            <w:rStyle w:val="a4"/>
            <w:b/>
            <w:color w:val="auto"/>
            <w:sz w:val="28"/>
            <w:szCs w:val="28"/>
            <w:u w:val="none"/>
            <w:shd w:val="clear" w:color="auto" w:fill="F8F8F8"/>
            <w:lang w:val="uk-UA"/>
          </w:rPr>
          <w:t>Наради при директорові</w:t>
        </w:r>
      </w:hyperlink>
    </w:p>
    <w:p w:rsidR="00111DCA" w:rsidRDefault="00111DCA" w:rsidP="00111DCA">
      <w:pPr>
        <w:shd w:val="clear" w:color="auto" w:fill="FFFFFF"/>
        <w:spacing w:after="0" w:line="240" w:lineRule="auto"/>
        <w:jc w:val="center"/>
        <w:outlineLvl w:val="2"/>
        <w:rPr>
          <w:rStyle w:val="afc"/>
          <w:b w:val="0"/>
          <w:bCs w:val="0"/>
          <w:szCs w:val="28"/>
        </w:rPr>
      </w:pPr>
    </w:p>
    <w:tbl>
      <w:tblPr>
        <w:tblStyle w:val="afb"/>
        <w:tblW w:w="0" w:type="auto"/>
        <w:tblInd w:w="0" w:type="dxa"/>
        <w:tblLook w:val="04A0" w:firstRow="1" w:lastRow="0" w:firstColumn="1" w:lastColumn="0" w:noHBand="0" w:noVBand="1"/>
      </w:tblPr>
      <w:tblGrid>
        <w:gridCol w:w="704"/>
        <w:gridCol w:w="6804"/>
        <w:gridCol w:w="2121"/>
      </w:tblGrid>
      <w:tr w:rsidR="008D591D" w:rsidTr="00DC7F64">
        <w:tc>
          <w:tcPr>
            <w:tcW w:w="704" w:type="dxa"/>
          </w:tcPr>
          <w:p w:rsidR="008D591D" w:rsidRPr="00B94FD6" w:rsidRDefault="008D591D" w:rsidP="00DC7F64">
            <w:pPr>
              <w:jc w:val="center"/>
              <w:rPr>
                <w:b/>
                <w:i/>
                <w:sz w:val="28"/>
                <w:szCs w:val="28"/>
              </w:rPr>
            </w:pPr>
            <w:r>
              <w:rPr>
                <w:b/>
                <w:i/>
                <w:sz w:val="28"/>
                <w:szCs w:val="28"/>
              </w:rPr>
              <w:t>№ з/п</w:t>
            </w:r>
          </w:p>
        </w:tc>
        <w:tc>
          <w:tcPr>
            <w:tcW w:w="6804" w:type="dxa"/>
          </w:tcPr>
          <w:p w:rsidR="008D591D" w:rsidRPr="00B94FD6" w:rsidRDefault="008D591D" w:rsidP="00DC7F64">
            <w:pPr>
              <w:jc w:val="center"/>
              <w:rPr>
                <w:b/>
                <w:i/>
                <w:sz w:val="28"/>
                <w:szCs w:val="28"/>
              </w:rPr>
            </w:pPr>
            <w:r>
              <w:rPr>
                <w:b/>
                <w:i/>
                <w:sz w:val="28"/>
                <w:szCs w:val="28"/>
              </w:rPr>
              <w:t>Зміст</w:t>
            </w:r>
          </w:p>
        </w:tc>
        <w:tc>
          <w:tcPr>
            <w:tcW w:w="2121" w:type="dxa"/>
          </w:tcPr>
          <w:p w:rsidR="008D591D" w:rsidRPr="00B94FD6" w:rsidRDefault="008D591D" w:rsidP="00DC7F64">
            <w:pPr>
              <w:jc w:val="center"/>
              <w:rPr>
                <w:b/>
                <w:i/>
                <w:sz w:val="28"/>
                <w:szCs w:val="28"/>
              </w:rPr>
            </w:pPr>
            <w:r>
              <w:rPr>
                <w:b/>
                <w:i/>
                <w:sz w:val="28"/>
                <w:szCs w:val="28"/>
              </w:rPr>
              <w:t>Примітки</w:t>
            </w:r>
          </w:p>
        </w:tc>
      </w:tr>
      <w:tr w:rsidR="008D591D" w:rsidTr="00DC7F64">
        <w:tc>
          <w:tcPr>
            <w:tcW w:w="9629" w:type="dxa"/>
            <w:gridSpan w:val="3"/>
          </w:tcPr>
          <w:p w:rsidR="008D591D" w:rsidRDefault="008D591D" w:rsidP="00DC7F64">
            <w:pPr>
              <w:jc w:val="center"/>
              <w:rPr>
                <w:b/>
                <w:i/>
                <w:sz w:val="28"/>
                <w:szCs w:val="28"/>
              </w:rPr>
            </w:pPr>
            <w:r>
              <w:rPr>
                <w:b/>
                <w:i/>
                <w:sz w:val="28"/>
                <w:szCs w:val="28"/>
              </w:rPr>
              <w:t>Серпень</w:t>
            </w:r>
          </w:p>
        </w:tc>
      </w:tr>
      <w:tr w:rsidR="008D591D" w:rsidTr="00DC7F64">
        <w:tc>
          <w:tcPr>
            <w:tcW w:w="704" w:type="dxa"/>
          </w:tcPr>
          <w:p w:rsidR="008D591D" w:rsidRPr="00B94FD6" w:rsidRDefault="008D591D" w:rsidP="00DC7F64">
            <w:pPr>
              <w:rPr>
                <w:sz w:val="28"/>
                <w:szCs w:val="28"/>
              </w:rPr>
            </w:pPr>
            <w:r w:rsidRPr="00B94FD6">
              <w:rPr>
                <w:sz w:val="28"/>
                <w:szCs w:val="28"/>
              </w:rPr>
              <w:t>1.</w:t>
            </w:r>
          </w:p>
        </w:tc>
        <w:tc>
          <w:tcPr>
            <w:tcW w:w="6804" w:type="dxa"/>
          </w:tcPr>
          <w:p w:rsidR="008D591D" w:rsidRPr="00B94FD6" w:rsidRDefault="008D591D" w:rsidP="00DC7F64">
            <w:pPr>
              <w:jc w:val="both"/>
              <w:rPr>
                <w:sz w:val="28"/>
                <w:szCs w:val="28"/>
              </w:rPr>
            </w:pPr>
            <w:r>
              <w:rPr>
                <w:sz w:val="28"/>
                <w:szCs w:val="28"/>
              </w:rPr>
              <w:t>Забезпечення організованого початку 2023/2024 навчального року. Стан проведення ремонтних робіт</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Pr="00B94FD6" w:rsidRDefault="008D591D" w:rsidP="00DC7F64">
            <w:pPr>
              <w:rPr>
                <w:sz w:val="28"/>
                <w:szCs w:val="28"/>
              </w:rPr>
            </w:pPr>
            <w:r>
              <w:rPr>
                <w:sz w:val="28"/>
                <w:szCs w:val="28"/>
              </w:rPr>
              <w:t>2.</w:t>
            </w:r>
          </w:p>
        </w:tc>
        <w:tc>
          <w:tcPr>
            <w:tcW w:w="6804" w:type="dxa"/>
          </w:tcPr>
          <w:p w:rsidR="008D591D" w:rsidRPr="00B94FD6" w:rsidRDefault="008D591D" w:rsidP="00DC7F64">
            <w:pPr>
              <w:jc w:val="both"/>
              <w:rPr>
                <w:sz w:val="28"/>
                <w:szCs w:val="28"/>
              </w:rPr>
            </w:pPr>
            <w:r>
              <w:rPr>
                <w:sz w:val="28"/>
                <w:szCs w:val="28"/>
              </w:rPr>
              <w:t>Облік учнів. Контроль стану охоплення навчанням дітей шкільного віку. Охоплення дітей дошкільною освітою</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Pr="00B94FD6" w:rsidRDefault="008D591D" w:rsidP="00DC7F64">
            <w:pPr>
              <w:rPr>
                <w:sz w:val="28"/>
                <w:szCs w:val="28"/>
              </w:rPr>
            </w:pPr>
            <w:r>
              <w:rPr>
                <w:sz w:val="28"/>
                <w:szCs w:val="28"/>
              </w:rPr>
              <w:t>3.</w:t>
            </w:r>
          </w:p>
        </w:tc>
        <w:tc>
          <w:tcPr>
            <w:tcW w:w="6804" w:type="dxa"/>
          </w:tcPr>
          <w:p w:rsidR="008D591D" w:rsidRPr="00B94FD6" w:rsidRDefault="008D591D" w:rsidP="00DC7F64">
            <w:pPr>
              <w:jc w:val="both"/>
              <w:rPr>
                <w:sz w:val="28"/>
                <w:szCs w:val="28"/>
              </w:rPr>
            </w:pPr>
            <w:r>
              <w:rPr>
                <w:sz w:val="28"/>
                <w:szCs w:val="28"/>
              </w:rPr>
              <w:t>Готовність до Свята знань та Першого уроку</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Pr="00B94FD6" w:rsidRDefault="008D591D" w:rsidP="00DC7F64">
            <w:pPr>
              <w:rPr>
                <w:sz w:val="28"/>
                <w:szCs w:val="28"/>
              </w:rPr>
            </w:pPr>
            <w:r>
              <w:rPr>
                <w:sz w:val="28"/>
                <w:szCs w:val="28"/>
              </w:rPr>
              <w:t>4.</w:t>
            </w:r>
          </w:p>
        </w:tc>
        <w:tc>
          <w:tcPr>
            <w:tcW w:w="6804" w:type="dxa"/>
          </w:tcPr>
          <w:p w:rsidR="008D591D" w:rsidRPr="00B94FD6" w:rsidRDefault="008D591D" w:rsidP="00DC7F64">
            <w:pPr>
              <w:jc w:val="both"/>
              <w:rPr>
                <w:sz w:val="28"/>
                <w:szCs w:val="28"/>
              </w:rPr>
            </w:pPr>
            <w:r>
              <w:rPr>
                <w:sz w:val="28"/>
                <w:szCs w:val="28"/>
              </w:rPr>
              <w:t>Про режим роботи школи</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D97862" w:rsidRDefault="008D591D" w:rsidP="00DC7F64">
            <w:pPr>
              <w:jc w:val="center"/>
              <w:rPr>
                <w:b/>
                <w:i/>
                <w:sz w:val="28"/>
                <w:szCs w:val="28"/>
              </w:rPr>
            </w:pPr>
            <w:r>
              <w:rPr>
                <w:b/>
                <w:i/>
                <w:sz w:val="28"/>
                <w:szCs w:val="28"/>
              </w:rPr>
              <w:t>Вересень</w:t>
            </w:r>
          </w:p>
        </w:tc>
      </w:tr>
      <w:tr w:rsidR="008D591D" w:rsidTr="00DC7F64">
        <w:tc>
          <w:tcPr>
            <w:tcW w:w="704" w:type="dxa"/>
          </w:tcPr>
          <w:p w:rsidR="008D591D" w:rsidRPr="00B94FD6" w:rsidRDefault="008D591D" w:rsidP="00DC7F64">
            <w:pPr>
              <w:rPr>
                <w:sz w:val="28"/>
                <w:szCs w:val="28"/>
              </w:rPr>
            </w:pPr>
            <w:r>
              <w:rPr>
                <w:sz w:val="28"/>
                <w:szCs w:val="28"/>
              </w:rPr>
              <w:t>1.</w:t>
            </w:r>
          </w:p>
        </w:tc>
        <w:tc>
          <w:tcPr>
            <w:tcW w:w="6804" w:type="dxa"/>
          </w:tcPr>
          <w:p w:rsidR="008D591D" w:rsidRPr="00B94FD6" w:rsidRDefault="008D591D" w:rsidP="00DC7F64">
            <w:pPr>
              <w:jc w:val="both"/>
              <w:rPr>
                <w:sz w:val="28"/>
                <w:szCs w:val="28"/>
              </w:rPr>
            </w:pPr>
            <w:r>
              <w:rPr>
                <w:sz w:val="28"/>
                <w:szCs w:val="28"/>
              </w:rPr>
              <w:t>Про стан ведення електронних журналів</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Pr="00B94FD6" w:rsidRDefault="008D591D" w:rsidP="00DC7F64">
            <w:pPr>
              <w:jc w:val="both"/>
              <w:rPr>
                <w:sz w:val="28"/>
                <w:szCs w:val="28"/>
              </w:rPr>
            </w:pPr>
            <w:r>
              <w:rPr>
                <w:sz w:val="28"/>
                <w:szCs w:val="28"/>
              </w:rPr>
              <w:t>Про стан роботи бібліотеки. Стан забезпечення учнів та вчителів навчальною літературою</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Pr="00B94FD6" w:rsidRDefault="008D591D" w:rsidP="00DC7F64">
            <w:pPr>
              <w:rPr>
                <w:sz w:val="28"/>
                <w:szCs w:val="28"/>
              </w:rPr>
            </w:pPr>
            <w:r>
              <w:rPr>
                <w:sz w:val="28"/>
                <w:szCs w:val="28"/>
              </w:rPr>
              <w:t>3.</w:t>
            </w:r>
          </w:p>
        </w:tc>
        <w:tc>
          <w:tcPr>
            <w:tcW w:w="6804" w:type="dxa"/>
          </w:tcPr>
          <w:p w:rsidR="008D591D" w:rsidRPr="00B94FD6" w:rsidRDefault="008D591D" w:rsidP="00DC7F64">
            <w:pPr>
              <w:jc w:val="both"/>
              <w:rPr>
                <w:sz w:val="28"/>
                <w:szCs w:val="28"/>
              </w:rPr>
            </w:pPr>
            <w:r>
              <w:rPr>
                <w:sz w:val="28"/>
                <w:szCs w:val="28"/>
              </w:rPr>
              <w:t>Про стан ведення електронних журналів та журналів інструктажу з техніки безпеки</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Про атестацію педагогічних працівників</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D97862" w:rsidRDefault="008D591D" w:rsidP="00DC7F64">
            <w:pPr>
              <w:jc w:val="center"/>
              <w:rPr>
                <w:b/>
                <w:i/>
                <w:sz w:val="28"/>
                <w:szCs w:val="28"/>
              </w:rPr>
            </w:pPr>
            <w:r>
              <w:rPr>
                <w:b/>
                <w:i/>
                <w:sz w:val="28"/>
                <w:szCs w:val="28"/>
              </w:rPr>
              <w:t>Жовтень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Підготовка та проведення І (шкільного) етапу Всеукраїнських учнівських олімпіад</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Про стан відвідування учнями школи</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Pr="00CD1CB6" w:rsidRDefault="008D591D" w:rsidP="00DC7F64">
            <w:pPr>
              <w:jc w:val="both"/>
              <w:rPr>
                <w:sz w:val="28"/>
                <w:szCs w:val="28"/>
              </w:rPr>
            </w:pPr>
            <w:r>
              <w:rPr>
                <w:sz w:val="28"/>
                <w:szCs w:val="28"/>
              </w:rPr>
              <w:t>Організація</w:t>
            </w:r>
            <w:r w:rsidRPr="00CD1CB6">
              <w:rPr>
                <w:sz w:val="28"/>
                <w:szCs w:val="28"/>
              </w:rPr>
              <w:t xml:space="preserve"> гарячого харчування</w:t>
            </w:r>
            <w:r>
              <w:rPr>
                <w:sz w:val="28"/>
                <w:szCs w:val="28"/>
              </w:rPr>
              <w:t>. Ф</w:t>
            </w:r>
            <w:r w:rsidRPr="00CD1CB6">
              <w:rPr>
                <w:sz w:val="28"/>
                <w:szCs w:val="28"/>
              </w:rPr>
              <w:t xml:space="preserve">ормування списків </w:t>
            </w:r>
            <w:r w:rsidRPr="00CD1CB6">
              <w:rPr>
                <w:color w:val="222222"/>
                <w:sz w:val="28"/>
                <w:szCs w:val="28"/>
                <w:shd w:val="clear" w:color="auto" w:fill="FFFFFF"/>
              </w:rPr>
              <w:t>категорій дітей, які  отримуватимуть</w:t>
            </w:r>
            <w:r w:rsidRPr="00CD1CB6">
              <w:rPr>
                <w:bCs/>
                <w:color w:val="222222"/>
                <w:sz w:val="28"/>
                <w:szCs w:val="28"/>
                <w:shd w:val="clear" w:color="auto" w:fill="FFFFFF"/>
              </w:rPr>
              <w:t> безоплатне харчування за рішенням органів місцевого самоврядування </w:t>
            </w:r>
            <w:r w:rsidRPr="00CD1CB6">
              <w:rPr>
                <w:sz w:val="28"/>
                <w:szCs w:val="28"/>
              </w:rPr>
              <w:t xml:space="preserve"> </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Організація медико-педагогічного контролю за уроками фізкультури. Створення спецгрупи за відповідними медичними довідками</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CD1CB6" w:rsidRDefault="008D591D" w:rsidP="00DC7F64">
            <w:pPr>
              <w:jc w:val="center"/>
              <w:rPr>
                <w:b/>
                <w:i/>
                <w:sz w:val="28"/>
                <w:szCs w:val="28"/>
              </w:rPr>
            </w:pPr>
            <w:r>
              <w:rPr>
                <w:b/>
                <w:i/>
                <w:sz w:val="28"/>
                <w:szCs w:val="28"/>
              </w:rPr>
              <w:t>Листопад</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Результати перевірки зошитів з математики у 1-4 класах (наказ)</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Робота з учнями, які потребують психологічної підтримки. Проведення корекційно-розвивальних занять</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 xml:space="preserve">Якість чергування педагогічних працівників та класних колективів по школі </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lastRenderedPageBreak/>
              <w:t>4.</w:t>
            </w:r>
          </w:p>
        </w:tc>
        <w:tc>
          <w:tcPr>
            <w:tcW w:w="6804" w:type="dxa"/>
          </w:tcPr>
          <w:p w:rsidR="008D591D" w:rsidRDefault="008D591D" w:rsidP="00DC7F64">
            <w:pPr>
              <w:jc w:val="both"/>
              <w:rPr>
                <w:sz w:val="28"/>
                <w:szCs w:val="28"/>
              </w:rPr>
            </w:pPr>
            <w:r>
              <w:rPr>
                <w:sz w:val="28"/>
                <w:szCs w:val="28"/>
              </w:rPr>
              <w:t>Про підготовку переможців І етапу олімпіад до ІІ етапу</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3F043A" w:rsidRDefault="008D591D" w:rsidP="00DC7F64">
            <w:pPr>
              <w:jc w:val="center"/>
              <w:rPr>
                <w:b/>
                <w:i/>
                <w:sz w:val="28"/>
                <w:szCs w:val="28"/>
              </w:rPr>
            </w:pPr>
            <w:r>
              <w:rPr>
                <w:b/>
                <w:i/>
                <w:sz w:val="28"/>
                <w:szCs w:val="28"/>
              </w:rPr>
              <w:t>Грудень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Про роботу органів самоврядування</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Про підготовку та проведення новорічних свят</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Про результати перевірки художньо-продуктивної діяльності у різновіковій дошкільній групі (довідка)</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Підготовка до проведення педагогічної ради</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BA2CFE" w:rsidRDefault="008D591D" w:rsidP="00DC7F64">
            <w:pPr>
              <w:jc w:val="center"/>
              <w:rPr>
                <w:b/>
                <w:i/>
                <w:sz w:val="28"/>
                <w:szCs w:val="28"/>
              </w:rPr>
            </w:pPr>
            <w:r>
              <w:rPr>
                <w:b/>
                <w:i/>
                <w:sz w:val="28"/>
                <w:szCs w:val="28"/>
              </w:rPr>
              <w:t>Січень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 xml:space="preserve"> Стан виконання річного плану роботи школи за І семестр</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Результати перевірки діагностувальних робіт з української мови у 1-4 класах та з «Я досліджую світ»</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Про стан ведення шкільної документації за І семестр</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Стан травматизму</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8A161F" w:rsidRDefault="008D591D" w:rsidP="00DC7F64">
            <w:pPr>
              <w:jc w:val="center"/>
              <w:rPr>
                <w:b/>
                <w:i/>
                <w:sz w:val="28"/>
                <w:szCs w:val="28"/>
              </w:rPr>
            </w:pPr>
            <w:r>
              <w:rPr>
                <w:b/>
                <w:i/>
                <w:sz w:val="28"/>
                <w:szCs w:val="28"/>
              </w:rPr>
              <w:t>Лютий</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Про організацію повторення на уроках та підготовку до ДПА та ЗНО (МНТ)</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Про стан матеріально-технічної та навчально-методичної бази навчальних кабінетів</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Стан відвідування учнями школи</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Організація співпраці з органами місцевого самоврядування</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8A161F" w:rsidRDefault="008D591D" w:rsidP="00DC7F64">
            <w:pPr>
              <w:jc w:val="center"/>
              <w:rPr>
                <w:b/>
                <w:i/>
                <w:sz w:val="28"/>
                <w:szCs w:val="28"/>
              </w:rPr>
            </w:pPr>
            <w:r>
              <w:rPr>
                <w:b/>
                <w:i/>
                <w:sz w:val="28"/>
                <w:szCs w:val="28"/>
              </w:rPr>
              <w:t>Березень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Pr="00B94FD6" w:rsidRDefault="008D591D" w:rsidP="00DC7F64">
            <w:pPr>
              <w:jc w:val="both"/>
              <w:rPr>
                <w:sz w:val="28"/>
                <w:szCs w:val="28"/>
              </w:rPr>
            </w:pPr>
            <w:r>
              <w:rPr>
                <w:sz w:val="28"/>
                <w:szCs w:val="28"/>
              </w:rPr>
              <w:t>Робота педагогічного колективу з профорієнтації</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Про організацію та проведення предметних тижнів</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Стан ведення електронних журналів та журналів з техніки безпеки</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Про результати перевірки логіко-математичного розвитку вихованців різновікової дошкільної групи (довідка)</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E05DB4" w:rsidRDefault="008D591D" w:rsidP="00DC7F64">
            <w:pPr>
              <w:jc w:val="center"/>
              <w:rPr>
                <w:b/>
                <w:i/>
                <w:sz w:val="28"/>
                <w:szCs w:val="28"/>
              </w:rPr>
            </w:pPr>
            <w:r>
              <w:rPr>
                <w:b/>
                <w:i/>
                <w:sz w:val="28"/>
                <w:szCs w:val="28"/>
              </w:rPr>
              <w:t>Квітень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Pr="00B94FD6" w:rsidRDefault="008D591D" w:rsidP="00DC7F64">
            <w:pPr>
              <w:jc w:val="both"/>
              <w:rPr>
                <w:sz w:val="28"/>
                <w:szCs w:val="28"/>
              </w:rPr>
            </w:pPr>
            <w:r>
              <w:rPr>
                <w:sz w:val="28"/>
                <w:szCs w:val="28"/>
              </w:rPr>
              <w:t>Про результати проведення предметних тижнів</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2 .</w:t>
            </w:r>
          </w:p>
        </w:tc>
        <w:tc>
          <w:tcPr>
            <w:tcW w:w="6804" w:type="dxa"/>
          </w:tcPr>
          <w:p w:rsidR="008D591D" w:rsidRDefault="008D591D" w:rsidP="00DC7F64">
            <w:pPr>
              <w:jc w:val="both"/>
              <w:rPr>
                <w:sz w:val="28"/>
                <w:szCs w:val="28"/>
              </w:rPr>
            </w:pPr>
            <w:r>
              <w:rPr>
                <w:sz w:val="28"/>
                <w:szCs w:val="28"/>
              </w:rPr>
              <w:t>Стан відвідування учнями школи та навчальних занять</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Стан упровадження педагогічних технологій та інновацій</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Підготовка та проведення цивільного захисту</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D80032" w:rsidRDefault="008D591D" w:rsidP="00DC7F64">
            <w:pPr>
              <w:jc w:val="center"/>
              <w:rPr>
                <w:b/>
                <w:i/>
                <w:sz w:val="28"/>
                <w:szCs w:val="28"/>
              </w:rPr>
            </w:pPr>
            <w:r>
              <w:rPr>
                <w:b/>
                <w:i/>
                <w:sz w:val="28"/>
                <w:szCs w:val="28"/>
              </w:rPr>
              <w:t>Травень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Стан виконання річного плану роботи за 2023/2024 н.р.</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Про створення робочої групи щодо планування роботи закладу освіти на 2024/2025 н.р. (наказ)</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Про набір учнів до 1 класу</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Про підготовку до свята Останнього дзвоника</w:t>
            </w:r>
          </w:p>
        </w:tc>
        <w:tc>
          <w:tcPr>
            <w:tcW w:w="2121" w:type="dxa"/>
          </w:tcPr>
          <w:p w:rsidR="008D591D" w:rsidRPr="00B94FD6" w:rsidRDefault="008D591D" w:rsidP="00DC7F64">
            <w:pPr>
              <w:jc w:val="both"/>
              <w:rPr>
                <w:sz w:val="28"/>
                <w:szCs w:val="28"/>
              </w:rPr>
            </w:pPr>
          </w:p>
        </w:tc>
      </w:tr>
      <w:tr w:rsidR="008D591D" w:rsidTr="00DC7F64">
        <w:tc>
          <w:tcPr>
            <w:tcW w:w="9629" w:type="dxa"/>
            <w:gridSpan w:val="3"/>
          </w:tcPr>
          <w:p w:rsidR="008D591D" w:rsidRPr="00D80032" w:rsidRDefault="008D591D" w:rsidP="00DC7F64">
            <w:pPr>
              <w:jc w:val="center"/>
              <w:rPr>
                <w:b/>
                <w:i/>
                <w:sz w:val="28"/>
                <w:szCs w:val="28"/>
              </w:rPr>
            </w:pPr>
            <w:r>
              <w:rPr>
                <w:b/>
                <w:i/>
                <w:sz w:val="28"/>
                <w:szCs w:val="28"/>
              </w:rPr>
              <w:lastRenderedPageBreak/>
              <w:t>Червень</w:t>
            </w:r>
          </w:p>
        </w:tc>
      </w:tr>
      <w:tr w:rsidR="008D591D" w:rsidTr="00DC7F64">
        <w:tc>
          <w:tcPr>
            <w:tcW w:w="704" w:type="dxa"/>
          </w:tcPr>
          <w:p w:rsidR="008D591D" w:rsidRDefault="008D591D" w:rsidP="00DC7F64">
            <w:pPr>
              <w:rPr>
                <w:sz w:val="28"/>
                <w:szCs w:val="28"/>
              </w:rPr>
            </w:pPr>
            <w:r>
              <w:rPr>
                <w:sz w:val="28"/>
                <w:szCs w:val="28"/>
              </w:rPr>
              <w:t>1.</w:t>
            </w:r>
          </w:p>
        </w:tc>
        <w:tc>
          <w:tcPr>
            <w:tcW w:w="6804" w:type="dxa"/>
          </w:tcPr>
          <w:p w:rsidR="008D591D" w:rsidRDefault="008D591D" w:rsidP="00DC7F64">
            <w:pPr>
              <w:jc w:val="both"/>
              <w:rPr>
                <w:sz w:val="28"/>
                <w:szCs w:val="28"/>
              </w:rPr>
            </w:pPr>
            <w:r>
              <w:rPr>
                <w:sz w:val="28"/>
                <w:szCs w:val="28"/>
              </w:rPr>
              <w:t>Про хід планування роботи школи на 2024/2025 н.р.</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2.</w:t>
            </w:r>
          </w:p>
        </w:tc>
        <w:tc>
          <w:tcPr>
            <w:tcW w:w="6804" w:type="dxa"/>
          </w:tcPr>
          <w:p w:rsidR="008D591D" w:rsidRDefault="008D591D" w:rsidP="00DC7F64">
            <w:pPr>
              <w:jc w:val="both"/>
              <w:rPr>
                <w:sz w:val="28"/>
                <w:szCs w:val="28"/>
              </w:rPr>
            </w:pPr>
            <w:r>
              <w:rPr>
                <w:sz w:val="28"/>
                <w:szCs w:val="28"/>
              </w:rPr>
              <w:t>Стан проведення ремонтних робіт</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3.</w:t>
            </w:r>
          </w:p>
        </w:tc>
        <w:tc>
          <w:tcPr>
            <w:tcW w:w="6804" w:type="dxa"/>
          </w:tcPr>
          <w:p w:rsidR="008D591D" w:rsidRDefault="008D591D" w:rsidP="00DC7F64">
            <w:pPr>
              <w:jc w:val="both"/>
              <w:rPr>
                <w:sz w:val="28"/>
                <w:szCs w:val="28"/>
              </w:rPr>
            </w:pPr>
            <w:r>
              <w:rPr>
                <w:sz w:val="28"/>
                <w:szCs w:val="28"/>
              </w:rPr>
              <w:t>Про організацію роботи обслуговуючого  персоналу у канікулярний період</w:t>
            </w:r>
          </w:p>
        </w:tc>
        <w:tc>
          <w:tcPr>
            <w:tcW w:w="2121" w:type="dxa"/>
          </w:tcPr>
          <w:p w:rsidR="008D591D" w:rsidRPr="00B94FD6" w:rsidRDefault="008D591D" w:rsidP="00DC7F64">
            <w:pPr>
              <w:jc w:val="both"/>
              <w:rPr>
                <w:sz w:val="28"/>
                <w:szCs w:val="28"/>
              </w:rPr>
            </w:pPr>
          </w:p>
        </w:tc>
      </w:tr>
      <w:tr w:rsidR="008D591D" w:rsidTr="00DC7F64">
        <w:tc>
          <w:tcPr>
            <w:tcW w:w="704" w:type="dxa"/>
          </w:tcPr>
          <w:p w:rsidR="008D591D" w:rsidRDefault="008D591D" w:rsidP="00DC7F64">
            <w:pPr>
              <w:rPr>
                <w:sz w:val="28"/>
                <w:szCs w:val="28"/>
              </w:rPr>
            </w:pPr>
            <w:r>
              <w:rPr>
                <w:sz w:val="28"/>
                <w:szCs w:val="28"/>
              </w:rPr>
              <w:t>4.</w:t>
            </w:r>
          </w:p>
        </w:tc>
        <w:tc>
          <w:tcPr>
            <w:tcW w:w="6804" w:type="dxa"/>
          </w:tcPr>
          <w:p w:rsidR="008D591D" w:rsidRDefault="008D591D" w:rsidP="00DC7F64">
            <w:pPr>
              <w:jc w:val="both"/>
              <w:rPr>
                <w:sz w:val="28"/>
                <w:szCs w:val="28"/>
              </w:rPr>
            </w:pPr>
            <w:r>
              <w:rPr>
                <w:sz w:val="28"/>
                <w:szCs w:val="28"/>
              </w:rPr>
              <w:t>Про організацію проходження медичного огляду працівниками закладу освіти</w:t>
            </w:r>
          </w:p>
        </w:tc>
        <w:tc>
          <w:tcPr>
            <w:tcW w:w="2121" w:type="dxa"/>
          </w:tcPr>
          <w:p w:rsidR="008D591D" w:rsidRPr="00B94FD6" w:rsidRDefault="008D591D" w:rsidP="00DC7F64">
            <w:pPr>
              <w:jc w:val="both"/>
              <w:rPr>
                <w:sz w:val="28"/>
                <w:szCs w:val="28"/>
              </w:rPr>
            </w:pPr>
          </w:p>
        </w:tc>
      </w:tr>
    </w:tbl>
    <w:p w:rsidR="008D591D" w:rsidRPr="00981EA5" w:rsidRDefault="008D591D" w:rsidP="008D591D">
      <w:pPr>
        <w:shd w:val="clear" w:color="auto" w:fill="FFFFFF"/>
        <w:spacing w:after="0" w:line="240" w:lineRule="auto"/>
        <w:outlineLvl w:val="2"/>
        <w:rPr>
          <w:rStyle w:val="afc"/>
          <w:b w:val="0"/>
          <w:bCs w:val="0"/>
          <w:szCs w:val="28"/>
        </w:rPr>
      </w:pPr>
    </w:p>
    <w:p w:rsidR="00111DCA" w:rsidRPr="00981EA5" w:rsidRDefault="00111DCA" w:rsidP="00111DCA">
      <w:pPr>
        <w:shd w:val="clear" w:color="auto" w:fill="FFFFFF"/>
        <w:spacing w:after="0" w:line="276" w:lineRule="auto"/>
        <w:jc w:val="both"/>
        <w:outlineLvl w:val="2"/>
        <w:rPr>
          <w:rFonts w:ascii="Times New Roman" w:eastAsia="Times New Roman" w:hAnsi="Times New Roman" w:cs="Times New Roman"/>
          <w:b/>
          <w:bCs/>
          <w:sz w:val="28"/>
          <w:lang w:eastAsia="uk-UA"/>
        </w:rPr>
      </w:pPr>
      <w:r w:rsidRPr="00B408BC">
        <w:rPr>
          <w:rStyle w:val="afc"/>
          <w:rFonts w:ascii="Times New Roman" w:hAnsi="Times New Roman" w:cs="Times New Roman"/>
          <w:sz w:val="28"/>
          <w:szCs w:val="28"/>
        </w:rPr>
        <w:t>4.3.3.</w:t>
      </w:r>
      <w:r w:rsidRPr="00B408BC">
        <w:rPr>
          <w:rFonts w:ascii="Times New Roman" w:eastAsia="Times New Roman" w:hAnsi="Times New Roman" w:cs="Times New Roman"/>
          <w:b/>
          <w:bCs/>
          <w:sz w:val="36"/>
          <w:szCs w:val="28"/>
          <w:lang w:eastAsia="uk-UA"/>
        </w:rPr>
        <w:t xml:space="preserve"> </w:t>
      </w:r>
      <w:r w:rsidRPr="00B408BC">
        <w:rPr>
          <w:rFonts w:ascii="Times New Roman" w:eastAsia="Times New Roman" w:hAnsi="Times New Roman" w:cs="Times New Roman"/>
          <w:b/>
          <w:bCs/>
          <w:sz w:val="28"/>
          <w:szCs w:val="28"/>
          <w:lang w:eastAsia="uk-UA"/>
        </w:rPr>
        <w:t>Наради при заступнику директора з навчально-виховної роботи</w:t>
      </w:r>
    </w:p>
    <w:p w:rsidR="00111DCA" w:rsidRPr="00981EA5" w:rsidRDefault="00111DCA" w:rsidP="00111DCA">
      <w:pPr>
        <w:shd w:val="clear" w:color="auto" w:fill="FFFFFF"/>
        <w:spacing w:after="0" w:line="276" w:lineRule="auto"/>
        <w:jc w:val="both"/>
        <w:outlineLvl w:val="2"/>
        <w:rPr>
          <w:rFonts w:ascii="Times New Roman" w:eastAsia="Times New Roman" w:hAnsi="Times New Roman" w:cs="Times New Roman"/>
          <w:b/>
          <w:bCs/>
          <w:sz w:val="28"/>
          <w:szCs w:val="28"/>
          <w:lang w:eastAsia="uk-UA"/>
        </w:rPr>
      </w:pPr>
    </w:p>
    <w:tbl>
      <w:tblPr>
        <w:tblW w:w="10054" w:type="dxa"/>
        <w:tblInd w:w="-10" w:type="dxa"/>
        <w:tblCellMar>
          <w:left w:w="0" w:type="dxa"/>
          <w:right w:w="0" w:type="dxa"/>
        </w:tblCellMar>
        <w:tblLook w:val="04A0" w:firstRow="1" w:lastRow="0" w:firstColumn="1" w:lastColumn="0" w:noHBand="0" w:noVBand="1"/>
      </w:tblPr>
      <w:tblGrid>
        <w:gridCol w:w="496"/>
        <w:gridCol w:w="6041"/>
        <w:gridCol w:w="166"/>
        <w:gridCol w:w="1321"/>
        <w:gridCol w:w="164"/>
        <w:gridCol w:w="1866"/>
      </w:tblGrid>
      <w:tr w:rsidR="00111DCA" w:rsidRPr="00981EA5" w:rsidTr="008D591D">
        <w:trPr>
          <w:trHeight w:val="500"/>
        </w:trPr>
        <w:tc>
          <w:tcPr>
            <w:tcW w:w="65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b/>
                <w:bCs/>
                <w:sz w:val="28"/>
                <w:szCs w:val="28"/>
                <w:lang w:eastAsia="uk-UA"/>
              </w:rPr>
              <w:t>Зміст</w:t>
            </w:r>
          </w:p>
        </w:tc>
        <w:tc>
          <w:tcPr>
            <w:tcW w:w="14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b/>
                <w:bCs/>
                <w:sz w:val="28"/>
                <w:szCs w:val="28"/>
                <w:lang w:eastAsia="uk-UA"/>
              </w:rPr>
              <w:t>місяць</w:t>
            </w:r>
          </w:p>
        </w:tc>
        <w:tc>
          <w:tcPr>
            <w:tcW w:w="20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b/>
                <w:bCs/>
                <w:sz w:val="28"/>
                <w:szCs w:val="28"/>
                <w:lang w:eastAsia="uk-UA"/>
              </w:rPr>
              <w:t>форма узагальнення</w:t>
            </w:r>
          </w:p>
        </w:tc>
      </w:tr>
      <w:tr w:rsidR="00111DCA" w:rsidRPr="00981EA5" w:rsidTr="008D591D">
        <w:trPr>
          <w:trHeight w:val="131"/>
        </w:trPr>
        <w:tc>
          <w:tcPr>
            <w:tcW w:w="1005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b/>
                <w:bCs/>
                <w:i/>
                <w:iCs/>
                <w:sz w:val="28"/>
                <w:szCs w:val="28"/>
                <w:lang w:eastAsia="uk-UA"/>
              </w:rPr>
              <w:t>І семестр</w:t>
            </w:r>
          </w:p>
        </w:tc>
      </w:tr>
      <w:tr w:rsidR="00111DCA" w:rsidRPr="00981EA5" w:rsidTr="00675B3D">
        <w:trPr>
          <w:trHeight w:val="1165"/>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 xml:space="preserve">1.Єдині вимоги до ведення шкільної документації, </w:t>
            </w:r>
            <w:r w:rsidR="00675B3D">
              <w:rPr>
                <w:rFonts w:ascii="Times New Roman" w:eastAsia="Times New Roman" w:hAnsi="Times New Roman" w:cs="Times New Roman"/>
                <w:sz w:val="28"/>
                <w:szCs w:val="28"/>
                <w:lang w:eastAsia="uk-UA"/>
              </w:rPr>
              <w:t>до письмового і усного мовлення</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серпень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Графік,</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методичні рекомендації</w:t>
            </w:r>
          </w:p>
        </w:tc>
      </w:tr>
      <w:tr w:rsidR="00111DCA" w:rsidRPr="00981EA5" w:rsidTr="008D591D">
        <w:trPr>
          <w:trHeight w:val="409"/>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rsidP="00675B3D">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w:t>
            </w:r>
            <w:r w:rsidR="00675B3D">
              <w:rPr>
                <w:rFonts w:ascii="Times New Roman" w:eastAsia="Times New Roman" w:hAnsi="Times New Roman" w:cs="Times New Roman"/>
                <w:sz w:val="28"/>
                <w:szCs w:val="28"/>
                <w:lang w:eastAsia="uk-UA"/>
              </w:rPr>
              <w:t>Опрацювання інструкцій по заповненню класних журналів</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 Про проведення діагностувальних контрольних робіт з базових дисциплін</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4. Про збереження шкільної документаці</w:t>
            </w:r>
            <w:r w:rsidR="00675B3D">
              <w:rPr>
                <w:rFonts w:ascii="Times New Roman" w:eastAsia="Times New Roman" w:hAnsi="Times New Roman" w:cs="Times New Roman"/>
                <w:sz w:val="28"/>
                <w:szCs w:val="28"/>
                <w:lang w:eastAsia="uk-UA"/>
              </w:rPr>
              <w:t>ї</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5. Про проведе</w:t>
            </w:r>
            <w:r w:rsidR="00675B3D">
              <w:rPr>
                <w:rFonts w:ascii="Times New Roman" w:eastAsia="Times New Roman" w:hAnsi="Times New Roman" w:cs="Times New Roman"/>
                <w:sz w:val="28"/>
                <w:szCs w:val="28"/>
                <w:lang w:eastAsia="uk-UA"/>
              </w:rPr>
              <w:t>ння інструктажу з охорони праці</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 xml:space="preserve">6. Про </w:t>
            </w:r>
            <w:r w:rsidR="00675B3D">
              <w:rPr>
                <w:rFonts w:ascii="Times New Roman" w:eastAsia="Times New Roman" w:hAnsi="Times New Roman" w:cs="Times New Roman"/>
                <w:sz w:val="28"/>
                <w:szCs w:val="28"/>
                <w:lang w:eastAsia="uk-UA"/>
              </w:rPr>
              <w:t>збереження шкільних підручників</w:t>
            </w:r>
          </w:p>
          <w:p w:rsidR="00111DCA" w:rsidRPr="00981EA5" w:rsidRDefault="00111DCA" w:rsidP="00675B3D">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7</w:t>
            </w:r>
            <w:r w:rsidR="00675B3D">
              <w:rPr>
                <w:rFonts w:ascii="Times New Roman" w:eastAsia="Times New Roman" w:hAnsi="Times New Roman" w:cs="Times New Roman"/>
                <w:sz w:val="28"/>
                <w:szCs w:val="28"/>
                <w:lang w:eastAsia="uk-UA"/>
              </w:rPr>
              <w:t>. Рекомендації до планування МО та професійної спільноти НУШ</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8.</w:t>
            </w:r>
            <w:r w:rsidR="00675B3D">
              <w:rPr>
                <w:rFonts w:ascii="Times New Roman" w:eastAsia="Times New Roman" w:hAnsi="Times New Roman" w:cs="Times New Roman"/>
                <w:sz w:val="28"/>
                <w:szCs w:val="28"/>
                <w:lang w:eastAsia="uk-UA"/>
              </w:rPr>
              <w:t xml:space="preserve"> </w:t>
            </w:r>
            <w:r w:rsidRPr="00981EA5">
              <w:rPr>
                <w:rFonts w:ascii="Times New Roman" w:eastAsia="Times New Roman" w:hAnsi="Times New Roman" w:cs="Times New Roman"/>
                <w:sz w:val="28"/>
                <w:szCs w:val="28"/>
                <w:lang w:eastAsia="uk-UA"/>
              </w:rPr>
              <w:t>П</w:t>
            </w:r>
            <w:r w:rsidR="00675B3D">
              <w:rPr>
                <w:rFonts w:ascii="Times New Roman" w:eastAsia="Times New Roman" w:hAnsi="Times New Roman" w:cs="Times New Roman"/>
                <w:sz w:val="28"/>
                <w:szCs w:val="28"/>
                <w:lang w:eastAsia="uk-UA"/>
              </w:rPr>
              <w:t>ро складання календарних планів</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9.</w:t>
            </w:r>
            <w:r w:rsidR="00675B3D">
              <w:rPr>
                <w:rFonts w:ascii="Times New Roman" w:eastAsia="Times New Roman" w:hAnsi="Times New Roman" w:cs="Times New Roman"/>
                <w:sz w:val="28"/>
                <w:szCs w:val="28"/>
                <w:lang w:eastAsia="uk-UA"/>
              </w:rPr>
              <w:t xml:space="preserve"> </w:t>
            </w:r>
            <w:r w:rsidRPr="00981EA5">
              <w:rPr>
                <w:rFonts w:ascii="Times New Roman" w:eastAsia="Times New Roman" w:hAnsi="Times New Roman" w:cs="Times New Roman"/>
                <w:sz w:val="28"/>
                <w:szCs w:val="28"/>
                <w:lang w:eastAsia="uk-UA"/>
              </w:rPr>
              <w:t>Про проведення предметних тижнів та І етап</w:t>
            </w:r>
            <w:r w:rsidR="00675B3D">
              <w:rPr>
                <w:rFonts w:ascii="Times New Roman" w:eastAsia="Times New Roman" w:hAnsi="Times New Roman" w:cs="Times New Roman"/>
                <w:sz w:val="28"/>
                <w:szCs w:val="28"/>
                <w:lang w:eastAsia="uk-UA"/>
              </w:rPr>
              <w:t>у олімпіад з базових дисциплін</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вересень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br/>
              <w:t xml:space="preserve"> Рекомендації,</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графік</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6A4495">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Рекомендації</w:t>
            </w:r>
          </w:p>
          <w:p w:rsidR="006A4495" w:rsidRDefault="006A4495">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Наказ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Наказ</w:t>
            </w:r>
          </w:p>
          <w:p w:rsidR="00111DCA" w:rsidRPr="00981EA5" w:rsidRDefault="00111DCA" w:rsidP="008D591D">
            <w:pPr>
              <w:spacing w:after="0" w:line="276" w:lineRule="auto"/>
              <w:rPr>
                <w:rFonts w:ascii="Times New Roman" w:eastAsia="Times New Roman" w:hAnsi="Times New Roman" w:cs="Times New Roman"/>
                <w:sz w:val="28"/>
                <w:szCs w:val="28"/>
                <w:lang w:eastAsia="uk-UA"/>
              </w:rPr>
            </w:pPr>
          </w:p>
        </w:tc>
      </w:tr>
      <w:tr w:rsidR="00111DCA" w:rsidRPr="00981EA5" w:rsidTr="008D591D">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3.</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 xml:space="preserve">1. Про підсумки І туру олімпіад з базових дисциплін, </w:t>
            </w:r>
            <w:r w:rsidR="00675B3D">
              <w:rPr>
                <w:rFonts w:ascii="Times New Roman" w:eastAsia="Times New Roman" w:hAnsi="Times New Roman" w:cs="Times New Roman"/>
                <w:sz w:val="28"/>
                <w:szCs w:val="28"/>
                <w:lang w:eastAsia="uk-UA"/>
              </w:rPr>
              <w:t>про проведення ІІ туру олімпіад</w:t>
            </w:r>
          </w:p>
          <w:p w:rsidR="00111DCA" w:rsidRPr="00981EA5" w:rsidRDefault="00675B3D">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Про ведення класних журналів</w:t>
            </w:r>
          </w:p>
          <w:p w:rsidR="00111DCA" w:rsidRPr="00981EA5" w:rsidRDefault="00675B3D">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Про атестацію вчителів</w:t>
            </w:r>
          </w:p>
          <w:p w:rsidR="00111DCA" w:rsidRPr="00981EA5" w:rsidRDefault="00675B3D" w:rsidP="00675B3D">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111DCA" w:rsidRPr="00981EA5">
              <w:rPr>
                <w:rFonts w:ascii="Times New Roman" w:eastAsia="Times New Roman" w:hAnsi="Times New Roman" w:cs="Times New Roman"/>
                <w:sz w:val="28"/>
                <w:szCs w:val="28"/>
                <w:lang w:eastAsia="uk-UA"/>
              </w:rPr>
              <w:t>. Про перевірку класних жу</w:t>
            </w:r>
            <w:r>
              <w:rPr>
                <w:rFonts w:ascii="Times New Roman" w:eastAsia="Times New Roman" w:hAnsi="Times New Roman" w:cs="Times New Roman"/>
                <w:sz w:val="28"/>
                <w:szCs w:val="28"/>
                <w:lang w:eastAsia="uk-UA"/>
              </w:rPr>
              <w:t>рналів</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жовтень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Наказ</w:t>
            </w:r>
          </w:p>
          <w:p w:rsidR="00675B3D" w:rsidRDefault="00111DCA" w:rsidP="00675B3D">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br/>
            </w:r>
            <w:r w:rsidR="00675B3D">
              <w:rPr>
                <w:rFonts w:ascii="Times New Roman" w:eastAsia="Times New Roman" w:hAnsi="Times New Roman" w:cs="Times New Roman"/>
                <w:sz w:val="28"/>
                <w:szCs w:val="28"/>
                <w:lang w:eastAsia="uk-UA"/>
              </w:rPr>
              <w:t>Рекомендації</w:t>
            </w:r>
          </w:p>
          <w:p w:rsidR="00111DCA" w:rsidRPr="00981EA5"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Рекомендації</w:t>
            </w:r>
          </w:p>
        </w:tc>
      </w:tr>
      <w:tr w:rsidR="00111DCA" w:rsidRPr="00981EA5" w:rsidTr="006A4495">
        <w:trPr>
          <w:trHeight w:val="1907"/>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4.</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 Підсумки контролю за якістю перевірки знань учнів учителями-предметниками</w:t>
            </w:r>
          </w:p>
          <w:p w:rsidR="008D591D" w:rsidRDefault="008D591D">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11DCA" w:rsidRPr="00981EA5">
              <w:rPr>
                <w:rFonts w:ascii="Times New Roman" w:eastAsia="Times New Roman" w:hAnsi="Times New Roman" w:cs="Times New Roman"/>
                <w:sz w:val="28"/>
                <w:szCs w:val="28"/>
                <w:lang w:eastAsia="uk-UA"/>
              </w:rPr>
              <w:t>. Робота з тими, хто встигає на низькому рівні.</w:t>
            </w:r>
          </w:p>
          <w:p w:rsidR="00111DCA" w:rsidRPr="008D591D" w:rsidRDefault="00675B3D" w:rsidP="006A4495">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981EA5">
              <w:rPr>
                <w:rFonts w:ascii="Times New Roman" w:hAnsi="Times New Roman" w:cs="Times New Roman"/>
                <w:sz w:val="28"/>
                <w:szCs w:val="36"/>
              </w:rPr>
              <w:t xml:space="preserve">Про результати перевірки </w:t>
            </w:r>
            <w:r>
              <w:rPr>
                <w:rFonts w:ascii="Times New Roman" w:hAnsi="Times New Roman" w:cs="Times New Roman"/>
                <w:sz w:val="28"/>
                <w:szCs w:val="36"/>
              </w:rPr>
              <w:t>діагностувальних робіт з ЯДС учнів 2-4 класів</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листопад</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p w:rsidR="00675B3D" w:rsidRDefault="00675B3D">
            <w:pPr>
              <w:spacing w:after="0" w:line="276" w:lineRule="auto"/>
              <w:jc w:val="center"/>
              <w:rPr>
                <w:rFonts w:ascii="Times New Roman" w:eastAsia="Times New Roman" w:hAnsi="Times New Roman" w:cs="Times New Roman"/>
                <w:sz w:val="28"/>
                <w:szCs w:val="28"/>
                <w:lang w:eastAsia="uk-UA"/>
              </w:rPr>
            </w:pPr>
          </w:p>
          <w:p w:rsidR="00675B3D"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Рекомендації</w:t>
            </w:r>
          </w:p>
          <w:p w:rsidR="00675B3D" w:rsidRPr="00981EA5"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p w:rsidR="00111DCA" w:rsidRPr="00981EA5" w:rsidRDefault="00111DCA" w:rsidP="006A4495">
            <w:pPr>
              <w:spacing w:after="0" w:line="276" w:lineRule="auto"/>
              <w:rPr>
                <w:rFonts w:ascii="Times New Roman" w:eastAsia="Times New Roman" w:hAnsi="Times New Roman" w:cs="Times New Roman"/>
                <w:sz w:val="28"/>
                <w:szCs w:val="28"/>
                <w:lang w:eastAsia="uk-UA"/>
              </w:rPr>
            </w:pPr>
          </w:p>
        </w:tc>
      </w:tr>
      <w:tr w:rsidR="00111DCA" w:rsidRPr="00981EA5" w:rsidTr="008D591D">
        <w:trPr>
          <w:trHeight w:val="267"/>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lastRenderedPageBreak/>
              <w:t>5.</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 Підсумки оперативного контролю  роботи учителів з робочими зошитами учнів, зошитами для контрольних робіт. Відповідність пере</w:t>
            </w:r>
            <w:r w:rsidR="009C5CB6">
              <w:rPr>
                <w:rFonts w:ascii="Times New Roman" w:eastAsia="Times New Roman" w:hAnsi="Times New Roman" w:cs="Times New Roman"/>
                <w:sz w:val="28"/>
                <w:szCs w:val="28"/>
                <w:lang w:eastAsia="uk-UA"/>
              </w:rPr>
              <w:t>носу оцінок до класного журналу</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 Про перевірку якості знань учнів за результатами контрольних робіт , резуль</w:t>
            </w:r>
            <w:r w:rsidR="009C5CB6">
              <w:rPr>
                <w:rFonts w:ascii="Times New Roman" w:eastAsia="Times New Roman" w:hAnsi="Times New Roman" w:cs="Times New Roman"/>
                <w:sz w:val="28"/>
                <w:szCs w:val="28"/>
                <w:lang w:eastAsia="uk-UA"/>
              </w:rPr>
              <w:t>татів моніторингових досліджень</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3. Про навчальні досягнення учнів-претендентів на нагородження золотою та срібною медалями за підсумками І семестру 11 класу, та отримання свідоцтв з відзнакою</w:t>
            </w:r>
          </w:p>
          <w:p w:rsidR="008D591D"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4.Стан навчання уч</w:t>
            </w:r>
            <w:r w:rsidR="009C5CB6">
              <w:rPr>
                <w:rFonts w:ascii="Times New Roman" w:eastAsia="Times New Roman" w:hAnsi="Times New Roman" w:cs="Times New Roman"/>
                <w:sz w:val="28"/>
                <w:szCs w:val="28"/>
                <w:lang w:eastAsia="uk-UA"/>
              </w:rPr>
              <w:t>ня за індивідуальною формою</w:t>
            </w:r>
          </w:p>
          <w:p w:rsidR="009C5CB6" w:rsidRDefault="008D591D">
            <w:pPr>
              <w:spacing w:after="0" w:line="276" w:lineRule="auto"/>
              <w:rPr>
                <w:rFonts w:ascii="Times New Roman" w:hAnsi="Times New Roman" w:cs="Times New Roman"/>
                <w:sz w:val="28"/>
                <w:szCs w:val="36"/>
              </w:rPr>
            </w:pPr>
            <w:r>
              <w:rPr>
                <w:rFonts w:ascii="Times New Roman" w:hAnsi="Times New Roman" w:cs="Times New Roman"/>
                <w:sz w:val="28"/>
                <w:szCs w:val="36"/>
              </w:rPr>
              <w:t xml:space="preserve">5. </w:t>
            </w:r>
            <w:r w:rsidRPr="00981EA5">
              <w:rPr>
                <w:rFonts w:ascii="Times New Roman" w:hAnsi="Times New Roman" w:cs="Times New Roman"/>
                <w:sz w:val="28"/>
                <w:szCs w:val="36"/>
              </w:rPr>
              <w:t xml:space="preserve">Про результати перевірки </w:t>
            </w:r>
            <w:r w:rsidR="00675B3D">
              <w:rPr>
                <w:rFonts w:ascii="Times New Roman" w:hAnsi="Times New Roman" w:cs="Times New Roman"/>
                <w:sz w:val="28"/>
                <w:szCs w:val="36"/>
              </w:rPr>
              <w:t>діагностувальних робіт з української мови учнів 2-4 класів</w:t>
            </w:r>
          </w:p>
          <w:p w:rsidR="00111DCA" w:rsidRPr="00981EA5" w:rsidRDefault="009C5CB6" w:rsidP="009C5CB6">
            <w:pPr>
              <w:spacing w:after="0" w:line="276" w:lineRule="auto"/>
              <w:rPr>
                <w:rFonts w:ascii="Times New Roman" w:hAnsi="Times New Roman" w:cs="Times New Roman"/>
                <w:sz w:val="28"/>
                <w:szCs w:val="28"/>
              </w:rPr>
            </w:pPr>
            <w:r>
              <w:rPr>
                <w:rFonts w:ascii="Times New Roman" w:hAnsi="Times New Roman" w:cs="Times New Roman"/>
                <w:sz w:val="28"/>
                <w:szCs w:val="36"/>
              </w:rPr>
              <w:t xml:space="preserve">6. </w:t>
            </w:r>
            <w:r w:rsidRPr="00981EA5">
              <w:rPr>
                <w:rFonts w:ascii="Times New Roman" w:eastAsia="Times New Roman" w:hAnsi="Times New Roman" w:cs="Times New Roman"/>
                <w:sz w:val="28"/>
                <w:szCs w:val="28"/>
                <w:lang w:eastAsia="uk-UA"/>
              </w:rPr>
              <w:t xml:space="preserve">Про перевірку класних </w:t>
            </w:r>
            <w:r>
              <w:rPr>
                <w:rFonts w:ascii="Times New Roman" w:eastAsia="Times New Roman" w:hAnsi="Times New Roman" w:cs="Times New Roman"/>
                <w:sz w:val="28"/>
                <w:szCs w:val="28"/>
                <w:lang w:eastAsia="uk-UA"/>
              </w:rPr>
              <w:t xml:space="preserve">електронних </w:t>
            </w:r>
            <w:r w:rsidRPr="00981EA5">
              <w:rPr>
                <w:rFonts w:ascii="Times New Roman" w:eastAsia="Times New Roman" w:hAnsi="Times New Roman" w:cs="Times New Roman"/>
                <w:sz w:val="28"/>
                <w:szCs w:val="28"/>
                <w:lang w:eastAsia="uk-UA"/>
              </w:rPr>
              <w:t>жу</w:t>
            </w:r>
            <w:r>
              <w:rPr>
                <w:rFonts w:ascii="Times New Roman" w:eastAsia="Times New Roman" w:hAnsi="Times New Roman" w:cs="Times New Roman"/>
                <w:sz w:val="28"/>
                <w:szCs w:val="28"/>
                <w:lang w:eastAsia="uk-UA"/>
              </w:rPr>
              <w:t>рналів</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грудень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Pr="00981EA5"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Звіти</w:t>
            </w:r>
            <w:r w:rsidR="00675B3D">
              <w:rPr>
                <w:rFonts w:ascii="Times New Roman" w:eastAsia="Times New Roman" w:hAnsi="Times New Roman" w:cs="Times New Roman"/>
                <w:sz w:val="28"/>
                <w:szCs w:val="28"/>
                <w:lang w:eastAsia="uk-UA"/>
              </w:rPr>
              <w:t>,</w:t>
            </w:r>
            <w:r w:rsidR="00675B3D">
              <w:rPr>
                <w:rFonts w:ascii="Times New Roman" w:eastAsia="Times New Roman" w:hAnsi="Times New Roman" w:cs="Times New Roman"/>
                <w:sz w:val="28"/>
                <w:szCs w:val="28"/>
                <w:lang w:eastAsia="uk-UA"/>
              </w:rPr>
              <w:br/>
              <w:t>наказ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Аналіз</w:t>
            </w:r>
          </w:p>
          <w:p w:rsidR="008D591D" w:rsidRDefault="00675B3D">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111DCA" w:rsidRPr="00981EA5" w:rsidRDefault="009C5CB6" w:rsidP="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tc>
      </w:tr>
      <w:tr w:rsidR="00111DCA" w:rsidRPr="00981EA5" w:rsidTr="008D591D">
        <w:trPr>
          <w:trHeight w:val="834"/>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6.</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b/>
                <w:bCs/>
                <w:i/>
                <w:iCs/>
                <w:sz w:val="28"/>
                <w:szCs w:val="28"/>
                <w:lang w:eastAsia="uk-UA"/>
              </w:rPr>
              <w:t>ІІ семестр</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 Відповідність ведення класн</w:t>
            </w:r>
            <w:r w:rsidR="009C5CB6">
              <w:rPr>
                <w:rFonts w:ascii="Times New Roman" w:eastAsia="Times New Roman" w:hAnsi="Times New Roman" w:cs="Times New Roman"/>
                <w:sz w:val="28"/>
                <w:szCs w:val="28"/>
                <w:lang w:eastAsia="uk-UA"/>
              </w:rPr>
              <w:t>их журналів нормативним вимогам</w:t>
            </w:r>
          </w:p>
          <w:p w:rsidR="00111DCA"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 Організація робо</w:t>
            </w:r>
            <w:r w:rsidR="009C5CB6">
              <w:rPr>
                <w:rFonts w:ascii="Times New Roman" w:eastAsia="Times New Roman" w:hAnsi="Times New Roman" w:cs="Times New Roman"/>
                <w:sz w:val="28"/>
                <w:szCs w:val="28"/>
                <w:lang w:eastAsia="uk-UA"/>
              </w:rPr>
              <w:t>ти з корекції знань учнів</w:t>
            </w:r>
          </w:p>
          <w:p w:rsidR="009C5CB6" w:rsidRPr="00981EA5" w:rsidRDefault="009C5CB6">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981EA5">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ро складання календарних планів</w:t>
            </w:r>
          </w:p>
          <w:p w:rsidR="00111DCA" w:rsidRPr="00981EA5" w:rsidRDefault="00111DCA">
            <w:pPr>
              <w:spacing w:after="0" w:line="276" w:lineRule="auto"/>
              <w:rPr>
                <w:rFonts w:ascii="Times New Roman" w:eastAsia="Times New Roman" w:hAnsi="Times New Roman" w:cs="Times New Roman"/>
                <w:sz w:val="28"/>
                <w:szCs w:val="28"/>
                <w:lang w:eastAsia="uk-UA"/>
              </w:rPr>
            </w:pP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січень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9C5CB6" w:rsidRDefault="009C5CB6">
            <w:pPr>
              <w:spacing w:after="0" w:line="276" w:lineRule="auto"/>
              <w:jc w:val="center"/>
              <w:rPr>
                <w:rFonts w:ascii="Times New Roman" w:eastAsia="Times New Roman" w:hAnsi="Times New Roman" w:cs="Times New Roman"/>
                <w:sz w:val="28"/>
                <w:szCs w:val="28"/>
                <w:lang w:eastAsia="uk-UA"/>
              </w:rPr>
            </w:pPr>
          </w:p>
          <w:p w:rsidR="009C5CB6" w:rsidRDefault="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9C5CB6" w:rsidRDefault="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9C5CB6" w:rsidRDefault="009C5CB6">
            <w:pPr>
              <w:spacing w:after="0" w:line="276" w:lineRule="auto"/>
              <w:jc w:val="center"/>
              <w:rPr>
                <w:rFonts w:ascii="Times New Roman" w:eastAsia="Times New Roman" w:hAnsi="Times New Roman" w:cs="Times New Roman"/>
                <w:sz w:val="28"/>
                <w:szCs w:val="28"/>
                <w:lang w:eastAsia="uk-UA"/>
              </w:rPr>
            </w:pPr>
          </w:p>
          <w:p w:rsidR="009C5CB6" w:rsidRDefault="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tc>
      </w:tr>
      <w:tr w:rsidR="00111DCA" w:rsidRPr="00981EA5" w:rsidTr="008D591D">
        <w:trPr>
          <w:trHeight w:val="1673"/>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 7</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 xml:space="preserve">1.Результативність роботи вчителів з підготовки учнів до </w:t>
            </w:r>
            <w:r w:rsidR="009C5CB6">
              <w:rPr>
                <w:rFonts w:ascii="Times New Roman" w:eastAsia="Times New Roman" w:hAnsi="Times New Roman" w:cs="Times New Roman"/>
                <w:sz w:val="28"/>
                <w:szCs w:val="28"/>
                <w:lang w:eastAsia="uk-UA"/>
              </w:rPr>
              <w:t>учнівських олімпіад на ІІ етапі</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 Стан роботи педколективу з профорієнт</w:t>
            </w:r>
            <w:r w:rsidR="009C5CB6">
              <w:rPr>
                <w:rFonts w:ascii="Times New Roman" w:eastAsia="Times New Roman" w:hAnsi="Times New Roman" w:cs="Times New Roman"/>
                <w:sz w:val="28"/>
                <w:szCs w:val="28"/>
                <w:lang w:eastAsia="uk-UA"/>
              </w:rPr>
              <w:t>ації учнів</w:t>
            </w:r>
          </w:p>
          <w:p w:rsidR="00111DCA"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3.Стан корекційн</w:t>
            </w:r>
            <w:r w:rsidR="009C5CB6">
              <w:rPr>
                <w:rFonts w:ascii="Times New Roman" w:eastAsia="Times New Roman" w:hAnsi="Times New Roman" w:cs="Times New Roman"/>
                <w:sz w:val="28"/>
                <w:szCs w:val="28"/>
                <w:lang w:eastAsia="uk-UA"/>
              </w:rPr>
              <w:t>ої роботи з учнями з предметів</w:t>
            </w:r>
          </w:p>
          <w:p w:rsidR="009C5CB6" w:rsidRPr="00981EA5" w:rsidRDefault="009C5CB6">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Стан викладання української мови у 5-11 класах</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лютий</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Звіт, протокол,</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план заходів,</w:t>
            </w:r>
          </w:p>
          <w:p w:rsidR="00111DCA"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звіти кл.кер.</w:t>
            </w:r>
          </w:p>
          <w:p w:rsidR="009C5CB6" w:rsidRDefault="009C5CB6">
            <w:pPr>
              <w:spacing w:after="0" w:line="276" w:lineRule="auto"/>
              <w:jc w:val="center"/>
              <w:rPr>
                <w:rFonts w:ascii="Times New Roman" w:eastAsia="Times New Roman" w:hAnsi="Times New Roman" w:cs="Times New Roman"/>
                <w:sz w:val="28"/>
                <w:szCs w:val="28"/>
                <w:lang w:eastAsia="uk-UA"/>
              </w:rPr>
            </w:pPr>
          </w:p>
          <w:p w:rsidR="009C5CB6" w:rsidRPr="00981EA5" w:rsidRDefault="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tc>
      </w:tr>
      <w:tr w:rsidR="00111DCA" w:rsidRPr="00981EA5" w:rsidTr="008D591D">
        <w:trPr>
          <w:trHeight w:val="1244"/>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8</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Default="00DC7F64">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111DCA" w:rsidRPr="00981EA5">
              <w:rPr>
                <w:rFonts w:ascii="Times New Roman" w:eastAsia="Times New Roman" w:hAnsi="Times New Roman" w:cs="Times New Roman"/>
                <w:sz w:val="28"/>
                <w:szCs w:val="28"/>
                <w:lang w:eastAsia="uk-UA"/>
              </w:rPr>
              <w:t>. Діагностика стану і якості освітнього се</w:t>
            </w:r>
            <w:r w:rsidR="009C5CB6">
              <w:rPr>
                <w:rFonts w:ascii="Times New Roman" w:eastAsia="Times New Roman" w:hAnsi="Times New Roman" w:cs="Times New Roman"/>
                <w:sz w:val="28"/>
                <w:szCs w:val="28"/>
                <w:lang w:eastAsia="uk-UA"/>
              </w:rPr>
              <w:t>редовища (організація НМТ</w:t>
            </w:r>
            <w:r w:rsidR="008D591D">
              <w:rPr>
                <w:rFonts w:ascii="Times New Roman" w:eastAsia="Times New Roman" w:hAnsi="Times New Roman" w:cs="Times New Roman"/>
                <w:sz w:val="28"/>
                <w:szCs w:val="28"/>
                <w:lang w:eastAsia="uk-UA"/>
              </w:rPr>
              <w:t>, ДПА)</w:t>
            </w:r>
          </w:p>
          <w:p w:rsidR="009C5CB6" w:rsidRPr="008D591D" w:rsidRDefault="009C5CB6">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2.Стан викладання хімії у 7-11 класах</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березень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Default="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9C5CB6" w:rsidRDefault="009C5CB6">
            <w:pPr>
              <w:spacing w:after="0" w:line="276" w:lineRule="auto"/>
              <w:jc w:val="center"/>
              <w:rPr>
                <w:rFonts w:ascii="Times New Roman" w:eastAsia="Times New Roman" w:hAnsi="Times New Roman" w:cs="Times New Roman"/>
                <w:sz w:val="28"/>
                <w:szCs w:val="28"/>
                <w:lang w:eastAsia="uk-UA"/>
              </w:rPr>
            </w:pPr>
          </w:p>
          <w:p w:rsidR="00111DCA" w:rsidRPr="00981EA5" w:rsidRDefault="009C5CB6" w:rsidP="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tc>
      </w:tr>
      <w:tr w:rsidR="00111DCA" w:rsidRPr="00981EA5" w:rsidTr="008D591D">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9</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1.Виконання графіка контрольних робіт, практичної частини навчальних програм</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 Ста</w:t>
            </w:r>
            <w:r w:rsidR="009C5CB6">
              <w:rPr>
                <w:rFonts w:ascii="Times New Roman" w:eastAsia="Times New Roman" w:hAnsi="Times New Roman" w:cs="Times New Roman"/>
                <w:sz w:val="28"/>
                <w:szCs w:val="28"/>
                <w:lang w:eastAsia="uk-UA"/>
              </w:rPr>
              <w:t xml:space="preserve">н ведення класної документації </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квітень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Звіт</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Аналіз</w:t>
            </w:r>
          </w:p>
        </w:tc>
      </w:tr>
      <w:tr w:rsidR="00111DCA" w:rsidRPr="00981EA5" w:rsidTr="008D591D">
        <w:trPr>
          <w:trHeight w:val="85"/>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10</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1.</w:t>
            </w:r>
            <w:r w:rsidR="009C5CB6">
              <w:rPr>
                <w:rFonts w:ascii="Times New Roman" w:eastAsia="Times New Roman" w:hAnsi="Times New Roman" w:cs="Times New Roman"/>
                <w:sz w:val="28"/>
                <w:szCs w:val="28"/>
                <w:lang w:eastAsia="uk-UA"/>
              </w:rPr>
              <w:t>Організація повторного контролю</w:t>
            </w:r>
          </w:p>
          <w:p w:rsidR="00111DCA" w:rsidRPr="00981EA5" w:rsidRDefault="00111DCA">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2. Про дотримання санітарно-гігієнічних норм та правил безпеки під час проведення екскурсій і навчал</w:t>
            </w:r>
            <w:r w:rsidR="009C5CB6">
              <w:rPr>
                <w:rFonts w:ascii="Times New Roman" w:eastAsia="Times New Roman" w:hAnsi="Times New Roman" w:cs="Times New Roman"/>
                <w:sz w:val="28"/>
                <w:szCs w:val="28"/>
                <w:lang w:eastAsia="uk-UA"/>
              </w:rPr>
              <w:t>ьної практики. Інструктаж учнів</w:t>
            </w:r>
          </w:p>
          <w:p w:rsidR="009C5CB6" w:rsidRPr="00981EA5" w:rsidRDefault="00111DCA" w:rsidP="009C5CB6">
            <w:pPr>
              <w:spacing w:after="0" w:line="276" w:lineRule="auto"/>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lastRenderedPageBreak/>
              <w:t>3. Про стан ведення класних журналів, в</w:t>
            </w:r>
            <w:r w:rsidR="009C5CB6">
              <w:rPr>
                <w:rFonts w:ascii="Times New Roman" w:eastAsia="Times New Roman" w:hAnsi="Times New Roman" w:cs="Times New Roman"/>
                <w:sz w:val="28"/>
                <w:szCs w:val="28"/>
                <w:lang w:eastAsia="uk-UA"/>
              </w:rPr>
              <w:t>иконання навчальних програм</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lastRenderedPageBreak/>
              <w:t>травень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Довідка</w:t>
            </w:r>
          </w:p>
          <w:p w:rsidR="00111DCA" w:rsidRPr="00981EA5" w:rsidRDefault="009C5CB6">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111DCA" w:rsidRPr="00981EA5" w:rsidRDefault="00111DCA">
            <w:pPr>
              <w:spacing w:after="0" w:line="276" w:lineRule="auto"/>
              <w:jc w:val="center"/>
              <w:rPr>
                <w:rFonts w:ascii="Times New Roman" w:eastAsia="Times New Roman" w:hAnsi="Times New Roman" w:cs="Times New Roman"/>
                <w:sz w:val="28"/>
                <w:szCs w:val="28"/>
                <w:lang w:eastAsia="uk-UA"/>
              </w:rPr>
            </w:pPr>
          </w:p>
          <w:p w:rsidR="009C5CB6" w:rsidRDefault="009C5CB6">
            <w:pPr>
              <w:spacing w:after="0" w:line="276" w:lineRule="auto"/>
              <w:jc w:val="center"/>
              <w:rPr>
                <w:rFonts w:ascii="Times New Roman" w:eastAsia="Times New Roman" w:hAnsi="Times New Roman" w:cs="Times New Roman"/>
                <w:sz w:val="28"/>
                <w:szCs w:val="28"/>
                <w:lang w:eastAsia="uk-UA"/>
              </w:rPr>
            </w:pPr>
          </w:p>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Наказ</w:t>
            </w:r>
          </w:p>
          <w:p w:rsidR="00111DCA" w:rsidRPr="00981EA5" w:rsidRDefault="00111DCA" w:rsidP="00DC7F64">
            <w:pPr>
              <w:spacing w:after="0" w:line="276" w:lineRule="auto"/>
              <w:rPr>
                <w:rFonts w:ascii="Times New Roman" w:eastAsia="Times New Roman" w:hAnsi="Times New Roman" w:cs="Times New Roman"/>
                <w:sz w:val="28"/>
                <w:szCs w:val="28"/>
                <w:lang w:eastAsia="uk-UA"/>
              </w:rPr>
            </w:pPr>
          </w:p>
        </w:tc>
      </w:tr>
      <w:tr w:rsidR="00111DCA" w:rsidRPr="00981EA5" w:rsidTr="008D591D">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both"/>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lastRenderedPageBreak/>
              <w:t>11</w:t>
            </w:r>
          </w:p>
        </w:tc>
        <w:tc>
          <w:tcPr>
            <w:tcW w:w="62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B408BC" w:rsidRDefault="00111DCA">
            <w:pPr>
              <w:spacing w:after="0" w:line="276" w:lineRule="auto"/>
              <w:rPr>
                <w:rFonts w:ascii="Times New Roman" w:eastAsia="Times New Roman" w:hAnsi="Times New Roman" w:cs="Times New Roman"/>
                <w:sz w:val="28"/>
                <w:szCs w:val="28"/>
                <w:lang w:eastAsia="uk-UA"/>
              </w:rPr>
            </w:pPr>
            <w:r w:rsidRPr="00B408BC">
              <w:rPr>
                <w:rFonts w:ascii="Times New Roman" w:eastAsia="Times New Roman" w:hAnsi="Times New Roman" w:cs="Times New Roman"/>
                <w:sz w:val="28"/>
                <w:szCs w:val="28"/>
                <w:lang w:eastAsia="uk-UA"/>
              </w:rPr>
              <w:t>1.Відповідність ведення класних журналів нормативним вимогам.</w:t>
            </w:r>
          </w:p>
          <w:p w:rsidR="00111DCA" w:rsidRPr="00B408BC" w:rsidRDefault="00111DCA">
            <w:pPr>
              <w:spacing w:after="0" w:line="276" w:lineRule="auto"/>
              <w:rPr>
                <w:rFonts w:ascii="Times New Roman" w:eastAsia="Times New Roman" w:hAnsi="Times New Roman" w:cs="Times New Roman"/>
                <w:sz w:val="28"/>
                <w:szCs w:val="28"/>
                <w:lang w:eastAsia="uk-UA"/>
              </w:rPr>
            </w:pPr>
            <w:r w:rsidRPr="00B408BC">
              <w:rPr>
                <w:rFonts w:ascii="Times New Roman" w:eastAsia="Times New Roman" w:hAnsi="Times New Roman" w:cs="Times New Roman"/>
                <w:sz w:val="28"/>
                <w:szCs w:val="28"/>
                <w:lang w:eastAsia="uk-UA"/>
              </w:rPr>
              <w:t>2. Аналіз якост</w:t>
            </w:r>
            <w:r w:rsidR="009C5CB6" w:rsidRPr="00B408BC">
              <w:rPr>
                <w:rFonts w:ascii="Times New Roman" w:eastAsia="Times New Roman" w:hAnsi="Times New Roman" w:cs="Times New Roman"/>
                <w:sz w:val="28"/>
                <w:szCs w:val="28"/>
                <w:lang w:eastAsia="uk-UA"/>
              </w:rPr>
              <w:t>і ведення шкільної документації</w:t>
            </w:r>
          </w:p>
          <w:p w:rsidR="009C5CB6" w:rsidRPr="00B408BC" w:rsidRDefault="009C5CB6" w:rsidP="009C5CB6">
            <w:pPr>
              <w:spacing w:after="0" w:line="276" w:lineRule="auto"/>
              <w:rPr>
                <w:rFonts w:ascii="Times New Roman" w:hAnsi="Times New Roman" w:cs="Times New Roman"/>
                <w:sz w:val="28"/>
                <w:szCs w:val="28"/>
              </w:rPr>
            </w:pPr>
            <w:r w:rsidRPr="00B408BC">
              <w:rPr>
                <w:rFonts w:ascii="Times New Roman" w:hAnsi="Times New Roman" w:cs="Times New Roman"/>
                <w:sz w:val="28"/>
                <w:szCs w:val="28"/>
              </w:rPr>
              <w:t>3.Про стан сімейного навчання</w:t>
            </w:r>
          </w:p>
          <w:p w:rsidR="009C5CB6" w:rsidRPr="00B408BC" w:rsidRDefault="009C5CB6" w:rsidP="009C5CB6">
            <w:pPr>
              <w:spacing w:after="0" w:line="276" w:lineRule="auto"/>
              <w:rPr>
                <w:rFonts w:ascii="Times New Roman" w:eastAsia="Times New Roman" w:hAnsi="Times New Roman" w:cs="Times New Roman"/>
                <w:sz w:val="28"/>
                <w:szCs w:val="28"/>
                <w:lang w:eastAsia="uk-UA"/>
              </w:rPr>
            </w:pPr>
            <w:r w:rsidRPr="00B408BC">
              <w:rPr>
                <w:rFonts w:ascii="Times New Roman" w:eastAsia="Times New Roman" w:hAnsi="Times New Roman" w:cs="Times New Roman"/>
                <w:sz w:val="28"/>
                <w:szCs w:val="28"/>
                <w:lang w:eastAsia="uk-UA"/>
              </w:rPr>
              <w:t xml:space="preserve">4. </w:t>
            </w:r>
            <w:r w:rsidRPr="00B408BC">
              <w:rPr>
                <w:rFonts w:ascii="Times New Roman" w:hAnsi="Times New Roman" w:cs="Times New Roman"/>
                <w:sz w:val="28"/>
                <w:szCs w:val="28"/>
              </w:rPr>
              <w:t>Про стан індивідуального навчання</w:t>
            </w: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11DCA" w:rsidRPr="00981EA5" w:rsidRDefault="00111DCA">
            <w:pPr>
              <w:spacing w:after="0" w:line="276" w:lineRule="auto"/>
              <w:jc w:val="center"/>
              <w:rPr>
                <w:rFonts w:ascii="Times New Roman" w:eastAsia="Times New Roman" w:hAnsi="Times New Roman" w:cs="Times New Roman"/>
                <w:sz w:val="28"/>
                <w:szCs w:val="28"/>
                <w:lang w:eastAsia="uk-UA"/>
              </w:rPr>
            </w:pPr>
            <w:r w:rsidRPr="00981EA5">
              <w:rPr>
                <w:rFonts w:ascii="Times New Roman" w:eastAsia="Times New Roman" w:hAnsi="Times New Roman" w:cs="Times New Roman"/>
                <w:sz w:val="28"/>
                <w:szCs w:val="28"/>
                <w:lang w:eastAsia="uk-UA"/>
              </w:rPr>
              <w:t>червень</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111DCA" w:rsidRDefault="00B408BC">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B408BC" w:rsidRDefault="00B408BC">
            <w:pPr>
              <w:spacing w:after="0" w:line="276" w:lineRule="auto"/>
              <w:jc w:val="center"/>
              <w:rPr>
                <w:rFonts w:ascii="Times New Roman" w:eastAsia="Times New Roman" w:hAnsi="Times New Roman" w:cs="Times New Roman"/>
                <w:sz w:val="28"/>
                <w:szCs w:val="28"/>
                <w:lang w:eastAsia="uk-UA"/>
              </w:rPr>
            </w:pPr>
          </w:p>
          <w:p w:rsidR="00B408BC" w:rsidRDefault="00B408BC">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B408BC" w:rsidRDefault="00B408BC">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B408BC" w:rsidRPr="00981EA5" w:rsidRDefault="00B408BC">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tc>
      </w:tr>
    </w:tbl>
    <w:p w:rsidR="007A69A5" w:rsidRDefault="00FF608B" w:rsidP="00FF608B">
      <w:pPr>
        <w:pStyle w:val="a5"/>
        <w:spacing w:line="360" w:lineRule="auto"/>
        <w:ind w:left="720"/>
        <w:jc w:val="both"/>
        <w:rPr>
          <w:b/>
          <w:sz w:val="28"/>
          <w:lang w:val="uk-UA"/>
        </w:rPr>
      </w:pPr>
      <w:r w:rsidRPr="000A3CB9">
        <w:rPr>
          <w:b/>
          <w:sz w:val="28"/>
          <w:lang w:val="uk-UA"/>
        </w:rPr>
        <w:t>4.3.4. Наради при заступнику</w:t>
      </w:r>
      <w:r w:rsidRPr="00FF608B">
        <w:rPr>
          <w:b/>
          <w:sz w:val="28"/>
          <w:lang w:val="uk-UA"/>
        </w:rPr>
        <w:t xml:space="preserve"> директора з виховної роботи на 2023/2024 н.р.</w:t>
      </w:r>
    </w:p>
    <w:p w:rsidR="00783953" w:rsidRPr="00BF7A1C" w:rsidRDefault="00783953" w:rsidP="000A3CB9">
      <w:pPr>
        <w:widowControl w:val="0"/>
        <w:autoSpaceDE w:val="0"/>
        <w:autoSpaceDN w:val="0"/>
        <w:adjustRightInd w:val="0"/>
        <w:spacing w:after="0" w:line="360" w:lineRule="auto"/>
        <w:jc w:val="center"/>
        <w:rPr>
          <w:rFonts w:ascii="Times New Roman" w:eastAsia="Calibri" w:hAnsi="Times New Roman" w:cs="Times New Roman"/>
          <w:b/>
          <w:bCs/>
          <w:sz w:val="28"/>
          <w:szCs w:val="28"/>
        </w:rPr>
      </w:pPr>
      <w:r w:rsidRPr="00BF7A1C">
        <w:rPr>
          <w:rFonts w:ascii="Times New Roman" w:eastAsia="Calibri" w:hAnsi="Times New Roman" w:cs="Times New Roman"/>
          <w:b/>
          <w:bCs/>
          <w:sz w:val="28"/>
          <w:szCs w:val="28"/>
        </w:rPr>
        <w:t>ПЛАН ПРОВЕДЕННЯ НАРАД ПРИ ЗАСТУПНИКОВІ ДИРЕКТОРА З ВИХОВНОЇ РОБОТИ НА 2023/2024 Н.Р.</w:t>
      </w:r>
    </w:p>
    <w:tbl>
      <w:tblPr>
        <w:tblStyle w:val="2a"/>
        <w:tblW w:w="10065" w:type="dxa"/>
        <w:tblInd w:w="-5"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709"/>
        <w:gridCol w:w="4394"/>
        <w:gridCol w:w="1418"/>
        <w:gridCol w:w="1843"/>
        <w:gridCol w:w="1701"/>
      </w:tblGrid>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w:t>
            </w:r>
          </w:p>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з/п</w:t>
            </w:r>
          </w:p>
        </w:tc>
        <w:tc>
          <w:tcPr>
            <w:tcW w:w="4394" w:type="dxa"/>
          </w:tcPr>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Зміст роботи</w:t>
            </w:r>
          </w:p>
        </w:tc>
        <w:tc>
          <w:tcPr>
            <w:tcW w:w="1418" w:type="dxa"/>
          </w:tcPr>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 xml:space="preserve">Дата </w:t>
            </w:r>
          </w:p>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викон.</w:t>
            </w:r>
          </w:p>
        </w:tc>
        <w:tc>
          <w:tcPr>
            <w:tcW w:w="1843" w:type="dxa"/>
          </w:tcPr>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 xml:space="preserve">Контроль за виконан-ням </w:t>
            </w:r>
          </w:p>
        </w:tc>
        <w:tc>
          <w:tcPr>
            <w:tcW w:w="1701" w:type="dxa"/>
          </w:tcPr>
          <w:p w:rsidR="001503F3" w:rsidRDefault="001503F3" w:rsidP="00783953">
            <w:pPr>
              <w:spacing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Відпові</w:t>
            </w:r>
          </w:p>
          <w:p w:rsidR="001503F3" w:rsidRPr="00783953" w:rsidRDefault="001503F3" w:rsidP="00783953">
            <w:pPr>
              <w:spacing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даль</w:t>
            </w:r>
            <w:r w:rsidRPr="00783953">
              <w:rPr>
                <w:rFonts w:ascii="Times New Roman" w:eastAsia="Calibri" w:hAnsi="Times New Roman" w:cs="Times New Roman"/>
                <w:b/>
                <w:sz w:val="28"/>
                <w:szCs w:val="28"/>
                <w:lang w:val="uk-UA"/>
              </w:rPr>
              <w:t>ний за виконання</w:t>
            </w:r>
          </w:p>
        </w:tc>
      </w:tr>
      <w:tr w:rsidR="00783953" w:rsidRPr="00783953" w:rsidTr="001503F3">
        <w:tc>
          <w:tcPr>
            <w:tcW w:w="709" w:type="dxa"/>
          </w:tcPr>
          <w:p w:rsidR="00783953" w:rsidRPr="00783953" w:rsidRDefault="00783953" w:rsidP="00783953">
            <w:pPr>
              <w:spacing w:line="240" w:lineRule="auto"/>
              <w:rPr>
                <w:rFonts w:ascii="Times New Roman" w:eastAsia="Calibri" w:hAnsi="Times New Roman" w:cs="Times New Roman"/>
                <w:sz w:val="28"/>
                <w:szCs w:val="28"/>
                <w:lang w:val="uk-UA"/>
              </w:rPr>
            </w:pPr>
          </w:p>
        </w:tc>
        <w:tc>
          <w:tcPr>
            <w:tcW w:w="9356" w:type="dxa"/>
            <w:gridSpan w:val="4"/>
          </w:tcPr>
          <w:p w:rsidR="00783953" w:rsidRPr="00783953" w:rsidRDefault="0078395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СЕРПЕНЬ</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виховної роботи за 2022/2023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31.08.</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2023</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підготовку до проведення Дня Знань та Першого уроку. Участь у акції «Замість квітів донат на ЗСУ»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outlineLvl w:val="2"/>
              <w:rPr>
                <w:rFonts w:ascii="Times New Roman" w:eastAsia="Times New Roman" w:hAnsi="Times New Roman" w:cs="Times New Roman"/>
                <w:sz w:val="28"/>
                <w:szCs w:val="28"/>
                <w:lang w:val="uk-UA" w:eastAsia="uk-UA"/>
              </w:rPr>
            </w:pPr>
            <w:r w:rsidRPr="00783953">
              <w:rPr>
                <w:rFonts w:ascii="Times New Roman" w:eastAsia="Times New Roman" w:hAnsi="Times New Roman" w:cs="Times New Roman"/>
                <w:bCs/>
                <w:sz w:val="28"/>
                <w:szCs w:val="28"/>
                <w:lang w:val="uk-UA" w:eastAsia="ru-RU"/>
              </w:rPr>
              <w:t>Про невідкладні заходи щодо  запобігання спалахів гострих кишкових інфекцій та харчових отруєнь серед дітей  освітнього закладу.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Вивчення Листів МОНУ:</w:t>
            </w:r>
          </w:p>
          <w:p w:rsidR="001503F3" w:rsidRPr="00783953" w:rsidRDefault="001503F3" w:rsidP="001503F3">
            <w:pPr>
              <w:shd w:val="clear" w:color="auto" w:fill="FFFFFF"/>
              <w:spacing w:line="240" w:lineRule="auto"/>
              <w:textAlignment w:val="baseline"/>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w:t>
            </w:r>
            <w:r w:rsidRPr="00783953">
              <w:rPr>
                <w:rFonts w:ascii="Times New Roman" w:eastAsia="Calibri" w:hAnsi="Times New Roman" w:cs="Times New Roman"/>
                <w:b/>
                <w:sz w:val="28"/>
                <w:szCs w:val="28"/>
                <w:lang w:val="uk-UA"/>
              </w:rPr>
              <w:t xml:space="preserve">лист МОНу </w:t>
            </w:r>
            <w:r w:rsidRPr="00783953">
              <w:rPr>
                <w:rFonts w:ascii="Times New Roman" w:eastAsia="Calibri" w:hAnsi="Times New Roman" w:cs="Times New Roman"/>
                <w:bCs/>
                <w:sz w:val="28"/>
                <w:szCs w:val="28"/>
                <w:bdr w:val="none" w:sz="0" w:space="0" w:color="auto" w:frame="1"/>
                <w:shd w:val="clear" w:color="auto" w:fill="FFFFFF"/>
              </w:rPr>
              <w:t xml:space="preserve">від 24 серпня 2023 р. </w:t>
            </w:r>
            <w:r w:rsidRPr="00783953">
              <w:rPr>
                <w:rFonts w:ascii="Times New Roman" w:eastAsia="Times New Roman" w:hAnsi="Times New Roman" w:cs="Times New Roman"/>
                <w:caps/>
                <w:sz w:val="28"/>
                <w:szCs w:val="28"/>
                <w:bdr w:val="none" w:sz="0" w:space="0" w:color="auto" w:frame="1"/>
                <w:lang w:eastAsia="ru-RU"/>
              </w:rPr>
              <w:t>№ 1/12702-23</w:t>
            </w:r>
            <w:r w:rsidRPr="00783953">
              <w:rPr>
                <w:rFonts w:ascii="Times New Roman" w:eastAsia="Times New Roman" w:hAnsi="Times New Roman" w:cs="Times New Roman"/>
                <w:caps/>
                <w:sz w:val="28"/>
                <w:szCs w:val="28"/>
                <w:bdr w:val="none" w:sz="0" w:space="0" w:color="auto" w:frame="1"/>
                <w:lang w:val="uk-UA" w:eastAsia="ru-RU"/>
              </w:rPr>
              <w:t xml:space="preserve"> </w:t>
            </w:r>
            <w:r w:rsidRPr="00783953">
              <w:rPr>
                <w:rFonts w:ascii="Times New Roman" w:eastAsia="Calibri" w:hAnsi="Times New Roman" w:cs="Times New Roman"/>
                <w:bCs/>
                <w:sz w:val="28"/>
                <w:szCs w:val="28"/>
                <w:bdr w:val="none" w:sz="0" w:space="0" w:color="auto" w:frame="1"/>
                <w:shd w:val="clear" w:color="auto" w:fill="FFFFFF"/>
              </w:rPr>
              <w:t>«Щодо організації виховного процесу в закладах освіти у 2023/2024 н. р.»</w:t>
            </w:r>
            <w:r w:rsidRPr="00783953">
              <w:rPr>
                <w:rFonts w:ascii="Times New Roman" w:eastAsia="Calibri" w:hAnsi="Times New Roman" w:cs="Times New Roman"/>
                <w:bCs/>
                <w:sz w:val="28"/>
                <w:szCs w:val="28"/>
                <w:bdr w:val="none" w:sz="0" w:space="0" w:color="auto" w:frame="1"/>
                <w:shd w:val="clear" w:color="auto" w:fill="FFFFFF"/>
                <w:lang w:val="uk-UA"/>
              </w:rPr>
              <w:t>;</w:t>
            </w:r>
          </w:p>
          <w:p w:rsidR="001503F3" w:rsidRPr="00783953" w:rsidRDefault="001503F3" w:rsidP="001503F3">
            <w:pPr>
              <w:spacing w:line="240" w:lineRule="auto"/>
              <w:ind w:left="35"/>
              <w:contextualSpacing/>
              <w:rPr>
                <w:rFonts w:ascii="Times New Roman" w:eastAsia="Times New Roman" w:hAnsi="Times New Roman" w:cs="Times New Roman"/>
                <w:sz w:val="28"/>
                <w:szCs w:val="28"/>
                <w:lang w:val="uk-UA" w:eastAsia="ru-RU"/>
              </w:rPr>
            </w:pPr>
            <w:r w:rsidRPr="00783953">
              <w:rPr>
                <w:rFonts w:ascii="Times New Roman" w:eastAsia="Calibri" w:hAnsi="Times New Roman" w:cs="Times New Roman"/>
                <w:sz w:val="28"/>
                <w:szCs w:val="28"/>
                <w:lang w:val="uk-UA"/>
              </w:rPr>
              <w:t xml:space="preserve">- </w:t>
            </w:r>
            <w:r w:rsidRPr="00783953">
              <w:rPr>
                <w:rFonts w:ascii="Times New Roman" w:eastAsia="Calibri" w:hAnsi="Times New Roman" w:cs="Times New Roman"/>
                <w:b/>
                <w:sz w:val="28"/>
                <w:szCs w:val="28"/>
                <w:lang w:val="uk-UA"/>
              </w:rPr>
              <w:t xml:space="preserve">лист </w:t>
            </w:r>
            <w:r w:rsidRPr="00783953">
              <w:rPr>
                <w:rFonts w:ascii="Times New Roman" w:eastAsia="+mn-ea" w:hAnsi="Times New Roman" w:cs="Times New Roman"/>
                <w:b/>
                <w:bCs/>
                <w:sz w:val="28"/>
                <w:szCs w:val="28"/>
                <w:u w:val="single"/>
                <w:lang w:val="uk-UA" w:eastAsia="ru-RU"/>
              </w:rPr>
              <w:t>МОН</w:t>
            </w:r>
            <w:r w:rsidRPr="00783953">
              <w:rPr>
                <w:rFonts w:ascii="Times New Roman" w:eastAsia="Calibri" w:hAnsi="Times New Roman" w:cs="Times New Roman"/>
                <w:b/>
                <w:sz w:val="28"/>
                <w:szCs w:val="28"/>
                <w:lang w:val="uk-UA"/>
              </w:rPr>
              <w:t>у</w:t>
            </w:r>
            <w:r w:rsidRPr="00783953">
              <w:rPr>
                <w:rFonts w:ascii="Times New Roman" w:eastAsia="+mn-ea" w:hAnsi="Times New Roman" w:cs="Times New Roman"/>
                <w:b/>
                <w:bCs/>
                <w:sz w:val="28"/>
                <w:szCs w:val="28"/>
                <w:lang w:val="uk-UA"/>
              </w:rPr>
              <w:t>»</w:t>
            </w:r>
            <w:r w:rsidRPr="00783953">
              <w:rPr>
                <w:rFonts w:ascii="Times New Roman" w:eastAsia="Calibri" w:hAnsi="Times New Roman" w:cs="Times New Roman"/>
                <w:sz w:val="28"/>
                <w:szCs w:val="28"/>
                <w:lang w:val="uk-UA"/>
              </w:rPr>
              <w:t xml:space="preserve"> від </w:t>
            </w:r>
            <w:r w:rsidRPr="00783953">
              <w:rPr>
                <w:rFonts w:ascii="Times New Roman" w:eastAsia="Calibri" w:hAnsi="Times New Roman" w:cs="Times New Roman"/>
                <w:sz w:val="28"/>
                <w:szCs w:val="28"/>
              </w:rPr>
              <w:t>29.08.2023 №  01-11/437</w:t>
            </w:r>
            <w:r w:rsidRPr="00783953">
              <w:rPr>
                <w:rFonts w:ascii="Times New Roman" w:eastAsia="Calibri" w:hAnsi="Times New Roman" w:cs="Times New Roman"/>
                <w:sz w:val="28"/>
                <w:szCs w:val="28"/>
                <w:lang w:val="uk-UA"/>
              </w:rPr>
              <w:t xml:space="preserve"> «Про </w:t>
            </w:r>
            <w:r w:rsidRPr="00783953">
              <w:rPr>
                <w:rFonts w:ascii="Times New Roman" w:eastAsia="Times New Roman" w:hAnsi="Times New Roman" w:cs="Times New Roman"/>
                <w:sz w:val="28"/>
                <w:szCs w:val="28"/>
                <w:lang w:val="uk-UA" w:eastAsia="ru-RU"/>
              </w:rPr>
              <w:t xml:space="preserve">проведення Першого уроку в 2023/2024 н.р.; </w:t>
            </w:r>
          </w:p>
          <w:p w:rsidR="001503F3" w:rsidRPr="00783953" w:rsidRDefault="001503F3" w:rsidP="001503F3">
            <w:pPr>
              <w:shd w:val="clear" w:color="auto" w:fill="FFFFFF"/>
              <w:spacing w:line="240" w:lineRule="auto"/>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sz w:val="28"/>
                <w:szCs w:val="28"/>
                <w:lang w:val="uk-UA" w:eastAsia="ru-RU"/>
              </w:rPr>
              <w:t xml:space="preserve">- </w:t>
            </w:r>
            <w:r w:rsidRPr="00783953">
              <w:rPr>
                <w:rFonts w:ascii="Times New Roman" w:eastAsia="Times New Roman" w:hAnsi="Times New Roman" w:cs="Times New Roman"/>
                <w:b/>
                <w:sz w:val="28"/>
                <w:szCs w:val="28"/>
                <w:lang w:eastAsia="ru-RU"/>
              </w:rPr>
              <w:t>лист ІППОЧО</w:t>
            </w:r>
            <w:r w:rsidRPr="00783953">
              <w:rPr>
                <w:rFonts w:ascii="Times New Roman" w:eastAsia="Times New Roman" w:hAnsi="Times New Roman" w:cs="Times New Roman"/>
                <w:sz w:val="28"/>
                <w:szCs w:val="28"/>
                <w:lang w:val="uk-UA" w:eastAsia="ru-RU"/>
              </w:rPr>
              <w:t xml:space="preserve"> </w:t>
            </w:r>
            <w:r w:rsidRPr="00783953">
              <w:rPr>
                <w:rFonts w:ascii="Times New Roman" w:eastAsia="Times New Roman" w:hAnsi="Times New Roman" w:cs="Times New Roman"/>
                <w:sz w:val="28"/>
                <w:szCs w:val="28"/>
                <w:lang w:eastAsia="ru-RU"/>
              </w:rPr>
              <w:t>від 25.08.2023</w:t>
            </w:r>
            <w:r w:rsidRPr="00783953">
              <w:rPr>
                <w:rFonts w:ascii="Times New Roman" w:eastAsia="Times New Roman" w:hAnsi="Times New Roman" w:cs="Times New Roman"/>
                <w:sz w:val="28"/>
                <w:szCs w:val="28"/>
                <w:lang w:val="uk-UA" w:eastAsia="ru-RU"/>
              </w:rPr>
              <w:t xml:space="preserve"> </w:t>
            </w:r>
            <w:r w:rsidRPr="00783953">
              <w:rPr>
                <w:rFonts w:ascii="Times New Roman" w:eastAsia="Times New Roman" w:hAnsi="Times New Roman" w:cs="Times New Roman"/>
                <w:sz w:val="28"/>
                <w:szCs w:val="28"/>
                <w:lang w:eastAsia="ru-RU"/>
              </w:rPr>
              <w:t>№ 01-11/431</w:t>
            </w:r>
            <w:r w:rsidRPr="00783953">
              <w:rPr>
                <w:rFonts w:ascii="Times New Roman" w:eastAsia="Times New Roman" w:hAnsi="Times New Roman" w:cs="Times New Roman"/>
                <w:sz w:val="28"/>
                <w:szCs w:val="28"/>
                <w:lang w:val="uk-UA" w:eastAsia="ru-RU"/>
              </w:rPr>
              <w:t xml:space="preserve"> «</w:t>
            </w:r>
            <w:r w:rsidRPr="00783953">
              <w:rPr>
                <w:rFonts w:ascii="Times New Roman" w:eastAsia="Times New Roman" w:hAnsi="Times New Roman" w:cs="Times New Roman"/>
                <w:bCs/>
                <w:sz w:val="28"/>
                <w:szCs w:val="28"/>
                <w:lang w:eastAsia="ru-RU"/>
              </w:rPr>
              <w:t xml:space="preserve">Методичні рекомендації щодо проведення у 2023/2024 навчальному році ДНЯ ЗНАНЬ та </w:t>
            </w:r>
            <w:r w:rsidRPr="00783953">
              <w:rPr>
                <w:rFonts w:ascii="Times New Roman" w:eastAsia="Times New Roman" w:hAnsi="Times New Roman" w:cs="Times New Roman"/>
                <w:bCs/>
                <w:sz w:val="28"/>
                <w:szCs w:val="28"/>
                <w:lang w:eastAsia="ru-RU"/>
              </w:rPr>
              <w:lastRenderedPageBreak/>
              <w:t>ПЕРШОГО УРОКУ у закладах освіти </w:t>
            </w:r>
            <w:r w:rsidRPr="00783953">
              <w:rPr>
                <w:rFonts w:ascii="Times New Roman" w:eastAsia="Times New Roman" w:hAnsi="Times New Roman" w:cs="Times New Roman"/>
                <w:bCs/>
                <w:sz w:val="28"/>
                <w:szCs w:val="28"/>
                <w:lang w:val="uk-UA" w:eastAsia="ru-RU"/>
              </w:rPr>
              <w:t xml:space="preserve"> </w:t>
            </w:r>
            <w:r w:rsidRPr="00783953">
              <w:rPr>
                <w:rFonts w:ascii="Times New Roman" w:eastAsia="Times New Roman" w:hAnsi="Times New Roman" w:cs="Times New Roman"/>
                <w:bCs/>
                <w:sz w:val="28"/>
                <w:szCs w:val="28"/>
                <w:lang w:eastAsia="ru-RU"/>
              </w:rPr>
              <w:t>Чернівецької  області</w:t>
            </w:r>
            <w:r w:rsidRPr="00783953">
              <w:rPr>
                <w:rFonts w:ascii="Times New Roman" w:eastAsia="Times New Roman" w:hAnsi="Times New Roman" w:cs="Times New Roman"/>
                <w:bCs/>
                <w:sz w:val="28"/>
                <w:szCs w:val="28"/>
                <w:lang w:val="uk-UA" w:eastAsia="ru-RU"/>
              </w:rPr>
              <w:t>»</w:t>
            </w:r>
          </w:p>
          <w:p w:rsidR="001503F3" w:rsidRPr="00783953" w:rsidRDefault="001503F3" w:rsidP="001503F3">
            <w:pPr>
              <w:spacing w:line="240" w:lineRule="auto"/>
              <w:ind w:left="35"/>
              <w:contextualSpacing/>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sz w:val="28"/>
                <w:szCs w:val="28"/>
                <w:lang w:val="uk-UA" w:eastAsia="ru-RU"/>
              </w:rPr>
              <w:t xml:space="preserve">- </w:t>
            </w:r>
            <w:r w:rsidRPr="00783953">
              <w:rPr>
                <w:rFonts w:ascii="Times New Roman" w:eastAsia="Times New Roman" w:hAnsi="Times New Roman" w:cs="Times New Roman"/>
                <w:b/>
                <w:sz w:val="28"/>
                <w:szCs w:val="28"/>
                <w:lang w:val="uk-UA" w:eastAsia="ru-RU"/>
              </w:rPr>
              <w:t>наказ</w:t>
            </w:r>
            <w:r w:rsidRPr="00783953">
              <w:rPr>
                <w:rFonts w:ascii="Times New Roman" w:eastAsia="Times New Roman" w:hAnsi="Times New Roman" w:cs="Times New Roman"/>
                <w:sz w:val="28"/>
                <w:szCs w:val="28"/>
                <w:lang w:val="uk-UA" w:eastAsia="ru-RU"/>
              </w:rPr>
              <w:t xml:space="preserve"> Департаменту рсвіти і науки ЧОВА від 30.08.2023 року «</w:t>
            </w:r>
            <w:r w:rsidRPr="00783953">
              <w:rPr>
                <w:rFonts w:ascii="Times New Roman" w:eastAsia="Calibri" w:hAnsi="Times New Roman" w:cs="Times New Roman"/>
                <w:sz w:val="28"/>
                <w:szCs w:val="28"/>
              </w:rPr>
              <w:t>Про організацію виховної роботи в закладах освіти Чернівецької області в 2023/2024 навчальному році</w:t>
            </w:r>
            <w:r w:rsidRPr="00783953">
              <w:rPr>
                <w:rFonts w:ascii="Times New Roman" w:eastAsia="Calibri" w:hAnsi="Times New Roman" w:cs="Times New Roman"/>
                <w:sz w:val="28"/>
                <w:szCs w:val="28"/>
                <w:lang w:val="uk-UA"/>
              </w:rPr>
              <w:t>»</w:t>
            </w:r>
          </w:p>
          <w:p w:rsidR="001503F3" w:rsidRPr="00783953" w:rsidRDefault="001503F3" w:rsidP="001503F3">
            <w:pPr>
              <w:keepNext/>
              <w:keepLines/>
              <w:shd w:val="clear" w:color="auto" w:fill="FFFFFF"/>
              <w:spacing w:line="240" w:lineRule="auto"/>
              <w:textAlignment w:val="baseline"/>
              <w:outlineLvl w:val="0"/>
              <w:rPr>
                <w:rFonts w:ascii="Times New Roman" w:eastAsia="+mn-ea" w:hAnsi="Times New Roman" w:cs="Times New Roman"/>
                <w:bCs/>
                <w:sz w:val="28"/>
                <w:szCs w:val="28"/>
                <w:u w:val="single"/>
                <w:lang w:val="uk-UA" w:eastAsia="ru-RU"/>
              </w:rPr>
            </w:pPr>
            <w:r w:rsidRPr="00783953">
              <w:rPr>
                <w:rFonts w:ascii="Times New Roman" w:eastAsia="Times New Roman" w:hAnsi="Times New Roman" w:cs="Times New Roman"/>
                <w:sz w:val="28"/>
                <w:szCs w:val="28"/>
                <w:lang w:val="uk-UA" w:eastAsia="ru-RU"/>
              </w:rPr>
              <w:t xml:space="preserve">- </w:t>
            </w:r>
            <w:r w:rsidRPr="00783953">
              <w:rPr>
                <w:rFonts w:ascii="Times New Roman" w:eastAsia="Times New Roman" w:hAnsi="Times New Roman" w:cs="Times New Roman"/>
                <w:sz w:val="28"/>
                <w:szCs w:val="28"/>
                <w:lang w:val="uk-UA"/>
              </w:rPr>
              <w:t xml:space="preserve">лист </w:t>
            </w:r>
            <w:r w:rsidRPr="00783953">
              <w:rPr>
                <w:rFonts w:ascii="Times New Roman" w:eastAsia="+mn-ea" w:hAnsi="Times New Roman" w:cs="Times New Roman"/>
                <w:bCs/>
                <w:sz w:val="28"/>
                <w:szCs w:val="28"/>
                <w:lang w:val="uk-UA" w:eastAsia="ru-RU"/>
              </w:rPr>
              <w:t>МОН</w:t>
            </w:r>
            <w:r w:rsidRPr="00783953">
              <w:rPr>
                <w:rFonts w:ascii="Times New Roman" w:eastAsia="Times New Roman" w:hAnsi="Times New Roman" w:cs="Times New Roman"/>
                <w:sz w:val="28"/>
                <w:szCs w:val="28"/>
                <w:lang w:val="uk-UA"/>
              </w:rPr>
              <w:t>у</w:t>
            </w:r>
            <w:r w:rsidRPr="00783953">
              <w:rPr>
                <w:rFonts w:ascii="Times New Roman" w:eastAsia="+mn-ea" w:hAnsi="Times New Roman" w:cs="Times New Roman"/>
                <w:bCs/>
                <w:sz w:val="28"/>
                <w:szCs w:val="28"/>
                <w:lang w:val="uk-UA"/>
              </w:rPr>
              <w:t xml:space="preserve"> </w:t>
            </w:r>
            <w:r w:rsidRPr="00783953">
              <w:rPr>
                <w:rFonts w:ascii="Times New Roman" w:eastAsia="Times New Roman" w:hAnsi="Times New Roman" w:cs="Times New Roman"/>
                <w:sz w:val="28"/>
                <w:szCs w:val="28"/>
                <w:lang w:val="uk-UA"/>
              </w:rPr>
              <w:t xml:space="preserve"> </w:t>
            </w:r>
            <w:r w:rsidRPr="00783953">
              <w:rPr>
                <w:rFonts w:ascii="Times New Roman" w:eastAsia="+mn-ea" w:hAnsi="Times New Roman" w:cs="Times New Roman"/>
                <w:bCs/>
                <w:sz w:val="28"/>
                <w:szCs w:val="28"/>
                <w:lang w:eastAsia="ru-RU"/>
              </w:rPr>
              <w:t> </w:t>
            </w:r>
            <w:r w:rsidRPr="00783953">
              <w:rPr>
                <w:rFonts w:ascii="Times New Roman" w:eastAsia="+mn-ea" w:hAnsi="Times New Roman" w:cs="Times New Roman"/>
                <w:bCs/>
                <w:sz w:val="28"/>
                <w:szCs w:val="28"/>
                <w:lang w:val="uk-UA" w:eastAsia="ru-RU"/>
              </w:rPr>
              <w:t>від  02.08.2022 р. № 1/ 8794-22 «Щодо діяльності психологічної служби у системі освіти в 2022/2023 н.р.»;</w:t>
            </w:r>
            <w:r w:rsidRPr="00783953">
              <w:rPr>
                <w:rFonts w:ascii="Times New Roman" w:eastAsia="+mn-ea" w:hAnsi="Times New Roman" w:cs="Times New Roman"/>
                <w:bCs/>
                <w:sz w:val="28"/>
                <w:szCs w:val="28"/>
                <w:u w:val="single"/>
                <w:lang w:val="uk-UA" w:eastAsia="ru-RU"/>
              </w:rPr>
              <w:t xml:space="preserve"> </w:t>
            </w:r>
          </w:p>
          <w:p w:rsidR="001503F3" w:rsidRPr="00783953" w:rsidRDefault="001503F3" w:rsidP="001503F3">
            <w:pPr>
              <w:spacing w:line="240" w:lineRule="auto"/>
              <w:rPr>
                <w:rFonts w:ascii="Times New Roman" w:eastAsia="Calibri" w:hAnsi="Times New Roman" w:cs="Times New Roman"/>
                <w:sz w:val="28"/>
                <w:szCs w:val="28"/>
                <w:lang w:val="uk-UA" w:eastAsia="ru-RU"/>
              </w:rPr>
            </w:pPr>
            <w:r w:rsidRPr="00783953">
              <w:rPr>
                <w:rFonts w:ascii="Times New Roman" w:eastAsia="Calibri" w:hAnsi="Times New Roman" w:cs="Times New Roman"/>
                <w:sz w:val="28"/>
                <w:szCs w:val="28"/>
                <w:lang w:val="uk-UA" w:eastAsia="ru-RU"/>
              </w:rPr>
              <w:t>- Л</w:t>
            </w:r>
            <w:r w:rsidRPr="00783953">
              <w:rPr>
                <w:rFonts w:ascii="Times New Roman" w:eastAsia="Calibri" w:hAnsi="Times New Roman" w:cs="Times New Roman"/>
                <w:sz w:val="28"/>
                <w:szCs w:val="28"/>
                <w:shd w:val="clear" w:color="auto" w:fill="FFFFFF"/>
              </w:rPr>
              <w:t>ист МОН від 21.08.2023 №1/12492-23 “Про пріоритетні напрями роботи </w:t>
            </w:r>
            <w:r w:rsidRPr="00783953">
              <w:rPr>
                <w:rFonts w:ascii="Times New Roman" w:eastAsia="Calibri" w:hAnsi="Times New Roman" w:cs="Times New Roman"/>
                <w:b/>
                <w:bCs/>
                <w:sz w:val="28"/>
                <w:szCs w:val="28"/>
                <w:shd w:val="clear" w:color="auto" w:fill="FFFFFF"/>
              </w:rPr>
              <w:t>психологічної служби</w:t>
            </w:r>
            <w:r w:rsidRPr="00783953">
              <w:rPr>
                <w:rFonts w:ascii="Times New Roman" w:eastAsia="Calibri" w:hAnsi="Times New Roman" w:cs="Times New Roman"/>
                <w:sz w:val="28"/>
                <w:szCs w:val="28"/>
                <w:shd w:val="clear" w:color="auto" w:fill="FFFFFF"/>
              </w:rPr>
              <w:t> у системі освіти у </w:t>
            </w:r>
            <w:r w:rsidRPr="00783953">
              <w:rPr>
                <w:rFonts w:ascii="Times New Roman" w:eastAsia="Calibri" w:hAnsi="Times New Roman" w:cs="Times New Roman"/>
                <w:b/>
                <w:bCs/>
                <w:sz w:val="28"/>
                <w:szCs w:val="28"/>
                <w:shd w:val="clear" w:color="auto" w:fill="FFFFFF"/>
              </w:rPr>
              <w:t>2023/2024</w:t>
            </w:r>
            <w:r w:rsidRPr="00783953">
              <w:rPr>
                <w:rFonts w:ascii="Times New Roman" w:eastAsia="Calibri" w:hAnsi="Times New Roman" w:cs="Times New Roman"/>
                <w:sz w:val="28"/>
                <w:szCs w:val="28"/>
                <w:shd w:val="clear" w:color="auto" w:fill="FFFFFF"/>
              </w:rPr>
              <w:t> навчальному році”;</w:t>
            </w:r>
          </w:p>
          <w:p w:rsidR="001503F3" w:rsidRPr="00783953" w:rsidRDefault="001503F3" w:rsidP="001503F3">
            <w:pPr>
              <w:spacing w:line="240" w:lineRule="auto"/>
              <w:ind w:left="35"/>
              <w:contextualSpacing/>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sz w:val="28"/>
                <w:szCs w:val="28"/>
                <w:lang w:val="uk-UA" w:eastAsia="ru-RU"/>
              </w:rPr>
              <w:t xml:space="preserve">- </w:t>
            </w:r>
            <w:r w:rsidRPr="00783953">
              <w:rPr>
                <w:rFonts w:ascii="Times New Roman" w:eastAsia="Calibri" w:hAnsi="Times New Roman" w:cs="Times New Roman"/>
                <w:b/>
                <w:bCs/>
                <w:sz w:val="28"/>
                <w:szCs w:val="28"/>
                <w:shd w:val="clear" w:color="auto" w:fill="FFFFFF"/>
              </w:rPr>
              <w:t>Лист</w:t>
            </w:r>
            <w:r w:rsidRPr="00783953">
              <w:rPr>
                <w:rFonts w:ascii="Times New Roman" w:eastAsia="Calibri" w:hAnsi="Times New Roman" w:cs="Times New Roman"/>
                <w:sz w:val="28"/>
                <w:szCs w:val="28"/>
                <w:shd w:val="clear" w:color="auto" w:fill="FFFFFF"/>
              </w:rPr>
              <w:t> ДОН від 07.08.2023 № 01-34/1691</w:t>
            </w:r>
            <w:r w:rsidRPr="00783953">
              <w:rPr>
                <w:rFonts w:ascii="Times New Roman" w:eastAsia="Calibri" w:hAnsi="Times New Roman" w:cs="Times New Roman"/>
                <w:sz w:val="28"/>
                <w:szCs w:val="28"/>
                <w:shd w:val="clear" w:color="auto" w:fill="FFFFFF"/>
                <w:lang w:val="uk-UA"/>
              </w:rPr>
              <w:t xml:space="preserve"> «Про проведення</w:t>
            </w:r>
            <w:r w:rsidRPr="00783953">
              <w:rPr>
                <w:rFonts w:ascii="Times New Roman" w:eastAsia="Calibri" w:hAnsi="Times New Roman" w:cs="Times New Roman"/>
                <w:sz w:val="28"/>
                <w:szCs w:val="28"/>
                <w:shd w:val="clear" w:color="auto" w:fill="FFFFFF"/>
              </w:rPr>
              <w:t> </w:t>
            </w:r>
            <w:r w:rsidRPr="00783953">
              <w:rPr>
                <w:rFonts w:ascii="Times New Roman" w:eastAsia="Calibri" w:hAnsi="Times New Roman" w:cs="Times New Roman"/>
                <w:b/>
                <w:bCs/>
                <w:sz w:val="28"/>
                <w:szCs w:val="28"/>
                <w:shd w:val="clear" w:color="auto" w:fill="FFFFFF"/>
                <w:lang w:val="uk-UA"/>
              </w:rPr>
              <w:t>місячника безпеки</w:t>
            </w:r>
            <w:r w:rsidRPr="00783953">
              <w:rPr>
                <w:rFonts w:ascii="Times New Roman" w:eastAsia="Calibri" w:hAnsi="Times New Roman" w:cs="Times New Roman"/>
                <w:sz w:val="28"/>
                <w:szCs w:val="28"/>
                <w:shd w:val="clear" w:color="auto" w:fill="FFFFFF"/>
              </w:rPr>
              <w:t> </w:t>
            </w:r>
            <w:r w:rsidRPr="00783953">
              <w:rPr>
                <w:rFonts w:ascii="Times New Roman" w:eastAsia="Calibri" w:hAnsi="Times New Roman" w:cs="Times New Roman"/>
                <w:sz w:val="28"/>
                <w:szCs w:val="28"/>
                <w:shd w:val="clear" w:color="auto" w:fill="FFFFFF"/>
                <w:lang w:val="uk-UA"/>
              </w:rPr>
              <w:t>дорожнього руху «Увага! Діти на дорозі!» ;</w:t>
            </w:r>
          </w:p>
          <w:p w:rsidR="001503F3" w:rsidRPr="00783953" w:rsidRDefault="001503F3" w:rsidP="001503F3">
            <w:pPr>
              <w:spacing w:line="240" w:lineRule="auto"/>
              <w:ind w:left="35"/>
              <w:contextualSpacing/>
              <w:rPr>
                <w:rFonts w:ascii="Times New Roman" w:eastAsia="+mn-ea" w:hAnsi="Times New Roman" w:cs="Times New Roman"/>
                <w:bCs/>
                <w:sz w:val="28"/>
                <w:szCs w:val="28"/>
                <w:lang w:val="uk-UA" w:eastAsia="ru-RU"/>
              </w:rPr>
            </w:pPr>
            <w:r w:rsidRPr="00783953">
              <w:rPr>
                <w:rFonts w:ascii="Times New Roman" w:eastAsia="Times New Roman" w:hAnsi="Times New Roman" w:cs="Times New Roman"/>
                <w:sz w:val="28"/>
                <w:szCs w:val="28"/>
                <w:lang w:val="uk-UA" w:eastAsia="ru-RU"/>
              </w:rPr>
              <w:t>-</w:t>
            </w:r>
            <w:r w:rsidRPr="00783953">
              <w:rPr>
                <w:rFonts w:ascii="Times New Roman" w:eastAsia="Calibri" w:hAnsi="Times New Roman" w:cs="Times New Roman"/>
                <w:sz w:val="28"/>
                <w:szCs w:val="28"/>
                <w:lang w:val="uk-UA"/>
              </w:rPr>
              <w:t xml:space="preserve"> </w:t>
            </w:r>
            <w:hyperlink r:id="rId16" w:tgtFrame="_blank" w:history="1">
              <w:r w:rsidRPr="00783953">
                <w:rPr>
                  <w:rFonts w:ascii="Times New Roman" w:eastAsia="Calibri" w:hAnsi="Times New Roman" w:cs="Times New Roman"/>
                  <w:spacing w:val="15"/>
                  <w:sz w:val="28"/>
                  <w:szCs w:val="28"/>
                  <w:shd w:val="clear" w:color="auto" w:fill="FFFFFF"/>
                </w:rPr>
                <w:t>Положення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w:t>
              </w:r>
            </w:hyperlink>
            <w:r w:rsidRPr="00783953">
              <w:rPr>
                <w:rFonts w:ascii="Times New Roman" w:eastAsia="Calibri" w:hAnsi="Times New Roman" w:cs="Times New Roman"/>
                <w:sz w:val="28"/>
                <w:szCs w:val="28"/>
                <w:shd w:val="clear" w:color="auto" w:fill="FFFFFF"/>
              </w:rPr>
              <w:t>.</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5.</w:t>
            </w:r>
          </w:p>
        </w:tc>
        <w:tc>
          <w:tcPr>
            <w:tcW w:w="4394" w:type="dxa"/>
            <w:shd w:val="clear" w:color="auto" w:fill="auto"/>
          </w:tcPr>
          <w:p w:rsidR="001503F3" w:rsidRPr="00783953" w:rsidRDefault="001503F3" w:rsidP="001503F3">
            <w:pPr>
              <w:spacing w:line="240" w:lineRule="auto"/>
              <w:rPr>
                <w:rFonts w:ascii="Times New Roman" w:eastAsia="Calibri" w:hAnsi="Times New Roman" w:cs="Times New Roman"/>
                <w:i/>
                <w:sz w:val="28"/>
                <w:szCs w:val="28"/>
                <w:lang w:val="uk-UA"/>
              </w:rPr>
            </w:pPr>
            <w:r w:rsidRPr="00783953">
              <w:rPr>
                <w:rFonts w:ascii="Times New Roman" w:eastAsia="Calibri" w:hAnsi="Times New Roman" w:cs="Times New Roman"/>
                <w:bCs/>
                <w:iCs/>
                <w:spacing w:val="8"/>
                <w:sz w:val="28"/>
                <w:szCs w:val="28"/>
              </w:rPr>
              <w:t>Реалізація нових підходів виховання у процесі становлення Нової української школи.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презентація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Кордубан О.К.</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rPr>
              <w:t>«Про підготовку до Свята першого дзвоника та першого уроку».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Листи,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Пергул О.Д.</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Робота  класних активів над військово-патріотичними проєктами «Своїх Героїв ми маємо знати в обличчя»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b/>
                <w:sz w:val="28"/>
                <w:szCs w:val="28"/>
                <w:lang w:val="uk-UA"/>
              </w:rPr>
            </w:pPr>
            <w:r w:rsidRPr="00783953">
              <w:rPr>
                <w:rFonts w:ascii="Times New Roman" w:eastAsia="Calibri" w:hAnsi="Times New Roman" w:cs="Times New Roman"/>
                <w:i/>
                <w:iCs/>
                <w:color w:val="000000"/>
                <w:sz w:val="28"/>
                <w:szCs w:val="28"/>
                <w:lang w:val="uk-UA"/>
              </w:rPr>
              <w:t>«Виховна система закладу як спосіб організації життєдіяльності учнів»</w:t>
            </w:r>
            <w:hyperlink r:id="rId17" w:history="1"/>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10065" w:type="dxa"/>
            <w:gridSpan w:val="5"/>
          </w:tcPr>
          <w:p w:rsidR="001503F3" w:rsidRPr="00783953" w:rsidRDefault="001503F3" w:rsidP="001503F3">
            <w:pPr>
              <w:spacing w:line="240" w:lineRule="auto"/>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ВЕРЕСЕНЬ</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Організація роботи класних керівників, завдання класних керівників  з проведення виховної роботи в учнівському колективі.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04.09.</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2023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Організація виховної роботи в Старобросковецькому ЗЗСО І-ІІІ ступенів на 2023/2024 н.р.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соціальний паспорт закладу.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Коригування банку даних для роботи з обдарованими дітьми.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Інструктаж класних керівників  щодо чергування класів по школі.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Чек-лист</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Організація роботи ШМО класних керівників. Узгодження планів роботи ШМО на 2023/2024 н.р. Про ведення документації класного керівника.</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проєкт плану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голова ШМО,</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rPr>
          <w:trHeight w:val="420"/>
        </w:trPr>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працевлаштування минулорічних випускників 9-го та 11 класів.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ЗНВР</w:t>
            </w:r>
          </w:p>
        </w:tc>
      </w:tr>
      <w:tr w:rsidR="001503F3" w:rsidRPr="00783953" w:rsidTr="001503F3">
        <w:trPr>
          <w:trHeight w:val="420"/>
        </w:trPr>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sz w:val="28"/>
                <w:szCs w:val="28"/>
                <w:lang w:val="uk-UA" w:eastAsia="ru-RU"/>
              </w:rPr>
              <w:t>Про організацію роботи учнівського самоврядування, роботи гуртків, тематичних планів їхньої роботи</w:t>
            </w:r>
          </w:p>
          <w:p w:rsidR="001503F3" w:rsidRPr="00783953" w:rsidRDefault="001503F3" w:rsidP="001503F3">
            <w:pPr>
              <w:spacing w:line="240" w:lineRule="auto"/>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Плани,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графік</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ЗУ</w:t>
            </w:r>
          </w:p>
        </w:tc>
      </w:tr>
      <w:tr w:rsidR="001503F3" w:rsidRPr="00783953" w:rsidTr="001503F3">
        <w:trPr>
          <w:trHeight w:val="330"/>
        </w:trPr>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відвідуванням учнями  закладу.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вихователі дошкільної різновікової групи</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рейду «Урок 2023»</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Наказ, 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харчування дітей в Старобросковецькому ЗЗСО І-ІІІ ступенів  на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підготовку закладу до нового навчального року з урахуванням воєнного стану, облаштування. Про організацію укриття.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зарахування учнів  закладу до основної, підготовчої  та спеціальної  медичної груп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13.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призначення вчителів-консультантів уряду самоврядування.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14.</w:t>
            </w:r>
          </w:p>
        </w:tc>
        <w:tc>
          <w:tcPr>
            <w:tcW w:w="4394" w:type="dxa"/>
          </w:tcPr>
          <w:p w:rsidR="001503F3" w:rsidRPr="00783953" w:rsidRDefault="001503F3" w:rsidP="001503F3">
            <w:pPr>
              <w:shd w:val="clear" w:color="auto" w:fill="FFFFFF"/>
              <w:spacing w:line="240" w:lineRule="auto"/>
              <w:ind w:hanging="360"/>
              <w:rPr>
                <w:rFonts w:ascii="Times New Roman" w:eastAsia="Times New Roman" w:hAnsi="Times New Roman" w:cs="Times New Roman"/>
                <w:sz w:val="28"/>
                <w:szCs w:val="28"/>
                <w:lang w:eastAsia="ru-RU"/>
              </w:rPr>
            </w:pPr>
            <w:r w:rsidRPr="00783953">
              <w:rPr>
                <w:rFonts w:ascii="Times New Roman" w:eastAsia="Times New Roman" w:hAnsi="Times New Roman" w:cs="Times New Roman"/>
                <w:sz w:val="28"/>
                <w:szCs w:val="28"/>
                <w:lang w:val="uk-UA" w:eastAsia="ru-RU"/>
              </w:rPr>
              <w:t>П Перевірка планування виховної роботи класними керівниками. Складання аналітичної довідки.</w:t>
            </w:r>
          </w:p>
          <w:p w:rsidR="001503F3" w:rsidRPr="00783953" w:rsidRDefault="001503F3" w:rsidP="001503F3">
            <w:pPr>
              <w:spacing w:line="240" w:lineRule="auto"/>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Плани,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15.</w:t>
            </w:r>
          </w:p>
        </w:tc>
        <w:tc>
          <w:tcPr>
            <w:tcW w:w="4394" w:type="dxa"/>
          </w:tcPr>
          <w:p w:rsidR="001503F3" w:rsidRPr="00783953" w:rsidRDefault="001503F3" w:rsidP="001503F3">
            <w:pPr>
              <w:spacing w:line="240" w:lineRule="auto"/>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sz w:val="28"/>
                <w:szCs w:val="28"/>
                <w:shd w:val="clear" w:color="auto" w:fill="FFFFFF"/>
                <w:lang w:eastAsia="ru-RU"/>
              </w:rPr>
              <w:t>Про забезпечення учнів гарячим харчуванням і ведення обліку дітей, звільнених від оплати за харчування</w:t>
            </w:r>
            <w:r w:rsidRPr="00783953">
              <w:rPr>
                <w:rFonts w:ascii="Times New Roman" w:eastAsia="Times New Roman" w:hAnsi="Times New Roman" w:cs="Times New Roman"/>
                <w:sz w:val="28"/>
                <w:szCs w:val="28"/>
                <w:lang w:val="uk-UA" w:eastAsia="ru-RU"/>
              </w:rPr>
              <w:t>.</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16.</w:t>
            </w:r>
          </w:p>
        </w:tc>
        <w:tc>
          <w:tcPr>
            <w:tcW w:w="4394" w:type="dxa"/>
          </w:tcPr>
          <w:p w:rsidR="001503F3" w:rsidRPr="00783953" w:rsidRDefault="001503F3" w:rsidP="001503F3">
            <w:pPr>
              <w:spacing w:line="240" w:lineRule="auto"/>
              <w:rPr>
                <w:rFonts w:ascii="Times New Roman" w:eastAsia="Times New Roman" w:hAnsi="Times New Roman" w:cs="Times New Roman"/>
                <w:sz w:val="28"/>
                <w:szCs w:val="28"/>
                <w:shd w:val="clear" w:color="auto" w:fill="FFFFFF"/>
                <w:lang w:val="uk-UA" w:eastAsia="ru-RU"/>
              </w:rPr>
            </w:pPr>
            <w:r w:rsidRPr="00783953">
              <w:rPr>
                <w:rFonts w:ascii="Times New Roman" w:eastAsia="Times New Roman" w:hAnsi="Times New Roman" w:cs="Times New Roman"/>
                <w:sz w:val="28"/>
                <w:szCs w:val="28"/>
                <w:shd w:val="clear" w:color="auto" w:fill="FFFFFF"/>
                <w:lang w:val="uk-UA" w:eastAsia="ru-RU"/>
              </w:rPr>
              <w:t>Про план заходів щодо соціального захисту дітей, які перебувають у складних життєвих обставинах на 2023/2024 н.р. та  про проведення плану заходів  щодо дітей позбавлених батьківського піклування.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План</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17.</w:t>
            </w:r>
          </w:p>
        </w:tc>
        <w:tc>
          <w:tcPr>
            <w:tcW w:w="4394" w:type="dxa"/>
          </w:tcPr>
          <w:p w:rsidR="001503F3" w:rsidRPr="00783953" w:rsidRDefault="001503F3" w:rsidP="001503F3">
            <w:pPr>
              <w:shd w:val="clear" w:color="auto" w:fill="FFFFFF"/>
              <w:spacing w:line="240" w:lineRule="auto"/>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bCs/>
                <w:sz w:val="28"/>
                <w:szCs w:val="28"/>
                <w:bdr w:val="none" w:sz="0" w:space="0" w:color="auto" w:frame="1"/>
                <w:lang w:val="uk-UA" w:eastAsia="ru-RU"/>
              </w:rPr>
              <w:t>«Про проведення верифікації, ефективності впровадження системи НАССР</w:t>
            </w:r>
            <w:r w:rsidRPr="00783953">
              <w:rPr>
                <w:rFonts w:ascii="Times New Roman" w:eastAsia="Times New Roman" w:hAnsi="Times New Roman" w:cs="Times New Roman"/>
                <w:bCs/>
                <w:sz w:val="28"/>
                <w:szCs w:val="28"/>
                <w:lang w:val="uk-UA" w:eastAsia="ru-RU"/>
              </w:rPr>
              <w:t xml:space="preserve"> </w:t>
            </w:r>
            <w:r w:rsidRPr="00783953">
              <w:rPr>
                <w:rFonts w:ascii="Times New Roman" w:eastAsia="Times New Roman" w:hAnsi="Times New Roman" w:cs="Times New Roman"/>
                <w:bCs/>
                <w:sz w:val="28"/>
                <w:szCs w:val="28"/>
                <w:bdr w:val="none" w:sz="0" w:space="0" w:color="auto" w:frame="1"/>
                <w:lang w:val="uk-UA" w:eastAsia="ru-RU"/>
              </w:rPr>
              <w:t>у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18. </w:t>
            </w:r>
          </w:p>
        </w:tc>
        <w:tc>
          <w:tcPr>
            <w:tcW w:w="4394" w:type="dxa"/>
          </w:tcPr>
          <w:p w:rsidR="001503F3" w:rsidRPr="00783953" w:rsidRDefault="001503F3" w:rsidP="001503F3">
            <w:pPr>
              <w:shd w:val="clear" w:color="auto" w:fill="FFFFFF"/>
              <w:spacing w:line="240" w:lineRule="auto"/>
              <w:rPr>
                <w:rFonts w:ascii="Times New Roman" w:eastAsia="Times New Roman" w:hAnsi="Times New Roman" w:cs="Times New Roman"/>
                <w:bCs/>
                <w:sz w:val="28"/>
                <w:szCs w:val="28"/>
                <w:bdr w:val="none" w:sz="0" w:space="0" w:color="auto" w:frame="1"/>
                <w:lang w:val="uk-UA" w:eastAsia="ru-RU"/>
              </w:rPr>
            </w:pPr>
            <w:r w:rsidRPr="00783953">
              <w:rPr>
                <w:rFonts w:ascii="Times New Roman" w:eastAsia="Times New Roman" w:hAnsi="Times New Roman" w:cs="Times New Roman"/>
                <w:bCs/>
                <w:sz w:val="28"/>
                <w:szCs w:val="28"/>
                <w:bdr w:val="none" w:sz="0" w:space="0" w:color="auto" w:frame="1"/>
                <w:lang w:val="uk-UA" w:eastAsia="ru-RU"/>
              </w:rPr>
              <w:t>Про здійснення правовиховної роботи.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19.</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невідкладні заходи щодо запобігання дорожньо-транспортному травматизму. Заходи </w:t>
            </w:r>
            <w:r w:rsidRPr="00783953">
              <w:rPr>
                <w:rFonts w:ascii="Times New Roman" w:eastAsia="Times New Roman" w:hAnsi="Times New Roman" w:cs="Times New Roman"/>
                <w:sz w:val="28"/>
                <w:szCs w:val="28"/>
                <w:lang w:val="uk-UA" w:eastAsia="ru-RU"/>
              </w:rPr>
              <w:t>безпечної поведінки в умовах воєнного стану.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та проведення занять курсу «Захист України» та  позакласного військово-патріотичного виховання молоді у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21.</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заборону тютюнопаління та затвердження заходів щодо проведення антинікотинової,  інформаційно-освітньої та профілактичної роботи.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22.</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Про проведення місячника безпеки дорожнього руху «Увага! Діти на дорозі»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23.</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обласної кампанії «За чисте довкілля»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24.</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Всеукраїнського Тижня проти булінгу в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25.</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проведення обласної кампаній в закладі «За чисте довкілля»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26</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ind w:right="-374"/>
              <w:outlineLvl w:val="0"/>
              <w:rPr>
                <w:rFonts w:ascii="Times New Roman" w:eastAsia="Calibri" w:hAnsi="Times New Roman" w:cs="Times New Roman"/>
                <w:color w:val="000000"/>
                <w:sz w:val="28"/>
                <w:szCs w:val="28"/>
                <w:shd w:val="clear" w:color="auto" w:fill="FFFFFF"/>
              </w:rPr>
            </w:pPr>
            <w:r w:rsidRPr="00783953">
              <w:rPr>
                <w:rFonts w:ascii="Times New Roman" w:eastAsia="Calibri" w:hAnsi="Times New Roman" w:cs="Times New Roman"/>
                <w:color w:val="000000"/>
                <w:sz w:val="28"/>
                <w:szCs w:val="28"/>
                <w:shd w:val="clear" w:color="auto" w:fill="FFFFFF"/>
              </w:rPr>
              <w:t>"Дитяче самоврядування в умовах НУШ як засіб підготовки дітей до життя в умовах демократії."</w:t>
            </w:r>
          </w:p>
          <w:p w:rsidR="001503F3" w:rsidRPr="00783953" w:rsidRDefault="001503F3" w:rsidP="001503F3">
            <w:pPr>
              <w:spacing w:line="240" w:lineRule="auto"/>
              <w:ind w:right="-374"/>
              <w:outlineLvl w:val="0"/>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both"/>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Доповідь,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презентація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Маніліч Ж.С.</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27</w:t>
            </w:r>
          </w:p>
        </w:tc>
        <w:tc>
          <w:tcPr>
            <w:tcW w:w="4394" w:type="dxa"/>
            <w:tcBorders>
              <w:top w:val="single" w:sz="4" w:space="0" w:color="auto"/>
              <w:left w:val="single" w:sz="4" w:space="0" w:color="auto"/>
              <w:right w:val="single" w:sz="4" w:space="0" w:color="auto"/>
            </w:tcBorders>
            <w:shd w:val="clear" w:color="auto" w:fill="auto"/>
          </w:tcPr>
          <w:p w:rsidR="001503F3" w:rsidRPr="00783953" w:rsidRDefault="001503F3" w:rsidP="001503F3">
            <w:pPr>
              <w:spacing w:line="240" w:lineRule="auto"/>
              <w:ind w:right="-374"/>
              <w:outlineLvl w:val="0"/>
              <w:rPr>
                <w:rFonts w:ascii="Times New Roman" w:eastAsia="Calibri" w:hAnsi="Times New Roman" w:cs="Times New Roman"/>
                <w:color w:val="000000"/>
                <w:sz w:val="28"/>
                <w:szCs w:val="28"/>
                <w:shd w:val="clear" w:color="auto" w:fill="FFFFFF"/>
                <w:lang w:val="uk-UA"/>
              </w:rPr>
            </w:pPr>
            <w:r w:rsidRPr="00783953">
              <w:rPr>
                <w:rFonts w:ascii="Times New Roman" w:eastAsia="Calibri" w:hAnsi="Times New Roman" w:cs="Times New Roman"/>
                <w:color w:val="000000"/>
                <w:sz w:val="28"/>
                <w:szCs w:val="28"/>
                <w:shd w:val="clear" w:color="auto" w:fill="FFFFFF"/>
                <w:lang w:val="uk-UA"/>
              </w:rPr>
              <w:t>Про проведення місячника шкільної бібліотеки в Старобросковецькому ЗЗСО І-ІІІ ступенів</w:t>
            </w:r>
          </w:p>
        </w:tc>
        <w:tc>
          <w:tcPr>
            <w:tcW w:w="1418" w:type="dxa"/>
          </w:tcPr>
          <w:p w:rsidR="001503F3" w:rsidRPr="00783953" w:rsidRDefault="001503F3" w:rsidP="00783953">
            <w:pPr>
              <w:spacing w:line="240" w:lineRule="auto"/>
              <w:jc w:val="both"/>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Пергул О.Д.</w:t>
            </w: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28</w:t>
            </w: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 за новим юліанським календарем.</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 вересня – День Знань</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5 вересня – День благодійності</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6 вересня – День читання книг</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8 вересня – Міжнародний день писемності</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eastAsia="ru-RU"/>
              </w:rPr>
              <w:t>10 вересня – День фізкультури та спорту. День українського кіно</w:t>
            </w:r>
            <w:r w:rsidRPr="00783953">
              <w:rPr>
                <w:rFonts w:ascii="Times New Roman" w:eastAsia="Times New Roman" w:hAnsi="Times New Roman" w:cs="Times New Roman"/>
                <w:color w:val="212121"/>
                <w:sz w:val="28"/>
                <w:szCs w:val="28"/>
                <w:lang w:val="uk-UA" w:eastAsia="ru-RU"/>
              </w:rPr>
              <w:t>; 130 років із дня народження О.П.Довженка;</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13 вересня 150 роківіз дні нар. Дениса Лукяновича;</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15 вересня – Міжнародний день Демократії</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17 вересня – День рятувальника ДСНС України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19 вересня – Міжнародний день батька</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21 вересня – Міжнародний день миру</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22 вересня – День партизанської слави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27 вересня – Всесвітній день туризму. День довкілля</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29 вересня – День пам’яті трагедії Бабиного Яру</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eastAsia="ru-RU"/>
              </w:rPr>
              <w:t>30 вересня – Всеукраїнський день бібліоте</w:t>
            </w:r>
            <w:r w:rsidRPr="00783953">
              <w:rPr>
                <w:rFonts w:ascii="Times New Roman" w:eastAsia="Times New Roman" w:hAnsi="Times New Roman" w:cs="Times New Roman"/>
                <w:color w:val="212121"/>
                <w:sz w:val="28"/>
                <w:szCs w:val="28"/>
                <w:lang w:val="uk-UA" w:eastAsia="ru-RU"/>
              </w:rPr>
              <w:t>к</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Пам’ятка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783953" w:rsidRPr="00783953" w:rsidTr="001503F3">
        <w:tc>
          <w:tcPr>
            <w:tcW w:w="10065" w:type="dxa"/>
            <w:gridSpan w:val="5"/>
          </w:tcPr>
          <w:p w:rsidR="00783953" w:rsidRPr="00783953" w:rsidRDefault="0078395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lastRenderedPageBreak/>
              <w:t>ЖОВТЕНЬ</w:t>
            </w:r>
          </w:p>
        </w:tc>
      </w:tr>
      <w:tr w:rsidR="001503F3" w:rsidRPr="00783953" w:rsidTr="001503F3">
        <w:trPr>
          <w:trHeight w:val="78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Стан художньо-естетичного виховання у початковій школі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20.10.</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2023 р.</w:t>
            </w: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 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78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Художньо-продуктивна діяльність в дошкільній різновіковій групі.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Довідка</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22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роботу з дітьми, які опинилися в складних життєвих обставинах та позбавлені батьківського піклування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запобігання дитячому травматизму під час осінніх  канікул.</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Всеукраїнського тижня проти булінгу в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Наказ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місячника правовиховної роботи.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проведення місячника санітарної очистки та благоустрою школи.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охоплення дітей гуртковою роботою.</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78"/>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Дня захисників та захисниць України.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78"/>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Всеукраїнської акції «16 днів проти насилля»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п\о</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визволення України від німецько-фашистських загарбників.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Заходи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присутністю учнів 5-11 класів на перших і останніх уроках.</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numPr>
                <w:ilvl w:val="1"/>
                <w:numId w:val="0"/>
              </w:numPr>
              <w:spacing w:line="240" w:lineRule="auto"/>
              <w:jc w:val="center"/>
              <w:rPr>
                <w:rFonts w:ascii="Times New Roman" w:eastAsia="Times New Roman" w:hAnsi="Times New Roman" w:cs="Times New Roman"/>
                <w:spacing w:val="15"/>
                <w:sz w:val="28"/>
                <w:szCs w:val="28"/>
                <w:lang w:val="uk-UA"/>
              </w:rPr>
            </w:pPr>
            <w:r w:rsidRPr="00783953">
              <w:rPr>
                <w:rFonts w:ascii="Times New Roman" w:eastAsia="Times New Roman" w:hAnsi="Times New Roman" w:cs="Times New Roman"/>
                <w:spacing w:val="15"/>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підготовку  організації осінніх канікул.</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системою чергування по школі.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Організація харчування учнів. Стан охоплення  дітей  гарячим харчуванням пільгових категорій.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15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Оновлення  системи НАССР у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члени групи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зайнятості в гуртках дітей пільгових категорій.</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ЗУ</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Відвідування дітей з малозабезпечених родин, дітей позбавлених батьківського піклування з метою ознайомлення з їхніми житлово-побутовими умовами (по-можливості)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Протя-гом</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місяця</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акти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Тижня знань  з основ безпеки життєдіяльності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кампанії «За чисте довкілля»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обласної кампанії «За чисте довкілля» у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місячника шкільних бібліотек у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Наказ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23</w:t>
            </w:r>
          </w:p>
        </w:tc>
        <w:tc>
          <w:tcPr>
            <w:tcW w:w="4394" w:type="dxa"/>
            <w:tcBorders>
              <w:top w:val="dotted" w:sz="4" w:space="0" w:color="auto"/>
              <w:bottom w:val="dotted" w:sz="4" w:space="0" w:color="auto"/>
            </w:tcBorders>
          </w:tcPr>
          <w:p w:rsidR="001503F3" w:rsidRPr="00783953" w:rsidRDefault="001503F3" w:rsidP="001503F3">
            <w:pPr>
              <w:tabs>
                <w:tab w:val="left" w:pos="4665"/>
              </w:tabs>
              <w:spacing w:line="240" w:lineRule="auto"/>
              <w:rPr>
                <w:rFonts w:ascii="Times New Roman" w:eastAsia="Calibri" w:hAnsi="Times New Roman" w:cs="Times New Roman"/>
                <w:bCs/>
                <w:sz w:val="28"/>
                <w:szCs w:val="28"/>
                <w:lang w:val="uk-UA"/>
              </w:rPr>
            </w:pPr>
            <w:r w:rsidRPr="00783953">
              <w:rPr>
                <w:rFonts w:ascii="Times New Roman" w:eastAsia="Calibri" w:hAnsi="Times New Roman" w:cs="Times New Roman"/>
                <w:sz w:val="28"/>
                <w:szCs w:val="28"/>
                <w:lang w:val="uk-UA"/>
              </w:rPr>
              <w:t>Про підготовку  та проведення заході з військово-патріотичної гри «Сокіл» («Джура»)</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Керівник гуртка ЗУ</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24</w:t>
            </w:r>
          </w:p>
        </w:tc>
        <w:tc>
          <w:tcPr>
            <w:tcW w:w="4394" w:type="dxa"/>
            <w:tcBorders>
              <w:top w:val="dotted" w:sz="4" w:space="0" w:color="auto"/>
              <w:bottom w:val="dotted" w:sz="4" w:space="0" w:color="auto"/>
            </w:tcBorders>
          </w:tcPr>
          <w:p w:rsidR="001503F3" w:rsidRPr="00783953" w:rsidRDefault="001503F3" w:rsidP="001503F3">
            <w:pPr>
              <w:tabs>
                <w:tab w:val="left" w:pos="4665"/>
              </w:tabs>
              <w:spacing w:line="240" w:lineRule="auto"/>
              <w:rPr>
                <w:rFonts w:ascii="Times New Roman" w:eastAsia="Calibri" w:hAnsi="Times New Roman" w:cs="Times New Roman"/>
                <w:b/>
                <w:color w:val="000000"/>
                <w:sz w:val="28"/>
                <w:szCs w:val="28"/>
                <w:lang w:val="uk-UA"/>
              </w:rPr>
            </w:pPr>
            <w:r w:rsidRPr="00783953">
              <w:rPr>
                <w:rFonts w:ascii="Times New Roman" w:eastAsia="Calibri" w:hAnsi="Times New Roman" w:cs="Times New Roman"/>
                <w:bCs/>
                <w:sz w:val="28"/>
                <w:szCs w:val="28"/>
                <w:lang w:val="uk-UA"/>
              </w:rPr>
              <w:t xml:space="preserve"> «Виховна робота на часі сьогодення»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організатор, </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rPr>
          <w:trHeight w:val="841"/>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Calibri" w:hAnsi="Times New Roman" w:cs="Times New Roman"/>
                <w:sz w:val="28"/>
                <w:szCs w:val="28"/>
                <w:lang w:val="uk-UA" w:eastAsia="ru-RU"/>
              </w:rPr>
              <w:t>-</w:t>
            </w:r>
            <w:r w:rsidRPr="00783953">
              <w:rPr>
                <w:rFonts w:ascii="Times New Roman" w:eastAsia="Times New Roman" w:hAnsi="Times New Roman" w:cs="Times New Roman"/>
                <w:color w:val="212121"/>
                <w:sz w:val="28"/>
                <w:szCs w:val="28"/>
                <w:lang w:eastAsia="ru-RU"/>
              </w:rPr>
              <w:t xml:space="preserve"> </w:t>
            </w:r>
            <w:r w:rsidRPr="00783953">
              <w:rPr>
                <w:rFonts w:ascii="Times New Roman" w:eastAsia="Times New Roman" w:hAnsi="Times New Roman" w:cs="Times New Roman"/>
                <w:color w:val="212121"/>
                <w:sz w:val="28"/>
                <w:szCs w:val="28"/>
                <w:lang w:val="uk-UA" w:eastAsia="ru-RU"/>
              </w:rPr>
              <w:t xml:space="preserve">1 </w:t>
            </w:r>
            <w:r w:rsidRPr="00783953">
              <w:rPr>
                <w:rFonts w:ascii="Times New Roman" w:eastAsia="Times New Roman" w:hAnsi="Times New Roman" w:cs="Times New Roman"/>
                <w:color w:val="212121"/>
                <w:sz w:val="28"/>
                <w:szCs w:val="28"/>
                <w:lang w:eastAsia="ru-RU"/>
              </w:rPr>
              <w:t>жовтня – День захисників і захисниць України. Міжнародний день музики. День людей похилого віку. День працівників освіти (відзначається щорічно у першу неділю жовтня згідно з Указом Президента України від 11 вересня 1994 року №513/94)</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3 жовтня – Міжнародний день лікаря</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4 жовтня – Всесвітній день тварин. Міжнародний урок доброти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lastRenderedPageBreak/>
              <w:t>7 жовтня – Всесвітній день усмішки</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13 жовтня – 100 років із дня нар. Михайла Сікорського;</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18 жовтня – Україна ввійшла до Ради Європи;</w:t>
            </w:r>
          </w:p>
          <w:p w:rsidR="001503F3" w:rsidRPr="00783953" w:rsidRDefault="001503F3" w:rsidP="001503F3">
            <w:pPr>
              <w:spacing w:after="295" w:line="240" w:lineRule="auto"/>
              <w:rPr>
                <w:rFonts w:ascii="Times New Roman" w:eastAsia="Calibri" w:hAnsi="Times New Roman" w:cs="Times New Roman"/>
                <w:sz w:val="28"/>
                <w:szCs w:val="28"/>
                <w:lang w:val="uk-UA"/>
              </w:rPr>
            </w:pPr>
            <w:r w:rsidRPr="00783953">
              <w:rPr>
                <w:rFonts w:ascii="Times New Roman" w:eastAsia="Times New Roman" w:hAnsi="Times New Roman" w:cs="Times New Roman"/>
                <w:color w:val="212121"/>
                <w:sz w:val="28"/>
                <w:szCs w:val="28"/>
                <w:lang w:eastAsia="ru-RU"/>
              </w:rPr>
              <w:t>28 жовтня – День визволення України від нацистських окупантів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укр.мови та літератури бібліотекар, класні керівники,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історії</w:t>
            </w:r>
          </w:p>
        </w:tc>
      </w:tr>
      <w:tr w:rsidR="00783953" w:rsidRPr="00783953" w:rsidTr="001503F3">
        <w:trPr>
          <w:trHeight w:val="451"/>
        </w:trPr>
        <w:tc>
          <w:tcPr>
            <w:tcW w:w="10065" w:type="dxa"/>
            <w:gridSpan w:val="5"/>
          </w:tcPr>
          <w:p w:rsidR="00783953" w:rsidRPr="00783953" w:rsidRDefault="0078395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lastRenderedPageBreak/>
              <w:t>ЛИСТОПАД</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Стан роботи педагогічного колективу з превентивного виховання в 5-11  класах.</w:t>
            </w:r>
          </w:p>
        </w:tc>
        <w:tc>
          <w:tcPr>
            <w:tcW w:w="1418"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27.11.</w:t>
            </w:r>
          </w:p>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2023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заходів щодо проведення Всеукраїнської кампанії «16 днів проти насилля».</w:t>
            </w:r>
          </w:p>
        </w:tc>
        <w:tc>
          <w:tcPr>
            <w:tcW w:w="1418"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 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проведення тижня безпеки дорожнього руху. </w:t>
            </w:r>
          </w:p>
        </w:tc>
        <w:tc>
          <w:tcPr>
            <w:tcW w:w="1418" w:type="dxa"/>
          </w:tcPr>
          <w:p w:rsidR="001503F3" w:rsidRPr="00783953" w:rsidRDefault="001503F3" w:rsidP="00783953">
            <w:pPr>
              <w:spacing w:line="240" w:lineRule="auto"/>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 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Методична палітра діяльності класного керівника в умовах воєнного стану.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Круглий стіл</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ведення електронних класних журналів  з питань проведення тематичних бесід з техніки безпеки.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ЗДНВР</w:t>
            </w:r>
          </w:p>
        </w:tc>
      </w:tr>
      <w:tr w:rsidR="001503F3" w:rsidRPr="00783953" w:rsidTr="001503F3">
        <w:trPr>
          <w:trHeight w:val="48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акції «Живи, книго!»</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55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заходів до:</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укр.писемності та мови (27.11);</w:t>
            </w:r>
          </w:p>
          <w:p w:rsidR="001503F3" w:rsidRPr="00783953" w:rsidRDefault="001503F3" w:rsidP="001503F3">
            <w:pPr>
              <w:spacing w:line="240" w:lineRule="auto"/>
              <w:ind w:left="57"/>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Гідності та Свободи;</w:t>
            </w:r>
          </w:p>
          <w:p w:rsidR="001503F3" w:rsidRPr="00783953" w:rsidRDefault="001503F3" w:rsidP="001503F3">
            <w:pPr>
              <w:spacing w:line="240" w:lineRule="auto"/>
              <w:ind w:left="57"/>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-вшанування Дня пам’яті жертв голодоморів та політичних репресій.</w:t>
            </w:r>
          </w:p>
        </w:tc>
        <w:tc>
          <w:tcPr>
            <w:tcW w:w="1418" w:type="dxa"/>
          </w:tcPr>
          <w:p w:rsidR="001503F3" w:rsidRPr="00783953" w:rsidRDefault="001503F3" w:rsidP="00783953">
            <w:pPr>
              <w:spacing w:line="240" w:lineRule="auto"/>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Заходи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1503F3" w:rsidRPr="00783953" w:rsidTr="001503F3">
        <w:trPr>
          <w:trHeight w:val="55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осіннього Місячника санітарної очистки та благоустрою.</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55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Тижня знань  з основ безпеки життєдіяльності та Тижня безпеки дорожнього руху.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19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Організація ефективного функціонування органів учнівського самоврядування.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Круглий стіл</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 - 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ведення класних журналів з питань проведення тематичних бесід з техніки безпеки  в умовах воєнного стану.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посилення просвітницько -профілактичної роботи щодо запобігання випадків ДТП. Про стан роботи з попередження дитячого травматизму.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стан роботи з дітьми пільгового контингенту. Робота з сім’ями дітей, які опинилися в складних життєвих обставинах, відвідування навчальних занять учнями школи.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вихователь дошк.групи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Тижня права та затвердження плану заходів з проведення у 2023 році Всеукраїнського тижня права</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вчитель права</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«Роль національно-патріотичного виховання у системі виховної роботи закладу».</w:t>
            </w:r>
          </w:p>
          <w:p w:rsidR="001503F3" w:rsidRPr="00783953" w:rsidRDefault="001503F3" w:rsidP="001503F3">
            <w:pPr>
              <w:spacing w:line="240" w:lineRule="auto"/>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Проведення фізхвилинок на уроках у початковій ланці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Довідка</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підсумок проведення місячника шкільних бібліотек у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1697"/>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4394" w:type="dxa"/>
            <w:shd w:val="clear" w:color="auto" w:fill="auto"/>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16 листопада – Міжнародний день толерантності</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17 листопада – Міжнародний день студентів</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18 листопада – Європейський день боротьби з торгівлею людьми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21 листопада – День Гідності та Свободи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25 листопада – День пам’яті жертв Голодомору</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27 листопада – День української писемності, 160 років із дня нар.О.Кобилянської.</w:t>
            </w:r>
          </w:p>
          <w:p w:rsidR="001503F3" w:rsidRPr="00783953" w:rsidRDefault="001503F3" w:rsidP="001503F3">
            <w:pPr>
              <w:spacing w:line="240" w:lineRule="auto"/>
              <w:ind w:left="360" w:right="287"/>
              <w:contextualSpacing/>
              <w:rPr>
                <w:rFonts w:ascii="Times New Roman" w:eastAsia="Calibri" w:hAnsi="Times New Roman" w:cs="Times New Roman"/>
                <w:sz w:val="28"/>
                <w:szCs w:val="28"/>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Заходи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 класні керівники</w:t>
            </w:r>
          </w:p>
        </w:tc>
      </w:tr>
      <w:tr w:rsidR="00783953" w:rsidRPr="00783953" w:rsidTr="001503F3">
        <w:tc>
          <w:tcPr>
            <w:tcW w:w="10065" w:type="dxa"/>
            <w:gridSpan w:val="5"/>
          </w:tcPr>
          <w:p w:rsidR="00783953" w:rsidRPr="00783953" w:rsidRDefault="0078395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lastRenderedPageBreak/>
              <w:t>ГРУДЕНЬ</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стан роботи класних керівників з дітьми, які опинилися в складних життєвих умовах та з дітьми позбавленого батьківського піклування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22.12.</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2023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Міжнародного дня волонтерів, участь у акціях.</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підготовку Новорічних свят та забезпечення протипожежної безпеки.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Всеукраїнської кампанії «16 днів проти насилля»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заходи, присвячені:</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Всесвітньому дню боротьби зі СНІДом;</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Всесвітнього дня волонтера;</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-Дню Збройних сил України;</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вшанування дня учасників ліквідації наслідків аварії на Чорнобильській АЕС;</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Міжнародного дня пам’яті  жертв злочину геноциду.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класні керівники,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історії</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Аналіз організації харчування згідно вимог </w:t>
            </w:r>
            <w:r w:rsidRPr="00783953">
              <w:rPr>
                <w:rFonts w:ascii="Times New Roman" w:eastAsia="Calibri" w:hAnsi="Times New Roman" w:cs="Times New Roman"/>
                <w:sz w:val="28"/>
                <w:szCs w:val="28"/>
              </w:rPr>
              <w:t>HA</w:t>
            </w:r>
            <w:r w:rsidRPr="00783953">
              <w:rPr>
                <w:rFonts w:ascii="Times New Roman" w:eastAsia="Calibri" w:hAnsi="Times New Roman" w:cs="Times New Roman"/>
                <w:sz w:val="28"/>
                <w:szCs w:val="28"/>
                <w:lang w:val="uk-UA"/>
              </w:rPr>
              <w:t>СС</w:t>
            </w:r>
            <w:r w:rsidRPr="00783953">
              <w:rPr>
                <w:rFonts w:ascii="Times New Roman" w:eastAsia="Calibri" w:hAnsi="Times New Roman" w:cs="Times New Roman"/>
                <w:sz w:val="28"/>
                <w:szCs w:val="28"/>
              </w:rPr>
              <w:t>P</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Довідка</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99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місячника правових знань</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51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Стан відвідуваннями учнями  Старобросковецького ЗЗСО І-ІІІ ступенів у  І семестрі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234"/>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Тижня правових знань.</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234"/>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акції «Живи, книго!»</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Бібліотекар</w:t>
            </w:r>
          </w:p>
        </w:tc>
      </w:tr>
      <w:tr w:rsidR="001503F3" w:rsidRPr="00783953" w:rsidTr="001503F3">
        <w:trPr>
          <w:trHeight w:val="234"/>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роботу практичного психолога  із дітьми  з особливими потребами та дітьми з пільгових категорій, ВПО.</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Практичний психолог</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підготовку та проведення зимових канікул.</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дотримання санітарних вимог на харчоблоці.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Медична сестра,</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кухар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15.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перевірку класних куточків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Довідка</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color w:val="000000"/>
                <w:sz w:val="28"/>
                <w:szCs w:val="28"/>
                <w:lang w:val="uk-UA"/>
              </w:rPr>
              <w:t>Про зайнятість учнів у позаурочний час (відвідування гуртків)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17.</w:t>
            </w:r>
          </w:p>
        </w:tc>
        <w:tc>
          <w:tcPr>
            <w:tcW w:w="4394" w:type="dxa"/>
          </w:tcPr>
          <w:p w:rsidR="001503F3" w:rsidRPr="00783953" w:rsidRDefault="001503F3" w:rsidP="001503F3">
            <w:pPr>
              <w:spacing w:line="240" w:lineRule="auto"/>
              <w:rPr>
                <w:rFonts w:ascii="Times New Roman" w:eastAsia="Calibri" w:hAnsi="Times New Roman" w:cs="Times New Roman"/>
                <w:color w:val="000000"/>
                <w:sz w:val="28"/>
                <w:szCs w:val="28"/>
                <w:lang w:val="uk-UA"/>
              </w:rPr>
            </w:pPr>
            <w:r w:rsidRPr="00783953">
              <w:rPr>
                <w:rFonts w:ascii="Times New Roman" w:eastAsia="Calibri" w:hAnsi="Times New Roman" w:cs="Times New Roman"/>
                <w:bCs/>
                <w:kern w:val="2"/>
                <w:sz w:val="28"/>
                <w:szCs w:val="28"/>
                <w:lang w:val="uk-UA"/>
                <w14:ligatures w14:val="standardContextual"/>
              </w:rPr>
              <w:t>Про роботу сайту, сторінок у соціальних мережах.</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eastAsia="ru-RU"/>
              </w:rPr>
              <w:t>– Всесвітній день боротьби зі СНІДом</w:t>
            </w:r>
            <w:r w:rsidRPr="00783953">
              <w:rPr>
                <w:rFonts w:ascii="Times New Roman" w:eastAsia="Times New Roman" w:hAnsi="Times New Roman" w:cs="Times New Roman"/>
                <w:color w:val="212121"/>
                <w:sz w:val="28"/>
                <w:szCs w:val="28"/>
                <w:lang w:val="uk-UA" w:eastAsia="ru-RU"/>
              </w:rPr>
              <w:t>;</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4 грудня – 200 років із дня нар. Івана Гушалевича, письменник, гром. діяч</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3 грудня - Міжнародний день людей з інвалідністю</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6 грудня – День Збройних сил України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7 грудня – День місцевого самоврядування в Україні. Всесвітній день української хустки</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9 грудня – Міжнародний День памяті жертв злочинів геноциду.</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10 грудня – День прав людини. Всесвітній день футболу</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14 грудня - День вшанування учасників ліквідації наслідків аварії на Чорнобильській АЕС</w:t>
            </w:r>
          </w:p>
          <w:p w:rsidR="001503F3" w:rsidRPr="00783953" w:rsidRDefault="001503F3" w:rsidP="001503F3">
            <w:pPr>
              <w:spacing w:line="240" w:lineRule="auto"/>
              <w:rPr>
                <w:rFonts w:ascii="Times New Roman" w:eastAsia="Times New Roman" w:hAnsi="Times New Roman" w:cs="Times New Roman"/>
                <w:color w:val="212121"/>
                <w:sz w:val="28"/>
                <w:szCs w:val="28"/>
                <w:lang w:val="uk-UA" w:eastAsia="ru-RU"/>
              </w:rPr>
            </w:pPr>
            <w:r w:rsidRPr="00783953">
              <w:rPr>
                <w:rFonts w:ascii="Times New Roman" w:eastAsia="Times New Roman" w:hAnsi="Times New Roman" w:cs="Times New Roman"/>
                <w:color w:val="212121"/>
                <w:sz w:val="28"/>
                <w:szCs w:val="28"/>
                <w:lang w:val="uk-UA" w:eastAsia="ru-RU"/>
              </w:rPr>
              <w:t>22 грудня - 190 років із дня народження М.Вовчка</w:t>
            </w:r>
          </w:p>
          <w:p w:rsidR="001503F3" w:rsidRPr="00783953" w:rsidRDefault="001503F3" w:rsidP="001503F3">
            <w:pPr>
              <w:spacing w:line="240" w:lineRule="auto"/>
              <w:ind w:right="287" w:firstLine="708"/>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Заходи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 класні керівники</w:t>
            </w:r>
          </w:p>
        </w:tc>
      </w:tr>
      <w:tr w:rsidR="00783953" w:rsidRPr="00783953" w:rsidTr="001503F3">
        <w:tc>
          <w:tcPr>
            <w:tcW w:w="10065" w:type="dxa"/>
            <w:gridSpan w:val="5"/>
          </w:tcPr>
          <w:p w:rsidR="00783953" w:rsidRPr="00783953" w:rsidRDefault="0078395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СІЧЕНЬ</w:t>
            </w:r>
          </w:p>
        </w:tc>
      </w:tr>
      <w:tr w:rsidR="001503F3" w:rsidRPr="00783953" w:rsidTr="001503F3">
        <w:trPr>
          <w:trHeight w:val="778"/>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виховної роботи за І семестр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15.01.</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2024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Протокол,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21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результати перевірки планування класними керівниками виховної роботи з учнями у І семестрі.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та затвердження виховних планів на ІІ семестр.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чергування по школі на ІІ семестр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Діяльність учнівського самоврядування</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 І семестр).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роботи з профілактики правопорушень.</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стан з  попередження дитячого травматизму та дотримання правил з БЖ.</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hd w:val="clear" w:color="auto" w:fill="FFFFFF"/>
              <w:spacing w:line="240" w:lineRule="auto"/>
              <w:outlineLvl w:val="1"/>
              <w:rPr>
                <w:rFonts w:ascii="Times New Roman" w:eastAsia="Times New Roman" w:hAnsi="Times New Roman" w:cs="Times New Roman"/>
                <w:color w:val="005494"/>
                <w:sz w:val="28"/>
                <w:szCs w:val="28"/>
                <w:lang w:val="uk-UA" w:eastAsia="ru-RU"/>
              </w:rPr>
            </w:pPr>
            <w:r w:rsidRPr="00783953">
              <w:rPr>
                <w:rFonts w:ascii="Times New Roman" w:eastAsia="Times New Roman" w:hAnsi="Times New Roman" w:cs="Times New Roman"/>
                <w:color w:val="005494"/>
                <w:sz w:val="28"/>
                <w:szCs w:val="28"/>
                <w:lang w:val="uk-UA" w:eastAsia="ru-RU"/>
              </w:rPr>
              <w:t>"</w:t>
            </w:r>
            <w:r w:rsidRPr="00783953">
              <w:rPr>
                <w:rFonts w:ascii="Times New Roman" w:eastAsia="Times New Roman" w:hAnsi="Times New Roman" w:cs="Times New Roman"/>
                <w:sz w:val="28"/>
                <w:szCs w:val="28"/>
                <w:lang w:val="uk-UA" w:eastAsia="ru-RU"/>
              </w:rPr>
              <w:t>Шляхи реалізації Концепції громадянської освіти та виховання учнівської молоді, формування в неї національної свідомості за умов сучасної школи"</w:t>
            </w:r>
          </w:p>
          <w:p w:rsidR="001503F3" w:rsidRPr="00783953" w:rsidRDefault="001503F3" w:rsidP="001503F3">
            <w:pPr>
              <w:spacing w:line="240" w:lineRule="auto"/>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hd w:val="clear" w:color="auto" w:fill="FFFFFF"/>
              <w:spacing w:line="240" w:lineRule="auto"/>
              <w:outlineLvl w:val="1"/>
              <w:rPr>
                <w:rFonts w:ascii="Times New Roman" w:eastAsia="Times New Roman" w:hAnsi="Times New Roman" w:cs="Times New Roman"/>
                <w:color w:val="005494"/>
                <w:sz w:val="28"/>
                <w:szCs w:val="28"/>
                <w:lang w:val="uk-UA" w:eastAsia="ru-RU"/>
              </w:rPr>
            </w:pPr>
            <w:r w:rsidRPr="00783953">
              <w:rPr>
                <w:rFonts w:ascii="Times New Roman" w:eastAsia="Times New Roman" w:hAnsi="Times New Roman" w:cs="Times New Roman"/>
                <w:sz w:val="28"/>
                <w:szCs w:val="28"/>
                <w:lang w:val="uk-UA" w:eastAsia="ru-RU"/>
              </w:rPr>
              <w:t>Про вивчення стану фізичного виховання у 1,4, та 2,3, класах.</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Дня Соборності України; </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Міжнародного дня пам’яті  Голокосту;</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пам’яті героїв Крут;</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вшанування Донецького аеропорту.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Стан організації харчування в закладі.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Довідка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станом реалізації проєктів з військово-патріотичного виховання «Своїх Героїв ми маємо знати в обличчя»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12</w:t>
            </w:r>
          </w:p>
        </w:tc>
        <w:tc>
          <w:tcPr>
            <w:tcW w:w="4394" w:type="dxa"/>
            <w:shd w:val="clear" w:color="auto" w:fill="auto"/>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Calibri" w:hAnsi="Times New Roman" w:cs="Times New Roman"/>
                <w:sz w:val="28"/>
                <w:szCs w:val="28"/>
                <w:lang w:val="uk-UA" w:eastAsia="ru-RU"/>
              </w:rPr>
              <w:t>-</w:t>
            </w:r>
            <w:r w:rsidRPr="00783953">
              <w:rPr>
                <w:rFonts w:ascii="Times New Roman" w:eastAsia="Times New Roman" w:hAnsi="Times New Roman" w:cs="Times New Roman"/>
                <w:color w:val="212121"/>
                <w:sz w:val="28"/>
                <w:szCs w:val="28"/>
                <w:lang w:eastAsia="ru-RU"/>
              </w:rPr>
              <w:t xml:space="preserve"> </w:t>
            </w:r>
            <w:r w:rsidRPr="00783953">
              <w:rPr>
                <w:rFonts w:ascii="Times New Roman" w:eastAsia="Times New Roman" w:hAnsi="Times New Roman" w:cs="Times New Roman"/>
                <w:color w:val="212121"/>
                <w:sz w:val="28"/>
                <w:szCs w:val="28"/>
                <w:lang w:val="uk-UA" w:eastAsia="ru-RU"/>
              </w:rPr>
              <w:t>20 сі</w:t>
            </w:r>
            <w:r w:rsidRPr="00783953">
              <w:rPr>
                <w:rFonts w:ascii="Times New Roman" w:eastAsia="Times New Roman" w:hAnsi="Times New Roman" w:cs="Times New Roman"/>
                <w:color w:val="212121"/>
                <w:sz w:val="28"/>
                <w:szCs w:val="28"/>
                <w:lang w:eastAsia="ru-RU"/>
              </w:rPr>
              <w:t>чня – День Соборності України</w:t>
            </w:r>
          </w:p>
          <w:p w:rsidR="001503F3" w:rsidRPr="00783953" w:rsidRDefault="001503F3" w:rsidP="001503F3">
            <w:pPr>
              <w:spacing w:line="240" w:lineRule="auto"/>
              <w:rPr>
                <w:rFonts w:ascii="Times New Roman" w:eastAsia="Times New Roman" w:hAnsi="Times New Roman" w:cs="Times New Roman"/>
                <w:color w:val="212121"/>
                <w:sz w:val="28"/>
                <w:szCs w:val="28"/>
                <w:lang w:eastAsia="ru-RU"/>
              </w:rPr>
            </w:pPr>
            <w:r w:rsidRPr="00783953">
              <w:rPr>
                <w:rFonts w:ascii="Times New Roman" w:eastAsia="Times New Roman" w:hAnsi="Times New Roman" w:cs="Times New Roman"/>
                <w:color w:val="212121"/>
                <w:sz w:val="28"/>
                <w:szCs w:val="28"/>
                <w:lang w:eastAsia="ru-RU"/>
              </w:rPr>
              <w:t>29 січня – День пам’яті героїв Крут</w:t>
            </w:r>
          </w:p>
          <w:p w:rsidR="001503F3" w:rsidRPr="00783953" w:rsidRDefault="001503F3" w:rsidP="001503F3">
            <w:pPr>
              <w:spacing w:line="240" w:lineRule="auto"/>
              <w:ind w:right="287"/>
              <w:rPr>
                <w:rFonts w:ascii="Times New Roman" w:eastAsia="Calibri" w:hAnsi="Times New Roman" w:cs="Times New Roman"/>
                <w:sz w:val="28"/>
                <w:szCs w:val="28"/>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вчителі укр.мови та літератури,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історії</w:t>
            </w:r>
          </w:p>
        </w:tc>
      </w:tr>
      <w:tr w:rsidR="00783953" w:rsidRPr="00783953" w:rsidTr="001503F3">
        <w:tc>
          <w:tcPr>
            <w:tcW w:w="10065" w:type="dxa"/>
            <w:gridSpan w:val="5"/>
          </w:tcPr>
          <w:p w:rsidR="00783953" w:rsidRPr="00783953" w:rsidRDefault="00783953" w:rsidP="001503F3">
            <w:pPr>
              <w:spacing w:line="240" w:lineRule="auto"/>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ЛЮТИЙ</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роботу з батьківським комітетом.</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27.02.</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2024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Протокол, 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shd w:val="clear" w:color="auto" w:fill="auto"/>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вивчення стану викладання предмету «Захист України» у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Підвищення професійної майстерності класоводів та </w:t>
            </w:r>
            <w:r w:rsidRPr="00783953">
              <w:rPr>
                <w:rFonts w:ascii="Times New Roman" w:eastAsia="Calibri" w:hAnsi="Times New Roman" w:cs="Times New Roman"/>
                <w:sz w:val="28"/>
                <w:szCs w:val="28"/>
                <w:lang w:val="uk-UA"/>
              </w:rPr>
              <w:lastRenderedPageBreak/>
              <w:t>класних керівників під час проведення виховних справ.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станом роботи з охорони прав дитини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both"/>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Інспектор </w:t>
            </w:r>
          </w:p>
          <w:p w:rsidR="001503F3" w:rsidRPr="00783953" w:rsidRDefault="001503F3" w:rsidP="00783953">
            <w:pPr>
              <w:spacing w:line="240" w:lineRule="auto"/>
              <w:jc w:val="both"/>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 охорони праці, 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Військово-патріотичне виховання, як складова національно-патріотичного виховання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both"/>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Керстинюк А.Т.</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Вивчення системи роботи класних керівників 5-8 класів з екологічного виховання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shd w:val="clear" w:color="auto" w:fill="FFFFFF"/>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Всесвітнього дня безпеки Інтернету;</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вшанування учасників бойових дій на території інших держав, виводу військ із Афганістану;</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Героїв Небесної Сотні;</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-Міжнародного дня рідної мови;</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Дня початку війни росії проти України під гаслом «Україна-країна незламних людей»;</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форм роботи з відзначення ратифікації  «Конвенції про права дитини».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відвідування учнів закладу.</w:t>
            </w:r>
          </w:p>
          <w:p w:rsidR="001503F3" w:rsidRPr="00783953" w:rsidRDefault="001503F3" w:rsidP="001503F3">
            <w:pPr>
              <w:spacing w:line="240" w:lineRule="auto"/>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харчування учнів  всіх категорій</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(пільгове  та платне  харчування).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Times New Roman" w:hAnsi="Times New Roman" w:cs="Times New Roman"/>
                <w:color w:val="222222"/>
                <w:sz w:val="28"/>
                <w:szCs w:val="28"/>
                <w:lang w:val="uk-UA" w:eastAsia="ru-RU"/>
              </w:rPr>
              <w:t>Про проведення анкетування серед учнів 2-11 класів «Визначення рівня комфортності перебування учнів у школі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анкети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bCs/>
                <w:sz w:val="28"/>
                <w:szCs w:val="28"/>
                <w:lang w:val="uk-UA"/>
              </w:rPr>
              <w:t>20  лютого – День Героїв Небесної Сотні;</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bCs/>
                <w:sz w:val="28"/>
                <w:szCs w:val="28"/>
                <w:lang w:val="uk-UA"/>
              </w:rPr>
              <w:t>22 лютого – Міжнародний день підтримки жертв злочинів;</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bCs/>
                <w:sz w:val="28"/>
                <w:szCs w:val="28"/>
                <w:lang w:val="uk-UA"/>
              </w:rPr>
              <w:lastRenderedPageBreak/>
              <w:t>24 лютого – Початок війни росії проти України;</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bCs/>
                <w:sz w:val="28"/>
                <w:szCs w:val="28"/>
                <w:lang w:val="uk-UA"/>
              </w:rPr>
              <w:t>25 лютого – перший офіційний Державний Герб України;</w:t>
            </w:r>
          </w:p>
          <w:p w:rsidR="001503F3" w:rsidRPr="00783953" w:rsidRDefault="001503F3" w:rsidP="00085352">
            <w:pPr>
              <w:numPr>
                <w:ilvl w:val="0"/>
                <w:numId w:val="39"/>
              </w:numPr>
              <w:spacing w:line="240" w:lineRule="auto"/>
              <w:contextualSpacing/>
              <w:rPr>
                <w:rFonts w:ascii="Times New Roman" w:eastAsia="Calibri" w:hAnsi="Times New Roman" w:cs="Times New Roman"/>
                <w:sz w:val="28"/>
                <w:szCs w:val="28"/>
                <w:lang w:val="uk-UA"/>
              </w:rPr>
            </w:pPr>
            <w:r w:rsidRPr="00783953">
              <w:rPr>
                <w:rFonts w:ascii="Times New Roman" w:eastAsia="Calibri" w:hAnsi="Times New Roman" w:cs="Times New Roman"/>
                <w:bCs/>
                <w:sz w:val="28"/>
                <w:szCs w:val="28"/>
                <w:lang w:val="uk-UA"/>
              </w:rPr>
              <w:t>відзначення   дня народження Лесі Українки.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укр.мови та літератури</w:t>
            </w:r>
          </w:p>
        </w:tc>
      </w:tr>
      <w:tr w:rsidR="00783953" w:rsidRPr="00783953" w:rsidTr="001503F3">
        <w:tc>
          <w:tcPr>
            <w:tcW w:w="10065" w:type="dxa"/>
            <w:gridSpan w:val="5"/>
          </w:tcPr>
          <w:p w:rsidR="00783953" w:rsidRPr="00783953" w:rsidRDefault="00783953" w:rsidP="001503F3">
            <w:pPr>
              <w:spacing w:line="240" w:lineRule="auto"/>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lastRenderedPageBreak/>
              <w:t>БЕРЕЗЕНЬ</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вивченням системи роботи класного керівника 7 класу з морально-естетичного виховання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27.03.</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2024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роботою гуртка військово-патріотичного спрямування ( «Джура»)</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роботи класних керівників щодо поліпшення відвідування учнів.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105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Стан організації класного керівника з учнями, які перебувають у групі  «ризику», потребують педагогічної уваги.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p w:rsidR="001503F3" w:rsidRPr="00783953" w:rsidRDefault="001503F3" w:rsidP="00783953">
            <w:pPr>
              <w:spacing w:line="240" w:lineRule="auto"/>
              <w:jc w:val="center"/>
              <w:rPr>
                <w:rFonts w:ascii="Times New Roman" w:eastAsia="Calibri" w:hAnsi="Times New Roman" w:cs="Times New Roman"/>
                <w:sz w:val="28"/>
                <w:szCs w:val="28"/>
                <w:lang w:val="uk-UA"/>
              </w:rPr>
            </w:pPr>
          </w:p>
          <w:p w:rsidR="001503F3" w:rsidRPr="00783953" w:rsidRDefault="001503F3" w:rsidP="00783953">
            <w:pPr>
              <w:spacing w:line="240" w:lineRule="auto"/>
              <w:jc w:val="center"/>
              <w:rPr>
                <w:rFonts w:ascii="Times New Roman" w:eastAsia="Calibri" w:hAnsi="Times New Roman" w:cs="Times New Roman"/>
                <w:sz w:val="28"/>
                <w:szCs w:val="28"/>
                <w:lang w:val="uk-UA"/>
              </w:rPr>
            </w:pP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tabs>
                <w:tab w:val="left" w:pos="480"/>
                <w:tab w:val="center" w:pos="1124"/>
              </w:tabs>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r w:rsidRPr="00783953">
              <w:rPr>
                <w:rFonts w:ascii="Times New Roman" w:eastAsia="Calibri" w:hAnsi="Times New Roman" w:cs="Times New Roman"/>
                <w:sz w:val="28"/>
                <w:szCs w:val="28"/>
                <w:lang w:val="uk-UA"/>
              </w:rPr>
              <w:tab/>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rPr>
          <w:trHeight w:val="1143"/>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pBdr>
                <w:bottom w:val="single" w:sz="6" w:space="8" w:color="E5E5E5"/>
              </w:pBdr>
              <w:shd w:val="clear" w:color="auto" w:fill="FFFFFF"/>
              <w:spacing w:after="375" w:line="240" w:lineRule="auto"/>
              <w:outlineLvl w:val="0"/>
              <w:rPr>
                <w:rFonts w:ascii="Times New Roman" w:eastAsia="Times New Roman" w:hAnsi="Times New Roman" w:cs="Times New Roman"/>
                <w:bCs/>
                <w:color w:val="333333"/>
                <w:kern w:val="36"/>
                <w:sz w:val="28"/>
                <w:szCs w:val="28"/>
                <w:lang w:val="uk-UA" w:eastAsia="ru-RU"/>
              </w:rPr>
            </w:pPr>
            <w:r w:rsidRPr="00783953">
              <w:rPr>
                <w:rFonts w:ascii="Times New Roman" w:eastAsia="Times New Roman" w:hAnsi="Times New Roman" w:cs="Times New Roman"/>
                <w:bCs/>
                <w:kern w:val="36"/>
                <w:sz w:val="28"/>
                <w:szCs w:val="28"/>
                <w:lang w:eastAsia="ru-RU"/>
              </w:rPr>
              <w:t>Психологічна підтримка учасників освітнього процесу в умовах воєнного стан.</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tabs>
                <w:tab w:val="left" w:pos="480"/>
                <w:tab w:val="center" w:pos="1124"/>
              </w:tabs>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Практичний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психолог</w:t>
            </w:r>
          </w:p>
        </w:tc>
      </w:tr>
      <w:tr w:rsidR="001503F3" w:rsidRPr="00783953" w:rsidTr="001503F3">
        <w:trPr>
          <w:trHeight w:val="105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організацію місячника благоустрою та санітарної очистки.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105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Про підсумки проведення анкетування </w:t>
            </w:r>
            <w:r w:rsidRPr="00783953">
              <w:rPr>
                <w:rFonts w:ascii="Times New Roman" w:eastAsia="Times New Roman" w:hAnsi="Times New Roman" w:cs="Times New Roman"/>
                <w:color w:val="222222"/>
                <w:sz w:val="28"/>
                <w:szCs w:val="28"/>
                <w:lang w:val="uk-UA" w:eastAsia="ru-RU"/>
              </w:rPr>
              <w:t>серед учнів 2-11 класів «Визначення рівня комфортності перебування учнів у школі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 психолог</w:t>
            </w:r>
          </w:p>
        </w:tc>
      </w:tr>
      <w:tr w:rsidR="001503F3" w:rsidRPr="00783953" w:rsidTr="001503F3">
        <w:trPr>
          <w:trHeight w:val="105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пам’ятних та знаменних дат.</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tabs>
                <w:tab w:val="left" w:pos="0"/>
                <w:tab w:val="center" w:pos="1124"/>
              </w:tabs>
              <w:spacing w:line="240" w:lineRule="auto"/>
              <w:jc w:val="both"/>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ab/>
              <w:t>Інформація</w:t>
            </w:r>
            <w:r w:rsidRPr="00783953">
              <w:rPr>
                <w:rFonts w:ascii="Times New Roman" w:eastAsia="Calibri" w:hAnsi="Times New Roman" w:cs="Times New Roman"/>
                <w:sz w:val="28"/>
                <w:szCs w:val="28"/>
                <w:lang w:val="uk-UA"/>
              </w:rPr>
              <w:tab/>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rPr>
          <w:trHeight w:val="21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запобігання дитячому травматизму під час весняних канікул.</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210"/>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роботу з профорієнтації учнів.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rPr>
          <w:trHeight w:val="908"/>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 xml:space="preserve">10 </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зайнятості учнів в позаурочний час.</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bCs/>
                <w:color w:val="000000"/>
                <w:sz w:val="28"/>
                <w:szCs w:val="28"/>
                <w:bdr w:val="none" w:sz="0" w:space="0" w:color="auto" w:frame="1"/>
                <w:shd w:val="clear" w:color="auto" w:fill="FFFFFF"/>
                <w:lang w:val="uk-UA"/>
              </w:rPr>
              <w:t>«</w:t>
            </w:r>
            <w:r w:rsidRPr="00783953">
              <w:rPr>
                <w:rFonts w:ascii="Times New Roman" w:eastAsia="Calibri" w:hAnsi="Times New Roman" w:cs="Times New Roman"/>
                <w:bCs/>
                <w:color w:val="000000"/>
                <w:sz w:val="28"/>
                <w:szCs w:val="28"/>
                <w:bdr w:val="none" w:sz="0" w:space="0" w:color="auto" w:frame="1"/>
                <w:shd w:val="clear" w:color="auto" w:fill="FFFFFF"/>
              </w:rPr>
              <w:t>Майстерність класного керівника: його творча ініціатива,</w:t>
            </w:r>
            <w:r w:rsidRPr="00783953">
              <w:rPr>
                <w:rFonts w:ascii="Times New Roman" w:eastAsia="Calibri" w:hAnsi="Times New Roman" w:cs="Times New Roman"/>
                <w:bCs/>
                <w:color w:val="000000"/>
                <w:sz w:val="28"/>
                <w:szCs w:val="28"/>
                <w:bdr w:val="none" w:sz="0" w:space="0" w:color="auto" w:frame="1"/>
                <w:shd w:val="clear" w:color="auto" w:fill="FFFFFF"/>
                <w:lang w:val="uk-UA"/>
              </w:rPr>
              <w:t xml:space="preserve"> </w:t>
            </w:r>
            <w:r w:rsidRPr="00783953">
              <w:rPr>
                <w:rFonts w:ascii="Times New Roman" w:eastAsia="Calibri" w:hAnsi="Times New Roman" w:cs="Times New Roman"/>
                <w:bCs/>
                <w:color w:val="000000"/>
                <w:sz w:val="28"/>
                <w:szCs w:val="28"/>
                <w:bdr w:val="none" w:sz="0" w:space="0" w:color="auto" w:frame="1"/>
                <w:shd w:val="clear" w:color="auto" w:fill="FFFFFF"/>
              </w:rPr>
              <w:t>удосконалення методів, форм роботи з учнями»</w:t>
            </w:r>
            <w:r w:rsidRPr="00783953">
              <w:rPr>
                <w:rFonts w:ascii="Times New Roman" w:eastAsia="Calibri" w:hAnsi="Times New Roman" w:cs="Times New Roman"/>
                <w:bCs/>
                <w:color w:val="000000"/>
                <w:sz w:val="28"/>
                <w:szCs w:val="28"/>
                <w:bdr w:val="none" w:sz="0" w:space="0" w:color="auto" w:frame="1"/>
                <w:shd w:val="clear" w:color="auto" w:fill="FFFFFF"/>
                <w:lang w:val="uk-UA"/>
              </w:rPr>
              <w:t>.</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Класний керівник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  класу</w:t>
            </w:r>
          </w:p>
        </w:tc>
      </w:tr>
      <w:tr w:rsidR="001503F3" w:rsidRPr="00783953" w:rsidTr="001503F3">
        <w:trPr>
          <w:trHeight w:val="1833"/>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Дня пам’яті та примирення над нацизмом;</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Всесвітнього дня оборони;</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Шевченківського тижня;</w:t>
            </w:r>
          </w:p>
          <w:p w:rsidR="001503F3" w:rsidRPr="00783953" w:rsidRDefault="001503F3" w:rsidP="00085352">
            <w:pPr>
              <w:numPr>
                <w:ilvl w:val="0"/>
                <w:numId w:val="39"/>
              </w:numPr>
              <w:spacing w:line="240" w:lineRule="auto"/>
              <w:ind w:firstLine="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Всеукраїнського дня боротьби  проти туберкульозу;</w:t>
            </w:r>
          </w:p>
          <w:p w:rsidR="001503F3" w:rsidRPr="00783953" w:rsidRDefault="001503F3" w:rsidP="00085352">
            <w:pPr>
              <w:numPr>
                <w:ilvl w:val="0"/>
                <w:numId w:val="39"/>
              </w:numPr>
              <w:spacing w:line="240" w:lineRule="auto"/>
              <w:ind w:firstLine="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національної гвардії України.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Участі у тренувальних зборах роїв – учасників гри «Джура» - 2024».</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Форми роботи щодо участі в операції «Милосердя»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План заходів</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5-11класів</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15.</w:t>
            </w: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085352">
            <w:pPr>
              <w:numPr>
                <w:ilvl w:val="0"/>
                <w:numId w:val="39"/>
              </w:numPr>
              <w:spacing w:line="240" w:lineRule="auto"/>
              <w:ind w:firstLine="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 відзначення 210 річниці від дня народження Т. Г. Шевчвенка;</w:t>
            </w:r>
          </w:p>
          <w:p w:rsidR="001503F3" w:rsidRPr="00783953" w:rsidRDefault="001503F3" w:rsidP="00085352">
            <w:pPr>
              <w:numPr>
                <w:ilvl w:val="0"/>
                <w:numId w:val="39"/>
              </w:numPr>
              <w:spacing w:line="240" w:lineRule="auto"/>
              <w:ind w:firstLine="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14 березня – День українського добровольця;</w:t>
            </w:r>
          </w:p>
          <w:p w:rsidR="001503F3" w:rsidRPr="00783953" w:rsidRDefault="001503F3" w:rsidP="00085352">
            <w:pPr>
              <w:numPr>
                <w:ilvl w:val="0"/>
                <w:numId w:val="39"/>
              </w:numPr>
              <w:spacing w:line="240" w:lineRule="auto"/>
              <w:ind w:firstLine="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17 березня – створено Українську Центральну Раду;</w:t>
            </w:r>
          </w:p>
          <w:p w:rsidR="001503F3" w:rsidRPr="00783953" w:rsidRDefault="001503F3" w:rsidP="00085352">
            <w:pPr>
              <w:numPr>
                <w:ilvl w:val="0"/>
                <w:numId w:val="39"/>
              </w:numPr>
              <w:spacing w:line="240" w:lineRule="auto"/>
              <w:ind w:firstLine="360"/>
              <w:contextualSpacing/>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вчителі укр.мови та літератури</w:t>
            </w:r>
          </w:p>
        </w:tc>
      </w:tr>
      <w:tr w:rsidR="00783953" w:rsidRPr="00783953" w:rsidTr="001503F3">
        <w:tc>
          <w:tcPr>
            <w:tcW w:w="10065" w:type="dxa"/>
            <w:gridSpan w:val="5"/>
          </w:tcPr>
          <w:p w:rsidR="00783953" w:rsidRPr="00783953" w:rsidRDefault="00783953" w:rsidP="001503F3">
            <w:pPr>
              <w:spacing w:line="240" w:lineRule="auto"/>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КВІТЕНЬ</w:t>
            </w:r>
          </w:p>
        </w:tc>
      </w:tr>
      <w:tr w:rsidR="001503F3" w:rsidRPr="00783953" w:rsidTr="001503F3">
        <w:trPr>
          <w:trHeight w:val="879"/>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bCs/>
                <w:color w:val="000000"/>
                <w:sz w:val="28"/>
                <w:szCs w:val="28"/>
                <w:bdr w:val="none" w:sz="0" w:space="0" w:color="auto" w:frame="1"/>
                <w:shd w:val="clear" w:color="auto" w:fill="FFFFFF"/>
              </w:rPr>
              <w:t>«</w:t>
            </w:r>
            <w:r w:rsidRPr="00783953">
              <w:rPr>
                <w:rFonts w:ascii="Times New Roman" w:eastAsia="Calibri" w:hAnsi="Times New Roman" w:cs="Times New Roman"/>
                <w:sz w:val="28"/>
                <w:szCs w:val="28"/>
                <w:lang w:val="uk-UA"/>
              </w:rPr>
              <w:t>Трудове виховання у процесі організованої і самостійної предметної діяльності вихованців дошкілля»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24.04.</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2024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роботи з дітьми  девіантної поведінки.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Контроль за відвідуванням учнями закладу, присутність їх на перших і останніх уроках, спортивна форма на уроках фізичної культури.</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1237"/>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професійну визначеність учнів 9-го та 11 – го класів.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класні керівники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 та 11 класів</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rPr>
              <w:t>Контроль проведення годин здоров’я з використанням мультимедійних технологій «Здоров'я стежку сам я прокладу»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вивчення стану національно-патріотичного виховання в умовах воєнного стану у 8-11 класах.</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91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w:t>
            </w:r>
          </w:p>
          <w:p w:rsidR="001503F3" w:rsidRPr="00783953" w:rsidRDefault="001503F3" w:rsidP="00085352">
            <w:pPr>
              <w:numPr>
                <w:ilvl w:val="0"/>
                <w:numId w:val="39"/>
              </w:numPr>
              <w:spacing w:line="240" w:lineRule="auto"/>
              <w:ind w:firstLine="72"/>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Всесвітнього дня здоров’я;</w:t>
            </w:r>
          </w:p>
          <w:p w:rsidR="001503F3" w:rsidRPr="00783953" w:rsidRDefault="001503F3" w:rsidP="00085352">
            <w:pPr>
              <w:numPr>
                <w:ilvl w:val="0"/>
                <w:numId w:val="39"/>
              </w:numPr>
              <w:spacing w:line="240" w:lineRule="auto"/>
              <w:ind w:firstLine="72"/>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Місячника охорони довкілля. Дня довкілля та Всесвітнього дня Землі;</w:t>
            </w:r>
          </w:p>
          <w:p w:rsidR="001503F3" w:rsidRPr="00783953" w:rsidRDefault="001503F3" w:rsidP="00085352">
            <w:pPr>
              <w:numPr>
                <w:ilvl w:val="0"/>
                <w:numId w:val="39"/>
              </w:numPr>
              <w:spacing w:line="240" w:lineRule="auto"/>
              <w:ind w:firstLine="72"/>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Міжнародного дня просвіти з питань мінної безпеки;</w:t>
            </w:r>
          </w:p>
          <w:p w:rsidR="001503F3" w:rsidRPr="00783953" w:rsidRDefault="001503F3" w:rsidP="00085352">
            <w:pPr>
              <w:numPr>
                <w:ilvl w:val="0"/>
                <w:numId w:val="39"/>
              </w:numPr>
              <w:spacing w:line="240" w:lineRule="auto"/>
              <w:ind w:firstLine="72"/>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Тижня безпеки життєдіяльності;</w:t>
            </w:r>
          </w:p>
          <w:p w:rsidR="001503F3" w:rsidRPr="00783953" w:rsidRDefault="001503F3" w:rsidP="00085352">
            <w:pPr>
              <w:numPr>
                <w:ilvl w:val="0"/>
                <w:numId w:val="39"/>
              </w:numPr>
              <w:spacing w:line="240" w:lineRule="auto"/>
              <w:ind w:firstLine="72"/>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Дня Чорнобильської трагедії.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r w:rsidR="001503F3" w:rsidRPr="00783953" w:rsidTr="001503F3">
        <w:trPr>
          <w:trHeight w:val="52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Аналіз зайнятості учнів в позаурочний час.</w:t>
            </w:r>
          </w:p>
          <w:p w:rsidR="001503F3" w:rsidRPr="00783953" w:rsidRDefault="001503F3" w:rsidP="001503F3">
            <w:pPr>
              <w:spacing w:line="240" w:lineRule="auto"/>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525"/>
        </w:trPr>
        <w:tc>
          <w:tcPr>
            <w:tcW w:w="709"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b/>
                <w:bCs/>
                <w:sz w:val="28"/>
                <w:szCs w:val="28"/>
                <w:shd w:val="clear" w:color="auto" w:fill="FFFFFF"/>
              </w:rPr>
              <w:t>Родинне виховання</w:t>
            </w:r>
            <w:r w:rsidRPr="00783953">
              <w:rPr>
                <w:rFonts w:ascii="Times New Roman" w:eastAsia="Calibri" w:hAnsi="Times New Roman" w:cs="Times New Roman"/>
                <w:sz w:val="28"/>
                <w:szCs w:val="28"/>
                <w:shd w:val="clear" w:color="auto" w:fill="FFFFFF"/>
              </w:rPr>
              <w:t> як передумова розвитку конкурентноспроможної особистості учня в умовах сьогодення»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Доповідь/ педради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52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Times New Roman" w:hAnsi="Times New Roman" w:cs="Times New Roman"/>
                <w:sz w:val="28"/>
                <w:szCs w:val="28"/>
                <w:lang w:val="uk-UA" w:eastAsia="ru-RU"/>
              </w:rPr>
              <w:t xml:space="preserve"> «Про роботу класних керівників за окремими напрямками виховної роботи (національно-патріотичне та військово-патріотичне виховання)</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Керівник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м/о класнихкерівників</w:t>
            </w:r>
          </w:p>
        </w:tc>
      </w:tr>
      <w:tr w:rsidR="001503F3" w:rsidRPr="00783953" w:rsidTr="001503F3">
        <w:trPr>
          <w:trHeight w:val="52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ind w:right="287"/>
              <w:rPr>
                <w:rFonts w:ascii="Times New Roman" w:eastAsia="Times New Roman" w:hAnsi="Times New Roman" w:cs="Times New Roman"/>
                <w:sz w:val="28"/>
                <w:szCs w:val="28"/>
                <w:lang w:val="uk-UA" w:eastAsia="ru-RU"/>
              </w:rPr>
            </w:pPr>
            <w:r w:rsidRPr="00783953">
              <w:rPr>
                <w:rFonts w:ascii="Times New Roman" w:eastAsia="Times New Roman" w:hAnsi="Times New Roman" w:cs="Times New Roman"/>
                <w:sz w:val="28"/>
                <w:szCs w:val="28"/>
                <w:lang w:val="uk-UA" w:eastAsia="ru-RU"/>
              </w:rPr>
              <w:t>Про проведення Декади громадянської освіти в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rPr>
          <w:trHeight w:val="525"/>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 пам’ятних та ювілейних дат:</w:t>
            </w:r>
          </w:p>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4 квітня – День створення НАТО</w:t>
            </w:r>
          </w:p>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 квітня – перша Конституція</w:t>
            </w:r>
          </w:p>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 квітня – Міжнародний день руху Опору</w:t>
            </w:r>
          </w:p>
          <w:p w:rsidR="001503F3" w:rsidRPr="00783953" w:rsidRDefault="001503F3" w:rsidP="001503F3">
            <w:pPr>
              <w:spacing w:line="240" w:lineRule="auto"/>
              <w:ind w:right="287"/>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 квітня – Міжнародний день визволення в’язнів фашистських</w:t>
            </w:r>
          </w:p>
          <w:p w:rsidR="001503F3" w:rsidRPr="00783953" w:rsidRDefault="001503F3" w:rsidP="001503F3">
            <w:pPr>
              <w:spacing w:line="240" w:lineRule="auto"/>
              <w:ind w:left="360" w:hanging="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18 квітня – День пам’яток історії культури</w:t>
            </w:r>
          </w:p>
          <w:p w:rsidR="001503F3" w:rsidRPr="00783953" w:rsidRDefault="001503F3" w:rsidP="001503F3">
            <w:pPr>
              <w:spacing w:line="240" w:lineRule="auto"/>
              <w:ind w:left="360" w:hanging="360"/>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26 квітня – День пам’яті Чорнобиля</w:t>
            </w:r>
          </w:p>
          <w:p w:rsidR="001503F3" w:rsidRPr="00783953" w:rsidRDefault="001503F3" w:rsidP="001503F3">
            <w:pPr>
              <w:spacing w:line="240" w:lineRule="auto"/>
              <w:ind w:right="287"/>
              <w:rPr>
                <w:rFonts w:ascii="Times New Roman" w:eastAsia="Calibri" w:hAnsi="Times New Roman" w:cs="Times New Roman"/>
                <w:sz w:val="28"/>
                <w:szCs w:val="28"/>
                <w:lang w:val="uk-UA"/>
              </w:rPr>
            </w:pP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вчителі укр.мови та літератури, бібліотекар</w:t>
            </w:r>
          </w:p>
        </w:tc>
      </w:tr>
      <w:tr w:rsidR="001503F3" w:rsidRPr="00783953" w:rsidTr="001503F3">
        <w:tc>
          <w:tcPr>
            <w:tcW w:w="10065" w:type="dxa"/>
            <w:gridSpan w:val="5"/>
          </w:tcPr>
          <w:p w:rsidR="001503F3" w:rsidRPr="00783953" w:rsidRDefault="001503F3" w:rsidP="00783953">
            <w:pPr>
              <w:spacing w:line="240" w:lineRule="auto"/>
              <w:rPr>
                <w:rFonts w:ascii="Times New Roman" w:eastAsia="Times New Roman" w:hAnsi="Times New Roman" w:cs="Times New Roman"/>
                <w:color w:val="222222"/>
                <w:sz w:val="28"/>
                <w:szCs w:val="28"/>
                <w:lang w:val="uk-UA" w:eastAsia="ru-RU"/>
              </w:rPr>
            </w:pPr>
            <w:r w:rsidRPr="00783953">
              <w:rPr>
                <w:rFonts w:ascii="Times New Roman" w:eastAsia="Times New Roman" w:hAnsi="Times New Roman" w:cs="Times New Roman"/>
                <w:color w:val="222222"/>
                <w:sz w:val="28"/>
                <w:szCs w:val="28"/>
                <w:lang w:val="uk-UA" w:eastAsia="ru-RU"/>
              </w:rPr>
              <w:lastRenderedPageBreak/>
              <w:t xml:space="preserve"> </w:t>
            </w:r>
          </w:p>
          <w:p w:rsidR="001503F3" w:rsidRPr="00783953" w:rsidRDefault="001503F3" w:rsidP="00783953">
            <w:pPr>
              <w:spacing w:line="240" w:lineRule="auto"/>
              <w:jc w:val="center"/>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ТРАВЕНЬ</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результати роботи з попередження дитячого травматизму в ІІ семестрі  в</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27.05.</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2024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Національно-патріотичне виховання як засіб становлення сучасного українця, адаптованого до нових умов життя.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Круглий </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стіл</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 педагог-організатор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огляду-конкурсу «Живи книго!»</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проведення Декади Громадянської освіти в Старобросковецькому ЗЗСО І-ІІІ ступенів.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5</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відзначення:</w:t>
            </w:r>
          </w:p>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ПЕРЕМОГИ  над нацизмом у Другій світовій війні; Дня Примирення;</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Європи (9 травня);</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пам’яті українців, які рятували євреїв (14 травня);</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матері, Всесвітнього дня родини;</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української вишиванки;</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пам’яті померлих від СНІДу (19 травня);</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Дня Героїв Украни (23 травня);</w:t>
            </w:r>
          </w:p>
          <w:p w:rsidR="001503F3" w:rsidRPr="00783953" w:rsidRDefault="001503F3" w:rsidP="00085352">
            <w:pPr>
              <w:numPr>
                <w:ilvl w:val="0"/>
                <w:numId w:val="39"/>
              </w:numPr>
              <w:spacing w:line="240" w:lineRule="auto"/>
              <w:ind w:left="99" w:hanging="99"/>
              <w:contextualSpacing/>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Всесвітнього Дня боротьби з тютюнопалінням.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lastRenderedPageBreak/>
              <w:t>6.</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підготовку свята Останнього дзвоника.</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7.</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стан відвідування учнями занять за ІІ семестр, рік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8.</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bCs/>
                <w:kern w:val="2"/>
                <w:sz w:val="28"/>
                <w:szCs w:val="28"/>
                <w:lang w:val="uk-UA"/>
                <w14:ligatures w14:val="standardContextual"/>
              </w:rPr>
              <w:t>Про роботу сайту, сторінок у соціальних мережах.</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 педагог-організатор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9.</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підсумок роботи практичного психолога  із дітьми  з особливими потребами та дітьми з пільгових категорій на тему: «Наші перемоги-наші невдачі»</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Психолог</w:t>
            </w:r>
          </w:p>
          <w:p w:rsidR="001503F3" w:rsidRPr="00783953" w:rsidRDefault="001503F3" w:rsidP="00783953">
            <w:pPr>
              <w:spacing w:line="240" w:lineRule="auto"/>
              <w:jc w:val="center"/>
              <w:rPr>
                <w:rFonts w:ascii="Times New Roman" w:eastAsia="Calibri" w:hAnsi="Times New Roman" w:cs="Times New Roman"/>
                <w:sz w:val="28"/>
                <w:szCs w:val="28"/>
                <w:lang w:val="uk-UA"/>
              </w:rPr>
            </w:pPr>
          </w:p>
        </w:tc>
      </w:tr>
      <w:tr w:rsidR="001503F3" w:rsidRPr="00783953" w:rsidTr="001503F3">
        <w:trPr>
          <w:trHeight w:val="933"/>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10.</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Організація оздоровлення улітку обдарованих дітей та дітей позбавлених  </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проведення випускних вечорів.</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Заходи</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 випускних класів</w:t>
            </w:r>
          </w:p>
        </w:tc>
      </w:tr>
      <w:tr w:rsidR="00783953" w:rsidRPr="00783953" w:rsidTr="001503F3">
        <w:tc>
          <w:tcPr>
            <w:tcW w:w="10065" w:type="dxa"/>
            <w:gridSpan w:val="5"/>
          </w:tcPr>
          <w:p w:rsidR="00783953" w:rsidRPr="00783953" w:rsidRDefault="00783953" w:rsidP="001503F3">
            <w:pPr>
              <w:spacing w:line="240" w:lineRule="auto"/>
              <w:rPr>
                <w:rFonts w:ascii="Times New Roman" w:eastAsia="Calibri" w:hAnsi="Times New Roman" w:cs="Times New Roman"/>
                <w:b/>
                <w:sz w:val="28"/>
                <w:szCs w:val="28"/>
                <w:lang w:val="uk-UA"/>
              </w:rPr>
            </w:pPr>
            <w:r w:rsidRPr="00783953">
              <w:rPr>
                <w:rFonts w:ascii="Times New Roman" w:eastAsia="Calibri" w:hAnsi="Times New Roman" w:cs="Times New Roman"/>
                <w:b/>
                <w:sz w:val="28"/>
                <w:szCs w:val="28"/>
                <w:lang w:val="uk-UA"/>
              </w:rPr>
              <w:t>ЧЕРВЕНЬ</w:t>
            </w:r>
          </w:p>
        </w:tc>
      </w:tr>
      <w:tr w:rsidR="001503F3" w:rsidRPr="00783953" w:rsidTr="001503F3">
        <w:trPr>
          <w:trHeight w:val="983"/>
        </w:trPr>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1.</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 підсумки з виховної роботи з учнями за  2023/2024 н.р.</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05.05.</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2024 р.</w:t>
            </w: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Протокол,</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наказ</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2.</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rPr>
              <w:t>«Виконання плану виховної роботи за 202</w:t>
            </w:r>
            <w:r w:rsidRPr="00783953">
              <w:rPr>
                <w:rFonts w:ascii="Times New Roman" w:eastAsia="Calibri" w:hAnsi="Times New Roman" w:cs="Times New Roman"/>
                <w:sz w:val="28"/>
                <w:szCs w:val="28"/>
                <w:lang w:val="uk-UA"/>
              </w:rPr>
              <w:t>3/</w:t>
            </w:r>
            <w:r w:rsidRPr="00783953">
              <w:rPr>
                <w:rFonts w:ascii="Times New Roman" w:eastAsia="Calibri" w:hAnsi="Times New Roman" w:cs="Times New Roman"/>
                <w:sz w:val="28"/>
                <w:szCs w:val="28"/>
              </w:rPr>
              <w:t>20</w:t>
            </w:r>
            <w:r w:rsidRPr="00783953">
              <w:rPr>
                <w:rFonts w:ascii="Times New Roman" w:eastAsia="Calibri" w:hAnsi="Times New Roman" w:cs="Times New Roman"/>
                <w:sz w:val="28"/>
                <w:szCs w:val="28"/>
                <w:lang w:val="uk-UA"/>
              </w:rPr>
              <w:t>24</w:t>
            </w:r>
            <w:r w:rsidRPr="00783953">
              <w:rPr>
                <w:rFonts w:ascii="Times New Roman" w:eastAsia="Calibri" w:hAnsi="Times New Roman" w:cs="Times New Roman"/>
                <w:sz w:val="28"/>
                <w:szCs w:val="28"/>
              </w:rPr>
              <w:t xml:space="preserve"> н.р.. Постановка виховних цілей та завдань на новий навчальний рік»</w:t>
            </w:r>
            <w:r w:rsidRPr="00783953">
              <w:rPr>
                <w:rFonts w:ascii="Times New Roman" w:eastAsia="Calibri" w:hAnsi="Times New Roman" w:cs="Times New Roman"/>
                <w:sz w:val="28"/>
                <w:szCs w:val="28"/>
                <w:lang w:val="uk-UA"/>
              </w:rPr>
              <w:t>.</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Інформація</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ЗДВР,</w:t>
            </w:r>
          </w:p>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 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3.</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Проведення Інструктажу з попередження дитячого травматизму, збереження життя і здоров’я учнів під час шкільних канікул із записом до електронного  журналу.</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Класні керівники</w:t>
            </w:r>
          </w:p>
        </w:tc>
      </w:tr>
      <w:tr w:rsidR="001503F3" w:rsidRPr="00783953" w:rsidTr="001503F3">
        <w:tc>
          <w:tcPr>
            <w:tcW w:w="709"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4.</w:t>
            </w:r>
          </w:p>
        </w:tc>
        <w:tc>
          <w:tcPr>
            <w:tcW w:w="4394" w:type="dxa"/>
          </w:tcPr>
          <w:p w:rsidR="001503F3" w:rsidRPr="00783953" w:rsidRDefault="001503F3" w:rsidP="001503F3">
            <w:pPr>
              <w:spacing w:line="240" w:lineRule="auto"/>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Участь у заходах до Міжнародного Дня захисту дітей 2024.</w:t>
            </w:r>
          </w:p>
        </w:tc>
        <w:tc>
          <w:tcPr>
            <w:tcW w:w="1418"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p>
        </w:tc>
        <w:tc>
          <w:tcPr>
            <w:tcW w:w="1843"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 xml:space="preserve">Інформація </w:t>
            </w:r>
          </w:p>
        </w:tc>
        <w:tc>
          <w:tcPr>
            <w:tcW w:w="1701" w:type="dxa"/>
          </w:tcPr>
          <w:p w:rsidR="001503F3" w:rsidRPr="00783953" w:rsidRDefault="001503F3" w:rsidP="00783953">
            <w:pPr>
              <w:spacing w:line="240" w:lineRule="auto"/>
              <w:jc w:val="center"/>
              <w:rPr>
                <w:rFonts w:ascii="Times New Roman" w:eastAsia="Calibri" w:hAnsi="Times New Roman" w:cs="Times New Roman"/>
                <w:sz w:val="28"/>
                <w:szCs w:val="28"/>
                <w:lang w:val="uk-UA"/>
              </w:rPr>
            </w:pPr>
            <w:r w:rsidRPr="00783953">
              <w:rPr>
                <w:rFonts w:ascii="Times New Roman" w:eastAsia="Calibri" w:hAnsi="Times New Roman" w:cs="Times New Roman"/>
                <w:sz w:val="28"/>
                <w:szCs w:val="28"/>
                <w:lang w:val="uk-UA"/>
              </w:rPr>
              <w:t>Педагог-організатор</w:t>
            </w:r>
          </w:p>
        </w:tc>
      </w:tr>
    </w:tbl>
    <w:p w:rsidR="00783953" w:rsidRDefault="00783953" w:rsidP="00783953"/>
    <w:p w:rsidR="00783953" w:rsidRDefault="00783953" w:rsidP="00783953">
      <w:pPr>
        <w:pStyle w:val="a5"/>
        <w:spacing w:line="360" w:lineRule="auto"/>
        <w:jc w:val="both"/>
        <w:rPr>
          <w:b/>
          <w:sz w:val="28"/>
          <w:lang w:val="uk-UA"/>
        </w:rPr>
      </w:pPr>
    </w:p>
    <w:p w:rsidR="001503F3" w:rsidRDefault="001503F3" w:rsidP="00783953">
      <w:pPr>
        <w:pStyle w:val="a5"/>
        <w:spacing w:line="360" w:lineRule="auto"/>
        <w:jc w:val="both"/>
        <w:rPr>
          <w:b/>
          <w:sz w:val="28"/>
          <w:lang w:val="uk-UA"/>
        </w:rPr>
      </w:pPr>
    </w:p>
    <w:p w:rsidR="001503F3" w:rsidRPr="00FF608B" w:rsidRDefault="001503F3" w:rsidP="00783953">
      <w:pPr>
        <w:pStyle w:val="a5"/>
        <w:spacing w:line="360" w:lineRule="auto"/>
        <w:jc w:val="both"/>
        <w:rPr>
          <w:b/>
          <w:sz w:val="28"/>
          <w:lang w:val="uk-UA"/>
        </w:rPr>
      </w:pPr>
    </w:p>
    <w:p w:rsidR="00111DCA" w:rsidRPr="00FF608B" w:rsidRDefault="00FF608B" w:rsidP="007A69A5">
      <w:pPr>
        <w:pStyle w:val="a5"/>
        <w:rPr>
          <w:rStyle w:val="afc"/>
          <w:b w:val="0"/>
          <w:szCs w:val="28"/>
          <w:shd w:val="clear" w:color="auto" w:fill="F8F8F8"/>
          <w:lang w:val="uk-UA"/>
        </w:rPr>
      </w:pPr>
      <w:r w:rsidRPr="00FF608B">
        <w:rPr>
          <w:b/>
          <w:sz w:val="28"/>
          <w:lang w:val="uk-UA"/>
        </w:rPr>
        <w:lastRenderedPageBreak/>
        <w:t>4.4</w:t>
      </w:r>
      <w:r w:rsidR="007A69A5" w:rsidRPr="00FF608B">
        <w:rPr>
          <w:b/>
          <w:sz w:val="28"/>
          <w:lang w:val="uk-UA"/>
        </w:rPr>
        <w:t>.</w:t>
      </w:r>
      <w:r w:rsidR="007A69A5" w:rsidRPr="00FF608B">
        <w:rPr>
          <w:sz w:val="28"/>
          <w:lang w:val="uk-UA"/>
        </w:rPr>
        <w:t xml:space="preserve"> </w:t>
      </w:r>
      <w:hyperlink r:id="rId18" w:history="1">
        <w:r w:rsidR="00111DCA" w:rsidRPr="00FF608B">
          <w:rPr>
            <w:rStyle w:val="a4"/>
            <w:b/>
            <w:color w:val="auto"/>
            <w:sz w:val="28"/>
            <w:szCs w:val="28"/>
            <w:u w:val="none"/>
            <w:shd w:val="clear" w:color="auto" w:fill="F8F8F8"/>
            <w:lang w:val="uk-UA"/>
          </w:rPr>
          <w:t>Контрольно-аналітична діяльність</w:t>
        </w:r>
      </w:hyperlink>
      <w:r w:rsidR="00111DCA" w:rsidRPr="00FF608B">
        <w:rPr>
          <w:rStyle w:val="a4"/>
          <w:b/>
          <w:color w:val="auto"/>
          <w:sz w:val="28"/>
          <w:szCs w:val="28"/>
          <w:u w:val="none"/>
          <w:shd w:val="clear" w:color="auto" w:fill="F8F8F8"/>
          <w:lang w:val="uk-UA"/>
        </w:rPr>
        <w:t>.</w:t>
      </w:r>
    </w:p>
    <w:p w:rsidR="00111DCA" w:rsidRPr="00FD2989" w:rsidRDefault="0038121F" w:rsidP="00111DCA">
      <w:pPr>
        <w:pStyle w:val="a5"/>
        <w:jc w:val="center"/>
        <w:rPr>
          <w:rStyle w:val="afc"/>
          <w:b w:val="0"/>
          <w:szCs w:val="28"/>
          <w:shd w:val="clear" w:color="auto" w:fill="F8F8F8"/>
          <w:lang w:val="uk-UA"/>
        </w:rPr>
      </w:pPr>
      <w:hyperlink r:id="rId19" w:history="1">
        <w:r w:rsidR="00111DCA" w:rsidRPr="00FF608B">
          <w:rPr>
            <w:rStyle w:val="a4"/>
            <w:b/>
            <w:color w:val="auto"/>
            <w:sz w:val="28"/>
            <w:szCs w:val="28"/>
            <w:u w:val="none"/>
            <w:shd w:val="clear" w:color="auto" w:fill="F8F8F8"/>
            <w:lang w:val="uk-UA"/>
          </w:rPr>
          <w:t>Контрольно-аналітична діяльність І семестр</w:t>
        </w:r>
      </w:hyperlink>
      <w:r w:rsidR="00111DCA" w:rsidRPr="00FF608B">
        <w:rPr>
          <w:rStyle w:val="a4"/>
          <w:b/>
          <w:color w:val="auto"/>
          <w:sz w:val="28"/>
          <w:szCs w:val="28"/>
          <w:u w:val="none"/>
          <w:shd w:val="clear" w:color="auto" w:fill="F8F8F8"/>
          <w:lang w:val="uk-UA"/>
        </w:rPr>
        <w:t>.</w:t>
      </w:r>
    </w:p>
    <w:tbl>
      <w:tblPr>
        <w:tblpPr w:leftFromText="180" w:rightFromText="180" w:bottomFromText="160" w:vertAnchor="text" w:tblpXSpec="center" w:tblpY="1"/>
        <w:tblOverlap w:val="never"/>
        <w:tblW w:w="10644"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977"/>
        <w:gridCol w:w="1418"/>
        <w:gridCol w:w="1702"/>
        <w:gridCol w:w="1833"/>
        <w:gridCol w:w="1560"/>
        <w:gridCol w:w="1154"/>
      </w:tblGrid>
      <w:tr w:rsidR="00111DCA" w:rsidRPr="00981EA5" w:rsidTr="007E4744">
        <w:trPr>
          <w:tblCellSpacing w:w="15" w:type="dxa"/>
        </w:trPr>
        <w:tc>
          <w:tcPr>
            <w:tcW w:w="293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Зміст діяльності</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Термін виконання</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Відповідаль</w:t>
            </w:r>
            <w:r w:rsidRPr="007E4744">
              <w:rPr>
                <w:rFonts w:ascii="Times New Roman" w:eastAsia="Times New Roman" w:hAnsi="Times New Roman" w:cs="Times New Roman"/>
                <w:sz w:val="26"/>
                <w:szCs w:val="26"/>
                <w:lang w:eastAsia="ru-RU"/>
              </w:rPr>
              <w:br/>
              <w:t>ний</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Форма організації</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Форма контролю</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Відмітка про виконання</w:t>
            </w:r>
          </w:p>
        </w:tc>
      </w:tr>
      <w:tr w:rsidR="00111DCA" w:rsidRPr="00981EA5" w:rsidTr="007E4744">
        <w:trPr>
          <w:tblCellSpacing w:w="15" w:type="dxa"/>
        </w:trPr>
        <w:tc>
          <w:tcPr>
            <w:tcW w:w="1058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ВЕРЕСЕНЬ</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Перевірка та погодження  календар</w:t>
            </w:r>
            <w:r w:rsidRPr="00981EA5">
              <w:rPr>
                <w:rFonts w:ascii="Times New Roman" w:eastAsia="Times New Roman" w:hAnsi="Times New Roman" w:cs="Times New Roman"/>
                <w:sz w:val="28"/>
                <w:szCs w:val="28"/>
                <w:lang w:eastAsia="ru-RU"/>
              </w:rPr>
              <w:br/>
              <w:t>но тематичних  планів у шкільному підрозділі та перспективного планування в дошкільному підрозділі</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Складання графіка контрольних та практичних робіт у ЗЗСО</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графік</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Перевірка заповнення особових справ учнів і вихованців</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ІI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Перевірка наявності та погодження планів виховної роботи</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Аналіз організації огляду-конкурсу класних куточків</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ІІI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огляд</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 Контроль ведення зошитів з української мови у початкових класах</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 Контроль організації освітнього процесу у 1 класі НУШ</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вересень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1058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ЖОВТЕНЬ</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1. Контроль адаптації учнів 1, 5 класів</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жовтень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r w:rsidRPr="00981EA5">
              <w:rPr>
                <w:rFonts w:ascii="Times New Roman" w:eastAsia="Times New Roman" w:hAnsi="Times New Roman" w:cs="Times New Roman"/>
                <w:sz w:val="28"/>
                <w:szCs w:val="28"/>
                <w:lang w:eastAsia="ru-RU"/>
              </w:rPr>
              <w:br/>
              <w:t>педагог, практичний психолог</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анкетування, аналіз діяльності, відвідування занять</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 рекоменда</w:t>
            </w:r>
            <w:r w:rsidRPr="00981EA5">
              <w:rPr>
                <w:rFonts w:ascii="Times New Roman" w:eastAsia="Times New Roman" w:hAnsi="Times New Roman" w:cs="Times New Roman"/>
                <w:sz w:val="28"/>
                <w:szCs w:val="28"/>
                <w:lang w:eastAsia="ru-RU"/>
              </w:rPr>
              <w:br/>
              <w:t>ції батькам,</w:t>
            </w:r>
            <w:r w:rsidRPr="00981EA5">
              <w:rPr>
                <w:rFonts w:ascii="Times New Roman" w:eastAsia="Times New Roman" w:hAnsi="Times New Roman" w:cs="Times New Roman"/>
                <w:sz w:val="28"/>
                <w:szCs w:val="28"/>
                <w:lang w:eastAsia="ru-RU"/>
              </w:rPr>
              <w:br/>
              <w:t>вчителям, учням</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Контроль ведення класних журналів та шкільної документації</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Контроль дотримання вчителями критеріїв оцінювання навчальних досягнень учнів</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жовтень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адміністра</w:t>
            </w:r>
            <w:r w:rsidRPr="00981EA5">
              <w:rPr>
                <w:rFonts w:ascii="Times New Roman" w:eastAsia="Times New Roman" w:hAnsi="Times New Roman" w:cs="Times New Roman"/>
                <w:sz w:val="28"/>
                <w:szCs w:val="28"/>
                <w:lang w:eastAsia="ru-RU"/>
              </w:rPr>
              <w:br/>
              <w:t>ція</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w:t>
            </w:r>
            <w:r w:rsidRPr="00981EA5">
              <w:rPr>
                <w:rFonts w:ascii="Times New Roman" w:eastAsia="Times New Roman" w:hAnsi="Times New Roman" w:cs="Times New Roman"/>
                <w:sz w:val="28"/>
                <w:szCs w:val="28"/>
                <w:lang w:eastAsia="ru-RU"/>
              </w:rPr>
              <w:br/>
              <w:t>ння занять, аналіз оцінювання в класних журналах</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Організація харчування школярів</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жовтень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комісія</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Вивчення стану викладання історії</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 ІІ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w:t>
            </w:r>
            <w:r w:rsidRPr="00981EA5">
              <w:rPr>
                <w:rFonts w:ascii="Times New Roman" w:eastAsia="Times New Roman" w:hAnsi="Times New Roman" w:cs="Times New Roman"/>
                <w:sz w:val="28"/>
                <w:szCs w:val="28"/>
                <w:lang w:eastAsia="ru-RU"/>
              </w:rPr>
              <w:br/>
              <w:t>ння занять</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6.Класно-узагальнюючий контроль в  8 класі</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жовтень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1058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ЛИСТОПАД</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Контроль за організацією та проведенням виховних годин</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листопад</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Вивчення досвіду роботи вчителів, що атестуються</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листопад</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Атестаційна комісія</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w:t>
            </w:r>
            <w:r w:rsidRPr="00981EA5">
              <w:rPr>
                <w:rFonts w:ascii="Times New Roman" w:eastAsia="Times New Roman" w:hAnsi="Times New Roman" w:cs="Times New Roman"/>
                <w:sz w:val="28"/>
                <w:szCs w:val="28"/>
                <w:lang w:eastAsia="ru-RU"/>
              </w:rPr>
              <w:br/>
              <w:t>ння уроків, виховних заходів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уроків</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Контроль виконання єдиних вимог до усного і писемного мовлення (перевірка зошитів з зарубіжної літератури)</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листопад</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4. Перевірка стану викладання фізики і астрономії</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ІІ-ІІІ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w:t>
            </w:r>
            <w:r w:rsidRPr="00981EA5">
              <w:rPr>
                <w:rFonts w:ascii="Times New Roman" w:eastAsia="Times New Roman" w:hAnsi="Times New Roman" w:cs="Times New Roman"/>
                <w:sz w:val="28"/>
                <w:szCs w:val="28"/>
                <w:lang w:eastAsia="ru-RU"/>
              </w:rPr>
              <w:br/>
              <w:t>ання уроків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1058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ГРУДЕНЬ</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Діагностика й виявлення обдарованих учнів у молодшому шкільному віці.</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ІІ-ІІІ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анкетування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Аналіз організації харчування школярів</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декада</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кухар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Аналіз участі в районних олімпіадах</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вчителі-предметни</w:t>
            </w:r>
            <w:r w:rsidRPr="00981EA5">
              <w:rPr>
                <w:rFonts w:ascii="Times New Roman" w:eastAsia="Times New Roman" w:hAnsi="Times New Roman" w:cs="Times New Roman"/>
                <w:sz w:val="28"/>
                <w:szCs w:val="28"/>
                <w:lang w:eastAsia="ru-RU"/>
              </w:rPr>
              <w:br/>
              <w:t>ки</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Вивчення досвіду роботи учителів, що атестуються</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постійно</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Атестаційна комісія</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уроків, заходів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Тематичне вивчення художньо-продуктивної діяльності дітей в дошкільному підрозділі</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 Контроль відвідування учнями та вихованцями закладу освіти</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 І семестр</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7E4744">
        <w:trPr>
          <w:tblCellSpacing w:w="15" w:type="dxa"/>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 Контроль ведення класних журналів та шкільної документації</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 наказ</w:t>
            </w:r>
          </w:p>
        </w:tc>
        <w:tc>
          <w:tcPr>
            <w:tcW w:w="11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p>
        </w:tc>
      </w:tr>
    </w:tbl>
    <w:p w:rsidR="00111DCA" w:rsidRPr="0049258F" w:rsidRDefault="0038121F" w:rsidP="00111DCA">
      <w:pPr>
        <w:pStyle w:val="a5"/>
        <w:spacing w:line="360" w:lineRule="auto"/>
        <w:rPr>
          <w:rStyle w:val="afc"/>
          <w:b w:val="0"/>
          <w:szCs w:val="28"/>
          <w:shd w:val="clear" w:color="auto" w:fill="F8F8F8"/>
          <w:lang w:val="uk-UA"/>
        </w:rPr>
      </w:pPr>
      <w:hyperlink r:id="rId20" w:history="1">
        <w:r w:rsidR="00111DCA" w:rsidRPr="00EE3607">
          <w:rPr>
            <w:rStyle w:val="a4"/>
            <w:b/>
            <w:color w:val="auto"/>
            <w:sz w:val="28"/>
            <w:szCs w:val="28"/>
            <w:u w:val="none"/>
            <w:shd w:val="clear" w:color="auto" w:fill="F8F8F8"/>
            <w:lang w:val="uk-UA"/>
          </w:rPr>
          <w:t>Контрольно-аналітична діяльність ІІ семестр</w:t>
        </w:r>
      </w:hyperlink>
    </w:p>
    <w:tbl>
      <w:tblPr>
        <w:tblW w:w="1074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827"/>
        <w:gridCol w:w="1559"/>
        <w:gridCol w:w="1700"/>
        <w:gridCol w:w="1841"/>
        <w:gridCol w:w="1700"/>
        <w:gridCol w:w="1113"/>
      </w:tblGrid>
      <w:tr w:rsidR="00111DCA" w:rsidRPr="00981EA5" w:rsidTr="00111DCA">
        <w:trPr>
          <w:trHeight w:val="154"/>
          <w:tblCellSpacing w:w="15" w:type="dxa"/>
          <w:jc w:val="center"/>
        </w:trPr>
        <w:tc>
          <w:tcPr>
            <w:tcW w:w="278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Зміст діяльності</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Термін виконання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Відповідальний</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Форма організації</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Форма контролю</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Відмітка про виконання</w:t>
            </w:r>
          </w:p>
        </w:tc>
      </w:tr>
      <w:tr w:rsidR="00111DCA" w:rsidRPr="00981EA5" w:rsidTr="00111DCA">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СІЧЕНЬ</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1. Виконання навчальних програм за І семестр, ведення тематичного обліку знань учнів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Збір інформації</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Контроль виконання єдиних вимог до усного і писемного мовлення (перевірка ведення учнями зошитів з англійської мови)</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січень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Вивчення досвіду  роботи учителів, що атестуються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постій</w:t>
            </w:r>
            <w:r w:rsidRPr="00981EA5">
              <w:rPr>
                <w:rFonts w:ascii="Times New Roman" w:eastAsia="Times New Roman" w:hAnsi="Times New Roman" w:cs="Times New Roman"/>
                <w:sz w:val="28"/>
                <w:szCs w:val="28"/>
                <w:lang w:eastAsia="ru-RU"/>
              </w:rPr>
              <w:br/>
              <w:t>но</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атестаційна комісія</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уроків, заходів</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Перевірка планів виховної роботи з метою їх виконання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w:t>
            </w:r>
            <w:r w:rsidRPr="00981EA5">
              <w:rPr>
                <w:rFonts w:ascii="Times New Roman" w:eastAsia="Times New Roman" w:hAnsi="Times New Roman" w:cs="Times New Roman"/>
                <w:sz w:val="28"/>
                <w:szCs w:val="28"/>
                <w:lang w:eastAsia="ru-RU"/>
              </w:rPr>
              <w:br/>
              <w:t>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перегляд</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Вивчення роботи класних керівників щодо попередження дитячого травматизму в побуті та під час нав</w:t>
            </w:r>
            <w:r w:rsidR="007E4744">
              <w:rPr>
                <w:rFonts w:ascii="Times New Roman" w:eastAsia="Times New Roman" w:hAnsi="Times New Roman" w:cs="Times New Roman"/>
                <w:sz w:val="28"/>
                <w:szCs w:val="28"/>
                <w:lang w:eastAsia="ru-RU"/>
              </w:rPr>
              <w:t>чально-виховного процесу за 2023</w:t>
            </w:r>
            <w:r w:rsidRPr="00981EA5">
              <w:rPr>
                <w:rFonts w:ascii="Times New Roman" w:eastAsia="Times New Roman" w:hAnsi="Times New Roman" w:cs="Times New Roman"/>
                <w:sz w:val="28"/>
                <w:szCs w:val="28"/>
                <w:lang w:eastAsia="ru-RU"/>
              </w:rPr>
              <w:t xml:space="preserve"> рік</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ЛЮТИЙ</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Відвідування виховних заходів вчителів, що атестуються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атестаційна комісія</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заходів</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лист спостереже</w:t>
            </w:r>
            <w:r w:rsidRPr="00981EA5">
              <w:rPr>
                <w:rFonts w:ascii="Times New Roman" w:eastAsia="Times New Roman" w:hAnsi="Times New Roman" w:cs="Times New Roman"/>
                <w:sz w:val="28"/>
                <w:szCs w:val="28"/>
                <w:lang w:eastAsia="ru-RU"/>
              </w:rPr>
              <w:br/>
              <w:t>ння</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Перевірка викладання  гуртків у дошкільному підрозділі</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 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3.Перевірка  стану викладання іноземної мови (англійської)</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ІV</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уроків</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Класно-узагальнюючий контроль в 9 класі</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БЕРЕЗЕНЬ</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Перевірка шкільної документації (журнали обліку вхідної, вихідної документації)</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інформація</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Контроль відвідування вихованцями дошкільного підрозділу</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ІІІ-ІV</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занять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Вивчення досвіду роботи учителів, що атестуються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постійно</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Атестаційна комісія</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уроків</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Робота класних керівників щодо попередження правопорушень серед учнів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Перевірка стану збереження підручників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r w:rsidRPr="00981EA5">
              <w:rPr>
                <w:rFonts w:ascii="Times New Roman" w:eastAsia="Times New Roman" w:hAnsi="Times New Roman" w:cs="Times New Roman"/>
                <w:sz w:val="28"/>
                <w:szCs w:val="28"/>
                <w:lang w:eastAsia="ru-RU"/>
              </w:rPr>
              <w:br/>
              <w:t>бібліотекар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7.Комплексне вивчення наступності між дошкільним підрозділом та початковою школою щодо підготовки вихованців до школи</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КВІТЕНЬ</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1. Фронтальна перевірка організації роботи соціально-психологічної служби</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Вивчення стану  військово-патріотичного виховання учнів за навчальний рік</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квітень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Вивчення стану викладання трудового навчання</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4.Вивчення наступності між  початковою та основною школою щодо організації навчання в 5 класі в </w:t>
            </w:r>
            <w:r w:rsidR="007E4744">
              <w:rPr>
                <w:rFonts w:ascii="Times New Roman" w:eastAsia="Times New Roman" w:hAnsi="Times New Roman" w:cs="Times New Roman"/>
                <w:sz w:val="28"/>
                <w:szCs w:val="28"/>
                <w:lang w:eastAsia="ru-RU"/>
              </w:rPr>
              <w:t>2024-2025</w:t>
            </w:r>
            <w:r w:rsidRPr="00981EA5">
              <w:rPr>
                <w:rFonts w:ascii="Times New Roman" w:eastAsia="Times New Roman" w:hAnsi="Times New Roman" w:cs="Times New Roman"/>
                <w:sz w:val="28"/>
                <w:szCs w:val="28"/>
                <w:lang w:eastAsia="ru-RU"/>
              </w:rPr>
              <w:t xml:space="preserve"> навчальному році</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ІІI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56"/>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ТРАВЕНЬ</w:t>
            </w:r>
          </w:p>
        </w:tc>
      </w:tr>
      <w:tr w:rsidR="00111DCA" w:rsidRPr="00981EA5" w:rsidTr="00111DCA">
        <w:trPr>
          <w:trHeight w:val="1477"/>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Перевірка шкільної документації, виконання програм</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355"/>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Відповідність формування контрольних робіт на державну підсумкову атестацію інструктивно-методичним рекомендаціям</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222"/>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7E4744">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 xml:space="preserve">3. Підсумковий контроль: участь учнів  </w:t>
            </w:r>
            <w:r w:rsidR="007E4744">
              <w:rPr>
                <w:rFonts w:ascii="Times New Roman" w:eastAsia="Times New Roman" w:hAnsi="Times New Roman" w:cs="Times New Roman"/>
                <w:sz w:val="28"/>
                <w:szCs w:val="28"/>
                <w:lang w:eastAsia="ru-RU"/>
              </w:rPr>
              <w:t xml:space="preserve">в </w:t>
            </w:r>
            <w:r w:rsidRPr="00981EA5">
              <w:rPr>
                <w:rFonts w:ascii="Times New Roman" w:eastAsia="Times New Roman" w:hAnsi="Times New Roman" w:cs="Times New Roman"/>
                <w:sz w:val="28"/>
                <w:szCs w:val="28"/>
                <w:lang w:eastAsia="ru-RU"/>
              </w:rPr>
              <w:t>олімпіадах, конкурсах, змаганнях</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 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117"/>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Контроль відвідування учнями ЗЗСО</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моніторинг</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77"/>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Вивчення стану викладання предмета «Захист України»</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tabs>
                <w:tab w:val="left" w:pos="678"/>
              </w:tabs>
              <w:spacing w:before="100" w:beforeAutospacing="1" w:after="100" w:afterAutospacing="1" w:line="276" w:lineRule="auto"/>
              <w:ind w:left="-172" w:right="391" w:firstLine="172"/>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56"/>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ЧЕРВЕНЬ, ЛИПЕНЬ</w:t>
            </w:r>
          </w:p>
        </w:tc>
      </w:tr>
      <w:tr w:rsidR="00111DCA" w:rsidRPr="00981EA5" w:rsidTr="00111DCA">
        <w:trPr>
          <w:trHeight w:val="1477"/>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Моніторинг рівня навчальних досягнень учнів за рік</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 керівники ШМО</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72"/>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2. Робота класних керівників щодо попередження </w:t>
            </w:r>
            <w:r w:rsidR="007E4744">
              <w:rPr>
                <w:rFonts w:ascii="Times New Roman" w:eastAsia="Times New Roman" w:hAnsi="Times New Roman" w:cs="Times New Roman"/>
                <w:sz w:val="28"/>
                <w:szCs w:val="28"/>
                <w:lang w:eastAsia="ru-RU"/>
              </w:rPr>
              <w:t>дитячого травматизму влітку 2024</w:t>
            </w:r>
            <w:r w:rsidRPr="00981EA5">
              <w:rPr>
                <w:rFonts w:ascii="Times New Roman" w:eastAsia="Times New Roman" w:hAnsi="Times New Roman" w:cs="Times New Roman"/>
                <w:sz w:val="28"/>
                <w:szCs w:val="28"/>
                <w:lang w:eastAsia="ru-RU"/>
              </w:rPr>
              <w:t xml:space="preserve"> року</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968"/>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Контроль відповідності оцінок за навчальні досягнення учнів, виставленим у додатки до свідоцтв та атестатів</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117"/>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Контроль виконання плану роботи ЗЗСО</w:t>
            </w:r>
          </w:p>
        </w:tc>
        <w:tc>
          <w:tcPr>
            <w:tcW w:w="15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p w:rsidR="00111DCA" w:rsidRPr="00981EA5" w:rsidRDefault="00111DCA">
            <w:pPr>
              <w:spacing w:before="100" w:beforeAutospacing="1" w:after="100" w:afterAutospacing="1" w:line="276" w:lineRule="auto"/>
              <w:ind w:right="-341"/>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069" w:type="dxa"/>
            <w:tcBorders>
              <w:top w:val="nil"/>
              <w:left w:val="nil"/>
              <w:bottom w:val="nil"/>
              <w:right w:val="nil"/>
            </w:tcBorders>
            <w:tcMar>
              <w:top w:w="15" w:type="dxa"/>
              <w:left w:w="15" w:type="dxa"/>
              <w:bottom w:w="15" w:type="dxa"/>
              <w:right w:w="15" w:type="dxa"/>
            </w:tcMar>
            <w:vAlign w:val="center"/>
            <w:hideMark/>
          </w:tcPr>
          <w:p w:rsidR="00111DCA" w:rsidRPr="00981EA5" w:rsidRDefault="00111DCA">
            <w:pPr>
              <w:rPr>
                <w:rFonts w:ascii="Times New Roman" w:eastAsia="Times New Roman" w:hAnsi="Times New Roman" w:cs="Times New Roman"/>
                <w:sz w:val="28"/>
                <w:szCs w:val="28"/>
                <w:lang w:eastAsia="ru-RU"/>
              </w:rPr>
            </w:pPr>
          </w:p>
        </w:tc>
      </w:tr>
    </w:tbl>
    <w:p w:rsidR="00111DCA" w:rsidRPr="007E4744" w:rsidRDefault="00111DCA" w:rsidP="00111DCA">
      <w:pPr>
        <w:pStyle w:val="a5"/>
        <w:rPr>
          <w:rStyle w:val="afc"/>
          <w:b w:val="0"/>
          <w:szCs w:val="28"/>
          <w:shd w:val="clear" w:color="auto" w:fill="F8F8F8"/>
          <w:lang w:val="uk-UA"/>
        </w:rPr>
      </w:pPr>
      <w:r w:rsidRPr="00981EA5">
        <w:rPr>
          <w:lang w:val="uk-UA"/>
        </w:rPr>
        <w:t xml:space="preserve">            </w:t>
      </w:r>
      <w:hyperlink r:id="rId21" w:history="1">
        <w:r w:rsidRPr="007E4744">
          <w:rPr>
            <w:rStyle w:val="a4"/>
            <w:b/>
            <w:color w:val="auto"/>
            <w:sz w:val="28"/>
            <w:szCs w:val="28"/>
            <w:u w:val="none"/>
            <w:shd w:val="clear" w:color="auto" w:fill="F8F8F8"/>
            <w:lang w:val="uk-UA"/>
          </w:rPr>
          <w:t>4.5. Робота з педкадрами</w:t>
        </w:r>
      </w:hyperlink>
    </w:p>
    <w:p w:rsidR="00111DCA" w:rsidRPr="007E4744" w:rsidRDefault="0038121F" w:rsidP="00111DCA">
      <w:pPr>
        <w:pStyle w:val="a5"/>
        <w:ind w:left="720"/>
        <w:rPr>
          <w:rStyle w:val="a4"/>
          <w:b/>
          <w:color w:val="auto"/>
          <w:sz w:val="28"/>
          <w:u w:val="none"/>
          <w:lang w:val="uk-UA"/>
        </w:rPr>
      </w:pPr>
      <w:hyperlink r:id="rId22" w:history="1">
        <w:r w:rsidR="00111DCA" w:rsidRPr="007E4744">
          <w:rPr>
            <w:rStyle w:val="a4"/>
            <w:b/>
            <w:color w:val="auto"/>
            <w:sz w:val="28"/>
            <w:szCs w:val="28"/>
            <w:u w:val="none"/>
            <w:shd w:val="clear" w:color="auto" w:fill="F8F8F8"/>
            <w:lang w:val="uk-UA"/>
          </w:rPr>
          <w:t>Робота з педкадрами І семестр</w:t>
        </w:r>
      </w:hyperlink>
    </w:p>
    <w:tbl>
      <w:tblPr>
        <w:tblW w:w="10908"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254"/>
        <w:gridCol w:w="1417"/>
        <w:gridCol w:w="1559"/>
        <w:gridCol w:w="1985"/>
        <w:gridCol w:w="1276"/>
        <w:gridCol w:w="1417"/>
      </w:tblGrid>
      <w:tr w:rsidR="00111DCA" w:rsidRPr="00981EA5" w:rsidTr="00111DCA">
        <w:trPr>
          <w:trHeight w:val="1079"/>
          <w:tblCellSpacing w:w="15" w:type="dxa"/>
          <w:jc w:val="center"/>
        </w:trPr>
        <w:tc>
          <w:tcPr>
            <w:tcW w:w="320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lastRenderedPageBreak/>
              <w:t>Зміст діяльності</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Термін виконання</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Відповідальний</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Форма організації</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Форма контролю</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7E4744"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7E4744">
              <w:rPr>
                <w:rFonts w:ascii="Times New Roman" w:eastAsia="Times New Roman" w:hAnsi="Times New Roman" w:cs="Times New Roman"/>
                <w:sz w:val="26"/>
                <w:szCs w:val="26"/>
                <w:lang w:eastAsia="ru-RU"/>
              </w:rPr>
              <w:t>Відмітка про виконання</w:t>
            </w:r>
          </w:p>
        </w:tc>
      </w:tr>
      <w:tr w:rsidR="00111DCA" w:rsidRPr="00981EA5" w:rsidTr="00111DCA">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СЕРПЕНЬ</w:t>
            </w:r>
          </w:p>
        </w:tc>
      </w:tr>
      <w:tr w:rsidR="00111DCA" w:rsidRPr="00981EA5" w:rsidTr="00111DCA">
        <w:trPr>
          <w:trHeight w:val="4066"/>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1.Ознайомлення працівників з правилами внутрішнього розпорядку, регламентом роботи ліцею, проведення вступного, первинного інструктажу, ознайомлення із посадовими обов’язками</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інструктування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27"/>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787E59">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Участь у роботі методичних об`</w:t>
            </w:r>
            <w:r w:rsidR="00787E59">
              <w:rPr>
                <w:rFonts w:ascii="Times New Roman" w:eastAsia="Times New Roman" w:hAnsi="Times New Roman" w:cs="Times New Roman"/>
                <w:sz w:val="28"/>
                <w:szCs w:val="28"/>
                <w:lang w:eastAsia="ru-RU"/>
              </w:rPr>
              <w:t>єднань та професійних спільнот НУШ</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згідно плану</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вчителі, керівники МО</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161"/>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3.Засідання МО вчителів і класних керівників, методичної ради з питань організації роботи з учнями</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ЗДВР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148"/>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7E4744">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4.Коригування графіка курсової підготовки </w:t>
            </w:r>
            <w:r w:rsidR="007E4744">
              <w:rPr>
                <w:rFonts w:ascii="Times New Roman" w:eastAsia="Times New Roman" w:hAnsi="Times New Roman" w:cs="Times New Roman"/>
                <w:sz w:val="28"/>
                <w:szCs w:val="28"/>
                <w:lang w:eastAsia="ru-RU"/>
              </w:rPr>
              <w:t>педагогічних працівників на 2023/2024</w:t>
            </w:r>
            <w:r w:rsidRPr="00981EA5">
              <w:rPr>
                <w:rFonts w:ascii="Times New Roman" w:eastAsia="Times New Roman" w:hAnsi="Times New Roman" w:cs="Times New Roman"/>
                <w:sz w:val="28"/>
                <w:szCs w:val="28"/>
                <w:lang w:eastAsia="ru-RU"/>
              </w:rPr>
              <w:t xml:space="preserve"> н.р.</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співбесіда</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плану</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965"/>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5.Інструктування педагогічних працівників щодо правильного оформлення журналів і складання планів, відповідальності за збереження шкільної документації</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інструктаж</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перевірка докумен</w:t>
            </w:r>
            <w:r w:rsidRPr="00981EA5">
              <w:rPr>
                <w:rFonts w:ascii="Times New Roman" w:eastAsia="Times New Roman" w:hAnsi="Times New Roman" w:cs="Times New Roman"/>
                <w:sz w:val="28"/>
                <w:szCs w:val="28"/>
                <w:lang w:eastAsia="ru-RU"/>
              </w:rPr>
              <w:br/>
              <w:t>тації</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ВЕРЕСЕНЬ</w:t>
            </w:r>
          </w:p>
        </w:tc>
      </w:tr>
      <w:tr w:rsidR="00111DCA" w:rsidRPr="00981EA5" w:rsidTr="00111DCA">
        <w:trPr>
          <w:trHeight w:val="2521"/>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Організація роботи щодо наступності між початковою школою та дошкільним підрозділом</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вчителі, вихователі</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затверд</w:t>
            </w:r>
            <w:r w:rsidRPr="00981EA5">
              <w:rPr>
                <w:rFonts w:ascii="Times New Roman" w:eastAsia="Times New Roman" w:hAnsi="Times New Roman" w:cs="Times New Roman"/>
                <w:sz w:val="28"/>
                <w:szCs w:val="28"/>
                <w:lang w:eastAsia="ru-RU"/>
              </w:rPr>
              <w:br/>
              <w:t>ження плану</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27"/>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Організація роботи атестаційної комісії</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161"/>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Організація методичної робот</w:t>
            </w:r>
            <w:r w:rsidR="00787E59">
              <w:rPr>
                <w:rFonts w:ascii="Times New Roman" w:eastAsia="Times New Roman" w:hAnsi="Times New Roman" w:cs="Times New Roman"/>
                <w:sz w:val="28"/>
                <w:szCs w:val="28"/>
                <w:lang w:eastAsia="ru-RU"/>
              </w:rPr>
              <w:t>и з педагогічними кадрами у 2023/2024</w:t>
            </w:r>
            <w:r w:rsidRPr="00981EA5">
              <w:rPr>
                <w:rFonts w:ascii="Times New Roman" w:eastAsia="Times New Roman" w:hAnsi="Times New Roman" w:cs="Times New Roman"/>
                <w:sz w:val="28"/>
                <w:szCs w:val="28"/>
                <w:lang w:eastAsia="ru-RU"/>
              </w:rPr>
              <w:t xml:space="preserve"> н.р.</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800"/>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Складання графіків «відкритих» уроків вчителів, що атестуються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ЗДНВР,  </w:t>
            </w:r>
            <w:r w:rsidRPr="00981EA5">
              <w:rPr>
                <w:rFonts w:ascii="Times New Roman" w:eastAsia="Times New Roman" w:hAnsi="Times New Roman" w:cs="Times New Roman"/>
                <w:sz w:val="28"/>
                <w:szCs w:val="28"/>
                <w:lang w:eastAsia="ru-RU"/>
              </w:rPr>
              <w:br/>
              <w:t>керівники ШМО</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 роботи</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плану</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509"/>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5. Проведення інвентаризації програмного, науково-методичного, дидактичного забезпечення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Бібліотекар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наявності забезпечення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довідка</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ЖОВТЕНЬ</w:t>
            </w:r>
          </w:p>
        </w:tc>
      </w:tr>
      <w:tr w:rsidR="00111DCA" w:rsidRPr="00981EA5" w:rsidTr="00111DCA">
        <w:trPr>
          <w:trHeight w:val="1079"/>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1.Святкування Дня працівників освіти</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педагог-організатор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концерт</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сценарій</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148"/>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Проведення індивідуальних консультацій для педагогів з питань адаптації учнів у 5-х класах</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ІІ</w:t>
            </w:r>
            <w:r w:rsidRPr="00981EA5">
              <w:rPr>
                <w:rFonts w:ascii="Times New Roman" w:eastAsia="Times New Roman" w:hAnsi="Times New Roman" w:cs="Times New Roman"/>
                <w:sz w:val="28"/>
                <w:szCs w:val="28"/>
                <w:lang w:eastAsia="ru-RU"/>
              </w:rPr>
              <w:br/>
              <w:t>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консультації</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40"/>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 Вивчення особових справ, вчителів, що атестуються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атестаційна комісія</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консультації</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509"/>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 Соціально-психологічний коментар до вивчення адаптації учнів 1-5-х класів до навчання у ЗЗСО</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 ЗДНВР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консультації</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40"/>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 Організація, проведення й аналіз результативності шкільних олімпіад</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жовтень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узагальнення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58"/>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ЛИСТОПАД</w:t>
            </w:r>
          </w:p>
        </w:tc>
      </w:tr>
      <w:tr w:rsidR="00111DCA" w:rsidRPr="00981EA5" w:rsidTr="00111DCA">
        <w:trPr>
          <w:trHeight w:val="706"/>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Педагогічна майстерня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семінар-практикум</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27"/>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2. Засідання ШМО, педагогічна майстерня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МО</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ГРУДЕНЬ</w:t>
            </w:r>
          </w:p>
        </w:tc>
      </w:tr>
      <w:tr w:rsidR="00111DCA" w:rsidRPr="00981EA5" w:rsidTr="00111DCA">
        <w:trPr>
          <w:trHeight w:val="1066"/>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 Засідання атестаційної комісії</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440"/>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 Засідання методичної ради,  педагогічна майстерня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відвідування занять</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643"/>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 Попередня розстановка кадрів на новий навчальний рік. Заявка на молодих фахівців</w:t>
            </w:r>
          </w:p>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981EA5" w:rsidRDefault="00111DCA" w:rsidP="00111DCA">
      <w:pPr>
        <w:pStyle w:val="a5"/>
        <w:rPr>
          <w:sz w:val="28"/>
          <w:szCs w:val="28"/>
          <w:lang w:val="uk-UA"/>
        </w:rPr>
      </w:pPr>
    </w:p>
    <w:p w:rsidR="0062202A" w:rsidRDefault="0062202A" w:rsidP="00111DCA">
      <w:pPr>
        <w:pStyle w:val="a5"/>
        <w:ind w:left="720"/>
        <w:jc w:val="center"/>
      </w:pPr>
    </w:p>
    <w:p w:rsidR="0062202A" w:rsidRDefault="0062202A" w:rsidP="00111DCA">
      <w:pPr>
        <w:pStyle w:val="a5"/>
        <w:ind w:left="720"/>
        <w:jc w:val="center"/>
      </w:pPr>
    </w:p>
    <w:p w:rsidR="00111DCA" w:rsidRPr="00787E59" w:rsidRDefault="0038121F" w:rsidP="00111DCA">
      <w:pPr>
        <w:pStyle w:val="a5"/>
        <w:ind w:left="720"/>
        <w:jc w:val="center"/>
        <w:rPr>
          <w:rStyle w:val="afc"/>
          <w:b w:val="0"/>
          <w:shd w:val="clear" w:color="auto" w:fill="F8F8F8"/>
          <w:lang w:val="uk-UA"/>
        </w:rPr>
      </w:pPr>
      <w:hyperlink r:id="rId23" w:history="1">
        <w:r w:rsidR="00111DCA" w:rsidRPr="00787E59">
          <w:rPr>
            <w:rStyle w:val="a4"/>
            <w:b/>
            <w:color w:val="auto"/>
            <w:sz w:val="28"/>
            <w:szCs w:val="28"/>
            <w:u w:val="none"/>
            <w:shd w:val="clear" w:color="auto" w:fill="F8F8F8"/>
            <w:lang w:val="uk-UA"/>
          </w:rPr>
          <w:t>Робота з педкадрами ІІ семестр</w:t>
        </w:r>
      </w:hyperlink>
    </w:p>
    <w:tbl>
      <w:tblPr>
        <w:tblW w:w="10764"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252"/>
        <w:gridCol w:w="1417"/>
        <w:gridCol w:w="1701"/>
        <w:gridCol w:w="1559"/>
        <w:gridCol w:w="1427"/>
        <w:gridCol w:w="1408"/>
      </w:tblGrid>
      <w:tr w:rsidR="00111DCA" w:rsidRPr="00981EA5" w:rsidTr="00111DCA">
        <w:trPr>
          <w:tblCellSpacing w:w="15" w:type="dxa"/>
          <w:jc w:val="center"/>
        </w:trPr>
        <w:tc>
          <w:tcPr>
            <w:tcW w:w="320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lang w:eastAsia="ru-RU"/>
              </w:rPr>
            </w:pPr>
            <w:r w:rsidRPr="00981EA5">
              <w:rPr>
                <w:rFonts w:ascii="Times New Roman" w:eastAsia="Times New Roman" w:hAnsi="Times New Roman" w:cs="Times New Roman"/>
                <w:sz w:val="28"/>
                <w:szCs w:val="28"/>
                <w:lang w:eastAsia="ru-RU"/>
              </w:rPr>
              <w:t>Зміст діяльності</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Термін виконання</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Відповідаль</w:t>
            </w:r>
            <w:r w:rsidRPr="00981EA5">
              <w:rPr>
                <w:rFonts w:ascii="Times New Roman" w:eastAsia="Times New Roman" w:hAnsi="Times New Roman" w:cs="Times New Roman"/>
                <w:sz w:val="28"/>
                <w:szCs w:val="28"/>
                <w:lang w:eastAsia="ru-RU"/>
              </w:rPr>
              <w:br/>
              <w:t>ний</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Форма організації</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Форма контролю</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Відмітка про виконання</w:t>
            </w:r>
          </w:p>
        </w:tc>
      </w:tr>
      <w:tr w:rsidR="00111DCA" w:rsidRPr="00981EA5" w:rsidTr="00111DCA">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СІЧЕНЬ</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1.Організація відвідування уроків у 4-му класі вчителями основної школи</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планування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62202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2.Засідання </w:t>
            </w:r>
            <w:r w:rsidR="0062202A">
              <w:rPr>
                <w:rFonts w:ascii="Times New Roman" w:eastAsia="Times New Roman" w:hAnsi="Times New Roman" w:cs="Times New Roman"/>
                <w:sz w:val="28"/>
                <w:szCs w:val="28"/>
                <w:lang w:eastAsia="ru-RU"/>
              </w:rPr>
              <w:t>ШМО та професійної спільноти</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ШМО</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ЛЮТИЙ</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1.Складання попереднього графіка відпусток працівників</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секретар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збір зведень</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графік відпусток</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2.Засідання методичної ради. Педагогічна майстерня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заняття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БЕРЕЗЕНЬ</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1.Засідання атестаційної комісії</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 ІІІ, 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Голова атестаційної комісії</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2.Засідання методичної ради, педагогічна майстерня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вчителі-наставники</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заняття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відвідува</w:t>
            </w:r>
            <w:r w:rsidRPr="00981EA5">
              <w:rPr>
                <w:rFonts w:ascii="Times New Roman" w:eastAsia="Times New Roman" w:hAnsi="Times New Roman" w:cs="Times New Roman"/>
                <w:sz w:val="28"/>
                <w:szCs w:val="28"/>
                <w:lang w:eastAsia="ru-RU"/>
              </w:rPr>
              <w:br/>
              <w:t>ння занять</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КВІТЕНЬ</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1.Вивчення потреб вчителів ЗЗСО</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квітень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анкетува</w:t>
            </w:r>
            <w:r w:rsidRPr="00981EA5">
              <w:rPr>
                <w:rFonts w:ascii="Times New Roman" w:eastAsia="Times New Roman" w:hAnsi="Times New Roman" w:cs="Times New Roman"/>
                <w:sz w:val="28"/>
                <w:szCs w:val="28"/>
                <w:lang w:eastAsia="ru-RU"/>
              </w:rPr>
              <w:br/>
              <w:t>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план консульта</w:t>
            </w:r>
            <w:r w:rsidRPr="00981EA5">
              <w:rPr>
                <w:rFonts w:ascii="Times New Roman" w:eastAsia="Times New Roman" w:hAnsi="Times New Roman" w:cs="Times New Roman"/>
                <w:sz w:val="28"/>
                <w:szCs w:val="28"/>
                <w:lang w:eastAsia="ru-RU"/>
              </w:rPr>
              <w:br/>
              <w:t>цій</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2.Засідання ШМО</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ШМО</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засідання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3.Підготовка графіка чергових відпусток</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ознайомле</w:t>
            </w:r>
            <w:r w:rsidRPr="00981EA5">
              <w:rPr>
                <w:rFonts w:ascii="Times New Roman" w:eastAsia="Times New Roman" w:hAnsi="Times New Roman" w:cs="Times New Roman"/>
                <w:sz w:val="28"/>
                <w:szCs w:val="28"/>
                <w:lang w:eastAsia="ru-RU"/>
              </w:rPr>
              <w:br/>
              <w:t>ння з графіком</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787E59">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4.Розстановка кадрів на 2024/2025</w:t>
            </w:r>
            <w:r w:rsidR="00111DCA" w:rsidRPr="00981EA5">
              <w:rPr>
                <w:rFonts w:ascii="Times New Roman" w:eastAsia="Times New Roman" w:hAnsi="Times New Roman" w:cs="Times New Roman"/>
                <w:sz w:val="28"/>
                <w:szCs w:val="28"/>
                <w:lang w:eastAsia="ru-RU"/>
              </w:rPr>
              <w:t xml:space="preserve"> навчальний рік, попередній розподіл педагогічного навантаження</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ознайомле</w:t>
            </w:r>
            <w:r w:rsidRPr="00981EA5">
              <w:rPr>
                <w:rFonts w:ascii="Times New Roman" w:eastAsia="Times New Roman" w:hAnsi="Times New Roman" w:cs="Times New Roman"/>
                <w:sz w:val="28"/>
                <w:szCs w:val="28"/>
                <w:lang w:eastAsia="ru-RU"/>
              </w:rPr>
              <w:br/>
              <w:t>ння з</w:t>
            </w:r>
            <w:r w:rsidRPr="00981EA5">
              <w:rPr>
                <w:rFonts w:ascii="Times New Roman" w:eastAsia="Times New Roman" w:hAnsi="Times New Roman" w:cs="Times New Roman"/>
                <w:sz w:val="28"/>
                <w:szCs w:val="28"/>
                <w:lang w:eastAsia="ru-RU"/>
              </w:rPr>
              <w:br/>
              <w:t>наванта</w:t>
            </w:r>
            <w:r w:rsidRPr="00981EA5">
              <w:rPr>
                <w:rFonts w:ascii="Times New Roman" w:eastAsia="Times New Roman" w:hAnsi="Times New Roman" w:cs="Times New Roman"/>
                <w:sz w:val="28"/>
                <w:szCs w:val="28"/>
                <w:lang w:eastAsia="ru-RU"/>
              </w:rPr>
              <w:br/>
              <w:t>женням</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наказ</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ТРАВЕНЬ</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787E59" w:rsidP="00787E59">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1.Графік </w:t>
            </w:r>
            <w:r w:rsidR="00111DCA" w:rsidRPr="00981EA5">
              <w:rPr>
                <w:rFonts w:ascii="Times New Roman" w:eastAsia="Times New Roman" w:hAnsi="Times New Roman" w:cs="Times New Roman"/>
                <w:sz w:val="28"/>
                <w:szCs w:val="28"/>
                <w:lang w:eastAsia="ru-RU"/>
              </w:rPr>
              <w:t>курсової підготовки на 2</w:t>
            </w:r>
            <w:r>
              <w:rPr>
                <w:rFonts w:ascii="Times New Roman" w:eastAsia="Times New Roman" w:hAnsi="Times New Roman" w:cs="Times New Roman"/>
                <w:sz w:val="28"/>
                <w:szCs w:val="28"/>
                <w:lang w:eastAsia="ru-RU"/>
              </w:rPr>
              <w:t>024/2025</w:t>
            </w:r>
            <w:r w:rsidR="00111DCA" w:rsidRPr="00981EA5">
              <w:rPr>
                <w:rFonts w:ascii="Times New Roman" w:eastAsia="Times New Roman" w:hAnsi="Times New Roman" w:cs="Times New Roman"/>
                <w:sz w:val="28"/>
                <w:szCs w:val="28"/>
                <w:lang w:eastAsia="ru-RU"/>
              </w:rPr>
              <w:t xml:space="preserve"> навчальний рік</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коригува</w:t>
            </w:r>
            <w:r w:rsidRPr="00981EA5">
              <w:rPr>
                <w:rFonts w:ascii="Times New Roman" w:eastAsia="Times New Roman" w:hAnsi="Times New Roman" w:cs="Times New Roman"/>
                <w:sz w:val="28"/>
                <w:szCs w:val="28"/>
                <w:lang w:eastAsia="ru-RU"/>
              </w:rPr>
              <w:br/>
              <w:t>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графік</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787E59">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2.Засідання шкільних методичних об’єднань</w:t>
            </w:r>
            <w:r w:rsidR="00787E59">
              <w:rPr>
                <w:rFonts w:ascii="Times New Roman" w:eastAsia="Times New Roman" w:hAnsi="Times New Roman" w:cs="Times New Roman"/>
                <w:sz w:val="28"/>
                <w:szCs w:val="28"/>
                <w:lang w:eastAsia="ru-RU"/>
              </w:rPr>
              <w:t xml:space="preserve"> та професійних спільнот НУШ</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ШМО</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Спостереження, обмін думками</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ЧЕРВЕНЬ, ЛИПЕНЬ</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 xml:space="preserve">1. Ознайомлення </w:t>
            </w:r>
            <w:r w:rsidR="00787E59">
              <w:rPr>
                <w:rFonts w:ascii="Times New Roman" w:eastAsia="Times New Roman" w:hAnsi="Times New Roman" w:cs="Times New Roman"/>
                <w:sz w:val="28"/>
                <w:szCs w:val="28"/>
                <w:lang w:eastAsia="ru-RU"/>
              </w:rPr>
              <w:t>вчителів з навантаженням на 2024/2025</w:t>
            </w:r>
            <w:r w:rsidRPr="00981EA5">
              <w:rPr>
                <w:rFonts w:ascii="Times New Roman" w:eastAsia="Times New Roman" w:hAnsi="Times New Roman" w:cs="Times New Roman"/>
                <w:sz w:val="28"/>
                <w:szCs w:val="28"/>
                <w:lang w:eastAsia="ru-RU"/>
              </w:rPr>
              <w:t xml:space="preserve"> навчальний рік</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Коригува</w:t>
            </w:r>
            <w:r w:rsidRPr="00981EA5">
              <w:rPr>
                <w:rFonts w:ascii="Times New Roman" w:eastAsia="Times New Roman" w:hAnsi="Times New Roman" w:cs="Times New Roman"/>
                <w:sz w:val="28"/>
                <w:szCs w:val="28"/>
                <w:lang w:eastAsia="ru-RU"/>
              </w:rPr>
              <w:br/>
              <w:t>ння навантаже</w:t>
            </w:r>
            <w:r w:rsidRPr="00981EA5">
              <w:rPr>
                <w:rFonts w:ascii="Times New Roman" w:eastAsia="Times New Roman" w:hAnsi="Times New Roman" w:cs="Times New Roman"/>
                <w:sz w:val="28"/>
                <w:szCs w:val="28"/>
                <w:lang w:eastAsia="ru-RU"/>
              </w:rPr>
              <w:br/>
              <w:t>ння</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підпис вчителів</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3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2.Складання звітних документів за рік</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липень</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завгосп</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3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звіт</w:t>
            </w:r>
          </w:p>
        </w:tc>
        <w:tc>
          <w:tcPr>
            <w:tcW w:w="13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981EA5" w:rsidRDefault="00111DCA" w:rsidP="00111DCA">
      <w:pPr>
        <w:spacing w:after="0" w:line="360" w:lineRule="auto"/>
        <w:jc w:val="both"/>
        <w:rPr>
          <w:rFonts w:ascii="Times New Roman" w:hAnsi="Times New Roman" w:cs="Times New Roman"/>
          <w:sz w:val="28"/>
          <w:szCs w:val="28"/>
        </w:rPr>
      </w:pPr>
    </w:p>
    <w:p w:rsidR="00111DCA" w:rsidRPr="00787E59" w:rsidRDefault="00111DCA" w:rsidP="00111DCA">
      <w:pPr>
        <w:pStyle w:val="a5"/>
        <w:spacing w:line="360" w:lineRule="auto"/>
        <w:rPr>
          <w:b/>
          <w:sz w:val="28"/>
          <w:szCs w:val="28"/>
          <w:lang w:val="uk-UA"/>
        </w:rPr>
      </w:pPr>
      <w:r w:rsidRPr="00787E59">
        <w:rPr>
          <w:b/>
          <w:sz w:val="28"/>
          <w:szCs w:val="28"/>
          <w:lang w:val="uk-UA"/>
        </w:rPr>
        <w:t>4.6.</w:t>
      </w:r>
      <w:hyperlink r:id="rId24" w:history="1">
        <w:r w:rsidRPr="00787E59">
          <w:rPr>
            <w:rStyle w:val="a4"/>
            <w:b/>
            <w:color w:val="auto"/>
            <w:sz w:val="28"/>
            <w:szCs w:val="28"/>
            <w:u w:val="none"/>
            <w:shd w:val="clear" w:color="auto" w:fill="F8F8F8"/>
            <w:lang w:val="uk-UA"/>
          </w:rPr>
          <w:t xml:space="preserve"> Організація роботи методичної ради</w:t>
        </w:r>
      </w:hyperlink>
    </w:p>
    <w:tbl>
      <w:tblPr>
        <w:tblW w:w="10656"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701"/>
        <w:gridCol w:w="4539"/>
        <w:gridCol w:w="1610"/>
        <w:gridCol w:w="2291"/>
        <w:gridCol w:w="1515"/>
      </w:tblGrid>
      <w:tr w:rsidR="00111DCA" w:rsidRPr="00981EA5" w:rsidTr="00111DCA">
        <w:trPr>
          <w:tblCellSpacing w:w="15" w:type="dxa"/>
          <w:jc w:val="center"/>
        </w:trPr>
        <w:tc>
          <w:tcPr>
            <w:tcW w:w="65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п/п</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Зміст заходу</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Термін</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Відповідальний</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Відмітка про виконання</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Розподіл обов’язків між членами методичної ради</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Керівники </w:t>
            </w:r>
            <w:r w:rsidRPr="00981EA5">
              <w:rPr>
                <w:rFonts w:ascii="Times New Roman" w:eastAsia="Times New Roman" w:hAnsi="Times New Roman" w:cs="Times New Roman"/>
                <w:sz w:val="28"/>
                <w:szCs w:val="28"/>
                <w:lang w:eastAsia="ru-RU"/>
              </w:rPr>
              <w:br/>
              <w:t>метод об.</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Вивчення нормативних документів. Огляд новинок психолого-педагогічної літератури</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 бібліотекар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Затвердження плану роботи методичної ради</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НВК</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відповідності календарно-тематичних планів навчальним програмам</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Обговорення та затвердження планів роботи методичних об’єднань</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метод. об’єднань</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Обговорення та затвердження планів роботи навчальних кабінетів (інформатика, фізика, біологія)</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Розробка комплексного плану робочої групи з проблеми «Підвищення якості освіти через формування ключових компетентностей учнів шляхом інтеграції традиційних і нетрадиційних форм і методів роботи в навчальному процесі»</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8.</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787E59">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Підготовка учнів до участі в шкільних, районних предметних олімпіадах, </w:t>
            </w:r>
            <w:r w:rsidR="00787E59">
              <w:rPr>
                <w:rFonts w:ascii="Times New Roman" w:eastAsia="Times New Roman" w:hAnsi="Times New Roman" w:cs="Times New Roman"/>
                <w:sz w:val="28"/>
                <w:szCs w:val="28"/>
                <w:lang w:eastAsia="ru-RU"/>
              </w:rPr>
              <w:t>конкурсах учнівської творчості</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01.11</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9.</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 роботу вчителів в міжатестаційний період</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01.11</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метод. об’єднань</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10.</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Поточний звіт робочої групи відповідно до плану розв’язання методичної теми закладу освіти</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18.01</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11.</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Підготовка матеріалів до обласних заходів щодо популяризації педагогічних ідей, участі у конкурсах фахової майстерності</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18.01</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метод. об’єднань</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12.</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Аналіз вивчення досвіду роботи вчителів, що атестуються.</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01.02</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Учасники атестаційної комісії</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13.</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 хід виконання навчальних планів та навчальних програм(проект наказу)</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01.02</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14.</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787E59">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Підсумки участі учнів у районних олімпіадах з базових навчальних д</w:t>
            </w:r>
            <w:r w:rsidR="00787E59">
              <w:rPr>
                <w:rFonts w:ascii="Times New Roman" w:eastAsia="Times New Roman" w:hAnsi="Times New Roman" w:cs="Times New Roman"/>
                <w:sz w:val="28"/>
                <w:szCs w:val="28"/>
                <w:lang w:eastAsia="ru-RU"/>
              </w:rPr>
              <w:t>исциплін, учнівських конкурсах</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03.04</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15.</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Підсумки атестації педагогічних працівників. (наказ)</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04.04</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голова атестаційної комісії</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17.</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 підготовку до зовнішнього оцінювання</w:t>
            </w:r>
            <w:r w:rsidR="00787E59">
              <w:rPr>
                <w:rFonts w:ascii="Times New Roman" w:eastAsia="Times New Roman" w:hAnsi="Times New Roman" w:cs="Times New Roman"/>
                <w:sz w:val="28"/>
                <w:szCs w:val="28"/>
                <w:lang w:eastAsia="ru-RU"/>
              </w:rPr>
              <w:t>, НМТ</w:t>
            </w:r>
            <w:r w:rsidRPr="00981EA5">
              <w:rPr>
                <w:rFonts w:ascii="Times New Roman" w:eastAsia="Times New Roman" w:hAnsi="Times New Roman" w:cs="Times New Roman"/>
                <w:sz w:val="28"/>
                <w:szCs w:val="28"/>
                <w:lang w:eastAsia="ru-RU"/>
              </w:rPr>
              <w:t xml:space="preserve"> та Державної підсумкової атестації (нарада)</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04.04</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18.</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Підготувати проект наказу «Про п</w:t>
            </w:r>
            <w:r w:rsidR="00787E59">
              <w:rPr>
                <w:rFonts w:ascii="Times New Roman" w:eastAsia="Times New Roman" w:hAnsi="Times New Roman" w:cs="Times New Roman"/>
                <w:sz w:val="28"/>
                <w:szCs w:val="28"/>
                <w:lang w:eastAsia="ru-RU"/>
              </w:rPr>
              <w:t>ідсумки методичної роботи у 2023/2024</w:t>
            </w:r>
            <w:r w:rsidRPr="00981EA5">
              <w:rPr>
                <w:rFonts w:ascii="Times New Roman" w:eastAsia="Times New Roman" w:hAnsi="Times New Roman" w:cs="Times New Roman"/>
                <w:sz w:val="28"/>
                <w:szCs w:val="28"/>
                <w:lang w:eastAsia="ru-RU"/>
              </w:rPr>
              <w:t xml:space="preserve"> навчальному році»</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787E59">
            <w:pPr>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03</w:t>
            </w:r>
            <w:r w:rsidR="00111DCA" w:rsidRPr="00981EA5">
              <w:rPr>
                <w:rFonts w:ascii="Times New Roman" w:eastAsia="Times New Roman" w:hAnsi="Times New Roman" w:cs="Times New Roman"/>
                <w:sz w:val="28"/>
                <w:szCs w:val="28"/>
                <w:lang w:eastAsia="ru-RU"/>
              </w:rPr>
              <w:t>.06</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19.</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Обговорення та затвердження</w:t>
            </w:r>
            <w:r w:rsidR="00787E59">
              <w:rPr>
                <w:rFonts w:ascii="Times New Roman" w:eastAsia="Times New Roman" w:hAnsi="Times New Roman" w:cs="Times New Roman"/>
                <w:sz w:val="28"/>
                <w:szCs w:val="28"/>
                <w:lang w:eastAsia="ru-RU"/>
              </w:rPr>
              <w:t xml:space="preserve"> плану методичної роботи на 2024/2025</w:t>
            </w:r>
            <w:r w:rsidRPr="00981EA5">
              <w:rPr>
                <w:rFonts w:ascii="Times New Roman" w:eastAsia="Times New Roman" w:hAnsi="Times New Roman" w:cs="Times New Roman"/>
                <w:sz w:val="28"/>
                <w:szCs w:val="28"/>
                <w:lang w:eastAsia="ru-RU"/>
              </w:rPr>
              <w:br/>
              <w:t xml:space="preserve"> навчальний рік</w:t>
            </w:r>
          </w:p>
        </w:tc>
        <w:tc>
          <w:tcPr>
            <w:tcW w:w="1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787E59">
            <w:pPr>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03</w:t>
            </w:r>
            <w:r w:rsidR="00111DCA" w:rsidRPr="00981EA5">
              <w:rPr>
                <w:rFonts w:ascii="Times New Roman" w:eastAsia="Times New Roman" w:hAnsi="Times New Roman" w:cs="Times New Roman"/>
                <w:sz w:val="28"/>
                <w:szCs w:val="28"/>
                <w:lang w:eastAsia="ru-RU"/>
              </w:rPr>
              <w:t>.06</w:t>
            </w:r>
          </w:p>
        </w:tc>
        <w:tc>
          <w:tcPr>
            <w:tcW w:w="2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981EA5" w:rsidRDefault="00111DCA" w:rsidP="00111DCA">
      <w:pPr>
        <w:spacing w:after="0" w:line="360" w:lineRule="auto"/>
        <w:jc w:val="both"/>
        <w:rPr>
          <w:rFonts w:ascii="Times New Roman" w:hAnsi="Times New Roman" w:cs="Times New Roman"/>
          <w:sz w:val="28"/>
          <w:szCs w:val="28"/>
        </w:rPr>
      </w:pPr>
    </w:p>
    <w:p w:rsidR="00111DCA" w:rsidRPr="00787E59" w:rsidRDefault="0038121F" w:rsidP="00111DCA">
      <w:pPr>
        <w:spacing w:line="360" w:lineRule="auto"/>
        <w:rPr>
          <w:rStyle w:val="afc"/>
          <w:rFonts w:ascii="Times New Roman" w:hAnsi="Times New Roman" w:cs="Times New Roman"/>
          <w:b w:val="0"/>
          <w:szCs w:val="28"/>
          <w:shd w:val="clear" w:color="auto" w:fill="F8F8F8"/>
        </w:rPr>
      </w:pPr>
      <w:hyperlink r:id="rId25" w:history="1">
        <w:r w:rsidR="00111DCA" w:rsidRPr="00787E59">
          <w:rPr>
            <w:rStyle w:val="a4"/>
            <w:rFonts w:ascii="Times New Roman" w:hAnsi="Times New Roman" w:cs="Times New Roman"/>
            <w:b/>
            <w:color w:val="auto"/>
            <w:sz w:val="28"/>
            <w:szCs w:val="28"/>
            <w:u w:val="none"/>
            <w:shd w:val="clear" w:color="auto" w:fill="F8F8F8"/>
          </w:rPr>
          <w:t>4.7. Організація роботи з батьками, зі зверненнями громадян</w:t>
        </w:r>
      </w:hyperlink>
    </w:p>
    <w:tbl>
      <w:tblPr>
        <w:tblW w:w="10500"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2"/>
        <w:gridCol w:w="4455"/>
        <w:gridCol w:w="1916"/>
        <w:gridCol w:w="1881"/>
        <w:gridCol w:w="1556"/>
      </w:tblGrid>
      <w:tr w:rsidR="00111DCA" w:rsidRPr="00981EA5" w:rsidTr="00111DCA">
        <w:trPr>
          <w:tblCellSpacing w:w="15" w:type="dxa"/>
          <w:jc w:val="center"/>
        </w:trPr>
        <w:tc>
          <w:tcPr>
            <w:tcW w:w="6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lang w:eastAsia="ru-RU"/>
              </w:rPr>
            </w:pPr>
            <w:r w:rsidRPr="00981EA5">
              <w:rPr>
                <w:rFonts w:ascii="Times New Roman" w:eastAsia="Times New Roman" w:hAnsi="Times New Roman" w:cs="Times New Roman"/>
                <w:sz w:val="28"/>
                <w:szCs w:val="28"/>
                <w:lang w:eastAsia="ru-RU"/>
              </w:rPr>
              <w:lastRenderedPageBreak/>
              <w:t>№</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Зміст роботи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Термін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Відповідальні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Відмітка про виконання</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роботу з батьківськими активами класів і ліцею з питань планування й організації освітнього процесу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Проводити консультації з батьками щодо організації освітнього процесу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Щоквартально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відвідування сімей учнів з метою ознайомлення з умовами для занять, виконання режиму дня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28.09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Практичний психолог,</w:t>
            </w:r>
            <w:r w:rsidRPr="00981EA5">
              <w:rPr>
                <w:rFonts w:ascii="Times New Roman" w:eastAsia="Times New Roman" w:hAnsi="Times New Roman" w:cs="Times New Roman"/>
                <w:sz w:val="28"/>
                <w:szCs w:val="28"/>
                <w:lang w:eastAsia="ru-RU"/>
              </w:rPr>
              <w:br/>
              <w:t xml:space="preserve"> класні керівники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Проводити засідання ради профілактики за участі батьківських комітетів та класних керівників щодо учнів з девіантною поведінкою</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r w:rsidRPr="00981EA5">
              <w:rPr>
                <w:rFonts w:ascii="Times New Roman" w:eastAsia="Times New Roman" w:hAnsi="Times New Roman" w:cs="Times New Roman"/>
                <w:sz w:val="28"/>
                <w:szCs w:val="28"/>
                <w:lang w:eastAsia="ru-RU"/>
              </w:rPr>
              <w:br/>
              <w:t>практичний психолог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Обговорити на батьківських зборах питання:</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виконання Положення про академічну доброчесність, порядку про використання мобільних телефонів, планшетів та мобільного зв’язку</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дотримання шкільної форми, форми для уроків фізичної культури;</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контролю за виконанням режиму дня;</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залучення дітей до гуртків та спортивних секцій в школі та поза школою;</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виконання Комплексних програм щодо профілактики </w:t>
            </w:r>
            <w:r w:rsidRPr="00981EA5">
              <w:rPr>
                <w:rFonts w:ascii="Times New Roman" w:eastAsia="Times New Roman" w:hAnsi="Times New Roman" w:cs="Times New Roman"/>
                <w:sz w:val="28"/>
                <w:szCs w:val="28"/>
                <w:lang w:eastAsia="ru-RU"/>
              </w:rPr>
              <w:lastRenderedPageBreak/>
              <w:t>та запобігання злочинів та правопорушень;</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профілактика та запобігання дитячого травматизму;</w:t>
            </w:r>
          </w:p>
          <w:p w:rsidR="00111DCA" w:rsidRPr="00981EA5" w:rsidRDefault="00111DCA" w:rsidP="00085352">
            <w:pPr>
              <w:numPr>
                <w:ilvl w:val="0"/>
                <w:numId w:val="18"/>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моральне виховання учнів.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Протягом року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проведення консультацій для батьків з питань сім'ї: - вчителів; - лікаря, психолога; - вчених; - правоохоронців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проведення батьківських зборів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 окремим планом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Провести обстеження умов проживання сімей пільгового контингенту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787E59">
            <w:pPr>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29</w:t>
            </w:r>
            <w:r w:rsidR="00111DCA" w:rsidRPr="00981EA5">
              <w:rPr>
                <w:rFonts w:ascii="Times New Roman" w:eastAsia="Times New Roman" w:hAnsi="Times New Roman" w:cs="Times New Roman"/>
                <w:sz w:val="28"/>
                <w:szCs w:val="28"/>
                <w:lang w:eastAsia="ru-RU"/>
              </w:rPr>
              <w:t>.09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проведення Днів відкритих дверей для батьків майбутніх першокласників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30.04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Продовжити роботу інформаційно-методичного стенду «Для вас, батьки»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Запрошувати до роботи з дітьми батьків цікавих професій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Розглядати на нараді при директорові питання про стан організації роботи зі зверненнями громадян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Щоквартально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787E59" w:rsidRDefault="00CA6928" w:rsidP="00787E59">
      <w:pPr>
        <w:pStyle w:val="a5"/>
        <w:jc w:val="both"/>
        <w:rPr>
          <w:rStyle w:val="afc"/>
          <w:sz w:val="28"/>
          <w:szCs w:val="28"/>
          <w:lang w:val="uk-UA"/>
        </w:rPr>
      </w:pPr>
      <w:r>
        <w:rPr>
          <w:rStyle w:val="afc"/>
          <w:sz w:val="28"/>
          <w:szCs w:val="28"/>
          <w:lang w:val="uk-UA"/>
        </w:rPr>
        <w:t>4.8</w:t>
      </w:r>
      <w:r w:rsidR="00111DCA" w:rsidRPr="00787E59">
        <w:rPr>
          <w:rStyle w:val="afc"/>
          <w:sz w:val="28"/>
          <w:szCs w:val="28"/>
          <w:lang w:val="uk-UA"/>
        </w:rPr>
        <w:t>. Безпека життя та здоров’я учасників освітнього процесу:</w:t>
      </w:r>
    </w:p>
    <w:p w:rsidR="00111DCA" w:rsidRPr="00787E59" w:rsidRDefault="00CA6928" w:rsidP="00787E59">
      <w:pPr>
        <w:pStyle w:val="a5"/>
        <w:jc w:val="both"/>
        <w:rPr>
          <w:rStyle w:val="afc"/>
          <w:sz w:val="28"/>
          <w:szCs w:val="28"/>
          <w:lang w:val="uk-UA"/>
        </w:rPr>
      </w:pPr>
      <w:r>
        <w:rPr>
          <w:rStyle w:val="afc"/>
          <w:sz w:val="28"/>
          <w:szCs w:val="28"/>
          <w:lang w:val="uk-UA"/>
        </w:rPr>
        <w:t>4.8</w:t>
      </w:r>
      <w:r w:rsidR="00111DCA" w:rsidRPr="00787E59">
        <w:rPr>
          <w:rStyle w:val="afc"/>
          <w:sz w:val="28"/>
          <w:szCs w:val="28"/>
          <w:lang w:val="uk-UA"/>
        </w:rPr>
        <w:t>.1 Комплексний план роботи з охорони праці Старобросковецького закладу загальної середнь</w:t>
      </w:r>
      <w:r w:rsidR="00787E59">
        <w:rPr>
          <w:rStyle w:val="afc"/>
          <w:sz w:val="28"/>
          <w:szCs w:val="28"/>
          <w:lang w:val="uk-UA"/>
        </w:rPr>
        <w:t>ої освіти І-ІІІ ступенів на 2023/2024</w:t>
      </w:r>
      <w:r w:rsidR="00111DCA" w:rsidRPr="00787E59">
        <w:rPr>
          <w:rStyle w:val="afc"/>
          <w:sz w:val="28"/>
          <w:szCs w:val="28"/>
          <w:lang w:val="uk-UA"/>
        </w:rPr>
        <w:t xml:space="preserve"> навчальний рік.</w:t>
      </w:r>
    </w:p>
    <w:tbl>
      <w:tblPr>
        <w:tblW w:w="9924" w:type="dxa"/>
        <w:tblInd w:w="-5" w:type="dxa"/>
        <w:tblLayout w:type="fixed"/>
        <w:tblLook w:val="04A0" w:firstRow="1" w:lastRow="0" w:firstColumn="1" w:lastColumn="0" w:noHBand="0" w:noVBand="1"/>
      </w:tblPr>
      <w:tblGrid>
        <w:gridCol w:w="852"/>
        <w:gridCol w:w="4252"/>
        <w:gridCol w:w="1560"/>
        <w:gridCol w:w="1701"/>
        <w:gridCol w:w="1559"/>
      </w:tblGrid>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lang w:eastAsia="uk-UA"/>
              </w:rPr>
            </w:pPr>
            <w:r w:rsidRPr="00981EA5">
              <w:rPr>
                <w:rFonts w:ascii="Times New Roman" w:hAnsi="Times New Roman" w:cs="Times New Roman"/>
                <w:b/>
                <w:bCs/>
                <w:sz w:val="28"/>
                <w:szCs w:val="28"/>
                <w:lang w:eastAsia="uk-UA"/>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111DCA" w:rsidRPr="00981EA5" w:rsidRDefault="00111DCA">
            <w:pPr>
              <w:spacing w:line="276" w:lineRule="auto"/>
              <w:rPr>
                <w:rFonts w:ascii="Times New Roman" w:hAnsi="Times New Roman" w:cs="Times New Roman"/>
                <w:sz w:val="28"/>
                <w:szCs w:val="28"/>
                <w:lang w:eastAsia="uk-UA"/>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i/>
                <w:sz w:val="28"/>
                <w:szCs w:val="28"/>
                <w:lang w:eastAsia="uk-UA"/>
              </w:rPr>
            </w:pPr>
            <w:r w:rsidRPr="00981EA5">
              <w:rPr>
                <w:rFonts w:ascii="Times New Roman" w:hAnsi="Times New Roman" w:cs="Times New Roman"/>
                <w:b/>
                <w:bCs/>
                <w:i/>
                <w:sz w:val="28"/>
                <w:szCs w:val="28"/>
                <w:lang w:eastAsia="uk-UA"/>
              </w:rPr>
              <w:t>Терміни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i/>
                <w:sz w:val="28"/>
                <w:szCs w:val="28"/>
                <w:lang w:eastAsia="uk-UA"/>
              </w:rPr>
            </w:pPr>
            <w:r w:rsidRPr="00981EA5">
              <w:rPr>
                <w:rFonts w:ascii="Times New Roman" w:hAnsi="Times New Roman" w:cs="Times New Roman"/>
                <w:b/>
                <w:bCs/>
                <w:i/>
                <w:sz w:val="28"/>
                <w:szCs w:val="28"/>
                <w:lang w:eastAsia="uk-UA"/>
              </w:rPr>
              <w:t>Виконавець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i/>
                <w:sz w:val="28"/>
                <w:szCs w:val="28"/>
                <w:lang w:eastAsia="uk-UA"/>
              </w:rPr>
            </w:pPr>
            <w:r w:rsidRPr="00981EA5">
              <w:rPr>
                <w:rFonts w:ascii="Times New Roman" w:hAnsi="Times New Roman" w:cs="Times New Roman"/>
                <w:b/>
                <w:bCs/>
                <w:i/>
                <w:sz w:val="28"/>
                <w:szCs w:val="28"/>
                <w:lang w:eastAsia="uk-UA"/>
              </w:rPr>
              <w:t>Примітка про виконання</w:t>
            </w: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І. ОРГАНІЗАЦІЙНІ ЗАХОДИ</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tabs>
                <w:tab w:val="left" w:pos="360"/>
              </w:tabs>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Підготувати розділ “Охорони праці” до плану роботи навчального закладу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17.08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tabs>
                <w:tab w:val="left" w:pos="360"/>
              </w:tabs>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Забезпечувати заклад законодавчими актами та нормативно-технічною документацією</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закладу</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tabs>
                <w:tab w:val="left" w:pos="360"/>
              </w:tabs>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Переглянути (розробити), увести в дію інструкції посадові, з охорони праці, безпеки життєдіяльності, робочі інструкції для працівників закладу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25.08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Заступники директора з НВР, ВР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tabs>
                <w:tab w:val="left" w:pos="360"/>
              </w:tabs>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нового навчально-го року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закладу</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tabs>
                <w:tab w:val="left" w:pos="360"/>
              </w:tabs>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25.08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Відповідальний за охорону праці</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xml:space="preserve"> Оновити куточок  охорони праці, безпеки життєдіяльності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25.09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 xml:space="preserve">Відповідальний за охорону праці </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rPr>
          <w:trHeight w:val="983"/>
        </w:trPr>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xml:space="preserve">Підготувати навчальний заклад до опалювального сезону </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1-а декада жовтня</w:t>
            </w:r>
          </w:p>
        </w:tc>
        <w:tc>
          <w:tcPr>
            <w:tcW w:w="1701"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p w:rsidR="00111DCA" w:rsidRPr="00981EA5" w:rsidRDefault="00111DCA">
            <w:pPr>
              <w:spacing w:line="276" w:lineRule="auto"/>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Розробити заходи щодо підготовки освітнього закладу до роботи в осінньо-зимовий період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EF4D6B">
            <w:pPr>
              <w:spacing w:line="27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До 13</w:t>
            </w:r>
            <w:r w:rsidR="00111DCA" w:rsidRPr="00981EA5">
              <w:rPr>
                <w:rFonts w:ascii="Times New Roman" w:hAnsi="Times New Roman" w:cs="Times New Roman"/>
                <w:sz w:val="28"/>
                <w:szCs w:val="28"/>
                <w:lang w:eastAsia="uk-UA"/>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Своєчасно проводити розслідування кожного нещасного випадку (у побуті та під час навчально-виховного процесу) з працівниками закладу відповідно до чинних Положень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Після кожного випадку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відповідаль-ний за охорону праці</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Здійснювати аналіз стану травматизму серед учасників освітнього процесу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Щоквар-тально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ЗДВР, відповідаль-ний за</w:t>
            </w:r>
          </w:p>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 xml:space="preserve"> БЖД</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Розробити заходи до розділу "Охорона праці" колективного договору.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03.01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профспілко-вий комітет</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Розробити заходи щодо підготовки освітнього закладу до нового навчального року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EF4D6B">
            <w:pPr>
              <w:spacing w:line="27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До 12</w:t>
            </w:r>
            <w:r w:rsidR="00111DCA" w:rsidRPr="00981EA5">
              <w:rPr>
                <w:rFonts w:ascii="Times New Roman" w:hAnsi="Times New Roman" w:cs="Times New Roman"/>
                <w:sz w:val="28"/>
                <w:szCs w:val="28"/>
                <w:lang w:eastAsia="uk-UA"/>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Готувати звіти про стан травматизму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Щоквар-тально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ЗДВР, відповідаль-ний за ОП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19"/>
              </w:numPr>
              <w:spacing w:line="276" w:lineRule="auto"/>
              <w:contextualSpacing/>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Перегляд та розробка інструкцій з охорони праці, техніки безпеки та безпеки життєдіяльності.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Вересень-грудень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відповідаль-ний за ОП, завідувачі кабінетів</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ІІ. НАВЧАННЯ</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0"/>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навчання з питань охорони праці, безпеки життєдіяльності з новопризначеними працівниками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Перша декада вересня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відповідаль-ний за охорону праці</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0"/>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вступний інструктаж із новопризначеними працівниками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У перший день роботи, перед початком роботи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або спеціаліст з охорони праці</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0"/>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інструктажі з охорони праці на робочому місці з:</w:t>
            </w: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технічним персоналом;</w:t>
            </w: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педагогічними працівниками;</w:t>
            </w: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учителями предметів підвищеної небезпеки;</w:t>
            </w: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працівниками харчоблоку</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2 рази на рік</w:t>
            </w:r>
          </w:p>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1 раз на квартал</w:t>
            </w:r>
          </w:p>
        </w:tc>
        <w:tc>
          <w:tcPr>
            <w:tcW w:w="1701"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Відповідальний за ОП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0"/>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цільові та позапланові інструктажі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Відповідальний за ОП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0"/>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Надавати консультативну допомогу працівникам навчального закладу з питань охорони праці, безпеки життєдіяльності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Відповідальний за ОП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0"/>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Організація навчання та перевірки знань працівників із питань охорони праці.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Жовтень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комісія</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ІІІ. МАСОВІ ЗАХОДИ</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1"/>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left="34"/>
              <w:rPr>
                <w:rFonts w:ascii="Times New Roman" w:hAnsi="Times New Roman" w:cs="Times New Roman"/>
                <w:sz w:val="28"/>
                <w:szCs w:val="28"/>
                <w:lang w:eastAsia="uk-UA"/>
              </w:rPr>
            </w:pPr>
            <w:r w:rsidRPr="00981EA5">
              <w:rPr>
                <w:rFonts w:ascii="Times New Roman" w:hAnsi="Times New Roman" w:cs="Times New Roman"/>
                <w:sz w:val="28"/>
                <w:szCs w:val="28"/>
                <w:lang w:eastAsia="uk-UA"/>
              </w:rPr>
              <w:t>Розглядати питання з охорони праці, безпеки життєдіяльності:</w:t>
            </w:r>
          </w:p>
          <w:p w:rsidR="00111DCA" w:rsidRPr="00981EA5" w:rsidRDefault="00111DCA">
            <w:pPr>
              <w:spacing w:line="276" w:lineRule="auto"/>
              <w:ind w:left="3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на педраді:</w:t>
            </w:r>
          </w:p>
          <w:p w:rsidR="00111DCA" w:rsidRPr="00981EA5" w:rsidRDefault="00111DCA">
            <w:pPr>
              <w:spacing w:line="276" w:lineRule="auto"/>
              <w:ind w:left="34" w:hanging="283"/>
              <w:rPr>
                <w:rFonts w:ascii="Times New Roman" w:hAnsi="Times New Roman" w:cs="Times New Roman"/>
                <w:sz w:val="28"/>
                <w:szCs w:val="28"/>
                <w:lang w:eastAsia="uk-UA"/>
              </w:rPr>
            </w:pPr>
            <w:r w:rsidRPr="00981EA5">
              <w:rPr>
                <w:rFonts w:ascii="Times New Roman" w:hAnsi="Times New Roman" w:cs="Times New Roman"/>
                <w:sz w:val="28"/>
                <w:szCs w:val="28"/>
                <w:lang w:eastAsia="uk-UA"/>
              </w:rPr>
              <w:t>    «Про стан роботи з питань охорони праці, безпеки життєдіяльності»</w:t>
            </w:r>
          </w:p>
          <w:p w:rsidR="00111DCA" w:rsidRPr="00981EA5" w:rsidRDefault="00111DCA">
            <w:pPr>
              <w:spacing w:line="276" w:lineRule="auto"/>
              <w:ind w:left="3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на нараді при директорі</w:t>
            </w:r>
            <w:r w:rsidRPr="00981EA5">
              <w:rPr>
                <w:rFonts w:ascii="Times New Roman" w:hAnsi="Times New Roman" w:cs="Times New Roman"/>
                <w:b/>
                <w:bCs/>
                <w:iCs/>
                <w:sz w:val="28"/>
                <w:szCs w:val="28"/>
                <w:lang w:eastAsia="uk-UA"/>
              </w:rPr>
              <w:t>:</w:t>
            </w:r>
          </w:p>
          <w:p w:rsidR="00111DCA" w:rsidRPr="00981EA5" w:rsidRDefault="00111DCA">
            <w:pPr>
              <w:spacing w:line="276" w:lineRule="auto"/>
              <w:ind w:left="34"/>
              <w:rPr>
                <w:rFonts w:ascii="Times New Roman" w:hAnsi="Times New Roman" w:cs="Times New Roman"/>
                <w:sz w:val="28"/>
                <w:szCs w:val="28"/>
                <w:lang w:eastAsia="uk-UA"/>
              </w:rPr>
            </w:pPr>
            <w:r w:rsidRPr="00981EA5">
              <w:rPr>
                <w:rFonts w:ascii="Times New Roman" w:hAnsi="Times New Roman" w:cs="Times New Roman"/>
                <w:sz w:val="28"/>
                <w:szCs w:val="28"/>
                <w:lang w:eastAsia="uk-UA"/>
              </w:rPr>
              <w:lastRenderedPageBreak/>
              <w:t>  «Про  систему роботи з охорони праці»;</w:t>
            </w:r>
          </w:p>
          <w:p w:rsidR="00111DCA" w:rsidRPr="00981EA5" w:rsidRDefault="00111DCA">
            <w:pPr>
              <w:spacing w:line="276" w:lineRule="auto"/>
              <w:ind w:left="3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на зборах трудового колективу</w:t>
            </w:r>
            <w:r w:rsidRPr="00981EA5">
              <w:rPr>
                <w:rFonts w:ascii="Times New Roman" w:hAnsi="Times New Roman" w:cs="Times New Roman"/>
                <w:b/>
                <w:bCs/>
                <w:iCs/>
                <w:sz w:val="28"/>
                <w:szCs w:val="28"/>
                <w:lang w:eastAsia="uk-UA"/>
              </w:rPr>
              <w:t>:</w:t>
            </w:r>
          </w:p>
          <w:p w:rsidR="00111DCA" w:rsidRPr="00981EA5" w:rsidRDefault="00111DCA">
            <w:pPr>
              <w:spacing w:line="276" w:lineRule="auto"/>
              <w:ind w:left="34" w:hanging="360"/>
              <w:rPr>
                <w:rFonts w:ascii="Times New Roman" w:hAnsi="Times New Roman" w:cs="Times New Roman"/>
                <w:sz w:val="28"/>
                <w:szCs w:val="28"/>
                <w:lang w:eastAsia="uk-UA"/>
              </w:rPr>
            </w:pPr>
            <w:r w:rsidRPr="00981EA5">
              <w:rPr>
                <w:rFonts w:ascii="Times New Roman" w:hAnsi="Times New Roman" w:cs="Times New Roman"/>
                <w:sz w:val="28"/>
                <w:szCs w:val="28"/>
                <w:lang w:eastAsia="uk-UA"/>
              </w:rPr>
              <w:t>          «Про підготовку закладу до роботи в новому навчальному році та осінньо-зимовий період»;</w:t>
            </w: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«Про виконання заходів, зазначених у розділі «Охорона праці» колдоговору»</w:t>
            </w:r>
          </w:p>
        </w:tc>
        <w:tc>
          <w:tcPr>
            <w:tcW w:w="1560"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sz w:val="28"/>
                <w:szCs w:val="28"/>
                <w:lang w:eastAsia="uk-UA"/>
              </w:rPr>
            </w:pPr>
          </w:p>
          <w:p w:rsidR="00111DCA" w:rsidRPr="00981EA5" w:rsidRDefault="00111DCA">
            <w:pPr>
              <w:spacing w:line="276" w:lineRule="auto"/>
              <w:jc w:val="center"/>
              <w:rPr>
                <w:rFonts w:ascii="Times New Roman" w:hAnsi="Times New Roman" w:cs="Times New Roman"/>
                <w:sz w:val="28"/>
                <w:szCs w:val="28"/>
                <w:lang w:eastAsia="uk-UA"/>
              </w:rPr>
            </w:pPr>
          </w:p>
          <w:p w:rsidR="00111DCA" w:rsidRPr="00981EA5" w:rsidRDefault="00111DCA">
            <w:pPr>
              <w:spacing w:line="276" w:lineRule="auto"/>
              <w:jc w:val="center"/>
              <w:rPr>
                <w:rFonts w:ascii="Times New Roman" w:hAnsi="Times New Roman" w:cs="Times New Roman"/>
                <w:sz w:val="28"/>
                <w:szCs w:val="28"/>
                <w:lang w:eastAsia="uk-UA"/>
              </w:rPr>
            </w:pPr>
          </w:p>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Жовтень</w:t>
            </w:r>
          </w:p>
          <w:p w:rsidR="00111DCA" w:rsidRPr="00981EA5" w:rsidRDefault="00111DCA">
            <w:pPr>
              <w:spacing w:line="276" w:lineRule="auto"/>
              <w:jc w:val="center"/>
              <w:rPr>
                <w:rFonts w:ascii="Times New Roman" w:hAnsi="Times New Roman" w:cs="Times New Roman"/>
                <w:sz w:val="28"/>
                <w:szCs w:val="28"/>
                <w:lang w:eastAsia="uk-UA"/>
              </w:rPr>
            </w:pPr>
          </w:p>
          <w:p w:rsidR="00111DCA" w:rsidRPr="00981EA5" w:rsidRDefault="00111DCA">
            <w:pPr>
              <w:spacing w:line="276" w:lineRule="auto"/>
              <w:ind w:firstLine="28"/>
              <w:jc w:val="center"/>
              <w:rPr>
                <w:rFonts w:ascii="Times New Roman" w:hAnsi="Times New Roman" w:cs="Times New Roman"/>
                <w:sz w:val="28"/>
                <w:szCs w:val="28"/>
                <w:lang w:eastAsia="uk-UA"/>
              </w:rPr>
            </w:pP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Вересень</w:t>
            </w:r>
          </w:p>
          <w:p w:rsidR="00111DCA" w:rsidRPr="00981EA5" w:rsidRDefault="00111DCA">
            <w:pPr>
              <w:spacing w:line="276" w:lineRule="auto"/>
              <w:rPr>
                <w:rFonts w:ascii="Times New Roman" w:hAnsi="Times New Roman" w:cs="Times New Roman"/>
                <w:sz w:val="28"/>
                <w:szCs w:val="28"/>
                <w:lang w:eastAsia="uk-UA"/>
              </w:rPr>
            </w:pPr>
          </w:p>
          <w:p w:rsidR="00111DCA" w:rsidRPr="00981EA5" w:rsidRDefault="00111DCA">
            <w:pPr>
              <w:spacing w:line="276" w:lineRule="auto"/>
              <w:rPr>
                <w:rFonts w:ascii="Times New Roman" w:hAnsi="Times New Roman" w:cs="Times New Roman"/>
                <w:sz w:val="28"/>
                <w:szCs w:val="28"/>
                <w:lang w:eastAsia="uk-UA"/>
              </w:rPr>
            </w:pPr>
          </w:p>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Жовтень</w:t>
            </w:r>
          </w:p>
          <w:p w:rsidR="00111DCA" w:rsidRPr="00981EA5" w:rsidRDefault="00111DCA">
            <w:pPr>
              <w:spacing w:line="276" w:lineRule="auto"/>
              <w:jc w:val="center"/>
              <w:rPr>
                <w:rFonts w:ascii="Times New Roman" w:hAnsi="Times New Roman" w:cs="Times New Roman"/>
                <w:sz w:val="28"/>
                <w:szCs w:val="28"/>
                <w:lang w:eastAsia="uk-UA"/>
              </w:rPr>
            </w:pPr>
          </w:p>
          <w:p w:rsidR="00111DCA" w:rsidRPr="00981EA5" w:rsidRDefault="00111DCA">
            <w:pPr>
              <w:spacing w:line="276" w:lineRule="auto"/>
              <w:jc w:val="center"/>
              <w:rPr>
                <w:rFonts w:ascii="Times New Roman" w:hAnsi="Times New Roman" w:cs="Times New Roman"/>
                <w:sz w:val="28"/>
                <w:szCs w:val="28"/>
                <w:lang w:eastAsia="uk-UA"/>
              </w:rPr>
            </w:pPr>
          </w:p>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sz w:val="28"/>
                <w:szCs w:val="28"/>
                <w:lang w:eastAsia="uk-UA"/>
              </w:rPr>
              <w:t>Грудень</w:t>
            </w:r>
          </w:p>
        </w:tc>
        <w:tc>
          <w:tcPr>
            <w:tcW w:w="1701"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sz w:val="28"/>
                <w:szCs w:val="28"/>
                <w:lang w:eastAsia="uk-UA"/>
              </w:rPr>
              <w:lastRenderedPageBreak/>
              <w:t>Директор, відповідальні особи,  голова ПК</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1"/>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xml:space="preserve">Готувати матеріали до участі у Всеукраїнському громадському огляді-конкурсі на кращу роботу закладу з  охорони праці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30.01.</w:t>
            </w:r>
          </w:p>
          <w:p w:rsidR="00111DCA" w:rsidRPr="00981EA5" w:rsidRDefault="009D3CE5">
            <w:pPr>
              <w:spacing w:line="27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22"/>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відповідаль-ний за  ОП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1"/>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до Всесвітнього дня охорони праці тематичний (інформаційно-методичний) Тиждень охорони праці </w:t>
            </w:r>
            <w:r w:rsidRPr="00981EA5">
              <w:rPr>
                <w:rFonts w:ascii="Times New Roman" w:hAnsi="Times New Roman" w:cs="Times New Roman"/>
                <w:iCs/>
                <w:sz w:val="28"/>
                <w:szCs w:val="28"/>
                <w:lang w:eastAsia="uk-UA"/>
              </w:rPr>
              <w:t>(</w:t>
            </w:r>
            <w:r w:rsidRPr="00981EA5">
              <w:rPr>
                <w:rFonts w:ascii="Times New Roman" w:hAnsi="Times New Roman" w:cs="Times New Roman"/>
                <w:sz w:val="28"/>
                <w:szCs w:val="28"/>
                <w:lang w:eastAsia="uk-UA"/>
              </w:rPr>
              <w:t>за окремим планом</w:t>
            </w:r>
            <w:r w:rsidRPr="00981EA5">
              <w:rPr>
                <w:rFonts w:ascii="Times New Roman" w:hAnsi="Times New Roman" w:cs="Times New Roman"/>
                <w:iCs/>
                <w:sz w:val="28"/>
                <w:szCs w:val="28"/>
                <w:lang w:eastAsia="uk-UA"/>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ІІІ декада квітня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відповідальний за охорону праці</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IV. БЕЗПЕЧНА ТА НАДІЙНА ЕКСПЛУАТАЦІЯ БУДІВЕЛЬ ТА СПОРУД</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2"/>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19"/>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Призначити відповідального за безпечний стан будівель і споруд, ознайомити з обов’язками, організувати його навчання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2"/>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2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Перевірити та впорядкувати територію закладу й усунути всі травмонебезпечні місця (ями, вибоїни)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9"/>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p w:rsidR="00111DCA" w:rsidRPr="00981EA5" w:rsidRDefault="009D3CE5">
            <w:pPr>
              <w:spacing w:line="276" w:lineRule="auto"/>
              <w:ind w:hanging="19"/>
              <w:jc w:val="center"/>
              <w:rPr>
                <w:rFonts w:ascii="Times New Roman" w:hAnsi="Times New Roman" w:cs="Times New Roman"/>
                <w:sz w:val="28"/>
                <w:szCs w:val="28"/>
                <w:lang w:eastAsia="uk-UA"/>
              </w:rPr>
            </w:pPr>
            <w:r>
              <w:rPr>
                <w:rFonts w:ascii="Times New Roman" w:hAnsi="Times New Roman" w:cs="Times New Roman"/>
                <w:sz w:val="28"/>
                <w:szCs w:val="28"/>
                <w:lang w:eastAsia="uk-UA"/>
              </w:rPr>
              <w:t>До 03</w:t>
            </w:r>
            <w:r w:rsidR="00111DCA" w:rsidRPr="00981EA5">
              <w:rPr>
                <w:rFonts w:ascii="Times New Roman" w:hAnsi="Times New Roman" w:cs="Times New Roman"/>
                <w:sz w:val="28"/>
                <w:szCs w:val="28"/>
                <w:lang w:eastAsia="uk-UA"/>
              </w:rPr>
              <w:t>.06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Відповідальний за ОП,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2"/>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2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систематичні спостереження за станом виробничих будівель і споруд відповідно до Положення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2"/>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2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Організувати проведення загального огляду будівель і споруд</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Восени, узимку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Комісія,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2"/>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1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Відповідно до затвердженого графіка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2"/>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43"/>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утеплення приміщень закладу (звідремонтувати двері, заклеїти щілини вікон)</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9D3CE5">
            <w:pPr>
              <w:spacing w:line="27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До 13</w:t>
            </w:r>
            <w:r w:rsidR="00111DCA" w:rsidRPr="00981EA5">
              <w:rPr>
                <w:rFonts w:ascii="Times New Roman" w:hAnsi="Times New Roman" w:cs="Times New Roman"/>
                <w:sz w:val="28"/>
                <w:szCs w:val="28"/>
                <w:lang w:eastAsia="uk-UA"/>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V. ЕЛЕКТРОБЕЗПЕКА</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Призначити відповідального за електрогосподарство, ознайомити з обов’язками, організувати його навчання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3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Організувати проведення електротехнічних вимірів опору заземлюючого пристрою, опору ізоляції електропроводів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Щорічно 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29"/>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утримання електромереж, електроарматури, електросилових шаф, освітлювальних електрощитів відповідно до вимог.</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29"/>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наявність схеми електропостачання, паспорта заземлюючого пристрою та робочої схеми занулення електрообладнання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62"/>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ремонт світильників, замінити лампи, що перегоріли, або ті, що не відповідають вимогам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19"/>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Організувати проведення випробування засобів захисту від ураження електрострумом</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24"/>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Відремонтувати несправні електророзетки, електровимикачі. Закрити кришками електрокоробки</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29"/>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Перевірити стан усіх електророзеток. Зробити біля кожної написи „220 В"</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опосвідчення технічного стану електроустановок споживачів</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34"/>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Один раз на три роки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Комісія</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3"/>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Перевірити стан електромеханічного обладнання та його відповідність вимогам охорони праці, безпеки життєдіяльності</w:t>
            </w:r>
          </w:p>
        </w:tc>
        <w:tc>
          <w:tcPr>
            <w:tcW w:w="1560"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Серпень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відповідаль-ний за ОП,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sz w:val="28"/>
                <w:szCs w:val="28"/>
                <w:lang w:eastAsia="uk-UA"/>
              </w:rPr>
            </w:pPr>
            <w:r w:rsidRPr="00981EA5">
              <w:rPr>
                <w:rFonts w:ascii="Times New Roman" w:hAnsi="Times New Roman" w:cs="Times New Roman"/>
                <w:b/>
                <w:bCs/>
                <w:sz w:val="28"/>
                <w:szCs w:val="28"/>
                <w:lang w:eastAsia="uk-UA"/>
              </w:rPr>
              <w:t>VI. ГІГІЄНА ПРАЦІ. МЕДИЧНІ ОГЛЯДИ. ПРОФІЛАКТИКА ОТРУЄНЬ</w:t>
            </w:r>
          </w:p>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ТА ПРОФЕСІЙНИХ ЗАХВОРЮВАНЬ</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4"/>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Організувати проведення обов’язкового медогляду працівників відповідно до Положення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4"/>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працівників знешкоджувальними миючими засобами, спецодягом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4"/>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 xml:space="preserve">Усі структурні підрозділи з підвищеною небезпекою та шкідливими умовами праці </w:t>
            </w:r>
            <w:r w:rsidRPr="00981EA5">
              <w:rPr>
                <w:rFonts w:ascii="Times New Roman" w:hAnsi="Times New Roman" w:cs="Times New Roman"/>
                <w:sz w:val="28"/>
                <w:szCs w:val="28"/>
                <w:lang w:eastAsia="uk-UA"/>
              </w:rPr>
              <w:lastRenderedPageBreak/>
              <w:t>забезпечити укомплектованими медичними аптечками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lastRenderedPageBreak/>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медсестра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4"/>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дезінфекцію приміщень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9"/>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Медсестра,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4"/>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Вирішити питання  вивезення сміття з території закладу, установи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4"/>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Організувати в закладі, установі безпечний питний,  повітряний,  температурний, світловий  режими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w:t>
            </w:r>
            <w:r w:rsidRPr="00981EA5">
              <w:rPr>
                <w:rFonts w:ascii="Times New Roman" w:hAnsi="Times New Roman" w:cs="Times New Roman"/>
                <w:sz w:val="28"/>
                <w:szCs w:val="28"/>
                <w:lang w:eastAsia="uk-UA"/>
              </w:rPr>
              <w:br/>
              <w:t>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VII. ПОЖЕЖНА БЕЗПЕКА</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Поновити план евакуації працівників, учнів, вихованців на випадок пожежі та графічну схему евакуації</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практичне заняття з відпрацюванням плану евакуації</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III квартал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ЗДНВР,</w:t>
            </w:r>
          </w:p>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заняття з користування первинними засобами пожежогасіння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III квартал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ревізію укомплектування пожежних щитів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III квартал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firstLine="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Переглянути інструкції з пожежної безпеки для кабінетів підвищеної небезпеки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Провести інструктажі з працівниками з протипожежної безпеки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Ознайомити працівників із порядком оповіщення про пожежу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Розробити заходи щодо усунення недоліків, зазначених у приписах служби охорони праці та інспекторів Держгірпромнагляду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rsidP="0062202A">
            <w:pPr>
              <w:spacing w:line="240"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 міру</w:t>
            </w:r>
          </w:p>
          <w:p w:rsidR="00111DCA" w:rsidRPr="00981EA5" w:rsidRDefault="00111DCA" w:rsidP="0062202A">
            <w:pPr>
              <w:spacing w:line="240"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необхіднос</w:t>
            </w:r>
          </w:p>
          <w:p w:rsidR="00111DCA" w:rsidRPr="00981EA5" w:rsidRDefault="00111DCA" w:rsidP="0062202A">
            <w:pPr>
              <w:spacing w:line="240"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ті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обробку дерев’яних конструкцій та перевірку “на загоряння”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завгосп</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5"/>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Забезпечити утримання шляхів евакуації у відповідності з Правилами пожежної безпеки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Завгосп, відповідальна особа</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VIII ХАРЧОБЛОК</w:t>
            </w: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6"/>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Видати наказ про організацію дитячого харчування в навчальному закладі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6"/>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Зберігати добові проби готових страв у холодильнику відповідно до вимог</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Медсестра, кухар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6"/>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firstLine="10"/>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Здійснювати бракераж сирої та готової продукції, результати заносити до відповідних журналів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4"/>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Медсестра, кухар</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9923" w:type="dxa"/>
            <w:gridSpan w:val="5"/>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jc w:val="center"/>
              <w:rPr>
                <w:rFonts w:ascii="Times New Roman" w:hAnsi="Times New Roman" w:cs="Times New Roman"/>
                <w:b/>
                <w:bCs/>
                <w:sz w:val="28"/>
                <w:szCs w:val="28"/>
                <w:lang w:eastAsia="uk-UA"/>
              </w:rPr>
            </w:pPr>
            <w:r w:rsidRPr="00981EA5">
              <w:rPr>
                <w:rFonts w:ascii="Times New Roman" w:hAnsi="Times New Roman" w:cs="Times New Roman"/>
                <w:b/>
                <w:bCs/>
                <w:sz w:val="28"/>
                <w:szCs w:val="28"/>
                <w:lang w:eastAsia="uk-UA"/>
              </w:rPr>
              <w:t>ІX. КОНТРОЛЬ ЗА СТАНОМ ОХОРОНИ ПРАЦІ</w:t>
            </w:r>
          </w:p>
        </w:tc>
      </w:tr>
      <w:tr w:rsidR="00111DCA" w:rsidRPr="00981EA5" w:rsidTr="009D3CE5">
        <w:trPr>
          <w:trHeight w:val="2261"/>
        </w:trPr>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7"/>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rsidP="009D3CE5">
            <w:pPr>
              <w:spacing w:line="240" w:lineRule="auto"/>
              <w:ind w:firstLine="10"/>
              <w:rPr>
                <w:rFonts w:ascii="Times New Roman" w:hAnsi="Times New Roman" w:cs="Times New Roman"/>
                <w:sz w:val="28"/>
                <w:szCs w:val="28"/>
                <w:lang w:eastAsia="uk-UA"/>
              </w:rPr>
            </w:pPr>
            <w:r w:rsidRPr="00981EA5">
              <w:rPr>
                <w:rFonts w:ascii="Times New Roman" w:hAnsi="Times New Roman" w:cs="Times New Roman"/>
                <w:sz w:val="28"/>
                <w:szCs w:val="28"/>
                <w:lang w:eastAsia="uk-UA"/>
              </w:rPr>
              <w:t>Здійснювати:</w:t>
            </w:r>
          </w:p>
          <w:p w:rsidR="00111DCA" w:rsidRPr="00981EA5" w:rsidRDefault="00111DCA" w:rsidP="009D3CE5">
            <w:pPr>
              <w:spacing w:line="240" w:lineRule="auto"/>
              <w:ind w:hanging="284"/>
              <w:rPr>
                <w:rFonts w:ascii="Times New Roman" w:hAnsi="Times New Roman" w:cs="Times New Roman"/>
                <w:sz w:val="28"/>
                <w:szCs w:val="28"/>
                <w:lang w:eastAsia="uk-UA"/>
              </w:rPr>
            </w:pPr>
            <w:r w:rsidRPr="00981EA5">
              <w:rPr>
                <w:rFonts w:ascii="Times New Roman" w:hAnsi="Times New Roman" w:cs="Times New Roman"/>
                <w:sz w:val="28"/>
                <w:szCs w:val="28"/>
                <w:lang w:eastAsia="uk-UA"/>
              </w:rPr>
              <w:t>     - оперативний;</w:t>
            </w:r>
          </w:p>
          <w:p w:rsidR="00111DCA" w:rsidRPr="00981EA5" w:rsidRDefault="00111DCA" w:rsidP="009D3CE5">
            <w:pPr>
              <w:spacing w:line="240" w:lineRule="auto"/>
              <w:ind w:hanging="284"/>
              <w:rPr>
                <w:rFonts w:ascii="Times New Roman" w:hAnsi="Times New Roman" w:cs="Times New Roman"/>
                <w:sz w:val="28"/>
                <w:szCs w:val="28"/>
                <w:lang w:eastAsia="uk-UA"/>
              </w:rPr>
            </w:pPr>
            <w:r w:rsidRPr="00981EA5">
              <w:rPr>
                <w:rFonts w:ascii="Times New Roman" w:hAnsi="Times New Roman" w:cs="Times New Roman"/>
                <w:sz w:val="28"/>
                <w:szCs w:val="28"/>
                <w:lang w:eastAsia="uk-UA"/>
              </w:rPr>
              <w:t>     -  адміністративний;</w:t>
            </w:r>
          </w:p>
          <w:p w:rsidR="00111DCA" w:rsidRPr="00981EA5" w:rsidRDefault="00111DCA" w:rsidP="009D3CE5">
            <w:pPr>
              <w:spacing w:line="240" w:lineRule="auto"/>
              <w:ind w:hanging="284"/>
              <w:rPr>
                <w:rFonts w:ascii="Times New Roman" w:hAnsi="Times New Roman" w:cs="Times New Roman"/>
                <w:sz w:val="28"/>
                <w:szCs w:val="28"/>
                <w:lang w:eastAsia="uk-UA"/>
              </w:rPr>
            </w:pPr>
            <w:r w:rsidRPr="00981EA5">
              <w:rPr>
                <w:rFonts w:ascii="Times New Roman" w:hAnsi="Times New Roman" w:cs="Times New Roman"/>
                <w:sz w:val="28"/>
                <w:szCs w:val="28"/>
                <w:lang w:eastAsia="uk-UA"/>
              </w:rPr>
              <w:t>    -  громадський контроль за станом охорони праці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Постійно; за графіком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hanging="10"/>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Директор , відповідальна особа за  охорони праці</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7"/>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Проводити внутрішній контроль за станом охорони праці в рамках Тижня ОП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ind w:firstLine="5"/>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Щоквар-тал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Комісія</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7"/>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5"/>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Перевірити готовність до нового навчального року всіх приміщень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Серпень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Комісія</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r w:rsidR="00111DCA" w:rsidRPr="00981EA5" w:rsidTr="00111DCA">
        <w:tc>
          <w:tcPr>
            <w:tcW w:w="851" w:type="dxa"/>
            <w:tcBorders>
              <w:top w:val="single" w:sz="4" w:space="0" w:color="000000"/>
              <w:left w:val="single" w:sz="4" w:space="0" w:color="000000"/>
              <w:bottom w:val="single" w:sz="4" w:space="0" w:color="000000"/>
              <w:right w:val="single" w:sz="4" w:space="0" w:color="000000"/>
            </w:tcBorders>
          </w:tcPr>
          <w:p w:rsidR="00111DCA" w:rsidRPr="00981EA5" w:rsidRDefault="00111DCA" w:rsidP="00085352">
            <w:pPr>
              <w:numPr>
                <w:ilvl w:val="0"/>
                <w:numId w:val="27"/>
              </w:numPr>
              <w:spacing w:line="276" w:lineRule="auto"/>
              <w:contextualSpacing/>
              <w:jc w:val="center"/>
              <w:rPr>
                <w:rFonts w:ascii="Times New Roman" w:hAnsi="Times New Roman" w:cs="Times New Roman"/>
                <w:bCs/>
                <w:sz w:val="28"/>
                <w:szCs w:val="28"/>
                <w:lang w:eastAsia="uk-UA"/>
              </w:rPr>
            </w:pPr>
          </w:p>
        </w:tc>
        <w:tc>
          <w:tcPr>
            <w:tcW w:w="4252" w:type="dxa"/>
            <w:tcBorders>
              <w:top w:val="single" w:sz="4" w:space="0" w:color="000000"/>
              <w:left w:val="single" w:sz="4" w:space="0" w:color="000000"/>
              <w:bottom w:val="single" w:sz="4" w:space="0" w:color="000000"/>
              <w:right w:val="single" w:sz="4" w:space="0" w:color="000000"/>
            </w:tcBorders>
            <w:hideMark/>
          </w:tcPr>
          <w:p w:rsidR="00111DCA" w:rsidRPr="00981EA5" w:rsidRDefault="00111DCA">
            <w:pPr>
              <w:spacing w:line="276" w:lineRule="auto"/>
              <w:ind w:hanging="10"/>
              <w:rPr>
                <w:rFonts w:ascii="Times New Roman" w:hAnsi="Times New Roman" w:cs="Times New Roman"/>
                <w:sz w:val="28"/>
                <w:szCs w:val="28"/>
                <w:lang w:eastAsia="uk-UA"/>
              </w:rPr>
            </w:pPr>
            <w:r w:rsidRPr="00981EA5">
              <w:rPr>
                <w:rFonts w:ascii="Times New Roman" w:hAnsi="Times New Roman" w:cs="Times New Roman"/>
                <w:sz w:val="28"/>
                <w:szCs w:val="28"/>
                <w:lang w:eastAsia="uk-UA"/>
              </w:rPr>
              <w:t>Перевірити наявність актів-дозволів на проведення занять у кабінетах підвищеної небезпеки, спортзалі, майстерні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До 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11DCA" w:rsidRPr="00981EA5" w:rsidRDefault="00111DCA">
            <w:pPr>
              <w:spacing w:line="276" w:lineRule="auto"/>
              <w:jc w:val="center"/>
              <w:rPr>
                <w:rFonts w:ascii="Times New Roman" w:hAnsi="Times New Roman" w:cs="Times New Roman"/>
                <w:sz w:val="28"/>
                <w:szCs w:val="28"/>
                <w:lang w:eastAsia="uk-UA"/>
              </w:rPr>
            </w:pPr>
            <w:r w:rsidRPr="00981EA5">
              <w:rPr>
                <w:rFonts w:ascii="Times New Roman" w:hAnsi="Times New Roman" w:cs="Times New Roman"/>
                <w:sz w:val="28"/>
                <w:szCs w:val="28"/>
                <w:lang w:eastAsia="uk-UA"/>
              </w:rPr>
              <w:t>Комісія</w:t>
            </w:r>
          </w:p>
        </w:tc>
        <w:tc>
          <w:tcPr>
            <w:tcW w:w="1559" w:type="dxa"/>
            <w:tcBorders>
              <w:top w:val="single" w:sz="4" w:space="0" w:color="000000"/>
              <w:left w:val="single" w:sz="4" w:space="0" w:color="000000"/>
              <w:bottom w:val="single" w:sz="4" w:space="0" w:color="000000"/>
              <w:right w:val="single" w:sz="4" w:space="0" w:color="000000"/>
            </w:tcBorders>
          </w:tcPr>
          <w:p w:rsidR="00111DCA" w:rsidRPr="00981EA5" w:rsidRDefault="00111DCA">
            <w:pPr>
              <w:spacing w:line="276" w:lineRule="auto"/>
              <w:jc w:val="center"/>
              <w:rPr>
                <w:rFonts w:ascii="Times New Roman" w:hAnsi="Times New Roman" w:cs="Times New Roman"/>
                <w:b/>
                <w:bCs/>
                <w:sz w:val="28"/>
                <w:szCs w:val="28"/>
                <w:lang w:eastAsia="uk-UA"/>
              </w:rPr>
            </w:pPr>
          </w:p>
        </w:tc>
      </w:tr>
    </w:tbl>
    <w:p w:rsidR="00111DCA" w:rsidRPr="00981EA5" w:rsidRDefault="00111DCA" w:rsidP="00111DCA">
      <w:pPr>
        <w:spacing w:after="0" w:line="360" w:lineRule="auto"/>
        <w:jc w:val="center"/>
        <w:rPr>
          <w:rFonts w:ascii="Times New Roman" w:hAnsi="Times New Roman" w:cs="Times New Roman"/>
          <w:b/>
          <w:sz w:val="28"/>
          <w:szCs w:val="28"/>
        </w:rPr>
      </w:pPr>
    </w:p>
    <w:p w:rsidR="00111DCA" w:rsidRPr="009D3CE5" w:rsidRDefault="00111DCA" w:rsidP="00085352">
      <w:pPr>
        <w:pStyle w:val="a5"/>
        <w:numPr>
          <w:ilvl w:val="1"/>
          <w:numId w:val="48"/>
        </w:numPr>
        <w:spacing w:before="0" w:beforeAutospacing="0" w:after="0" w:afterAutospacing="0"/>
        <w:jc w:val="both"/>
        <w:rPr>
          <w:rStyle w:val="afc"/>
          <w:sz w:val="28"/>
          <w:lang w:val="uk-UA"/>
        </w:rPr>
      </w:pPr>
      <w:r w:rsidRPr="009D3CE5">
        <w:rPr>
          <w:rStyle w:val="afc"/>
          <w:sz w:val="28"/>
          <w:szCs w:val="28"/>
          <w:lang w:val="uk-UA"/>
        </w:rPr>
        <w:t>Організація роботи з дітьми з особливими освітніми потребами</w:t>
      </w:r>
    </w:p>
    <w:p w:rsidR="00111DCA" w:rsidRPr="00981EA5" w:rsidRDefault="00111DCA" w:rsidP="00111DCA">
      <w:pPr>
        <w:pStyle w:val="a5"/>
        <w:spacing w:before="0" w:beforeAutospacing="0" w:after="0" w:afterAutospacing="0"/>
        <w:ind w:left="1080"/>
        <w:jc w:val="both"/>
        <w:rPr>
          <w:sz w:val="28"/>
          <w:lang w:val="uk-UA"/>
        </w:rPr>
      </w:pPr>
    </w:p>
    <w:p w:rsidR="00111DCA" w:rsidRPr="00981EA5" w:rsidRDefault="00111DCA" w:rsidP="00111DCA">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У Старобросковецьк</w:t>
      </w:r>
      <w:r w:rsidR="009D3CE5">
        <w:rPr>
          <w:rFonts w:ascii="Times New Roman" w:hAnsi="Times New Roman" w:cs="Times New Roman"/>
          <w:sz w:val="28"/>
          <w:szCs w:val="28"/>
        </w:rPr>
        <w:t>ому ЗЗСО І-ІІІ ступенів наявні 3</w:t>
      </w:r>
      <w:r w:rsidRPr="00981EA5">
        <w:rPr>
          <w:rFonts w:ascii="Times New Roman" w:hAnsi="Times New Roman" w:cs="Times New Roman"/>
          <w:sz w:val="28"/>
          <w:szCs w:val="28"/>
        </w:rPr>
        <w:t xml:space="preserve"> інклю</w:t>
      </w:r>
      <w:r w:rsidR="009D3CE5">
        <w:rPr>
          <w:rFonts w:ascii="Times New Roman" w:hAnsi="Times New Roman" w:cs="Times New Roman"/>
          <w:sz w:val="28"/>
          <w:szCs w:val="28"/>
        </w:rPr>
        <w:t>зивні класи, в яких навчається 5</w:t>
      </w:r>
      <w:r w:rsidRPr="00981EA5">
        <w:rPr>
          <w:rFonts w:ascii="Times New Roman" w:hAnsi="Times New Roman" w:cs="Times New Roman"/>
          <w:sz w:val="28"/>
          <w:szCs w:val="28"/>
        </w:rPr>
        <w:t xml:space="preserve"> учнів з особливими освітніми потребами. Створено належні умови для здійснення комплексного процесу забезпечення рівного доступу до якісної освіти дітям з особливими освітніми потребами шляхом організації їх навчання у загальноосвітніх класах на основі застосування особистісно орієнтованих методів навчання, з урахуванням індивідуальних особливостей навчально-пізнавальної діяльності дітей. Система роботи школи приведена у відповідність до освітніх потреб дітей з особливими освітніми потребами. </w:t>
      </w:r>
    </w:p>
    <w:p w:rsidR="00111DCA" w:rsidRPr="00981EA5" w:rsidRDefault="00111DCA" w:rsidP="00111DCA">
      <w:pPr>
        <w:spacing w:after="0" w:line="360" w:lineRule="auto"/>
        <w:ind w:firstLine="709"/>
        <w:jc w:val="both"/>
        <w:rPr>
          <w:rFonts w:ascii="Times New Roman" w:hAnsi="Times New Roman" w:cs="Times New Roman"/>
          <w:color w:val="FF0000"/>
          <w:sz w:val="28"/>
          <w:szCs w:val="28"/>
        </w:rPr>
      </w:pPr>
      <w:r w:rsidRPr="00981EA5">
        <w:rPr>
          <w:rFonts w:ascii="Times New Roman" w:hAnsi="Times New Roman" w:cs="Times New Roman"/>
          <w:sz w:val="28"/>
          <w:szCs w:val="28"/>
        </w:rPr>
        <w:t xml:space="preserve">Освітній процес в класах з інклюзивною формою навчання здійснюється відповідно до </w:t>
      </w:r>
      <w:r w:rsidRPr="00981EA5">
        <w:rPr>
          <w:rFonts w:ascii="Times New Roman" w:eastAsia="Times New Roman" w:hAnsi="Times New Roman" w:cs="Times New Roman"/>
          <w:color w:val="000000"/>
          <w:sz w:val="28"/>
          <w:szCs w:val="28"/>
          <w:bdr w:val="none" w:sz="0" w:space="0" w:color="auto" w:frame="1"/>
          <w:lang w:eastAsia="uk-UA"/>
        </w:rPr>
        <w:t>наказу Міністерства о</w:t>
      </w:r>
      <w:r w:rsidR="009D3CE5">
        <w:rPr>
          <w:rFonts w:ascii="Times New Roman" w:eastAsia="Times New Roman" w:hAnsi="Times New Roman" w:cs="Times New Roman"/>
          <w:color w:val="000000"/>
          <w:sz w:val="28"/>
          <w:szCs w:val="28"/>
          <w:bdr w:val="none" w:sz="0" w:space="0" w:color="auto" w:frame="1"/>
          <w:lang w:eastAsia="uk-UA"/>
        </w:rPr>
        <w:t xml:space="preserve">світи і науки України від 08 червня </w:t>
      </w:r>
      <w:r w:rsidRPr="00981EA5">
        <w:rPr>
          <w:rFonts w:ascii="Times New Roman" w:eastAsia="Times New Roman" w:hAnsi="Times New Roman" w:cs="Times New Roman"/>
          <w:color w:val="000000"/>
          <w:sz w:val="28"/>
          <w:szCs w:val="28"/>
          <w:bdr w:val="none" w:sz="0" w:space="0" w:color="auto" w:frame="1"/>
          <w:lang w:eastAsia="uk-UA"/>
        </w:rPr>
        <w:t>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Постанови Кабінету Міністрів України від 15 вересня 2022 року №957 «</w:t>
      </w:r>
      <w:r w:rsidRPr="00981EA5">
        <w:rPr>
          <w:rFonts w:ascii="Times New Roman" w:hAnsi="Times New Roman" w:cs="Times New Roman"/>
          <w:bCs/>
          <w:color w:val="333333"/>
          <w:sz w:val="28"/>
          <w:szCs w:val="28"/>
          <w:shd w:val="clear" w:color="auto" w:fill="FFFFFF"/>
        </w:rPr>
        <w:t>Про затвердження Порядку організації інклюзивного навчання у закладах загальної середньої освіти</w:t>
      </w:r>
      <w:r w:rsidRPr="00981EA5">
        <w:rPr>
          <w:rFonts w:ascii="Times New Roman" w:eastAsia="Times New Roman" w:hAnsi="Times New Roman" w:cs="Times New Roman"/>
          <w:color w:val="000000"/>
          <w:sz w:val="28"/>
          <w:szCs w:val="28"/>
          <w:bdr w:val="none" w:sz="0" w:space="0" w:color="auto" w:frame="1"/>
          <w:lang w:eastAsia="uk-UA"/>
        </w:rPr>
        <w:t xml:space="preserve">», </w:t>
      </w:r>
      <w:r w:rsidRPr="00981EA5">
        <w:rPr>
          <w:rFonts w:ascii="Times New Roman" w:hAnsi="Times New Roman" w:cs="Times New Roman"/>
          <w:sz w:val="28"/>
          <w:szCs w:val="28"/>
        </w:rPr>
        <w:t>індивідуальних програм розвитку учнів з особливими освітніми потребами, індивідуальних навчальних планів, складених на основі типового навчального плану закладу освіти з урахуванням індивідуальних особливостей навчально-пізнавальної діяльності дітей з особливими освітніми потребами.</w:t>
      </w:r>
    </w:p>
    <w:p w:rsidR="00111DCA" w:rsidRPr="00981EA5" w:rsidRDefault="00111DCA" w:rsidP="00111DCA">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lastRenderedPageBreak/>
        <w:t xml:space="preserve"> Вчителі закладу створюють модифіковану та адаптовану програми,  інтегрують навчальний матеріал так, щоб учні з різним станом інтелектуального розвитку вивчали близьку за змістом тему, але на тому рівні засвоєння, який доступний для кожного учня. Простежується позитивний мікроклімат на уроках та на перервах, сформовано активне міжособистісне спілкування дітей з особливими освітніми потребами з іншими учнями. Застосовується особистісно зорієнтований підхід до навчання даної категорії учнів з урахуванням індивідуальних особливостей навчально-пізнавальної діяльності.</w:t>
      </w:r>
    </w:p>
    <w:p w:rsidR="00111DCA" w:rsidRPr="00981EA5" w:rsidRDefault="00111DCA" w:rsidP="00111DCA">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Оцінювання навчальних досягнень учнів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w:t>
      </w:r>
    </w:p>
    <w:p w:rsidR="00111DCA" w:rsidRPr="00981EA5" w:rsidRDefault="00111DCA" w:rsidP="00111DCA">
      <w:pPr>
        <w:spacing w:after="0" w:line="360" w:lineRule="auto"/>
        <w:ind w:firstLine="709"/>
        <w:jc w:val="both"/>
        <w:rPr>
          <w:rFonts w:ascii="Times New Roman" w:hAnsi="Times New Roman" w:cs="Times New Roman"/>
          <w:sz w:val="28"/>
          <w:szCs w:val="28"/>
        </w:rPr>
      </w:pPr>
      <w:r w:rsidRPr="00981EA5">
        <w:rPr>
          <w:rFonts w:ascii="Times New Roman" w:hAnsi="Times New Roman" w:cs="Times New Roman"/>
          <w:sz w:val="28"/>
          <w:szCs w:val="28"/>
        </w:rPr>
        <w:t xml:space="preserve">Протягом навчального року проводяться засідання психолого-педагогічних Команд супроводу  учнів інклюзивної форми навчання. З учнями з особливими освітніми потребами проводилася системна корекційно-розвиткова та виховна робота. Діти залучені до позашкільної роботи з урахуванням їх інтересів, нахилів, здібностей, побажань, віку, індивідуальних особливостей пізнавальної діяльності та стану здоров’я. В інклюзивних класах впроваджуються корекційно-розвиткові педагогічні технології, технології освітньої та виховної інтеграції, мейнстримінгу, здоров’язберігаючі технології, тощо. Здійснюється соціально-психологічний та педагогічний супровід учнів інклюзивної форми навчання. </w:t>
      </w:r>
    </w:p>
    <w:p w:rsidR="00111DCA" w:rsidRPr="00981EA5" w:rsidRDefault="00111DCA" w:rsidP="00111DCA">
      <w:pPr>
        <w:spacing w:after="0" w:line="360" w:lineRule="auto"/>
        <w:jc w:val="center"/>
        <w:rPr>
          <w:rFonts w:ascii="Times New Roman" w:hAnsi="Times New Roman" w:cs="Times New Roman"/>
          <w:b/>
          <w:sz w:val="28"/>
          <w:szCs w:val="28"/>
        </w:rPr>
      </w:pPr>
      <w:r w:rsidRPr="00981EA5">
        <w:rPr>
          <w:rFonts w:ascii="Times New Roman" w:hAnsi="Times New Roman" w:cs="Times New Roman"/>
          <w:b/>
          <w:sz w:val="28"/>
          <w:szCs w:val="28"/>
        </w:rPr>
        <w:t>ДОДАТКИ</w:t>
      </w:r>
    </w:p>
    <w:p w:rsidR="00111DCA" w:rsidRDefault="00111DCA" w:rsidP="00111DCA">
      <w:pPr>
        <w:pStyle w:val="a5"/>
        <w:spacing w:line="360" w:lineRule="auto"/>
        <w:jc w:val="both"/>
        <w:rPr>
          <w:b/>
          <w:sz w:val="28"/>
          <w:szCs w:val="28"/>
          <w:lang w:val="uk-UA"/>
        </w:rPr>
      </w:pPr>
      <w:r w:rsidRPr="00981EA5">
        <w:rPr>
          <w:b/>
          <w:sz w:val="28"/>
          <w:szCs w:val="28"/>
          <w:lang w:val="uk-UA"/>
        </w:rPr>
        <w:t>Додаток 1. Циклограма наказів основної діяльності Старобросковецького закладу загальної середньої освіти І-ІІІ ступенів</w:t>
      </w:r>
    </w:p>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СЕРПЕНЬ</w:t>
      </w:r>
    </w:p>
    <w:tbl>
      <w:tblPr>
        <w:tblStyle w:val="afb"/>
        <w:tblW w:w="0" w:type="auto"/>
        <w:tblInd w:w="0" w:type="dxa"/>
        <w:tblLayout w:type="fixed"/>
        <w:tblLook w:val="04A0" w:firstRow="1" w:lastRow="0" w:firstColumn="1" w:lastColumn="0" w:noHBand="0" w:noVBand="1"/>
      </w:tblPr>
      <w:tblGrid>
        <w:gridCol w:w="9474"/>
        <w:gridCol w:w="30"/>
      </w:tblGrid>
      <w:tr w:rsidR="00CA6928" w:rsidRPr="00CE3219" w:rsidTr="00CA6928">
        <w:trPr>
          <w:gridAfter w:val="1"/>
          <w:wAfter w:w="30" w:type="dxa"/>
          <w:trHeight w:val="621"/>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підсумки підготовки з цивільного захисту в 2022/2023 н.р. і завдання на 2023/2024 н.р.</w:t>
            </w:r>
          </w:p>
        </w:tc>
      </w:tr>
      <w:tr w:rsidR="00CA6928" w:rsidRPr="00CE3219" w:rsidTr="00CA6928">
        <w:trPr>
          <w:gridAfter w:val="1"/>
          <w:wAfter w:w="30" w:type="dxa"/>
          <w:trHeight w:val="621"/>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роботи з охорони праці у Старобросковецькому ЗЗСО І-ІІІ ступенів у 2023/2024 н.р.</w:t>
            </w:r>
          </w:p>
        </w:tc>
      </w:tr>
      <w:tr w:rsidR="00CA6928" w:rsidRPr="00CE3219" w:rsidTr="00CA6928">
        <w:trPr>
          <w:gridAfter w:val="1"/>
          <w:wAfter w:w="30" w:type="dxa"/>
          <w:trHeight w:val="1014"/>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lastRenderedPageBreak/>
              <w:t>Про проведення Всеукраїнського профілактичного заходу «Урок» у Старобросковецькому ЗЗСО І-ІІІ ступенів</w:t>
            </w:r>
          </w:p>
        </w:tc>
      </w:tr>
      <w:tr w:rsidR="00CA6928" w:rsidRPr="00CE3219" w:rsidTr="00CA6928">
        <w:trPr>
          <w:gridAfter w:val="1"/>
          <w:wAfter w:w="30" w:type="dxa"/>
          <w:trHeight w:val="552"/>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роботи гуртків у 2023/2024 н. р.</w:t>
            </w:r>
          </w:p>
        </w:tc>
      </w:tr>
      <w:tr w:rsidR="00CA6928" w:rsidRPr="00CE3219" w:rsidTr="00CA6928">
        <w:trPr>
          <w:gridAfter w:val="1"/>
          <w:wAfter w:w="30" w:type="dxa"/>
          <w:trHeight w:val="715"/>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постійної комісії зі списання матеріальних цінностей упродовж 2023/2024 н. р.</w:t>
            </w:r>
          </w:p>
        </w:tc>
      </w:tr>
      <w:tr w:rsidR="00CA6928" w:rsidRPr="00CE3219" w:rsidTr="00CA6928">
        <w:trPr>
          <w:gridAfter w:val="1"/>
          <w:wAfter w:w="30" w:type="dxa"/>
          <w:trHeight w:val="683"/>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комісії з перевірки готовності навчальних кабінетів до 2023/2024 навчального року</w:t>
            </w:r>
          </w:p>
        </w:tc>
      </w:tr>
      <w:tr w:rsidR="00CA6928" w:rsidRPr="00CE3219" w:rsidTr="00CA6928">
        <w:trPr>
          <w:gridAfter w:val="1"/>
          <w:wAfter w:w="30" w:type="dxa"/>
          <w:trHeight w:val="706"/>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відповідальність за збереження життя і здоров’я учасників освітнього процесу</w:t>
            </w:r>
          </w:p>
        </w:tc>
      </w:tr>
      <w:tr w:rsidR="00CA6928" w:rsidRPr="00CE3219" w:rsidTr="00CA6928">
        <w:trPr>
          <w:gridAfter w:val="1"/>
          <w:wAfter w:w="30" w:type="dxa"/>
          <w:trHeight w:val="548"/>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комісії із розслідування нещасних випадків</w:t>
            </w:r>
          </w:p>
        </w:tc>
      </w:tr>
      <w:tr w:rsidR="00CA6928" w:rsidRPr="00CE3219" w:rsidTr="00CA6928">
        <w:trPr>
          <w:gridAfter w:val="1"/>
          <w:wAfter w:w="30" w:type="dxa"/>
          <w:trHeight w:val="838"/>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невідкладні заходи щодо запобігання дитячого дорожньо-транспортному травматизму</w:t>
            </w:r>
          </w:p>
        </w:tc>
      </w:tr>
      <w:tr w:rsidR="00CA6928" w:rsidRPr="00CE3219" w:rsidTr="00CA6928">
        <w:trPr>
          <w:gridAfter w:val="1"/>
          <w:wAfter w:w="30" w:type="dxa"/>
          <w:trHeight w:val="838"/>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структуру навчального року та режим роботи працівників Старобросковецького ЗЗСО І-ІІІ ст.</w:t>
            </w:r>
          </w:p>
        </w:tc>
      </w:tr>
      <w:tr w:rsidR="00CA6928" w:rsidRPr="00CE3219" w:rsidTr="00CA6928">
        <w:trPr>
          <w:gridAfter w:val="1"/>
          <w:wAfter w:w="30" w:type="dxa"/>
          <w:trHeight w:val="838"/>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відповідальних осіб за пожежну безпеку, стан безпеки будівель та споруд, електрогосподарства, тепломережі, а також відповідальних з інших питань діяльності закладу освіти.</w:t>
            </w:r>
          </w:p>
        </w:tc>
      </w:tr>
      <w:tr w:rsidR="00CA6928" w:rsidRPr="00CE3219" w:rsidTr="00CA6928">
        <w:trPr>
          <w:gridAfter w:val="1"/>
          <w:wAfter w:w="30" w:type="dxa"/>
          <w:trHeight w:val="838"/>
        </w:trPr>
        <w:tc>
          <w:tcPr>
            <w:tcW w:w="947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підготовку укриття у Старобросковецькому ЗЗСО І-ІІІ ступенів</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затвердження інструкцій з охорони праці, що діють у межах навчального закладу</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навчання і перевірку знань з охорони праці та безпеки життєдіяльності</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підготовку до проведення засідання педагогічної ради</w:t>
            </w:r>
          </w:p>
        </w:tc>
      </w:tr>
      <w:tr w:rsidR="00CA6928" w:rsidRPr="00CE3219" w:rsidTr="00CA6928">
        <w:trPr>
          <w:trHeight w:val="58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навчання за індивідуальною формою навчання</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невідкладні заходи щодо запобігання гострих кишкових інфекцій та харчових отруєнь серед дітей освітнього закладу.</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відповідального за організацію інклюзивного навчання у 2023/2024 н.р.</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lastRenderedPageBreak/>
              <w:t xml:space="preserve">Про організований початок роботи закладу освіти </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підсумки огляду навчальних кабінетів Старобросковецького ЗЗСО І-ІІІ ступенів</w:t>
            </w:r>
          </w:p>
        </w:tc>
      </w:tr>
      <w:tr w:rsidR="00CA6928" w:rsidRPr="00CE3219" w:rsidTr="00CA6928">
        <w:trPr>
          <w:trHeight w:val="840"/>
        </w:trPr>
        <w:tc>
          <w:tcPr>
            <w:tcW w:w="9504" w:type="dxa"/>
            <w:gridSpan w:val="2"/>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підготовку календарного планування вчителями предметниками, класними керівниками та керівниками гурткової роботи на 2023/2024 н.р.</w:t>
            </w:r>
          </w:p>
        </w:tc>
      </w:tr>
      <w:tr w:rsidR="00CA6928" w:rsidRPr="00CE3219" w:rsidTr="00CA6928">
        <w:trPr>
          <w:trHeight w:val="334"/>
        </w:trPr>
        <w:tc>
          <w:tcPr>
            <w:tcW w:w="9504" w:type="dxa"/>
            <w:gridSpan w:val="2"/>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виховної роботи на 2023/2024 н.р.</w:t>
            </w:r>
          </w:p>
        </w:tc>
      </w:tr>
      <w:tr w:rsidR="00CA6928" w:rsidRPr="00CE3219" w:rsidTr="00CA6928">
        <w:trPr>
          <w:trHeight w:val="837"/>
        </w:trPr>
        <w:tc>
          <w:tcPr>
            <w:tcW w:w="9504" w:type="dxa"/>
            <w:gridSpan w:val="2"/>
            <w:tcBorders>
              <w:top w:val="single" w:sz="4" w:space="0" w:color="000000"/>
              <w:left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чергування адміністрації, вчителів, класних колективів та учнів по школі у 2023/2024 н.р.</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ВЕРЕСЕНЬ</w:t>
      </w:r>
    </w:p>
    <w:tbl>
      <w:tblPr>
        <w:tblStyle w:val="afb"/>
        <w:tblW w:w="9504" w:type="dxa"/>
        <w:tblInd w:w="0" w:type="dxa"/>
        <w:tblLayout w:type="fixed"/>
        <w:tblLook w:val="04A0" w:firstRow="1" w:lastRow="0" w:firstColumn="1" w:lastColumn="0" w:noHBand="0" w:noVBand="1"/>
      </w:tblPr>
      <w:tblGrid>
        <w:gridCol w:w="9504"/>
      </w:tblGrid>
      <w:tr w:rsidR="00CA6928" w:rsidRPr="00CE3219" w:rsidTr="00CA6928">
        <w:trPr>
          <w:trHeight w:val="789"/>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rPr>
                <w:sz w:val="28"/>
                <w:szCs w:val="28"/>
                <w:lang w:val="uk-UA"/>
              </w:rPr>
            </w:pPr>
            <w:r w:rsidRPr="00CE3219">
              <w:rPr>
                <w:sz w:val="28"/>
                <w:szCs w:val="28"/>
                <w:lang w:val="uk-UA"/>
              </w:rPr>
              <w:t>Про затвердження освітньої програми та навчальних планів для 1-4-х, 5-6-х, 7-9-х, 10-11-х класів на 2023/2024 н.р.</w:t>
            </w:r>
          </w:p>
        </w:tc>
      </w:tr>
      <w:tr w:rsidR="000279CD" w:rsidRPr="00CE3219" w:rsidTr="00CA6928">
        <w:trPr>
          <w:trHeight w:val="789"/>
        </w:trPr>
        <w:tc>
          <w:tcPr>
            <w:tcW w:w="9504" w:type="dxa"/>
            <w:tcBorders>
              <w:top w:val="single" w:sz="4" w:space="0" w:color="000000"/>
              <w:left w:val="single" w:sz="4" w:space="0" w:color="000000"/>
              <w:bottom w:val="single" w:sz="4" w:space="0" w:color="000000"/>
              <w:right w:val="single" w:sz="4" w:space="0" w:color="000000"/>
            </w:tcBorders>
          </w:tcPr>
          <w:p w:rsidR="000279CD" w:rsidRPr="00CE3219" w:rsidRDefault="000279CD" w:rsidP="00CA6928">
            <w:pPr>
              <w:spacing w:line="360" w:lineRule="auto"/>
              <w:rPr>
                <w:sz w:val="28"/>
                <w:szCs w:val="28"/>
              </w:rPr>
            </w:pPr>
            <w:r>
              <w:rPr>
                <w:sz w:val="28"/>
                <w:szCs w:val="28"/>
              </w:rPr>
              <w:t>Про призначення відповідального за організацію інклюзивного навчання</w:t>
            </w:r>
          </w:p>
        </w:tc>
      </w:tr>
      <w:tr w:rsidR="00CA6928" w:rsidRPr="00CE3219" w:rsidTr="00CA6928">
        <w:trPr>
          <w:trHeight w:val="789"/>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встановлення розміру плати за харчування дітей у Старобросковецькому ЗЗСО І-ІІІ ступенів у 2023/2024 н.р.</w:t>
            </w:r>
          </w:p>
        </w:tc>
      </w:tr>
      <w:tr w:rsidR="00CA6928" w:rsidRPr="00CE3219" w:rsidTr="00CA6928">
        <w:trPr>
          <w:trHeight w:val="789"/>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порядок визнання результатів підвищення кваліфікації педагогічних працівників Старобросковецького ЗЗСО І-ІІІ ступенів</w:t>
            </w:r>
          </w:p>
        </w:tc>
      </w:tr>
      <w:tr w:rsidR="00CA6928" w:rsidRPr="00CE3219" w:rsidTr="00CA6928">
        <w:trPr>
          <w:trHeight w:val="789"/>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постійної комісії щодо проведення обстежень будівель на території закладу</w:t>
            </w:r>
          </w:p>
        </w:tc>
      </w:tr>
      <w:tr w:rsidR="00CA6928" w:rsidRPr="00CE3219" w:rsidTr="00CA6928">
        <w:trPr>
          <w:trHeight w:val="534"/>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 xml:space="preserve">Про організацію підвозу учнів </w:t>
            </w:r>
          </w:p>
        </w:tc>
      </w:tr>
      <w:tr w:rsidR="00CA6928" w:rsidRPr="00CE3219" w:rsidTr="00CA6928">
        <w:trPr>
          <w:trHeight w:val="695"/>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організацію роботи класних керівників у Старобросковецькому   ЗЗСО І-ІІІ ступенів на 2023/2024 н.р.</w:t>
            </w:r>
          </w:p>
        </w:tc>
      </w:tr>
      <w:tr w:rsidR="00CA6928" w:rsidRPr="00CE3219" w:rsidTr="00CA6928">
        <w:trPr>
          <w:trHeight w:val="525"/>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вчителів-консультантів уряду самоврядування на 2023/2024 н.р.</w:t>
            </w:r>
          </w:p>
        </w:tc>
      </w:tr>
      <w:tr w:rsidR="00CA6928" w:rsidRPr="00CE3219" w:rsidTr="00CA6928">
        <w:trPr>
          <w:trHeight w:val="707"/>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здійснення правовиховної роботи у ЗЗСО І-ІІІ ступенів на 2023/2024 н.р.</w:t>
            </w:r>
          </w:p>
        </w:tc>
      </w:tr>
      <w:tr w:rsidR="00CA6928" w:rsidRPr="00CE3219" w:rsidTr="00CA6928">
        <w:trPr>
          <w:trHeight w:val="569"/>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проведення місячника безпеки дорожнього руху «Увага! Діти на дорозі»</w:t>
            </w:r>
          </w:p>
        </w:tc>
      </w:tr>
      <w:tr w:rsidR="00CA6928" w:rsidRPr="00CE3219" w:rsidTr="00CA6928">
        <w:trPr>
          <w:trHeight w:val="679"/>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кількісний склад учнів Старобросковецького ЗЗСО І-ІІІ ступенів</w:t>
            </w:r>
          </w:p>
        </w:tc>
      </w:tr>
      <w:tr w:rsidR="00CA6928" w:rsidRPr="00CE3219" w:rsidTr="00CA6928">
        <w:trPr>
          <w:trHeight w:val="555"/>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методичної роботи у закладі освіти у 2023/2024 н. р.</w:t>
            </w:r>
          </w:p>
        </w:tc>
      </w:tr>
      <w:tr w:rsidR="00CA6928" w:rsidRPr="00CE3219" w:rsidTr="00CA6928">
        <w:trPr>
          <w:trHeight w:val="847"/>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lastRenderedPageBreak/>
              <w:t>Про План заходів щодо соціального захисту дітей, які перебувають у складних життєвих обставинах на 2023/2024 н. р.</w:t>
            </w:r>
          </w:p>
        </w:tc>
      </w:tr>
      <w:tr w:rsidR="00CA6928" w:rsidRPr="00CE3219" w:rsidTr="00CA6928">
        <w:trPr>
          <w:trHeight w:val="879"/>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зарахування учні закладу  до основної , підготовчої та спеціальної медичних груп</w:t>
            </w:r>
          </w:p>
        </w:tc>
      </w:tr>
      <w:tr w:rsidR="00CA6928" w:rsidRPr="00CE3219" w:rsidTr="00CA6928">
        <w:trPr>
          <w:trHeight w:val="634"/>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та проведення занять курсу «Захист України» та позакласного військово-патріотичного виховання молоді у 2023/2024 н. р.</w:t>
            </w:r>
          </w:p>
        </w:tc>
      </w:tr>
      <w:tr w:rsidR="00CA6928" w:rsidRPr="00CE3219" w:rsidTr="00CA6928">
        <w:trPr>
          <w:trHeight w:val="417"/>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звільнення учнів закладу від занять з фізичної культури</w:t>
            </w:r>
          </w:p>
        </w:tc>
      </w:tr>
      <w:tr w:rsidR="00CA6928" w:rsidRPr="00CE3219" w:rsidTr="00CA6928">
        <w:trPr>
          <w:trHeight w:val="834"/>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відповідальних за оформлення документів про освіту випускників 9-11 класів</w:t>
            </w:r>
          </w:p>
        </w:tc>
      </w:tr>
      <w:tr w:rsidR="00CA6928" w:rsidRPr="00CE3219" w:rsidTr="00CA6928">
        <w:trPr>
          <w:trHeight w:val="705"/>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 xml:space="preserve">Про охоплення дітей п’ятирічного віку дошкільним навчанням для формування  психологічної готовності до навчання у школі </w:t>
            </w:r>
          </w:p>
        </w:tc>
      </w:tr>
      <w:tr w:rsidR="00CA6928" w:rsidRPr="00CE3219" w:rsidTr="00CA6928">
        <w:trPr>
          <w:trHeight w:val="701"/>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профілактичної роботи з учнями Старобросковецького ЗЗСО І-ІІІ ступенів у 2023/2024 н.р.</w:t>
            </w:r>
          </w:p>
        </w:tc>
      </w:tr>
      <w:tr w:rsidR="00CA6928" w:rsidRPr="00CE3219" w:rsidTr="00CA6928">
        <w:trPr>
          <w:trHeight w:val="701"/>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проведення верифікації (валідації) ефективності функціонування системи НАССР в Старобросковецькому ЗЗСО І-ІІІ ступенів у 2023/2024 н.р.</w:t>
            </w:r>
          </w:p>
        </w:tc>
      </w:tr>
      <w:tr w:rsidR="00CA6928" w:rsidRPr="00CE3219" w:rsidTr="00CA6928">
        <w:trPr>
          <w:trHeight w:val="419"/>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та проведення атестації педагогічних працівників Старобросковецького ЗЗСО І-ІІІ ступенів у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заборону тютюнопаління та затвердження заходів щодо проведення антинікотинової інформаційно-освітньої та профілактичної роботи</w:t>
            </w:r>
          </w:p>
        </w:tc>
      </w:tr>
      <w:tr w:rsidR="00CA6928" w:rsidRPr="00CE3219" w:rsidTr="00CA6928">
        <w:trPr>
          <w:trHeight w:val="1060"/>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харчування дітей Старобросковецького ЗЗСО І-ІІІ ступенів на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затвердження Правил внутрішнього трудового розпорядку у Старобросковецькому ЗЗСО І-ІІІ ступенів у 2023/2024 н.р.</w:t>
            </w:r>
          </w:p>
        </w:tc>
      </w:tr>
      <w:tr w:rsidR="00CA6928" w:rsidRPr="00CE3219" w:rsidTr="00CA6928">
        <w:trPr>
          <w:trHeight w:val="432"/>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комісії з трудових спорів у Старобросковецькому ЗЗСО І-ІІІ ступенів у 2023/2024 н.р.</w:t>
            </w:r>
          </w:p>
        </w:tc>
      </w:tr>
      <w:tr w:rsidR="00CA6928" w:rsidRPr="00CE3219" w:rsidTr="00CA6928">
        <w:trPr>
          <w:trHeight w:val="743"/>
        </w:trPr>
        <w:tc>
          <w:tcPr>
            <w:tcW w:w="950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громадського інспектора з захисту прав дітей та охорони праці</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проведення випробувань роботи котельні та котельного обладнання у Старобросковецькому ЗЗСО І-ІІІ ступенів у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lastRenderedPageBreak/>
              <w:t>Про проведення обласної кампанії «За чисте довкілля» у Старобросковецькому ЗЗСО І-ІІІ ступенів</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сімейної (домашньої) форми здобуття освіти у Старобросковецькому ЗЗСО І-ІІІ ступенів у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класу з інклюзивною формою навчання та організація в ньому освітнього процесу у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та організацію роботи психолого-педагогічних команд супроводу дітей з особливими освітніми потребами у Старобросковецькому ЗЗСО І-ІІІ ступенів у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охоплення навчанням дітей і підлітків шкільного віку у мікрорайоні Старобросковецького ЗЗСО І-ІІІ ступенів</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розподіл тижневого навантаження педагогічних працівників Старобросковецького ЗЗСО І-ІІІ ступенів на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призначення відповідального працівника за подання звітності у Старобросковецькому ЗЗСО І-ІІІ ступенів у 2023/2024 н.р.</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Наказ про затвердження положення про атестацію педагогічних працівників Старобросковецького ЗЗСО І-ІІІ ступенів</w:t>
            </w:r>
          </w:p>
        </w:tc>
      </w:tr>
      <w:tr w:rsidR="00CA6928" w:rsidRPr="00CE3219" w:rsidTr="00CA6928">
        <w:trPr>
          <w:trHeight w:val="703"/>
        </w:trPr>
        <w:tc>
          <w:tcPr>
            <w:tcW w:w="9504"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роботи вебсайту школи та призначення відповідальних осіб за його наповнення, змістовність, своєчасність оновлення інформації</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ЖОВТЕНЬ</w:t>
      </w:r>
    </w:p>
    <w:tbl>
      <w:tblPr>
        <w:tblStyle w:val="afb"/>
        <w:tblW w:w="0" w:type="auto"/>
        <w:tblInd w:w="0" w:type="dxa"/>
        <w:tblLayout w:type="fixed"/>
        <w:tblLook w:val="04A0" w:firstRow="1" w:lastRow="0" w:firstColumn="1" w:lastColumn="0" w:noHBand="0" w:noVBand="1"/>
      </w:tblPr>
      <w:tblGrid>
        <w:gridCol w:w="9519"/>
      </w:tblGrid>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проведення І-ІІ етапів Всеукраїнських учнівських олімпіад з базових дисциплін у 2023/2024 н.р. серед учнів Старобросковецького ЗЗСО І-ІІІ ступенів</w:t>
            </w:r>
          </w:p>
        </w:tc>
      </w:tr>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проведення місячника шкільних бібліотек у Старобросковецькому ЗЗСО І-ІІІ ступенів</w:t>
            </w:r>
          </w:p>
        </w:tc>
      </w:tr>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rPr>
                <w:sz w:val="28"/>
                <w:szCs w:val="28"/>
                <w:lang w:val="uk-UA"/>
              </w:rPr>
            </w:pPr>
            <w:r w:rsidRPr="00CE3219">
              <w:rPr>
                <w:sz w:val="28"/>
                <w:szCs w:val="28"/>
                <w:lang w:val="uk-UA"/>
              </w:rPr>
              <w:t>Щодо виконання протиепідемічних заходів у закладі освіти у 2023/2024 н.р. у епідемічний сезон</w:t>
            </w:r>
          </w:p>
        </w:tc>
      </w:tr>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місячника безпеки дорожнього руху «Увага! Діти на дорозі!» в 2023/2024 навчальному році</w:t>
            </w:r>
          </w:p>
        </w:tc>
      </w:tr>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lastRenderedPageBreak/>
              <w:t>Про підсумки проведення обласної кампанії за чисте довкілля у Старобросковецькому ЗЗСО І-ІІІ ступенів у 2023/2024 н.р.</w:t>
            </w:r>
          </w:p>
        </w:tc>
      </w:tr>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проведення осіннього місячника санітарної очистки та благоустрою на території закладу</w:t>
            </w:r>
          </w:p>
        </w:tc>
      </w:tr>
      <w:tr w:rsidR="00CA6928" w:rsidRPr="00CE3219" w:rsidTr="00CA6928">
        <w:trPr>
          <w:trHeight w:val="698"/>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затвердження заходів з підготовки до НМТ</w:t>
            </w:r>
          </w:p>
        </w:tc>
      </w:tr>
      <w:tr w:rsidR="00CA6928" w:rsidRPr="00CE3219" w:rsidTr="00CA6928">
        <w:trPr>
          <w:trHeight w:val="567"/>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проведення Тижня знань з основ безпеки життєдіяльності</w:t>
            </w:r>
          </w:p>
        </w:tc>
      </w:tr>
      <w:tr w:rsidR="00CA6928" w:rsidRPr="00CE3219" w:rsidTr="00CA6928">
        <w:trPr>
          <w:trHeight w:val="555"/>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проведення місячника правовиховної роботи</w:t>
            </w:r>
          </w:p>
        </w:tc>
      </w:tr>
      <w:tr w:rsidR="00CA6928"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початок опалювального сезону</w:t>
            </w:r>
          </w:p>
        </w:tc>
      </w:tr>
      <w:tr w:rsidR="00CA6928"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І етапу всеукраїнської олімпіади в 2023/2024 н.р.</w:t>
            </w:r>
          </w:p>
        </w:tc>
      </w:tr>
      <w:tr w:rsidR="00CA6928"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запобігання дитячому травматизму під час осінніх канікул</w:t>
            </w:r>
          </w:p>
        </w:tc>
      </w:tr>
      <w:tr w:rsidR="00CA6928"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pStyle w:val="docdata"/>
              <w:spacing w:before="0" w:beforeAutospacing="0" w:after="0" w:afterAutospacing="0" w:line="276" w:lineRule="auto"/>
              <w:jc w:val="both"/>
              <w:rPr>
                <w:sz w:val="28"/>
                <w:szCs w:val="28"/>
                <w:lang w:val="uk-UA"/>
              </w:rPr>
            </w:pPr>
            <w:r w:rsidRPr="00CE3219">
              <w:rPr>
                <w:bCs/>
                <w:color w:val="000000"/>
                <w:sz w:val="28"/>
                <w:szCs w:val="28"/>
                <w:lang w:val="uk-UA"/>
              </w:rPr>
              <w:t xml:space="preserve">Про проведення  ХІІІ Міжнародного мовно-літературного  конкурсу учнівської та студентської молоді імені Тараса Шевченка </w:t>
            </w:r>
            <w:r w:rsidRPr="00CE3219">
              <w:rPr>
                <w:sz w:val="28"/>
                <w:szCs w:val="28"/>
                <w:lang w:val="uk-UA"/>
              </w:rPr>
              <w:t>у Старобросковецькому ЗЗСО І-ІІІ ступенів</w:t>
            </w:r>
          </w:p>
        </w:tc>
      </w:tr>
      <w:tr w:rsidR="003D0B23"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tcPr>
          <w:p w:rsidR="003D0B23" w:rsidRPr="003D0B23" w:rsidRDefault="003D0B23" w:rsidP="003D0B23">
            <w:pPr>
              <w:pStyle w:val="docdata"/>
              <w:spacing w:before="0" w:beforeAutospacing="0" w:after="0" w:afterAutospacing="0" w:line="276" w:lineRule="auto"/>
              <w:jc w:val="both"/>
              <w:rPr>
                <w:bCs/>
                <w:color w:val="000000"/>
                <w:sz w:val="28"/>
                <w:szCs w:val="28"/>
              </w:rPr>
            </w:pPr>
            <w:r w:rsidRPr="003D0B23">
              <w:rPr>
                <w:bCs/>
                <w:sz w:val="28"/>
                <w:lang w:val="uk-UA"/>
              </w:rPr>
              <w:t xml:space="preserve">Про проведення </w:t>
            </w:r>
            <w:r w:rsidRPr="003D0B23">
              <w:rPr>
                <w:bCs/>
                <w:sz w:val="28"/>
                <w:lang w:val="en-US"/>
              </w:rPr>
              <w:t>XXIV</w:t>
            </w:r>
            <w:r w:rsidRPr="003D0B23">
              <w:rPr>
                <w:bCs/>
                <w:sz w:val="28"/>
              </w:rPr>
              <w:t xml:space="preserve"> </w:t>
            </w:r>
            <w:r>
              <w:rPr>
                <w:bCs/>
                <w:sz w:val="28"/>
                <w:lang w:val="uk-UA"/>
              </w:rPr>
              <w:t xml:space="preserve">Мжнародного конкурсу </w:t>
            </w:r>
            <w:r w:rsidRPr="003D0B23">
              <w:rPr>
                <w:bCs/>
                <w:sz w:val="28"/>
                <w:lang w:val="uk-UA"/>
              </w:rPr>
              <w:t>з української мови імені Петра Яцика у 2023/2024 н.р.</w:t>
            </w:r>
          </w:p>
        </w:tc>
      </w:tr>
      <w:tr w:rsidR="00CA6928"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pStyle w:val="docdata"/>
              <w:spacing w:before="0" w:beforeAutospacing="0" w:after="0" w:afterAutospacing="0" w:line="276" w:lineRule="auto"/>
              <w:jc w:val="both"/>
              <w:rPr>
                <w:bCs/>
                <w:color w:val="000000"/>
                <w:sz w:val="28"/>
                <w:szCs w:val="28"/>
                <w:lang w:val="uk-UA"/>
              </w:rPr>
            </w:pPr>
            <w:r w:rsidRPr="00CE3219">
              <w:rPr>
                <w:bCs/>
                <w:color w:val="000000"/>
                <w:sz w:val="28"/>
                <w:szCs w:val="28"/>
                <w:lang w:val="uk-UA"/>
              </w:rPr>
              <w:t>Про стан художньо-естетичного виховання у початковій школі</w:t>
            </w:r>
          </w:p>
        </w:tc>
      </w:tr>
      <w:tr w:rsidR="00CA6928" w:rsidRPr="00CE3219" w:rsidTr="00CA6928">
        <w:trPr>
          <w:trHeight w:val="419"/>
        </w:trPr>
        <w:tc>
          <w:tcPr>
            <w:tcW w:w="9519"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pStyle w:val="docdata"/>
              <w:spacing w:before="0" w:beforeAutospacing="0" w:after="0" w:afterAutospacing="0" w:line="276" w:lineRule="auto"/>
              <w:jc w:val="both"/>
              <w:rPr>
                <w:bCs/>
                <w:color w:val="000000"/>
                <w:sz w:val="28"/>
                <w:szCs w:val="28"/>
                <w:lang w:val="uk-UA"/>
              </w:rPr>
            </w:pPr>
            <w:r w:rsidRPr="00CE3219">
              <w:rPr>
                <w:sz w:val="28"/>
                <w:szCs w:val="28"/>
                <w:lang w:val="uk-UA"/>
              </w:rPr>
              <w:t>Про проведення XXI Всеукраїнського радіодиктанту національної єдності (онлайн)</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ЛИСТОПАД</w:t>
      </w:r>
    </w:p>
    <w:tbl>
      <w:tblPr>
        <w:tblStyle w:val="afb"/>
        <w:tblW w:w="0" w:type="auto"/>
        <w:tblInd w:w="0" w:type="dxa"/>
        <w:tblLayout w:type="fixed"/>
        <w:tblLook w:val="04A0" w:firstRow="1" w:lastRow="0" w:firstColumn="1" w:lastColumn="0" w:noHBand="0" w:noVBand="1"/>
      </w:tblPr>
      <w:tblGrid>
        <w:gridCol w:w="9518"/>
      </w:tblGrid>
      <w:tr w:rsidR="00CA6928" w:rsidRPr="00CE3219" w:rsidTr="00CA6928">
        <w:trPr>
          <w:trHeight w:val="523"/>
        </w:trPr>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організацію заходів щодо проведення Всеукраїнської кампанії «16 днів проти насилля»</w:t>
            </w:r>
          </w:p>
        </w:tc>
      </w:tr>
      <w:tr w:rsidR="00CA6928" w:rsidRPr="00CE3219" w:rsidTr="00CA6928">
        <w:trPr>
          <w:trHeight w:val="523"/>
        </w:trPr>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проведення Тижня безпеки дорожнього руху</w:t>
            </w:r>
          </w:p>
        </w:tc>
      </w:tr>
      <w:tr w:rsidR="00CA6928" w:rsidRPr="00CE3219" w:rsidTr="00CA6928">
        <w:trPr>
          <w:trHeight w:val="623"/>
        </w:trPr>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підсумки проведення осіннього місячника санітарної очистки та благоустрою території Старобросковецького ЗЗСО І-ІІІ ступенів</w:t>
            </w:r>
          </w:p>
        </w:tc>
      </w:tr>
      <w:tr w:rsidR="00CA6928" w:rsidRPr="00CE3219" w:rsidTr="00CA6928">
        <w:trPr>
          <w:trHeight w:val="354"/>
        </w:trPr>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проведення акції «Живи книго»</w:t>
            </w:r>
          </w:p>
        </w:tc>
      </w:tr>
      <w:tr w:rsidR="00CA6928" w:rsidRPr="00CE3219" w:rsidTr="00CA6928">
        <w:trPr>
          <w:trHeight w:val="693"/>
        </w:trPr>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підсумки проведення тижня  безпеки дорожнього руху в Старобросковецькому ЗЗСО І-ІІІ ступенів</w:t>
            </w:r>
          </w:p>
        </w:tc>
      </w:tr>
      <w:tr w:rsidR="00CA6928" w:rsidRPr="00CE3219" w:rsidTr="00CA6928">
        <w:trPr>
          <w:trHeight w:val="510"/>
        </w:trPr>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Тижня знань з основ безпеки життєдіяльності та тижня безпеки дорожнього руху</w:t>
            </w:r>
          </w:p>
        </w:tc>
      </w:tr>
      <w:tr w:rsidR="00CA6928" w:rsidRPr="00CE3219" w:rsidTr="00CA6928">
        <w:trPr>
          <w:trHeight w:val="693"/>
        </w:trPr>
        <w:tc>
          <w:tcPr>
            <w:tcW w:w="9518"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rPr>
                <w:sz w:val="28"/>
                <w:szCs w:val="28"/>
                <w:lang w:val="uk-UA"/>
              </w:rPr>
            </w:pPr>
            <w:r w:rsidRPr="00CE3219">
              <w:rPr>
                <w:sz w:val="28"/>
                <w:szCs w:val="28"/>
                <w:lang w:val="uk-UA"/>
              </w:rPr>
              <w:lastRenderedPageBreak/>
              <w:t>Про організацію  та проведення Тижня права в Старобросковецькому ЗЗСО І-ІІІ ступенів.</w:t>
            </w:r>
          </w:p>
        </w:tc>
      </w:tr>
      <w:tr w:rsidR="00CA6928" w:rsidRPr="00CE3219" w:rsidTr="00CA6928">
        <w:trPr>
          <w:trHeight w:val="693"/>
        </w:trPr>
        <w:tc>
          <w:tcPr>
            <w:tcW w:w="9518"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підсумки проведення Всеукраїнського тижня проти булінгу в Старобросковецькому ЗЗСО І-ІІІ ступенів</w:t>
            </w:r>
          </w:p>
        </w:tc>
      </w:tr>
      <w:tr w:rsidR="00CA6928" w:rsidRPr="00CE3219" w:rsidTr="00CA6928">
        <w:trPr>
          <w:trHeight w:val="693"/>
        </w:trPr>
        <w:tc>
          <w:tcPr>
            <w:tcW w:w="9518"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стан викладання географії у Старобросковецькому ЗЗСО І-ІІІ ступенів у 2023/2024 н.р.</w:t>
            </w:r>
          </w:p>
        </w:tc>
      </w:tr>
      <w:tr w:rsidR="00CA6928" w:rsidRPr="00CE3219" w:rsidTr="00CA6928">
        <w:trPr>
          <w:trHeight w:val="693"/>
        </w:trPr>
        <w:tc>
          <w:tcPr>
            <w:tcW w:w="9518"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 xml:space="preserve">Про стан роботи педагогічного колективу з превентивного виховання у 5-11 класах </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ГРУДЕНЬ</w:t>
      </w:r>
    </w:p>
    <w:tbl>
      <w:tblPr>
        <w:tblStyle w:val="afb"/>
        <w:tblW w:w="0" w:type="auto"/>
        <w:tblInd w:w="0" w:type="dxa"/>
        <w:tblLook w:val="04A0" w:firstRow="1" w:lastRow="0" w:firstColumn="1" w:lastColumn="0" w:noHBand="0" w:noVBand="1"/>
      </w:tblPr>
      <w:tblGrid>
        <w:gridCol w:w="9518"/>
      </w:tblGrid>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організацію новорічно-різдвяних свят, змістовного дозвілля учнів школи під час зимових канікул 2023/2024 навчального року</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Всеукраїнської кампанії «16 днів проти насилля»</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стан відвідування учнями Старобросковецького ЗЗСО І-ІІІ ступенів в І семестрі 2023/2024 н.р.</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затвердження заходів щодо змістового дозвілля дітей та учнівської молоді під час зимових канікул 2023/2024 н.р.</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моніторинг навчальних досягнень учнів Старобросковецького ЗЗСО І-ІІІ ступенів  за І-й семестр 2023/2024 н.р.</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стан ведення електронних класних журналів</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Тижня права в Старобросковецькому ЗЗСО І-ІІІ ступенів</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виконання освітньої програми Старобросковецького ЗЗСО у І семестрі 2023/2024 н.р.</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результати перевірки стану ведення  робочих зошитів з української  мови учнями 5-8 класів</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місячника правових знань</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стан роботи класних керівників з дітьми, які опинилися в складних життєвих умовах та дітьми позбавлених батьківського піклування</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lastRenderedPageBreak/>
              <w:t>Про результати контрольних замірів з української мови , математики та англійської мови учнів 5-11 класів за І семестр</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 xml:space="preserve">Про результати перевірки стану ведення  робочих зошитів з математики учнями 2-4 класів </w:t>
            </w:r>
          </w:p>
        </w:tc>
      </w:tr>
      <w:tr w:rsidR="00CA6928" w:rsidRPr="00CE3219" w:rsidTr="00CA6928">
        <w:tc>
          <w:tcPr>
            <w:tcW w:w="9518"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місячника шкільних бібліотек</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СІЧЕНЬ</w:t>
      </w:r>
    </w:p>
    <w:tbl>
      <w:tblPr>
        <w:tblStyle w:val="afb"/>
        <w:tblW w:w="9612" w:type="dxa"/>
        <w:tblInd w:w="0" w:type="dxa"/>
        <w:tblLayout w:type="fixed"/>
        <w:tblLook w:val="04A0" w:firstRow="1" w:lastRow="0" w:firstColumn="1" w:lastColumn="0" w:noHBand="0" w:noVBand="1"/>
      </w:tblPr>
      <w:tblGrid>
        <w:gridCol w:w="9612"/>
      </w:tblGrid>
      <w:tr w:rsidR="00CA6928" w:rsidRPr="00CE3219" w:rsidTr="00CA6928">
        <w:trPr>
          <w:trHeight w:val="421"/>
        </w:trPr>
        <w:tc>
          <w:tcPr>
            <w:tcW w:w="9612"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стан виховної роботи Старобросковецького ЗЗСО І-ІІІ ступенів у І семестр в 2023/2024 н.р.</w:t>
            </w:r>
          </w:p>
        </w:tc>
      </w:tr>
      <w:tr w:rsidR="00CA6928" w:rsidRPr="00CE3219" w:rsidTr="00CA6928">
        <w:trPr>
          <w:trHeight w:val="711"/>
        </w:trPr>
        <w:tc>
          <w:tcPr>
            <w:tcW w:w="9612"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результати перевірки планування класними керівниками виховної роботи з учнями у І семестрі 2023/2024 н.р. якості її виконання</w:t>
            </w:r>
          </w:p>
        </w:tc>
      </w:tr>
      <w:tr w:rsidR="00CA6928" w:rsidRPr="00CE3219" w:rsidTr="00CA6928">
        <w:trPr>
          <w:trHeight w:val="706"/>
        </w:trPr>
        <w:tc>
          <w:tcPr>
            <w:tcW w:w="9612"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результати перевірки календарно-тематичного планування у ІІ семестрі 2023/2024 н.р.</w:t>
            </w:r>
          </w:p>
        </w:tc>
      </w:tr>
      <w:tr w:rsidR="00CA6928" w:rsidRPr="00CE3219" w:rsidTr="00CA6928">
        <w:trPr>
          <w:trHeight w:val="710"/>
        </w:trPr>
        <w:tc>
          <w:tcPr>
            <w:tcW w:w="9612"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підсумки підготовки цивільного захисту (цивільної оборони) у Старобросковецького ЗЗСО в 2023 році та завдання в 2024 році</w:t>
            </w:r>
          </w:p>
        </w:tc>
      </w:tr>
      <w:tr w:rsidR="00CA6928" w:rsidRPr="00CE3219" w:rsidTr="00CA6928">
        <w:trPr>
          <w:trHeight w:val="326"/>
        </w:trPr>
        <w:tc>
          <w:tcPr>
            <w:tcW w:w="9612"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 xml:space="preserve">Про організацію та проведення цивільного захисту у 2024 році </w:t>
            </w:r>
          </w:p>
        </w:tc>
      </w:tr>
      <w:tr w:rsidR="00CA6928" w:rsidRPr="00CE3219" w:rsidTr="00CA6928">
        <w:trPr>
          <w:trHeight w:val="326"/>
        </w:trPr>
        <w:tc>
          <w:tcPr>
            <w:tcW w:w="9612"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підсумки  з роботи профілактики правопорушень, злочинності серед неповнолітніх Старобросковецького ЗЗСО І-ІІІ ст.</w:t>
            </w:r>
          </w:p>
        </w:tc>
      </w:tr>
      <w:tr w:rsidR="00CA6928" w:rsidRPr="00CE3219" w:rsidTr="00CA6928">
        <w:trPr>
          <w:trHeight w:val="326"/>
        </w:trPr>
        <w:tc>
          <w:tcPr>
            <w:tcW w:w="9612"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вивчення стану з фізичного виховання у 1-4-х класах у 2023/2024 н.р.</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ЛЮТИЙ</w:t>
      </w:r>
    </w:p>
    <w:tbl>
      <w:tblPr>
        <w:tblStyle w:val="afb"/>
        <w:tblW w:w="9636" w:type="dxa"/>
        <w:tblInd w:w="0" w:type="dxa"/>
        <w:tblLayout w:type="fixed"/>
        <w:tblLook w:val="04A0" w:firstRow="1" w:lastRow="0" w:firstColumn="1" w:lastColumn="0" w:noHBand="0" w:noVBand="1"/>
      </w:tblPr>
      <w:tblGrid>
        <w:gridCol w:w="9636"/>
      </w:tblGrid>
      <w:tr w:rsidR="00CA6928" w:rsidRPr="00CE3219" w:rsidTr="00CA6928">
        <w:trPr>
          <w:trHeight w:val="438"/>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b/>
                <w:sz w:val="28"/>
                <w:szCs w:val="28"/>
                <w:lang w:val="uk-UA"/>
              </w:rPr>
            </w:pPr>
            <w:r w:rsidRPr="00CE3219">
              <w:rPr>
                <w:sz w:val="28"/>
                <w:szCs w:val="28"/>
                <w:lang w:val="uk-UA"/>
              </w:rPr>
              <w:t>Про вивчення стану викладання предмету захист України у 2023/2024 н.р.</w:t>
            </w:r>
          </w:p>
        </w:tc>
      </w:tr>
      <w:tr w:rsidR="00CA6928" w:rsidRPr="00CE3219" w:rsidTr="00CA6928">
        <w:trPr>
          <w:trHeight w:val="88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затвердження номенклатури справ у Старобросковецькому ЗЗСО І-ІІІ ступенів</w:t>
            </w:r>
          </w:p>
        </w:tc>
      </w:tr>
      <w:tr w:rsidR="00CA6928" w:rsidRPr="00CE3219" w:rsidTr="00CA6928">
        <w:trPr>
          <w:trHeight w:val="884"/>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 xml:space="preserve">Про затвердження плану основних заходів цивільного захисту у Старобросковецькому ЗЗСО І-ІІІ ступенів на 2024 рік </w:t>
            </w:r>
          </w:p>
        </w:tc>
      </w:tr>
      <w:tr w:rsidR="00CA6928" w:rsidRPr="00CE3219" w:rsidTr="00CA6928">
        <w:trPr>
          <w:trHeight w:val="884"/>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Вивчення системи роботи класних керівників 5-8-х класів з екологічного виховання у 2023/2024 н.р.</w:t>
            </w:r>
          </w:p>
        </w:tc>
      </w:tr>
      <w:tr w:rsidR="00CA6928" w:rsidRPr="00CE3219" w:rsidTr="00CA6928">
        <w:trPr>
          <w:trHeight w:val="884"/>
        </w:trPr>
        <w:tc>
          <w:tcPr>
            <w:tcW w:w="9636"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Про результати розуміння прочитаного учнями початкової школи у 2023/2024 н.р.</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БЕРЕЗЕНЬ</w:t>
      </w:r>
    </w:p>
    <w:tbl>
      <w:tblPr>
        <w:tblStyle w:val="afb"/>
        <w:tblW w:w="9636" w:type="dxa"/>
        <w:tblInd w:w="0" w:type="dxa"/>
        <w:tblLayout w:type="fixed"/>
        <w:tblLook w:val="04A0" w:firstRow="1" w:lastRow="0" w:firstColumn="1" w:lastColumn="0" w:noHBand="0" w:noVBand="1"/>
      </w:tblPr>
      <w:tblGrid>
        <w:gridCol w:w="9636"/>
      </w:tblGrid>
      <w:tr w:rsidR="00CA6928" w:rsidRPr="00CE3219" w:rsidTr="00CA6928">
        <w:trPr>
          <w:trHeight w:val="61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lastRenderedPageBreak/>
              <w:t>Про запобігання дитячого травматизму під час весняних канікул 2023/2024 н.р.</w:t>
            </w:r>
          </w:p>
        </w:tc>
      </w:tr>
      <w:tr w:rsidR="00CA6928" w:rsidRPr="00CE3219" w:rsidTr="00CA6928">
        <w:trPr>
          <w:trHeight w:val="1098"/>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 xml:space="preserve">Про підготовку випускників закладів освіти Старобросковецького ЗЗСО І-ІІІ ступенів до НМТ-2024 в умовах організації освітнього процесу з використанням технологій дистанційного навчання </w:t>
            </w:r>
          </w:p>
        </w:tc>
      </w:tr>
      <w:tr w:rsidR="00CA6928" w:rsidRPr="00CE3219" w:rsidTr="00CA6928">
        <w:trPr>
          <w:trHeight w:val="803"/>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проведення місячника з охорони праці та безпеки життєдіяльності в Старобросковецькому ЗЗСО І-ІІІ ступенів</w:t>
            </w:r>
          </w:p>
        </w:tc>
      </w:tr>
      <w:tr w:rsidR="00CA6928" w:rsidRPr="00CE3219" w:rsidTr="00CA6928">
        <w:trPr>
          <w:trHeight w:val="687"/>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організацію та проведення місячника благоустрою  та санітарної очистки  території Старобросковецького ЗЗСО І-ІІІ ступенів</w:t>
            </w:r>
          </w:p>
        </w:tc>
      </w:tr>
      <w:tr w:rsidR="00CA6928" w:rsidRPr="00CE3219" w:rsidTr="00CA6928">
        <w:trPr>
          <w:trHeight w:val="687"/>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стан гурткової роботи з предмета «Захист України»</w:t>
            </w:r>
          </w:p>
        </w:tc>
      </w:tr>
      <w:tr w:rsidR="00CA6928" w:rsidRPr="00CE3219" w:rsidTr="00CA6928">
        <w:trPr>
          <w:trHeight w:val="687"/>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вивчення стану художньо-естетичного виховання у початковій ланці</w:t>
            </w:r>
          </w:p>
        </w:tc>
      </w:tr>
      <w:tr w:rsidR="00CA6928" w:rsidRPr="00CE3219" w:rsidTr="00CA6928">
        <w:trPr>
          <w:trHeight w:val="687"/>
        </w:trPr>
        <w:tc>
          <w:tcPr>
            <w:tcW w:w="9636"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lang w:val="uk-UA"/>
              </w:rPr>
            </w:pPr>
            <w:r w:rsidRPr="00CE3219">
              <w:rPr>
                <w:sz w:val="28"/>
                <w:szCs w:val="28"/>
                <w:lang w:val="uk-UA"/>
              </w:rPr>
              <w:t>Контроль за вивченням системи роботи класного керівника 7 класу з морально-етичного виховання</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КВІТЕНЬ</w:t>
      </w:r>
    </w:p>
    <w:tbl>
      <w:tblPr>
        <w:tblStyle w:val="afb"/>
        <w:tblW w:w="9636" w:type="dxa"/>
        <w:tblInd w:w="0" w:type="dxa"/>
        <w:tblLayout w:type="fixed"/>
        <w:tblLook w:val="04A0" w:firstRow="1" w:lastRow="0" w:firstColumn="1" w:lastColumn="0" w:noHBand="0" w:noVBand="1"/>
      </w:tblPr>
      <w:tblGrid>
        <w:gridCol w:w="9636"/>
      </w:tblGrid>
      <w:tr w:rsidR="00CA6928" w:rsidRPr="00CE3219" w:rsidTr="00CA6928">
        <w:trPr>
          <w:trHeight w:val="551"/>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 xml:space="preserve">Про результати </w:t>
            </w:r>
            <w:r>
              <w:rPr>
                <w:sz w:val="28"/>
                <w:szCs w:val="28"/>
                <w:lang w:val="uk-UA"/>
              </w:rPr>
              <w:t>перевірки учнівських портфоліо учнями 1</w:t>
            </w:r>
            <w:r w:rsidRPr="00CE3219">
              <w:rPr>
                <w:sz w:val="28"/>
                <w:szCs w:val="28"/>
                <w:lang w:val="uk-UA"/>
              </w:rPr>
              <w:t>-4 класів</w:t>
            </w:r>
          </w:p>
        </w:tc>
      </w:tr>
      <w:tr w:rsidR="00CA6928" w:rsidRPr="00CE3219" w:rsidTr="00CA6928">
        <w:trPr>
          <w:trHeight w:val="551"/>
        </w:trPr>
        <w:tc>
          <w:tcPr>
            <w:tcW w:w="9636" w:type="dxa"/>
            <w:tcBorders>
              <w:top w:val="single" w:sz="4" w:space="0" w:color="000000"/>
              <w:left w:val="single" w:sz="4" w:space="0" w:color="000000"/>
              <w:bottom w:val="single" w:sz="4" w:space="0" w:color="000000"/>
              <w:right w:val="single" w:sz="4" w:space="0" w:color="000000"/>
            </w:tcBorders>
          </w:tcPr>
          <w:p w:rsidR="00CA6928" w:rsidRPr="00CE3219" w:rsidRDefault="00CA6928" w:rsidP="006A4495">
            <w:pPr>
              <w:spacing w:line="360" w:lineRule="auto"/>
              <w:rPr>
                <w:sz w:val="28"/>
                <w:szCs w:val="28"/>
                <w:lang w:val="uk-UA"/>
              </w:rPr>
            </w:pPr>
            <w:r w:rsidRPr="00CE3219">
              <w:rPr>
                <w:sz w:val="28"/>
                <w:szCs w:val="28"/>
                <w:lang w:val="uk-UA"/>
              </w:rPr>
              <w:t>Про підготовку та проведення «Дня цивільного захисту (цивільної оборони) у Староброск</w:t>
            </w:r>
            <w:r w:rsidR="006A4495">
              <w:rPr>
                <w:sz w:val="28"/>
                <w:szCs w:val="28"/>
                <w:lang w:val="uk-UA"/>
              </w:rPr>
              <w:t xml:space="preserve">овецькому ЗЗСО І-ІІІ ступенів» </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завершення в Старобросковецькому ЗЗСО І-ІІІ сту</w:t>
            </w:r>
            <w:r w:rsidR="006A4495">
              <w:rPr>
                <w:sz w:val="28"/>
                <w:szCs w:val="28"/>
                <w:lang w:val="uk-UA"/>
              </w:rPr>
              <w:t>пенів  опалювального сезону 2023/2024 н.р.</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6A4495">
            <w:pPr>
              <w:spacing w:line="360" w:lineRule="auto"/>
              <w:jc w:val="both"/>
              <w:rPr>
                <w:sz w:val="28"/>
                <w:szCs w:val="28"/>
                <w:lang w:val="uk-UA"/>
              </w:rPr>
            </w:pPr>
            <w:r w:rsidRPr="00CE3219">
              <w:rPr>
                <w:sz w:val="28"/>
                <w:szCs w:val="28"/>
                <w:lang w:val="uk-UA"/>
              </w:rPr>
              <w:t>Про підсумки проведення Дня цивільного захисту (цивільної оборони)  у Старобросковецькому ЗЗСО І-ІІІ ступенів</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6A4495">
            <w:pPr>
              <w:spacing w:line="360" w:lineRule="auto"/>
              <w:jc w:val="both"/>
              <w:rPr>
                <w:sz w:val="28"/>
                <w:szCs w:val="28"/>
                <w:lang w:val="uk-UA"/>
              </w:rPr>
            </w:pPr>
            <w:r w:rsidRPr="00CE3219">
              <w:rPr>
                <w:sz w:val="28"/>
                <w:szCs w:val="28"/>
                <w:lang w:val="uk-UA"/>
              </w:rPr>
              <w:t>Про вивчення стану роботи класними керівниками з дітьми, які опинились в складних життєвих обставинах</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tcPr>
          <w:p w:rsidR="00CA6928" w:rsidRPr="00CE3219" w:rsidRDefault="00CA6928" w:rsidP="006A4495">
            <w:pPr>
              <w:spacing w:line="360" w:lineRule="auto"/>
              <w:jc w:val="both"/>
              <w:rPr>
                <w:sz w:val="28"/>
                <w:szCs w:val="28"/>
                <w:lang w:val="uk-UA"/>
              </w:rPr>
            </w:pPr>
            <w:r w:rsidRPr="00CE3219">
              <w:rPr>
                <w:sz w:val="28"/>
                <w:szCs w:val="28"/>
                <w:lang w:val="uk-UA"/>
              </w:rPr>
              <w:t>Про підсумки атестації педагогічних працівників Старобросковецького ЗЗСО І-ІІІ ступенів</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tcPr>
          <w:p w:rsidR="00CA6928" w:rsidRPr="00B82744" w:rsidRDefault="00CA6928" w:rsidP="006A4495">
            <w:pPr>
              <w:spacing w:line="360" w:lineRule="auto"/>
              <w:jc w:val="both"/>
              <w:rPr>
                <w:sz w:val="28"/>
                <w:szCs w:val="28"/>
                <w:lang w:val="uk-UA"/>
              </w:rPr>
            </w:pPr>
            <w:r w:rsidRPr="00B82744">
              <w:rPr>
                <w:sz w:val="28"/>
                <w:szCs w:val="28"/>
                <w:lang w:val="uk-UA"/>
              </w:rPr>
              <w:t>Трудове виховання у процесі організованої і самостійної предметної діяльності дошкілля</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tcPr>
          <w:p w:rsidR="00CA6928" w:rsidRPr="00B82744" w:rsidRDefault="00CA6928" w:rsidP="006A4495">
            <w:pPr>
              <w:spacing w:line="360" w:lineRule="auto"/>
              <w:jc w:val="both"/>
              <w:rPr>
                <w:sz w:val="28"/>
                <w:szCs w:val="28"/>
                <w:lang w:val="uk-UA"/>
              </w:rPr>
            </w:pPr>
            <w:r w:rsidRPr="00B82744">
              <w:rPr>
                <w:sz w:val="28"/>
                <w:szCs w:val="28"/>
                <w:lang w:val="uk-UA"/>
              </w:rPr>
              <w:t>Про вивчення стану національно-патріотичного виховання у 8-11-х класах  в умовах воєнного стану</w:t>
            </w:r>
          </w:p>
        </w:tc>
      </w:tr>
      <w:tr w:rsidR="00CA6928" w:rsidRPr="00CE3219" w:rsidTr="00CA6928">
        <w:trPr>
          <w:trHeight w:val="685"/>
        </w:trPr>
        <w:tc>
          <w:tcPr>
            <w:tcW w:w="9636" w:type="dxa"/>
            <w:tcBorders>
              <w:top w:val="single" w:sz="4" w:space="0" w:color="000000"/>
              <w:left w:val="single" w:sz="4" w:space="0" w:color="000000"/>
              <w:bottom w:val="single" w:sz="4" w:space="0" w:color="000000"/>
              <w:right w:val="single" w:sz="4" w:space="0" w:color="000000"/>
            </w:tcBorders>
          </w:tcPr>
          <w:p w:rsidR="00CA6928" w:rsidRPr="00B82744" w:rsidRDefault="00CA6928" w:rsidP="006A4495">
            <w:pPr>
              <w:spacing w:line="360" w:lineRule="auto"/>
              <w:jc w:val="both"/>
              <w:rPr>
                <w:sz w:val="28"/>
                <w:szCs w:val="28"/>
                <w:lang w:val="uk-UA"/>
              </w:rPr>
            </w:pPr>
            <w:r w:rsidRPr="00B82744">
              <w:rPr>
                <w:sz w:val="28"/>
                <w:szCs w:val="28"/>
                <w:lang w:val="uk-UA"/>
              </w:rPr>
              <w:lastRenderedPageBreak/>
              <w:t>Про проведення «Декади громадянської освіти» у Старобросковецькому ЗЗСО І-ІІІ ступенів у 2023/2024 н.р.</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ТРАВЕНЬ</w:t>
      </w:r>
    </w:p>
    <w:tbl>
      <w:tblPr>
        <w:tblStyle w:val="afb"/>
        <w:tblW w:w="9636" w:type="dxa"/>
        <w:tblInd w:w="0" w:type="dxa"/>
        <w:tblLayout w:type="fixed"/>
        <w:tblLook w:val="04A0" w:firstRow="1" w:lastRow="0" w:firstColumn="1" w:lastColumn="0" w:noHBand="0" w:noVBand="1"/>
      </w:tblPr>
      <w:tblGrid>
        <w:gridCol w:w="9636"/>
      </w:tblGrid>
      <w:tr w:rsidR="00CA6928" w:rsidRPr="00CE3219" w:rsidTr="00CA6928">
        <w:trPr>
          <w:trHeight w:val="103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профілактику дитячого травматизму, збереження і здоров’я дітей, запобігання нещасним випадкам та поширенню гострої респіраторної хвороби  COVID-19 пі</w:t>
            </w:r>
            <w:r>
              <w:rPr>
                <w:sz w:val="28"/>
                <w:szCs w:val="28"/>
                <w:lang w:val="uk-UA"/>
              </w:rPr>
              <w:t>д час літнього відпочинку у 2024</w:t>
            </w:r>
            <w:r w:rsidRPr="00CE3219">
              <w:rPr>
                <w:sz w:val="28"/>
                <w:szCs w:val="28"/>
                <w:lang w:val="uk-UA"/>
              </w:rPr>
              <w:t xml:space="preserve"> році</w:t>
            </w:r>
          </w:p>
        </w:tc>
      </w:tr>
      <w:tr w:rsidR="00CA6928" w:rsidRPr="00CE3219" w:rsidTr="00CA6928">
        <w:trPr>
          <w:trHeight w:val="1035"/>
        </w:trPr>
        <w:tc>
          <w:tcPr>
            <w:tcW w:w="9636" w:type="dxa"/>
            <w:tcBorders>
              <w:top w:val="single" w:sz="4" w:space="0" w:color="000000"/>
              <w:left w:val="single" w:sz="4" w:space="0" w:color="000000"/>
              <w:bottom w:val="single" w:sz="4" w:space="0" w:color="000000"/>
              <w:right w:val="single" w:sz="4" w:space="0" w:color="000000"/>
            </w:tcBorders>
          </w:tcPr>
          <w:p w:rsidR="00CA6928" w:rsidRPr="00CE3219" w:rsidRDefault="00CA6928" w:rsidP="00CA6928">
            <w:pPr>
              <w:spacing w:line="360" w:lineRule="auto"/>
              <w:jc w:val="both"/>
              <w:rPr>
                <w:sz w:val="28"/>
                <w:szCs w:val="28"/>
              </w:rPr>
            </w:pPr>
            <w:r>
              <w:rPr>
                <w:sz w:val="28"/>
                <w:szCs w:val="28"/>
              </w:rPr>
              <w:t>Про підсумки проведення «Декади громадянської освіти» у Старобросковецькому ЗЗСО І-ІІІ ступенів у 2023/2024 н.р.</w:t>
            </w:r>
          </w:p>
        </w:tc>
      </w:tr>
      <w:tr w:rsidR="00CA6928" w:rsidRPr="00CE3219" w:rsidTr="00CA6928">
        <w:trPr>
          <w:trHeight w:val="795"/>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Pr>
                <w:sz w:val="28"/>
                <w:szCs w:val="28"/>
                <w:lang w:val="uk-UA"/>
              </w:rPr>
              <w:t>Про завершення 2023/2024</w:t>
            </w:r>
            <w:r w:rsidRPr="00CE3219">
              <w:rPr>
                <w:sz w:val="28"/>
                <w:szCs w:val="28"/>
                <w:lang w:val="uk-UA"/>
              </w:rPr>
              <w:t xml:space="preserve"> навчального року у Старобросковецькому ЗЗСО</w:t>
            </w:r>
          </w:p>
          <w:p w:rsidR="00CA6928" w:rsidRPr="00CE3219" w:rsidRDefault="00CA6928" w:rsidP="00CA6928">
            <w:pPr>
              <w:spacing w:line="360" w:lineRule="auto"/>
              <w:jc w:val="both"/>
              <w:rPr>
                <w:sz w:val="28"/>
                <w:szCs w:val="28"/>
                <w:lang w:val="uk-UA"/>
              </w:rPr>
            </w:pPr>
            <w:r w:rsidRPr="00CE3219">
              <w:rPr>
                <w:sz w:val="28"/>
                <w:szCs w:val="28"/>
                <w:lang w:val="uk-UA"/>
              </w:rPr>
              <w:t xml:space="preserve"> І-ІІІ ступенів</w:t>
            </w:r>
          </w:p>
        </w:tc>
      </w:tr>
      <w:tr w:rsidR="00CA6928" w:rsidRPr="00CE3219" w:rsidTr="00CA6928">
        <w:trPr>
          <w:trHeight w:val="557"/>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проведення огляду-конкурсу «Живи, книго!»</w:t>
            </w:r>
          </w:p>
        </w:tc>
      </w:tr>
      <w:tr w:rsidR="00CA6928" w:rsidRPr="00CE3219" w:rsidTr="00CA6928">
        <w:trPr>
          <w:trHeight w:val="708"/>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створення творчої групи п</w:t>
            </w:r>
            <w:r>
              <w:rPr>
                <w:sz w:val="28"/>
                <w:szCs w:val="28"/>
                <w:lang w:val="uk-UA"/>
              </w:rPr>
              <w:t>о складанню плану роботи на 2024/2025</w:t>
            </w:r>
            <w:r w:rsidRPr="00CE3219">
              <w:rPr>
                <w:sz w:val="28"/>
                <w:szCs w:val="28"/>
                <w:lang w:val="uk-UA"/>
              </w:rPr>
              <w:t xml:space="preserve"> навчальний рік</w:t>
            </w:r>
          </w:p>
        </w:tc>
      </w:tr>
      <w:tr w:rsidR="00CA6928" w:rsidRPr="00CE3219" w:rsidTr="00CA6928">
        <w:trPr>
          <w:trHeight w:val="833"/>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Про підсумки проведення місячника санітарної очистки та благоустрою території  Старобросковецького ЗЗСО І-ІІІ ступенів</w:t>
            </w:r>
          </w:p>
        </w:tc>
      </w:tr>
      <w:tr w:rsidR="00CA6928" w:rsidRPr="00CE3219" w:rsidTr="00CA6928">
        <w:trPr>
          <w:trHeight w:val="844"/>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8F3242">
              <w:rPr>
                <w:sz w:val="28"/>
                <w:szCs w:val="28"/>
                <w:lang w:val="uk-UA"/>
              </w:rPr>
              <w:t>Про підсумки проведення місячника з охорони праці та безпеки життєдіяльності в Старобросковецькому ЗЗСО І-ІІІ ступенів</w:t>
            </w:r>
          </w:p>
        </w:tc>
      </w:tr>
      <w:tr w:rsidR="00CA6928" w:rsidRPr="00CE3219" w:rsidTr="00CA6928">
        <w:trPr>
          <w:trHeight w:val="844"/>
        </w:trPr>
        <w:tc>
          <w:tcPr>
            <w:tcW w:w="9636"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стан відвідування учнями Старобросковецького ЗЗСО І</w:t>
            </w:r>
            <w:r>
              <w:rPr>
                <w:sz w:val="28"/>
                <w:szCs w:val="28"/>
                <w:lang w:val="uk-UA"/>
              </w:rPr>
              <w:t>-ІІІ ступенів в ІІ семестрі 2023/2024</w:t>
            </w:r>
            <w:r w:rsidRPr="00CE3219">
              <w:rPr>
                <w:sz w:val="28"/>
                <w:szCs w:val="28"/>
                <w:lang w:val="uk-UA"/>
              </w:rPr>
              <w:t xml:space="preserve"> н.р.</w:t>
            </w:r>
          </w:p>
        </w:tc>
      </w:tr>
    </w:tbl>
    <w:p w:rsidR="00CA6928" w:rsidRPr="00CE3219" w:rsidRDefault="00CA6928" w:rsidP="00CA6928">
      <w:pPr>
        <w:spacing w:line="360" w:lineRule="auto"/>
        <w:jc w:val="center"/>
        <w:rPr>
          <w:rFonts w:ascii="Times New Roman" w:hAnsi="Times New Roman" w:cs="Times New Roman"/>
          <w:b/>
          <w:sz w:val="28"/>
          <w:szCs w:val="28"/>
        </w:rPr>
      </w:pPr>
      <w:r w:rsidRPr="00CE3219">
        <w:rPr>
          <w:rFonts w:ascii="Times New Roman" w:hAnsi="Times New Roman" w:cs="Times New Roman"/>
          <w:b/>
          <w:sz w:val="28"/>
          <w:szCs w:val="28"/>
        </w:rPr>
        <w:t>ЧЕРВЕНЬ</w:t>
      </w:r>
    </w:p>
    <w:tbl>
      <w:tblPr>
        <w:tblStyle w:val="afb"/>
        <w:tblW w:w="9636" w:type="dxa"/>
        <w:tblInd w:w="0" w:type="dxa"/>
        <w:tblLayout w:type="fixed"/>
        <w:tblLook w:val="04A0" w:firstRow="1" w:lastRow="0" w:firstColumn="1" w:lastColumn="0" w:noHBand="0" w:noVBand="1"/>
      </w:tblPr>
      <w:tblGrid>
        <w:gridCol w:w="9636"/>
      </w:tblGrid>
      <w:tr w:rsidR="00CA6928" w:rsidRPr="00CE3219" w:rsidTr="00CA6928">
        <w:trPr>
          <w:trHeight w:val="401"/>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t xml:space="preserve">Про </w:t>
            </w:r>
            <w:r>
              <w:rPr>
                <w:sz w:val="28"/>
                <w:szCs w:val="28"/>
                <w:lang w:val="uk-UA"/>
              </w:rPr>
              <w:t>затвердження рішення педради що</w:t>
            </w:r>
            <w:r w:rsidRPr="00CE3219">
              <w:rPr>
                <w:sz w:val="28"/>
                <w:szCs w:val="28"/>
                <w:lang w:val="uk-UA"/>
              </w:rPr>
              <w:t>до випуску учнів 11 класу та отримання свідоцтв про здобуття повної загальної середньої освіти</w:t>
            </w:r>
          </w:p>
        </w:tc>
      </w:tr>
      <w:tr w:rsidR="00CA6928" w:rsidRPr="00CE3219" w:rsidTr="00CA6928">
        <w:trPr>
          <w:trHeight w:val="401"/>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стан ведення шкільної документації</w:t>
            </w:r>
          </w:p>
        </w:tc>
      </w:tr>
      <w:tr w:rsidR="00CA6928" w:rsidRPr="00CE3219" w:rsidTr="00CA6928">
        <w:trPr>
          <w:trHeight w:val="549"/>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виконання освітньої програми</w:t>
            </w:r>
          </w:p>
        </w:tc>
      </w:tr>
      <w:tr w:rsidR="00CA6928" w:rsidRPr="00CE3219" w:rsidTr="00CA6928">
        <w:trPr>
          <w:trHeight w:val="699"/>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моніторинг навчальних досягнень учнів Старобросковець</w:t>
            </w:r>
            <w:r>
              <w:rPr>
                <w:sz w:val="28"/>
                <w:szCs w:val="28"/>
                <w:lang w:val="uk-UA"/>
              </w:rPr>
              <w:t>кого ЗЗСО І-ІІІ ступенів за 2023/2024</w:t>
            </w:r>
            <w:r w:rsidRPr="00CE3219">
              <w:rPr>
                <w:sz w:val="28"/>
                <w:szCs w:val="28"/>
                <w:lang w:val="uk-UA"/>
              </w:rPr>
              <w:t xml:space="preserve"> н.р.</w:t>
            </w:r>
          </w:p>
        </w:tc>
      </w:tr>
      <w:tr w:rsidR="00CA6928" w:rsidRPr="00CE3219" w:rsidTr="00CA6928">
        <w:trPr>
          <w:trHeight w:val="709"/>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підсумки виховної роботи у Старобросковець</w:t>
            </w:r>
            <w:r>
              <w:rPr>
                <w:sz w:val="28"/>
                <w:szCs w:val="28"/>
                <w:lang w:val="uk-UA"/>
              </w:rPr>
              <w:t>кому ЗЗСО І-ІІІ ступенів за 2023/2024</w:t>
            </w:r>
            <w:r w:rsidRPr="00CE3219">
              <w:rPr>
                <w:sz w:val="28"/>
                <w:szCs w:val="28"/>
                <w:lang w:val="uk-UA"/>
              </w:rPr>
              <w:t xml:space="preserve"> н.р.</w:t>
            </w:r>
          </w:p>
        </w:tc>
      </w:tr>
      <w:tr w:rsidR="00CA6928" w:rsidRPr="00CE3219" w:rsidTr="00CA6928">
        <w:trPr>
          <w:trHeight w:val="902"/>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jc w:val="both"/>
              <w:rPr>
                <w:sz w:val="28"/>
                <w:szCs w:val="28"/>
                <w:lang w:val="uk-UA"/>
              </w:rPr>
            </w:pPr>
            <w:r w:rsidRPr="00CE3219">
              <w:rPr>
                <w:sz w:val="28"/>
                <w:szCs w:val="28"/>
                <w:lang w:val="uk-UA"/>
              </w:rPr>
              <w:lastRenderedPageBreak/>
              <w:t>Про підготовку Старобросковецького ЗЗСО І-ІІІ сту</w:t>
            </w:r>
            <w:r>
              <w:rPr>
                <w:sz w:val="28"/>
                <w:szCs w:val="28"/>
                <w:lang w:val="uk-UA"/>
              </w:rPr>
              <w:t>пенів до нового навчального 2024/2025</w:t>
            </w:r>
            <w:r w:rsidRPr="00CE3219">
              <w:rPr>
                <w:sz w:val="28"/>
                <w:szCs w:val="28"/>
                <w:lang w:val="uk-UA"/>
              </w:rPr>
              <w:t xml:space="preserve"> року та роботи в осінньо-зимовий період</w:t>
            </w:r>
          </w:p>
        </w:tc>
      </w:tr>
      <w:tr w:rsidR="00CA6928" w:rsidRPr="00CE3219" w:rsidTr="00CA6928">
        <w:trPr>
          <w:trHeight w:val="460"/>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CA6928" w:rsidP="00CA6928">
            <w:pPr>
              <w:spacing w:line="360" w:lineRule="auto"/>
              <w:rPr>
                <w:sz w:val="28"/>
                <w:szCs w:val="28"/>
                <w:lang w:val="uk-UA"/>
              </w:rPr>
            </w:pPr>
            <w:r w:rsidRPr="00CE3219">
              <w:rPr>
                <w:sz w:val="28"/>
                <w:szCs w:val="28"/>
                <w:lang w:val="uk-UA"/>
              </w:rPr>
              <w:t>Про пі</w:t>
            </w:r>
            <w:r>
              <w:rPr>
                <w:sz w:val="28"/>
                <w:szCs w:val="28"/>
                <w:lang w:val="uk-UA"/>
              </w:rPr>
              <w:t>дсумки методичної роботи за 2023/2024</w:t>
            </w:r>
            <w:r w:rsidRPr="00CE3219">
              <w:rPr>
                <w:sz w:val="28"/>
                <w:szCs w:val="28"/>
                <w:lang w:val="uk-UA"/>
              </w:rPr>
              <w:t xml:space="preserve"> н.р.</w:t>
            </w:r>
          </w:p>
        </w:tc>
      </w:tr>
      <w:tr w:rsidR="00CA6928" w:rsidRPr="00CE3219" w:rsidTr="00CA6928">
        <w:trPr>
          <w:trHeight w:val="544"/>
        </w:trPr>
        <w:tc>
          <w:tcPr>
            <w:tcW w:w="9634" w:type="dxa"/>
            <w:tcBorders>
              <w:top w:val="single" w:sz="4" w:space="0" w:color="000000"/>
              <w:left w:val="single" w:sz="4" w:space="0" w:color="000000"/>
              <w:bottom w:val="single" w:sz="4" w:space="0" w:color="000000"/>
              <w:right w:val="single" w:sz="4" w:space="0" w:color="000000"/>
            </w:tcBorders>
            <w:hideMark/>
          </w:tcPr>
          <w:p w:rsidR="00CA6928" w:rsidRPr="00CE3219" w:rsidRDefault="009C5CB6" w:rsidP="00CA6928">
            <w:pPr>
              <w:spacing w:line="360" w:lineRule="auto"/>
              <w:rPr>
                <w:sz w:val="28"/>
                <w:szCs w:val="28"/>
                <w:lang w:val="uk-UA"/>
              </w:rPr>
            </w:pPr>
            <w:r>
              <w:rPr>
                <w:sz w:val="28"/>
                <w:szCs w:val="28"/>
                <w:lang w:val="uk-UA"/>
              </w:rPr>
              <w:t>Про стан сімейного</w:t>
            </w:r>
            <w:r w:rsidR="00CA6928" w:rsidRPr="00CE3219">
              <w:rPr>
                <w:sz w:val="28"/>
                <w:szCs w:val="28"/>
                <w:lang w:val="uk-UA"/>
              </w:rPr>
              <w:t xml:space="preserve"> навчання</w:t>
            </w:r>
          </w:p>
        </w:tc>
      </w:tr>
      <w:tr w:rsidR="00CA6928" w:rsidRPr="00CE3219" w:rsidTr="00CA6928">
        <w:trPr>
          <w:trHeight w:val="410"/>
        </w:trPr>
        <w:tc>
          <w:tcPr>
            <w:tcW w:w="9634" w:type="dxa"/>
            <w:tcBorders>
              <w:top w:val="single" w:sz="4" w:space="0" w:color="000000"/>
              <w:left w:val="single" w:sz="4" w:space="0" w:color="000000"/>
              <w:bottom w:val="single" w:sz="4" w:space="0" w:color="000000"/>
              <w:right w:val="single" w:sz="4" w:space="0" w:color="000000"/>
            </w:tcBorders>
          </w:tcPr>
          <w:p w:rsidR="00CA6928" w:rsidRPr="000E61CC" w:rsidRDefault="00CA6928" w:rsidP="00CA6928">
            <w:pPr>
              <w:spacing w:line="360" w:lineRule="auto"/>
              <w:rPr>
                <w:sz w:val="28"/>
                <w:szCs w:val="28"/>
                <w:lang w:val="uk-UA"/>
              </w:rPr>
            </w:pPr>
            <w:r>
              <w:rPr>
                <w:sz w:val="28"/>
                <w:szCs w:val="28"/>
                <w:lang w:val="uk-UA"/>
              </w:rPr>
              <w:t>Про стан індивідуального навчання</w:t>
            </w:r>
          </w:p>
        </w:tc>
      </w:tr>
    </w:tbl>
    <w:p w:rsidR="00CA6928" w:rsidRPr="00CE3219" w:rsidRDefault="00CA6928" w:rsidP="00CA6928">
      <w:pPr>
        <w:rPr>
          <w:rFonts w:ascii="Times New Roman" w:hAnsi="Times New Roman" w:cs="Times New Roman"/>
          <w:sz w:val="36"/>
          <w:szCs w:val="36"/>
        </w:rPr>
      </w:pPr>
    </w:p>
    <w:p w:rsidR="00111DCA" w:rsidRPr="00CA6928" w:rsidRDefault="0038121F" w:rsidP="00111DCA">
      <w:pPr>
        <w:pStyle w:val="a5"/>
        <w:spacing w:before="0" w:beforeAutospacing="0" w:after="0" w:afterAutospacing="0" w:line="276" w:lineRule="auto"/>
        <w:jc w:val="both"/>
        <w:rPr>
          <w:b/>
          <w:sz w:val="28"/>
          <w:szCs w:val="28"/>
          <w:lang w:val="uk-UA"/>
        </w:rPr>
      </w:pPr>
      <w:hyperlink r:id="rId26" w:history="1">
        <w:r w:rsidR="00111DCA" w:rsidRPr="00CA6928">
          <w:rPr>
            <w:rStyle w:val="a4"/>
            <w:b/>
            <w:color w:val="auto"/>
            <w:sz w:val="28"/>
            <w:szCs w:val="28"/>
            <w:u w:val="none"/>
            <w:lang w:val="uk-UA"/>
          </w:rPr>
          <w:t>Додаток 2. План роботи по комплектуванню 1-го класу та охоплення навчанням дітей, що проживають на території обслуговування ЗЗСО</w:t>
        </w:r>
      </w:hyperlink>
    </w:p>
    <w:p w:rsidR="00111DCA" w:rsidRPr="00981EA5" w:rsidRDefault="00111DCA" w:rsidP="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План роботи по комплектуванню 1-го класу та охоплення навчанням дітей, що проживають на території обслуговування ЗЗСО</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95"/>
        <w:gridCol w:w="4235"/>
        <w:gridCol w:w="1261"/>
        <w:gridCol w:w="1404"/>
        <w:gridCol w:w="1411"/>
        <w:gridCol w:w="1294"/>
      </w:tblGrid>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 з/п</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Зміст роботи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Термін виконання</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Відпові-дальні</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Хто контролює</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Відмітка про виконання</w:t>
            </w:r>
          </w:p>
        </w:tc>
      </w:tr>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28"/>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Провести перепис дітей, які мають вступити до 1-го класу і здійснити аналіз отриманої інформації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березень</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Вихова-тель</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29"/>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Оголосити початок прийому заяв на в</w:t>
            </w:r>
            <w:r w:rsidR="009D3CE5">
              <w:rPr>
                <w:rFonts w:ascii="Times New Roman" w:eastAsia="Times New Roman" w:hAnsi="Times New Roman" w:cs="Times New Roman"/>
                <w:sz w:val="28"/>
                <w:szCs w:val="28"/>
                <w:lang w:eastAsia="ru-RU"/>
              </w:rPr>
              <w:t>ступ дітей до 1-го класу на 2024/2025</w:t>
            </w:r>
            <w:r w:rsidRPr="00981EA5">
              <w:rPr>
                <w:rFonts w:ascii="Times New Roman" w:eastAsia="Times New Roman" w:hAnsi="Times New Roman" w:cs="Times New Roman"/>
                <w:sz w:val="28"/>
                <w:szCs w:val="28"/>
                <w:lang w:eastAsia="ru-RU"/>
              </w:rPr>
              <w:t xml:space="preserve"> н.р.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квітень</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секретар</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0"/>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Підготувати бланки особових справ для учнів 1-го класу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червень</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Бібліо-текар</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1"/>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Провести збори батьків разом з учнями</w:t>
            </w:r>
            <w:r w:rsidR="009D3CE5">
              <w:rPr>
                <w:rFonts w:ascii="Times New Roman" w:eastAsia="Times New Roman" w:hAnsi="Times New Roman" w:cs="Times New Roman"/>
                <w:sz w:val="28"/>
                <w:szCs w:val="28"/>
                <w:lang w:eastAsia="ru-RU"/>
              </w:rPr>
              <w:t xml:space="preserve"> </w:t>
            </w:r>
            <w:r w:rsidRPr="00981EA5">
              <w:rPr>
                <w:rFonts w:ascii="Times New Roman" w:eastAsia="Times New Roman" w:hAnsi="Times New Roman" w:cs="Times New Roman"/>
                <w:sz w:val="28"/>
                <w:szCs w:val="28"/>
                <w:lang w:eastAsia="ru-RU"/>
              </w:rPr>
              <w:t>1-го класу та класоводом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серпень</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Ведення та коригування обліку дітей віком від 6 до 18 років та дітей, яким станом на 1 вересня поточного року виповнюється 5 років, дітей дошкільного віку від 0 до 6 років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Протягом року</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blCellSpacing w:w="15" w:type="dxa"/>
          <w:jc w:val="center"/>
        </w:trPr>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3"/>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Оформлення та затвердження списків дітей віком від 6 до 18 років та дітей, яким станом на 1 вересня поточного року </w:t>
            </w:r>
            <w:r w:rsidRPr="00981EA5">
              <w:rPr>
                <w:rFonts w:ascii="Times New Roman" w:eastAsia="Times New Roman" w:hAnsi="Times New Roman" w:cs="Times New Roman"/>
                <w:sz w:val="28"/>
                <w:szCs w:val="28"/>
                <w:lang w:eastAsia="ru-RU"/>
              </w:rPr>
              <w:lastRenderedPageBreak/>
              <w:t>виповнюється 5 років, дітей дошкільного віку від 0 до 6 років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Липень-серпень</w:t>
            </w:r>
          </w:p>
        </w:tc>
        <w:tc>
          <w:tcPr>
            <w:tcW w:w="13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1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Директорм</w:t>
            </w:r>
          </w:p>
        </w:tc>
        <w:tc>
          <w:tcPr>
            <w:tcW w:w="1249" w:type="dxa"/>
            <w:tcBorders>
              <w:top w:val="nil"/>
              <w:left w:val="nil"/>
              <w:bottom w:val="nil"/>
              <w:right w:val="nil"/>
            </w:tcBorders>
            <w:tcMar>
              <w:top w:w="15" w:type="dxa"/>
              <w:left w:w="15" w:type="dxa"/>
              <w:bottom w:w="15" w:type="dxa"/>
              <w:right w:w="15" w:type="dxa"/>
            </w:tcMar>
            <w:vAlign w:val="center"/>
            <w:hideMark/>
          </w:tcPr>
          <w:p w:rsidR="00111DCA" w:rsidRPr="00981EA5" w:rsidRDefault="00111DCA">
            <w:pPr>
              <w:rPr>
                <w:rFonts w:ascii="Times New Roman" w:eastAsia="Times New Roman" w:hAnsi="Times New Roman" w:cs="Times New Roman"/>
                <w:sz w:val="28"/>
                <w:szCs w:val="28"/>
                <w:lang w:eastAsia="ru-RU"/>
              </w:rPr>
            </w:pPr>
          </w:p>
        </w:tc>
      </w:tr>
    </w:tbl>
    <w:p w:rsidR="00111DCA" w:rsidRPr="00981EA5" w:rsidRDefault="00111DCA" w:rsidP="00111DCA">
      <w:pPr>
        <w:spacing w:after="0" w:line="276" w:lineRule="auto"/>
        <w:jc w:val="both"/>
        <w:rPr>
          <w:rFonts w:eastAsia="Times New Roman"/>
          <w:lang w:eastAsia="ru-RU"/>
        </w:rPr>
      </w:pPr>
    </w:p>
    <w:p w:rsidR="00111DCA" w:rsidRPr="00CA6928" w:rsidRDefault="00111DCA" w:rsidP="00111DCA">
      <w:pPr>
        <w:spacing w:after="0" w:line="276" w:lineRule="auto"/>
        <w:jc w:val="both"/>
        <w:rPr>
          <w:rFonts w:ascii="Times New Roman" w:hAnsi="Times New Roman" w:cs="Times New Roman"/>
          <w:b/>
          <w:bCs/>
          <w:sz w:val="28"/>
          <w:szCs w:val="28"/>
          <w:shd w:val="clear" w:color="auto" w:fill="F8F8F8"/>
        </w:rPr>
      </w:pPr>
      <w:r w:rsidRPr="00CA6928">
        <w:rPr>
          <w:rStyle w:val="a4"/>
          <w:rFonts w:ascii="Times New Roman" w:hAnsi="Times New Roman" w:cs="Times New Roman"/>
          <w:b/>
          <w:color w:val="auto"/>
          <w:sz w:val="28"/>
          <w:szCs w:val="28"/>
          <w:u w:val="none"/>
          <w:shd w:val="clear" w:color="auto" w:fill="F8F8F8"/>
        </w:rPr>
        <w:t>Додаток 3. Програма роботи педагогічних працівників над єдиною методичною темою «Формування навчально-пізнавальних компетентностей учнів через створення єдиного освітнього простору у школі».</w:t>
      </w:r>
    </w:p>
    <w:p w:rsidR="00111DCA" w:rsidRPr="00CA6928" w:rsidRDefault="00111DCA" w:rsidP="00111DCA">
      <w:pPr>
        <w:spacing w:before="100" w:beforeAutospacing="1" w:after="100" w:afterAutospacing="1" w:line="276" w:lineRule="auto"/>
        <w:jc w:val="center"/>
        <w:rPr>
          <w:rFonts w:ascii="Times New Roman" w:eastAsia="Times New Roman" w:hAnsi="Times New Roman" w:cs="Times New Roman"/>
          <w:b/>
          <w:sz w:val="28"/>
          <w:szCs w:val="28"/>
          <w:lang w:eastAsia="ru-RU"/>
        </w:rPr>
      </w:pPr>
      <w:r w:rsidRPr="00CA6928">
        <w:rPr>
          <w:rFonts w:ascii="Times New Roman" w:eastAsia="Times New Roman" w:hAnsi="Times New Roman" w:cs="Times New Roman"/>
          <w:b/>
          <w:bCs/>
          <w:sz w:val="28"/>
          <w:szCs w:val="28"/>
          <w:lang w:eastAsia="ru-RU"/>
        </w:rPr>
        <w:t>Програма роботи педагогічних працівників над методичною темою:</w:t>
      </w:r>
      <w:r w:rsidRPr="00CA6928">
        <w:rPr>
          <w:rFonts w:ascii="Times New Roman" w:eastAsia="Times New Roman" w:hAnsi="Times New Roman" w:cs="Times New Roman"/>
          <w:b/>
          <w:sz w:val="28"/>
          <w:szCs w:val="28"/>
          <w:lang w:eastAsia="ru-RU"/>
        </w:rPr>
        <w:br/>
      </w:r>
      <w:r w:rsidRPr="00CA6928">
        <w:rPr>
          <w:rStyle w:val="a4"/>
          <w:rFonts w:ascii="Times New Roman" w:hAnsi="Times New Roman" w:cs="Times New Roman"/>
          <w:b/>
          <w:color w:val="auto"/>
          <w:sz w:val="28"/>
          <w:szCs w:val="28"/>
          <w:u w:val="none"/>
          <w:shd w:val="clear" w:color="auto" w:fill="F8F8F8"/>
        </w:rPr>
        <w:t>«Формування навчально-пізнавальних компетентностей учнів через створення єдиного освітнього простору у школі».</w:t>
      </w:r>
    </w:p>
    <w:p w:rsidR="00111DCA" w:rsidRPr="00981EA5" w:rsidRDefault="00111DCA" w:rsidP="00111DCA">
      <w:pPr>
        <w:spacing w:before="100" w:beforeAutospacing="1" w:after="100" w:afterAutospacing="1" w:line="276" w:lineRule="auto"/>
        <w:jc w:val="center"/>
        <w:rPr>
          <w:rFonts w:ascii="Times New Roman" w:eastAsia="Times New Roman" w:hAnsi="Times New Roman" w:cs="Times New Roman"/>
          <w:b/>
          <w:sz w:val="28"/>
          <w:szCs w:val="28"/>
          <w:lang w:eastAsia="ru-RU"/>
        </w:rPr>
      </w:pPr>
      <w:r w:rsidRPr="00981EA5">
        <w:rPr>
          <w:rFonts w:ascii="Times New Roman" w:eastAsia="Times New Roman" w:hAnsi="Times New Roman" w:cs="Times New Roman"/>
          <w:b/>
          <w:bCs/>
          <w:sz w:val="28"/>
          <w:szCs w:val="28"/>
          <w:lang w:eastAsia="ru-RU"/>
        </w:rPr>
        <w:t>ІІ. Практично-діяльнісний етап</w:t>
      </w:r>
      <w:r w:rsidRPr="00981EA5">
        <w:rPr>
          <w:rFonts w:ascii="Times New Roman" w:eastAsia="Times New Roman" w:hAnsi="Times New Roman" w:cs="Times New Roman"/>
          <w:b/>
          <w:sz w:val="28"/>
          <w:szCs w:val="28"/>
          <w:lang w:eastAsia="ru-RU"/>
        </w:rPr>
        <w:br/>
      </w:r>
      <w:r w:rsidR="009D3CE5">
        <w:rPr>
          <w:rFonts w:ascii="Times New Roman" w:eastAsia="Times New Roman" w:hAnsi="Times New Roman" w:cs="Times New Roman"/>
          <w:b/>
          <w:bCs/>
          <w:sz w:val="28"/>
          <w:szCs w:val="28"/>
          <w:lang w:eastAsia="ru-RU"/>
        </w:rPr>
        <w:t>(2023-2024</w:t>
      </w:r>
      <w:r w:rsidRPr="00981EA5">
        <w:rPr>
          <w:rFonts w:ascii="Times New Roman" w:eastAsia="Times New Roman" w:hAnsi="Times New Roman" w:cs="Times New Roman"/>
          <w:b/>
          <w:bCs/>
          <w:sz w:val="28"/>
          <w:szCs w:val="28"/>
          <w:lang w:eastAsia="ru-RU"/>
        </w:rPr>
        <w:t xml:space="preserve"> навчальний рік)</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Мета:</w:t>
      </w:r>
      <w:r w:rsidRPr="00981EA5">
        <w:rPr>
          <w:rFonts w:ascii="Times New Roman" w:eastAsia="Times New Roman" w:hAnsi="Times New Roman" w:cs="Times New Roman"/>
          <w:sz w:val="28"/>
          <w:szCs w:val="28"/>
          <w:lang w:eastAsia="ru-RU"/>
        </w:rPr>
        <w:t> сприяння переорієнтації педагогічної свідомості в поглядах на ключові питання методичної теми, що реалізують;</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розроблення тактики та стратегії реалізації методичної теми;</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вивчення науково-теоретичних засад, формування професійної компетенції вчителя, її сутності, структури, змісту;  </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теоретично дослідити тему шляхом проведення засідань педрад, семінарів, методичних об'єднань, індивідуальних консультацій, самоосвіти.</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Основні завдання:</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мотивація, стимулювання, методична підготовка та прогнозування процесу реалізації методичної теми ЗЗСО;</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створення умов для безперервного вдосконалення фахової освіти та підвищення професійної майстерності кожного вчителя;</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реалізація в практичній діяльності закладу освіти концептуальних основ та принципів розвитку системи освіти.</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Прогнозовані результати:</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здійснення аналізу досягнутих раніше  результатів з теми;</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аналіз банку педагогічних технологій, використаних і можливих для застосування в процесі реалізації теми;</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визначення рівня роботи з реалізації теми (дієва самоосвітня робота);</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 спрямування роботи всіх методичних структур над єдиною методичною темою;</w:t>
      </w:r>
    </w:p>
    <w:p w:rsidR="00111DCA" w:rsidRPr="00981EA5" w:rsidRDefault="00111DCA" w:rsidP="00111DCA">
      <w:pPr>
        <w:spacing w:after="0" w:line="360" w:lineRule="auto"/>
        <w:jc w:val="both"/>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накопичення теоретичного матеріалу з теми.</w:t>
      </w:r>
    </w:p>
    <w:p w:rsidR="00111DCA" w:rsidRPr="00981EA5" w:rsidRDefault="00111DCA" w:rsidP="00111DC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b/>
          <w:bCs/>
          <w:sz w:val="28"/>
          <w:szCs w:val="28"/>
          <w:lang w:eastAsia="ru-RU"/>
        </w:rPr>
        <w:t>План реалізації</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1"/>
        <w:gridCol w:w="5522"/>
        <w:gridCol w:w="2196"/>
        <w:gridCol w:w="2181"/>
      </w:tblGrid>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Зміст роботи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Форми і методи роботи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Термін, відповідальні</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Організація дієвої самостійної роботи педагогів із визначення методичної теми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круглий стіл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керівники ШМО</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Дослідження психолого-педагогічного клімату в колективі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психолого-педагогічний семінар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листопад-грудень, психолог</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Ефективність навчально-виховного процесу в ЗЗСО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моніторинг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січень, адміністрація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Залучення батьків до спілкування через ІКТ-технології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сайт </w:t>
            </w:r>
            <w:r w:rsidR="00CA6928">
              <w:rPr>
                <w:rFonts w:ascii="Times New Roman" w:eastAsia="Times New Roman" w:hAnsi="Times New Roman" w:cs="Times New Roman"/>
                <w:sz w:val="28"/>
                <w:szCs w:val="28"/>
                <w:lang w:eastAsia="ru-RU"/>
              </w:rPr>
              <w:t>школи</w:t>
            </w:r>
            <w:r w:rsidRPr="00981EA5">
              <w:rPr>
                <w:rFonts w:ascii="Times New Roman" w:eastAsia="Times New Roman" w:hAnsi="Times New Roman" w:cs="Times New Roman"/>
                <w:sz w:val="28"/>
                <w:szCs w:val="28"/>
                <w:lang w:eastAsia="ru-RU"/>
              </w:rPr>
              <w:t>, блоги вчителів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педагогічний колектив</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Соціалізація школяра: психологічна сутність, технології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семінар-практикум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лютий-березень, психолог</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Формування компетентного випускника шляхом упровадження інноваційних технологій та тренінгових методик у навчально-виховний процес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педагогічна рада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січень-березень, адміністрація </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Виявлення рівня творчої спрямованості, орієнтації особистості в сучасному інформаційному просторі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психолого-педагогічний семінар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квітень-травень, психолог</w:t>
            </w:r>
          </w:p>
        </w:tc>
      </w:tr>
      <w:tr w:rsidR="00111DCA" w:rsidRPr="00981EA5" w:rsidTr="00111DC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Технологія креативного мислення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круглий стіл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червень, керівники ШМО</w:t>
            </w:r>
          </w:p>
        </w:tc>
      </w:tr>
    </w:tbl>
    <w:p w:rsidR="00111DCA" w:rsidRPr="009D3CE5" w:rsidRDefault="00111DCA" w:rsidP="00111DCA">
      <w:pPr>
        <w:spacing w:line="360" w:lineRule="auto"/>
        <w:jc w:val="both"/>
        <w:rPr>
          <w:rStyle w:val="a4"/>
          <w:rFonts w:ascii="Times New Roman" w:hAnsi="Times New Roman" w:cs="Times New Roman"/>
          <w:b/>
          <w:bCs/>
          <w:color w:val="auto"/>
          <w:sz w:val="28"/>
          <w:szCs w:val="28"/>
          <w:shd w:val="clear" w:color="auto" w:fill="F8F8F8"/>
        </w:rPr>
      </w:pPr>
    </w:p>
    <w:p w:rsidR="00111DCA" w:rsidRPr="009D3CE5" w:rsidRDefault="00111DCA" w:rsidP="00111DCA">
      <w:pPr>
        <w:spacing w:line="360" w:lineRule="auto"/>
        <w:jc w:val="both"/>
        <w:rPr>
          <w:rFonts w:ascii="Times New Roman" w:hAnsi="Times New Roman" w:cs="Times New Roman"/>
          <w:b/>
        </w:rPr>
      </w:pPr>
      <w:r w:rsidRPr="009D3CE5">
        <w:rPr>
          <w:rStyle w:val="a4"/>
          <w:rFonts w:ascii="Times New Roman" w:hAnsi="Times New Roman" w:cs="Times New Roman"/>
          <w:b/>
          <w:color w:val="auto"/>
          <w:sz w:val="28"/>
          <w:szCs w:val="28"/>
          <w:shd w:val="clear" w:color="auto" w:fill="F8F8F8"/>
        </w:rPr>
        <w:t>Додаток 4. Перспективний план вивчення стану викладання предметів у Старобросковецькому закладі загальної середньої освіти</w:t>
      </w:r>
    </w:p>
    <w:p w:rsidR="00111DCA" w:rsidRPr="00981EA5" w:rsidRDefault="00111DCA" w:rsidP="00111DCA">
      <w:pPr>
        <w:spacing w:line="360" w:lineRule="auto"/>
        <w:jc w:val="both"/>
        <w:rPr>
          <w:rFonts w:ascii="Times New Roman" w:hAnsi="Times New Roman" w:cs="Times New Roman"/>
          <w:b/>
          <w:bCs/>
          <w:sz w:val="28"/>
          <w:szCs w:val="28"/>
          <w:shd w:val="clear" w:color="auto" w:fill="F8F8F8"/>
        </w:rPr>
      </w:pPr>
      <w:r w:rsidRPr="00981EA5">
        <w:rPr>
          <w:rFonts w:ascii="Times New Roman" w:hAnsi="Times New Roman" w:cs="Times New Roman"/>
          <w:sz w:val="28"/>
          <w:szCs w:val="28"/>
        </w:rPr>
        <w:t>Перспективний план внутрішкільного  контролю за викладанням предметів у школі І-ІІІ ступенів</w:t>
      </w:r>
      <w:r w:rsidR="00432BF2">
        <w:rPr>
          <w:rFonts w:ascii="Times New Roman" w:hAnsi="Times New Roman" w:cs="Times New Roman"/>
          <w:sz w:val="28"/>
          <w:szCs w:val="28"/>
        </w:rPr>
        <w:t xml:space="preserve"> у 2023/2024 навчальному році</w:t>
      </w:r>
    </w:p>
    <w:p w:rsidR="00432BF2" w:rsidRDefault="00432BF2" w:rsidP="00432BF2">
      <w:pPr>
        <w:jc w:val="center"/>
        <w:rPr>
          <w:rFonts w:ascii="Times New Roman" w:hAnsi="Times New Roman" w:cs="Times New Roman"/>
          <w:b/>
          <w:i/>
          <w:sz w:val="28"/>
          <w:szCs w:val="28"/>
        </w:rPr>
      </w:pPr>
    </w:p>
    <w:tbl>
      <w:tblPr>
        <w:tblStyle w:val="afb"/>
        <w:tblW w:w="0" w:type="auto"/>
        <w:tblInd w:w="0" w:type="dxa"/>
        <w:tblLook w:val="04A0" w:firstRow="1" w:lastRow="0" w:firstColumn="1" w:lastColumn="0" w:noHBand="0" w:noVBand="1"/>
      </w:tblPr>
      <w:tblGrid>
        <w:gridCol w:w="545"/>
        <w:gridCol w:w="17"/>
        <w:gridCol w:w="4304"/>
        <w:gridCol w:w="11"/>
        <w:gridCol w:w="1142"/>
        <w:gridCol w:w="41"/>
        <w:gridCol w:w="1462"/>
        <w:gridCol w:w="2107"/>
      </w:tblGrid>
      <w:tr w:rsidR="00432BF2" w:rsidTr="00072FD0">
        <w:tc>
          <w:tcPr>
            <w:tcW w:w="562" w:type="dxa"/>
            <w:gridSpan w:val="2"/>
          </w:tcPr>
          <w:p w:rsidR="00432BF2" w:rsidRPr="00F65241" w:rsidRDefault="00432BF2" w:rsidP="00072FD0">
            <w:pPr>
              <w:rPr>
                <w:b/>
                <w:i/>
                <w:sz w:val="28"/>
                <w:szCs w:val="28"/>
              </w:rPr>
            </w:pPr>
            <w:r>
              <w:rPr>
                <w:b/>
                <w:i/>
                <w:sz w:val="28"/>
                <w:szCs w:val="28"/>
              </w:rPr>
              <w:lastRenderedPageBreak/>
              <w:t>№ з/п</w:t>
            </w:r>
          </w:p>
        </w:tc>
        <w:tc>
          <w:tcPr>
            <w:tcW w:w="4315" w:type="dxa"/>
            <w:gridSpan w:val="2"/>
          </w:tcPr>
          <w:p w:rsidR="00432BF2" w:rsidRPr="00F65241" w:rsidRDefault="00432BF2" w:rsidP="00072FD0">
            <w:pPr>
              <w:jc w:val="center"/>
              <w:rPr>
                <w:b/>
                <w:i/>
                <w:sz w:val="28"/>
                <w:szCs w:val="28"/>
              </w:rPr>
            </w:pPr>
            <w:r>
              <w:rPr>
                <w:b/>
                <w:i/>
                <w:sz w:val="28"/>
                <w:szCs w:val="28"/>
              </w:rPr>
              <w:t>Тематика контрою</w:t>
            </w:r>
          </w:p>
        </w:tc>
        <w:tc>
          <w:tcPr>
            <w:tcW w:w="1183" w:type="dxa"/>
            <w:gridSpan w:val="2"/>
          </w:tcPr>
          <w:p w:rsidR="00432BF2" w:rsidRPr="00F65241" w:rsidRDefault="00432BF2" w:rsidP="00072FD0">
            <w:pPr>
              <w:jc w:val="center"/>
              <w:rPr>
                <w:b/>
                <w:i/>
                <w:sz w:val="28"/>
                <w:szCs w:val="28"/>
              </w:rPr>
            </w:pPr>
            <w:r>
              <w:rPr>
                <w:b/>
                <w:i/>
                <w:sz w:val="28"/>
                <w:szCs w:val="28"/>
              </w:rPr>
              <w:t>Термін</w:t>
            </w:r>
          </w:p>
        </w:tc>
        <w:tc>
          <w:tcPr>
            <w:tcW w:w="1462" w:type="dxa"/>
          </w:tcPr>
          <w:p w:rsidR="00432BF2" w:rsidRPr="00F65241" w:rsidRDefault="00432BF2" w:rsidP="00072FD0">
            <w:pPr>
              <w:jc w:val="center"/>
              <w:rPr>
                <w:b/>
                <w:i/>
                <w:sz w:val="28"/>
                <w:szCs w:val="28"/>
              </w:rPr>
            </w:pPr>
            <w:r>
              <w:rPr>
                <w:b/>
                <w:i/>
                <w:sz w:val="28"/>
                <w:szCs w:val="28"/>
              </w:rPr>
              <w:t>Форма звітності</w:t>
            </w:r>
          </w:p>
        </w:tc>
        <w:tc>
          <w:tcPr>
            <w:tcW w:w="2107" w:type="dxa"/>
          </w:tcPr>
          <w:p w:rsidR="00432BF2" w:rsidRPr="00F65241" w:rsidRDefault="00432BF2" w:rsidP="00072FD0">
            <w:pPr>
              <w:jc w:val="center"/>
              <w:rPr>
                <w:b/>
                <w:i/>
                <w:sz w:val="28"/>
                <w:szCs w:val="28"/>
              </w:rPr>
            </w:pPr>
            <w:r>
              <w:rPr>
                <w:b/>
                <w:i/>
                <w:sz w:val="28"/>
                <w:szCs w:val="28"/>
              </w:rPr>
              <w:t>Виконавець</w:t>
            </w:r>
          </w:p>
        </w:tc>
      </w:tr>
      <w:tr w:rsidR="00432BF2" w:rsidTr="00072FD0">
        <w:tc>
          <w:tcPr>
            <w:tcW w:w="9629" w:type="dxa"/>
            <w:gridSpan w:val="8"/>
          </w:tcPr>
          <w:p w:rsidR="00432BF2" w:rsidRPr="00F65241" w:rsidRDefault="00432BF2" w:rsidP="00072FD0">
            <w:pPr>
              <w:jc w:val="center"/>
              <w:rPr>
                <w:b/>
                <w:i/>
                <w:sz w:val="28"/>
                <w:szCs w:val="28"/>
              </w:rPr>
            </w:pPr>
            <w:r>
              <w:rPr>
                <w:b/>
                <w:i/>
                <w:sz w:val="28"/>
                <w:szCs w:val="28"/>
              </w:rPr>
              <w:t>Стан викладання предметів</w:t>
            </w:r>
          </w:p>
        </w:tc>
      </w:tr>
      <w:tr w:rsidR="00432BF2" w:rsidTr="00072FD0">
        <w:tc>
          <w:tcPr>
            <w:tcW w:w="562" w:type="dxa"/>
            <w:gridSpan w:val="2"/>
          </w:tcPr>
          <w:p w:rsidR="00432BF2" w:rsidRDefault="00432BF2" w:rsidP="00072FD0">
            <w:pPr>
              <w:rPr>
                <w:sz w:val="28"/>
                <w:szCs w:val="28"/>
              </w:rPr>
            </w:pPr>
            <w:r>
              <w:rPr>
                <w:sz w:val="28"/>
                <w:szCs w:val="28"/>
              </w:rPr>
              <w:t>1.</w:t>
            </w:r>
          </w:p>
        </w:tc>
        <w:tc>
          <w:tcPr>
            <w:tcW w:w="4315" w:type="dxa"/>
            <w:gridSpan w:val="2"/>
          </w:tcPr>
          <w:p w:rsidR="00432BF2" w:rsidRDefault="00432BF2" w:rsidP="00072FD0">
            <w:pPr>
              <w:rPr>
                <w:sz w:val="28"/>
                <w:szCs w:val="28"/>
              </w:rPr>
            </w:pPr>
            <w:r>
              <w:rPr>
                <w:sz w:val="28"/>
                <w:szCs w:val="28"/>
              </w:rPr>
              <w:t>Українська мова</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Д</w:t>
            </w:r>
          </w:p>
          <w:p w:rsidR="00432BF2" w:rsidRDefault="00432BF2" w:rsidP="00072FD0">
            <w:pPr>
              <w:jc w:val="center"/>
              <w:rPr>
                <w:sz w:val="28"/>
                <w:szCs w:val="28"/>
              </w:rPr>
            </w:pPr>
            <w:r>
              <w:rPr>
                <w:sz w:val="28"/>
                <w:szCs w:val="28"/>
              </w:rPr>
              <w:t>Лютий</w:t>
            </w:r>
          </w:p>
        </w:tc>
        <w:tc>
          <w:tcPr>
            <w:tcW w:w="2107" w:type="dxa"/>
          </w:tcPr>
          <w:p w:rsidR="00432BF2" w:rsidRDefault="00432BF2" w:rsidP="00072FD0">
            <w:pPr>
              <w:jc w:val="center"/>
              <w:rPr>
                <w:sz w:val="28"/>
                <w:szCs w:val="28"/>
              </w:rPr>
            </w:pPr>
            <w:r>
              <w:rPr>
                <w:sz w:val="28"/>
                <w:szCs w:val="28"/>
              </w:rPr>
              <w:t>Марутяк Л.І., ЗНВР</w:t>
            </w:r>
          </w:p>
        </w:tc>
      </w:tr>
      <w:tr w:rsidR="00432BF2" w:rsidTr="00072FD0">
        <w:tc>
          <w:tcPr>
            <w:tcW w:w="562" w:type="dxa"/>
            <w:gridSpan w:val="2"/>
          </w:tcPr>
          <w:p w:rsidR="00432BF2" w:rsidRDefault="00432BF2" w:rsidP="00072FD0">
            <w:pPr>
              <w:rPr>
                <w:sz w:val="28"/>
                <w:szCs w:val="28"/>
              </w:rPr>
            </w:pPr>
            <w:r>
              <w:rPr>
                <w:sz w:val="28"/>
                <w:szCs w:val="28"/>
              </w:rPr>
              <w:t>2.</w:t>
            </w:r>
          </w:p>
        </w:tc>
        <w:tc>
          <w:tcPr>
            <w:tcW w:w="4315" w:type="dxa"/>
            <w:gridSpan w:val="2"/>
          </w:tcPr>
          <w:p w:rsidR="00432BF2" w:rsidRDefault="00432BF2" w:rsidP="00072FD0">
            <w:pPr>
              <w:rPr>
                <w:sz w:val="28"/>
                <w:szCs w:val="28"/>
              </w:rPr>
            </w:pPr>
            <w:r>
              <w:rPr>
                <w:sz w:val="28"/>
                <w:szCs w:val="28"/>
              </w:rPr>
              <w:t>Математика</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МР</w:t>
            </w:r>
          </w:p>
          <w:p w:rsidR="00432BF2" w:rsidRDefault="00432BF2" w:rsidP="00072FD0">
            <w:pPr>
              <w:jc w:val="center"/>
              <w:rPr>
                <w:sz w:val="28"/>
                <w:szCs w:val="28"/>
              </w:rPr>
            </w:pPr>
            <w:r>
              <w:rPr>
                <w:sz w:val="28"/>
                <w:szCs w:val="28"/>
              </w:rPr>
              <w:t>Березень</w:t>
            </w:r>
          </w:p>
        </w:tc>
        <w:tc>
          <w:tcPr>
            <w:tcW w:w="2107" w:type="dxa"/>
          </w:tcPr>
          <w:p w:rsidR="00432BF2" w:rsidRDefault="00432BF2" w:rsidP="00072FD0">
            <w:pPr>
              <w:jc w:val="center"/>
              <w:rPr>
                <w:sz w:val="28"/>
                <w:szCs w:val="28"/>
              </w:rPr>
            </w:pPr>
            <w:r>
              <w:rPr>
                <w:sz w:val="28"/>
                <w:szCs w:val="28"/>
              </w:rPr>
              <w:t>Іліка В.І., директор</w:t>
            </w:r>
          </w:p>
        </w:tc>
      </w:tr>
      <w:tr w:rsidR="00432BF2" w:rsidTr="00072FD0">
        <w:tc>
          <w:tcPr>
            <w:tcW w:w="562" w:type="dxa"/>
            <w:gridSpan w:val="2"/>
          </w:tcPr>
          <w:p w:rsidR="00432BF2" w:rsidRDefault="00432BF2" w:rsidP="00072FD0">
            <w:pPr>
              <w:rPr>
                <w:sz w:val="28"/>
                <w:szCs w:val="28"/>
              </w:rPr>
            </w:pPr>
            <w:r>
              <w:rPr>
                <w:sz w:val="28"/>
                <w:szCs w:val="28"/>
              </w:rPr>
              <w:t>3.</w:t>
            </w:r>
          </w:p>
        </w:tc>
        <w:tc>
          <w:tcPr>
            <w:tcW w:w="4315" w:type="dxa"/>
            <w:gridSpan w:val="2"/>
          </w:tcPr>
          <w:p w:rsidR="00432BF2" w:rsidRDefault="00432BF2" w:rsidP="00072FD0">
            <w:pPr>
              <w:rPr>
                <w:sz w:val="28"/>
                <w:szCs w:val="28"/>
              </w:rPr>
            </w:pPr>
            <w:r>
              <w:rPr>
                <w:sz w:val="28"/>
                <w:szCs w:val="28"/>
              </w:rPr>
              <w:t>Географія</w:t>
            </w:r>
          </w:p>
        </w:tc>
        <w:tc>
          <w:tcPr>
            <w:tcW w:w="1183" w:type="dxa"/>
            <w:gridSpan w:val="2"/>
          </w:tcPr>
          <w:p w:rsidR="00432BF2" w:rsidRDefault="00432BF2" w:rsidP="00072FD0">
            <w:pPr>
              <w:jc w:val="center"/>
              <w:rPr>
                <w:sz w:val="28"/>
                <w:szCs w:val="28"/>
              </w:rPr>
            </w:pPr>
            <w:r>
              <w:rPr>
                <w:sz w:val="28"/>
                <w:szCs w:val="28"/>
              </w:rPr>
              <w:t>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Листопад</w:t>
            </w:r>
          </w:p>
        </w:tc>
        <w:tc>
          <w:tcPr>
            <w:tcW w:w="2107" w:type="dxa"/>
          </w:tcPr>
          <w:p w:rsidR="00432BF2" w:rsidRDefault="00432BF2" w:rsidP="00072FD0">
            <w:pPr>
              <w:jc w:val="center"/>
              <w:rPr>
                <w:sz w:val="28"/>
                <w:szCs w:val="28"/>
              </w:rPr>
            </w:pPr>
            <w:r>
              <w:rPr>
                <w:sz w:val="28"/>
                <w:szCs w:val="28"/>
              </w:rPr>
              <w:t>Іліка В.І., директор</w:t>
            </w:r>
          </w:p>
        </w:tc>
      </w:tr>
      <w:tr w:rsidR="00432BF2" w:rsidTr="00072FD0">
        <w:tc>
          <w:tcPr>
            <w:tcW w:w="562" w:type="dxa"/>
            <w:gridSpan w:val="2"/>
          </w:tcPr>
          <w:p w:rsidR="00432BF2" w:rsidRDefault="00432BF2" w:rsidP="00072FD0">
            <w:pPr>
              <w:rPr>
                <w:sz w:val="28"/>
                <w:szCs w:val="28"/>
              </w:rPr>
            </w:pPr>
            <w:r>
              <w:rPr>
                <w:sz w:val="28"/>
                <w:szCs w:val="28"/>
              </w:rPr>
              <w:t>4.</w:t>
            </w:r>
          </w:p>
        </w:tc>
        <w:tc>
          <w:tcPr>
            <w:tcW w:w="4315" w:type="dxa"/>
            <w:gridSpan w:val="2"/>
          </w:tcPr>
          <w:p w:rsidR="00432BF2" w:rsidRDefault="00432BF2" w:rsidP="00072FD0">
            <w:pPr>
              <w:rPr>
                <w:sz w:val="28"/>
                <w:szCs w:val="28"/>
              </w:rPr>
            </w:pPr>
            <w:r>
              <w:rPr>
                <w:sz w:val="28"/>
                <w:szCs w:val="28"/>
              </w:rPr>
              <w:t>Хімія</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П</w:t>
            </w:r>
          </w:p>
          <w:p w:rsidR="00432BF2" w:rsidRDefault="00432BF2" w:rsidP="00072FD0">
            <w:pPr>
              <w:jc w:val="center"/>
              <w:rPr>
                <w:sz w:val="28"/>
                <w:szCs w:val="28"/>
              </w:rPr>
            </w:pPr>
            <w:r>
              <w:rPr>
                <w:sz w:val="28"/>
                <w:szCs w:val="28"/>
              </w:rPr>
              <w:t>Березень</w:t>
            </w:r>
          </w:p>
        </w:tc>
        <w:tc>
          <w:tcPr>
            <w:tcW w:w="2107" w:type="dxa"/>
          </w:tcPr>
          <w:p w:rsidR="00432BF2" w:rsidRDefault="00432BF2" w:rsidP="00072FD0">
            <w:pPr>
              <w:jc w:val="center"/>
              <w:rPr>
                <w:sz w:val="28"/>
                <w:szCs w:val="28"/>
              </w:rPr>
            </w:pPr>
            <w:r>
              <w:rPr>
                <w:sz w:val="28"/>
                <w:szCs w:val="28"/>
              </w:rPr>
              <w:t>Марутяк Л.І., ЗНВР</w:t>
            </w:r>
          </w:p>
        </w:tc>
      </w:tr>
      <w:tr w:rsidR="00432BF2" w:rsidTr="00072FD0">
        <w:tc>
          <w:tcPr>
            <w:tcW w:w="562" w:type="dxa"/>
            <w:gridSpan w:val="2"/>
          </w:tcPr>
          <w:p w:rsidR="00432BF2" w:rsidRDefault="00432BF2" w:rsidP="00072FD0">
            <w:pPr>
              <w:rPr>
                <w:sz w:val="28"/>
                <w:szCs w:val="28"/>
              </w:rPr>
            </w:pPr>
            <w:r>
              <w:rPr>
                <w:sz w:val="28"/>
                <w:szCs w:val="28"/>
              </w:rPr>
              <w:t>5.</w:t>
            </w:r>
          </w:p>
        </w:tc>
        <w:tc>
          <w:tcPr>
            <w:tcW w:w="4315" w:type="dxa"/>
            <w:gridSpan w:val="2"/>
          </w:tcPr>
          <w:p w:rsidR="00432BF2" w:rsidRDefault="00432BF2" w:rsidP="00072FD0">
            <w:pPr>
              <w:rPr>
                <w:sz w:val="28"/>
                <w:szCs w:val="28"/>
              </w:rPr>
            </w:pPr>
            <w:r>
              <w:rPr>
                <w:sz w:val="28"/>
                <w:szCs w:val="28"/>
              </w:rPr>
              <w:t>Захист України</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Лютий</w:t>
            </w:r>
          </w:p>
          <w:p w:rsidR="00432BF2" w:rsidRDefault="00432BF2" w:rsidP="00072FD0">
            <w:pPr>
              <w:jc w:val="center"/>
              <w:rPr>
                <w:sz w:val="28"/>
                <w:szCs w:val="28"/>
              </w:rPr>
            </w:pP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9629" w:type="dxa"/>
            <w:gridSpan w:val="8"/>
          </w:tcPr>
          <w:p w:rsidR="00432BF2" w:rsidRPr="00732176" w:rsidRDefault="00432BF2" w:rsidP="00072FD0">
            <w:pPr>
              <w:jc w:val="center"/>
              <w:rPr>
                <w:b/>
                <w:i/>
                <w:sz w:val="28"/>
                <w:szCs w:val="28"/>
              </w:rPr>
            </w:pPr>
            <w:r>
              <w:rPr>
                <w:b/>
                <w:i/>
                <w:sz w:val="28"/>
                <w:szCs w:val="28"/>
              </w:rPr>
              <w:t>Початкова школа</w:t>
            </w:r>
          </w:p>
        </w:tc>
      </w:tr>
      <w:tr w:rsidR="00432BF2" w:rsidTr="00072FD0">
        <w:tc>
          <w:tcPr>
            <w:tcW w:w="562" w:type="dxa"/>
            <w:gridSpan w:val="2"/>
          </w:tcPr>
          <w:p w:rsidR="00432BF2" w:rsidRDefault="00432BF2" w:rsidP="00072FD0">
            <w:pPr>
              <w:rPr>
                <w:sz w:val="28"/>
                <w:szCs w:val="28"/>
              </w:rPr>
            </w:pPr>
          </w:p>
        </w:tc>
        <w:tc>
          <w:tcPr>
            <w:tcW w:w="9067" w:type="dxa"/>
            <w:gridSpan w:val="6"/>
          </w:tcPr>
          <w:p w:rsidR="00432BF2" w:rsidRDefault="00432BF2" w:rsidP="00072FD0">
            <w:pPr>
              <w:rPr>
                <w:sz w:val="28"/>
                <w:szCs w:val="28"/>
              </w:rPr>
            </w:pPr>
            <w:r>
              <w:rPr>
                <w:sz w:val="28"/>
                <w:szCs w:val="28"/>
              </w:rPr>
              <w:t>Перевірка діагностувальних робіт:</w:t>
            </w:r>
          </w:p>
        </w:tc>
      </w:tr>
      <w:tr w:rsidR="00432BF2" w:rsidTr="00072FD0">
        <w:tc>
          <w:tcPr>
            <w:tcW w:w="562" w:type="dxa"/>
            <w:gridSpan w:val="2"/>
          </w:tcPr>
          <w:p w:rsidR="00432BF2" w:rsidRDefault="00432BF2" w:rsidP="00072FD0">
            <w:pPr>
              <w:rPr>
                <w:sz w:val="28"/>
                <w:szCs w:val="28"/>
              </w:rPr>
            </w:pPr>
            <w:r>
              <w:rPr>
                <w:sz w:val="28"/>
                <w:szCs w:val="28"/>
              </w:rPr>
              <w:t>1.</w:t>
            </w:r>
          </w:p>
        </w:tc>
        <w:tc>
          <w:tcPr>
            <w:tcW w:w="4315" w:type="dxa"/>
            <w:gridSpan w:val="2"/>
          </w:tcPr>
          <w:p w:rsidR="00432BF2" w:rsidRDefault="00432BF2" w:rsidP="00072FD0">
            <w:pPr>
              <w:rPr>
                <w:sz w:val="28"/>
                <w:szCs w:val="28"/>
              </w:rPr>
            </w:pPr>
            <w:r>
              <w:rPr>
                <w:sz w:val="28"/>
                <w:szCs w:val="28"/>
              </w:rPr>
              <w:t>З української мови</w:t>
            </w:r>
          </w:p>
        </w:tc>
        <w:tc>
          <w:tcPr>
            <w:tcW w:w="1183" w:type="dxa"/>
            <w:gridSpan w:val="2"/>
          </w:tcPr>
          <w:p w:rsidR="00432BF2" w:rsidRDefault="00432BF2" w:rsidP="00072FD0">
            <w:pPr>
              <w:jc w:val="center"/>
              <w:rPr>
                <w:sz w:val="28"/>
                <w:szCs w:val="28"/>
              </w:rPr>
            </w:pPr>
            <w:r>
              <w:rPr>
                <w:sz w:val="28"/>
                <w:szCs w:val="28"/>
              </w:rPr>
              <w:t>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Грудень</w:t>
            </w:r>
          </w:p>
        </w:tc>
        <w:tc>
          <w:tcPr>
            <w:tcW w:w="2107" w:type="dxa"/>
          </w:tcPr>
          <w:p w:rsidR="00432BF2" w:rsidRDefault="00432BF2" w:rsidP="00072FD0">
            <w:pPr>
              <w:jc w:val="center"/>
              <w:rPr>
                <w:sz w:val="28"/>
                <w:szCs w:val="28"/>
              </w:rPr>
            </w:pPr>
            <w:r>
              <w:rPr>
                <w:sz w:val="28"/>
                <w:szCs w:val="28"/>
              </w:rPr>
              <w:t>Марутяк Л.І., ЗНВР</w:t>
            </w:r>
          </w:p>
        </w:tc>
      </w:tr>
      <w:tr w:rsidR="00432BF2" w:rsidTr="00072FD0">
        <w:tc>
          <w:tcPr>
            <w:tcW w:w="562" w:type="dxa"/>
            <w:gridSpan w:val="2"/>
          </w:tcPr>
          <w:p w:rsidR="00432BF2" w:rsidRDefault="00432BF2" w:rsidP="00072FD0">
            <w:pPr>
              <w:rPr>
                <w:sz w:val="28"/>
                <w:szCs w:val="28"/>
              </w:rPr>
            </w:pPr>
            <w:r>
              <w:rPr>
                <w:sz w:val="28"/>
                <w:szCs w:val="28"/>
              </w:rPr>
              <w:t>2.</w:t>
            </w:r>
          </w:p>
        </w:tc>
        <w:tc>
          <w:tcPr>
            <w:tcW w:w="4315" w:type="dxa"/>
            <w:gridSpan w:val="2"/>
          </w:tcPr>
          <w:p w:rsidR="00432BF2" w:rsidRDefault="00432BF2" w:rsidP="00072FD0">
            <w:pPr>
              <w:rPr>
                <w:sz w:val="28"/>
                <w:szCs w:val="28"/>
              </w:rPr>
            </w:pPr>
            <w:r>
              <w:rPr>
                <w:sz w:val="28"/>
                <w:szCs w:val="28"/>
              </w:rPr>
              <w:t>З літературного читання</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Д</w:t>
            </w:r>
          </w:p>
          <w:p w:rsidR="00432BF2" w:rsidRDefault="00432BF2" w:rsidP="00072FD0">
            <w:pPr>
              <w:jc w:val="center"/>
              <w:rPr>
                <w:sz w:val="28"/>
                <w:szCs w:val="28"/>
              </w:rPr>
            </w:pPr>
            <w:r>
              <w:rPr>
                <w:sz w:val="28"/>
                <w:szCs w:val="28"/>
              </w:rPr>
              <w:t>Лютий</w:t>
            </w:r>
          </w:p>
        </w:tc>
        <w:tc>
          <w:tcPr>
            <w:tcW w:w="2107" w:type="dxa"/>
          </w:tcPr>
          <w:p w:rsidR="00432BF2" w:rsidRDefault="00432BF2" w:rsidP="00072FD0">
            <w:pPr>
              <w:jc w:val="center"/>
              <w:rPr>
                <w:sz w:val="28"/>
                <w:szCs w:val="28"/>
              </w:rPr>
            </w:pPr>
            <w:r>
              <w:rPr>
                <w:sz w:val="28"/>
                <w:szCs w:val="28"/>
              </w:rPr>
              <w:t>Іліка В.І., директор</w:t>
            </w:r>
          </w:p>
        </w:tc>
      </w:tr>
      <w:tr w:rsidR="00432BF2" w:rsidTr="00072FD0">
        <w:tc>
          <w:tcPr>
            <w:tcW w:w="562" w:type="dxa"/>
            <w:gridSpan w:val="2"/>
          </w:tcPr>
          <w:p w:rsidR="00432BF2" w:rsidRDefault="00432BF2" w:rsidP="00072FD0">
            <w:pPr>
              <w:rPr>
                <w:sz w:val="28"/>
                <w:szCs w:val="28"/>
              </w:rPr>
            </w:pPr>
            <w:r>
              <w:rPr>
                <w:sz w:val="28"/>
                <w:szCs w:val="28"/>
              </w:rPr>
              <w:t>3.</w:t>
            </w:r>
          </w:p>
        </w:tc>
        <w:tc>
          <w:tcPr>
            <w:tcW w:w="4315" w:type="dxa"/>
            <w:gridSpan w:val="2"/>
          </w:tcPr>
          <w:p w:rsidR="00432BF2" w:rsidRDefault="00432BF2" w:rsidP="00072FD0">
            <w:pPr>
              <w:rPr>
                <w:sz w:val="28"/>
                <w:szCs w:val="28"/>
              </w:rPr>
            </w:pPr>
            <w:r>
              <w:rPr>
                <w:sz w:val="28"/>
                <w:szCs w:val="28"/>
              </w:rPr>
              <w:t>З «Я досліджую світ»</w:t>
            </w:r>
          </w:p>
        </w:tc>
        <w:tc>
          <w:tcPr>
            <w:tcW w:w="1183" w:type="dxa"/>
            <w:gridSpan w:val="2"/>
          </w:tcPr>
          <w:p w:rsidR="00432BF2" w:rsidRDefault="00432BF2" w:rsidP="00072FD0">
            <w:pPr>
              <w:jc w:val="center"/>
              <w:rPr>
                <w:sz w:val="28"/>
                <w:szCs w:val="28"/>
              </w:rPr>
            </w:pPr>
            <w:r>
              <w:rPr>
                <w:sz w:val="28"/>
                <w:szCs w:val="28"/>
              </w:rPr>
              <w:t>І сем.</w:t>
            </w:r>
          </w:p>
        </w:tc>
        <w:tc>
          <w:tcPr>
            <w:tcW w:w="1462" w:type="dxa"/>
          </w:tcPr>
          <w:p w:rsidR="00432BF2" w:rsidRDefault="00432BF2" w:rsidP="00072FD0">
            <w:pPr>
              <w:jc w:val="center"/>
              <w:rPr>
                <w:sz w:val="28"/>
                <w:szCs w:val="28"/>
              </w:rPr>
            </w:pPr>
            <w:r>
              <w:rPr>
                <w:sz w:val="28"/>
                <w:szCs w:val="28"/>
              </w:rPr>
              <w:t>Д</w:t>
            </w:r>
          </w:p>
          <w:p w:rsidR="00432BF2" w:rsidRDefault="00432BF2" w:rsidP="00072FD0">
            <w:pPr>
              <w:jc w:val="center"/>
              <w:rPr>
                <w:sz w:val="28"/>
                <w:szCs w:val="28"/>
              </w:rPr>
            </w:pPr>
            <w:r>
              <w:rPr>
                <w:sz w:val="28"/>
                <w:szCs w:val="28"/>
              </w:rPr>
              <w:t>Листопад</w:t>
            </w:r>
          </w:p>
        </w:tc>
        <w:tc>
          <w:tcPr>
            <w:tcW w:w="2107" w:type="dxa"/>
          </w:tcPr>
          <w:p w:rsidR="00432BF2" w:rsidRDefault="00432BF2" w:rsidP="00072FD0">
            <w:pPr>
              <w:jc w:val="center"/>
              <w:rPr>
                <w:sz w:val="28"/>
                <w:szCs w:val="28"/>
              </w:rPr>
            </w:pPr>
            <w:r>
              <w:rPr>
                <w:sz w:val="28"/>
                <w:szCs w:val="28"/>
              </w:rPr>
              <w:t>Марутяк Л.І., ЗНВР</w:t>
            </w:r>
          </w:p>
        </w:tc>
      </w:tr>
      <w:tr w:rsidR="00432BF2" w:rsidTr="00072FD0">
        <w:tc>
          <w:tcPr>
            <w:tcW w:w="562" w:type="dxa"/>
            <w:gridSpan w:val="2"/>
          </w:tcPr>
          <w:p w:rsidR="00432BF2" w:rsidRDefault="00432BF2" w:rsidP="00072FD0">
            <w:pPr>
              <w:rPr>
                <w:sz w:val="28"/>
                <w:szCs w:val="28"/>
              </w:rPr>
            </w:pPr>
          </w:p>
        </w:tc>
        <w:tc>
          <w:tcPr>
            <w:tcW w:w="9067" w:type="dxa"/>
            <w:gridSpan w:val="6"/>
          </w:tcPr>
          <w:p w:rsidR="00432BF2" w:rsidRDefault="00432BF2" w:rsidP="00072FD0">
            <w:pPr>
              <w:jc w:val="center"/>
              <w:rPr>
                <w:sz w:val="28"/>
                <w:szCs w:val="28"/>
              </w:rPr>
            </w:pPr>
            <w:r>
              <w:rPr>
                <w:sz w:val="28"/>
                <w:szCs w:val="28"/>
              </w:rPr>
              <w:t>Перевірка зошитів:</w:t>
            </w:r>
          </w:p>
        </w:tc>
      </w:tr>
      <w:tr w:rsidR="00432BF2" w:rsidTr="00072FD0">
        <w:tc>
          <w:tcPr>
            <w:tcW w:w="562" w:type="dxa"/>
            <w:gridSpan w:val="2"/>
          </w:tcPr>
          <w:p w:rsidR="00432BF2" w:rsidRDefault="00432BF2" w:rsidP="00072FD0">
            <w:pPr>
              <w:rPr>
                <w:sz w:val="28"/>
                <w:szCs w:val="28"/>
              </w:rPr>
            </w:pPr>
            <w:r>
              <w:rPr>
                <w:sz w:val="28"/>
                <w:szCs w:val="28"/>
              </w:rPr>
              <w:t>1.</w:t>
            </w:r>
          </w:p>
        </w:tc>
        <w:tc>
          <w:tcPr>
            <w:tcW w:w="4315" w:type="dxa"/>
            <w:gridSpan w:val="2"/>
          </w:tcPr>
          <w:p w:rsidR="00432BF2" w:rsidRDefault="00432BF2" w:rsidP="00072FD0">
            <w:pPr>
              <w:rPr>
                <w:sz w:val="28"/>
                <w:szCs w:val="28"/>
              </w:rPr>
            </w:pPr>
            <w:r>
              <w:rPr>
                <w:sz w:val="28"/>
                <w:szCs w:val="28"/>
              </w:rPr>
              <w:t>З математики</w:t>
            </w:r>
          </w:p>
        </w:tc>
        <w:tc>
          <w:tcPr>
            <w:tcW w:w="1183" w:type="dxa"/>
            <w:gridSpan w:val="2"/>
          </w:tcPr>
          <w:p w:rsidR="00432BF2" w:rsidRDefault="00432BF2" w:rsidP="00072FD0">
            <w:pPr>
              <w:jc w:val="center"/>
              <w:rPr>
                <w:sz w:val="28"/>
                <w:szCs w:val="28"/>
              </w:rPr>
            </w:pPr>
            <w:r>
              <w:rPr>
                <w:sz w:val="28"/>
                <w:szCs w:val="28"/>
              </w:rPr>
              <w:t>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Грудень</w:t>
            </w:r>
          </w:p>
        </w:tc>
        <w:tc>
          <w:tcPr>
            <w:tcW w:w="2107" w:type="dxa"/>
          </w:tcPr>
          <w:p w:rsidR="00432BF2" w:rsidRDefault="00432BF2" w:rsidP="00072FD0">
            <w:pPr>
              <w:jc w:val="center"/>
              <w:rPr>
                <w:sz w:val="28"/>
                <w:szCs w:val="28"/>
              </w:rPr>
            </w:pPr>
            <w:r>
              <w:rPr>
                <w:sz w:val="28"/>
                <w:szCs w:val="28"/>
              </w:rPr>
              <w:t>Іліка В.І., директор</w:t>
            </w:r>
          </w:p>
        </w:tc>
      </w:tr>
      <w:tr w:rsidR="00432BF2" w:rsidTr="00072FD0">
        <w:tc>
          <w:tcPr>
            <w:tcW w:w="562" w:type="dxa"/>
            <w:gridSpan w:val="2"/>
          </w:tcPr>
          <w:p w:rsidR="00432BF2" w:rsidRDefault="00432BF2" w:rsidP="00072FD0">
            <w:pPr>
              <w:rPr>
                <w:sz w:val="28"/>
                <w:szCs w:val="28"/>
              </w:rPr>
            </w:pPr>
          </w:p>
        </w:tc>
        <w:tc>
          <w:tcPr>
            <w:tcW w:w="4315" w:type="dxa"/>
            <w:gridSpan w:val="2"/>
          </w:tcPr>
          <w:p w:rsidR="00432BF2" w:rsidRDefault="00432BF2" w:rsidP="00072FD0">
            <w:pPr>
              <w:rPr>
                <w:sz w:val="28"/>
                <w:szCs w:val="28"/>
              </w:rPr>
            </w:pPr>
            <w:r>
              <w:rPr>
                <w:sz w:val="28"/>
                <w:szCs w:val="28"/>
              </w:rPr>
              <w:t>Календарно-тематичне планування</w:t>
            </w:r>
          </w:p>
        </w:tc>
        <w:tc>
          <w:tcPr>
            <w:tcW w:w="1183" w:type="dxa"/>
            <w:gridSpan w:val="2"/>
          </w:tcPr>
          <w:p w:rsidR="00432BF2" w:rsidRDefault="00432BF2" w:rsidP="00072FD0">
            <w:pPr>
              <w:jc w:val="center"/>
              <w:rPr>
                <w:sz w:val="28"/>
                <w:szCs w:val="28"/>
              </w:rPr>
            </w:pPr>
            <w:r>
              <w:rPr>
                <w:sz w:val="28"/>
                <w:szCs w:val="28"/>
              </w:rPr>
              <w:t>І сем.</w:t>
            </w:r>
          </w:p>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Вересень,</w:t>
            </w:r>
          </w:p>
          <w:p w:rsidR="00432BF2" w:rsidRDefault="00432BF2" w:rsidP="00072FD0">
            <w:pPr>
              <w:jc w:val="center"/>
              <w:rPr>
                <w:sz w:val="28"/>
                <w:szCs w:val="28"/>
              </w:rPr>
            </w:pPr>
            <w:r>
              <w:rPr>
                <w:sz w:val="28"/>
                <w:szCs w:val="28"/>
              </w:rPr>
              <w:t>січень</w:t>
            </w:r>
          </w:p>
        </w:tc>
        <w:tc>
          <w:tcPr>
            <w:tcW w:w="2107" w:type="dxa"/>
          </w:tcPr>
          <w:p w:rsidR="00432BF2" w:rsidRDefault="00432BF2" w:rsidP="00072FD0">
            <w:pPr>
              <w:jc w:val="center"/>
              <w:rPr>
                <w:sz w:val="28"/>
                <w:szCs w:val="28"/>
              </w:rPr>
            </w:pPr>
            <w:r>
              <w:rPr>
                <w:sz w:val="28"/>
                <w:szCs w:val="28"/>
              </w:rPr>
              <w:t>Марутяк Л.І., ЗНВР</w:t>
            </w:r>
          </w:p>
        </w:tc>
      </w:tr>
      <w:tr w:rsidR="00432BF2" w:rsidTr="00072FD0">
        <w:tc>
          <w:tcPr>
            <w:tcW w:w="562" w:type="dxa"/>
            <w:gridSpan w:val="2"/>
          </w:tcPr>
          <w:p w:rsidR="00432BF2" w:rsidRDefault="00432BF2" w:rsidP="00072FD0">
            <w:pPr>
              <w:rPr>
                <w:sz w:val="28"/>
                <w:szCs w:val="28"/>
              </w:rPr>
            </w:pPr>
          </w:p>
        </w:tc>
        <w:tc>
          <w:tcPr>
            <w:tcW w:w="4315" w:type="dxa"/>
            <w:gridSpan w:val="2"/>
          </w:tcPr>
          <w:p w:rsidR="00432BF2" w:rsidRDefault="00432BF2" w:rsidP="00072FD0">
            <w:pPr>
              <w:rPr>
                <w:sz w:val="28"/>
                <w:szCs w:val="28"/>
              </w:rPr>
            </w:pPr>
            <w:r>
              <w:rPr>
                <w:sz w:val="28"/>
                <w:szCs w:val="28"/>
              </w:rPr>
              <w:t>Результати розуміння прочитаного</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Лютий</w:t>
            </w:r>
          </w:p>
        </w:tc>
        <w:tc>
          <w:tcPr>
            <w:tcW w:w="2107" w:type="dxa"/>
          </w:tcPr>
          <w:p w:rsidR="00432BF2" w:rsidRDefault="00432BF2" w:rsidP="00072FD0">
            <w:pPr>
              <w:jc w:val="center"/>
              <w:rPr>
                <w:sz w:val="28"/>
                <w:szCs w:val="28"/>
              </w:rPr>
            </w:pPr>
            <w:r>
              <w:rPr>
                <w:sz w:val="28"/>
                <w:szCs w:val="28"/>
              </w:rPr>
              <w:t>Іліка В.І., директор</w:t>
            </w:r>
          </w:p>
        </w:tc>
      </w:tr>
      <w:tr w:rsidR="00432BF2" w:rsidTr="00072FD0">
        <w:tc>
          <w:tcPr>
            <w:tcW w:w="562" w:type="dxa"/>
            <w:gridSpan w:val="2"/>
          </w:tcPr>
          <w:p w:rsidR="00432BF2" w:rsidRDefault="00432BF2" w:rsidP="00072FD0">
            <w:pPr>
              <w:rPr>
                <w:sz w:val="28"/>
                <w:szCs w:val="28"/>
              </w:rPr>
            </w:pPr>
          </w:p>
        </w:tc>
        <w:tc>
          <w:tcPr>
            <w:tcW w:w="4315" w:type="dxa"/>
            <w:gridSpan w:val="2"/>
          </w:tcPr>
          <w:p w:rsidR="00432BF2" w:rsidRDefault="00432BF2" w:rsidP="00072FD0">
            <w:pPr>
              <w:rPr>
                <w:sz w:val="28"/>
                <w:szCs w:val="28"/>
              </w:rPr>
            </w:pPr>
            <w:r>
              <w:rPr>
                <w:sz w:val="28"/>
                <w:szCs w:val="28"/>
              </w:rPr>
              <w:t>Перевірка учнівських портфоліо</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Д</w:t>
            </w:r>
          </w:p>
          <w:p w:rsidR="00432BF2" w:rsidRDefault="00432BF2" w:rsidP="00072FD0">
            <w:pPr>
              <w:jc w:val="center"/>
              <w:rPr>
                <w:sz w:val="28"/>
                <w:szCs w:val="28"/>
              </w:rPr>
            </w:pPr>
            <w:r>
              <w:rPr>
                <w:sz w:val="28"/>
                <w:szCs w:val="28"/>
              </w:rPr>
              <w:t>Квітень</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62" w:type="dxa"/>
            <w:gridSpan w:val="2"/>
          </w:tcPr>
          <w:p w:rsidR="00432BF2" w:rsidRDefault="00432BF2" w:rsidP="00072FD0">
            <w:pPr>
              <w:rPr>
                <w:sz w:val="28"/>
                <w:szCs w:val="28"/>
              </w:rPr>
            </w:pPr>
          </w:p>
        </w:tc>
        <w:tc>
          <w:tcPr>
            <w:tcW w:w="4315" w:type="dxa"/>
            <w:gridSpan w:val="2"/>
          </w:tcPr>
          <w:p w:rsidR="00432BF2" w:rsidRDefault="00432BF2" w:rsidP="00072FD0">
            <w:pPr>
              <w:rPr>
                <w:sz w:val="28"/>
                <w:szCs w:val="28"/>
              </w:rPr>
            </w:pPr>
            <w:r>
              <w:rPr>
                <w:sz w:val="28"/>
                <w:szCs w:val="28"/>
              </w:rPr>
              <w:t>Перевірка стану виконання навчальних програм</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Травень</w:t>
            </w:r>
          </w:p>
        </w:tc>
        <w:tc>
          <w:tcPr>
            <w:tcW w:w="2107" w:type="dxa"/>
          </w:tcPr>
          <w:p w:rsidR="00432BF2" w:rsidRDefault="00432BF2" w:rsidP="00072FD0">
            <w:pPr>
              <w:jc w:val="center"/>
              <w:rPr>
                <w:sz w:val="28"/>
                <w:szCs w:val="28"/>
              </w:rPr>
            </w:pPr>
            <w:r>
              <w:rPr>
                <w:sz w:val="28"/>
                <w:szCs w:val="28"/>
              </w:rPr>
              <w:t>Марутяк Л.І., ЗНВР</w:t>
            </w:r>
          </w:p>
        </w:tc>
      </w:tr>
      <w:tr w:rsidR="00432BF2" w:rsidTr="00072FD0">
        <w:tc>
          <w:tcPr>
            <w:tcW w:w="9629" w:type="dxa"/>
            <w:gridSpan w:val="8"/>
          </w:tcPr>
          <w:p w:rsidR="00432BF2" w:rsidRPr="009C4F81" w:rsidRDefault="00432BF2" w:rsidP="00072FD0">
            <w:pPr>
              <w:jc w:val="center"/>
              <w:rPr>
                <w:b/>
                <w:i/>
                <w:sz w:val="28"/>
                <w:szCs w:val="28"/>
              </w:rPr>
            </w:pPr>
            <w:r>
              <w:rPr>
                <w:b/>
                <w:i/>
                <w:sz w:val="28"/>
                <w:szCs w:val="28"/>
              </w:rPr>
              <w:t>Різновікова дошкільна група</w:t>
            </w:r>
          </w:p>
        </w:tc>
      </w:tr>
      <w:tr w:rsidR="00432BF2" w:rsidTr="00072FD0">
        <w:tc>
          <w:tcPr>
            <w:tcW w:w="562" w:type="dxa"/>
            <w:gridSpan w:val="2"/>
          </w:tcPr>
          <w:p w:rsidR="00432BF2" w:rsidRDefault="00432BF2" w:rsidP="00072FD0">
            <w:pPr>
              <w:rPr>
                <w:sz w:val="28"/>
                <w:szCs w:val="28"/>
              </w:rPr>
            </w:pPr>
            <w:r>
              <w:rPr>
                <w:sz w:val="28"/>
                <w:szCs w:val="28"/>
              </w:rPr>
              <w:t>1.</w:t>
            </w:r>
          </w:p>
        </w:tc>
        <w:tc>
          <w:tcPr>
            <w:tcW w:w="4315" w:type="dxa"/>
            <w:gridSpan w:val="2"/>
          </w:tcPr>
          <w:p w:rsidR="00432BF2" w:rsidRDefault="00432BF2" w:rsidP="00072FD0">
            <w:pPr>
              <w:rPr>
                <w:sz w:val="28"/>
                <w:szCs w:val="28"/>
              </w:rPr>
            </w:pPr>
            <w:r>
              <w:rPr>
                <w:sz w:val="28"/>
                <w:szCs w:val="28"/>
              </w:rPr>
              <w:t>Художньо-продуктивна діяльність</w:t>
            </w:r>
          </w:p>
        </w:tc>
        <w:tc>
          <w:tcPr>
            <w:tcW w:w="1183" w:type="dxa"/>
            <w:gridSpan w:val="2"/>
          </w:tcPr>
          <w:p w:rsidR="00432BF2" w:rsidRDefault="00432BF2" w:rsidP="00072FD0">
            <w:pPr>
              <w:jc w:val="center"/>
              <w:rPr>
                <w:sz w:val="28"/>
                <w:szCs w:val="28"/>
              </w:rPr>
            </w:pPr>
            <w:r>
              <w:rPr>
                <w:sz w:val="28"/>
                <w:szCs w:val="28"/>
              </w:rPr>
              <w:t>І сем.</w:t>
            </w:r>
          </w:p>
        </w:tc>
        <w:tc>
          <w:tcPr>
            <w:tcW w:w="1462" w:type="dxa"/>
          </w:tcPr>
          <w:p w:rsidR="00432BF2" w:rsidRDefault="00432BF2" w:rsidP="00072FD0">
            <w:pPr>
              <w:jc w:val="center"/>
              <w:rPr>
                <w:sz w:val="28"/>
                <w:szCs w:val="28"/>
              </w:rPr>
            </w:pPr>
            <w:r>
              <w:rPr>
                <w:sz w:val="28"/>
                <w:szCs w:val="28"/>
              </w:rPr>
              <w:t>Д</w:t>
            </w:r>
          </w:p>
          <w:p w:rsidR="00432BF2" w:rsidRDefault="00432BF2" w:rsidP="00072FD0">
            <w:pPr>
              <w:jc w:val="center"/>
              <w:rPr>
                <w:sz w:val="28"/>
                <w:szCs w:val="28"/>
              </w:rPr>
            </w:pPr>
            <w:r>
              <w:rPr>
                <w:sz w:val="28"/>
                <w:szCs w:val="28"/>
              </w:rPr>
              <w:t>Жовтень</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62" w:type="dxa"/>
            <w:gridSpan w:val="2"/>
          </w:tcPr>
          <w:p w:rsidR="00432BF2" w:rsidRDefault="00432BF2" w:rsidP="00072FD0">
            <w:pPr>
              <w:rPr>
                <w:sz w:val="28"/>
                <w:szCs w:val="28"/>
              </w:rPr>
            </w:pPr>
            <w:r>
              <w:rPr>
                <w:sz w:val="28"/>
                <w:szCs w:val="28"/>
              </w:rPr>
              <w:t>2.</w:t>
            </w:r>
          </w:p>
        </w:tc>
        <w:tc>
          <w:tcPr>
            <w:tcW w:w="4315" w:type="dxa"/>
            <w:gridSpan w:val="2"/>
          </w:tcPr>
          <w:p w:rsidR="00432BF2" w:rsidRDefault="00432BF2" w:rsidP="00072FD0">
            <w:pPr>
              <w:rPr>
                <w:sz w:val="28"/>
                <w:szCs w:val="28"/>
              </w:rPr>
            </w:pPr>
            <w:r>
              <w:rPr>
                <w:sz w:val="28"/>
                <w:szCs w:val="28"/>
              </w:rPr>
              <w:t>Логіко-математичний розвиток</w:t>
            </w:r>
          </w:p>
        </w:tc>
        <w:tc>
          <w:tcPr>
            <w:tcW w:w="1183" w:type="dxa"/>
            <w:gridSpan w:val="2"/>
          </w:tcPr>
          <w:p w:rsidR="00432BF2" w:rsidRDefault="00432BF2" w:rsidP="00072FD0">
            <w:pPr>
              <w:jc w:val="center"/>
              <w:rPr>
                <w:sz w:val="28"/>
                <w:szCs w:val="28"/>
              </w:rPr>
            </w:pPr>
            <w:r>
              <w:rPr>
                <w:sz w:val="28"/>
                <w:szCs w:val="28"/>
              </w:rPr>
              <w:t>ІІ сем.</w:t>
            </w:r>
          </w:p>
        </w:tc>
        <w:tc>
          <w:tcPr>
            <w:tcW w:w="1462" w:type="dxa"/>
          </w:tcPr>
          <w:p w:rsidR="00432BF2" w:rsidRDefault="00432BF2" w:rsidP="00072FD0">
            <w:pPr>
              <w:jc w:val="center"/>
              <w:rPr>
                <w:sz w:val="28"/>
                <w:szCs w:val="28"/>
              </w:rPr>
            </w:pPr>
            <w:r>
              <w:rPr>
                <w:sz w:val="28"/>
                <w:szCs w:val="28"/>
              </w:rPr>
              <w:t>Д</w:t>
            </w:r>
          </w:p>
          <w:p w:rsidR="00432BF2" w:rsidRDefault="00432BF2" w:rsidP="00072FD0">
            <w:pPr>
              <w:jc w:val="center"/>
              <w:rPr>
                <w:sz w:val="28"/>
                <w:szCs w:val="28"/>
              </w:rPr>
            </w:pPr>
            <w:r>
              <w:rPr>
                <w:sz w:val="28"/>
                <w:szCs w:val="28"/>
              </w:rPr>
              <w:t>Січень</w:t>
            </w:r>
          </w:p>
        </w:tc>
        <w:tc>
          <w:tcPr>
            <w:tcW w:w="2107" w:type="dxa"/>
          </w:tcPr>
          <w:p w:rsidR="00432BF2" w:rsidRDefault="00432BF2" w:rsidP="00072FD0">
            <w:pPr>
              <w:jc w:val="center"/>
              <w:rPr>
                <w:sz w:val="28"/>
                <w:szCs w:val="28"/>
              </w:rPr>
            </w:pPr>
            <w:r>
              <w:rPr>
                <w:sz w:val="28"/>
                <w:szCs w:val="28"/>
              </w:rPr>
              <w:t>Іліка В.І., директор</w:t>
            </w:r>
          </w:p>
        </w:tc>
      </w:tr>
      <w:tr w:rsidR="00432BF2" w:rsidTr="00072FD0">
        <w:tc>
          <w:tcPr>
            <w:tcW w:w="7522" w:type="dxa"/>
            <w:gridSpan w:val="7"/>
          </w:tcPr>
          <w:p w:rsidR="00432BF2" w:rsidRPr="00F2112A" w:rsidRDefault="00432BF2" w:rsidP="00072FD0">
            <w:pPr>
              <w:jc w:val="center"/>
              <w:rPr>
                <w:b/>
                <w:i/>
                <w:sz w:val="28"/>
                <w:szCs w:val="28"/>
              </w:rPr>
            </w:pPr>
            <w:r w:rsidRPr="00F2112A">
              <w:rPr>
                <w:b/>
                <w:i/>
                <w:sz w:val="28"/>
                <w:szCs w:val="28"/>
              </w:rPr>
              <w:t>Виховна робота</w:t>
            </w:r>
          </w:p>
        </w:tc>
        <w:tc>
          <w:tcPr>
            <w:tcW w:w="2107" w:type="dxa"/>
          </w:tcPr>
          <w:p w:rsidR="00432BF2" w:rsidRDefault="00432BF2" w:rsidP="00072FD0">
            <w:pPr>
              <w:jc w:val="center"/>
              <w:rPr>
                <w:sz w:val="28"/>
                <w:szCs w:val="28"/>
              </w:rPr>
            </w:pPr>
          </w:p>
        </w:tc>
      </w:tr>
      <w:tr w:rsidR="00432BF2" w:rsidTr="00072FD0">
        <w:tc>
          <w:tcPr>
            <w:tcW w:w="545" w:type="dxa"/>
          </w:tcPr>
          <w:p w:rsidR="00432BF2" w:rsidRPr="00F2112A" w:rsidRDefault="00432BF2" w:rsidP="00072FD0">
            <w:pPr>
              <w:jc w:val="center"/>
              <w:rPr>
                <w:sz w:val="28"/>
                <w:szCs w:val="28"/>
              </w:rPr>
            </w:pPr>
            <w:r>
              <w:rPr>
                <w:sz w:val="28"/>
                <w:szCs w:val="28"/>
              </w:rPr>
              <w:t>1.</w:t>
            </w:r>
          </w:p>
        </w:tc>
        <w:tc>
          <w:tcPr>
            <w:tcW w:w="4321" w:type="dxa"/>
            <w:gridSpan w:val="2"/>
          </w:tcPr>
          <w:p w:rsidR="00432BF2" w:rsidRPr="00F2112A" w:rsidRDefault="00432BF2" w:rsidP="00072FD0">
            <w:pPr>
              <w:rPr>
                <w:sz w:val="28"/>
                <w:szCs w:val="28"/>
              </w:rPr>
            </w:pPr>
            <w:r>
              <w:rPr>
                <w:sz w:val="28"/>
                <w:szCs w:val="28"/>
              </w:rPr>
              <w:t>Стан художньо-естетичного виховання у початковій школі</w:t>
            </w:r>
          </w:p>
        </w:tc>
        <w:tc>
          <w:tcPr>
            <w:tcW w:w="1153" w:type="dxa"/>
            <w:gridSpan w:val="2"/>
          </w:tcPr>
          <w:p w:rsidR="00432BF2" w:rsidRPr="00F2112A" w:rsidRDefault="00432BF2" w:rsidP="00072FD0">
            <w:pPr>
              <w:jc w:val="center"/>
              <w:rPr>
                <w:sz w:val="28"/>
                <w:szCs w:val="28"/>
              </w:rPr>
            </w:pPr>
            <w:r>
              <w:rPr>
                <w:sz w:val="28"/>
                <w:szCs w:val="28"/>
              </w:rPr>
              <w:t>І семестр</w:t>
            </w:r>
          </w:p>
        </w:tc>
        <w:tc>
          <w:tcPr>
            <w:tcW w:w="1503" w:type="dxa"/>
            <w:gridSpan w:val="2"/>
          </w:tcPr>
          <w:p w:rsidR="00432BF2" w:rsidRPr="00F2112A" w:rsidRDefault="00432BF2" w:rsidP="00072FD0">
            <w:pPr>
              <w:jc w:val="center"/>
              <w:rPr>
                <w:sz w:val="28"/>
                <w:szCs w:val="28"/>
              </w:rPr>
            </w:pPr>
            <w:r>
              <w:rPr>
                <w:sz w:val="28"/>
                <w:szCs w:val="28"/>
              </w:rPr>
              <w:t>Н Жовтень</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45" w:type="dxa"/>
          </w:tcPr>
          <w:p w:rsidR="00432BF2" w:rsidRDefault="00432BF2" w:rsidP="00072FD0">
            <w:pPr>
              <w:jc w:val="center"/>
              <w:rPr>
                <w:sz w:val="28"/>
                <w:szCs w:val="28"/>
              </w:rPr>
            </w:pPr>
            <w:r>
              <w:rPr>
                <w:sz w:val="28"/>
                <w:szCs w:val="28"/>
              </w:rPr>
              <w:lastRenderedPageBreak/>
              <w:t>2.</w:t>
            </w:r>
          </w:p>
        </w:tc>
        <w:tc>
          <w:tcPr>
            <w:tcW w:w="4321" w:type="dxa"/>
            <w:gridSpan w:val="2"/>
          </w:tcPr>
          <w:p w:rsidR="00432BF2" w:rsidRDefault="00432BF2" w:rsidP="00072FD0">
            <w:pPr>
              <w:rPr>
                <w:sz w:val="28"/>
                <w:szCs w:val="28"/>
              </w:rPr>
            </w:pPr>
            <w:r>
              <w:rPr>
                <w:sz w:val="28"/>
                <w:szCs w:val="28"/>
              </w:rPr>
              <w:t>Про організацію проведення місячника шкільних бібліотек</w:t>
            </w:r>
          </w:p>
        </w:tc>
        <w:tc>
          <w:tcPr>
            <w:tcW w:w="1153" w:type="dxa"/>
            <w:gridSpan w:val="2"/>
          </w:tcPr>
          <w:p w:rsidR="00432BF2" w:rsidRDefault="00432BF2" w:rsidP="00072FD0">
            <w:pPr>
              <w:jc w:val="center"/>
              <w:rPr>
                <w:sz w:val="28"/>
                <w:szCs w:val="28"/>
              </w:rPr>
            </w:pPr>
            <w:r>
              <w:rPr>
                <w:sz w:val="28"/>
                <w:szCs w:val="28"/>
              </w:rPr>
              <w:t>І семестр</w:t>
            </w:r>
          </w:p>
        </w:tc>
        <w:tc>
          <w:tcPr>
            <w:tcW w:w="1503" w:type="dxa"/>
            <w:gridSpan w:val="2"/>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жовтень</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45" w:type="dxa"/>
          </w:tcPr>
          <w:p w:rsidR="00432BF2" w:rsidRDefault="00432BF2" w:rsidP="00072FD0">
            <w:pPr>
              <w:jc w:val="center"/>
              <w:rPr>
                <w:sz w:val="28"/>
                <w:szCs w:val="28"/>
              </w:rPr>
            </w:pPr>
            <w:r>
              <w:rPr>
                <w:sz w:val="28"/>
                <w:szCs w:val="28"/>
              </w:rPr>
              <w:t>3.</w:t>
            </w:r>
          </w:p>
        </w:tc>
        <w:tc>
          <w:tcPr>
            <w:tcW w:w="4321" w:type="dxa"/>
            <w:gridSpan w:val="2"/>
          </w:tcPr>
          <w:p w:rsidR="00432BF2" w:rsidRPr="00F2112A" w:rsidRDefault="00432BF2" w:rsidP="00072FD0">
            <w:pPr>
              <w:rPr>
                <w:sz w:val="28"/>
                <w:szCs w:val="28"/>
              </w:rPr>
            </w:pPr>
            <w:r>
              <w:rPr>
                <w:sz w:val="28"/>
                <w:szCs w:val="28"/>
              </w:rPr>
              <w:t>Стан роботи педагогічного колективу з превентивного виховання</w:t>
            </w:r>
          </w:p>
        </w:tc>
        <w:tc>
          <w:tcPr>
            <w:tcW w:w="1153" w:type="dxa"/>
            <w:gridSpan w:val="2"/>
          </w:tcPr>
          <w:p w:rsidR="00432BF2" w:rsidRPr="00F2112A" w:rsidRDefault="00432BF2" w:rsidP="00072FD0">
            <w:pPr>
              <w:jc w:val="center"/>
              <w:rPr>
                <w:sz w:val="28"/>
                <w:szCs w:val="28"/>
              </w:rPr>
            </w:pPr>
            <w:r>
              <w:rPr>
                <w:sz w:val="28"/>
                <w:szCs w:val="28"/>
              </w:rPr>
              <w:t>І семестр</w:t>
            </w:r>
          </w:p>
        </w:tc>
        <w:tc>
          <w:tcPr>
            <w:tcW w:w="1503" w:type="dxa"/>
            <w:gridSpan w:val="2"/>
          </w:tcPr>
          <w:p w:rsidR="00432BF2" w:rsidRDefault="00432BF2" w:rsidP="00072FD0">
            <w:pPr>
              <w:jc w:val="center"/>
              <w:rPr>
                <w:sz w:val="28"/>
                <w:szCs w:val="28"/>
              </w:rPr>
            </w:pPr>
            <w:r>
              <w:rPr>
                <w:sz w:val="28"/>
                <w:szCs w:val="28"/>
              </w:rPr>
              <w:t>Н</w:t>
            </w:r>
          </w:p>
          <w:p w:rsidR="00432BF2" w:rsidRPr="00F2112A" w:rsidRDefault="00432BF2" w:rsidP="00072FD0">
            <w:pPr>
              <w:jc w:val="center"/>
              <w:rPr>
                <w:sz w:val="28"/>
                <w:szCs w:val="28"/>
              </w:rPr>
            </w:pPr>
            <w:r>
              <w:rPr>
                <w:sz w:val="28"/>
                <w:szCs w:val="28"/>
              </w:rPr>
              <w:t>Листопад</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45" w:type="dxa"/>
          </w:tcPr>
          <w:p w:rsidR="00432BF2" w:rsidRDefault="00432BF2" w:rsidP="00072FD0">
            <w:pPr>
              <w:jc w:val="center"/>
              <w:rPr>
                <w:sz w:val="28"/>
                <w:szCs w:val="28"/>
              </w:rPr>
            </w:pPr>
            <w:r>
              <w:rPr>
                <w:sz w:val="28"/>
                <w:szCs w:val="28"/>
              </w:rPr>
              <w:t>4.</w:t>
            </w:r>
          </w:p>
        </w:tc>
        <w:tc>
          <w:tcPr>
            <w:tcW w:w="4321" w:type="dxa"/>
            <w:gridSpan w:val="2"/>
          </w:tcPr>
          <w:p w:rsidR="00432BF2" w:rsidRPr="00F2112A" w:rsidRDefault="00432BF2" w:rsidP="00072FD0">
            <w:pPr>
              <w:rPr>
                <w:sz w:val="28"/>
                <w:szCs w:val="28"/>
              </w:rPr>
            </w:pPr>
            <w:r>
              <w:rPr>
                <w:sz w:val="28"/>
                <w:szCs w:val="28"/>
              </w:rPr>
              <w:t>Стан роботи класних керівників з дітьми, які опинилися в складних життєвих умовах</w:t>
            </w:r>
          </w:p>
        </w:tc>
        <w:tc>
          <w:tcPr>
            <w:tcW w:w="1153" w:type="dxa"/>
            <w:gridSpan w:val="2"/>
          </w:tcPr>
          <w:p w:rsidR="00432BF2" w:rsidRPr="00F2112A" w:rsidRDefault="00432BF2" w:rsidP="00072FD0">
            <w:pPr>
              <w:jc w:val="center"/>
              <w:rPr>
                <w:sz w:val="28"/>
                <w:szCs w:val="28"/>
              </w:rPr>
            </w:pPr>
            <w:r>
              <w:rPr>
                <w:sz w:val="28"/>
                <w:szCs w:val="28"/>
              </w:rPr>
              <w:t>І семестр</w:t>
            </w:r>
          </w:p>
        </w:tc>
        <w:tc>
          <w:tcPr>
            <w:tcW w:w="1503" w:type="dxa"/>
            <w:gridSpan w:val="2"/>
          </w:tcPr>
          <w:p w:rsidR="00432BF2" w:rsidRDefault="00432BF2" w:rsidP="00072FD0">
            <w:pPr>
              <w:jc w:val="center"/>
              <w:rPr>
                <w:sz w:val="28"/>
                <w:szCs w:val="28"/>
              </w:rPr>
            </w:pPr>
            <w:r>
              <w:rPr>
                <w:sz w:val="28"/>
                <w:szCs w:val="28"/>
              </w:rPr>
              <w:t>Н</w:t>
            </w:r>
          </w:p>
          <w:p w:rsidR="00432BF2" w:rsidRPr="00F2112A" w:rsidRDefault="00432BF2" w:rsidP="00072FD0">
            <w:pPr>
              <w:jc w:val="center"/>
              <w:rPr>
                <w:sz w:val="28"/>
                <w:szCs w:val="28"/>
              </w:rPr>
            </w:pPr>
            <w:r>
              <w:rPr>
                <w:sz w:val="28"/>
                <w:szCs w:val="28"/>
              </w:rPr>
              <w:t>Грудень</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45" w:type="dxa"/>
          </w:tcPr>
          <w:p w:rsidR="00432BF2" w:rsidRDefault="00432BF2" w:rsidP="00072FD0">
            <w:pPr>
              <w:jc w:val="center"/>
              <w:rPr>
                <w:sz w:val="28"/>
                <w:szCs w:val="28"/>
              </w:rPr>
            </w:pPr>
            <w:r>
              <w:rPr>
                <w:sz w:val="28"/>
                <w:szCs w:val="28"/>
              </w:rPr>
              <w:t>5.</w:t>
            </w:r>
          </w:p>
        </w:tc>
        <w:tc>
          <w:tcPr>
            <w:tcW w:w="4321" w:type="dxa"/>
            <w:gridSpan w:val="2"/>
          </w:tcPr>
          <w:p w:rsidR="00432BF2" w:rsidRDefault="00432BF2" w:rsidP="00072FD0">
            <w:pPr>
              <w:rPr>
                <w:sz w:val="28"/>
                <w:szCs w:val="28"/>
              </w:rPr>
            </w:pPr>
            <w:r>
              <w:rPr>
                <w:sz w:val="28"/>
                <w:szCs w:val="28"/>
              </w:rPr>
              <w:t>Вивчення системи роботи класних керівників 5-8-х класів з екологічного виховання</w:t>
            </w:r>
          </w:p>
        </w:tc>
        <w:tc>
          <w:tcPr>
            <w:tcW w:w="1153" w:type="dxa"/>
            <w:gridSpan w:val="2"/>
          </w:tcPr>
          <w:p w:rsidR="00432BF2" w:rsidRDefault="00432BF2" w:rsidP="00072FD0">
            <w:pPr>
              <w:jc w:val="center"/>
              <w:rPr>
                <w:sz w:val="28"/>
                <w:szCs w:val="28"/>
              </w:rPr>
            </w:pPr>
            <w:r>
              <w:rPr>
                <w:sz w:val="28"/>
                <w:szCs w:val="28"/>
              </w:rPr>
              <w:t>ІІ семестр</w:t>
            </w:r>
          </w:p>
        </w:tc>
        <w:tc>
          <w:tcPr>
            <w:tcW w:w="1503" w:type="dxa"/>
            <w:gridSpan w:val="2"/>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Лютий</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45" w:type="dxa"/>
          </w:tcPr>
          <w:p w:rsidR="00432BF2" w:rsidRDefault="00432BF2" w:rsidP="00072FD0">
            <w:pPr>
              <w:jc w:val="center"/>
              <w:rPr>
                <w:sz w:val="28"/>
                <w:szCs w:val="28"/>
              </w:rPr>
            </w:pPr>
            <w:r>
              <w:rPr>
                <w:sz w:val="28"/>
                <w:szCs w:val="28"/>
              </w:rPr>
              <w:t>6.</w:t>
            </w:r>
          </w:p>
        </w:tc>
        <w:tc>
          <w:tcPr>
            <w:tcW w:w="4321" w:type="dxa"/>
            <w:gridSpan w:val="2"/>
          </w:tcPr>
          <w:p w:rsidR="00432BF2" w:rsidRPr="00F2112A" w:rsidRDefault="00432BF2" w:rsidP="00072FD0">
            <w:pPr>
              <w:rPr>
                <w:sz w:val="28"/>
                <w:szCs w:val="28"/>
              </w:rPr>
            </w:pPr>
            <w:r>
              <w:rPr>
                <w:sz w:val="28"/>
                <w:szCs w:val="28"/>
              </w:rPr>
              <w:t>Контроль за вивченням системи роботи класного керівника 7 класу з морально-естетичного виховання</w:t>
            </w:r>
          </w:p>
        </w:tc>
        <w:tc>
          <w:tcPr>
            <w:tcW w:w="1153" w:type="dxa"/>
            <w:gridSpan w:val="2"/>
          </w:tcPr>
          <w:p w:rsidR="00432BF2" w:rsidRPr="00F2112A" w:rsidRDefault="00432BF2" w:rsidP="00072FD0">
            <w:pPr>
              <w:jc w:val="center"/>
              <w:rPr>
                <w:sz w:val="28"/>
                <w:szCs w:val="28"/>
              </w:rPr>
            </w:pPr>
            <w:r>
              <w:rPr>
                <w:sz w:val="28"/>
                <w:szCs w:val="28"/>
              </w:rPr>
              <w:t>ІІ семестр</w:t>
            </w:r>
          </w:p>
        </w:tc>
        <w:tc>
          <w:tcPr>
            <w:tcW w:w="1503" w:type="dxa"/>
            <w:gridSpan w:val="2"/>
          </w:tcPr>
          <w:p w:rsidR="00432BF2" w:rsidRDefault="00432BF2" w:rsidP="00072FD0">
            <w:pPr>
              <w:jc w:val="center"/>
              <w:rPr>
                <w:sz w:val="28"/>
                <w:szCs w:val="28"/>
              </w:rPr>
            </w:pPr>
            <w:r>
              <w:rPr>
                <w:sz w:val="28"/>
                <w:szCs w:val="28"/>
              </w:rPr>
              <w:t>Н</w:t>
            </w:r>
          </w:p>
          <w:p w:rsidR="00432BF2" w:rsidRPr="00F2112A" w:rsidRDefault="00432BF2" w:rsidP="00072FD0">
            <w:pPr>
              <w:jc w:val="center"/>
              <w:rPr>
                <w:sz w:val="28"/>
                <w:szCs w:val="28"/>
              </w:rPr>
            </w:pPr>
            <w:r>
              <w:rPr>
                <w:sz w:val="28"/>
                <w:szCs w:val="28"/>
              </w:rPr>
              <w:t>Березень</w:t>
            </w:r>
          </w:p>
        </w:tc>
        <w:tc>
          <w:tcPr>
            <w:tcW w:w="2107" w:type="dxa"/>
          </w:tcPr>
          <w:p w:rsidR="00432BF2" w:rsidRDefault="00432BF2" w:rsidP="00072FD0">
            <w:pPr>
              <w:jc w:val="center"/>
              <w:rPr>
                <w:sz w:val="28"/>
                <w:szCs w:val="28"/>
              </w:rPr>
            </w:pPr>
            <w:r>
              <w:rPr>
                <w:sz w:val="28"/>
                <w:szCs w:val="28"/>
              </w:rPr>
              <w:t>Пергул О.Д., ЗВР</w:t>
            </w:r>
          </w:p>
        </w:tc>
      </w:tr>
      <w:tr w:rsidR="00432BF2" w:rsidTr="00072FD0">
        <w:tc>
          <w:tcPr>
            <w:tcW w:w="545" w:type="dxa"/>
          </w:tcPr>
          <w:p w:rsidR="00432BF2" w:rsidRDefault="00432BF2" w:rsidP="00072FD0">
            <w:pPr>
              <w:jc w:val="center"/>
              <w:rPr>
                <w:sz w:val="28"/>
                <w:szCs w:val="28"/>
              </w:rPr>
            </w:pPr>
            <w:r>
              <w:rPr>
                <w:sz w:val="28"/>
                <w:szCs w:val="28"/>
              </w:rPr>
              <w:t>7.</w:t>
            </w:r>
          </w:p>
        </w:tc>
        <w:tc>
          <w:tcPr>
            <w:tcW w:w="4321" w:type="dxa"/>
            <w:gridSpan w:val="2"/>
          </w:tcPr>
          <w:p w:rsidR="00432BF2" w:rsidRDefault="00432BF2" w:rsidP="00072FD0">
            <w:pPr>
              <w:rPr>
                <w:sz w:val="28"/>
                <w:szCs w:val="28"/>
              </w:rPr>
            </w:pPr>
            <w:r>
              <w:rPr>
                <w:sz w:val="28"/>
                <w:szCs w:val="28"/>
              </w:rPr>
              <w:t>Трудове виховання у процесі організованої і самостійної предметної діяльності вихованців дошкілля</w:t>
            </w:r>
          </w:p>
        </w:tc>
        <w:tc>
          <w:tcPr>
            <w:tcW w:w="1153" w:type="dxa"/>
            <w:gridSpan w:val="2"/>
          </w:tcPr>
          <w:p w:rsidR="00432BF2" w:rsidRPr="00F2112A" w:rsidRDefault="00432BF2" w:rsidP="00072FD0">
            <w:pPr>
              <w:jc w:val="center"/>
              <w:rPr>
                <w:sz w:val="28"/>
                <w:szCs w:val="28"/>
              </w:rPr>
            </w:pPr>
            <w:r>
              <w:rPr>
                <w:sz w:val="28"/>
                <w:szCs w:val="28"/>
              </w:rPr>
              <w:t>ІІ семестр</w:t>
            </w:r>
          </w:p>
        </w:tc>
        <w:tc>
          <w:tcPr>
            <w:tcW w:w="1503" w:type="dxa"/>
            <w:gridSpan w:val="2"/>
          </w:tcPr>
          <w:p w:rsidR="00432BF2" w:rsidRDefault="00432BF2" w:rsidP="00072FD0">
            <w:pPr>
              <w:jc w:val="center"/>
              <w:rPr>
                <w:sz w:val="28"/>
                <w:szCs w:val="28"/>
              </w:rPr>
            </w:pPr>
            <w:r>
              <w:rPr>
                <w:sz w:val="28"/>
                <w:szCs w:val="28"/>
              </w:rPr>
              <w:t>Н</w:t>
            </w:r>
          </w:p>
          <w:p w:rsidR="00432BF2" w:rsidRDefault="00432BF2" w:rsidP="00072FD0">
            <w:pPr>
              <w:jc w:val="center"/>
              <w:rPr>
                <w:sz w:val="28"/>
                <w:szCs w:val="28"/>
              </w:rPr>
            </w:pPr>
            <w:r>
              <w:rPr>
                <w:sz w:val="28"/>
                <w:szCs w:val="28"/>
              </w:rPr>
              <w:t>Квітень</w:t>
            </w:r>
          </w:p>
        </w:tc>
        <w:tc>
          <w:tcPr>
            <w:tcW w:w="2107" w:type="dxa"/>
          </w:tcPr>
          <w:p w:rsidR="00432BF2" w:rsidRDefault="00432BF2" w:rsidP="00072FD0">
            <w:pPr>
              <w:jc w:val="center"/>
              <w:rPr>
                <w:sz w:val="28"/>
                <w:szCs w:val="28"/>
              </w:rPr>
            </w:pPr>
            <w:r>
              <w:rPr>
                <w:sz w:val="28"/>
                <w:szCs w:val="28"/>
              </w:rPr>
              <w:t>Пергул О.Д.</w:t>
            </w:r>
          </w:p>
        </w:tc>
      </w:tr>
    </w:tbl>
    <w:p w:rsidR="00432BF2" w:rsidRPr="00F65241" w:rsidRDefault="00432BF2" w:rsidP="00432BF2">
      <w:pPr>
        <w:jc w:val="center"/>
        <w:rPr>
          <w:rFonts w:ascii="Times New Roman" w:hAnsi="Times New Roman" w:cs="Times New Roman"/>
          <w:sz w:val="28"/>
          <w:szCs w:val="28"/>
        </w:rPr>
      </w:pPr>
    </w:p>
    <w:p w:rsidR="00111DCA" w:rsidRPr="00981EA5" w:rsidRDefault="00783953" w:rsidP="00111DCA">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Додаток 5</w:t>
      </w:r>
      <w:r w:rsidR="00111DCA" w:rsidRPr="00981EA5">
        <w:rPr>
          <w:rFonts w:ascii="Times New Roman" w:eastAsia="Times New Roman" w:hAnsi="Times New Roman" w:cs="Times New Roman"/>
          <w:b/>
          <w:sz w:val="28"/>
          <w:szCs w:val="28"/>
          <w:lang w:eastAsia="ru-RU"/>
        </w:rPr>
        <w:t>. План заходів щод</w:t>
      </w:r>
      <w:r w:rsidR="009D3CE5">
        <w:rPr>
          <w:rFonts w:ascii="Times New Roman" w:eastAsia="Times New Roman" w:hAnsi="Times New Roman" w:cs="Times New Roman"/>
          <w:b/>
          <w:sz w:val="28"/>
          <w:szCs w:val="28"/>
          <w:lang w:eastAsia="ru-RU"/>
        </w:rPr>
        <w:t>о організованого закінчення 2023/2024</w:t>
      </w:r>
      <w:r w:rsidR="00111DCA" w:rsidRPr="00981EA5">
        <w:rPr>
          <w:rFonts w:ascii="Times New Roman" w:eastAsia="Times New Roman" w:hAnsi="Times New Roman" w:cs="Times New Roman"/>
          <w:b/>
          <w:sz w:val="28"/>
          <w:szCs w:val="28"/>
          <w:lang w:eastAsia="ru-RU"/>
        </w:rPr>
        <w:t xml:space="preserve"> навчального року.</w:t>
      </w:r>
    </w:p>
    <w:p w:rsidR="00111DCA" w:rsidRPr="00981EA5" w:rsidRDefault="00111DCA" w:rsidP="00111DC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81EA5">
        <w:rPr>
          <w:rFonts w:ascii="Times New Roman" w:eastAsia="Times New Roman" w:hAnsi="Times New Roman" w:cs="Times New Roman"/>
          <w:b/>
          <w:bCs/>
          <w:sz w:val="28"/>
          <w:szCs w:val="28"/>
          <w:lang w:eastAsia="ru-RU"/>
        </w:rPr>
        <w:t>План</w:t>
      </w:r>
      <w:r w:rsidRPr="00981EA5">
        <w:rPr>
          <w:rFonts w:ascii="Times New Roman" w:eastAsia="Times New Roman" w:hAnsi="Times New Roman" w:cs="Times New Roman"/>
          <w:b/>
          <w:sz w:val="28"/>
          <w:szCs w:val="28"/>
          <w:lang w:eastAsia="ru-RU"/>
        </w:rPr>
        <w:br/>
      </w:r>
      <w:r w:rsidRPr="00981EA5">
        <w:rPr>
          <w:rFonts w:ascii="Times New Roman" w:eastAsia="Times New Roman" w:hAnsi="Times New Roman" w:cs="Times New Roman"/>
          <w:b/>
          <w:bCs/>
          <w:sz w:val="28"/>
          <w:szCs w:val="28"/>
          <w:lang w:eastAsia="ru-RU"/>
        </w:rPr>
        <w:t>заходів щодо організованого закінчення</w:t>
      </w:r>
      <w:r w:rsidRPr="00981EA5">
        <w:rPr>
          <w:rFonts w:ascii="Times New Roman" w:eastAsia="Times New Roman" w:hAnsi="Times New Roman" w:cs="Times New Roman"/>
          <w:b/>
          <w:sz w:val="28"/>
          <w:szCs w:val="28"/>
          <w:lang w:eastAsia="ru-RU"/>
        </w:rPr>
        <w:br/>
      </w:r>
      <w:r w:rsidR="009D3CE5">
        <w:rPr>
          <w:rFonts w:ascii="Times New Roman" w:eastAsia="Times New Roman" w:hAnsi="Times New Roman" w:cs="Times New Roman"/>
          <w:b/>
          <w:bCs/>
          <w:sz w:val="28"/>
          <w:szCs w:val="28"/>
          <w:lang w:eastAsia="ru-RU"/>
        </w:rPr>
        <w:t>2023/2024</w:t>
      </w:r>
      <w:r w:rsidRPr="00981EA5">
        <w:rPr>
          <w:rFonts w:ascii="Times New Roman" w:eastAsia="Times New Roman" w:hAnsi="Times New Roman" w:cs="Times New Roman"/>
          <w:b/>
          <w:bCs/>
          <w:sz w:val="28"/>
          <w:szCs w:val="28"/>
          <w:lang w:eastAsia="ru-RU"/>
        </w:rPr>
        <w:t xml:space="preserve"> навчального року</w:t>
      </w:r>
    </w:p>
    <w:tbl>
      <w:tblPr>
        <w:tblW w:w="1020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44"/>
        <w:gridCol w:w="4679"/>
        <w:gridCol w:w="1555"/>
        <w:gridCol w:w="1846"/>
        <w:gridCol w:w="1276"/>
      </w:tblGrid>
      <w:tr w:rsidR="00111DCA" w:rsidRPr="00981EA5" w:rsidTr="00111DCA">
        <w:trPr>
          <w:trHeight w:val="1037"/>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 № з/п</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Зміст заходу</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Термін</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Відповідальний</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981EA5">
              <w:rPr>
                <w:rFonts w:ascii="Times New Roman" w:eastAsia="Times New Roman" w:hAnsi="Times New Roman" w:cs="Times New Roman"/>
                <w:sz w:val="26"/>
                <w:szCs w:val="26"/>
                <w:lang w:eastAsia="ru-RU"/>
              </w:rPr>
              <w:t>Відмітка про виконання</w:t>
            </w:r>
          </w:p>
        </w:tc>
      </w:tr>
      <w:tr w:rsidR="00111DCA" w:rsidRPr="00981EA5" w:rsidTr="00111DCA">
        <w:trPr>
          <w:trHeight w:val="809"/>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4"/>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xml:space="preserve">Забезпечити контроль за дотриманням діючих нормативних документів Міністерства освіти і науки України, Департаменту освіти і науки Чернівецької обласної державної адміністрації,  відділу освіти, сім’ї, молоді, спорту, культури і теризму Кам’янської сільської ради з питань організованого закінчення поточного навчального року та </w:t>
            </w:r>
            <w:r w:rsidRPr="00981EA5">
              <w:rPr>
                <w:rFonts w:ascii="Times New Roman" w:eastAsia="Times New Roman" w:hAnsi="Times New Roman" w:cs="Times New Roman"/>
                <w:sz w:val="28"/>
                <w:szCs w:val="28"/>
                <w:lang w:eastAsia="ru-RU"/>
              </w:rPr>
              <w:lastRenderedPageBreak/>
              <w:t>проведення державної підсумкової атестації учнів 4-х, 9-х, 11-х класів</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Постійно</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6"/>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5"/>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Провести засідання педагогічної ради з питань організованого закінчення навчального року (ознайомлення із інформативно-нормативними документами):</w:t>
            </w:r>
          </w:p>
          <w:p w:rsidR="00111DCA" w:rsidRPr="00981EA5" w:rsidRDefault="00111DCA" w:rsidP="00085352">
            <w:pPr>
              <w:numPr>
                <w:ilvl w:val="0"/>
                <w:numId w:val="36"/>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предмет за вибором ДПА у 9 класі;</w:t>
            </w:r>
          </w:p>
          <w:p w:rsidR="00111DCA" w:rsidRPr="00981EA5" w:rsidRDefault="00111DCA" w:rsidP="00085352">
            <w:pPr>
              <w:numPr>
                <w:ilvl w:val="0"/>
                <w:numId w:val="36"/>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розклад ДПА;</w:t>
            </w:r>
          </w:p>
          <w:p w:rsidR="00111DCA" w:rsidRPr="00981EA5" w:rsidRDefault="00111DCA" w:rsidP="00085352">
            <w:pPr>
              <w:numPr>
                <w:ilvl w:val="0"/>
                <w:numId w:val="36"/>
              </w:num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склад комісій ДПА;</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Березень-квітень</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074"/>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Провести збори учнівського колективу та батьківські збори з питань ознайомлення учнів та батьків випускних класів (4,9,11) з порядком організованого закінчення навчального року та складання ДПА.</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716"/>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Забезпечити збереження у сейфі (металевій шафі) матеріалів для проведення державної підсумкової атестації учнів 9, 11-х класів</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проведення державної підсумкової атестації</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728"/>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проведення державної підсумкової атестації учнів 4, 9, 11-х класів основної та старшої школи з предметів інваріантної складової робочих навчальних планів</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2420"/>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Після завершення державної підсумкової атестації у 9, 11-х класах внести зміни до бази даних про випускників, які претендують на отримання: - свідоцтв про базову загальну середню освіту з відзнакою, - атестатів про повну загальну середню освіту з відзнакою.</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951"/>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Здійснити перевірку діяльності педагогічних працівників з питань об’єктивності та відповідності виставлених у додатках до документів про базову та повну загальну середню освіту балів до тих, що виставлені у протоколах за результатами проходження учнями державної підсумкової атестації, класних журналах, книгах обліку та видачі документів про освіту.</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 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112"/>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Вжити заходів з питань створення безпечних умов під час проведення святкових урочистостей з нагоди свята «Останній дзвоник», закінчення школи та вручення атестатів про загальну середню освіту випускникам 11-х класів загальноосвітніх навчальних закладів.</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заступник директора з 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371"/>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Надати до відділу освіти інформацію про проведення свята «Останній дзвоник» та випускного вечора за встановленою формою</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заступник директора з 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Організувати роботу щодо проведення навчальних екскурсій та навчальної практики</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037"/>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Підготувати до погодження графіки проведення державної підсумкової атестації (підсумкових контрольних робіт) учнів 4-х класів початкової школи відповідно до календарно-тематичного планування</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3112"/>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Надати до відділу освіти пропозиції щодо створення для проведення державної підсумкової атестації державних атестаційних комісій згідно з переліком, визначеним у чинному Положенні про державну підсумкову атестацію учнів (вихованців) у системі загальної середньої освіти</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rsidP="00085352">
            <w:pPr>
              <w:pStyle w:val="af4"/>
              <w:numPr>
                <w:ilvl w:val="0"/>
                <w:numId w:val="3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Підготувати розклади проведення державної підсумкової атестації учнів 4, 9, 11-х класів.</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383"/>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14. 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Здійснити оперативне управління під час проведення державної підсумкової атестації учнів 4, 9-х класів.</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716"/>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15.  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Забезпечити учнів, педагогічних працівників збірниками завдань для проведення державної підсумкової атеста</w:t>
            </w:r>
            <w:r w:rsidR="009D3CE5">
              <w:rPr>
                <w:rFonts w:ascii="Times New Roman" w:eastAsia="Times New Roman" w:hAnsi="Times New Roman" w:cs="Times New Roman"/>
                <w:sz w:val="28"/>
                <w:szCs w:val="28"/>
                <w:lang w:eastAsia="ru-RU"/>
              </w:rPr>
              <w:t>ції учнів 4,9,11-х класів у 2023/2024</w:t>
            </w:r>
            <w:r w:rsidRPr="00981EA5">
              <w:rPr>
                <w:rFonts w:ascii="Times New Roman" w:eastAsia="Times New Roman" w:hAnsi="Times New Roman" w:cs="Times New Roman"/>
                <w:sz w:val="28"/>
                <w:szCs w:val="28"/>
                <w:lang w:eastAsia="ru-RU"/>
              </w:rPr>
              <w:t xml:space="preserve"> навчальному році</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01.05</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371"/>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16. 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Узагальнити результати проведення державної підсумкової атестації учнів 4, 9, 11-х класів. Узагальнену інформацію надати до відділу освіти</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691"/>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17. 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Забезпечити контроль за дотриманням порядку визначення навчальних предметів для проходження випускниками 9-х, 11-х класів державної підсумкової атестації та вибору форм складання атестації</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10.04</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18. 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Створити робочу групу для складання навчального та річного плану на 2023/2024 н.р.</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9D3CE5">
            <w:pPr>
              <w:spacing w:before="100" w:beforeAutospacing="1" w:after="100" w:afterAutospacing="1"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26</w:t>
            </w:r>
            <w:r w:rsidR="00111DCA" w:rsidRPr="00981EA5">
              <w:rPr>
                <w:rFonts w:ascii="Times New Roman" w:eastAsia="Times New Roman" w:hAnsi="Times New Roman" w:cs="Times New Roman"/>
                <w:sz w:val="28"/>
                <w:szCs w:val="28"/>
                <w:lang w:eastAsia="ru-RU"/>
              </w:rPr>
              <w:t>.04</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Директор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19. 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Провести наради щодо нормативності закінчення навчального року</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03.04</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r w:rsidR="00111DCA" w:rsidRPr="00981EA5" w:rsidTr="00111DCA">
        <w:trPr>
          <w:trHeight w:val="678"/>
          <w:tblCellSpacing w:w="15" w:type="dxa"/>
          <w:jc w:val="center"/>
        </w:trPr>
        <w:tc>
          <w:tcPr>
            <w:tcW w:w="7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lastRenderedPageBreak/>
              <w:t>20. </w:t>
            </w:r>
          </w:p>
        </w:tc>
        <w:tc>
          <w:tcPr>
            <w:tcW w:w="46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Проаналізувати виконання навчальних планів та програм за рік</w:t>
            </w: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До 31.05</w:t>
            </w:r>
          </w:p>
        </w:tc>
        <w:tc>
          <w:tcPr>
            <w:tcW w:w="18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11DCA" w:rsidRPr="00981EA5" w:rsidRDefault="00111DCA">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981EA5">
              <w:rPr>
                <w:rFonts w:ascii="Times New Roman" w:eastAsia="Times New Roman" w:hAnsi="Times New Roman" w:cs="Times New Roman"/>
                <w:sz w:val="28"/>
                <w:szCs w:val="28"/>
                <w:lang w:eastAsia="ru-RU"/>
              </w:rPr>
              <w:t> </w:t>
            </w:r>
          </w:p>
        </w:tc>
      </w:tr>
    </w:tbl>
    <w:p w:rsidR="00111DCA" w:rsidRPr="00981EA5" w:rsidRDefault="00111DCA" w:rsidP="00111DCA">
      <w:pPr>
        <w:spacing w:after="0" w:line="360" w:lineRule="auto"/>
        <w:rPr>
          <w:rFonts w:ascii="Times New Roman" w:hAnsi="Times New Roman" w:cs="Times New Roman"/>
          <w:b/>
          <w:sz w:val="28"/>
          <w:szCs w:val="28"/>
        </w:rPr>
      </w:pPr>
    </w:p>
    <w:p w:rsidR="00111DCA" w:rsidRPr="00981EA5" w:rsidRDefault="00783953" w:rsidP="00111DC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Додаток 6</w:t>
      </w:r>
      <w:r w:rsidR="00111DCA" w:rsidRPr="00981EA5">
        <w:rPr>
          <w:rFonts w:ascii="Times New Roman" w:hAnsi="Times New Roman" w:cs="Times New Roman"/>
          <w:b/>
          <w:sz w:val="28"/>
          <w:szCs w:val="28"/>
        </w:rPr>
        <w:t>. План роботи шкільної бібліотеки Старобросковецького закладу загальної середньої освіти І-ІІІ ступенів</w:t>
      </w:r>
    </w:p>
    <w:p w:rsidR="00870D7F" w:rsidRDefault="00870D7F" w:rsidP="00870D7F">
      <w:pPr>
        <w:spacing w:line="240" w:lineRule="auto"/>
        <w:jc w:val="center"/>
        <w:rPr>
          <w:rFonts w:ascii="Times New Roman" w:hAnsi="Times New Roman" w:cs="Times New Roman"/>
          <w:b/>
          <w:sz w:val="28"/>
          <w:szCs w:val="28"/>
        </w:rPr>
      </w:pPr>
    </w:p>
    <w:p w:rsidR="00870D7F" w:rsidRPr="00870D7F" w:rsidRDefault="00870D7F" w:rsidP="00870D7F">
      <w:pPr>
        <w:spacing w:line="240" w:lineRule="auto"/>
        <w:jc w:val="center"/>
        <w:rPr>
          <w:rFonts w:ascii="Times New Roman" w:hAnsi="Times New Roman" w:cs="Times New Roman"/>
          <w:b/>
          <w:sz w:val="28"/>
          <w:szCs w:val="28"/>
        </w:rPr>
      </w:pPr>
      <w:r w:rsidRPr="00870D7F">
        <w:rPr>
          <w:rFonts w:ascii="Times New Roman" w:hAnsi="Times New Roman" w:cs="Times New Roman"/>
          <w:b/>
          <w:sz w:val="28"/>
          <w:szCs w:val="28"/>
        </w:rPr>
        <w:t>Вересень</w:t>
      </w:r>
    </w:p>
    <w:tbl>
      <w:tblPr>
        <w:tblW w:w="98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528"/>
        <w:gridCol w:w="1701"/>
        <w:gridCol w:w="1677"/>
      </w:tblGrid>
      <w:tr w:rsidR="00783953" w:rsidRPr="00870D7F" w:rsidTr="00783953">
        <w:trPr>
          <w:trHeight w:val="955"/>
        </w:trPr>
        <w:tc>
          <w:tcPr>
            <w:tcW w:w="993"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 виконання</w:t>
            </w:r>
          </w:p>
        </w:tc>
        <w:tc>
          <w:tcPr>
            <w:tcW w:w="1677"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783953" w:rsidRPr="00870D7F" w:rsidTr="00783953">
        <w:trPr>
          <w:trHeight w:val="1444"/>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Забезпечити підручниками учнів 1 – 11 класів і вчителів предметників</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Згідно  з графіком</w:t>
            </w:r>
          </w:p>
        </w:tc>
        <w:tc>
          <w:tcPr>
            <w:tcW w:w="1677"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1432"/>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Доповнення  річного плану роботи шкільної бібліотеки на 2023 - 2024 навчальний рік</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06.09.2023.</w:t>
            </w:r>
          </w:p>
        </w:tc>
        <w:tc>
          <w:tcPr>
            <w:tcW w:w="1677"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1563"/>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3</w:t>
            </w:r>
          </w:p>
        </w:tc>
        <w:tc>
          <w:tcPr>
            <w:tcW w:w="5528" w:type="dxa"/>
          </w:tcPr>
          <w:p w:rsidR="00783953" w:rsidRPr="00870D7F" w:rsidRDefault="00783953" w:rsidP="00DA3869">
            <w:pPr>
              <w:spacing w:line="240" w:lineRule="auto"/>
              <w:rPr>
                <w:rFonts w:ascii="Times New Roman" w:hAnsi="Times New Roman" w:cs="Times New Roman"/>
                <w:sz w:val="28"/>
                <w:szCs w:val="28"/>
              </w:rPr>
            </w:pPr>
            <w:r w:rsidRPr="00870D7F">
              <w:rPr>
                <w:rFonts w:ascii="Times New Roman" w:hAnsi="Times New Roman" w:cs="Times New Roman"/>
                <w:sz w:val="28"/>
                <w:szCs w:val="28"/>
              </w:rPr>
              <w:t>Створення робочої групи по роботі з формулярами задля своєчасно</w:t>
            </w:r>
            <w:r>
              <w:rPr>
                <w:rFonts w:ascii="Times New Roman" w:hAnsi="Times New Roman" w:cs="Times New Roman"/>
                <w:sz w:val="28"/>
                <w:szCs w:val="28"/>
              </w:rPr>
              <w:t>го попередження заборгованості.</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12.09.2023</w:t>
            </w:r>
          </w:p>
        </w:tc>
        <w:tc>
          <w:tcPr>
            <w:tcW w:w="1677"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799"/>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4.</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Здійснити перереєстрацію читачів</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30.10.2023</w:t>
            </w:r>
          </w:p>
        </w:tc>
        <w:tc>
          <w:tcPr>
            <w:tcW w:w="1677"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2582"/>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Здійснити добір літератури  до:</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місячника «Увага! Діти на дорозі!»виставка-світлофор «Безпека на дорозі»</w:t>
            </w:r>
          </w:p>
          <w:p w:rsidR="00783953" w:rsidRPr="00870D7F" w:rsidRDefault="00783953" w:rsidP="00870D7F">
            <w:pPr>
              <w:tabs>
                <w:tab w:val="left" w:pos="4140"/>
              </w:tabs>
              <w:spacing w:line="240" w:lineRule="auto"/>
              <w:rPr>
                <w:rFonts w:ascii="Times New Roman" w:hAnsi="Times New Roman" w:cs="Times New Roman"/>
                <w:color w:val="C0504D"/>
                <w:sz w:val="28"/>
                <w:szCs w:val="28"/>
              </w:rPr>
            </w:pPr>
            <w:r w:rsidRPr="00870D7F">
              <w:rPr>
                <w:rFonts w:ascii="Times New Roman" w:hAnsi="Times New Roman" w:cs="Times New Roman"/>
                <w:sz w:val="28"/>
                <w:szCs w:val="28"/>
              </w:rPr>
              <w:t>- тижня пропаганди здорового способу життя</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класних батьківських зборів</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color w:val="C0504D"/>
                <w:sz w:val="28"/>
                <w:szCs w:val="28"/>
              </w:rPr>
            </w:pPr>
          </w:p>
          <w:p w:rsidR="00783953" w:rsidRPr="00870D7F" w:rsidRDefault="00783953" w:rsidP="001503F3">
            <w:pPr>
              <w:tabs>
                <w:tab w:val="left" w:pos="4140"/>
              </w:tabs>
              <w:spacing w:line="240" w:lineRule="auto"/>
              <w:jc w:val="center"/>
              <w:rPr>
                <w:rFonts w:ascii="Times New Roman" w:hAnsi="Times New Roman" w:cs="Times New Roman"/>
                <w:color w:val="C0504D"/>
                <w:sz w:val="28"/>
                <w:szCs w:val="28"/>
              </w:rPr>
            </w:pPr>
          </w:p>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Згідно з графіком</w:t>
            </w:r>
          </w:p>
        </w:tc>
        <w:tc>
          <w:tcPr>
            <w:tcW w:w="1677"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783953" w:rsidRPr="00870D7F" w:rsidRDefault="00783953" w:rsidP="001503F3">
            <w:pPr>
              <w:tabs>
                <w:tab w:val="left" w:pos="4140"/>
              </w:tabs>
              <w:spacing w:line="240" w:lineRule="auto"/>
              <w:jc w:val="center"/>
              <w:rPr>
                <w:rFonts w:ascii="Times New Roman" w:hAnsi="Times New Roman" w:cs="Times New Roman"/>
                <w:color w:val="C0504D"/>
                <w:sz w:val="28"/>
                <w:szCs w:val="28"/>
              </w:rPr>
            </w:pPr>
          </w:p>
          <w:p w:rsidR="00783953" w:rsidRPr="00870D7F" w:rsidRDefault="00783953" w:rsidP="001503F3">
            <w:pPr>
              <w:tabs>
                <w:tab w:val="left" w:pos="4140"/>
              </w:tabs>
              <w:spacing w:line="240" w:lineRule="auto"/>
              <w:jc w:val="center"/>
              <w:rPr>
                <w:rFonts w:ascii="Times New Roman" w:hAnsi="Times New Roman" w:cs="Times New Roman"/>
                <w:color w:val="C0504D"/>
                <w:sz w:val="28"/>
                <w:szCs w:val="28"/>
              </w:rPr>
            </w:pPr>
          </w:p>
          <w:p w:rsidR="00783953" w:rsidRPr="00870D7F" w:rsidRDefault="00783953" w:rsidP="001503F3">
            <w:pPr>
              <w:tabs>
                <w:tab w:val="left" w:pos="4140"/>
              </w:tabs>
              <w:spacing w:line="240" w:lineRule="auto"/>
              <w:jc w:val="center"/>
              <w:rPr>
                <w:rFonts w:ascii="Times New Roman" w:hAnsi="Times New Roman" w:cs="Times New Roman"/>
                <w:color w:val="C0504D"/>
                <w:sz w:val="28"/>
                <w:szCs w:val="28"/>
              </w:rPr>
            </w:pPr>
          </w:p>
        </w:tc>
      </w:tr>
      <w:tr w:rsidR="00783953" w:rsidRPr="00870D7F" w:rsidTr="00783953">
        <w:trPr>
          <w:trHeight w:val="1029"/>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Організувати екскурсію до бібліотеки « Мандрівка книжковим містом» 1 класу </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Вересень</w:t>
            </w:r>
          </w:p>
        </w:tc>
        <w:tc>
          <w:tcPr>
            <w:tcW w:w="1677"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238"/>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7.</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«Інформаційний коктейль»(події та ювілеї місяця)</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Постійно</w:t>
            </w:r>
          </w:p>
        </w:tc>
        <w:tc>
          <w:tcPr>
            <w:tcW w:w="1677"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2104"/>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lastRenderedPageBreak/>
              <w:t>7.</w:t>
            </w:r>
          </w:p>
        </w:tc>
        <w:tc>
          <w:tcPr>
            <w:tcW w:w="5528" w:type="dxa"/>
          </w:tcPr>
          <w:p w:rsidR="00783953" w:rsidRPr="00870D7F" w:rsidRDefault="00783953" w:rsidP="00870D7F">
            <w:pPr>
              <w:tabs>
                <w:tab w:val="left" w:pos="4140"/>
              </w:tabs>
              <w:spacing w:line="240" w:lineRule="auto"/>
              <w:jc w:val="both"/>
              <w:rPr>
                <w:rFonts w:ascii="Times New Roman" w:hAnsi="Times New Roman" w:cs="Times New Roman"/>
                <w:sz w:val="28"/>
                <w:szCs w:val="28"/>
                <w:u w:val="single"/>
              </w:rPr>
            </w:pPr>
            <w:r w:rsidRPr="00870D7F">
              <w:rPr>
                <w:rFonts w:ascii="Times New Roman" w:hAnsi="Times New Roman" w:cs="Times New Roman"/>
                <w:sz w:val="28"/>
                <w:szCs w:val="28"/>
                <w:u w:val="single"/>
              </w:rPr>
              <w:t xml:space="preserve">Літературний календар </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Оформляти книжкові та тематичні полички            - 1 вересня День знань                          - Міжнародний день миру « Ми за мир у всьому світі»                                      - День пам’яті жертв Бабиного Яру </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 « Сторінками партизанської слави»                                            - виставка-портрет  «Велич народного подвигу»                        - День нар. В. Сухомлинського  українського письменника «Педагог з великої літери»(28.09.23)</w:t>
            </w:r>
          </w:p>
          <w:p w:rsidR="00783953" w:rsidRPr="00870D7F" w:rsidRDefault="0078395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Бібліотечний урок                    « Книга в нашому житті » до Всеукраїнського дня бібліотек 30.09.23</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p>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Вересень</w:t>
            </w:r>
          </w:p>
        </w:tc>
        <w:tc>
          <w:tcPr>
            <w:tcW w:w="1677"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 Педагог організатор</w:t>
            </w:r>
          </w:p>
        </w:tc>
      </w:tr>
    </w:tbl>
    <w:p w:rsidR="00870D7F" w:rsidRPr="00870D7F" w:rsidRDefault="00870D7F" w:rsidP="00870D7F">
      <w:pPr>
        <w:tabs>
          <w:tab w:val="left" w:pos="4140"/>
        </w:tabs>
        <w:spacing w:line="240" w:lineRule="auto"/>
        <w:jc w:val="center"/>
        <w:rPr>
          <w:rFonts w:ascii="Times New Roman" w:hAnsi="Times New Roman" w:cs="Times New Roman"/>
          <w:b/>
          <w:sz w:val="28"/>
          <w:szCs w:val="28"/>
        </w:rPr>
      </w:pPr>
      <w:r w:rsidRPr="00870D7F">
        <w:rPr>
          <w:rFonts w:ascii="Times New Roman" w:hAnsi="Times New Roman" w:cs="Times New Roman"/>
          <w:b/>
          <w:sz w:val="28"/>
          <w:szCs w:val="28"/>
        </w:rPr>
        <w:t>Жовтень</w:t>
      </w:r>
    </w:p>
    <w:tbl>
      <w:tblPr>
        <w:tblW w:w="98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528"/>
        <w:gridCol w:w="1644"/>
        <w:gridCol w:w="1671"/>
      </w:tblGrid>
      <w:tr w:rsidR="00783953" w:rsidRPr="00870D7F" w:rsidTr="00783953">
        <w:trPr>
          <w:trHeight w:val="970"/>
        </w:trPr>
        <w:tc>
          <w:tcPr>
            <w:tcW w:w="993"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644" w:type="dxa"/>
            <w:vAlign w:val="center"/>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671" w:type="dxa"/>
            <w:vAlign w:val="center"/>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783953" w:rsidRPr="00870D7F" w:rsidTr="00783953">
        <w:trPr>
          <w:trHeight w:val="812"/>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Продовжувати перереєстрацію читачів</w:t>
            </w:r>
          </w:p>
        </w:tc>
        <w:tc>
          <w:tcPr>
            <w:tcW w:w="1644"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місяця</w:t>
            </w:r>
          </w:p>
        </w:tc>
        <w:tc>
          <w:tcPr>
            <w:tcW w:w="1671"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1297"/>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w:t>
            </w:r>
          </w:p>
        </w:tc>
        <w:tc>
          <w:tcPr>
            <w:tcW w:w="5528" w:type="dxa"/>
          </w:tcPr>
          <w:p w:rsidR="00783953" w:rsidRPr="00870D7F" w:rsidRDefault="0078395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Підбір літератури до тижня українознавства.</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644"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01.10.2023</w:t>
            </w:r>
          </w:p>
        </w:tc>
        <w:tc>
          <w:tcPr>
            <w:tcW w:w="1671"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1116"/>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3.</w:t>
            </w:r>
          </w:p>
        </w:tc>
        <w:tc>
          <w:tcPr>
            <w:tcW w:w="5528" w:type="dxa"/>
          </w:tcPr>
          <w:p w:rsidR="00783953" w:rsidRPr="00870D7F" w:rsidRDefault="00783953" w:rsidP="00783953">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Провести огляд книг до Дня українського коз</w:t>
            </w:r>
            <w:r>
              <w:rPr>
                <w:rFonts w:ascii="Times New Roman" w:hAnsi="Times New Roman" w:cs="Times New Roman"/>
                <w:sz w:val="28"/>
                <w:szCs w:val="28"/>
              </w:rPr>
              <w:t xml:space="preserve">ацтва </w:t>
            </w:r>
            <w:r w:rsidRPr="00870D7F">
              <w:rPr>
                <w:rFonts w:ascii="Times New Roman" w:hAnsi="Times New Roman" w:cs="Times New Roman"/>
                <w:sz w:val="28"/>
                <w:szCs w:val="28"/>
              </w:rPr>
              <w:t xml:space="preserve"> « Цікавинки з історії козацтва » 5, 6 класи</w:t>
            </w:r>
          </w:p>
        </w:tc>
        <w:tc>
          <w:tcPr>
            <w:tcW w:w="1644"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14.10.2023</w:t>
            </w:r>
          </w:p>
        </w:tc>
        <w:tc>
          <w:tcPr>
            <w:tcW w:w="1671"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1105"/>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4.</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Підібрати літературу та скласти рекомендовані списки літератури для учнів 5, 10 класів.</w:t>
            </w:r>
          </w:p>
        </w:tc>
        <w:tc>
          <w:tcPr>
            <w:tcW w:w="1644"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15.10.2023</w:t>
            </w:r>
          </w:p>
        </w:tc>
        <w:tc>
          <w:tcPr>
            <w:tcW w:w="1671"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1140"/>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Скласти план роботи бібліотеки на осінні канікули </w:t>
            </w:r>
          </w:p>
        </w:tc>
        <w:tc>
          <w:tcPr>
            <w:tcW w:w="1644"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22.10.2023 року</w:t>
            </w:r>
          </w:p>
        </w:tc>
        <w:tc>
          <w:tcPr>
            <w:tcW w:w="1671"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800"/>
        </w:trPr>
        <w:tc>
          <w:tcPr>
            <w:tcW w:w="993" w:type="dxa"/>
          </w:tcPr>
          <w:p w:rsidR="00783953" w:rsidRPr="00DA3869" w:rsidRDefault="00783953" w:rsidP="00870D7F">
            <w:pPr>
              <w:tabs>
                <w:tab w:val="left" w:pos="4140"/>
              </w:tabs>
              <w:spacing w:line="240" w:lineRule="auto"/>
              <w:jc w:val="center"/>
              <w:rPr>
                <w:rFonts w:ascii="Times New Roman" w:hAnsi="Times New Roman" w:cs="Times New Roman"/>
                <w:sz w:val="28"/>
                <w:szCs w:val="28"/>
              </w:rPr>
            </w:pPr>
            <w:r w:rsidRPr="00DA3869">
              <w:rPr>
                <w:rFonts w:ascii="Times New Roman" w:hAnsi="Times New Roman" w:cs="Times New Roman"/>
                <w:sz w:val="28"/>
                <w:szCs w:val="28"/>
              </w:rPr>
              <w:t>6.</w:t>
            </w:r>
          </w:p>
        </w:tc>
        <w:tc>
          <w:tcPr>
            <w:tcW w:w="5528" w:type="dxa"/>
          </w:tcPr>
          <w:p w:rsidR="00783953" w:rsidRPr="00DA3869" w:rsidRDefault="00783953" w:rsidP="00DA3869">
            <w:pPr>
              <w:tabs>
                <w:tab w:val="left" w:pos="4140"/>
              </w:tabs>
              <w:spacing w:line="240" w:lineRule="auto"/>
              <w:rPr>
                <w:rFonts w:ascii="Times New Roman" w:hAnsi="Times New Roman" w:cs="Times New Roman"/>
                <w:sz w:val="28"/>
                <w:szCs w:val="28"/>
              </w:rPr>
            </w:pPr>
            <w:r w:rsidRPr="00DA3869">
              <w:rPr>
                <w:rFonts w:ascii="Times New Roman" w:hAnsi="Times New Roman" w:cs="Times New Roman"/>
                <w:sz w:val="28"/>
                <w:szCs w:val="28"/>
              </w:rPr>
              <w:t xml:space="preserve">Провести місячник шкільних бібліотек </w:t>
            </w:r>
          </w:p>
        </w:tc>
        <w:tc>
          <w:tcPr>
            <w:tcW w:w="1644" w:type="dxa"/>
          </w:tcPr>
          <w:p w:rsidR="00783953" w:rsidRPr="00DA3869" w:rsidRDefault="00783953" w:rsidP="001503F3">
            <w:pPr>
              <w:tabs>
                <w:tab w:val="left" w:pos="4140"/>
              </w:tabs>
              <w:spacing w:line="240" w:lineRule="auto"/>
              <w:jc w:val="center"/>
              <w:rPr>
                <w:rFonts w:ascii="Times New Roman" w:hAnsi="Times New Roman" w:cs="Times New Roman"/>
                <w:sz w:val="28"/>
                <w:szCs w:val="28"/>
              </w:rPr>
            </w:pPr>
            <w:r w:rsidRPr="00DA3869">
              <w:rPr>
                <w:rFonts w:ascii="Times New Roman" w:hAnsi="Times New Roman" w:cs="Times New Roman"/>
                <w:sz w:val="28"/>
                <w:szCs w:val="28"/>
              </w:rPr>
              <w:t>Протягом місяця</w:t>
            </w:r>
          </w:p>
        </w:tc>
        <w:tc>
          <w:tcPr>
            <w:tcW w:w="1671" w:type="dxa"/>
          </w:tcPr>
          <w:p w:rsidR="00783953" w:rsidRPr="00DA3869" w:rsidRDefault="00783953" w:rsidP="001503F3">
            <w:pPr>
              <w:spacing w:line="240" w:lineRule="auto"/>
              <w:jc w:val="center"/>
              <w:rPr>
                <w:rFonts w:ascii="Times New Roman" w:hAnsi="Times New Roman" w:cs="Times New Roman"/>
                <w:sz w:val="28"/>
                <w:szCs w:val="28"/>
              </w:rPr>
            </w:pPr>
            <w:r w:rsidRPr="00DA3869">
              <w:rPr>
                <w:rFonts w:ascii="Times New Roman" w:hAnsi="Times New Roman" w:cs="Times New Roman"/>
                <w:sz w:val="28"/>
                <w:szCs w:val="28"/>
              </w:rPr>
              <w:t>Прунь Ю.Д.    кл. керівники, педагог організатор, ЗВР</w:t>
            </w:r>
          </w:p>
        </w:tc>
      </w:tr>
      <w:tr w:rsidR="00783953" w:rsidRPr="00870D7F" w:rsidTr="00783953">
        <w:trPr>
          <w:trHeight w:val="7798"/>
        </w:trPr>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lastRenderedPageBreak/>
              <w:t>7.</w:t>
            </w:r>
          </w:p>
        </w:tc>
        <w:tc>
          <w:tcPr>
            <w:tcW w:w="5528" w:type="dxa"/>
          </w:tcPr>
          <w:p w:rsidR="00783953" w:rsidRPr="00870D7F" w:rsidRDefault="00783953" w:rsidP="00870D7F">
            <w:pPr>
              <w:tabs>
                <w:tab w:val="left" w:pos="4140"/>
              </w:tabs>
              <w:spacing w:line="240" w:lineRule="auto"/>
              <w:jc w:val="both"/>
              <w:rPr>
                <w:rFonts w:ascii="Times New Roman" w:hAnsi="Times New Roman" w:cs="Times New Roman"/>
                <w:sz w:val="28"/>
                <w:szCs w:val="28"/>
                <w:u w:val="single"/>
              </w:rPr>
            </w:pPr>
            <w:r w:rsidRPr="00870D7F">
              <w:rPr>
                <w:rFonts w:ascii="Times New Roman" w:hAnsi="Times New Roman" w:cs="Times New Roman"/>
                <w:sz w:val="28"/>
                <w:szCs w:val="28"/>
                <w:u w:val="single"/>
              </w:rPr>
              <w:t>Літературний календар</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-Міжнародний день м</w:t>
            </w:r>
            <w:r>
              <w:rPr>
                <w:rFonts w:ascii="Times New Roman" w:hAnsi="Times New Roman" w:cs="Times New Roman"/>
                <w:sz w:val="28"/>
                <w:szCs w:val="28"/>
              </w:rPr>
              <w:t xml:space="preserve">узики « Її величність- Музика» </w:t>
            </w:r>
          </w:p>
          <w:p w:rsidR="00783953" w:rsidRPr="00DA3869" w:rsidRDefault="00783953" w:rsidP="00085352">
            <w:pPr>
              <w:numPr>
                <w:ilvl w:val="0"/>
                <w:numId w:val="38"/>
              </w:numPr>
              <w:tabs>
                <w:tab w:val="left" w:pos="4140"/>
              </w:tabs>
              <w:spacing w:after="0" w:line="240" w:lineRule="auto"/>
              <w:rPr>
                <w:rFonts w:ascii="Times New Roman" w:hAnsi="Times New Roman" w:cs="Times New Roman"/>
                <w:sz w:val="28"/>
                <w:szCs w:val="28"/>
              </w:rPr>
            </w:pPr>
            <w:r w:rsidRPr="00870D7F">
              <w:rPr>
                <w:rFonts w:ascii="Times New Roman" w:hAnsi="Times New Roman" w:cs="Times New Roman"/>
                <w:sz w:val="28"/>
                <w:szCs w:val="28"/>
              </w:rPr>
              <w:t>В-ка презентація «Творцем світу, в якому живуть діти, є вчитель». День працівника освіти.                   –День захисника України «Народу вірнії сини»</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Свято Покрови Пресвятої Богородиці та День українського козацтва.</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Міжнародний День шкільних бібліотек «Бібліотека очима дітей» (виста</w:t>
            </w:r>
            <w:r>
              <w:rPr>
                <w:rFonts w:ascii="Times New Roman" w:hAnsi="Times New Roman" w:cs="Times New Roman"/>
                <w:sz w:val="28"/>
                <w:szCs w:val="28"/>
              </w:rPr>
              <w:t>вка малюнків)</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День Організації Об’єднаних Націй.</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День визволення України від нацистських загарбників «Памятаємо героїв»</w:t>
            </w:r>
          </w:p>
        </w:tc>
        <w:tc>
          <w:tcPr>
            <w:tcW w:w="1644"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p>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01.10.2023</w:t>
            </w:r>
          </w:p>
          <w:p w:rsidR="00783953" w:rsidRPr="00870D7F" w:rsidRDefault="00783953" w:rsidP="001503F3">
            <w:pPr>
              <w:tabs>
                <w:tab w:val="left" w:pos="4140"/>
              </w:tabs>
              <w:spacing w:line="240" w:lineRule="auto"/>
              <w:jc w:val="center"/>
              <w:rPr>
                <w:rFonts w:ascii="Times New Roman" w:hAnsi="Times New Roman" w:cs="Times New Roman"/>
                <w:sz w:val="28"/>
                <w:szCs w:val="28"/>
              </w:rPr>
            </w:pPr>
            <w:r>
              <w:rPr>
                <w:rFonts w:ascii="Times New Roman" w:hAnsi="Times New Roman" w:cs="Times New Roman"/>
                <w:sz w:val="28"/>
                <w:szCs w:val="28"/>
              </w:rPr>
              <w:br/>
            </w:r>
            <w:r w:rsidRPr="00870D7F">
              <w:rPr>
                <w:rFonts w:ascii="Times New Roman" w:hAnsi="Times New Roman" w:cs="Times New Roman"/>
                <w:sz w:val="28"/>
                <w:szCs w:val="28"/>
              </w:rPr>
              <w:t>05.10.2023</w:t>
            </w:r>
          </w:p>
          <w:p w:rsidR="00783953" w:rsidRPr="00870D7F" w:rsidRDefault="00783953" w:rsidP="001503F3">
            <w:pPr>
              <w:tabs>
                <w:tab w:val="left" w:pos="4140"/>
              </w:tabs>
              <w:spacing w:line="240" w:lineRule="auto"/>
              <w:jc w:val="center"/>
              <w:rPr>
                <w:rFonts w:ascii="Times New Roman" w:hAnsi="Times New Roman" w:cs="Times New Roman"/>
                <w:sz w:val="28"/>
                <w:szCs w:val="28"/>
              </w:rPr>
            </w:pPr>
          </w:p>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14.10.23                                      21.10.2023</w:t>
            </w:r>
          </w:p>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22.10.2023</w:t>
            </w:r>
          </w:p>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22.10.2023</w:t>
            </w:r>
          </w:p>
          <w:p w:rsidR="00783953" w:rsidRPr="00870D7F" w:rsidRDefault="00783953" w:rsidP="001503F3">
            <w:pPr>
              <w:tabs>
                <w:tab w:val="left" w:pos="4140"/>
              </w:tabs>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28.10.2023</w:t>
            </w:r>
          </w:p>
        </w:tc>
        <w:tc>
          <w:tcPr>
            <w:tcW w:w="1671" w:type="dxa"/>
          </w:tcPr>
          <w:p w:rsidR="00783953" w:rsidRPr="00870D7F" w:rsidRDefault="0078395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bl>
    <w:p w:rsidR="00870D7F" w:rsidRPr="00870D7F" w:rsidRDefault="00870D7F" w:rsidP="00870D7F">
      <w:pPr>
        <w:tabs>
          <w:tab w:val="left" w:pos="4140"/>
        </w:tabs>
        <w:spacing w:line="240" w:lineRule="auto"/>
        <w:rPr>
          <w:rFonts w:ascii="Times New Roman" w:hAnsi="Times New Roman" w:cs="Times New Roman"/>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1503F3" w:rsidRDefault="001503F3" w:rsidP="00DA3869">
      <w:pPr>
        <w:tabs>
          <w:tab w:val="left" w:pos="4140"/>
        </w:tabs>
        <w:spacing w:line="240" w:lineRule="auto"/>
        <w:jc w:val="center"/>
        <w:rPr>
          <w:rFonts w:ascii="Times New Roman" w:hAnsi="Times New Roman" w:cs="Times New Roman"/>
          <w:b/>
          <w:sz w:val="28"/>
          <w:szCs w:val="28"/>
        </w:rPr>
      </w:pPr>
    </w:p>
    <w:p w:rsidR="00870D7F" w:rsidRPr="00870D7F" w:rsidRDefault="00870D7F" w:rsidP="00DA3869">
      <w:pPr>
        <w:tabs>
          <w:tab w:val="left" w:pos="4140"/>
        </w:tabs>
        <w:spacing w:line="240" w:lineRule="auto"/>
        <w:jc w:val="center"/>
        <w:rPr>
          <w:rFonts w:ascii="Times New Roman" w:hAnsi="Times New Roman" w:cs="Times New Roman"/>
          <w:b/>
          <w:sz w:val="28"/>
          <w:szCs w:val="28"/>
        </w:rPr>
      </w:pPr>
      <w:r w:rsidRPr="00870D7F">
        <w:rPr>
          <w:rFonts w:ascii="Times New Roman" w:hAnsi="Times New Roman" w:cs="Times New Roman"/>
          <w:b/>
          <w:sz w:val="28"/>
          <w:szCs w:val="28"/>
        </w:rPr>
        <w:lastRenderedPageBreak/>
        <w:t>Листопад</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528"/>
        <w:gridCol w:w="1701"/>
        <w:gridCol w:w="1559"/>
      </w:tblGrid>
      <w:tr w:rsidR="00783953" w:rsidRPr="00870D7F" w:rsidTr="00783953">
        <w:tc>
          <w:tcPr>
            <w:tcW w:w="993"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59" w:type="dxa"/>
            <w:vAlign w:val="center"/>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783953" w:rsidRPr="00870D7F" w:rsidTr="00783953">
        <w:tc>
          <w:tcPr>
            <w:tcW w:w="993" w:type="dxa"/>
          </w:tcPr>
          <w:p w:rsidR="00783953" w:rsidRPr="00870D7F"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w:t>
            </w:r>
          </w:p>
        </w:tc>
        <w:tc>
          <w:tcPr>
            <w:tcW w:w="5528" w:type="dxa"/>
          </w:tcPr>
          <w:p w:rsidR="00783953" w:rsidRPr="00870D7F" w:rsidRDefault="00783953" w:rsidP="001503F3">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Оформити книжкову поличку</w:t>
            </w:r>
            <w:r w:rsidR="001503F3">
              <w:rPr>
                <w:rFonts w:ascii="Times New Roman" w:hAnsi="Times New Roman" w:cs="Times New Roman"/>
                <w:sz w:val="28"/>
                <w:szCs w:val="28"/>
              </w:rPr>
              <w:t xml:space="preserve"> « Життя без шкідливих звичок»</w:t>
            </w:r>
          </w:p>
        </w:tc>
        <w:tc>
          <w:tcPr>
            <w:tcW w:w="1701"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Pr>
                <w:rFonts w:ascii="Times New Roman" w:hAnsi="Times New Roman" w:cs="Times New Roman"/>
                <w:sz w:val="28"/>
                <w:szCs w:val="28"/>
              </w:rPr>
              <w:t>19.11.-</w:t>
            </w:r>
            <w:r w:rsidRPr="00870D7F">
              <w:rPr>
                <w:rFonts w:ascii="Times New Roman" w:hAnsi="Times New Roman" w:cs="Times New Roman"/>
                <w:sz w:val="28"/>
                <w:szCs w:val="28"/>
              </w:rPr>
              <w:t>30.11.</w:t>
            </w:r>
            <w:r>
              <w:rPr>
                <w:rFonts w:ascii="Times New Roman" w:hAnsi="Times New Roman" w:cs="Times New Roman"/>
                <w:sz w:val="28"/>
                <w:szCs w:val="28"/>
              </w:rPr>
              <w:br/>
            </w:r>
            <w:r w:rsidRPr="00870D7F">
              <w:rPr>
                <w:rFonts w:ascii="Times New Roman" w:hAnsi="Times New Roman" w:cs="Times New Roman"/>
                <w:sz w:val="28"/>
                <w:szCs w:val="28"/>
              </w:rPr>
              <w:t>2023</w:t>
            </w:r>
          </w:p>
        </w:tc>
        <w:tc>
          <w:tcPr>
            <w:tcW w:w="1559"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783953" w:rsidRPr="00870D7F" w:rsidTr="00783953">
        <w:trPr>
          <w:trHeight w:val="4529"/>
        </w:trPr>
        <w:tc>
          <w:tcPr>
            <w:tcW w:w="993" w:type="dxa"/>
          </w:tcPr>
          <w:p w:rsidR="00783953" w:rsidRDefault="0078395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 xml:space="preserve">2. </w:t>
            </w:r>
          </w:p>
          <w:p w:rsidR="001503F3" w:rsidRDefault="001503F3" w:rsidP="00870D7F">
            <w:pPr>
              <w:tabs>
                <w:tab w:val="left" w:pos="4140"/>
              </w:tabs>
              <w:spacing w:line="240" w:lineRule="auto"/>
              <w:jc w:val="center"/>
              <w:rPr>
                <w:rFonts w:ascii="Times New Roman" w:hAnsi="Times New Roman" w:cs="Times New Roman"/>
                <w:sz w:val="28"/>
                <w:szCs w:val="28"/>
              </w:rPr>
            </w:pPr>
          </w:p>
          <w:p w:rsidR="001503F3" w:rsidRDefault="001503F3" w:rsidP="00870D7F">
            <w:pPr>
              <w:tabs>
                <w:tab w:val="left" w:pos="4140"/>
              </w:tabs>
              <w:spacing w:line="240" w:lineRule="auto"/>
              <w:jc w:val="center"/>
              <w:rPr>
                <w:rFonts w:ascii="Times New Roman" w:hAnsi="Times New Roman" w:cs="Times New Roman"/>
                <w:sz w:val="28"/>
                <w:szCs w:val="28"/>
              </w:rPr>
            </w:pPr>
          </w:p>
          <w:p w:rsidR="001503F3" w:rsidRDefault="001503F3" w:rsidP="00870D7F">
            <w:pPr>
              <w:tabs>
                <w:tab w:val="left" w:pos="4140"/>
              </w:tabs>
              <w:spacing w:line="240" w:lineRule="auto"/>
              <w:jc w:val="center"/>
              <w:rPr>
                <w:rFonts w:ascii="Times New Roman" w:hAnsi="Times New Roman" w:cs="Times New Roman"/>
                <w:sz w:val="28"/>
                <w:szCs w:val="28"/>
              </w:rPr>
            </w:pPr>
          </w:p>
          <w:p w:rsidR="001503F3" w:rsidRDefault="001503F3" w:rsidP="00870D7F">
            <w:pPr>
              <w:tabs>
                <w:tab w:val="left" w:pos="4140"/>
              </w:tabs>
              <w:spacing w:line="240" w:lineRule="auto"/>
              <w:jc w:val="center"/>
              <w:rPr>
                <w:rFonts w:ascii="Times New Roman" w:hAnsi="Times New Roman" w:cs="Times New Roman"/>
                <w:sz w:val="28"/>
                <w:szCs w:val="28"/>
              </w:rPr>
            </w:pPr>
          </w:p>
          <w:p w:rsidR="001503F3" w:rsidRPr="00870D7F" w:rsidRDefault="001503F3" w:rsidP="00870D7F">
            <w:pPr>
              <w:tabs>
                <w:tab w:val="left" w:pos="4140"/>
              </w:tabs>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528" w:type="dxa"/>
          </w:tcPr>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Провести День української писемності</w:t>
            </w:r>
          </w:p>
          <w:p w:rsidR="00783953" w:rsidRPr="00870D7F" w:rsidRDefault="0078395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4.1. Книжкова виставка «Рідна мова , чиста, як роса»</w:t>
            </w:r>
          </w:p>
          <w:p w:rsidR="00783953" w:rsidRDefault="00783953" w:rsidP="00783953">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4.2 Тематична стінгазет</w:t>
            </w:r>
            <w:r>
              <w:rPr>
                <w:rFonts w:ascii="Times New Roman" w:hAnsi="Times New Roman" w:cs="Times New Roman"/>
                <w:sz w:val="28"/>
                <w:szCs w:val="28"/>
              </w:rPr>
              <w:t>а « День української писемності</w:t>
            </w:r>
            <w:r w:rsidRPr="00870D7F">
              <w:rPr>
                <w:rFonts w:ascii="Times New Roman" w:hAnsi="Times New Roman" w:cs="Times New Roman"/>
                <w:sz w:val="28"/>
                <w:szCs w:val="28"/>
              </w:rPr>
              <w:t xml:space="preserve">» </w:t>
            </w:r>
          </w:p>
          <w:p w:rsidR="001503F3" w:rsidRPr="00870D7F" w:rsidRDefault="001503F3" w:rsidP="001503F3">
            <w:pPr>
              <w:tabs>
                <w:tab w:val="left" w:pos="4140"/>
              </w:tabs>
              <w:spacing w:line="240" w:lineRule="auto"/>
              <w:rPr>
                <w:rFonts w:ascii="Times New Roman" w:hAnsi="Times New Roman" w:cs="Times New Roman"/>
                <w:sz w:val="28"/>
                <w:szCs w:val="28"/>
                <w:u w:val="single"/>
              </w:rPr>
            </w:pPr>
            <w:r w:rsidRPr="00870D7F">
              <w:rPr>
                <w:rFonts w:ascii="Times New Roman" w:hAnsi="Times New Roman" w:cs="Times New Roman"/>
                <w:sz w:val="28"/>
                <w:szCs w:val="28"/>
                <w:u w:val="single"/>
              </w:rPr>
              <w:t>Літературний календар</w:t>
            </w:r>
          </w:p>
          <w:p w:rsidR="001503F3" w:rsidRPr="00870D7F" w:rsidRDefault="001503F3" w:rsidP="001503F3">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 День української писемності та мови «Збережемо наш скарб </w:t>
            </w:r>
            <w:r>
              <w:rPr>
                <w:rFonts w:ascii="Times New Roman" w:hAnsi="Times New Roman" w:cs="Times New Roman"/>
                <w:sz w:val="28"/>
                <w:szCs w:val="28"/>
              </w:rPr>
              <w:t>-рідну мову»(мовлене вий квест)</w:t>
            </w:r>
          </w:p>
          <w:p w:rsidR="001503F3" w:rsidRPr="00DA3869" w:rsidRDefault="001503F3" w:rsidP="00085352">
            <w:pPr>
              <w:numPr>
                <w:ilvl w:val="0"/>
                <w:numId w:val="38"/>
              </w:numPr>
              <w:tabs>
                <w:tab w:val="left" w:pos="4140"/>
              </w:tabs>
              <w:spacing w:after="0" w:line="240" w:lineRule="auto"/>
              <w:rPr>
                <w:rFonts w:ascii="Times New Roman" w:hAnsi="Times New Roman" w:cs="Times New Roman"/>
                <w:sz w:val="28"/>
                <w:szCs w:val="28"/>
              </w:rPr>
            </w:pPr>
            <w:r w:rsidRPr="00870D7F">
              <w:rPr>
                <w:rFonts w:ascii="Times New Roman" w:hAnsi="Times New Roman" w:cs="Times New Roman"/>
                <w:sz w:val="28"/>
                <w:szCs w:val="28"/>
              </w:rPr>
              <w:t xml:space="preserve">Міжнародний день толерантності «Толерантність-її роль у житті людини»  </w:t>
            </w:r>
          </w:p>
          <w:p w:rsidR="001503F3" w:rsidRPr="00DA3869" w:rsidRDefault="001503F3" w:rsidP="00085352">
            <w:pPr>
              <w:numPr>
                <w:ilvl w:val="0"/>
                <w:numId w:val="38"/>
              </w:numPr>
              <w:tabs>
                <w:tab w:val="left" w:pos="4140"/>
              </w:tabs>
              <w:spacing w:after="0" w:line="240" w:lineRule="auto"/>
              <w:rPr>
                <w:rFonts w:ascii="Times New Roman" w:hAnsi="Times New Roman" w:cs="Times New Roman"/>
                <w:sz w:val="28"/>
                <w:szCs w:val="28"/>
              </w:rPr>
            </w:pPr>
            <w:r w:rsidRPr="00870D7F">
              <w:rPr>
                <w:rFonts w:ascii="Times New Roman" w:hAnsi="Times New Roman" w:cs="Times New Roman"/>
                <w:sz w:val="28"/>
                <w:szCs w:val="28"/>
              </w:rPr>
              <w:t>Всесвітній день дитини « Вивчаємо свої права та обовязки»</w:t>
            </w:r>
          </w:p>
          <w:p w:rsidR="001503F3" w:rsidRPr="00870D7F" w:rsidRDefault="001503F3" w:rsidP="00085352">
            <w:pPr>
              <w:numPr>
                <w:ilvl w:val="0"/>
                <w:numId w:val="38"/>
              </w:numPr>
              <w:tabs>
                <w:tab w:val="left" w:pos="4140"/>
              </w:tabs>
              <w:spacing w:after="0" w:line="240" w:lineRule="auto"/>
              <w:rPr>
                <w:rFonts w:ascii="Times New Roman" w:hAnsi="Times New Roman" w:cs="Times New Roman"/>
                <w:sz w:val="28"/>
                <w:szCs w:val="28"/>
              </w:rPr>
            </w:pPr>
            <w:r w:rsidRPr="00870D7F">
              <w:rPr>
                <w:rFonts w:ascii="Times New Roman" w:hAnsi="Times New Roman" w:cs="Times New Roman"/>
                <w:sz w:val="28"/>
                <w:szCs w:val="28"/>
              </w:rPr>
              <w:t>День пам’яті жертв голодомору «Трагедія України -Голодомор»  зробити он-лайн презентацію літератури.</w:t>
            </w:r>
          </w:p>
          <w:p w:rsidR="001503F3" w:rsidRPr="00783953" w:rsidRDefault="001503F3" w:rsidP="00783953">
            <w:pPr>
              <w:tabs>
                <w:tab w:val="left" w:pos="4140"/>
              </w:tabs>
              <w:spacing w:line="240" w:lineRule="auto"/>
              <w:rPr>
                <w:rFonts w:ascii="Times New Roman" w:hAnsi="Times New Roman" w:cs="Times New Roman"/>
                <w:sz w:val="28"/>
                <w:szCs w:val="28"/>
              </w:rPr>
            </w:pPr>
          </w:p>
        </w:tc>
        <w:tc>
          <w:tcPr>
            <w:tcW w:w="1701" w:type="dxa"/>
          </w:tcPr>
          <w:p w:rsidR="00783953"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09.11.2023</w:t>
            </w:r>
          </w:p>
          <w:p w:rsidR="001503F3" w:rsidRDefault="001503F3" w:rsidP="001503F3">
            <w:pPr>
              <w:tabs>
                <w:tab w:val="left" w:pos="4140"/>
              </w:tabs>
              <w:spacing w:line="240" w:lineRule="auto"/>
              <w:jc w:val="center"/>
              <w:rPr>
                <w:rFonts w:ascii="Times New Roman" w:hAnsi="Times New Roman" w:cs="Times New Roman"/>
                <w:sz w:val="28"/>
                <w:szCs w:val="28"/>
              </w:rPr>
            </w:pPr>
          </w:p>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09.11.2023</w:t>
            </w:r>
          </w:p>
          <w:p w:rsidR="001503F3" w:rsidRPr="00870D7F" w:rsidRDefault="001503F3" w:rsidP="001503F3">
            <w:pPr>
              <w:tabs>
                <w:tab w:val="left" w:pos="4140"/>
              </w:tabs>
              <w:spacing w:line="240" w:lineRule="auto"/>
              <w:jc w:val="center"/>
              <w:rPr>
                <w:rFonts w:ascii="Times New Roman" w:hAnsi="Times New Roman" w:cs="Times New Roman"/>
                <w:sz w:val="28"/>
                <w:szCs w:val="28"/>
              </w:rPr>
            </w:pPr>
          </w:p>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16.11.2023</w:t>
            </w:r>
          </w:p>
          <w:p w:rsidR="001503F3" w:rsidRPr="00870D7F" w:rsidRDefault="001503F3" w:rsidP="001503F3">
            <w:pPr>
              <w:tabs>
                <w:tab w:val="left" w:pos="4140"/>
              </w:tabs>
              <w:spacing w:line="240" w:lineRule="auto"/>
              <w:jc w:val="center"/>
              <w:rPr>
                <w:rFonts w:ascii="Times New Roman" w:hAnsi="Times New Roman" w:cs="Times New Roman"/>
                <w:sz w:val="28"/>
                <w:szCs w:val="28"/>
              </w:rPr>
            </w:pPr>
          </w:p>
          <w:p w:rsidR="001503F3" w:rsidRPr="00870D7F" w:rsidRDefault="001503F3" w:rsidP="001503F3">
            <w:pPr>
              <w:tabs>
                <w:tab w:val="left" w:pos="4140"/>
              </w:tabs>
              <w:spacing w:line="240" w:lineRule="auto"/>
              <w:jc w:val="center"/>
              <w:rPr>
                <w:rFonts w:ascii="Times New Roman" w:hAnsi="Times New Roman" w:cs="Times New Roman"/>
                <w:sz w:val="28"/>
                <w:szCs w:val="28"/>
              </w:rPr>
            </w:pPr>
          </w:p>
          <w:p w:rsidR="001503F3" w:rsidRPr="00870D7F" w:rsidRDefault="001503F3" w:rsidP="001503F3">
            <w:pPr>
              <w:tabs>
                <w:tab w:val="left" w:pos="4140"/>
              </w:tabs>
              <w:spacing w:line="240" w:lineRule="auto"/>
              <w:jc w:val="center"/>
              <w:rPr>
                <w:rFonts w:ascii="Times New Roman" w:hAnsi="Times New Roman" w:cs="Times New Roman"/>
                <w:sz w:val="28"/>
                <w:szCs w:val="28"/>
              </w:rPr>
            </w:pPr>
          </w:p>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20.11.2023</w:t>
            </w:r>
          </w:p>
          <w:p w:rsidR="001503F3" w:rsidRPr="00870D7F" w:rsidRDefault="001503F3" w:rsidP="001503F3">
            <w:pPr>
              <w:tabs>
                <w:tab w:val="left" w:pos="4140"/>
              </w:tabs>
              <w:spacing w:line="240" w:lineRule="auto"/>
              <w:jc w:val="center"/>
              <w:rPr>
                <w:rFonts w:ascii="Times New Roman" w:hAnsi="Times New Roman" w:cs="Times New Roman"/>
                <w:sz w:val="28"/>
                <w:szCs w:val="28"/>
              </w:rPr>
            </w:pPr>
          </w:p>
          <w:p w:rsidR="001503F3" w:rsidRDefault="001503F3" w:rsidP="001503F3">
            <w:pPr>
              <w:tabs>
                <w:tab w:val="left" w:pos="4140"/>
              </w:tabs>
              <w:spacing w:line="240" w:lineRule="auto"/>
              <w:jc w:val="center"/>
              <w:rPr>
                <w:rFonts w:ascii="Times New Roman" w:hAnsi="Times New Roman" w:cs="Times New Roman"/>
                <w:sz w:val="28"/>
                <w:szCs w:val="28"/>
              </w:rPr>
            </w:pPr>
          </w:p>
          <w:p w:rsidR="001503F3" w:rsidRDefault="001503F3" w:rsidP="001503F3">
            <w:pPr>
              <w:tabs>
                <w:tab w:val="left" w:pos="4140"/>
              </w:tabs>
              <w:spacing w:line="240" w:lineRule="auto"/>
              <w:jc w:val="center"/>
              <w:rPr>
                <w:rFonts w:ascii="Times New Roman" w:hAnsi="Times New Roman" w:cs="Times New Roman"/>
                <w:sz w:val="28"/>
                <w:szCs w:val="28"/>
              </w:rPr>
            </w:pPr>
            <w:r>
              <w:rPr>
                <w:rFonts w:ascii="Times New Roman" w:hAnsi="Times New Roman" w:cs="Times New Roman"/>
                <w:sz w:val="28"/>
                <w:szCs w:val="28"/>
              </w:rPr>
              <w:t>26.11.2023</w:t>
            </w:r>
          </w:p>
          <w:p w:rsidR="00783953" w:rsidRPr="00DA3869" w:rsidRDefault="00783953" w:rsidP="001503F3">
            <w:pPr>
              <w:jc w:val="center"/>
              <w:rPr>
                <w:rFonts w:ascii="Times New Roman" w:hAnsi="Times New Roman" w:cs="Times New Roman"/>
                <w:sz w:val="28"/>
                <w:szCs w:val="28"/>
              </w:rPr>
            </w:pPr>
          </w:p>
        </w:tc>
        <w:tc>
          <w:tcPr>
            <w:tcW w:w="1559" w:type="dxa"/>
          </w:tcPr>
          <w:p w:rsidR="00783953" w:rsidRPr="00870D7F" w:rsidRDefault="0078395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p w:rsidR="00783953" w:rsidRPr="00870D7F" w:rsidRDefault="00783953" w:rsidP="001503F3">
            <w:pPr>
              <w:spacing w:line="240" w:lineRule="auto"/>
              <w:jc w:val="center"/>
              <w:rPr>
                <w:rFonts w:ascii="Times New Roman" w:hAnsi="Times New Roman" w:cs="Times New Roman"/>
                <w:sz w:val="28"/>
                <w:szCs w:val="28"/>
              </w:rPr>
            </w:pPr>
          </w:p>
        </w:tc>
      </w:tr>
    </w:tbl>
    <w:p w:rsidR="00870D7F" w:rsidRPr="00DA3869" w:rsidRDefault="00870D7F" w:rsidP="00DA3869">
      <w:pPr>
        <w:tabs>
          <w:tab w:val="left" w:pos="4140"/>
        </w:tabs>
        <w:spacing w:line="240" w:lineRule="auto"/>
        <w:jc w:val="center"/>
        <w:rPr>
          <w:rFonts w:ascii="Times New Roman" w:hAnsi="Times New Roman" w:cs="Times New Roman"/>
          <w:b/>
          <w:color w:val="0000FF"/>
          <w:sz w:val="28"/>
          <w:szCs w:val="28"/>
        </w:rPr>
      </w:pPr>
      <w:r w:rsidRPr="00870D7F">
        <w:rPr>
          <w:rFonts w:ascii="Times New Roman" w:hAnsi="Times New Roman" w:cs="Times New Roman"/>
          <w:b/>
          <w:sz w:val="28"/>
          <w:szCs w:val="28"/>
        </w:rPr>
        <w:t>Грудень</w:t>
      </w:r>
    </w:p>
    <w:tbl>
      <w:tblPr>
        <w:tblW w:w="98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528"/>
        <w:gridCol w:w="1701"/>
        <w:gridCol w:w="1595"/>
      </w:tblGrid>
      <w:tr w:rsidR="001503F3" w:rsidRPr="00870D7F" w:rsidTr="001503F3">
        <w:trPr>
          <w:trHeight w:val="938"/>
        </w:trPr>
        <w:tc>
          <w:tcPr>
            <w:tcW w:w="993" w:type="dxa"/>
            <w:vAlign w:val="center"/>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95" w:type="dxa"/>
            <w:vAlign w:val="center"/>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1503F3" w:rsidRPr="00870D7F" w:rsidTr="001503F3">
        <w:trPr>
          <w:trHeight w:val="1724"/>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w:t>
            </w:r>
          </w:p>
        </w:tc>
        <w:tc>
          <w:tcPr>
            <w:tcW w:w="5528" w:type="dxa"/>
          </w:tcPr>
          <w:p w:rsidR="001503F3" w:rsidRPr="00870D7F" w:rsidRDefault="001503F3" w:rsidP="00DA3869">
            <w:pPr>
              <w:spacing w:line="240" w:lineRule="auto"/>
              <w:rPr>
                <w:rFonts w:ascii="Times New Roman" w:hAnsi="Times New Roman" w:cs="Times New Roman"/>
                <w:b/>
                <w:sz w:val="28"/>
                <w:szCs w:val="28"/>
              </w:rPr>
            </w:pPr>
            <w:r w:rsidRPr="00870D7F">
              <w:rPr>
                <w:rFonts w:ascii="Times New Roman" w:hAnsi="Times New Roman" w:cs="Times New Roman"/>
                <w:sz w:val="28"/>
                <w:szCs w:val="28"/>
              </w:rPr>
              <w:t>Перегляд літератури до   - Дня захисника Вітчизни, створен</w:t>
            </w:r>
            <w:r>
              <w:rPr>
                <w:rFonts w:ascii="Times New Roman" w:hAnsi="Times New Roman" w:cs="Times New Roman"/>
                <w:sz w:val="28"/>
                <w:szCs w:val="28"/>
              </w:rPr>
              <w:t xml:space="preserve">ня книжкової полички </w:t>
            </w:r>
            <w:r w:rsidRPr="00870D7F">
              <w:rPr>
                <w:rFonts w:ascii="Times New Roman" w:hAnsi="Times New Roman" w:cs="Times New Roman"/>
                <w:sz w:val="28"/>
                <w:szCs w:val="28"/>
              </w:rPr>
              <w:t>« Почесний обов’язок »</w:t>
            </w:r>
          </w:p>
        </w:tc>
        <w:tc>
          <w:tcPr>
            <w:tcW w:w="1701"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06.12.2023</w:t>
            </w:r>
          </w:p>
        </w:tc>
        <w:tc>
          <w:tcPr>
            <w:tcW w:w="1595"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1419"/>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w:t>
            </w:r>
          </w:p>
        </w:tc>
        <w:tc>
          <w:tcPr>
            <w:tcW w:w="5528" w:type="dxa"/>
          </w:tcPr>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Оформити книжкову виставку до Дня Святого Миколая « Свято добра і любові »</w:t>
            </w:r>
          </w:p>
        </w:tc>
        <w:tc>
          <w:tcPr>
            <w:tcW w:w="1701"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17.12.2023</w:t>
            </w:r>
          </w:p>
        </w:tc>
        <w:tc>
          <w:tcPr>
            <w:tcW w:w="1595"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1407"/>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lastRenderedPageBreak/>
              <w:t>3.</w:t>
            </w:r>
          </w:p>
        </w:tc>
        <w:tc>
          <w:tcPr>
            <w:tcW w:w="5528" w:type="dxa"/>
          </w:tcPr>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Проводити бесіди біля книжкової полиці                      </w:t>
            </w:r>
            <w:r>
              <w:rPr>
                <w:rFonts w:ascii="Times New Roman" w:hAnsi="Times New Roman" w:cs="Times New Roman"/>
                <w:sz w:val="28"/>
                <w:szCs w:val="28"/>
              </w:rPr>
              <w:t>« Ювілейний зореліт</w:t>
            </w:r>
            <w:r w:rsidRPr="00870D7F">
              <w:rPr>
                <w:rFonts w:ascii="Times New Roman" w:hAnsi="Times New Roman" w:cs="Times New Roman"/>
                <w:sz w:val="28"/>
                <w:szCs w:val="28"/>
              </w:rPr>
              <w:t>»</w:t>
            </w:r>
            <w:r>
              <w:rPr>
                <w:rFonts w:ascii="Times New Roman" w:hAnsi="Times New Roman" w:cs="Times New Roman"/>
                <w:sz w:val="28"/>
                <w:szCs w:val="28"/>
              </w:rPr>
              <w:t xml:space="preserve"> </w:t>
            </w:r>
            <w:r w:rsidRPr="00870D7F">
              <w:rPr>
                <w:rFonts w:ascii="Times New Roman" w:hAnsi="Times New Roman" w:cs="Times New Roman"/>
                <w:sz w:val="28"/>
                <w:szCs w:val="28"/>
              </w:rPr>
              <w:t>(ювіляри місяця)</w:t>
            </w:r>
          </w:p>
        </w:tc>
        <w:tc>
          <w:tcPr>
            <w:tcW w:w="1701"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місяця</w:t>
            </w:r>
          </w:p>
        </w:tc>
        <w:tc>
          <w:tcPr>
            <w:tcW w:w="1595"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p>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1538"/>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4.</w:t>
            </w:r>
          </w:p>
        </w:tc>
        <w:tc>
          <w:tcPr>
            <w:tcW w:w="5528" w:type="dxa"/>
          </w:tcPr>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Здійснити випуск інформації для користувачів бібліотеки  « Бібліотека на канікулах працює »</w:t>
            </w:r>
          </w:p>
        </w:tc>
        <w:tc>
          <w:tcPr>
            <w:tcW w:w="1701"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24.12.2023</w:t>
            </w:r>
          </w:p>
        </w:tc>
        <w:tc>
          <w:tcPr>
            <w:tcW w:w="1595"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1102"/>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Pr>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Скласти план роботи шкільної бібліотеки на зимових канікулах</w:t>
            </w:r>
          </w:p>
        </w:tc>
        <w:tc>
          <w:tcPr>
            <w:tcW w:w="1701"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24.12.2023</w:t>
            </w:r>
          </w:p>
        </w:tc>
        <w:tc>
          <w:tcPr>
            <w:tcW w:w="1595"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1407"/>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Pr>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фінансовою документацією. Звірення документів, рахунків станом на 01.01.2023</w:t>
            </w:r>
          </w:p>
        </w:tc>
        <w:tc>
          <w:tcPr>
            <w:tcW w:w="1701"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місяця</w:t>
            </w:r>
          </w:p>
        </w:tc>
        <w:tc>
          <w:tcPr>
            <w:tcW w:w="1595" w:type="dxa"/>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963"/>
        </w:trPr>
        <w:tc>
          <w:tcPr>
            <w:tcW w:w="993" w:type="dxa"/>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 xml:space="preserve">7. </w:t>
            </w:r>
          </w:p>
        </w:tc>
        <w:tc>
          <w:tcPr>
            <w:tcW w:w="5528" w:type="dxa"/>
          </w:tcPr>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0D7F">
              <w:rPr>
                <w:rFonts w:ascii="Times New Roman" w:hAnsi="Times New Roman" w:cs="Times New Roman"/>
                <w:sz w:val="28"/>
                <w:szCs w:val="28"/>
              </w:rPr>
              <w:t>- Всесвітній День боротьби зі СНІДом  виставка -застереження«Не будьте собі ворогом»</w:t>
            </w:r>
          </w:p>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Міжнародний день прав людини «Право-математика свободи» тематична поличка</w:t>
            </w:r>
          </w:p>
          <w:p w:rsidR="001503F3" w:rsidRPr="00870D7F" w:rsidRDefault="001503F3" w:rsidP="00870D7F">
            <w:pPr>
              <w:tabs>
                <w:tab w:val="left" w:pos="4140"/>
              </w:tabs>
              <w:spacing w:line="240" w:lineRule="auto"/>
              <w:rPr>
                <w:rFonts w:ascii="Times New Roman" w:hAnsi="Times New Roman" w:cs="Times New Roman"/>
                <w:sz w:val="28"/>
                <w:szCs w:val="28"/>
              </w:rPr>
            </w:pPr>
            <w:r>
              <w:rPr>
                <w:rFonts w:ascii="Times New Roman" w:hAnsi="Times New Roman" w:cs="Times New Roman"/>
                <w:sz w:val="28"/>
                <w:szCs w:val="28"/>
              </w:rPr>
              <w:t xml:space="preserve">- Міжнародний день волонтерів. </w:t>
            </w:r>
          </w:p>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 День Миколая Чудотворця «Свято добра і любові»</w:t>
            </w:r>
          </w:p>
        </w:tc>
        <w:tc>
          <w:tcPr>
            <w:tcW w:w="1701" w:type="dxa"/>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01.12. 2023</w:t>
            </w:r>
          </w:p>
          <w:p w:rsidR="001503F3" w:rsidRPr="00870D7F" w:rsidRDefault="001503F3" w:rsidP="001503F3">
            <w:pPr>
              <w:spacing w:line="240" w:lineRule="auto"/>
              <w:jc w:val="center"/>
              <w:rPr>
                <w:rFonts w:ascii="Times New Roman" w:hAnsi="Times New Roman" w:cs="Times New Roman"/>
                <w:sz w:val="28"/>
                <w:szCs w:val="28"/>
              </w:rPr>
            </w:pPr>
          </w:p>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10.11.2023</w:t>
            </w:r>
          </w:p>
          <w:p w:rsidR="001503F3" w:rsidRPr="00870D7F" w:rsidRDefault="001503F3" w:rsidP="001503F3">
            <w:pPr>
              <w:spacing w:line="240" w:lineRule="auto"/>
              <w:jc w:val="center"/>
              <w:rPr>
                <w:rFonts w:ascii="Times New Roman" w:hAnsi="Times New Roman" w:cs="Times New Roman"/>
                <w:sz w:val="28"/>
                <w:szCs w:val="28"/>
              </w:rPr>
            </w:pPr>
          </w:p>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18.12.2023</w:t>
            </w:r>
          </w:p>
          <w:p w:rsidR="001503F3" w:rsidRPr="00870D7F" w:rsidRDefault="001503F3" w:rsidP="001503F3">
            <w:pPr>
              <w:spacing w:line="240" w:lineRule="auto"/>
              <w:jc w:val="center"/>
              <w:rPr>
                <w:rFonts w:ascii="Times New Roman" w:hAnsi="Times New Roman" w:cs="Times New Roman"/>
                <w:sz w:val="28"/>
                <w:szCs w:val="28"/>
              </w:rPr>
            </w:pPr>
          </w:p>
          <w:p w:rsidR="001503F3" w:rsidRPr="00870D7F" w:rsidRDefault="001503F3" w:rsidP="001503F3">
            <w:pPr>
              <w:spacing w:line="240" w:lineRule="auto"/>
              <w:jc w:val="center"/>
              <w:rPr>
                <w:rFonts w:ascii="Times New Roman" w:hAnsi="Times New Roman" w:cs="Times New Roman"/>
                <w:sz w:val="28"/>
                <w:szCs w:val="28"/>
              </w:rPr>
            </w:pPr>
            <w:r>
              <w:rPr>
                <w:rFonts w:ascii="Times New Roman" w:hAnsi="Times New Roman" w:cs="Times New Roman"/>
                <w:sz w:val="28"/>
                <w:szCs w:val="28"/>
              </w:rPr>
              <w:t>19.12.2023</w:t>
            </w:r>
          </w:p>
        </w:tc>
        <w:tc>
          <w:tcPr>
            <w:tcW w:w="1595" w:type="dxa"/>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1503F3" w:rsidRPr="00870D7F" w:rsidRDefault="001503F3" w:rsidP="001503F3">
            <w:pPr>
              <w:spacing w:line="240" w:lineRule="auto"/>
              <w:jc w:val="center"/>
              <w:rPr>
                <w:rFonts w:ascii="Times New Roman" w:hAnsi="Times New Roman" w:cs="Times New Roman"/>
                <w:sz w:val="28"/>
                <w:szCs w:val="28"/>
              </w:rPr>
            </w:pPr>
          </w:p>
        </w:tc>
      </w:tr>
    </w:tbl>
    <w:p w:rsidR="00870D7F" w:rsidRPr="00DA3869" w:rsidRDefault="00870D7F" w:rsidP="00DA3869">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b/>
          <w:sz w:val="28"/>
          <w:szCs w:val="28"/>
        </w:rPr>
        <w:t>Січень</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528"/>
        <w:gridCol w:w="1701"/>
        <w:gridCol w:w="1559"/>
      </w:tblGrid>
      <w:tr w:rsidR="001503F3" w:rsidRPr="00870D7F" w:rsidTr="001503F3">
        <w:tc>
          <w:tcPr>
            <w:tcW w:w="993" w:type="dxa"/>
            <w:vAlign w:val="center"/>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1503F3" w:rsidRPr="00870D7F" w:rsidRDefault="001503F3"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59" w:type="dxa"/>
            <w:vAlign w:val="center"/>
          </w:tcPr>
          <w:p w:rsidR="001503F3" w:rsidRPr="00870D7F" w:rsidRDefault="001503F3" w:rsidP="001503F3">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1503F3" w:rsidRPr="00870D7F" w:rsidTr="001503F3">
        <w:trPr>
          <w:trHeight w:val="1095"/>
        </w:trPr>
        <w:tc>
          <w:tcPr>
            <w:tcW w:w="993" w:type="dxa"/>
            <w:tcBorders>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1.</w:t>
            </w: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tc>
        <w:tc>
          <w:tcPr>
            <w:tcW w:w="5528" w:type="dxa"/>
            <w:tcBorders>
              <w:bottom w:val="single" w:sz="4" w:space="0" w:color="auto"/>
            </w:tcBorders>
          </w:tcPr>
          <w:p w:rsidR="001503F3"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Бібліографічне обслуговування читачів бібліотеки протягом зимових канікул </w:t>
            </w:r>
          </w:p>
          <w:p w:rsidR="001503F3" w:rsidRPr="001503F3" w:rsidRDefault="001503F3" w:rsidP="001503F3">
            <w:pPr>
              <w:rPr>
                <w:rFonts w:ascii="Times New Roman" w:hAnsi="Times New Roman" w:cs="Times New Roman"/>
                <w:sz w:val="28"/>
                <w:szCs w:val="28"/>
              </w:rPr>
            </w:pPr>
          </w:p>
          <w:p w:rsidR="001503F3" w:rsidRPr="001503F3" w:rsidRDefault="001503F3" w:rsidP="001503F3">
            <w:pPr>
              <w:rPr>
                <w:rFonts w:ascii="Times New Roman" w:hAnsi="Times New Roman" w:cs="Times New Roman"/>
                <w:sz w:val="28"/>
                <w:szCs w:val="28"/>
              </w:rPr>
            </w:pPr>
          </w:p>
        </w:tc>
        <w:tc>
          <w:tcPr>
            <w:tcW w:w="1701" w:type="dxa"/>
            <w:tcBorders>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канікул</w:t>
            </w:r>
          </w:p>
        </w:tc>
        <w:tc>
          <w:tcPr>
            <w:tcW w:w="1559" w:type="dxa"/>
            <w:tcBorders>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1503F3" w:rsidRPr="00870D7F" w:rsidRDefault="001503F3" w:rsidP="001503F3">
            <w:pPr>
              <w:spacing w:line="240" w:lineRule="auto"/>
              <w:jc w:val="center"/>
              <w:rPr>
                <w:rFonts w:ascii="Times New Roman" w:hAnsi="Times New Roman" w:cs="Times New Roman"/>
                <w:sz w:val="28"/>
                <w:szCs w:val="28"/>
              </w:rPr>
            </w:pPr>
          </w:p>
        </w:tc>
      </w:tr>
      <w:tr w:rsidR="001503F3" w:rsidRPr="00870D7F" w:rsidTr="001503F3">
        <w:trPr>
          <w:trHeight w:val="1213"/>
        </w:trPr>
        <w:tc>
          <w:tcPr>
            <w:tcW w:w="993" w:type="dxa"/>
            <w:tcBorders>
              <w:top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2.</w:t>
            </w: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1503F3" w:rsidRPr="00DA3869" w:rsidRDefault="001503F3" w:rsidP="00DA3869">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Санітарна обробка книжкового </w:t>
            </w:r>
            <w:r>
              <w:rPr>
                <w:rFonts w:ascii="Times New Roman" w:hAnsi="Times New Roman" w:cs="Times New Roman"/>
                <w:sz w:val="28"/>
                <w:szCs w:val="28"/>
              </w:rPr>
              <w:t>фонду літератури та підручників</w:t>
            </w:r>
          </w:p>
        </w:tc>
        <w:tc>
          <w:tcPr>
            <w:tcW w:w="1701"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b/>
                <w:sz w:val="28"/>
                <w:szCs w:val="28"/>
              </w:rPr>
            </w:pPr>
            <w:r w:rsidRPr="00870D7F">
              <w:rPr>
                <w:rFonts w:ascii="Times New Roman" w:hAnsi="Times New Roman" w:cs="Times New Roman"/>
                <w:sz w:val="28"/>
                <w:szCs w:val="28"/>
              </w:rPr>
              <w:t>Протягом   канікул</w:t>
            </w:r>
          </w:p>
        </w:tc>
        <w:tc>
          <w:tcPr>
            <w:tcW w:w="1559"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p>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609"/>
        </w:trPr>
        <w:tc>
          <w:tcPr>
            <w:tcW w:w="993" w:type="dxa"/>
            <w:tcBorders>
              <w:top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3.</w:t>
            </w:r>
          </w:p>
          <w:p w:rsidR="001503F3" w:rsidRPr="00870D7F" w:rsidRDefault="001503F3"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 Чарівний світ зимов</w:t>
            </w:r>
            <w:r>
              <w:rPr>
                <w:rFonts w:ascii="Times New Roman" w:hAnsi="Times New Roman" w:cs="Times New Roman"/>
                <w:sz w:val="28"/>
                <w:szCs w:val="28"/>
              </w:rPr>
              <w:t>их свят » інформаційна хвилинка</w:t>
            </w:r>
          </w:p>
        </w:tc>
        <w:tc>
          <w:tcPr>
            <w:tcW w:w="1701"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17.01.20224</w:t>
            </w:r>
          </w:p>
        </w:tc>
        <w:tc>
          <w:tcPr>
            <w:tcW w:w="1559"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p>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1575"/>
        </w:trPr>
        <w:tc>
          <w:tcPr>
            <w:tcW w:w="993" w:type="dxa"/>
            <w:tcBorders>
              <w:top w:val="single" w:sz="4" w:space="0" w:color="auto"/>
              <w:left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4.</w:t>
            </w: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p w:rsidR="001503F3" w:rsidRPr="00870D7F" w:rsidRDefault="001503F3"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bCs/>
                <w:sz w:val="28"/>
                <w:szCs w:val="28"/>
              </w:rPr>
              <w:t>Організація виставки</w:t>
            </w:r>
            <w:r w:rsidRPr="00870D7F">
              <w:rPr>
                <w:rFonts w:ascii="Times New Roman" w:hAnsi="Times New Roman" w:cs="Times New Roman"/>
                <w:sz w:val="28"/>
                <w:szCs w:val="28"/>
              </w:rPr>
              <w:t xml:space="preserve">     « Соборність України :від ідеї до сьогодення» - до Дня Соборності України (он-лайн презентація )</w:t>
            </w:r>
          </w:p>
        </w:tc>
        <w:tc>
          <w:tcPr>
            <w:tcW w:w="1701"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22.01.2024</w:t>
            </w:r>
          </w:p>
        </w:tc>
        <w:tc>
          <w:tcPr>
            <w:tcW w:w="1559"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p>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342"/>
        </w:trPr>
        <w:tc>
          <w:tcPr>
            <w:tcW w:w="993" w:type="dxa"/>
            <w:tcBorders>
              <w:top w:val="single" w:sz="4" w:space="0" w:color="auto"/>
              <w:left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Borders>
              <w:top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bCs/>
                <w:sz w:val="28"/>
                <w:szCs w:val="28"/>
              </w:rPr>
            </w:pPr>
            <w:r w:rsidRPr="00870D7F">
              <w:rPr>
                <w:rFonts w:ascii="Times New Roman" w:hAnsi="Times New Roman" w:cs="Times New Roman"/>
                <w:bCs/>
                <w:sz w:val="28"/>
                <w:szCs w:val="28"/>
              </w:rPr>
              <w:t>- Міжнародний день памяті  Голокосту «Голокост-шрам на серці людства»</w:t>
            </w:r>
          </w:p>
        </w:tc>
        <w:tc>
          <w:tcPr>
            <w:tcW w:w="1701"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27.01.2024</w:t>
            </w:r>
          </w:p>
        </w:tc>
        <w:tc>
          <w:tcPr>
            <w:tcW w:w="1559"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1503F3" w:rsidRPr="00870D7F" w:rsidTr="001503F3">
        <w:trPr>
          <w:trHeight w:val="704"/>
        </w:trPr>
        <w:tc>
          <w:tcPr>
            <w:tcW w:w="993" w:type="dxa"/>
            <w:tcBorders>
              <w:top w:val="single" w:sz="4" w:space="0" w:color="auto"/>
              <w:bottom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Borders>
              <w:top w:val="single" w:sz="4" w:space="0" w:color="auto"/>
              <w:bottom w:val="single" w:sz="4" w:space="0" w:color="auto"/>
            </w:tcBorders>
          </w:tcPr>
          <w:p w:rsidR="001503F3" w:rsidRPr="00870D7F" w:rsidRDefault="001503F3" w:rsidP="00DA3869">
            <w:pPr>
              <w:spacing w:line="240" w:lineRule="auto"/>
              <w:rPr>
                <w:rFonts w:ascii="Times New Roman" w:hAnsi="Times New Roman" w:cs="Times New Roman"/>
                <w:sz w:val="28"/>
                <w:szCs w:val="28"/>
              </w:rPr>
            </w:pPr>
            <w:r w:rsidRPr="00870D7F">
              <w:rPr>
                <w:rFonts w:ascii="Times New Roman" w:hAnsi="Times New Roman" w:cs="Times New Roman"/>
                <w:sz w:val="28"/>
                <w:szCs w:val="28"/>
              </w:rPr>
              <w:t>Організація книжкової виставки до Дня пам’яті Крут «А на А</w:t>
            </w:r>
            <w:r>
              <w:rPr>
                <w:rFonts w:ascii="Times New Roman" w:hAnsi="Times New Roman" w:cs="Times New Roman"/>
                <w:sz w:val="28"/>
                <w:szCs w:val="28"/>
              </w:rPr>
              <w:t>скольдовій могилі України цвіт»</w:t>
            </w:r>
          </w:p>
        </w:tc>
        <w:tc>
          <w:tcPr>
            <w:tcW w:w="1701"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28.01.2024</w:t>
            </w:r>
          </w:p>
        </w:tc>
        <w:tc>
          <w:tcPr>
            <w:tcW w:w="1559" w:type="dxa"/>
            <w:tcBorders>
              <w:top w:val="single" w:sz="4" w:space="0" w:color="auto"/>
              <w:bottom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1503F3" w:rsidRPr="00870D7F" w:rsidRDefault="001503F3" w:rsidP="001503F3">
            <w:pPr>
              <w:spacing w:line="240" w:lineRule="auto"/>
              <w:jc w:val="center"/>
              <w:rPr>
                <w:rFonts w:ascii="Times New Roman" w:hAnsi="Times New Roman" w:cs="Times New Roman"/>
                <w:sz w:val="28"/>
                <w:szCs w:val="28"/>
              </w:rPr>
            </w:pPr>
          </w:p>
        </w:tc>
      </w:tr>
      <w:tr w:rsidR="001503F3" w:rsidRPr="00870D7F" w:rsidTr="001503F3">
        <w:trPr>
          <w:trHeight w:val="704"/>
        </w:trPr>
        <w:tc>
          <w:tcPr>
            <w:tcW w:w="993" w:type="dxa"/>
            <w:tcBorders>
              <w:top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7.</w:t>
            </w:r>
          </w:p>
        </w:tc>
        <w:tc>
          <w:tcPr>
            <w:tcW w:w="5528" w:type="dxa"/>
            <w:tcBorders>
              <w:top w:val="single" w:sz="4" w:space="0" w:color="auto"/>
            </w:tcBorders>
          </w:tcPr>
          <w:p w:rsidR="001503F3" w:rsidRPr="00870D7F" w:rsidRDefault="001503F3"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Підбір літератури для проведення позашкільних виховних заходів. </w:t>
            </w:r>
          </w:p>
          <w:p w:rsidR="001503F3" w:rsidRPr="00870D7F" w:rsidRDefault="001503F3"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місяця</w:t>
            </w:r>
          </w:p>
        </w:tc>
        <w:tc>
          <w:tcPr>
            <w:tcW w:w="1559" w:type="dxa"/>
            <w:tcBorders>
              <w:top w:val="single" w:sz="4" w:space="0" w:color="auto"/>
            </w:tcBorders>
          </w:tcPr>
          <w:p w:rsidR="001503F3" w:rsidRPr="00870D7F" w:rsidRDefault="001503F3" w:rsidP="001503F3">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1503F3" w:rsidRPr="00870D7F" w:rsidRDefault="001503F3" w:rsidP="001503F3">
            <w:pPr>
              <w:spacing w:line="240" w:lineRule="auto"/>
              <w:jc w:val="center"/>
              <w:rPr>
                <w:rFonts w:ascii="Times New Roman" w:hAnsi="Times New Roman" w:cs="Times New Roman"/>
                <w:sz w:val="28"/>
                <w:szCs w:val="28"/>
              </w:rPr>
            </w:pPr>
          </w:p>
        </w:tc>
      </w:tr>
    </w:tbl>
    <w:p w:rsidR="00870D7F" w:rsidRPr="00870D7F" w:rsidRDefault="00870D7F" w:rsidP="00870D7F">
      <w:pPr>
        <w:spacing w:line="240" w:lineRule="auto"/>
        <w:rPr>
          <w:rFonts w:ascii="Times New Roman" w:hAnsi="Times New Roman" w:cs="Times New Roman"/>
          <w:b/>
          <w:sz w:val="28"/>
          <w:szCs w:val="28"/>
        </w:rPr>
      </w:pPr>
    </w:p>
    <w:p w:rsidR="00870D7F" w:rsidRPr="00DA3869" w:rsidRDefault="00DA3869" w:rsidP="00DA386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Лютий</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528"/>
        <w:gridCol w:w="1701"/>
        <w:gridCol w:w="1559"/>
      </w:tblGrid>
      <w:tr w:rsidR="00213F2B" w:rsidRPr="00870D7F" w:rsidTr="00213F2B">
        <w:trPr>
          <w:trHeight w:val="634"/>
        </w:trPr>
        <w:tc>
          <w:tcPr>
            <w:tcW w:w="993"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59"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213F2B" w:rsidRPr="00870D7F" w:rsidTr="00213F2B">
        <w:trPr>
          <w:trHeight w:val="1330"/>
        </w:trPr>
        <w:tc>
          <w:tcPr>
            <w:tcW w:w="993" w:type="dxa"/>
            <w:tcBorders>
              <w:top w:val="single" w:sz="4" w:space="0" w:color="auto"/>
              <w:bottom w:val="single" w:sz="4" w:space="0" w:color="auto"/>
              <w:right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Огляд журнальних статей та новинок літератури на правову тему: « Я, громадянин  України ». Робота з читачами.</w:t>
            </w:r>
          </w:p>
        </w:tc>
        <w:tc>
          <w:tcPr>
            <w:tcW w:w="1701" w:type="dxa"/>
            <w:tcBorders>
              <w:top w:val="single" w:sz="4" w:space="0" w:color="auto"/>
              <w:left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04.02.2024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920"/>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2.</w:t>
            </w:r>
          </w:p>
        </w:tc>
        <w:tc>
          <w:tcPr>
            <w:tcW w:w="5528" w:type="dxa"/>
            <w:tcBorders>
              <w:top w:val="single" w:sz="4" w:space="0" w:color="auto"/>
              <w:bottom w:val="single" w:sz="4" w:space="0" w:color="auto"/>
              <w:right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b/>
                <w:sz w:val="28"/>
                <w:szCs w:val="28"/>
              </w:rPr>
              <w:t>«</w:t>
            </w:r>
            <w:r w:rsidRPr="00870D7F">
              <w:rPr>
                <w:rFonts w:ascii="Times New Roman" w:hAnsi="Times New Roman" w:cs="Times New Roman"/>
                <w:sz w:val="28"/>
                <w:szCs w:val="28"/>
              </w:rPr>
              <w:t>Україна – наш дім !</w:t>
            </w:r>
            <w:r w:rsidRPr="00870D7F">
              <w:rPr>
                <w:rFonts w:ascii="Times New Roman" w:hAnsi="Times New Roman" w:cs="Times New Roman"/>
                <w:b/>
                <w:sz w:val="28"/>
                <w:szCs w:val="28"/>
              </w:rPr>
              <w:t xml:space="preserve"> »</w:t>
            </w:r>
            <w:r w:rsidRPr="00870D7F">
              <w:rPr>
                <w:rFonts w:ascii="Times New Roman" w:hAnsi="Times New Roman" w:cs="Times New Roman"/>
                <w:sz w:val="28"/>
                <w:szCs w:val="28"/>
              </w:rPr>
              <w:t xml:space="preserve"> подорож по книжковій  виставці (9, 10, 11 класи)</w:t>
            </w:r>
          </w:p>
        </w:tc>
        <w:tc>
          <w:tcPr>
            <w:tcW w:w="1701" w:type="dxa"/>
            <w:tcBorders>
              <w:top w:val="single" w:sz="4" w:space="0" w:color="auto"/>
              <w:left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11.02.2024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362"/>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3.</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b/>
                <w:sz w:val="28"/>
                <w:szCs w:val="28"/>
              </w:rPr>
            </w:pPr>
            <w:r w:rsidRPr="00870D7F">
              <w:rPr>
                <w:rFonts w:ascii="Times New Roman" w:hAnsi="Times New Roman" w:cs="Times New Roman"/>
                <w:b/>
                <w:sz w:val="28"/>
                <w:szCs w:val="28"/>
              </w:rPr>
              <w:t xml:space="preserve">   </w:t>
            </w:r>
            <w:r w:rsidRPr="00870D7F">
              <w:rPr>
                <w:rFonts w:ascii="Times New Roman" w:hAnsi="Times New Roman" w:cs="Times New Roman"/>
                <w:sz w:val="28"/>
                <w:szCs w:val="28"/>
              </w:rPr>
              <w:t>« Читаємо українською</w:t>
            </w:r>
            <w:r w:rsidRPr="00870D7F">
              <w:rPr>
                <w:rFonts w:ascii="Times New Roman" w:hAnsi="Times New Roman" w:cs="Times New Roman"/>
                <w:b/>
                <w:sz w:val="28"/>
                <w:szCs w:val="28"/>
              </w:rPr>
              <w:t xml:space="preserve"> » - </w:t>
            </w:r>
            <w:r w:rsidRPr="00870D7F">
              <w:rPr>
                <w:rFonts w:ascii="Times New Roman" w:hAnsi="Times New Roman" w:cs="Times New Roman"/>
                <w:sz w:val="28"/>
                <w:szCs w:val="28"/>
              </w:rPr>
              <w:t>аналіз читання  учнів школи  впродовж Тижня  української мови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18.02. – 22.02.2024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2522"/>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4.</w:t>
            </w:r>
          </w:p>
        </w:tc>
        <w:tc>
          <w:tcPr>
            <w:tcW w:w="5528" w:type="dxa"/>
            <w:tcBorders>
              <w:top w:val="single" w:sz="4" w:space="0" w:color="auto"/>
              <w:bottom w:val="single" w:sz="4" w:space="0" w:color="auto"/>
            </w:tcBorders>
          </w:tcPr>
          <w:p w:rsidR="00213F2B" w:rsidRPr="00870D7F" w:rsidRDefault="00213F2B" w:rsidP="00870D7F">
            <w:pPr>
              <w:tabs>
                <w:tab w:val="left" w:pos="4140"/>
              </w:tabs>
              <w:spacing w:line="240" w:lineRule="auto"/>
              <w:rPr>
                <w:rFonts w:ascii="Times New Roman" w:hAnsi="Times New Roman" w:cs="Times New Roman"/>
                <w:b/>
                <w:sz w:val="28"/>
                <w:szCs w:val="28"/>
              </w:rPr>
            </w:pPr>
            <w:r w:rsidRPr="00870D7F">
              <w:rPr>
                <w:rFonts w:ascii="Times New Roman" w:hAnsi="Times New Roman" w:cs="Times New Roman"/>
                <w:sz w:val="28"/>
                <w:szCs w:val="28"/>
              </w:rPr>
              <w:t xml:space="preserve">Організація книжкової виставки до дня вшанування учасників бойових дій на території інших держав.                     -Поновити літературний календар </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15.02.2024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334"/>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День Єднання «Духовна єдність українського народу»</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16.02.2024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49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Оновлення тематичних виставок на допомогу вивченню  навчальних предметів.</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21.02.2024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342"/>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7.</w:t>
            </w:r>
          </w:p>
        </w:tc>
        <w:tc>
          <w:tcPr>
            <w:tcW w:w="5528" w:type="dxa"/>
            <w:tcBorders>
              <w:top w:val="single" w:sz="4" w:space="0" w:color="auto"/>
              <w:bottom w:val="single" w:sz="4" w:space="0" w:color="auto"/>
            </w:tcBorders>
          </w:tcPr>
          <w:p w:rsidR="00213F2B" w:rsidRPr="00870D7F" w:rsidRDefault="00213F2B"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Реклама «Радимо прочитати»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місяця</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43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8.</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Вивчення інтересів читачів шляхом аналізу читацьких формулярів</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25.02.2024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32"/>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9. </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Тематична полиця «Рідна мова -Всесвіту основа»</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21.02.2024</w:t>
            </w:r>
          </w:p>
        </w:tc>
        <w:tc>
          <w:tcPr>
            <w:tcW w:w="1559"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993" w:type="dxa"/>
          </w:tcPr>
          <w:p w:rsidR="00213F2B" w:rsidRPr="00870D7F" w:rsidRDefault="00213F2B" w:rsidP="00870D7F">
            <w:pPr>
              <w:spacing w:line="240" w:lineRule="auto"/>
              <w:rPr>
                <w:rFonts w:ascii="Times New Roman" w:hAnsi="Times New Roman" w:cs="Times New Roman"/>
                <w:b/>
                <w:i/>
                <w:sz w:val="28"/>
                <w:szCs w:val="28"/>
              </w:rPr>
            </w:pPr>
            <w:r w:rsidRPr="00870D7F">
              <w:rPr>
                <w:rFonts w:ascii="Times New Roman" w:hAnsi="Times New Roman" w:cs="Times New Roman"/>
                <w:b/>
                <w:i/>
                <w:sz w:val="28"/>
                <w:szCs w:val="28"/>
              </w:rPr>
              <w:t>10.</w:t>
            </w:r>
          </w:p>
        </w:tc>
        <w:tc>
          <w:tcPr>
            <w:tcW w:w="5528" w:type="dxa"/>
          </w:tcPr>
          <w:p w:rsidR="00213F2B" w:rsidRPr="00870D7F" w:rsidRDefault="00213F2B" w:rsidP="00DA3869">
            <w:pPr>
              <w:spacing w:line="240" w:lineRule="auto"/>
              <w:rPr>
                <w:rFonts w:ascii="Times New Roman" w:hAnsi="Times New Roman" w:cs="Times New Roman"/>
                <w:sz w:val="28"/>
                <w:szCs w:val="28"/>
              </w:rPr>
            </w:pPr>
            <w:r w:rsidRPr="00870D7F">
              <w:rPr>
                <w:rFonts w:ascii="Times New Roman" w:hAnsi="Times New Roman" w:cs="Times New Roman"/>
                <w:sz w:val="28"/>
                <w:szCs w:val="28"/>
              </w:rPr>
              <w:t>День Героїв Небесної Сотні «Герої не вмирають» виставка - фоторепортаж</w:t>
            </w:r>
          </w:p>
        </w:tc>
        <w:tc>
          <w:tcPr>
            <w:tcW w:w="1701" w:type="dxa"/>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21.02.2024</w:t>
            </w:r>
          </w:p>
        </w:tc>
        <w:tc>
          <w:tcPr>
            <w:tcW w:w="1559" w:type="dxa"/>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93" w:type="dxa"/>
          </w:tcPr>
          <w:p w:rsidR="00213F2B" w:rsidRPr="00870D7F" w:rsidRDefault="00213F2B" w:rsidP="00870D7F">
            <w:pPr>
              <w:spacing w:line="240" w:lineRule="auto"/>
              <w:ind w:left="993"/>
              <w:rPr>
                <w:rFonts w:ascii="Times New Roman" w:hAnsi="Times New Roman" w:cs="Times New Roman"/>
                <w:b/>
                <w:i/>
                <w:sz w:val="28"/>
                <w:szCs w:val="28"/>
              </w:rPr>
            </w:pPr>
          </w:p>
          <w:p w:rsidR="00213F2B" w:rsidRPr="00870D7F" w:rsidRDefault="00213F2B" w:rsidP="00870D7F">
            <w:pPr>
              <w:spacing w:line="240" w:lineRule="auto"/>
              <w:rPr>
                <w:rFonts w:ascii="Times New Roman" w:hAnsi="Times New Roman" w:cs="Times New Roman"/>
                <w:b/>
                <w:i/>
                <w:sz w:val="28"/>
                <w:szCs w:val="28"/>
              </w:rPr>
            </w:pPr>
            <w:r w:rsidRPr="00870D7F">
              <w:rPr>
                <w:rFonts w:ascii="Times New Roman" w:hAnsi="Times New Roman" w:cs="Times New Roman"/>
                <w:b/>
                <w:i/>
                <w:sz w:val="28"/>
                <w:szCs w:val="28"/>
              </w:rPr>
              <w:t>11.</w:t>
            </w:r>
          </w:p>
        </w:tc>
        <w:tc>
          <w:tcPr>
            <w:tcW w:w="5528" w:type="dxa"/>
          </w:tcPr>
          <w:p w:rsidR="00213F2B" w:rsidRPr="00870D7F" w:rsidRDefault="00213F2B" w:rsidP="00DA3869">
            <w:pPr>
              <w:spacing w:line="240" w:lineRule="auto"/>
              <w:rPr>
                <w:rFonts w:ascii="Times New Roman" w:hAnsi="Times New Roman" w:cs="Times New Roman"/>
                <w:sz w:val="28"/>
                <w:szCs w:val="28"/>
              </w:rPr>
            </w:pPr>
            <w:r w:rsidRPr="00870D7F">
              <w:rPr>
                <w:rFonts w:ascii="Times New Roman" w:hAnsi="Times New Roman" w:cs="Times New Roman"/>
                <w:sz w:val="28"/>
                <w:szCs w:val="28"/>
              </w:rPr>
              <w:t>День Скорботи-оформити фотовиставку « Злочин російської федерації  в Україні»(до дня пам’яті жертв загарбницької російсько-української війни)презентація «Поезія війни»</w:t>
            </w:r>
          </w:p>
        </w:tc>
        <w:tc>
          <w:tcPr>
            <w:tcW w:w="1701" w:type="dxa"/>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24.02.20234</w:t>
            </w:r>
          </w:p>
        </w:tc>
        <w:tc>
          <w:tcPr>
            <w:tcW w:w="1559" w:type="dxa"/>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bl>
    <w:p w:rsidR="00870D7F" w:rsidRPr="00DA3869" w:rsidRDefault="00870D7F" w:rsidP="00DA3869">
      <w:pPr>
        <w:spacing w:line="240" w:lineRule="auto"/>
        <w:jc w:val="center"/>
        <w:rPr>
          <w:rFonts w:ascii="Times New Roman" w:hAnsi="Times New Roman" w:cs="Times New Roman"/>
          <w:b/>
          <w:i/>
          <w:sz w:val="28"/>
          <w:szCs w:val="28"/>
        </w:rPr>
      </w:pPr>
      <w:r w:rsidRPr="00870D7F">
        <w:rPr>
          <w:rFonts w:ascii="Times New Roman" w:hAnsi="Times New Roman" w:cs="Times New Roman"/>
          <w:b/>
          <w:sz w:val="28"/>
          <w:szCs w:val="28"/>
        </w:rPr>
        <w:t>Березень</w:t>
      </w:r>
    </w:p>
    <w:tbl>
      <w:tblPr>
        <w:tblW w:w="98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528"/>
        <w:gridCol w:w="1701"/>
        <w:gridCol w:w="1580"/>
      </w:tblGrid>
      <w:tr w:rsidR="00213F2B" w:rsidRPr="00870D7F" w:rsidTr="00213F2B">
        <w:trPr>
          <w:trHeight w:val="143"/>
        </w:trPr>
        <w:tc>
          <w:tcPr>
            <w:tcW w:w="993"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80"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213F2B" w:rsidRPr="00870D7F" w:rsidTr="00213F2B">
        <w:trPr>
          <w:trHeight w:val="2105"/>
        </w:trPr>
        <w:tc>
          <w:tcPr>
            <w:tcW w:w="993" w:type="dxa"/>
            <w:tcBorders>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b/>
                <w:sz w:val="28"/>
                <w:szCs w:val="28"/>
              </w:rPr>
              <w:t>1.</w:t>
            </w:r>
          </w:p>
          <w:p w:rsidR="00213F2B" w:rsidRPr="00870D7F" w:rsidRDefault="00213F2B" w:rsidP="00DA3869">
            <w:pPr>
              <w:spacing w:line="240" w:lineRule="auto"/>
              <w:rPr>
                <w:rFonts w:ascii="Times New Roman" w:hAnsi="Times New Roman" w:cs="Times New Roman"/>
                <w:sz w:val="28"/>
                <w:szCs w:val="28"/>
              </w:rPr>
            </w:pPr>
          </w:p>
        </w:tc>
        <w:tc>
          <w:tcPr>
            <w:tcW w:w="5528" w:type="dxa"/>
            <w:tcBorders>
              <w:bottom w:val="single" w:sz="4" w:space="0" w:color="auto"/>
            </w:tcBorders>
          </w:tcPr>
          <w:p w:rsidR="00213F2B"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Інформаційний калейдоскоп «Літературний кругозір» до Днів пам’яті Т.Г. Шевченка « Мистецький світ великого кобзаря» (книжкова виставка) </w:t>
            </w:r>
          </w:p>
          <w:p w:rsidR="00213F2B" w:rsidRPr="00DA3869" w:rsidRDefault="00213F2B" w:rsidP="00DA3869">
            <w:pPr>
              <w:rPr>
                <w:rFonts w:ascii="Times New Roman" w:hAnsi="Times New Roman" w:cs="Times New Roman"/>
                <w:sz w:val="28"/>
                <w:szCs w:val="28"/>
              </w:rPr>
            </w:pPr>
          </w:p>
        </w:tc>
        <w:tc>
          <w:tcPr>
            <w:tcW w:w="1701" w:type="dxa"/>
            <w:tcBorders>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w:t>
            </w:r>
            <w:r>
              <w:rPr>
                <w:rFonts w:ascii="Times New Roman" w:hAnsi="Times New Roman" w:cs="Times New Roman"/>
                <w:sz w:val="28"/>
                <w:szCs w:val="28"/>
              </w:rPr>
              <w:t xml:space="preserve">4.03. – </w:t>
            </w:r>
            <w:r w:rsidRPr="00870D7F">
              <w:rPr>
                <w:rFonts w:ascii="Times New Roman" w:hAnsi="Times New Roman" w:cs="Times New Roman"/>
                <w:sz w:val="28"/>
                <w:szCs w:val="28"/>
              </w:rPr>
              <w:t>09.03.2024</w:t>
            </w:r>
          </w:p>
        </w:tc>
        <w:tc>
          <w:tcPr>
            <w:tcW w:w="1580" w:type="dxa"/>
            <w:tcBorders>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226"/>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2.</w:t>
            </w:r>
          </w:p>
          <w:p w:rsidR="00213F2B" w:rsidRPr="00870D7F" w:rsidRDefault="00213F2B" w:rsidP="00870D7F">
            <w:pPr>
              <w:spacing w:line="240" w:lineRule="auto"/>
              <w:rPr>
                <w:rFonts w:ascii="Times New Roman" w:hAnsi="Times New Roman" w:cs="Times New Roman"/>
                <w:sz w:val="28"/>
                <w:szCs w:val="28"/>
              </w:rPr>
            </w:pPr>
          </w:p>
          <w:p w:rsidR="00213F2B" w:rsidRPr="00870D7F" w:rsidRDefault="00213F2B" w:rsidP="00870D7F">
            <w:pPr>
              <w:spacing w:line="240" w:lineRule="auto"/>
              <w:rPr>
                <w:rFonts w:ascii="Times New Roman" w:hAnsi="Times New Roman" w:cs="Times New Roman"/>
                <w:sz w:val="28"/>
                <w:szCs w:val="28"/>
              </w:rPr>
            </w:pPr>
          </w:p>
          <w:p w:rsidR="00213F2B" w:rsidRPr="00870D7F" w:rsidRDefault="00213F2B" w:rsidP="00870D7F">
            <w:pPr>
              <w:spacing w:line="240" w:lineRule="auto"/>
              <w:rPr>
                <w:rFonts w:ascii="Times New Roman" w:hAnsi="Times New Roman" w:cs="Times New Roman"/>
                <w:b/>
                <w:sz w:val="28"/>
                <w:szCs w:val="28"/>
              </w:rPr>
            </w:pP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«Стежками малого Тараса» (поетичні хвилинки )</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07.03.2024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970"/>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3.</w:t>
            </w:r>
          </w:p>
          <w:p w:rsidR="00213F2B" w:rsidRPr="00870D7F" w:rsidRDefault="00213F2B" w:rsidP="00870D7F">
            <w:pPr>
              <w:spacing w:line="240" w:lineRule="auto"/>
              <w:rPr>
                <w:rFonts w:ascii="Times New Roman" w:hAnsi="Times New Roman" w:cs="Times New Roman"/>
                <w:sz w:val="28"/>
                <w:szCs w:val="28"/>
              </w:rPr>
            </w:pPr>
          </w:p>
          <w:p w:rsidR="00213F2B" w:rsidRPr="00870D7F" w:rsidRDefault="00213F2B"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Всеукраїнський тиждень дитячого читання за окремим планом</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Згідно  окремого графіка 14-18.03.24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970"/>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4.</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Всесвітній день поезії «Поезія-це завжди неповторність,якийсь безсмертний дотик до душі»</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21.03.24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298"/>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5. </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b/>
                <w:sz w:val="28"/>
                <w:szCs w:val="28"/>
              </w:rPr>
            </w:pPr>
            <w:r w:rsidRPr="00870D7F">
              <w:rPr>
                <w:rFonts w:ascii="Times New Roman" w:hAnsi="Times New Roman" w:cs="Times New Roman"/>
                <w:sz w:val="28"/>
                <w:szCs w:val="28"/>
              </w:rPr>
              <w:t>Робота по  аналізу забезпеченості підручниками учнів школи на 2023-2024.</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Згідно  окремого графіка</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298"/>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Звірка супровідних документів з сумарною і інвентарною книгою.</w:t>
            </w:r>
          </w:p>
          <w:p w:rsidR="00213F2B" w:rsidRPr="00870D7F" w:rsidRDefault="00213F2B"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15.03.2024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298"/>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щоденником шкільної бібліотеки. Звірка правильності ведення записів</w:t>
            </w:r>
          </w:p>
          <w:p w:rsidR="00213F2B" w:rsidRPr="00870D7F" w:rsidRDefault="00213F2B"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21.03.2024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298"/>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Оновлення тематичних виставок «На допомогу шкільній програмі».</w:t>
            </w:r>
          </w:p>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18.03.2024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298"/>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Підготовка матеріалів до тижня дитячої книги. Організація книжкових виставок. </w:t>
            </w:r>
          </w:p>
          <w:p w:rsidR="00213F2B" w:rsidRPr="00870D7F" w:rsidRDefault="00213F2B"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21.03-28.03.2024</w:t>
            </w:r>
          </w:p>
        </w:tc>
        <w:tc>
          <w:tcPr>
            <w:tcW w:w="158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298"/>
        </w:trPr>
        <w:tc>
          <w:tcPr>
            <w:tcW w:w="993" w:type="dxa"/>
            <w:tcBorders>
              <w:top w:val="single" w:sz="4" w:space="0" w:color="auto"/>
            </w:tcBorders>
          </w:tcPr>
          <w:p w:rsidR="00213F2B" w:rsidRPr="00870D7F" w:rsidRDefault="00213F2B" w:rsidP="00870D7F">
            <w:pPr>
              <w:spacing w:line="240" w:lineRule="auto"/>
              <w:rPr>
                <w:rFonts w:ascii="Times New Roman" w:hAnsi="Times New Roman" w:cs="Times New Roman"/>
                <w:sz w:val="28"/>
                <w:szCs w:val="28"/>
              </w:rPr>
            </w:pPr>
          </w:p>
        </w:tc>
        <w:tc>
          <w:tcPr>
            <w:tcW w:w="5528" w:type="dxa"/>
            <w:tcBorders>
              <w:top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Звірка супровідних документів з сумарною і інвентарною книгою.</w:t>
            </w:r>
          </w:p>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28.03.2024.</w:t>
            </w:r>
          </w:p>
        </w:tc>
        <w:tc>
          <w:tcPr>
            <w:tcW w:w="1580" w:type="dxa"/>
            <w:tcBorders>
              <w:top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bl>
    <w:p w:rsidR="00870D7F" w:rsidRPr="00870D7F" w:rsidRDefault="00870D7F" w:rsidP="00DA3869">
      <w:pPr>
        <w:spacing w:line="240" w:lineRule="auto"/>
        <w:jc w:val="center"/>
        <w:rPr>
          <w:rFonts w:ascii="Times New Roman" w:hAnsi="Times New Roman" w:cs="Times New Roman"/>
          <w:b/>
          <w:sz w:val="28"/>
          <w:szCs w:val="28"/>
        </w:rPr>
      </w:pPr>
      <w:r w:rsidRPr="00870D7F">
        <w:rPr>
          <w:rFonts w:ascii="Times New Roman" w:hAnsi="Times New Roman" w:cs="Times New Roman"/>
          <w:b/>
          <w:sz w:val="28"/>
          <w:szCs w:val="28"/>
        </w:rPr>
        <w:t>Квітень</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528"/>
        <w:gridCol w:w="1701"/>
        <w:gridCol w:w="1559"/>
      </w:tblGrid>
      <w:tr w:rsidR="00213F2B" w:rsidRPr="00870D7F" w:rsidTr="00213F2B">
        <w:tc>
          <w:tcPr>
            <w:tcW w:w="993"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59" w:type="dxa"/>
            <w:vAlign w:val="center"/>
          </w:tcPr>
          <w:p w:rsidR="00213F2B" w:rsidRPr="00870D7F" w:rsidRDefault="00213F2B" w:rsidP="00870D7F">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213F2B" w:rsidRPr="00870D7F" w:rsidTr="00213F2B">
        <w:trPr>
          <w:trHeight w:val="645"/>
        </w:trPr>
        <w:tc>
          <w:tcPr>
            <w:tcW w:w="993" w:type="dxa"/>
            <w:tcBorders>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1.</w:t>
            </w:r>
          </w:p>
          <w:p w:rsidR="00213F2B" w:rsidRPr="00870D7F" w:rsidRDefault="00213F2B" w:rsidP="00870D7F">
            <w:pPr>
              <w:spacing w:line="240" w:lineRule="auto"/>
              <w:rPr>
                <w:rFonts w:ascii="Times New Roman" w:hAnsi="Times New Roman" w:cs="Times New Roman"/>
                <w:sz w:val="28"/>
                <w:szCs w:val="28"/>
              </w:rPr>
            </w:pPr>
          </w:p>
        </w:tc>
        <w:tc>
          <w:tcPr>
            <w:tcW w:w="5528" w:type="dxa"/>
            <w:tcBorders>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bCs/>
                <w:sz w:val="28"/>
                <w:szCs w:val="28"/>
              </w:rPr>
              <w:t>Міжнародний день дитячої книги</w:t>
            </w:r>
            <w:r w:rsidRPr="00870D7F">
              <w:rPr>
                <w:rFonts w:ascii="Times New Roman" w:hAnsi="Times New Roman" w:cs="Times New Roman"/>
                <w:sz w:val="28"/>
                <w:szCs w:val="28"/>
              </w:rPr>
              <w:t xml:space="preserve">  «Спокушаючи книгою»</w:t>
            </w:r>
          </w:p>
        </w:tc>
        <w:tc>
          <w:tcPr>
            <w:tcW w:w="1701" w:type="dxa"/>
            <w:tcBorders>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01.04.2024</w:t>
            </w:r>
          </w:p>
          <w:p w:rsidR="00213F2B" w:rsidRPr="00870D7F" w:rsidRDefault="00213F2B" w:rsidP="00DA3869">
            <w:pPr>
              <w:spacing w:line="240" w:lineRule="auto"/>
              <w:jc w:val="center"/>
              <w:rPr>
                <w:rFonts w:ascii="Times New Roman" w:hAnsi="Times New Roman" w:cs="Times New Roman"/>
                <w:sz w:val="28"/>
                <w:szCs w:val="28"/>
              </w:rPr>
            </w:pPr>
          </w:p>
        </w:tc>
        <w:tc>
          <w:tcPr>
            <w:tcW w:w="1559" w:type="dxa"/>
            <w:tcBorders>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27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2.</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b/>
                <w:bCs/>
                <w:sz w:val="28"/>
                <w:szCs w:val="28"/>
              </w:rPr>
            </w:pPr>
            <w:r w:rsidRPr="00870D7F">
              <w:rPr>
                <w:rFonts w:ascii="Times New Roman" w:hAnsi="Times New Roman" w:cs="Times New Roman"/>
                <w:b/>
                <w:sz w:val="28"/>
                <w:szCs w:val="28"/>
              </w:rPr>
              <w:t>«</w:t>
            </w:r>
            <w:r w:rsidRPr="00870D7F">
              <w:rPr>
                <w:rFonts w:ascii="Times New Roman" w:hAnsi="Times New Roman" w:cs="Times New Roman"/>
                <w:sz w:val="28"/>
                <w:szCs w:val="28"/>
              </w:rPr>
              <w:t>Скарбниця здоров’я</w:t>
            </w:r>
            <w:r w:rsidRPr="00870D7F">
              <w:rPr>
                <w:rFonts w:ascii="Times New Roman" w:hAnsi="Times New Roman" w:cs="Times New Roman"/>
                <w:b/>
                <w:sz w:val="28"/>
                <w:szCs w:val="28"/>
              </w:rPr>
              <w:t xml:space="preserve">  »</w:t>
            </w:r>
            <w:r w:rsidRPr="00870D7F">
              <w:rPr>
                <w:rFonts w:ascii="Times New Roman" w:hAnsi="Times New Roman" w:cs="Times New Roman"/>
                <w:sz w:val="28"/>
                <w:szCs w:val="28"/>
              </w:rPr>
              <w:t xml:space="preserve"> перегляд літератури до Дня здоров’я.</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Pr>
                <w:rFonts w:ascii="Times New Roman" w:hAnsi="Times New Roman" w:cs="Times New Roman"/>
                <w:sz w:val="28"/>
                <w:szCs w:val="28"/>
              </w:rPr>
              <w:t>07.04.2024</w:t>
            </w: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020"/>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3.</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b/>
                <w:sz w:val="28"/>
                <w:szCs w:val="28"/>
              </w:rPr>
            </w:pPr>
            <w:r w:rsidRPr="00870D7F">
              <w:rPr>
                <w:rFonts w:ascii="Times New Roman" w:hAnsi="Times New Roman" w:cs="Times New Roman"/>
                <w:sz w:val="28"/>
                <w:szCs w:val="28"/>
              </w:rPr>
              <w:t>« Вони були першими » хвилинка  з книжкою  в руці (до Дня космонавта)</w:t>
            </w:r>
          </w:p>
        </w:tc>
        <w:tc>
          <w:tcPr>
            <w:tcW w:w="1701" w:type="dxa"/>
            <w:tcBorders>
              <w:top w:val="single" w:sz="4" w:space="0" w:color="auto"/>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p>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12.04.2024</w:t>
            </w:r>
          </w:p>
          <w:p w:rsidR="00213F2B" w:rsidRPr="00870D7F" w:rsidRDefault="00213F2B" w:rsidP="00DA3869">
            <w:pPr>
              <w:spacing w:line="240" w:lineRule="auto"/>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870D7F">
            <w:pPr>
              <w:spacing w:line="240" w:lineRule="auto"/>
              <w:rPr>
                <w:rFonts w:ascii="Times New Roman" w:hAnsi="Times New Roman" w:cs="Times New Roman"/>
                <w:sz w:val="28"/>
                <w:szCs w:val="28"/>
              </w:rPr>
            </w:pPr>
          </w:p>
        </w:tc>
      </w:tr>
      <w:tr w:rsidR="00213F2B" w:rsidRPr="00870D7F" w:rsidTr="00213F2B">
        <w:trPr>
          <w:trHeight w:val="127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4.</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b/>
                <w:sz w:val="28"/>
                <w:szCs w:val="28"/>
              </w:rPr>
            </w:pPr>
            <w:r w:rsidRPr="00870D7F">
              <w:rPr>
                <w:rFonts w:ascii="Times New Roman" w:hAnsi="Times New Roman" w:cs="Times New Roman"/>
                <w:sz w:val="28"/>
                <w:szCs w:val="28"/>
              </w:rPr>
              <w:t>« Загляньмо в очі Землі</w:t>
            </w:r>
            <w:r w:rsidRPr="00870D7F">
              <w:rPr>
                <w:rFonts w:ascii="Times New Roman" w:hAnsi="Times New Roman" w:cs="Times New Roman"/>
                <w:b/>
                <w:sz w:val="28"/>
                <w:szCs w:val="28"/>
              </w:rPr>
              <w:t xml:space="preserve"> »</w:t>
            </w:r>
            <w:r w:rsidRPr="00870D7F">
              <w:rPr>
                <w:rFonts w:ascii="Times New Roman" w:hAnsi="Times New Roman" w:cs="Times New Roman"/>
                <w:sz w:val="28"/>
                <w:szCs w:val="28"/>
              </w:rPr>
              <w:t xml:space="preserve"> розгорнута книжкова виставка до Дня Землі.</w:t>
            </w:r>
          </w:p>
        </w:tc>
        <w:tc>
          <w:tcPr>
            <w:tcW w:w="1701" w:type="dxa"/>
            <w:tcBorders>
              <w:top w:val="single" w:sz="4" w:space="0" w:color="auto"/>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p>
          <w:p w:rsidR="00213F2B" w:rsidRPr="00870D7F" w:rsidRDefault="00213F2B" w:rsidP="00DA3869">
            <w:pPr>
              <w:spacing w:line="240" w:lineRule="auto"/>
              <w:jc w:val="center"/>
              <w:rPr>
                <w:rFonts w:ascii="Times New Roman" w:hAnsi="Times New Roman" w:cs="Times New Roman"/>
                <w:sz w:val="28"/>
                <w:szCs w:val="28"/>
              </w:rPr>
            </w:pPr>
          </w:p>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22.04.2024</w:t>
            </w: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870D7F">
            <w:pPr>
              <w:spacing w:line="240" w:lineRule="auto"/>
              <w:rPr>
                <w:rFonts w:ascii="Times New Roman" w:hAnsi="Times New Roman" w:cs="Times New Roman"/>
                <w:sz w:val="28"/>
                <w:szCs w:val="28"/>
              </w:rPr>
            </w:pPr>
          </w:p>
        </w:tc>
      </w:tr>
      <w:tr w:rsidR="00213F2B" w:rsidRPr="00870D7F" w:rsidTr="00213F2B">
        <w:trPr>
          <w:trHeight w:val="61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Borders>
              <w:top w:val="single" w:sz="4" w:space="0" w:color="auto"/>
              <w:bottom w:val="single" w:sz="4" w:space="0" w:color="auto"/>
            </w:tcBorders>
          </w:tcPr>
          <w:p w:rsidR="00213F2B" w:rsidRPr="00DA3869" w:rsidRDefault="00213F2B" w:rsidP="00DA3869">
            <w:pPr>
              <w:spacing w:line="240" w:lineRule="auto"/>
              <w:rPr>
                <w:rFonts w:ascii="Times New Roman" w:hAnsi="Times New Roman" w:cs="Times New Roman"/>
                <w:b/>
                <w:sz w:val="28"/>
                <w:szCs w:val="28"/>
              </w:rPr>
            </w:pPr>
            <w:r w:rsidRPr="00870D7F">
              <w:rPr>
                <w:rFonts w:ascii="Times New Roman" w:hAnsi="Times New Roman" w:cs="Times New Roman"/>
                <w:sz w:val="28"/>
                <w:szCs w:val="28"/>
              </w:rPr>
              <w:t>Всесвітній день книги</w:t>
            </w:r>
          </w:p>
        </w:tc>
        <w:tc>
          <w:tcPr>
            <w:tcW w:w="1701" w:type="dxa"/>
            <w:tcBorders>
              <w:top w:val="single" w:sz="4" w:space="0" w:color="auto"/>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22.04.2024</w:t>
            </w:r>
          </w:p>
          <w:p w:rsidR="00213F2B" w:rsidRPr="00870D7F" w:rsidRDefault="00213F2B" w:rsidP="00DA3869">
            <w:pPr>
              <w:spacing w:line="240" w:lineRule="auto"/>
              <w:jc w:val="center"/>
              <w:rPr>
                <w:rFonts w:ascii="Times New Roman" w:hAnsi="Times New Roman" w:cs="Times New Roman"/>
                <w:sz w:val="28"/>
                <w:szCs w:val="28"/>
              </w:rPr>
            </w:pPr>
          </w:p>
          <w:p w:rsidR="00213F2B" w:rsidRPr="00870D7F" w:rsidRDefault="00213F2B" w:rsidP="00DA3869">
            <w:pPr>
              <w:spacing w:line="240" w:lineRule="auto"/>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870D7F">
            <w:pPr>
              <w:spacing w:line="240" w:lineRule="auto"/>
              <w:rPr>
                <w:rFonts w:ascii="Times New Roman" w:hAnsi="Times New Roman" w:cs="Times New Roman"/>
                <w:sz w:val="28"/>
                <w:szCs w:val="28"/>
              </w:rPr>
            </w:pPr>
          </w:p>
        </w:tc>
      </w:tr>
      <w:tr w:rsidR="00213F2B" w:rsidRPr="00870D7F" w:rsidTr="00213F2B">
        <w:trPr>
          <w:trHeight w:val="91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Конкурс малюнків </w:t>
            </w:r>
          </w:p>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в рамках  акції                           « Живи , книго »</w:t>
            </w:r>
          </w:p>
        </w:tc>
        <w:tc>
          <w:tcPr>
            <w:tcW w:w="1701" w:type="dxa"/>
            <w:tcBorders>
              <w:top w:val="single" w:sz="4" w:space="0" w:color="auto"/>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Протягом  місяця</w:t>
            </w: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870D7F">
            <w:pPr>
              <w:spacing w:line="240" w:lineRule="auto"/>
              <w:rPr>
                <w:rFonts w:ascii="Times New Roman" w:hAnsi="Times New Roman" w:cs="Times New Roman"/>
                <w:sz w:val="28"/>
                <w:szCs w:val="28"/>
              </w:rPr>
            </w:pPr>
          </w:p>
        </w:tc>
      </w:tr>
      <w:tr w:rsidR="00213F2B" w:rsidRPr="00870D7F" w:rsidTr="00213F2B">
        <w:trPr>
          <w:trHeight w:val="975"/>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7.</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Підсумки  збереження навчальної книги  « Наші шкільні підручники »  та конкурсу малюнків     </w:t>
            </w:r>
          </w:p>
        </w:tc>
        <w:tc>
          <w:tcPr>
            <w:tcW w:w="1701" w:type="dxa"/>
            <w:tcBorders>
              <w:top w:val="single" w:sz="4" w:space="0" w:color="auto"/>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26.04.2024</w:t>
            </w: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Прунь Ю.Д. </w:t>
            </w:r>
          </w:p>
        </w:tc>
      </w:tr>
      <w:tr w:rsidR="00213F2B" w:rsidRPr="00870D7F" w:rsidTr="00213F2B">
        <w:trPr>
          <w:trHeight w:val="1159"/>
        </w:trPr>
        <w:tc>
          <w:tcPr>
            <w:tcW w:w="993"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8.</w:t>
            </w:r>
          </w:p>
        </w:tc>
        <w:tc>
          <w:tcPr>
            <w:tcW w:w="5528"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w:t>
            </w:r>
            <w:r w:rsidRPr="00870D7F">
              <w:rPr>
                <w:rFonts w:ascii="Times New Roman" w:hAnsi="Times New Roman" w:cs="Times New Roman"/>
                <w:bCs/>
                <w:sz w:val="28"/>
                <w:szCs w:val="28"/>
              </w:rPr>
              <w:t>« Чорнобиль - біль наш довічний »</w:t>
            </w:r>
            <w:r w:rsidRPr="00870D7F">
              <w:rPr>
                <w:rFonts w:ascii="Times New Roman" w:hAnsi="Times New Roman" w:cs="Times New Roman"/>
                <w:b/>
                <w:bCs/>
                <w:sz w:val="28"/>
                <w:szCs w:val="28"/>
              </w:rPr>
              <w:t xml:space="preserve">  </w:t>
            </w:r>
            <w:r w:rsidRPr="00870D7F">
              <w:rPr>
                <w:rFonts w:ascii="Times New Roman" w:hAnsi="Times New Roman" w:cs="Times New Roman"/>
                <w:bCs/>
                <w:sz w:val="28"/>
                <w:szCs w:val="28"/>
              </w:rPr>
              <w:t>до  дня</w:t>
            </w:r>
            <w:r w:rsidRPr="00870D7F">
              <w:rPr>
                <w:rFonts w:ascii="Times New Roman" w:hAnsi="Times New Roman" w:cs="Times New Roman"/>
                <w:b/>
                <w:bCs/>
                <w:sz w:val="28"/>
                <w:szCs w:val="28"/>
              </w:rPr>
              <w:t xml:space="preserve"> </w:t>
            </w:r>
            <w:r w:rsidRPr="00870D7F">
              <w:rPr>
                <w:rFonts w:ascii="Times New Roman" w:hAnsi="Times New Roman" w:cs="Times New Roman"/>
                <w:bCs/>
                <w:sz w:val="28"/>
                <w:szCs w:val="28"/>
              </w:rPr>
              <w:t>Чорнобильської  трагедії</w:t>
            </w:r>
          </w:p>
          <w:p w:rsidR="00213F2B" w:rsidRPr="00870D7F" w:rsidRDefault="00213F2B" w:rsidP="00870D7F">
            <w:pPr>
              <w:spacing w:line="240" w:lineRule="auto"/>
              <w:rPr>
                <w:rFonts w:ascii="Times New Roman" w:hAnsi="Times New Roman" w:cs="Times New Roman"/>
                <w:sz w:val="28"/>
                <w:szCs w:val="28"/>
              </w:rPr>
            </w:pPr>
          </w:p>
        </w:tc>
        <w:tc>
          <w:tcPr>
            <w:tcW w:w="1701" w:type="dxa"/>
            <w:tcBorders>
              <w:top w:val="single" w:sz="4" w:space="0" w:color="auto"/>
              <w:bottom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26.04.2024</w:t>
            </w:r>
          </w:p>
        </w:tc>
        <w:tc>
          <w:tcPr>
            <w:tcW w:w="1559" w:type="dxa"/>
            <w:tcBorders>
              <w:top w:val="single" w:sz="4" w:space="0" w:color="auto"/>
              <w:bottom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870D7F">
            <w:pPr>
              <w:spacing w:line="240" w:lineRule="auto"/>
              <w:rPr>
                <w:rFonts w:ascii="Times New Roman" w:hAnsi="Times New Roman" w:cs="Times New Roman"/>
                <w:sz w:val="28"/>
                <w:szCs w:val="28"/>
              </w:rPr>
            </w:pPr>
          </w:p>
        </w:tc>
      </w:tr>
      <w:tr w:rsidR="00213F2B" w:rsidRPr="00870D7F" w:rsidTr="00213F2B">
        <w:trPr>
          <w:trHeight w:val="755"/>
        </w:trPr>
        <w:tc>
          <w:tcPr>
            <w:tcW w:w="993" w:type="dxa"/>
            <w:tcBorders>
              <w:top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9.</w:t>
            </w:r>
          </w:p>
        </w:tc>
        <w:tc>
          <w:tcPr>
            <w:tcW w:w="5528" w:type="dxa"/>
            <w:tcBorders>
              <w:top w:val="single" w:sz="4" w:space="0" w:color="auto"/>
            </w:tcBorders>
          </w:tcPr>
          <w:p w:rsidR="00213F2B" w:rsidRPr="00870D7F" w:rsidRDefault="00213F2B" w:rsidP="00870D7F">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Поновити літературний календар</w:t>
            </w:r>
          </w:p>
        </w:tc>
        <w:tc>
          <w:tcPr>
            <w:tcW w:w="1701" w:type="dxa"/>
            <w:tcBorders>
              <w:top w:val="single" w:sz="4" w:space="0" w:color="auto"/>
            </w:tcBorders>
          </w:tcPr>
          <w:p w:rsidR="00213F2B" w:rsidRPr="00870D7F" w:rsidRDefault="00213F2B" w:rsidP="00DA3869">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29.04.2024</w:t>
            </w:r>
          </w:p>
        </w:tc>
        <w:tc>
          <w:tcPr>
            <w:tcW w:w="1559" w:type="dxa"/>
            <w:tcBorders>
              <w:top w:val="single" w:sz="4" w:space="0" w:color="auto"/>
            </w:tcBorders>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870D7F">
            <w:pPr>
              <w:spacing w:line="240" w:lineRule="auto"/>
              <w:rPr>
                <w:rFonts w:ascii="Times New Roman" w:hAnsi="Times New Roman" w:cs="Times New Roman"/>
                <w:sz w:val="28"/>
                <w:szCs w:val="28"/>
              </w:rPr>
            </w:pPr>
          </w:p>
          <w:p w:rsidR="00213F2B" w:rsidRPr="00870D7F" w:rsidRDefault="00213F2B" w:rsidP="00870D7F">
            <w:pPr>
              <w:spacing w:line="240" w:lineRule="auto"/>
              <w:rPr>
                <w:rFonts w:ascii="Times New Roman" w:hAnsi="Times New Roman" w:cs="Times New Roman"/>
                <w:sz w:val="28"/>
                <w:szCs w:val="28"/>
              </w:rPr>
            </w:pPr>
          </w:p>
        </w:tc>
      </w:tr>
    </w:tbl>
    <w:p w:rsidR="00870D7F" w:rsidRPr="00870D7F" w:rsidRDefault="00870D7F" w:rsidP="00870D7F">
      <w:pPr>
        <w:spacing w:line="240" w:lineRule="auto"/>
        <w:jc w:val="center"/>
        <w:rPr>
          <w:rFonts w:ascii="Times New Roman" w:hAnsi="Times New Roman" w:cs="Times New Roman"/>
          <w:b/>
          <w:sz w:val="28"/>
          <w:szCs w:val="28"/>
        </w:rPr>
      </w:pPr>
      <w:r w:rsidRPr="00870D7F">
        <w:rPr>
          <w:rFonts w:ascii="Times New Roman" w:hAnsi="Times New Roman" w:cs="Times New Roman"/>
          <w:b/>
          <w:sz w:val="28"/>
          <w:szCs w:val="28"/>
        </w:rPr>
        <w:t>Травень</w:t>
      </w:r>
    </w:p>
    <w:tbl>
      <w:tblPr>
        <w:tblpPr w:leftFromText="180" w:rightFromText="180" w:vertAnchor="text" w:horzAnchor="margin" w:tblpX="-185" w:tblpY="257"/>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
        <w:gridCol w:w="5528"/>
        <w:gridCol w:w="1701"/>
        <w:gridCol w:w="1560"/>
      </w:tblGrid>
      <w:tr w:rsidR="00213F2B" w:rsidRPr="00870D7F" w:rsidTr="00213F2B">
        <w:tc>
          <w:tcPr>
            <w:tcW w:w="997" w:type="dxa"/>
            <w:vAlign w:val="center"/>
          </w:tcPr>
          <w:p w:rsidR="00213F2B" w:rsidRPr="00870D7F" w:rsidRDefault="00213F2B" w:rsidP="00213F2B">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w:t>
            </w:r>
          </w:p>
          <w:p w:rsidR="00213F2B" w:rsidRPr="00870D7F" w:rsidRDefault="00213F2B" w:rsidP="00213F2B">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з/п</w:t>
            </w:r>
          </w:p>
        </w:tc>
        <w:tc>
          <w:tcPr>
            <w:tcW w:w="5528" w:type="dxa"/>
            <w:vAlign w:val="center"/>
          </w:tcPr>
          <w:p w:rsidR="00213F2B" w:rsidRPr="00870D7F" w:rsidRDefault="00213F2B" w:rsidP="00213F2B">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Заходи</w:t>
            </w:r>
          </w:p>
        </w:tc>
        <w:tc>
          <w:tcPr>
            <w:tcW w:w="1701" w:type="dxa"/>
            <w:vAlign w:val="center"/>
          </w:tcPr>
          <w:p w:rsidR="00213F2B" w:rsidRPr="00870D7F" w:rsidRDefault="00213F2B" w:rsidP="00213F2B">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Термін</w:t>
            </w:r>
          </w:p>
        </w:tc>
        <w:tc>
          <w:tcPr>
            <w:tcW w:w="1560" w:type="dxa"/>
            <w:vAlign w:val="center"/>
          </w:tcPr>
          <w:p w:rsidR="00213F2B" w:rsidRPr="00870D7F" w:rsidRDefault="00213F2B" w:rsidP="00213F2B">
            <w:pPr>
              <w:tabs>
                <w:tab w:val="left" w:pos="4140"/>
              </w:tabs>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Виконавці</w:t>
            </w:r>
          </w:p>
        </w:tc>
      </w:tr>
      <w:tr w:rsidR="00213F2B" w:rsidRPr="00870D7F" w:rsidTr="00213F2B">
        <w:trPr>
          <w:trHeight w:val="657"/>
        </w:trPr>
        <w:tc>
          <w:tcPr>
            <w:tcW w:w="997" w:type="dxa"/>
            <w:tcBorders>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1.</w:t>
            </w:r>
          </w:p>
          <w:p w:rsidR="00213F2B" w:rsidRPr="00870D7F" w:rsidRDefault="00213F2B" w:rsidP="00213F2B">
            <w:pPr>
              <w:spacing w:line="240" w:lineRule="auto"/>
              <w:rPr>
                <w:rFonts w:ascii="Times New Roman" w:hAnsi="Times New Roman" w:cs="Times New Roman"/>
                <w:sz w:val="28"/>
                <w:szCs w:val="28"/>
              </w:rPr>
            </w:pPr>
          </w:p>
        </w:tc>
        <w:tc>
          <w:tcPr>
            <w:tcW w:w="5528" w:type="dxa"/>
            <w:tcBorders>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 Події та ювілеї місяця » інформаційний коктейль.</w:t>
            </w:r>
          </w:p>
        </w:tc>
        <w:tc>
          <w:tcPr>
            <w:tcW w:w="1701" w:type="dxa"/>
            <w:tcBorders>
              <w:bottom w:val="single" w:sz="4" w:space="0" w:color="auto"/>
            </w:tcBorders>
          </w:tcPr>
          <w:p w:rsidR="00213F2B" w:rsidRPr="00870D7F" w:rsidRDefault="00213F2B" w:rsidP="00213F2B">
            <w:pPr>
              <w:spacing w:line="240" w:lineRule="auto"/>
              <w:jc w:val="center"/>
              <w:rPr>
                <w:rFonts w:ascii="Times New Roman" w:hAnsi="Times New Roman" w:cs="Times New Roman"/>
                <w:b/>
                <w:sz w:val="28"/>
                <w:szCs w:val="28"/>
              </w:rPr>
            </w:pPr>
            <w:r w:rsidRPr="00870D7F">
              <w:rPr>
                <w:rFonts w:ascii="Times New Roman" w:hAnsi="Times New Roman" w:cs="Times New Roman"/>
                <w:sz w:val="28"/>
                <w:szCs w:val="28"/>
              </w:rPr>
              <w:t>Травень</w:t>
            </w:r>
          </w:p>
          <w:p w:rsidR="00213F2B" w:rsidRPr="00870D7F" w:rsidRDefault="00213F2B" w:rsidP="00213F2B">
            <w:pPr>
              <w:spacing w:line="240" w:lineRule="auto"/>
              <w:jc w:val="center"/>
              <w:rPr>
                <w:rFonts w:ascii="Times New Roman" w:hAnsi="Times New Roman" w:cs="Times New Roman"/>
                <w:sz w:val="28"/>
                <w:szCs w:val="28"/>
              </w:rPr>
            </w:pPr>
          </w:p>
        </w:tc>
        <w:tc>
          <w:tcPr>
            <w:tcW w:w="1560" w:type="dxa"/>
            <w:tcBorders>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lastRenderedPageBreak/>
              <w:t xml:space="preserve">Прунь Ю.Д.  </w:t>
            </w:r>
            <w:r w:rsidRPr="00870D7F">
              <w:rPr>
                <w:rFonts w:ascii="Times New Roman" w:hAnsi="Times New Roman" w:cs="Times New Roman"/>
                <w:sz w:val="28"/>
                <w:szCs w:val="28"/>
              </w:rPr>
              <w:lastRenderedPageBreak/>
              <w:t>класні керівники та класоводи</w:t>
            </w:r>
          </w:p>
        </w:tc>
      </w:tr>
      <w:tr w:rsidR="00213F2B" w:rsidRPr="00870D7F" w:rsidTr="00213F2B">
        <w:trPr>
          <w:trHeight w:val="1260"/>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2.</w:t>
            </w: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b/>
                <w:sz w:val="28"/>
                <w:szCs w:val="28"/>
              </w:rPr>
            </w:pPr>
            <w:r w:rsidRPr="00870D7F">
              <w:rPr>
                <w:rFonts w:ascii="Times New Roman" w:hAnsi="Times New Roman" w:cs="Times New Roman"/>
                <w:sz w:val="28"/>
                <w:szCs w:val="28"/>
              </w:rPr>
              <w:t>«Уклін живим , загиблим слава» (  виставка книг до Дня пам’яті жертв Другої Світової війни)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05- 10.05.2024</w:t>
            </w: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231"/>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3.</w:t>
            </w:r>
          </w:p>
          <w:p w:rsidR="00213F2B" w:rsidRPr="00870D7F" w:rsidRDefault="00213F2B" w:rsidP="00213F2B">
            <w:pPr>
              <w:spacing w:line="240" w:lineRule="auto"/>
              <w:rPr>
                <w:rFonts w:ascii="Times New Roman" w:hAnsi="Times New Roman" w:cs="Times New Roman"/>
                <w:sz w:val="28"/>
                <w:szCs w:val="28"/>
              </w:rPr>
            </w:pPr>
          </w:p>
          <w:p w:rsidR="00213F2B" w:rsidRPr="00870D7F" w:rsidRDefault="00213F2B" w:rsidP="00213F2B">
            <w:pPr>
              <w:spacing w:line="240" w:lineRule="auto"/>
              <w:rPr>
                <w:rFonts w:ascii="Times New Roman" w:hAnsi="Times New Roman" w:cs="Times New Roman"/>
                <w:sz w:val="28"/>
                <w:szCs w:val="28"/>
              </w:rPr>
            </w:pPr>
          </w:p>
          <w:p w:rsidR="00213F2B" w:rsidRPr="00870D7F" w:rsidRDefault="00213F2B" w:rsidP="00213F2B">
            <w:pPr>
              <w:spacing w:line="240" w:lineRule="auto"/>
              <w:rPr>
                <w:rFonts w:ascii="Times New Roman" w:hAnsi="Times New Roman" w:cs="Times New Roman"/>
                <w:sz w:val="28"/>
                <w:szCs w:val="28"/>
              </w:rPr>
            </w:pP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4.</w:t>
            </w:r>
          </w:p>
          <w:p w:rsidR="00213F2B" w:rsidRPr="00870D7F" w:rsidRDefault="00213F2B" w:rsidP="00213F2B">
            <w:pPr>
              <w:spacing w:line="240" w:lineRule="auto"/>
              <w:rPr>
                <w:rFonts w:ascii="Times New Roman" w:hAnsi="Times New Roman" w:cs="Times New Roman"/>
                <w:sz w:val="28"/>
                <w:szCs w:val="28"/>
              </w:rPr>
            </w:pPr>
          </w:p>
          <w:p w:rsidR="00213F2B" w:rsidRPr="00870D7F" w:rsidRDefault="00213F2B" w:rsidP="00213F2B">
            <w:pPr>
              <w:spacing w:line="240" w:lineRule="auto"/>
              <w:rPr>
                <w:rFonts w:ascii="Times New Roman" w:hAnsi="Times New Roman" w:cs="Times New Roman"/>
                <w:sz w:val="28"/>
                <w:szCs w:val="28"/>
              </w:rPr>
            </w:pPr>
          </w:p>
          <w:p w:rsidR="00213F2B" w:rsidRPr="00870D7F" w:rsidRDefault="00213F2B" w:rsidP="00213F2B">
            <w:pPr>
              <w:spacing w:line="240" w:lineRule="auto"/>
              <w:rPr>
                <w:rFonts w:ascii="Times New Roman" w:hAnsi="Times New Roman" w:cs="Times New Roman"/>
                <w:sz w:val="28"/>
                <w:szCs w:val="28"/>
              </w:rPr>
            </w:pP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b/>
                <w:sz w:val="28"/>
                <w:szCs w:val="28"/>
              </w:rPr>
              <w:t xml:space="preserve"> </w:t>
            </w:r>
            <w:r w:rsidRPr="00870D7F">
              <w:rPr>
                <w:rFonts w:ascii="Times New Roman" w:hAnsi="Times New Roman" w:cs="Times New Roman"/>
                <w:sz w:val="28"/>
                <w:szCs w:val="28"/>
              </w:rPr>
              <w:t>« Я перед нею помолюсь , як перед образом святим»   книжкова виставка до Дня матері.</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 Тиждень повернення  книги »</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експрес-інформація по класах про боржників до   бібліотеки</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повернення книжок</w:t>
            </w:r>
          </w:p>
          <w:p w:rsidR="00213F2B" w:rsidRPr="00DA3869"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від</w:t>
            </w:r>
            <w:r>
              <w:rPr>
                <w:rFonts w:ascii="Times New Roman" w:hAnsi="Times New Roman" w:cs="Times New Roman"/>
                <w:sz w:val="28"/>
                <w:szCs w:val="28"/>
              </w:rPr>
              <w:t>шкодування втраченої літератури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13.05.2024</w:t>
            </w: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24.05.2024</w:t>
            </w: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231"/>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5.</w:t>
            </w: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b/>
                <w:sz w:val="28"/>
                <w:szCs w:val="28"/>
              </w:rPr>
            </w:pPr>
            <w:r w:rsidRPr="00870D7F">
              <w:rPr>
                <w:rFonts w:ascii="Times New Roman" w:hAnsi="Times New Roman" w:cs="Times New Roman"/>
                <w:sz w:val="28"/>
                <w:szCs w:val="28"/>
              </w:rPr>
              <w:t>День української вишиванки « Чарівні візерунки</w:t>
            </w:r>
            <w:r w:rsidRPr="00870D7F">
              <w:rPr>
                <w:rFonts w:ascii="Times New Roman" w:hAnsi="Times New Roman" w:cs="Times New Roman"/>
                <w:b/>
                <w:sz w:val="28"/>
                <w:szCs w:val="28"/>
              </w:rPr>
              <w:t xml:space="preserve"> »</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Третій четвер травня</w:t>
            </w: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1036"/>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6.</w:t>
            </w: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b/>
                <w:sz w:val="28"/>
                <w:szCs w:val="28"/>
              </w:rPr>
            </w:pPr>
            <w:r w:rsidRPr="00870D7F">
              <w:rPr>
                <w:rFonts w:ascii="Times New Roman" w:hAnsi="Times New Roman" w:cs="Times New Roman"/>
                <w:sz w:val="28"/>
                <w:szCs w:val="28"/>
              </w:rPr>
              <w:t>Організація повернення підручників  до бібліотечних фондів</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За  окремим графіком</w:t>
            </w: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rPr>
          <w:trHeight w:val="729"/>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7.</w:t>
            </w:r>
          </w:p>
        </w:tc>
        <w:tc>
          <w:tcPr>
            <w:tcW w:w="5528" w:type="dxa"/>
            <w:tcBorders>
              <w:top w:val="single" w:sz="4" w:space="0" w:color="auto"/>
              <w:bottom w:val="single" w:sz="4" w:space="0" w:color="auto"/>
            </w:tcBorders>
          </w:tcPr>
          <w:p w:rsidR="00213F2B" w:rsidRPr="00870D7F" w:rsidRDefault="00213F2B" w:rsidP="00213F2B">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Поновити літературний календар</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до 15.05.2024</w:t>
            </w: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036"/>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8.</w:t>
            </w:r>
          </w:p>
        </w:tc>
        <w:tc>
          <w:tcPr>
            <w:tcW w:w="5528" w:type="dxa"/>
            <w:tcBorders>
              <w:top w:val="single" w:sz="4" w:space="0" w:color="auto"/>
              <w:bottom w:val="single" w:sz="4" w:space="0" w:color="auto"/>
            </w:tcBorders>
          </w:tcPr>
          <w:p w:rsidR="00213F2B"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Організація виставки:   </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Вибери професію, одна з них – твоя ».</w:t>
            </w:r>
          </w:p>
          <w:p w:rsidR="00213F2B" w:rsidRPr="00870D7F" w:rsidRDefault="00213F2B" w:rsidP="00213F2B">
            <w:pPr>
              <w:tabs>
                <w:tab w:val="left" w:pos="4140"/>
              </w:tabs>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036"/>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9.</w:t>
            </w: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Висвітлення ходу акції «Живи, книго!» за 2023-2024 навчальний рік.</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036"/>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lastRenderedPageBreak/>
              <w:t>10.</w:t>
            </w: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метою підбору додаткової літератури на час літніх канікул для учнів 1-4 класів.</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Робота з читачами</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136"/>
        </w:trPr>
        <w:tc>
          <w:tcPr>
            <w:tcW w:w="997"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 11.</w:t>
            </w:r>
          </w:p>
        </w:tc>
        <w:tc>
          <w:tcPr>
            <w:tcW w:w="5528" w:type="dxa"/>
            <w:tcBorders>
              <w:top w:val="single" w:sz="4" w:space="0" w:color="auto"/>
              <w:bottom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Виставка  до дня слов’янської писемності й культури «Слов’янська писемність з давніх-давен до нашого часу»</w:t>
            </w:r>
          </w:p>
        </w:tc>
        <w:tc>
          <w:tcPr>
            <w:tcW w:w="1701"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24.05.24</w:t>
            </w:r>
          </w:p>
        </w:tc>
        <w:tc>
          <w:tcPr>
            <w:tcW w:w="1560" w:type="dxa"/>
            <w:tcBorders>
              <w:top w:val="single" w:sz="4" w:space="0" w:color="auto"/>
              <w:bottom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p w:rsidR="00213F2B" w:rsidRPr="00870D7F" w:rsidRDefault="00213F2B" w:rsidP="00213F2B">
            <w:pPr>
              <w:spacing w:line="240" w:lineRule="auto"/>
              <w:jc w:val="center"/>
              <w:rPr>
                <w:rFonts w:ascii="Times New Roman" w:hAnsi="Times New Roman" w:cs="Times New Roman"/>
                <w:sz w:val="28"/>
                <w:szCs w:val="28"/>
              </w:rPr>
            </w:pPr>
          </w:p>
        </w:tc>
      </w:tr>
      <w:tr w:rsidR="00213F2B" w:rsidRPr="00870D7F" w:rsidTr="00213F2B">
        <w:trPr>
          <w:trHeight w:val="1425"/>
        </w:trPr>
        <w:tc>
          <w:tcPr>
            <w:tcW w:w="997" w:type="dxa"/>
            <w:tcBorders>
              <w:top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12.</w:t>
            </w:r>
          </w:p>
        </w:tc>
        <w:tc>
          <w:tcPr>
            <w:tcW w:w="5528" w:type="dxa"/>
            <w:tcBorders>
              <w:top w:val="single" w:sz="4" w:space="0" w:color="auto"/>
            </w:tcBorders>
          </w:tcPr>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Організація прийому підручників від класних керівників (1-11класи).</w:t>
            </w:r>
          </w:p>
          <w:p w:rsidR="00213F2B" w:rsidRPr="00870D7F" w:rsidRDefault="00213F2B" w:rsidP="00213F2B">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Робота з читачами </w:t>
            </w:r>
          </w:p>
        </w:tc>
        <w:tc>
          <w:tcPr>
            <w:tcW w:w="1701" w:type="dxa"/>
            <w:tcBorders>
              <w:top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p>
        </w:tc>
        <w:tc>
          <w:tcPr>
            <w:tcW w:w="1560" w:type="dxa"/>
            <w:tcBorders>
              <w:top w:val="single" w:sz="4" w:space="0" w:color="auto"/>
            </w:tcBorders>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bl>
    <w:p w:rsidR="00870D7F" w:rsidRPr="00870D7F" w:rsidRDefault="00870D7F" w:rsidP="00C1367E">
      <w:pPr>
        <w:spacing w:line="240" w:lineRule="auto"/>
        <w:jc w:val="center"/>
        <w:rPr>
          <w:rFonts w:ascii="Times New Roman" w:hAnsi="Times New Roman" w:cs="Times New Roman"/>
          <w:b/>
          <w:sz w:val="28"/>
          <w:szCs w:val="28"/>
        </w:rPr>
      </w:pPr>
      <w:r w:rsidRPr="00870D7F">
        <w:rPr>
          <w:rFonts w:ascii="Times New Roman" w:hAnsi="Times New Roman" w:cs="Times New Roman"/>
          <w:b/>
          <w:sz w:val="28"/>
          <w:szCs w:val="28"/>
        </w:rPr>
        <w:t>Червень - Серпень</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28"/>
        <w:gridCol w:w="1701"/>
        <w:gridCol w:w="1559"/>
      </w:tblGrid>
      <w:tr w:rsidR="00213F2B" w:rsidRPr="00870D7F" w:rsidTr="00213F2B">
        <w:tc>
          <w:tcPr>
            <w:tcW w:w="993" w:type="dxa"/>
            <w:shd w:val="clear" w:color="auto" w:fill="auto"/>
          </w:tcPr>
          <w:p w:rsidR="00213F2B" w:rsidRPr="00213F2B" w:rsidRDefault="00213F2B" w:rsidP="00870D7F">
            <w:pPr>
              <w:spacing w:line="240" w:lineRule="auto"/>
              <w:rPr>
                <w:rFonts w:ascii="Times New Roman" w:hAnsi="Times New Roman" w:cs="Times New Roman"/>
                <w:sz w:val="28"/>
                <w:szCs w:val="28"/>
              </w:rPr>
            </w:pPr>
            <w:r w:rsidRPr="00213F2B">
              <w:rPr>
                <w:rFonts w:ascii="Times New Roman" w:hAnsi="Times New Roman" w:cs="Times New Roman"/>
                <w:sz w:val="28"/>
                <w:szCs w:val="28"/>
              </w:rPr>
              <w:t>1.</w:t>
            </w:r>
          </w:p>
        </w:tc>
        <w:tc>
          <w:tcPr>
            <w:tcW w:w="5528" w:type="dxa"/>
            <w:shd w:val="clear" w:color="auto" w:fill="auto"/>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Інвентаризація підручників</w:t>
            </w:r>
          </w:p>
        </w:tc>
        <w:tc>
          <w:tcPr>
            <w:tcW w:w="1701" w:type="dxa"/>
            <w:shd w:val="clear" w:color="auto" w:fill="auto"/>
          </w:tcPr>
          <w:p w:rsidR="00213F2B" w:rsidRPr="00870D7F" w:rsidRDefault="00213F2B" w:rsidP="00870D7F">
            <w:pPr>
              <w:spacing w:line="240" w:lineRule="auto"/>
              <w:rPr>
                <w:rFonts w:ascii="Times New Roman" w:hAnsi="Times New Roman" w:cs="Times New Roman"/>
                <w:sz w:val="28"/>
                <w:szCs w:val="28"/>
              </w:rPr>
            </w:pPr>
          </w:p>
        </w:tc>
        <w:tc>
          <w:tcPr>
            <w:tcW w:w="1559" w:type="dxa"/>
            <w:shd w:val="clear" w:color="auto" w:fill="auto"/>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c>
          <w:tcPr>
            <w:tcW w:w="993" w:type="dxa"/>
            <w:shd w:val="clear" w:color="auto" w:fill="auto"/>
          </w:tcPr>
          <w:p w:rsidR="00213F2B" w:rsidRPr="00213F2B" w:rsidRDefault="00213F2B" w:rsidP="00213F2B">
            <w:pPr>
              <w:spacing w:line="240" w:lineRule="auto"/>
              <w:rPr>
                <w:rFonts w:ascii="Times New Roman" w:hAnsi="Times New Roman" w:cs="Times New Roman"/>
                <w:sz w:val="28"/>
                <w:szCs w:val="28"/>
              </w:rPr>
            </w:pPr>
            <w:r w:rsidRPr="00213F2B">
              <w:rPr>
                <w:rFonts w:ascii="Times New Roman" w:hAnsi="Times New Roman" w:cs="Times New Roman"/>
                <w:sz w:val="28"/>
                <w:szCs w:val="28"/>
              </w:rPr>
              <w:t>2.</w:t>
            </w:r>
          </w:p>
        </w:tc>
        <w:tc>
          <w:tcPr>
            <w:tcW w:w="5528" w:type="dxa"/>
            <w:shd w:val="clear" w:color="auto" w:fill="auto"/>
          </w:tcPr>
          <w:p w:rsidR="00213F2B" w:rsidRPr="00870D7F" w:rsidRDefault="00213F2B" w:rsidP="00870D7F">
            <w:pPr>
              <w:spacing w:line="240" w:lineRule="auto"/>
              <w:rPr>
                <w:rFonts w:ascii="Times New Roman" w:hAnsi="Times New Roman" w:cs="Times New Roman"/>
                <w:sz w:val="28"/>
                <w:szCs w:val="28"/>
              </w:rPr>
            </w:pPr>
            <w:r w:rsidRPr="00870D7F">
              <w:rPr>
                <w:rFonts w:ascii="Times New Roman" w:hAnsi="Times New Roman" w:cs="Times New Roman"/>
                <w:sz w:val="28"/>
                <w:szCs w:val="28"/>
              </w:rPr>
              <w:t xml:space="preserve">Санітарна обробка книжкового фонду літератури та підручників </w:t>
            </w:r>
          </w:p>
        </w:tc>
        <w:tc>
          <w:tcPr>
            <w:tcW w:w="1701" w:type="dxa"/>
            <w:shd w:val="clear" w:color="auto" w:fill="auto"/>
          </w:tcPr>
          <w:p w:rsidR="00213F2B" w:rsidRPr="00870D7F" w:rsidRDefault="00213F2B" w:rsidP="00870D7F">
            <w:pPr>
              <w:spacing w:line="240" w:lineRule="auto"/>
              <w:rPr>
                <w:rFonts w:ascii="Times New Roman" w:hAnsi="Times New Roman" w:cs="Times New Roman"/>
                <w:sz w:val="28"/>
                <w:szCs w:val="28"/>
              </w:rPr>
            </w:pPr>
          </w:p>
        </w:tc>
        <w:tc>
          <w:tcPr>
            <w:tcW w:w="1559" w:type="dxa"/>
            <w:shd w:val="clear" w:color="auto" w:fill="auto"/>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tc>
      </w:tr>
      <w:tr w:rsidR="00213F2B" w:rsidRPr="00870D7F" w:rsidTr="00213F2B">
        <w:tblPrEx>
          <w:tblLook w:val="0000" w:firstRow="0" w:lastRow="0" w:firstColumn="0" w:lastColumn="0" w:noHBand="0" w:noVBand="0"/>
        </w:tblPrEx>
        <w:trPr>
          <w:trHeight w:val="913"/>
        </w:trPr>
        <w:tc>
          <w:tcPr>
            <w:tcW w:w="993" w:type="dxa"/>
            <w:shd w:val="clear" w:color="auto" w:fill="auto"/>
          </w:tcPr>
          <w:p w:rsidR="00213F2B" w:rsidRPr="00213F2B" w:rsidRDefault="00213F2B" w:rsidP="00213F2B">
            <w:pPr>
              <w:tabs>
                <w:tab w:val="left" w:pos="4140"/>
              </w:tabs>
              <w:spacing w:line="240" w:lineRule="auto"/>
              <w:rPr>
                <w:rFonts w:ascii="Times New Roman" w:hAnsi="Times New Roman" w:cs="Times New Roman"/>
                <w:color w:val="0000FF"/>
                <w:sz w:val="28"/>
                <w:szCs w:val="28"/>
              </w:rPr>
            </w:pPr>
            <w:r w:rsidRPr="00213F2B">
              <w:rPr>
                <w:rFonts w:ascii="Times New Roman" w:hAnsi="Times New Roman" w:cs="Times New Roman"/>
                <w:sz w:val="28"/>
                <w:szCs w:val="28"/>
              </w:rPr>
              <w:t>3.</w:t>
            </w:r>
          </w:p>
          <w:p w:rsidR="00213F2B" w:rsidRPr="00213F2B" w:rsidRDefault="00213F2B" w:rsidP="00213F2B">
            <w:pPr>
              <w:tabs>
                <w:tab w:val="left" w:pos="4140"/>
              </w:tabs>
              <w:spacing w:line="240" w:lineRule="auto"/>
              <w:rPr>
                <w:rFonts w:ascii="Times New Roman" w:hAnsi="Times New Roman" w:cs="Times New Roman"/>
                <w:sz w:val="28"/>
                <w:szCs w:val="28"/>
              </w:rPr>
            </w:pPr>
          </w:p>
        </w:tc>
        <w:tc>
          <w:tcPr>
            <w:tcW w:w="5528" w:type="dxa"/>
            <w:shd w:val="clear" w:color="auto" w:fill="auto"/>
          </w:tcPr>
          <w:p w:rsidR="00213F2B" w:rsidRPr="00870D7F" w:rsidRDefault="00213F2B" w:rsidP="00C1367E">
            <w:pPr>
              <w:spacing w:line="240" w:lineRule="auto"/>
              <w:rPr>
                <w:rFonts w:ascii="Times New Roman" w:hAnsi="Times New Roman" w:cs="Times New Roman"/>
                <w:sz w:val="28"/>
                <w:szCs w:val="28"/>
              </w:rPr>
            </w:pPr>
            <w:r w:rsidRPr="00870D7F">
              <w:rPr>
                <w:rFonts w:ascii="Times New Roman" w:hAnsi="Times New Roman" w:cs="Times New Roman"/>
                <w:sz w:val="28"/>
                <w:szCs w:val="28"/>
              </w:rPr>
              <w:t>Складання</w:t>
            </w:r>
            <w:r>
              <w:rPr>
                <w:rFonts w:ascii="Times New Roman" w:hAnsi="Times New Roman" w:cs="Times New Roman"/>
                <w:sz w:val="28"/>
                <w:szCs w:val="28"/>
              </w:rPr>
              <w:t xml:space="preserve"> річного плану на 2023-2024н.р.</w:t>
            </w:r>
          </w:p>
        </w:tc>
        <w:tc>
          <w:tcPr>
            <w:tcW w:w="1701" w:type="dxa"/>
            <w:shd w:val="clear" w:color="auto" w:fill="auto"/>
          </w:tcPr>
          <w:p w:rsidR="00213F2B" w:rsidRPr="00870D7F" w:rsidRDefault="00213F2B" w:rsidP="00870D7F">
            <w:pPr>
              <w:spacing w:line="240" w:lineRule="auto"/>
              <w:rPr>
                <w:rFonts w:ascii="Times New Roman" w:hAnsi="Times New Roman" w:cs="Times New Roman"/>
                <w:sz w:val="28"/>
                <w:szCs w:val="28"/>
              </w:rPr>
            </w:pPr>
          </w:p>
          <w:p w:rsidR="00213F2B" w:rsidRPr="00870D7F" w:rsidRDefault="00213F2B" w:rsidP="00870D7F">
            <w:pPr>
              <w:tabs>
                <w:tab w:val="left" w:pos="4140"/>
              </w:tabs>
              <w:spacing w:line="240" w:lineRule="auto"/>
              <w:jc w:val="center"/>
              <w:rPr>
                <w:rFonts w:ascii="Times New Roman" w:hAnsi="Times New Roman" w:cs="Times New Roman"/>
                <w:color w:val="0000FF"/>
                <w:sz w:val="28"/>
                <w:szCs w:val="28"/>
              </w:rPr>
            </w:pPr>
          </w:p>
          <w:p w:rsidR="00213F2B" w:rsidRPr="00870D7F" w:rsidRDefault="00213F2B" w:rsidP="00870D7F">
            <w:pPr>
              <w:tabs>
                <w:tab w:val="left" w:pos="4140"/>
              </w:tabs>
              <w:spacing w:line="240" w:lineRule="auto"/>
              <w:rPr>
                <w:rFonts w:ascii="Times New Roman" w:hAnsi="Times New Roman" w:cs="Times New Roman"/>
                <w:sz w:val="28"/>
                <w:szCs w:val="28"/>
              </w:rPr>
            </w:pPr>
          </w:p>
        </w:tc>
        <w:tc>
          <w:tcPr>
            <w:tcW w:w="1559" w:type="dxa"/>
            <w:shd w:val="clear" w:color="auto" w:fill="auto"/>
          </w:tcPr>
          <w:p w:rsidR="00213F2B" w:rsidRPr="00870D7F" w:rsidRDefault="00213F2B" w:rsidP="00213F2B">
            <w:pPr>
              <w:spacing w:line="240" w:lineRule="auto"/>
              <w:jc w:val="center"/>
              <w:rPr>
                <w:rFonts w:ascii="Times New Roman" w:hAnsi="Times New Roman" w:cs="Times New Roman"/>
                <w:sz w:val="28"/>
                <w:szCs w:val="28"/>
              </w:rPr>
            </w:pPr>
            <w:r w:rsidRPr="00870D7F">
              <w:rPr>
                <w:rFonts w:ascii="Times New Roman" w:hAnsi="Times New Roman" w:cs="Times New Roman"/>
                <w:sz w:val="28"/>
                <w:szCs w:val="28"/>
              </w:rPr>
              <w:t>Прунь Ю.Д.</w:t>
            </w:r>
          </w:p>
          <w:p w:rsidR="00213F2B" w:rsidRPr="00870D7F" w:rsidRDefault="00213F2B" w:rsidP="00213F2B">
            <w:pPr>
              <w:tabs>
                <w:tab w:val="left" w:pos="4140"/>
              </w:tabs>
              <w:spacing w:line="240" w:lineRule="auto"/>
              <w:jc w:val="center"/>
              <w:rPr>
                <w:rFonts w:ascii="Times New Roman" w:hAnsi="Times New Roman" w:cs="Times New Roman"/>
                <w:color w:val="0000FF"/>
                <w:sz w:val="28"/>
                <w:szCs w:val="28"/>
              </w:rPr>
            </w:pPr>
          </w:p>
          <w:p w:rsidR="00213F2B" w:rsidRPr="00870D7F" w:rsidRDefault="00213F2B" w:rsidP="00213F2B">
            <w:pPr>
              <w:tabs>
                <w:tab w:val="left" w:pos="4140"/>
              </w:tabs>
              <w:spacing w:line="240" w:lineRule="auto"/>
              <w:jc w:val="center"/>
              <w:rPr>
                <w:rFonts w:ascii="Times New Roman" w:hAnsi="Times New Roman" w:cs="Times New Roman"/>
                <w:sz w:val="28"/>
                <w:szCs w:val="28"/>
              </w:rPr>
            </w:pPr>
          </w:p>
        </w:tc>
      </w:tr>
    </w:tbl>
    <w:p w:rsidR="00213F2B" w:rsidRDefault="00213F2B" w:rsidP="00111DCA">
      <w:pPr>
        <w:spacing w:after="0"/>
        <w:ind w:firstLine="709"/>
        <w:jc w:val="both"/>
        <w:rPr>
          <w:rFonts w:ascii="Times New Roman" w:hAnsi="Times New Roman" w:cs="Times New Roman"/>
          <w:b/>
          <w:sz w:val="28"/>
          <w:szCs w:val="28"/>
        </w:rPr>
      </w:pPr>
    </w:p>
    <w:p w:rsidR="00111DCA" w:rsidRPr="00981EA5" w:rsidRDefault="008724F4" w:rsidP="00111DCA">
      <w:pPr>
        <w:spacing w:after="0"/>
        <w:ind w:firstLine="709"/>
        <w:jc w:val="both"/>
        <w:rPr>
          <w:rFonts w:ascii="Times New Roman" w:hAnsi="Times New Roman" w:cs="Times New Roman"/>
          <w:sz w:val="28"/>
          <w:szCs w:val="28"/>
        </w:rPr>
      </w:pPr>
      <w:r>
        <w:rPr>
          <w:rFonts w:ascii="Times New Roman" w:hAnsi="Times New Roman" w:cs="Times New Roman"/>
          <w:b/>
          <w:sz w:val="28"/>
          <w:szCs w:val="28"/>
        </w:rPr>
        <w:t>Додаток 7</w:t>
      </w:r>
      <w:bookmarkStart w:id="1" w:name="_GoBack"/>
      <w:bookmarkEnd w:id="1"/>
      <w:r w:rsidR="00111DCA" w:rsidRPr="00981EA5">
        <w:rPr>
          <w:rFonts w:ascii="Times New Roman" w:hAnsi="Times New Roman" w:cs="Times New Roman"/>
          <w:b/>
          <w:sz w:val="28"/>
          <w:szCs w:val="28"/>
        </w:rPr>
        <w:t xml:space="preserve">. </w:t>
      </w:r>
      <w:r w:rsidR="00111DCA" w:rsidRPr="00981EA5">
        <w:rPr>
          <w:rFonts w:ascii="Times New Roman" w:hAnsi="Times New Roman" w:cs="Times New Roman"/>
          <w:sz w:val="28"/>
          <w:szCs w:val="28"/>
        </w:rPr>
        <w:t>План засідань Команд психолого-педагогічного супроводу дітей з особливими освітніми потребами  Старобросковець</w:t>
      </w:r>
      <w:r w:rsidR="00C1367E">
        <w:rPr>
          <w:rFonts w:ascii="Times New Roman" w:hAnsi="Times New Roman" w:cs="Times New Roman"/>
          <w:sz w:val="28"/>
          <w:szCs w:val="28"/>
        </w:rPr>
        <w:t>кого ЗЗСО І-ІІІ ступенів на 2023-2024</w:t>
      </w:r>
      <w:r w:rsidR="00111DCA" w:rsidRPr="00981EA5">
        <w:rPr>
          <w:rFonts w:ascii="Times New Roman" w:hAnsi="Times New Roman" w:cs="Times New Roman"/>
          <w:sz w:val="28"/>
          <w:szCs w:val="28"/>
        </w:rPr>
        <w:t xml:space="preserve"> навчальний рік</w:t>
      </w:r>
    </w:p>
    <w:p w:rsidR="00111DCA" w:rsidRPr="00981EA5" w:rsidRDefault="00111DCA" w:rsidP="00111DCA">
      <w:pPr>
        <w:spacing w:after="0"/>
        <w:ind w:firstLine="709"/>
        <w:jc w:val="both"/>
        <w:rPr>
          <w:rFonts w:ascii="Times New Roman" w:hAnsi="Times New Roman" w:cs="Times New Roman"/>
          <w:sz w:val="28"/>
          <w:szCs w:val="28"/>
        </w:rPr>
      </w:pPr>
    </w:p>
    <w:p w:rsidR="00111DCA" w:rsidRPr="00213F2B" w:rsidRDefault="00111DCA" w:rsidP="00111DCA">
      <w:pPr>
        <w:spacing w:after="0"/>
        <w:jc w:val="center"/>
        <w:rPr>
          <w:rFonts w:ascii="Times New Roman" w:hAnsi="Times New Roman" w:cs="Times New Roman"/>
          <w:sz w:val="28"/>
          <w:szCs w:val="28"/>
        </w:rPr>
      </w:pPr>
      <w:r w:rsidRPr="00213F2B">
        <w:rPr>
          <w:rFonts w:ascii="Times New Roman" w:hAnsi="Times New Roman" w:cs="Times New Roman"/>
          <w:sz w:val="28"/>
          <w:szCs w:val="28"/>
        </w:rPr>
        <w:t>План засідань</w:t>
      </w:r>
    </w:p>
    <w:p w:rsidR="00111DCA" w:rsidRPr="00213F2B" w:rsidRDefault="00111DCA" w:rsidP="00111DCA">
      <w:pPr>
        <w:spacing w:after="0"/>
        <w:jc w:val="center"/>
        <w:rPr>
          <w:rFonts w:ascii="Times New Roman" w:hAnsi="Times New Roman" w:cs="Times New Roman"/>
          <w:sz w:val="28"/>
          <w:szCs w:val="28"/>
        </w:rPr>
      </w:pPr>
      <w:r w:rsidRPr="00213F2B">
        <w:rPr>
          <w:rFonts w:ascii="Times New Roman" w:hAnsi="Times New Roman" w:cs="Times New Roman"/>
          <w:sz w:val="28"/>
          <w:szCs w:val="28"/>
        </w:rPr>
        <w:t>Команд психолого-педагогічного супроводу</w:t>
      </w:r>
      <w:r w:rsidRPr="00213F2B">
        <w:rPr>
          <w:rFonts w:ascii="Times New Roman" w:hAnsi="Times New Roman" w:cs="Times New Roman"/>
          <w:sz w:val="28"/>
          <w:szCs w:val="28"/>
        </w:rPr>
        <w:br/>
        <w:t xml:space="preserve">дітей з особливими освітніми потребами </w:t>
      </w:r>
    </w:p>
    <w:p w:rsidR="00111DCA" w:rsidRPr="00213F2B" w:rsidRDefault="00111DCA" w:rsidP="00111DCA">
      <w:pPr>
        <w:spacing w:after="0"/>
        <w:jc w:val="center"/>
        <w:rPr>
          <w:rFonts w:ascii="Times New Roman" w:hAnsi="Times New Roman" w:cs="Times New Roman"/>
          <w:sz w:val="28"/>
          <w:szCs w:val="28"/>
        </w:rPr>
      </w:pPr>
      <w:r w:rsidRPr="00213F2B">
        <w:rPr>
          <w:rFonts w:ascii="Times New Roman" w:hAnsi="Times New Roman" w:cs="Times New Roman"/>
          <w:sz w:val="28"/>
          <w:szCs w:val="28"/>
        </w:rPr>
        <w:t>Старобросковецького ЗЗСО І-ІІІ ступенів</w:t>
      </w:r>
    </w:p>
    <w:p w:rsidR="00111DCA" w:rsidRPr="00213F2B" w:rsidRDefault="00C1367E" w:rsidP="00111DCA">
      <w:pPr>
        <w:spacing w:after="0"/>
        <w:jc w:val="center"/>
        <w:rPr>
          <w:rFonts w:ascii="Times New Roman" w:hAnsi="Times New Roman" w:cs="Times New Roman"/>
          <w:sz w:val="28"/>
          <w:szCs w:val="28"/>
        </w:rPr>
      </w:pPr>
      <w:r w:rsidRPr="00213F2B">
        <w:rPr>
          <w:rFonts w:ascii="Times New Roman" w:hAnsi="Times New Roman" w:cs="Times New Roman"/>
          <w:sz w:val="28"/>
          <w:szCs w:val="28"/>
        </w:rPr>
        <w:t>на 2023-2024</w:t>
      </w:r>
      <w:r w:rsidR="00111DCA" w:rsidRPr="00213F2B">
        <w:rPr>
          <w:rFonts w:ascii="Times New Roman" w:hAnsi="Times New Roman" w:cs="Times New Roman"/>
          <w:sz w:val="28"/>
          <w:szCs w:val="28"/>
        </w:rPr>
        <w:t xml:space="preserve"> навчальний рік</w:t>
      </w:r>
    </w:p>
    <w:tbl>
      <w:tblPr>
        <w:tblStyle w:val="afb"/>
        <w:tblW w:w="10774" w:type="dxa"/>
        <w:tblInd w:w="-743" w:type="dxa"/>
        <w:tblLook w:val="04A0" w:firstRow="1" w:lastRow="0" w:firstColumn="1" w:lastColumn="0" w:noHBand="0" w:noVBand="1"/>
      </w:tblPr>
      <w:tblGrid>
        <w:gridCol w:w="1589"/>
        <w:gridCol w:w="3969"/>
        <w:gridCol w:w="2268"/>
        <w:gridCol w:w="2948"/>
      </w:tblGrid>
      <w:tr w:rsidR="00C1367E" w:rsidRPr="00C1367E" w:rsidTr="00072FD0">
        <w:tc>
          <w:tcPr>
            <w:tcW w:w="158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t>Дата</w:t>
            </w:r>
          </w:p>
        </w:tc>
        <w:tc>
          <w:tcPr>
            <w:tcW w:w="396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t>Зміст роботи</w:t>
            </w:r>
          </w:p>
        </w:tc>
        <w:tc>
          <w:tcPr>
            <w:tcW w:w="2268"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t xml:space="preserve">Відповідальний </w:t>
            </w:r>
          </w:p>
        </w:tc>
        <w:tc>
          <w:tcPr>
            <w:tcW w:w="2948"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t>Залучені</w:t>
            </w:r>
          </w:p>
        </w:tc>
      </w:tr>
      <w:tr w:rsidR="00C1367E" w:rsidRPr="00C1367E" w:rsidTr="00072FD0">
        <w:tc>
          <w:tcPr>
            <w:tcW w:w="158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t>І засідання</w:t>
            </w:r>
          </w:p>
          <w:p w:rsidR="00C1367E" w:rsidRPr="00C1367E" w:rsidRDefault="00C1367E" w:rsidP="00072FD0">
            <w:pPr>
              <w:spacing w:line="276" w:lineRule="auto"/>
              <w:jc w:val="center"/>
              <w:rPr>
                <w:b/>
                <w:sz w:val="28"/>
              </w:rPr>
            </w:pPr>
            <w:r w:rsidRPr="00C1367E">
              <w:rPr>
                <w:b/>
                <w:sz w:val="28"/>
              </w:rPr>
              <w:t>вересень</w:t>
            </w:r>
          </w:p>
        </w:tc>
        <w:tc>
          <w:tcPr>
            <w:tcW w:w="396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85352">
            <w:pPr>
              <w:pStyle w:val="af4"/>
              <w:numPr>
                <w:ilvl w:val="0"/>
                <w:numId w:val="40"/>
              </w:numPr>
              <w:spacing w:line="276" w:lineRule="auto"/>
              <w:ind w:left="0" w:firstLine="0"/>
              <w:rPr>
                <w:sz w:val="28"/>
              </w:rPr>
            </w:pPr>
            <w:r w:rsidRPr="00C1367E">
              <w:rPr>
                <w:sz w:val="28"/>
              </w:rPr>
              <w:t>Встановлення контакту між усіма учасниками супроводу дитини;</w:t>
            </w:r>
          </w:p>
          <w:p w:rsidR="00C1367E" w:rsidRPr="00C1367E" w:rsidRDefault="00C1367E" w:rsidP="00085352">
            <w:pPr>
              <w:pStyle w:val="af4"/>
              <w:numPr>
                <w:ilvl w:val="0"/>
                <w:numId w:val="40"/>
              </w:numPr>
              <w:spacing w:line="276" w:lineRule="auto"/>
              <w:ind w:left="0" w:firstLine="0"/>
              <w:rPr>
                <w:sz w:val="28"/>
              </w:rPr>
            </w:pPr>
            <w:r w:rsidRPr="00C1367E">
              <w:rPr>
                <w:sz w:val="28"/>
              </w:rPr>
              <w:lastRenderedPageBreak/>
              <w:t>Визначення обсягу роботи та послідовності всього процесу;</w:t>
            </w:r>
          </w:p>
          <w:p w:rsidR="00C1367E" w:rsidRPr="00C1367E" w:rsidRDefault="00C1367E" w:rsidP="00085352">
            <w:pPr>
              <w:pStyle w:val="af4"/>
              <w:numPr>
                <w:ilvl w:val="0"/>
                <w:numId w:val="40"/>
              </w:numPr>
              <w:spacing w:line="276" w:lineRule="auto"/>
              <w:ind w:left="0" w:firstLine="0"/>
              <w:rPr>
                <w:sz w:val="28"/>
              </w:rPr>
            </w:pPr>
            <w:r w:rsidRPr="00C1367E">
              <w:rPr>
                <w:sz w:val="28"/>
              </w:rPr>
              <w:t>Підготовка необхідної документації та складання графіку роботи (робочий навчальний план, кадрове забезпечення)</w:t>
            </w:r>
          </w:p>
          <w:p w:rsidR="00C1367E" w:rsidRPr="00C1367E" w:rsidRDefault="00C1367E" w:rsidP="00085352">
            <w:pPr>
              <w:pStyle w:val="af4"/>
              <w:numPr>
                <w:ilvl w:val="0"/>
                <w:numId w:val="40"/>
              </w:numPr>
              <w:spacing w:line="276" w:lineRule="auto"/>
              <w:ind w:left="0" w:firstLine="0"/>
              <w:rPr>
                <w:sz w:val="28"/>
              </w:rPr>
            </w:pPr>
            <w:r w:rsidRPr="00C1367E">
              <w:rPr>
                <w:sz w:val="28"/>
              </w:rPr>
              <w:t>Погодження навчального план</w:t>
            </w:r>
          </w:p>
        </w:tc>
        <w:tc>
          <w:tcPr>
            <w:tcW w:w="2268" w:type="dxa"/>
            <w:tcBorders>
              <w:top w:val="single" w:sz="4" w:space="0" w:color="auto"/>
              <w:left w:val="single" w:sz="4" w:space="0" w:color="auto"/>
              <w:bottom w:val="single" w:sz="4" w:space="0" w:color="auto"/>
              <w:right w:val="single" w:sz="4" w:space="0" w:color="auto"/>
            </w:tcBorders>
          </w:tcPr>
          <w:p w:rsidR="00C1367E" w:rsidRPr="00C1367E" w:rsidRDefault="00C1367E" w:rsidP="00072FD0">
            <w:pPr>
              <w:spacing w:line="276" w:lineRule="auto"/>
              <w:jc w:val="center"/>
              <w:rPr>
                <w:sz w:val="28"/>
              </w:rPr>
            </w:pPr>
          </w:p>
          <w:p w:rsidR="00C1367E" w:rsidRPr="00C1367E" w:rsidRDefault="00C1367E" w:rsidP="00072FD0">
            <w:pPr>
              <w:tabs>
                <w:tab w:val="left" w:pos="1281"/>
              </w:tabs>
              <w:spacing w:line="276" w:lineRule="auto"/>
              <w:jc w:val="center"/>
              <w:rPr>
                <w:sz w:val="28"/>
              </w:rPr>
            </w:pPr>
            <w:r w:rsidRPr="00C1367E">
              <w:rPr>
                <w:sz w:val="28"/>
              </w:rPr>
              <w:t>ЗДНВР</w:t>
            </w:r>
          </w:p>
        </w:tc>
        <w:tc>
          <w:tcPr>
            <w:tcW w:w="2948" w:type="dxa"/>
            <w:tcBorders>
              <w:top w:val="single" w:sz="4" w:space="0" w:color="auto"/>
              <w:left w:val="single" w:sz="4" w:space="0" w:color="auto"/>
              <w:bottom w:val="single" w:sz="4" w:space="0" w:color="auto"/>
              <w:right w:val="single" w:sz="4" w:space="0" w:color="auto"/>
            </w:tcBorders>
          </w:tcPr>
          <w:p w:rsidR="00C1367E" w:rsidRPr="00C1367E" w:rsidRDefault="00C1367E" w:rsidP="00072FD0">
            <w:pPr>
              <w:spacing w:line="276" w:lineRule="auto"/>
              <w:rPr>
                <w:sz w:val="28"/>
              </w:rPr>
            </w:pPr>
          </w:p>
          <w:p w:rsidR="00C1367E" w:rsidRPr="00C1367E" w:rsidRDefault="00C1367E" w:rsidP="00072FD0">
            <w:pPr>
              <w:spacing w:line="276" w:lineRule="auto"/>
              <w:jc w:val="center"/>
              <w:rPr>
                <w:sz w:val="28"/>
              </w:rPr>
            </w:pPr>
            <w:r w:rsidRPr="00C1367E">
              <w:rPr>
                <w:sz w:val="28"/>
              </w:rPr>
              <w:t>Практичний психолог та логопед,</w:t>
            </w:r>
          </w:p>
          <w:p w:rsidR="00C1367E" w:rsidRPr="00C1367E" w:rsidRDefault="00C1367E" w:rsidP="00072FD0">
            <w:pPr>
              <w:spacing w:line="276" w:lineRule="auto"/>
              <w:jc w:val="center"/>
              <w:rPr>
                <w:sz w:val="28"/>
              </w:rPr>
            </w:pPr>
            <w:r w:rsidRPr="00C1367E">
              <w:rPr>
                <w:sz w:val="28"/>
              </w:rPr>
              <w:t>асистенти вчителя,</w:t>
            </w:r>
          </w:p>
          <w:p w:rsidR="00C1367E" w:rsidRPr="00C1367E" w:rsidRDefault="00C1367E" w:rsidP="00072FD0">
            <w:pPr>
              <w:spacing w:line="276" w:lineRule="auto"/>
              <w:jc w:val="center"/>
              <w:rPr>
                <w:sz w:val="28"/>
              </w:rPr>
            </w:pPr>
            <w:r w:rsidRPr="00C1367E">
              <w:rPr>
                <w:sz w:val="28"/>
              </w:rPr>
              <w:lastRenderedPageBreak/>
              <w:t>медична сестра,</w:t>
            </w:r>
          </w:p>
          <w:p w:rsidR="00C1367E" w:rsidRPr="00C1367E" w:rsidRDefault="00C1367E" w:rsidP="00072FD0">
            <w:pPr>
              <w:spacing w:line="276" w:lineRule="auto"/>
              <w:jc w:val="center"/>
              <w:rPr>
                <w:sz w:val="28"/>
              </w:rPr>
            </w:pPr>
            <w:r w:rsidRPr="00C1367E">
              <w:rPr>
                <w:sz w:val="28"/>
              </w:rPr>
              <w:t>вчитель-дефектолог</w:t>
            </w:r>
          </w:p>
        </w:tc>
      </w:tr>
      <w:tr w:rsidR="00C1367E" w:rsidRPr="00C1367E" w:rsidTr="00072FD0">
        <w:tc>
          <w:tcPr>
            <w:tcW w:w="158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lastRenderedPageBreak/>
              <w:t>ІІ</w:t>
            </w:r>
          </w:p>
          <w:p w:rsidR="00C1367E" w:rsidRPr="00C1367E" w:rsidRDefault="00C1367E" w:rsidP="00072FD0">
            <w:pPr>
              <w:spacing w:line="276" w:lineRule="auto"/>
              <w:jc w:val="center"/>
              <w:rPr>
                <w:b/>
                <w:sz w:val="28"/>
              </w:rPr>
            </w:pPr>
            <w:r w:rsidRPr="00C1367E">
              <w:rPr>
                <w:b/>
                <w:sz w:val="28"/>
              </w:rPr>
              <w:t>засідання</w:t>
            </w:r>
          </w:p>
          <w:p w:rsidR="00C1367E" w:rsidRPr="00C1367E" w:rsidRDefault="00C1367E" w:rsidP="00072FD0">
            <w:pPr>
              <w:spacing w:line="276" w:lineRule="auto"/>
              <w:jc w:val="center"/>
              <w:rPr>
                <w:b/>
                <w:sz w:val="28"/>
              </w:rPr>
            </w:pPr>
            <w:r w:rsidRPr="00C1367E">
              <w:rPr>
                <w:b/>
                <w:sz w:val="28"/>
              </w:rPr>
              <w:t>січень</w:t>
            </w:r>
          </w:p>
        </w:tc>
        <w:tc>
          <w:tcPr>
            <w:tcW w:w="396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85352">
            <w:pPr>
              <w:pStyle w:val="af4"/>
              <w:numPr>
                <w:ilvl w:val="0"/>
                <w:numId w:val="41"/>
              </w:numPr>
              <w:spacing w:line="276" w:lineRule="auto"/>
              <w:ind w:left="0" w:firstLine="0"/>
              <w:rPr>
                <w:sz w:val="28"/>
              </w:rPr>
            </w:pPr>
            <w:r w:rsidRPr="00C1367E">
              <w:rPr>
                <w:sz w:val="28"/>
              </w:rPr>
              <w:t>Аналіз результатів навчальних досягнень учнів за І семестр 2024-2024 н.р.;</w:t>
            </w:r>
          </w:p>
          <w:p w:rsidR="00C1367E" w:rsidRPr="00C1367E" w:rsidRDefault="00C1367E" w:rsidP="00085352">
            <w:pPr>
              <w:pStyle w:val="af4"/>
              <w:numPr>
                <w:ilvl w:val="0"/>
                <w:numId w:val="41"/>
              </w:numPr>
              <w:spacing w:line="276" w:lineRule="auto"/>
              <w:ind w:left="0" w:firstLine="0"/>
              <w:rPr>
                <w:sz w:val="28"/>
              </w:rPr>
            </w:pPr>
            <w:r w:rsidRPr="00C1367E">
              <w:rPr>
                <w:sz w:val="28"/>
              </w:rPr>
              <w:t>Взаємний обмін інформацією щодо ефективності навчання з батьками учнів;</w:t>
            </w:r>
          </w:p>
          <w:p w:rsidR="00C1367E" w:rsidRPr="00C1367E" w:rsidRDefault="00C1367E" w:rsidP="00085352">
            <w:pPr>
              <w:pStyle w:val="af4"/>
              <w:numPr>
                <w:ilvl w:val="0"/>
                <w:numId w:val="41"/>
              </w:numPr>
              <w:spacing w:line="276" w:lineRule="auto"/>
              <w:ind w:left="0" w:firstLine="0"/>
              <w:rPr>
                <w:sz w:val="28"/>
              </w:rPr>
            </w:pPr>
            <w:r w:rsidRPr="00C1367E">
              <w:rPr>
                <w:sz w:val="28"/>
              </w:rPr>
              <w:t>Доопрацювання індивідуальної програми розвитку та супроводу дитини з особливими потребами на ІІ семестр 2023-2024 н.р. та узгодження із батьками,3 спеціалістами (ознайомлення з відомостями про прогрес учня)</w:t>
            </w:r>
          </w:p>
          <w:p w:rsidR="00C1367E" w:rsidRPr="00C1367E" w:rsidRDefault="00C1367E" w:rsidP="00085352">
            <w:pPr>
              <w:pStyle w:val="af4"/>
              <w:numPr>
                <w:ilvl w:val="0"/>
                <w:numId w:val="41"/>
              </w:numPr>
              <w:spacing w:line="276" w:lineRule="auto"/>
              <w:ind w:left="0" w:firstLine="0"/>
              <w:rPr>
                <w:sz w:val="28"/>
              </w:rPr>
            </w:pPr>
            <w:r w:rsidRPr="00C1367E">
              <w:rPr>
                <w:sz w:val="28"/>
              </w:rPr>
              <w:t>Аналіз успіхів дітей;</w:t>
            </w:r>
          </w:p>
          <w:p w:rsidR="00C1367E" w:rsidRPr="00C1367E" w:rsidRDefault="00C1367E" w:rsidP="00085352">
            <w:pPr>
              <w:pStyle w:val="af4"/>
              <w:numPr>
                <w:ilvl w:val="0"/>
                <w:numId w:val="41"/>
              </w:numPr>
              <w:spacing w:line="276" w:lineRule="auto"/>
              <w:ind w:left="0" w:firstLine="0"/>
              <w:rPr>
                <w:sz w:val="28"/>
              </w:rPr>
            </w:pPr>
            <w:r w:rsidRPr="00C1367E">
              <w:rPr>
                <w:sz w:val="28"/>
              </w:rPr>
              <w:t>Аналіз виконання ІПР</w:t>
            </w:r>
          </w:p>
        </w:tc>
        <w:tc>
          <w:tcPr>
            <w:tcW w:w="2268" w:type="dxa"/>
            <w:tcBorders>
              <w:top w:val="single" w:sz="4" w:space="0" w:color="auto"/>
              <w:left w:val="single" w:sz="4" w:space="0" w:color="auto"/>
              <w:bottom w:val="single" w:sz="4" w:space="0" w:color="auto"/>
              <w:right w:val="single" w:sz="4" w:space="0" w:color="auto"/>
            </w:tcBorders>
          </w:tcPr>
          <w:p w:rsidR="00C1367E" w:rsidRPr="00C1367E" w:rsidRDefault="00C1367E" w:rsidP="00072FD0">
            <w:pPr>
              <w:spacing w:line="276" w:lineRule="auto"/>
              <w:jc w:val="center"/>
              <w:rPr>
                <w:sz w:val="28"/>
              </w:rPr>
            </w:pPr>
            <w:r w:rsidRPr="00C1367E">
              <w:rPr>
                <w:sz w:val="28"/>
              </w:rPr>
              <w:t>ЗДНВР</w:t>
            </w:r>
          </w:p>
          <w:p w:rsidR="00C1367E" w:rsidRPr="00C1367E" w:rsidRDefault="00C1367E" w:rsidP="00072FD0">
            <w:pPr>
              <w:spacing w:line="276" w:lineRule="auto"/>
              <w:jc w:val="center"/>
              <w:rPr>
                <w:sz w:val="28"/>
              </w:rPr>
            </w:pPr>
          </w:p>
        </w:tc>
        <w:tc>
          <w:tcPr>
            <w:tcW w:w="2948"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sz w:val="28"/>
              </w:rPr>
            </w:pPr>
            <w:r w:rsidRPr="00C1367E">
              <w:rPr>
                <w:sz w:val="28"/>
              </w:rPr>
              <w:t>Практичний психолог та логопед,</w:t>
            </w:r>
          </w:p>
          <w:p w:rsidR="00C1367E" w:rsidRPr="00C1367E" w:rsidRDefault="00C1367E" w:rsidP="00072FD0">
            <w:pPr>
              <w:spacing w:line="276" w:lineRule="auto"/>
              <w:jc w:val="center"/>
              <w:rPr>
                <w:sz w:val="28"/>
              </w:rPr>
            </w:pPr>
            <w:r w:rsidRPr="00C1367E">
              <w:rPr>
                <w:sz w:val="28"/>
              </w:rPr>
              <w:t>асистенти вчителя,</w:t>
            </w:r>
          </w:p>
          <w:p w:rsidR="00C1367E" w:rsidRPr="00C1367E" w:rsidRDefault="00C1367E" w:rsidP="00072FD0">
            <w:pPr>
              <w:spacing w:line="276" w:lineRule="auto"/>
              <w:jc w:val="center"/>
              <w:rPr>
                <w:sz w:val="28"/>
              </w:rPr>
            </w:pPr>
            <w:r w:rsidRPr="00C1367E">
              <w:rPr>
                <w:sz w:val="28"/>
              </w:rPr>
              <w:t>медична сестра,</w:t>
            </w:r>
          </w:p>
          <w:p w:rsidR="00C1367E" w:rsidRPr="00C1367E" w:rsidRDefault="00C1367E" w:rsidP="00072FD0">
            <w:pPr>
              <w:spacing w:line="276" w:lineRule="auto"/>
              <w:jc w:val="center"/>
              <w:rPr>
                <w:sz w:val="28"/>
              </w:rPr>
            </w:pPr>
            <w:r w:rsidRPr="00C1367E">
              <w:rPr>
                <w:sz w:val="28"/>
              </w:rPr>
              <w:t>вчитель-дефектолог</w:t>
            </w:r>
          </w:p>
        </w:tc>
      </w:tr>
      <w:tr w:rsidR="00C1367E" w:rsidRPr="00C1367E" w:rsidTr="00072FD0">
        <w:tc>
          <w:tcPr>
            <w:tcW w:w="158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b/>
                <w:sz w:val="28"/>
              </w:rPr>
            </w:pPr>
            <w:r w:rsidRPr="00C1367E">
              <w:rPr>
                <w:b/>
                <w:sz w:val="28"/>
              </w:rPr>
              <w:t>ІІІ</w:t>
            </w:r>
          </w:p>
          <w:p w:rsidR="00C1367E" w:rsidRPr="00C1367E" w:rsidRDefault="00C1367E" w:rsidP="00072FD0">
            <w:pPr>
              <w:spacing w:line="276" w:lineRule="auto"/>
              <w:jc w:val="center"/>
              <w:rPr>
                <w:b/>
                <w:sz w:val="28"/>
              </w:rPr>
            </w:pPr>
            <w:r w:rsidRPr="00C1367E">
              <w:rPr>
                <w:b/>
                <w:sz w:val="28"/>
              </w:rPr>
              <w:t>засідання червень</w:t>
            </w:r>
          </w:p>
        </w:tc>
        <w:tc>
          <w:tcPr>
            <w:tcW w:w="3969"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85352">
            <w:pPr>
              <w:pStyle w:val="af4"/>
              <w:numPr>
                <w:ilvl w:val="0"/>
                <w:numId w:val="42"/>
              </w:numPr>
              <w:spacing w:line="276" w:lineRule="auto"/>
              <w:ind w:left="29" w:hanging="29"/>
              <w:rPr>
                <w:sz w:val="28"/>
              </w:rPr>
            </w:pPr>
            <w:r w:rsidRPr="00C1367E">
              <w:rPr>
                <w:sz w:val="28"/>
              </w:rPr>
              <w:t>Аналіз навчальних досягнень учнів за рік;</w:t>
            </w:r>
          </w:p>
          <w:p w:rsidR="00C1367E" w:rsidRPr="00C1367E" w:rsidRDefault="00C1367E" w:rsidP="00085352">
            <w:pPr>
              <w:pStyle w:val="af4"/>
              <w:numPr>
                <w:ilvl w:val="0"/>
                <w:numId w:val="42"/>
              </w:numPr>
              <w:spacing w:line="276" w:lineRule="auto"/>
              <w:ind w:left="29" w:hanging="29"/>
              <w:rPr>
                <w:sz w:val="28"/>
              </w:rPr>
            </w:pPr>
            <w:r w:rsidRPr="00C1367E">
              <w:rPr>
                <w:sz w:val="28"/>
              </w:rPr>
              <w:t>Результати роботи з учнями, що навчаються в інклюзивних класах (представлення портфоліо учнів, учителів);</w:t>
            </w:r>
          </w:p>
          <w:p w:rsidR="00C1367E" w:rsidRPr="00C1367E" w:rsidRDefault="00C1367E" w:rsidP="00085352">
            <w:pPr>
              <w:pStyle w:val="af4"/>
              <w:numPr>
                <w:ilvl w:val="0"/>
                <w:numId w:val="42"/>
              </w:numPr>
              <w:spacing w:line="276" w:lineRule="auto"/>
              <w:ind w:left="29" w:hanging="29"/>
              <w:rPr>
                <w:sz w:val="28"/>
              </w:rPr>
            </w:pPr>
            <w:r w:rsidRPr="00C1367E">
              <w:rPr>
                <w:sz w:val="28"/>
              </w:rPr>
              <w:t>Взаємний обмін інформацією щодо ефективності навчання з батьками учнів.</w:t>
            </w:r>
          </w:p>
          <w:p w:rsidR="00C1367E" w:rsidRPr="00C1367E" w:rsidRDefault="00C1367E" w:rsidP="00085352">
            <w:pPr>
              <w:pStyle w:val="af4"/>
              <w:numPr>
                <w:ilvl w:val="0"/>
                <w:numId w:val="42"/>
              </w:numPr>
              <w:spacing w:line="276" w:lineRule="auto"/>
              <w:ind w:left="29" w:hanging="29"/>
              <w:rPr>
                <w:sz w:val="28"/>
              </w:rPr>
            </w:pPr>
            <w:r w:rsidRPr="00C1367E">
              <w:rPr>
                <w:sz w:val="28"/>
              </w:rPr>
              <w:t>Результати виконання ІПР</w:t>
            </w:r>
          </w:p>
        </w:tc>
        <w:tc>
          <w:tcPr>
            <w:tcW w:w="2268" w:type="dxa"/>
            <w:tcBorders>
              <w:top w:val="single" w:sz="4" w:space="0" w:color="auto"/>
              <w:left w:val="single" w:sz="4" w:space="0" w:color="auto"/>
              <w:bottom w:val="single" w:sz="4" w:space="0" w:color="auto"/>
              <w:right w:val="single" w:sz="4" w:space="0" w:color="auto"/>
            </w:tcBorders>
          </w:tcPr>
          <w:p w:rsidR="00C1367E" w:rsidRPr="00C1367E" w:rsidRDefault="00C1367E" w:rsidP="00072FD0">
            <w:pPr>
              <w:spacing w:line="276" w:lineRule="auto"/>
              <w:jc w:val="center"/>
              <w:rPr>
                <w:sz w:val="28"/>
              </w:rPr>
            </w:pPr>
            <w:r w:rsidRPr="00C1367E">
              <w:rPr>
                <w:sz w:val="28"/>
              </w:rPr>
              <w:t>ЗДНВР</w:t>
            </w:r>
          </w:p>
          <w:p w:rsidR="00C1367E" w:rsidRPr="00C1367E" w:rsidRDefault="00C1367E" w:rsidP="00072FD0">
            <w:pPr>
              <w:spacing w:line="276" w:lineRule="auto"/>
              <w:jc w:val="center"/>
              <w:rPr>
                <w:sz w:val="28"/>
              </w:rPr>
            </w:pPr>
          </w:p>
        </w:tc>
        <w:tc>
          <w:tcPr>
            <w:tcW w:w="2948" w:type="dxa"/>
            <w:tcBorders>
              <w:top w:val="single" w:sz="4" w:space="0" w:color="auto"/>
              <w:left w:val="single" w:sz="4" w:space="0" w:color="auto"/>
              <w:bottom w:val="single" w:sz="4" w:space="0" w:color="auto"/>
              <w:right w:val="single" w:sz="4" w:space="0" w:color="auto"/>
            </w:tcBorders>
            <w:hideMark/>
          </w:tcPr>
          <w:p w:rsidR="00C1367E" w:rsidRPr="00C1367E" w:rsidRDefault="00C1367E" w:rsidP="00072FD0">
            <w:pPr>
              <w:spacing w:line="276" w:lineRule="auto"/>
              <w:jc w:val="center"/>
              <w:rPr>
                <w:sz w:val="28"/>
              </w:rPr>
            </w:pPr>
            <w:r w:rsidRPr="00C1367E">
              <w:rPr>
                <w:sz w:val="28"/>
              </w:rPr>
              <w:t>Практичний психолог та логопед,</w:t>
            </w:r>
          </w:p>
          <w:p w:rsidR="00C1367E" w:rsidRPr="00C1367E" w:rsidRDefault="00C1367E" w:rsidP="00072FD0">
            <w:pPr>
              <w:spacing w:line="276" w:lineRule="auto"/>
              <w:jc w:val="center"/>
              <w:rPr>
                <w:sz w:val="28"/>
              </w:rPr>
            </w:pPr>
            <w:r w:rsidRPr="00C1367E">
              <w:rPr>
                <w:sz w:val="28"/>
              </w:rPr>
              <w:t>асистенти вчителя,</w:t>
            </w:r>
          </w:p>
          <w:p w:rsidR="00C1367E" w:rsidRPr="00C1367E" w:rsidRDefault="00C1367E" w:rsidP="00072FD0">
            <w:pPr>
              <w:spacing w:line="276" w:lineRule="auto"/>
              <w:jc w:val="center"/>
              <w:rPr>
                <w:sz w:val="28"/>
              </w:rPr>
            </w:pPr>
            <w:r w:rsidRPr="00C1367E">
              <w:rPr>
                <w:sz w:val="28"/>
              </w:rPr>
              <w:t>медична сестра,</w:t>
            </w:r>
          </w:p>
          <w:p w:rsidR="00C1367E" w:rsidRPr="00C1367E" w:rsidRDefault="00C1367E" w:rsidP="00072FD0">
            <w:pPr>
              <w:spacing w:line="276" w:lineRule="auto"/>
              <w:jc w:val="center"/>
              <w:rPr>
                <w:sz w:val="28"/>
              </w:rPr>
            </w:pPr>
            <w:r w:rsidRPr="00C1367E">
              <w:rPr>
                <w:sz w:val="28"/>
              </w:rPr>
              <w:t>вчитель-дефектолог</w:t>
            </w:r>
          </w:p>
        </w:tc>
      </w:tr>
    </w:tbl>
    <w:p w:rsidR="00C82CA4" w:rsidRPr="00981EA5" w:rsidRDefault="00C82CA4"/>
    <w:sectPr w:rsidR="00C82CA4" w:rsidRPr="00981EA5" w:rsidSect="00023182">
      <w:headerReference w:type="default" r:id="rId27"/>
      <w:pgSz w:w="11906" w:h="16838"/>
      <w:pgMar w:top="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1F" w:rsidRDefault="0038121F" w:rsidP="00123B53">
      <w:pPr>
        <w:spacing w:after="0" w:line="240" w:lineRule="auto"/>
      </w:pPr>
      <w:r>
        <w:separator/>
      </w:r>
    </w:p>
  </w:endnote>
  <w:endnote w:type="continuationSeparator" w:id="0">
    <w:p w:rsidR="0038121F" w:rsidRDefault="0038121F" w:rsidP="0012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1F" w:rsidRDefault="0038121F" w:rsidP="00123B53">
      <w:pPr>
        <w:spacing w:after="0" w:line="240" w:lineRule="auto"/>
      </w:pPr>
      <w:r>
        <w:separator/>
      </w:r>
    </w:p>
  </w:footnote>
  <w:footnote w:type="continuationSeparator" w:id="0">
    <w:p w:rsidR="0038121F" w:rsidRDefault="0038121F" w:rsidP="0012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70" w:rsidRDefault="00641770">
    <w:pPr>
      <w:pStyle w:val="a6"/>
      <w:jc w:val="right"/>
    </w:pPr>
  </w:p>
  <w:p w:rsidR="00375BE8" w:rsidRDefault="00375BE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20AF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93461F0"/>
    <w:lvl w:ilvl="0">
      <w:numFmt w:val="bullet"/>
      <w:lvlText w:val="*"/>
      <w:lvlJc w:val="left"/>
      <w:pPr>
        <w:ind w:left="0" w:firstLine="0"/>
      </w:pPr>
    </w:lvl>
  </w:abstractNum>
  <w:abstractNum w:abstractNumId="2" w15:restartNumberingAfterBreak="0">
    <w:nsid w:val="00254920"/>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0F3E17"/>
    <w:multiLevelType w:val="multilevel"/>
    <w:tmpl w:val="8B245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F7314"/>
    <w:multiLevelType w:val="multilevel"/>
    <w:tmpl w:val="9B50E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0194C"/>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83514B6"/>
    <w:multiLevelType w:val="hybridMultilevel"/>
    <w:tmpl w:val="B2EE0896"/>
    <w:lvl w:ilvl="0" w:tplc="7048FBBA">
      <w:start w:val="1"/>
      <w:numFmt w:val="bullet"/>
      <w:suff w:val="space"/>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089B53C3"/>
    <w:multiLevelType w:val="multilevel"/>
    <w:tmpl w:val="4C409F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872708"/>
    <w:multiLevelType w:val="multilevel"/>
    <w:tmpl w:val="217612C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BD4221"/>
    <w:multiLevelType w:val="multilevel"/>
    <w:tmpl w:val="9E88614A"/>
    <w:lvl w:ilvl="0">
      <w:start w:val="1"/>
      <w:numFmt w:val="decimal"/>
      <w:lvlText w:val="%1."/>
      <w:lvlJc w:val="left"/>
      <w:pPr>
        <w:ind w:left="432" w:hanging="432"/>
      </w:pPr>
    </w:lvl>
    <w:lvl w:ilvl="1">
      <w:start w:val="1"/>
      <w:numFmt w:val="decimal"/>
      <w:lvlText w:val="%1.%2."/>
      <w:lvlJc w:val="left"/>
      <w:pPr>
        <w:ind w:left="720" w:hanging="720"/>
      </w:pPr>
      <w:rPr>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39F760A"/>
    <w:multiLevelType w:val="hybridMultilevel"/>
    <w:tmpl w:val="EBF0FE2C"/>
    <w:lvl w:ilvl="0" w:tplc="66C409E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58B1790"/>
    <w:multiLevelType w:val="multilevel"/>
    <w:tmpl w:val="61A0933A"/>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1875081F"/>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860FCE"/>
    <w:multiLevelType w:val="hybridMultilevel"/>
    <w:tmpl w:val="1BBC3E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E0082"/>
    <w:multiLevelType w:val="multilevel"/>
    <w:tmpl w:val="50C273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950A33"/>
    <w:multiLevelType w:val="multilevel"/>
    <w:tmpl w:val="0AB04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C1326"/>
    <w:multiLevelType w:val="hybridMultilevel"/>
    <w:tmpl w:val="E4F8AE9A"/>
    <w:lvl w:ilvl="0" w:tplc="BEF200C4">
      <w:start w:val="1"/>
      <w:numFmt w:val="bullet"/>
      <w:lvlText w:val=""/>
      <w:lvlJc w:val="left"/>
      <w:pPr>
        <w:ind w:left="720" w:hanging="360"/>
      </w:pPr>
      <w:rPr>
        <w:rFonts w:ascii="Symbol" w:hAnsi="Symbol"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D8052A4"/>
    <w:multiLevelType w:val="multilevel"/>
    <w:tmpl w:val="5E86A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906C2"/>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F8F42FD"/>
    <w:multiLevelType w:val="multilevel"/>
    <w:tmpl w:val="5A96A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ED634D"/>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3712690"/>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3DD6158"/>
    <w:multiLevelType w:val="multilevel"/>
    <w:tmpl w:val="7D4E75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371608"/>
    <w:multiLevelType w:val="multilevel"/>
    <w:tmpl w:val="E6443F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A57AC6"/>
    <w:multiLevelType w:val="hybridMultilevel"/>
    <w:tmpl w:val="B8F2D5C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5" w15:restartNumberingAfterBreak="0">
    <w:nsid w:val="3CCD3B0D"/>
    <w:multiLevelType w:val="hybridMultilevel"/>
    <w:tmpl w:val="11BEEDCC"/>
    <w:lvl w:ilvl="0" w:tplc="5D8A02BE">
      <w:start w:val="1"/>
      <w:numFmt w:val="decimal"/>
      <w:lvlText w:val="%1."/>
      <w:lvlJc w:val="left"/>
      <w:pPr>
        <w:ind w:left="50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D9C4D1B"/>
    <w:multiLevelType w:val="hybridMultilevel"/>
    <w:tmpl w:val="8F540164"/>
    <w:lvl w:ilvl="0" w:tplc="97DEB1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E0B7E74"/>
    <w:multiLevelType w:val="multilevel"/>
    <w:tmpl w:val="F38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C1516"/>
    <w:multiLevelType w:val="hybridMultilevel"/>
    <w:tmpl w:val="330EF9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781743"/>
    <w:multiLevelType w:val="hybridMultilevel"/>
    <w:tmpl w:val="0D5007A6"/>
    <w:lvl w:ilvl="0" w:tplc="4E7C4E7A">
      <w:start w:val="1"/>
      <w:numFmt w:val="bullet"/>
      <w:suff w:val="space"/>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15:restartNumberingAfterBreak="0">
    <w:nsid w:val="43611126"/>
    <w:multiLevelType w:val="multilevel"/>
    <w:tmpl w:val="451805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80A6FC5"/>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92C5C09"/>
    <w:multiLevelType w:val="multilevel"/>
    <w:tmpl w:val="15002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9562929"/>
    <w:multiLevelType w:val="multilevel"/>
    <w:tmpl w:val="96E8D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B71DA"/>
    <w:multiLevelType w:val="hybridMultilevel"/>
    <w:tmpl w:val="7D8AA358"/>
    <w:lvl w:ilvl="0" w:tplc="6BAE56D4">
      <w:start w:val="1"/>
      <w:numFmt w:val="bullet"/>
      <w:suff w:val="space"/>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4DEC1C97"/>
    <w:multiLevelType w:val="hybridMultilevel"/>
    <w:tmpl w:val="93162B2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991950"/>
    <w:multiLevelType w:val="multilevel"/>
    <w:tmpl w:val="A1A27510"/>
    <w:lvl w:ilvl="0">
      <w:start w:val="4"/>
      <w:numFmt w:val="decimal"/>
      <w:lvlText w:val="%1."/>
      <w:lvlJc w:val="left"/>
      <w:pPr>
        <w:ind w:left="432" w:hanging="432"/>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295618B"/>
    <w:multiLevelType w:val="multilevel"/>
    <w:tmpl w:val="8C7E4E82"/>
    <w:lvl w:ilvl="0">
      <w:start w:val="1"/>
      <w:numFmt w:val="decimal"/>
      <w:lvlText w:val="%1."/>
      <w:lvlJc w:val="left"/>
      <w:pPr>
        <w:ind w:left="720" w:hanging="360"/>
      </w:p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54BD254A"/>
    <w:multiLevelType w:val="hybridMultilevel"/>
    <w:tmpl w:val="7D8CF03E"/>
    <w:lvl w:ilvl="0" w:tplc="C66A6F5C">
      <w:start w:val="1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7CA36E0"/>
    <w:multiLevelType w:val="hybridMultilevel"/>
    <w:tmpl w:val="E31C36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9C48B3"/>
    <w:multiLevelType w:val="hybridMultilevel"/>
    <w:tmpl w:val="AB56A006"/>
    <w:lvl w:ilvl="0" w:tplc="FE3850B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A017C3E"/>
    <w:multiLevelType w:val="multilevel"/>
    <w:tmpl w:val="70029074"/>
    <w:lvl w:ilvl="0">
      <w:start w:val="4"/>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543199"/>
    <w:multiLevelType w:val="hybridMultilevel"/>
    <w:tmpl w:val="0690FE3E"/>
    <w:lvl w:ilvl="0" w:tplc="5FC2F748">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44" w15:restartNumberingAfterBreak="0">
    <w:nsid w:val="6CB07B9A"/>
    <w:multiLevelType w:val="multilevel"/>
    <w:tmpl w:val="1F766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FF5851"/>
    <w:multiLevelType w:val="hybridMultilevel"/>
    <w:tmpl w:val="EB466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1E773D9"/>
    <w:multiLevelType w:val="hybridMultilevel"/>
    <w:tmpl w:val="4C523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5B27F48"/>
    <w:multiLevelType w:val="multilevel"/>
    <w:tmpl w:val="680CE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6B05B9"/>
    <w:multiLevelType w:val="multilevel"/>
    <w:tmpl w:val="5D167B22"/>
    <w:lvl w:ilvl="0">
      <w:start w:val="3"/>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18"/>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1C4FB7"/>
    <w:multiLevelType w:val="multilevel"/>
    <w:tmpl w:val="C760308A"/>
    <w:lvl w:ilvl="0">
      <w:start w:val="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E2D5C9D"/>
    <w:multiLevelType w:val="multilevel"/>
    <w:tmpl w:val="78D629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F303684"/>
    <w:multiLevelType w:val="multilevel"/>
    <w:tmpl w:val="64CE95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2"/>
  </w:num>
  <w:num w:numId="6">
    <w:abstractNumId w:val="35"/>
  </w:num>
  <w:num w:numId="7">
    <w:abstractNumId w:val="24"/>
  </w:num>
  <w:num w:numId="8">
    <w:abstractNumId w:val="39"/>
  </w:num>
  <w:num w:numId="9">
    <w:abstractNumId w:val="13"/>
  </w:num>
  <w:num w:numId="10">
    <w:abstractNumId w:val="28"/>
  </w:num>
  <w:num w:numId="11">
    <w:abstractNumId w:val="26"/>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7"/>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3"/>
  </w:num>
  <w:num w:numId="17">
    <w:abstractNumId w:val="4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39">
    <w:abstractNumId w:val="38"/>
  </w:num>
  <w:num w:numId="40">
    <w:abstractNumId w:val="29"/>
  </w:num>
  <w:num w:numId="41">
    <w:abstractNumId w:val="6"/>
  </w:num>
  <w:num w:numId="42">
    <w:abstractNumId w:val="34"/>
  </w:num>
  <w:num w:numId="43">
    <w:abstractNumId w:val="16"/>
  </w:num>
  <w:num w:numId="44">
    <w:abstractNumId w:val="45"/>
  </w:num>
  <w:num w:numId="45">
    <w:abstractNumId w:val="27"/>
  </w:num>
  <w:num w:numId="46">
    <w:abstractNumId w:val="40"/>
  </w:num>
  <w:num w:numId="47">
    <w:abstractNumId w:val="10"/>
  </w:num>
  <w:num w:numId="48">
    <w:abstractNumId w:val="36"/>
  </w:num>
  <w:num w:numId="49">
    <w:abstractNumId w:val="8"/>
  </w:num>
  <w:num w:numId="50">
    <w:abstractNumId w:val="49"/>
  </w:num>
  <w:num w:numId="51">
    <w:abstractNumId w:val="25"/>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CA"/>
    <w:rsid w:val="00023182"/>
    <w:rsid w:val="00023967"/>
    <w:rsid w:val="000279CD"/>
    <w:rsid w:val="00072FD0"/>
    <w:rsid w:val="00075A61"/>
    <w:rsid w:val="00085352"/>
    <w:rsid w:val="000A3CB9"/>
    <w:rsid w:val="000F660F"/>
    <w:rsid w:val="00111DCA"/>
    <w:rsid w:val="00123B53"/>
    <w:rsid w:val="00125F0A"/>
    <w:rsid w:val="001503F3"/>
    <w:rsid w:val="00150DCA"/>
    <w:rsid w:val="00163214"/>
    <w:rsid w:val="00187623"/>
    <w:rsid w:val="001A5D0A"/>
    <w:rsid w:val="001B6807"/>
    <w:rsid w:val="001D02FD"/>
    <w:rsid w:val="001E2409"/>
    <w:rsid w:val="00205B7E"/>
    <w:rsid w:val="00213F2B"/>
    <w:rsid w:val="00216D35"/>
    <w:rsid w:val="002C1829"/>
    <w:rsid w:val="00322585"/>
    <w:rsid w:val="00375BE8"/>
    <w:rsid w:val="003768A3"/>
    <w:rsid w:val="0038121F"/>
    <w:rsid w:val="00381358"/>
    <w:rsid w:val="003B1A25"/>
    <w:rsid w:val="003D0B23"/>
    <w:rsid w:val="00432BF2"/>
    <w:rsid w:val="00434279"/>
    <w:rsid w:val="0049258F"/>
    <w:rsid w:val="00536365"/>
    <w:rsid w:val="00565642"/>
    <w:rsid w:val="0058164E"/>
    <w:rsid w:val="00595AB5"/>
    <w:rsid w:val="0062202A"/>
    <w:rsid w:val="00640999"/>
    <w:rsid w:val="00641770"/>
    <w:rsid w:val="00657AE1"/>
    <w:rsid w:val="00675B3D"/>
    <w:rsid w:val="00690629"/>
    <w:rsid w:val="006A4495"/>
    <w:rsid w:val="007358BE"/>
    <w:rsid w:val="007666F7"/>
    <w:rsid w:val="00783953"/>
    <w:rsid w:val="00787E59"/>
    <w:rsid w:val="00792D6F"/>
    <w:rsid w:val="007A69A5"/>
    <w:rsid w:val="007B659B"/>
    <w:rsid w:val="007C02D3"/>
    <w:rsid w:val="007E4744"/>
    <w:rsid w:val="007F1ADC"/>
    <w:rsid w:val="0086538C"/>
    <w:rsid w:val="00867C56"/>
    <w:rsid w:val="00870D7F"/>
    <w:rsid w:val="008724F4"/>
    <w:rsid w:val="00891B0B"/>
    <w:rsid w:val="008D45B9"/>
    <w:rsid w:val="008D591D"/>
    <w:rsid w:val="00924CDB"/>
    <w:rsid w:val="00925171"/>
    <w:rsid w:val="00931779"/>
    <w:rsid w:val="00963FCF"/>
    <w:rsid w:val="00981EA5"/>
    <w:rsid w:val="009A57F8"/>
    <w:rsid w:val="009C5CB6"/>
    <w:rsid w:val="009D3CE5"/>
    <w:rsid w:val="00A324BC"/>
    <w:rsid w:val="00A81796"/>
    <w:rsid w:val="00B408BC"/>
    <w:rsid w:val="00B63E55"/>
    <w:rsid w:val="00B67A35"/>
    <w:rsid w:val="00BA2E7D"/>
    <w:rsid w:val="00BD7714"/>
    <w:rsid w:val="00C115E9"/>
    <w:rsid w:val="00C1367E"/>
    <w:rsid w:val="00C82CA4"/>
    <w:rsid w:val="00CA6928"/>
    <w:rsid w:val="00CC341A"/>
    <w:rsid w:val="00CD5DE9"/>
    <w:rsid w:val="00D071E5"/>
    <w:rsid w:val="00D338B2"/>
    <w:rsid w:val="00D63A29"/>
    <w:rsid w:val="00D75420"/>
    <w:rsid w:val="00DA3869"/>
    <w:rsid w:val="00DC7F64"/>
    <w:rsid w:val="00DE5640"/>
    <w:rsid w:val="00E535A4"/>
    <w:rsid w:val="00E63F40"/>
    <w:rsid w:val="00EB1DCF"/>
    <w:rsid w:val="00EB6D19"/>
    <w:rsid w:val="00EE3607"/>
    <w:rsid w:val="00EF4D6B"/>
    <w:rsid w:val="00FD2989"/>
    <w:rsid w:val="00FF60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2A531"/>
  <w15:chartTrackingRefBased/>
  <w15:docId w15:val="{830A45EF-D44F-4B55-ABBF-9EED7F6C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1DCA"/>
    <w:pPr>
      <w:spacing w:line="256" w:lineRule="auto"/>
    </w:pPr>
  </w:style>
  <w:style w:type="paragraph" w:styleId="1">
    <w:name w:val="heading 1"/>
    <w:basedOn w:val="a0"/>
    <w:next w:val="a0"/>
    <w:link w:val="10"/>
    <w:uiPriority w:val="9"/>
    <w:qFormat/>
    <w:rsid w:val="00111DCA"/>
    <w:pPr>
      <w:keepNext/>
      <w:spacing w:after="0" w:line="240" w:lineRule="auto"/>
      <w:jc w:val="center"/>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111DCA"/>
    <w:pPr>
      <w:keepNext/>
      <w:tabs>
        <w:tab w:val="left" w:pos="3200"/>
      </w:tabs>
      <w:spacing w:after="0" w:line="240" w:lineRule="auto"/>
      <w:outlineLvl w:val="1"/>
    </w:pPr>
    <w:rPr>
      <w:rFonts w:ascii="Times New Roman" w:eastAsia="Times New Roman" w:hAnsi="Times New Roman" w:cs="Times New Roman"/>
      <w:b/>
      <w:bCs/>
      <w:lang w:eastAsia="ru-RU"/>
    </w:rPr>
  </w:style>
  <w:style w:type="paragraph" w:styleId="3">
    <w:name w:val="heading 3"/>
    <w:basedOn w:val="a0"/>
    <w:link w:val="30"/>
    <w:uiPriority w:val="9"/>
    <w:unhideWhenUsed/>
    <w:qFormat/>
    <w:rsid w:val="00111DCA"/>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0"/>
    <w:next w:val="a0"/>
    <w:link w:val="40"/>
    <w:uiPriority w:val="9"/>
    <w:unhideWhenUsed/>
    <w:qFormat/>
    <w:rsid w:val="00111DCA"/>
    <w:pPr>
      <w:keepNext/>
      <w:spacing w:after="0" w:line="240" w:lineRule="auto"/>
      <w:outlineLvl w:val="3"/>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11DCA"/>
    <w:rPr>
      <w:rFonts w:ascii="Times New Roman" w:eastAsia="Times New Roman" w:hAnsi="Times New Roman" w:cs="Times New Roman"/>
      <w:sz w:val="32"/>
      <w:szCs w:val="20"/>
      <w:lang w:eastAsia="ru-RU"/>
    </w:rPr>
  </w:style>
  <w:style w:type="character" w:customStyle="1" w:styleId="20">
    <w:name w:val="Заголовок 2 Знак"/>
    <w:basedOn w:val="a1"/>
    <w:link w:val="2"/>
    <w:uiPriority w:val="9"/>
    <w:rsid w:val="00111DCA"/>
    <w:rPr>
      <w:rFonts w:ascii="Times New Roman" w:eastAsia="Times New Roman" w:hAnsi="Times New Roman" w:cs="Times New Roman"/>
      <w:b/>
      <w:bCs/>
      <w:lang w:eastAsia="ru-RU"/>
    </w:rPr>
  </w:style>
  <w:style w:type="character" w:customStyle="1" w:styleId="30">
    <w:name w:val="Заголовок 3 Знак"/>
    <w:basedOn w:val="a1"/>
    <w:link w:val="3"/>
    <w:uiPriority w:val="9"/>
    <w:rsid w:val="00111DCA"/>
    <w:rPr>
      <w:rFonts w:ascii="Times New Roman" w:eastAsia="Times New Roman" w:hAnsi="Times New Roman" w:cs="Times New Roman"/>
      <w:b/>
      <w:bCs/>
      <w:sz w:val="27"/>
      <w:szCs w:val="27"/>
      <w:lang w:val="x-none" w:eastAsia="x-none"/>
    </w:rPr>
  </w:style>
  <w:style w:type="character" w:customStyle="1" w:styleId="40">
    <w:name w:val="Заголовок 4 Знак"/>
    <w:basedOn w:val="a1"/>
    <w:link w:val="4"/>
    <w:uiPriority w:val="9"/>
    <w:rsid w:val="00111DCA"/>
    <w:rPr>
      <w:rFonts w:ascii="Times New Roman" w:eastAsia="Times New Roman" w:hAnsi="Times New Roman" w:cs="Times New Roman"/>
      <w:sz w:val="28"/>
      <w:szCs w:val="20"/>
      <w:lang w:val="ru-RU" w:eastAsia="ru-RU"/>
    </w:rPr>
  </w:style>
  <w:style w:type="character" w:styleId="a4">
    <w:name w:val="Hyperlink"/>
    <w:basedOn w:val="a1"/>
    <w:uiPriority w:val="99"/>
    <w:unhideWhenUsed/>
    <w:rsid w:val="00111DCA"/>
    <w:rPr>
      <w:color w:val="0000FF"/>
      <w:u w:val="single"/>
    </w:rPr>
  </w:style>
  <w:style w:type="paragraph" w:customStyle="1" w:styleId="msonormal0">
    <w:name w:val="msonormal"/>
    <w:basedOn w:val="a0"/>
    <w:uiPriority w:val="99"/>
    <w:rsid w:val="00111D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0"/>
    <w:uiPriority w:val="99"/>
    <w:unhideWhenUsed/>
    <w:rsid w:val="00111D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0"/>
    <w:link w:val="a7"/>
    <w:uiPriority w:val="99"/>
    <w:unhideWhenUsed/>
    <w:rsid w:val="00111DC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7">
    <w:name w:val="Верхний колонтитул Знак"/>
    <w:basedOn w:val="a1"/>
    <w:link w:val="a6"/>
    <w:uiPriority w:val="99"/>
    <w:rsid w:val="00111DCA"/>
    <w:rPr>
      <w:rFonts w:ascii="Times New Roman" w:eastAsia="Times New Roman" w:hAnsi="Times New Roman" w:cs="Times New Roman"/>
      <w:sz w:val="20"/>
      <w:szCs w:val="20"/>
      <w:lang w:val="ru-RU" w:eastAsia="ru-RU"/>
    </w:rPr>
  </w:style>
  <w:style w:type="character" w:customStyle="1" w:styleId="a8">
    <w:name w:val="Нижний колонтитул Знак"/>
    <w:basedOn w:val="a1"/>
    <w:link w:val="a9"/>
    <w:uiPriority w:val="99"/>
    <w:rsid w:val="00111DCA"/>
    <w:rPr>
      <w:rFonts w:ascii="Times New Roman" w:eastAsia="Times New Roman" w:hAnsi="Times New Roman" w:cs="Times New Roman"/>
      <w:sz w:val="20"/>
      <w:szCs w:val="20"/>
      <w:lang w:val="ru-RU" w:eastAsia="ru-RU"/>
    </w:rPr>
  </w:style>
  <w:style w:type="paragraph" w:styleId="a9">
    <w:name w:val="footer"/>
    <w:basedOn w:val="a0"/>
    <w:link w:val="a8"/>
    <w:uiPriority w:val="99"/>
    <w:unhideWhenUsed/>
    <w:rsid w:val="00111DC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
    <w:name w:val="List Bullet"/>
    <w:basedOn w:val="a0"/>
    <w:uiPriority w:val="99"/>
    <w:unhideWhenUsed/>
    <w:rsid w:val="00111DCA"/>
    <w:pPr>
      <w:numPr>
        <w:numId w:val="1"/>
      </w:numPr>
      <w:contextualSpacing/>
    </w:pPr>
    <w:rPr>
      <w:lang w:val="ru-RU"/>
    </w:rPr>
  </w:style>
  <w:style w:type="paragraph" w:styleId="aa">
    <w:name w:val="Title"/>
    <w:basedOn w:val="a0"/>
    <w:link w:val="ab"/>
    <w:uiPriority w:val="99"/>
    <w:qFormat/>
    <w:rsid w:val="00111DCA"/>
    <w:pPr>
      <w:spacing w:after="0" w:line="240" w:lineRule="auto"/>
      <w:jc w:val="center"/>
    </w:pPr>
    <w:rPr>
      <w:rFonts w:ascii="Times New Roman" w:eastAsia="Times New Roman" w:hAnsi="Times New Roman" w:cs="Times New Roman"/>
      <w:sz w:val="36"/>
      <w:szCs w:val="36"/>
      <w:lang w:eastAsia="ru-RU"/>
    </w:rPr>
  </w:style>
  <w:style w:type="character" w:customStyle="1" w:styleId="ab">
    <w:name w:val="Заголовок Знак"/>
    <w:basedOn w:val="a1"/>
    <w:link w:val="aa"/>
    <w:uiPriority w:val="99"/>
    <w:rsid w:val="00111DCA"/>
    <w:rPr>
      <w:rFonts w:ascii="Times New Roman" w:eastAsia="Times New Roman" w:hAnsi="Times New Roman" w:cs="Times New Roman"/>
      <w:sz w:val="36"/>
      <w:szCs w:val="36"/>
      <w:lang w:eastAsia="ru-RU"/>
    </w:rPr>
  </w:style>
  <w:style w:type="paragraph" w:styleId="ac">
    <w:name w:val="Body Text"/>
    <w:basedOn w:val="a0"/>
    <w:link w:val="ad"/>
    <w:uiPriority w:val="99"/>
    <w:unhideWhenUsed/>
    <w:rsid w:val="00111DCA"/>
    <w:pPr>
      <w:spacing w:after="120"/>
    </w:pPr>
  </w:style>
  <w:style w:type="character" w:customStyle="1" w:styleId="ad">
    <w:name w:val="Основной текст Знак"/>
    <w:basedOn w:val="a1"/>
    <w:link w:val="ac"/>
    <w:uiPriority w:val="99"/>
    <w:rsid w:val="00111DCA"/>
  </w:style>
  <w:style w:type="character" w:customStyle="1" w:styleId="ae">
    <w:name w:val="Основной текст с отступом Знак"/>
    <w:basedOn w:val="a1"/>
    <w:link w:val="af"/>
    <w:uiPriority w:val="99"/>
    <w:rsid w:val="00111DCA"/>
    <w:rPr>
      <w:rFonts w:ascii="Times New Roman" w:eastAsia="Times New Roman" w:hAnsi="Times New Roman" w:cs="Times New Roman"/>
      <w:sz w:val="28"/>
      <w:szCs w:val="20"/>
      <w:lang w:eastAsia="x-none"/>
    </w:rPr>
  </w:style>
  <w:style w:type="paragraph" w:styleId="af">
    <w:name w:val="Body Text Indent"/>
    <w:basedOn w:val="a0"/>
    <w:link w:val="ae"/>
    <w:uiPriority w:val="99"/>
    <w:unhideWhenUsed/>
    <w:rsid w:val="00111DCA"/>
    <w:pPr>
      <w:spacing w:after="0" w:line="240" w:lineRule="auto"/>
      <w:ind w:firstLine="709"/>
      <w:jc w:val="both"/>
    </w:pPr>
    <w:rPr>
      <w:rFonts w:ascii="Times New Roman" w:eastAsia="Times New Roman" w:hAnsi="Times New Roman" w:cs="Times New Roman"/>
      <w:sz w:val="28"/>
      <w:szCs w:val="20"/>
      <w:lang w:eastAsia="x-none"/>
    </w:rPr>
  </w:style>
  <w:style w:type="paragraph" w:styleId="21">
    <w:name w:val="Body Text 2"/>
    <w:basedOn w:val="a0"/>
    <w:link w:val="22"/>
    <w:uiPriority w:val="99"/>
    <w:unhideWhenUsed/>
    <w:rsid w:val="00111DCA"/>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1"/>
    <w:link w:val="21"/>
    <w:uiPriority w:val="99"/>
    <w:rsid w:val="00111DCA"/>
    <w:rPr>
      <w:rFonts w:ascii="Calibri" w:eastAsia="Times New Roman" w:hAnsi="Calibri" w:cs="Times New Roman"/>
      <w:lang w:val="ru-RU" w:eastAsia="ru-RU"/>
    </w:rPr>
  </w:style>
  <w:style w:type="paragraph" w:styleId="23">
    <w:name w:val="Body Text Indent 2"/>
    <w:basedOn w:val="a0"/>
    <w:link w:val="24"/>
    <w:uiPriority w:val="99"/>
    <w:unhideWhenUsed/>
    <w:rsid w:val="00111DCA"/>
    <w:pPr>
      <w:spacing w:after="120" w:line="480" w:lineRule="auto"/>
      <w:ind w:left="283"/>
    </w:pPr>
  </w:style>
  <w:style w:type="character" w:customStyle="1" w:styleId="24">
    <w:name w:val="Основной текст с отступом 2 Знак"/>
    <w:basedOn w:val="a1"/>
    <w:link w:val="23"/>
    <w:uiPriority w:val="99"/>
    <w:rsid w:val="00111DCA"/>
  </w:style>
  <w:style w:type="character" w:customStyle="1" w:styleId="af0">
    <w:name w:val="Текст выноски Знак"/>
    <w:basedOn w:val="a1"/>
    <w:link w:val="af1"/>
    <w:uiPriority w:val="99"/>
    <w:semiHidden/>
    <w:rsid w:val="00111DCA"/>
    <w:rPr>
      <w:rFonts w:ascii="Tahoma" w:eastAsia="Times New Roman" w:hAnsi="Tahoma" w:cs="Tahoma"/>
      <w:sz w:val="16"/>
      <w:szCs w:val="16"/>
      <w:lang w:val="ru-RU" w:eastAsia="ru-RU"/>
    </w:rPr>
  </w:style>
  <w:style w:type="paragraph" w:styleId="af1">
    <w:name w:val="Balloon Text"/>
    <w:basedOn w:val="a0"/>
    <w:link w:val="af0"/>
    <w:uiPriority w:val="99"/>
    <w:semiHidden/>
    <w:unhideWhenUsed/>
    <w:rsid w:val="00111DCA"/>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f2">
    <w:name w:val="Без интервала Знак"/>
    <w:basedOn w:val="a1"/>
    <w:link w:val="af3"/>
    <w:uiPriority w:val="99"/>
    <w:locked/>
    <w:rsid w:val="00111DCA"/>
    <w:rPr>
      <w:rFonts w:ascii="Calibri" w:eastAsia="Times New Roman" w:hAnsi="Calibri" w:cs="Calibri"/>
      <w:sz w:val="20"/>
      <w:szCs w:val="20"/>
      <w:lang w:val="ru-RU"/>
    </w:rPr>
  </w:style>
  <w:style w:type="paragraph" w:styleId="af3">
    <w:name w:val="No Spacing"/>
    <w:link w:val="af2"/>
    <w:uiPriority w:val="99"/>
    <w:qFormat/>
    <w:rsid w:val="00111DCA"/>
    <w:pPr>
      <w:spacing w:after="0" w:line="240" w:lineRule="auto"/>
    </w:pPr>
    <w:rPr>
      <w:rFonts w:ascii="Calibri" w:eastAsia="Times New Roman" w:hAnsi="Calibri" w:cs="Calibri"/>
      <w:sz w:val="20"/>
      <w:szCs w:val="20"/>
      <w:lang w:val="ru-RU"/>
    </w:rPr>
  </w:style>
  <w:style w:type="paragraph" w:styleId="af4">
    <w:name w:val="List Paragraph"/>
    <w:basedOn w:val="a0"/>
    <w:uiPriority w:val="34"/>
    <w:qFormat/>
    <w:rsid w:val="00111DCA"/>
    <w:pPr>
      <w:ind w:left="720"/>
      <w:contextualSpacing/>
    </w:pPr>
  </w:style>
  <w:style w:type="paragraph" w:customStyle="1" w:styleId="af5">
    <w:name w:val="заголов"/>
    <w:basedOn w:val="a0"/>
    <w:uiPriority w:val="99"/>
    <w:rsid w:val="00111DCA"/>
    <w:pPr>
      <w:widowControl w:val="0"/>
      <w:suppressAutoHyphens/>
      <w:spacing w:after="0" w:line="240" w:lineRule="auto"/>
      <w:jc w:val="center"/>
    </w:pPr>
    <w:rPr>
      <w:rFonts w:ascii="Times New Roman" w:eastAsia="Lucida Sans Unicode" w:hAnsi="Times New Roman" w:cs="Times New Roman"/>
      <w:b/>
      <w:kern w:val="2"/>
      <w:sz w:val="24"/>
      <w:szCs w:val="24"/>
      <w:lang w:eastAsia="ar-SA"/>
    </w:rPr>
  </w:style>
  <w:style w:type="paragraph" w:customStyle="1" w:styleId="11">
    <w:name w:val="1"/>
    <w:basedOn w:val="a0"/>
    <w:uiPriority w:val="99"/>
    <w:rsid w:val="00111DC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0"/>
    <w:uiPriority w:val="99"/>
    <w:qFormat/>
    <w:rsid w:val="00111DCA"/>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Основний текст_"/>
    <w:link w:val="af7"/>
    <w:locked/>
    <w:rsid w:val="00111DCA"/>
    <w:rPr>
      <w:sz w:val="27"/>
      <w:szCs w:val="27"/>
      <w:shd w:val="clear" w:color="auto" w:fill="FFFFFF"/>
    </w:rPr>
  </w:style>
  <w:style w:type="paragraph" w:customStyle="1" w:styleId="af7">
    <w:name w:val="Основний текст"/>
    <w:basedOn w:val="a0"/>
    <w:link w:val="af6"/>
    <w:rsid w:val="00111DCA"/>
    <w:pPr>
      <w:shd w:val="clear" w:color="auto" w:fill="FFFFFF"/>
      <w:spacing w:after="0" w:line="370" w:lineRule="exact"/>
      <w:ind w:hanging="360"/>
    </w:pPr>
    <w:rPr>
      <w:sz w:val="27"/>
      <w:szCs w:val="27"/>
    </w:rPr>
  </w:style>
  <w:style w:type="paragraph" w:customStyle="1" w:styleId="Style1">
    <w:name w:val="Style1"/>
    <w:basedOn w:val="a0"/>
    <w:rsid w:val="00111DCA"/>
    <w:pPr>
      <w:widowControl w:val="0"/>
      <w:autoSpaceDE w:val="0"/>
      <w:autoSpaceDN w:val="0"/>
      <w:adjustRightInd w:val="0"/>
      <w:spacing w:after="0" w:line="480" w:lineRule="exact"/>
      <w:ind w:firstLine="715"/>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111DC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f8">
    <w:name w:val="Основной текст_"/>
    <w:basedOn w:val="a1"/>
    <w:link w:val="12"/>
    <w:uiPriority w:val="99"/>
    <w:locked/>
    <w:rsid w:val="00111DCA"/>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8"/>
    <w:rsid w:val="00111DCA"/>
    <w:pPr>
      <w:widowControl w:val="0"/>
      <w:shd w:val="clear" w:color="auto" w:fill="FFFFFF"/>
      <w:spacing w:before="540" w:after="300" w:line="322" w:lineRule="exact"/>
    </w:pPr>
    <w:rPr>
      <w:rFonts w:ascii="Times New Roman" w:eastAsia="Times New Roman" w:hAnsi="Times New Roman" w:cs="Times New Roman"/>
      <w:sz w:val="26"/>
      <w:szCs w:val="26"/>
    </w:rPr>
  </w:style>
  <w:style w:type="paragraph" w:customStyle="1" w:styleId="13">
    <w:name w:val="Без интервала1"/>
    <w:uiPriority w:val="99"/>
    <w:rsid w:val="00111DCA"/>
    <w:pPr>
      <w:spacing w:after="0" w:line="240" w:lineRule="auto"/>
    </w:pPr>
    <w:rPr>
      <w:rFonts w:ascii="Calibri" w:eastAsia="Times New Roman" w:hAnsi="Calibri" w:cs="Calibri"/>
      <w:sz w:val="20"/>
      <w:szCs w:val="20"/>
      <w:lang w:val="ru-RU"/>
    </w:rPr>
  </w:style>
  <w:style w:type="paragraph" w:customStyle="1" w:styleId="14">
    <w:name w:val="Абзац списка1"/>
    <w:basedOn w:val="a0"/>
    <w:uiPriority w:val="34"/>
    <w:qFormat/>
    <w:rsid w:val="00111DCA"/>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110">
    <w:name w:val="Абзац списка11"/>
    <w:basedOn w:val="a0"/>
    <w:uiPriority w:val="99"/>
    <w:rsid w:val="00111DCA"/>
    <w:pPr>
      <w:spacing w:after="200" w:line="276" w:lineRule="auto"/>
      <w:ind w:left="720"/>
    </w:pPr>
    <w:rPr>
      <w:rFonts w:ascii="Calibri" w:eastAsia="Times New Roman" w:hAnsi="Calibri" w:cs="Calibri"/>
      <w:lang w:val="ru-RU"/>
    </w:rPr>
  </w:style>
  <w:style w:type="paragraph" w:customStyle="1" w:styleId="msonormalcxspmiddle">
    <w:name w:val="msonormalcxspmiddle"/>
    <w:basedOn w:val="a0"/>
    <w:uiPriority w:val="99"/>
    <w:rsid w:val="00111D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111D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Основной текст4"/>
    <w:basedOn w:val="a0"/>
    <w:uiPriority w:val="99"/>
    <w:rsid w:val="00111DCA"/>
    <w:pPr>
      <w:shd w:val="clear" w:color="auto" w:fill="FFFFFF"/>
      <w:spacing w:after="240" w:line="240" w:lineRule="atLeast"/>
      <w:ind w:hanging="280"/>
    </w:pPr>
    <w:rPr>
      <w:lang w:val="ru-RU"/>
    </w:rPr>
  </w:style>
  <w:style w:type="paragraph" w:customStyle="1" w:styleId="bodytext">
    <w:name w:val="bodytext"/>
    <w:basedOn w:val="a0"/>
    <w:uiPriority w:val="99"/>
    <w:rsid w:val="00111D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5">
    <w:name w:val="Без интервала2"/>
    <w:uiPriority w:val="99"/>
    <w:rsid w:val="00111DCA"/>
    <w:pPr>
      <w:spacing w:after="0" w:line="240" w:lineRule="auto"/>
    </w:pPr>
    <w:rPr>
      <w:rFonts w:ascii="Calibri" w:eastAsia="Times New Roman" w:hAnsi="Calibri" w:cs="Calibri"/>
      <w:sz w:val="20"/>
      <w:szCs w:val="20"/>
      <w:lang w:val="ru-RU"/>
    </w:rPr>
  </w:style>
  <w:style w:type="paragraph" w:customStyle="1" w:styleId="26">
    <w:name w:val="Абзац списка2"/>
    <w:basedOn w:val="a0"/>
    <w:uiPriority w:val="99"/>
    <w:rsid w:val="00111DCA"/>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31">
    <w:name w:val="Без интервала3"/>
    <w:uiPriority w:val="99"/>
    <w:rsid w:val="00111DCA"/>
    <w:pPr>
      <w:spacing w:after="0" w:line="240" w:lineRule="auto"/>
    </w:pPr>
    <w:rPr>
      <w:rFonts w:ascii="Calibri" w:eastAsia="Times New Roman" w:hAnsi="Calibri" w:cs="Calibri"/>
      <w:sz w:val="20"/>
      <w:szCs w:val="20"/>
      <w:lang w:val="ru-RU"/>
    </w:rPr>
  </w:style>
  <w:style w:type="paragraph" w:customStyle="1" w:styleId="32">
    <w:name w:val="Абзац списка3"/>
    <w:basedOn w:val="a0"/>
    <w:uiPriority w:val="99"/>
    <w:rsid w:val="00111DCA"/>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Default">
    <w:name w:val="Default"/>
    <w:rsid w:val="00111DC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zfr3q">
    <w:name w:val="zfr3q"/>
    <w:basedOn w:val="a0"/>
    <w:rsid w:val="00111D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3001,baiaagaaboqcaaadigcaaawybwaaaaaaaaaaaaaaaaaaaaaaaaaaaaaaaaaaaaaaaaaaaaaaaaaaaaaaaaaaaaaaaaaaaaaaaaaaaaaaaaaaaaaaaaaaaaaaaaaaaaaaaaaaaaaaaaaaaaaaaaaaaaaaaaaaaaaaaaaaaaaaaaaaaaaaaaaaaaaaaaaaaaaaaaaaaaaaaaaaaaaaaaaaaaaaaaaaaaaaaaaaaaaa"/>
    <w:basedOn w:val="a0"/>
    <w:uiPriority w:val="99"/>
    <w:rsid w:val="00111D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7">
    <w:name w:val="Основной текст (2)_"/>
    <w:basedOn w:val="a1"/>
    <w:link w:val="28"/>
    <w:locked/>
    <w:rsid w:val="00111DCA"/>
    <w:rPr>
      <w:rFonts w:ascii="Times New Roman" w:eastAsia="Times New Roman" w:hAnsi="Times New Roman" w:cs="Times New Roman"/>
      <w:b/>
      <w:bCs/>
      <w:spacing w:val="10"/>
      <w:sz w:val="25"/>
      <w:szCs w:val="25"/>
      <w:shd w:val="clear" w:color="auto" w:fill="FFFFFF"/>
    </w:rPr>
  </w:style>
  <w:style w:type="paragraph" w:customStyle="1" w:styleId="28">
    <w:name w:val="Основной текст (2)"/>
    <w:basedOn w:val="a0"/>
    <w:link w:val="27"/>
    <w:rsid w:val="00111DCA"/>
    <w:pPr>
      <w:widowControl w:val="0"/>
      <w:shd w:val="clear" w:color="auto" w:fill="FFFFFF"/>
      <w:spacing w:after="0" w:line="480" w:lineRule="exact"/>
      <w:jc w:val="center"/>
    </w:pPr>
    <w:rPr>
      <w:rFonts w:ascii="Times New Roman" w:eastAsia="Times New Roman" w:hAnsi="Times New Roman" w:cs="Times New Roman"/>
      <w:b/>
      <w:bCs/>
      <w:spacing w:val="10"/>
      <w:sz w:val="25"/>
      <w:szCs w:val="25"/>
    </w:rPr>
  </w:style>
  <w:style w:type="paragraph" w:customStyle="1" w:styleId="33">
    <w:name w:val="Основной текст3"/>
    <w:basedOn w:val="a0"/>
    <w:uiPriority w:val="99"/>
    <w:rsid w:val="00111DCA"/>
    <w:pPr>
      <w:widowControl w:val="0"/>
      <w:shd w:val="clear" w:color="auto" w:fill="FFFFFF"/>
      <w:spacing w:after="960" w:line="480" w:lineRule="exact"/>
      <w:jc w:val="center"/>
    </w:pPr>
    <w:rPr>
      <w:rFonts w:ascii="Times New Roman" w:eastAsia="Times New Roman" w:hAnsi="Times New Roman" w:cs="Times New Roman"/>
      <w:color w:val="000000"/>
      <w:sz w:val="25"/>
      <w:szCs w:val="25"/>
      <w:lang w:eastAsia="uk-UA"/>
    </w:rPr>
  </w:style>
  <w:style w:type="character" w:styleId="af9">
    <w:name w:val="Subtle Emphasis"/>
    <w:basedOn w:val="a1"/>
    <w:uiPriority w:val="19"/>
    <w:qFormat/>
    <w:rsid w:val="00111DCA"/>
    <w:rPr>
      <w:i/>
      <w:iCs/>
      <w:color w:val="404040" w:themeColor="text1" w:themeTint="BF"/>
    </w:rPr>
  </w:style>
  <w:style w:type="character" w:styleId="afa">
    <w:name w:val="Book Title"/>
    <w:basedOn w:val="a1"/>
    <w:uiPriority w:val="99"/>
    <w:qFormat/>
    <w:rsid w:val="00111DCA"/>
    <w:rPr>
      <w:rFonts w:ascii="Cambria" w:hAnsi="Cambria" w:cs="Cambria" w:hint="default"/>
      <w:b/>
      <w:bCs/>
      <w:smallCaps/>
      <w:color w:val="auto"/>
      <w:u w:val="single"/>
    </w:rPr>
  </w:style>
  <w:style w:type="character" w:customStyle="1" w:styleId="FontStyle15">
    <w:name w:val="Font Style15"/>
    <w:basedOn w:val="a1"/>
    <w:uiPriority w:val="99"/>
    <w:rsid w:val="00111DCA"/>
    <w:rPr>
      <w:rFonts w:ascii="Times New Roman" w:hAnsi="Times New Roman" w:cs="Times New Roman" w:hint="default"/>
      <w:sz w:val="24"/>
      <w:szCs w:val="24"/>
    </w:rPr>
  </w:style>
  <w:style w:type="character" w:customStyle="1" w:styleId="FontStyle11">
    <w:name w:val="Font Style11"/>
    <w:rsid w:val="00111DCA"/>
    <w:rPr>
      <w:rFonts w:ascii="Times New Roman" w:hAnsi="Times New Roman" w:cs="Times New Roman" w:hint="default"/>
      <w:i/>
      <w:iCs/>
      <w:sz w:val="26"/>
      <w:szCs w:val="26"/>
    </w:rPr>
  </w:style>
  <w:style w:type="character" w:customStyle="1" w:styleId="TitleChar">
    <w:name w:val="Title Char"/>
    <w:basedOn w:val="a1"/>
    <w:uiPriority w:val="99"/>
    <w:rsid w:val="00111DCA"/>
    <w:rPr>
      <w:rFonts w:asciiTheme="majorHAnsi" w:eastAsiaTheme="majorEastAsia" w:hAnsiTheme="majorHAnsi" w:cstheme="majorBidi" w:hint="default"/>
      <w:spacing w:val="-10"/>
      <w:kern w:val="28"/>
      <w:sz w:val="56"/>
      <w:szCs w:val="56"/>
    </w:rPr>
  </w:style>
  <w:style w:type="character" w:customStyle="1" w:styleId="apple-converted-space">
    <w:name w:val="apple-converted-space"/>
    <w:basedOn w:val="a1"/>
    <w:uiPriority w:val="99"/>
    <w:rsid w:val="00111DCA"/>
  </w:style>
  <w:style w:type="character" w:customStyle="1" w:styleId="6">
    <w:name w:val="Заголовок №6"/>
    <w:basedOn w:val="a1"/>
    <w:uiPriority w:val="99"/>
    <w:rsid w:val="00111DCA"/>
    <w:rPr>
      <w:rFonts w:ascii="Bookman Old Style" w:hAnsi="Bookman Old Style" w:cs="Bookman Old Style" w:hint="default"/>
      <w:b/>
      <w:bCs/>
      <w:spacing w:val="-20"/>
      <w:sz w:val="19"/>
      <w:szCs w:val="19"/>
      <w:u w:val="single"/>
      <w:lang w:val="en-US" w:eastAsia="en-US"/>
    </w:rPr>
  </w:style>
  <w:style w:type="character" w:customStyle="1" w:styleId="fontstyle67">
    <w:name w:val="fontstyle67"/>
    <w:basedOn w:val="a1"/>
    <w:uiPriority w:val="99"/>
    <w:rsid w:val="00111DCA"/>
  </w:style>
  <w:style w:type="character" w:customStyle="1" w:styleId="rvts23">
    <w:name w:val="rvts23"/>
    <w:basedOn w:val="a1"/>
    <w:rsid w:val="00111DCA"/>
  </w:style>
  <w:style w:type="character" w:customStyle="1" w:styleId="29">
    <w:name w:val="Основной текст2"/>
    <w:basedOn w:val="af8"/>
    <w:rsid w:val="00111DCA"/>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shd w:val="clear" w:color="auto" w:fill="FFFFFF"/>
      <w:lang w:val="uk-UA"/>
    </w:rPr>
  </w:style>
  <w:style w:type="character" w:customStyle="1" w:styleId="15">
    <w:name w:val="Заголовок №1_"/>
    <w:basedOn w:val="a1"/>
    <w:rsid w:val="00111DCA"/>
    <w:rPr>
      <w:rFonts w:ascii="Times New Roman" w:eastAsia="Times New Roman" w:hAnsi="Times New Roman" w:cs="Times New Roman" w:hint="default"/>
      <w:b/>
      <w:bCs/>
      <w:i w:val="0"/>
      <w:iCs w:val="0"/>
      <w:smallCaps w:val="0"/>
      <w:strike w:val="0"/>
      <w:dstrike w:val="0"/>
      <w:sz w:val="47"/>
      <w:szCs w:val="47"/>
      <w:u w:val="none"/>
      <w:effect w:val="none"/>
    </w:rPr>
  </w:style>
  <w:style w:type="character" w:customStyle="1" w:styleId="16">
    <w:name w:val="Заголовок №1"/>
    <w:basedOn w:val="15"/>
    <w:rsid w:val="00111DCA"/>
    <w:rPr>
      <w:rFonts w:ascii="Times New Roman" w:eastAsia="Times New Roman" w:hAnsi="Times New Roman" w:cs="Times New Roman" w:hint="default"/>
      <w:b/>
      <w:bCs/>
      <w:i w:val="0"/>
      <w:iCs w:val="0"/>
      <w:smallCaps w:val="0"/>
      <w:strike w:val="0"/>
      <w:dstrike w:val="0"/>
      <w:color w:val="000000"/>
      <w:spacing w:val="0"/>
      <w:w w:val="100"/>
      <w:position w:val="0"/>
      <w:sz w:val="47"/>
      <w:szCs w:val="47"/>
      <w:u w:val="none"/>
      <w:effect w:val="none"/>
      <w:lang w:val="uk-UA"/>
    </w:rPr>
  </w:style>
  <w:style w:type="character" w:customStyle="1" w:styleId="34">
    <w:name w:val="Основной текст (3)_"/>
    <w:basedOn w:val="a1"/>
    <w:rsid w:val="00111DCA"/>
    <w:rPr>
      <w:rFonts w:ascii="Times New Roman" w:eastAsia="Times New Roman" w:hAnsi="Times New Roman" w:cs="Times New Roman" w:hint="default"/>
      <w:b/>
      <w:bCs/>
      <w:i w:val="0"/>
      <w:iCs w:val="0"/>
      <w:smallCaps w:val="0"/>
      <w:strike w:val="0"/>
      <w:dstrike w:val="0"/>
      <w:spacing w:val="10"/>
      <w:sz w:val="37"/>
      <w:szCs w:val="37"/>
      <w:u w:val="none"/>
      <w:effect w:val="none"/>
    </w:rPr>
  </w:style>
  <w:style w:type="character" w:customStyle="1" w:styleId="35">
    <w:name w:val="Основной текст (3)"/>
    <w:basedOn w:val="34"/>
    <w:rsid w:val="00111DCA"/>
    <w:rPr>
      <w:rFonts w:ascii="Times New Roman" w:eastAsia="Times New Roman" w:hAnsi="Times New Roman" w:cs="Times New Roman" w:hint="default"/>
      <w:b/>
      <w:bCs/>
      <w:i w:val="0"/>
      <w:iCs w:val="0"/>
      <w:smallCaps w:val="0"/>
      <w:strike w:val="0"/>
      <w:dstrike w:val="0"/>
      <w:color w:val="000000"/>
      <w:spacing w:val="10"/>
      <w:w w:val="100"/>
      <w:position w:val="0"/>
      <w:sz w:val="37"/>
      <w:szCs w:val="37"/>
      <w:u w:val="none"/>
      <w:effect w:val="none"/>
      <w:lang w:val="uk-UA"/>
    </w:rPr>
  </w:style>
  <w:style w:type="table" w:styleId="afb">
    <w:name w:val="Table Grid"/>
    <w:basedOn w:val="a2"/>
    <w:uiPriority w:val="39"/>
    <w:rsid w:val="00111DCA"/>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111DC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Grid1">
    <w:name w:val="Table Grid1"/>
    <w:basedOn w:val="a2"/>
    <w:rsid w:val="00111DCA"/>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sid w:val="00111DCA"/>
    <w:rPr>
      <w:b/>
      <w:bCs/>
    </w:rPr>
  </w:style>
  <w:style w:type="character" w:styleId="afd">
    <w:name w:val="Emphasis"/>
    <w:basedOn w:val="a1"/>
    <w:uiPriority w:val="20"/>
    <w:qFormat/>
    <w:rsid w:val="00111DCA"/>
    <w:rPr>
      <w:i/>
      <w:iCs/>
    </w:rPr>
  </w:style>
  <w:style w:type="paragraph" w:customStyle="1" w:styleId="3215">
    <w:name w:val="3215"/>
    <w:aliases w:val="baiaagaaboqcaaadhqgaaawtcaaaaaaaaaaaaaaaaaaaaaaaaaaaaaaaaaaaaaaaaaaaaaaaaaaaaaaaaaaaaaaaaaaaaaaaaaaaaaaaaaaaaaaaaaaaaaaaaaaaaaaaaaaaaaaaaaaaaaaaaaaaaaaaaaaaaaaaaaaaaaaaaaaaaaaaaaaaaaaaaaaaaaaaaaaaaaaaaaaaaaaaaaaaaaaaaaaaaaaaaaaaaaaa"/>
    <w:basedOn w:val="a0"/>
    <w:rsid w:val="00205B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553">
    <w:name w:val="4553"/>
    <w:aliases w:val="baiaagaaboqcaaad/w8aaauneaaaaaaaaaaaaaaaaaaaaaaaaaaaaaaaaaaaaaaaaaaaaaaaaaaaaaaaaaaaaaaaaaaaaaaaaaaaaaaaaaaaaaaaaaaaaaaaaaaaaaaaaaaaaaaaaaaaaaaaaaaaaaaaaaaaaaaaaaaaaaaaaaaaaaaaaaaaaaaaaaaaaaaaaaaaaaaaaaaaaaaaaaaaaaaaaaaaaaaaaaaaaaaa"/>
    <w:basedOn w:val="a1"/>
    <w:rsid w:val="00205B7E"/>
  </w:style>
  <w:style w:type="numbering" w:customStyle="1" w:styleId="NoList1">
    <w:name w:val="No List1"/>
    <w:next w:val="a3"/>
    <w:uiPriority w:val="99"/>
    <w:semiHidden/>
    <w:unhideWhenUsed/>
    <w:rsid w:val="00783953"/>
  </w:style>
  <w:style w:type="character" w:styleId="afe">
    <w:name w:val="page number"/>
    <w:basedOn w:val="a1"/>
    <w:uiPriority w:val="99"/>
    <w:rsid w:val="00783953"/>
  </w:style>
  <w:style w:type="character" w:customStyle="1" w:styleId="17">
    <w:name w:val="Слабое выделение1"/>
    <w:basedOn w:val="a1"/>
    <w:uiPriority w:val="19"/>
    <w:qFormat/>
    <w:rsid w:val="00783953"/>
    <w:rPr>
      <w:i/>
      <w:iCs/>
      <w:color w:val="404040"/>
    </w:rPr>
  </w:style>
  <w:style w:type="numbering" w:customStyle="1" w:styleId="NoList2">
    <w:name w:val="No List2"/>
    <w:next w:val="a3"/>
    <w:uiPriority w:val="99"/>
    <w:semiHidden/>
    <w:unhideWhenUsed/>
    <w:rsid w:val="00783953"/>
  </w:style>
  <w:style w:type="character" w:customStyle="1" w:styleId="212pt">
    <w:name w:val="Основной текст (2) + 12 pt"/>
    <w:basedOn w:val="a1"/>
    <w:rsid w:val="00783953"/>
    <w:rPr>
      <w:color w:val="000000"/>
      <w:spacing w:val="0"/>
      <w:w w:val="100"/>
      <w:position w:val="0"/>
      <w:sz w:val="24"/>
      <w:szCs w:val="24"/>
      <w:shd w:val="clear" w:color="auto" w:fill="FFFFFF"/>
      <w:lang w:val="uk-UA" w:eastAsia="uk-UA" w:bidi="uk-UA"/>
    </w:rPr>
  </w:style>
  <w:style w:type="character" w:customStyle="1" w:styleId="Hyperlink1">
    <w:name w:val="Hyperlink1"/>
    <w:basedOn w:val="a1"/>
    <w:uiPriority w:val="99"/>
    <w:unhideWhenUsed/>
    <w:rsid w:val="00783953"/>
    <w:rPr>
      <w:color w:val="0563C1"/>
      <w:u w:val="single"/>
    </w:rPr>
  </w:style>
  <w:style w:type="character" w:customStyle="1" w:styleId="18">
    <w:name w:val="Неразрешенное упоминание1"/>
    <w:basedOn w:val="a1"/>
    <w:uiPriority w:val="99"/>
    <w:semiHidden/>
    <w:unhideWhenUsed/>
    <w:rsid w:val="00783953"/>
    <w:rPr>
      <w:color w:val="605E5C"/>
      <w:shd w:val="clear" w:color="auto" w:fill="E1DFDD"/>
    </w:rPr>
  </w:style>
  <w:style w:type="character" w:customStyle="1" w:styleId="FollowedHyperlink1">
    <w:name w:val="FollowedHyperlink1"/>
    <w:basedOn w:val="a1"/>
    <w:uiPriority w:val="99"/>
    <w:semiHidden/>
    <w:unhideWhenUsed/>
    <w:rsid w:val="00783953"/>
    <w:rPr>
      <w:color w:val="954F72"/>
      <w:u w:val="single"/>
    </w:rPr>
  </w:style>
  <w:style w:type="table" w:customStyle="1" w:styleId="GridTable1Light-Accent31">
    <w:name w:val="Grid Table 1 Light - Accent 31"/>
    <w:basedOn w:val="a2"/>
    <w:next w:val="-13"/>
    <w:uiPriority w:val="46"/>
    <w:rsid w:val="00783953"/>
    <w:pPr>
      <w:spacing w:after="0" w:line="240" w:lineRule="auto"/>
    </w:pPr>
    <w:rPr>
      <w:kern w:val="2"/>
      <w14:ligatures w14:val="standardContextu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a2"/>
    <w:next w:val="-1"/>
    <w:uiPriority w:val="46"/>
    <w:rsid w:val="00783953"/>
    <w:pPr>
      <w:spacing w:after="0" w:line="240" w:lineRule="auto"/>
    </w:pPr>
    <w:rPr>
      <w:kern w:val="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f">
    <w:name w:val="annotation reference"/>
    <w:basedOn w:val="a1"/>
    <w:uiPriority w:val="99"/>
    <w:semiHidden/>
    <w:unhideWhenUsed/>
    <w:rsid w:val="00783953"/>
    <w:rPr>
      <w:sz w:val="16"/>
      <w:szCs w:val="16"/>
    </w:rPr>
  </w:style>
  <w:style w:type="paragraph" w:styleId="aff0">
    <w:name w:val="annotation text"/>
    <w:basedOn w:val="a0"/>
    <w:link w:val="aff1"/>
    <w:uiPriority w:val="99"/>
    <w:semiHidden/>
    <w:unhideWhenUsed/>
    <w:rsid w:val="00783953"/>
    <w:pPr>
      <w:spacing w:line="240" w:lineRule="auto"/>
    </w:pPr>
    <w:rPr>
      <w:kern w:val="2"/>
      <w:sz w:val="20"/>
      <w:szCs w:val="20"/>
      <w14:ligatures w14:val="standardContextual"/>
    </w:rPr>
  </w:style>
  <w:style w:type="character" w:customStyle="1" w:styleId="aff1">
    <w:name w:val="Текст примечания Знак"/>
    <w:basedOn w:val="a1"/>
    <w:link w:val="aff0"/>
    <w:uiPriority w:val="99"/>
    <w:semiHidden/>
    <w:rsid w:val="00783953"/>
    <w:rPr>
      <w:kern w:val="2"/>
      <w:sz w:val="20"/>
      <w:szCs w:val="20"/>
      <w14:ligatures w14:val="standardContextual"/>
    </w:rPr>
  </w:style>
  <w:style w:type="paragraph" w:styleId="aff2">
    <w:name w:val="annotation subject"/>
    <w:basedOn w:val="aff0"/>
    <w:next w:val="aff0"/>
    <w:link w:val="aff3"/>
    <w:uiPriority w:val="99"/>
    <w:semiHidden/>
    <w:unhideWhenUsed/>
    <w:rsid w:val="00783953"/>
    <w:rPr>
      <w:b/>
      <w:bCs/>
    </w:rPr>
  </w:style>
  <w:style w:type="character" w:customStyle="1" w:styleId="aff3">
    <w:name w:val="Тема примечания Знак"/>
    <w:basedOn w:val="aff1"/>
    <w:link w:val="aff2"/>
    <w:uiPriority w:val="99"/>
    <w:semiHidden/>
    <w:rsid w:val="00783953"/>
    <w:rPr>
      <w:b/>
      <w:bCs/>
      <w:kern w:val="2"/>
      <w:sz w:val="20"/>
      <w:szCs w:val="20"/>
      <w14:ligatures w14:val="standardContextual"/>
    </w:rPr>
  </w:style>
  <w:style w:type="character" w:customStyle="1" w:styleId="19">
    <w:name w:val="Гиперссылка1"/>
    <w:basedOn w:val="a1"/>
    <w:uiPriority w:val="99"/>
    <w:semiHidden/>
    <w:unhideWhenUsed/>
    <w:rsid w:val="00783953"/>
    <w:rPr>
      <w:color w:val="0563C1"/>
      <w:u w:val="single"/>
    </w:rPr>
  </w:style>
  <w:style w:type="character" w:customStyle="1" w:styleId="1a">
    <w:name w:val="Просмотренная гиперссылка1"/>
    <w:basedOn w:val="a1"/>
    <w:uiPriority w:val="99"/>
    <w:semiHidden/>
    <w:unhideWhenUsed/>
    <w:rsid w:val="00783953"/>
    <w:rPr>
      <w:color w:val="954F72"/>
      <w:u w:val="single"/>
    </w:rPr>
  </w:style>
  <w:style w:type="table" w:customStyle="1" w:styleId="-131">
    <w:name w:val="Таблица-сетка 1 светлая — акцент 31"/>
    <w:basedOn w:val="a2"/>
    <w:next w:val="-13"/>
    <w:uiPriority w:val="46"/>
    <w:rsid w:val="00783953"/>
    <w:pPr>
      <w:spacing w:after="0" w:line="240" w:lineRule="auto"/>
    </w:pPr>
    <w:rPr>
      <w:lang w:val="ru-R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1">
    <w:name w:val="Таблица-сетка 1 светлая1"/>
    <w:basedOn w:val="a2"/>
    <w:next w:val="-1"/>
    <w:uiPriority w:val="46"/>
    <w:rsid w:val="00783953"/>
    <w:pPr>
      <w:spacing w:after="0" w:line="240" w:lineRule="auto"/>
    </w:pPr>
    <w:rPr>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b">
    <w:name w:val="Нет списка1"/>
    <w:next w:val="a3"/>
    <w:uiPriority w:val="99"/>
    <w:semiHidden/>
    <w:unhideWhenUsed/>
    <w:rsid w:val="00783953"/>
  </w:style>
  <w:style w:type="paragraph" w:customStyle="1" w:styleId="Heading11">
    <w:name w:val="Heading 11"/>
    <w:basedOn w:val="a0"/>
    <w:next w:val="a0"/>
    <w:uiPriority w:val="9"/>
    <w:qFormat/>
    <w:rsid w:val="00783953"/>
    <w:pPr>
      <w:keepNext/>
      <w:keepLines/>
      <w:spacing w:before="240" w:after="0" w:line="259" w:lineRule="auto"/>
      <w:outlineLvl w:val="0"/>
    </w:pPr>
    <w:rPr>
      <w:rFonts w:ascii="Calibri Light" w:eastAsia="Times New Roman" w:hAnsi="Calibri Light" w:cs="Times New Roman"/>
      <w:color w:val="2F5496"/>
      <w:kern w:val="2"/>
      <w:sz w:val="32"/>
      <w:szCs w:val="32"/>
      <w14:ligatures w14:val="standardContextual"/>
    </w:rPr>
  </w:style>
  <w:style w:type="paragraph" w:customStyle="1" w:styleId="Heading21">
    <w:name w:val="Heading 21"/>
    <w:basedOn w:val="a0"/>
    <w:next w:val="a0"/>
    <w:uiPriority w:val="9"/>
    <w:semiHidden/>
    <w:unhideWhenUsed/>
    <w:qFormat/>
    <w:rsid w:val="00783953"/>
    <w:pPr>
      <w:keepNext/>
      <w:keepLines/>
      <w:spacing w:before="40" w:after="0" w:line="259" w:lineRule="auto"/>
      <w:outlineLvl w:val="1"/>
    </w:pPr>
    <w:rPr>
      <w:rFonts w:ascii="Calibri Light" w:eastAsia="Times New Roman" w:hAnsi="Calibri Light" w:cs="Times New Roman"/>
      <w:color w:val="2F5496"/>
      <w:kern w:val="2"/>
      <w:sz w:val="26"/>
      <w:szCs w:val="26"/>
      <w14:ligatures w14:val="standardContextual"/>
    </w:rPr>
  </w:style>
  <w:style w:type="paragraph" w:customStyle="1" w:styleId="Heading41">
    <w:name w:val="Heading 41"/>
    <w:basedOn w:val="a0"/>
    <w:next w:val="a0"/>
    <w:uiPriority w:val="9"/>
    <w:semiHidden/>
    <w:unhideWhenUsed/>
    <w:qFormat/>
    <w:rsid w:val="00783953"/>
    <w:pPr>
      <w:keepNext/>
      <w:keepLines/>
      <w:spacing w:before="40" w:after="0" w:line="259" w:lineRule="auto"/>
      <w:outlineLvl w:val="3"/>
    </w:pPr>
    <w:rPr>
      <w:rFonts w:ascii="Calibri Light" w:eastAsia="Times New Roman" w:hAnsi="Calibri Light" w:cs="Times New Roman"/>
      <w:i/>
      <w:iCs/>
      <w:color w:val="2F5496"/>
      <w:kern w:val="2"/>
      <w14:ligatures w14:val="standardContextual"/>
    </w:rPr>
  </w:style>
  <w:style w:type="numbering" w:customStyle="1" w:styleId="NoList11">
    <w:name w:val="No List11"/>
    <w:next w:val="a3"/>
    <w:uiPriority w:val="99"/>
    <w:semiHidden/>
    <w:unhideWhenUsed/>
    <w:rsid w:val="00783953"/>
  </w:style>
  <w:style w:type="table" w:customStyle="1" w:styleId="1c">
    <w:name w:val="Сетка таблицы1"/>
    <w:basedOn w:val="a2"/>
    <w:next w:val="afb"/>
    <w:uiPriority w:val="39"/>
    <w:rsid w:val="007839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1">
    <w:name w:val="Grid Table 1 Light - Accent 311"/>
    <w:basedOn w:val="a2"/>
    <w:next w:val="-13"/>
    <w:uiPriority w:val="46"/>
    <w:rsid w:val="00783953"/>
    <w:pPr>
      <w:spacing w:after="0" w:line="240" w:lineRule="auto"/>
    </w:pPr>
    <w:rPr>
      <w:kern w:val="2"/>
      <w14:ligatures w14:val="standardContextu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1">
    <w:name w:val="Grid Table 1 Light11"/>
    <w:basedOn w:val="a2"/>
    <w:next w:val="-1"/>
    <w:uiPriority w:val="46"/>
    <w:rsid w:val="00783953"/>
    <w:pPr>
      <w:spacing w:after="0" w:line="240" w:lineRule="auto"/>
    </w:pPr>
    <w:rPr>
      <w:kern w:val="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2Char1">
    <w:name w:val="Heading 2 Char1"/>
    <w:basedOn w:val="a1"/>
    <w:uiPriority w:val="9"/>
    <w:semiHidden/>
    <w:rsid w:val="00783953"/>
    <w:rPr>
      <w:rFonts w:ascii="Calibri Light" w:eastAsia="Times New Roman" w:hAnsi="Calibri Light" w:cs="Times New Roman"/>
      <w:color w:val="2E74B5"/>
      <w:sz w:val="26"/>
      <w:szCs w:val="26"/>
    </w:rPr>
  </w:style>
  <w:style w:type="character" w:customStyle="1" w:styleId="Heading4Char1">
    <w:name w:val="Heading 4 Char1"/>
    <w:basedOn w:val="a1"/>
    <w:uiPriority w:val="9"/>
    <w:semiHidden/>
    <w:rsid w:val="00783953"/>
    <w:rPr>
      <w:rFonts w:ascii="Calibri Light" w:eastAsia="Times New Roman" w:hAnsi="Calibri Light" w:cs="Times New Roman"/>
      <w:i/>
      <w:iCs/>
      <w:color w:val="2E74B5"/>
    </w:rPr>
  </w:style>
  <w:style w:type="character" w:customStyle="1" w:styleId="Heading1Char1">
    <w:name w:val="Heading 1 Char1"/>
    <w:basedOn w:val="a1"/>
    <w:uiPriority w:val="9"/>
    <w:rsid w:val="00783953"/>
    <w:rPr>
      <w:rFonts w:ascii="Calibri Light" w:eastAsia="Times New Roman" w:hAnsi="Calibri Light" w:cs="Times New Roman"/>
      <w:color w:val="2E74B5"/>
      <w:sz w:val="32"/>
      <w:szCs w:val="32"/>
    </w:rPr>
  </w:style>
  <w:style w:type="table" w:customStyle="1" w:styleId="2a">
    <w:name w:val="Сетка таблицы2"/>
    <w:basedOn w:val="a2"/>
    <w:next w:val="afb"/>
    <w:uiPriority w:val="59"/>
    <w:rsid w:val="0078395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b"/>
    <w:uiPriority w:val="59"/>
    <w:rsid w:val="0078395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16">
    <w:name w:val="1416"/>
    <w:aliases w:val="baiaagaaboqcaaadwqmaaaxpawaaaaaaaaaaaaaaaaaaaaaaaaaaaaaaaaaaaaaaaaaaaaaaaaaaaaaaaaaaaaaaaaaaaaaaaaaaaaaaaaaaaaaaaaaaaaaaaaaaaaaaaaaaaaaaaaaaaaaaaaaaaaaaaaaaaaaaaaaaaaaaaaaaaaaaaaaaaaaaaaaaaaaaaaaaaaaaaaaaaaaaaaaaaaaaaaaaaaaaaaaaaaaa"/>
    <w:basedOn w:val="a1"/>
    <w:rsid w:val="00783953"/>
  </w:style>
  <w:style w:type="character" w:styleId="aff4">
    <w:name w:val="line number"/>
    <w:basedOn w:val="a1"/>
    <w:uiPriority w:val="99"/>
    <w:semiHidden/>
    <w:unhideWhenUsed/>
    <w:rsid w:val="00783953"/>
  </w:style>
  <w:style w:type="table" w:styleId="-13">
    <w:name w:val="Grid Table 1 Light Accent 3"/>
    <w:basedOn w:val="a2"/>
    <w:uiPriority w:val="46"/>
    <w:rsid w:val="00783953"/>
    <w:pPr>
      <w:spacing w:after="0" w:line="240" w:lineRule="auto"/>
    </w:pPr>
    <w:rPr>
      <w:lang w:val="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
    <w:name w:val="Grid Table 1 Light"/>
    <w:basedOn w:val="a2"/>
    <w:uiPriority w:val="46"/>
    <w:rsid w:val="00783953"/>
    <w:pPr>
      <w:spacing w:after="0" w:line="240" w:lineRule="auto"/>
    </w:pPr>
    <w:rPr>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5">
    <w:name w:val="FollowedHyperlink"/>
    <w:basedOn w:val="a1"/>
    <w:uiPriority w:val="99"/>
    <w:semiHidden/>
    <w:unhideWhenUsed/>
    <w:rsid w:val="00783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t-nvk.at.ua/index/upravlinska_dijalnist/0-44" TargetMode="External"/><Relationship Id="rId18" Type="http://schemas.openxmlformats.org/officeDocument/2006/relationships/hyperlink" Target="http://art-nvk.at.ua/index/kontrolno_analitichna_dijalnist/0-104" TargetMode="External"/><Relationship Id="rId26" Type="http://schemas.openxmlformats.org/officeDocument/2006/relationships/hyperlink" Target="http://art-nvk.at.ua/index/organizacija_pochatku_2017_2018_navchalnogo_roku/0-815" TargetMode="External"/><Relationship Id="rId3" Type="http://schemas.openxmlformats.org/officeDocument/2006/relationships/styles" Target="styles.xml"/><Relationship Id="rId21" Type="http://schemas.openxmlformats.org/officeDocument/2006/relationships/hyperlink" Target="http://art-nvk.at.ua/index/robota_z_pedkadrami/0-103" TargetMode="External"/><Relationship Id="rId7" Type="http://schemas.openxmlformats.org/officeDocument/2006/relationships/endnotes" Target="endnotes.xml"/><Relationship Id="rId12" Type="http://schemas.openxmlformats.org/officeDocument/2006/relationships/hyperlink" Target="http://art-nvk.at.ua/index/finansovo_gospodarska_dijalnist/0-36" TargetMode="External"/><Relationship Id="rId17" Type="http://schemas.openxmlformats.org/officeDocument/2006/relationships/hyperlink" Target="http://sokolove-nvk.kh.sch.in.ua/vihovna_robota/" TargetMode="External"/><Relationship Id="rId25" Type="http://schemas.openxmlformats.org/officeDocument/2006/relationships/hyperlink" Target="http://art-nvk.at.ua/index/organizacija_roboti_z_batkami_zi_zvernennjami_gromadjan/0-813" TargetMode="External"/><Relationship Id="rId2" Type="http://schemas.openxmlformats.org/officeDocument/2006/relationships/numbering" Target="numbering.xml"/><Relationship Id="rId16" Type="http://schemas.openxmlformats.org/officeDocument/2006/relationships/hyperlink" Target="https://osvita.ua/legislation/Ser_osv/2611/" TargetMode="External"/><Relationship Id="rId20" Type="http://schemas.openxmlformats.org/officeDocument/2006/relationships/hyperlink" Target="http://art-nvk.at.ua/index/kontrolno_analitichna_dijalnist_ii_semestr/0-8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nvk.at.ua/index/metodichna_robota/0-39" TargetMode="External"/><Relationship Id="rId24" Type="http://schemas.openxmlformats.org/officeDocument/2006/relationships/hyperlink" Target="http://art-nvk.at.ua/index/organizacija_roboti_metodichnoji_radi/0-812" TargetMode="External"/><Relationship Id="rId5" Type="http://schemas.openxmlformats.org/officeDocument/2006/relationships/webSettings" Target="webSettings.xml"/><Relationship Id="rId15" Type="http://schemas.openxmlformats.org/officeDocument/2006/relationships/hyperlink" Target="http://art-nvk.at.ua/index/naradi_pri_direktorovi/0-55" TargetMode="External"/><Relationship Id="rId23" Type="http://schemas.openxmlformats.org/officeDocument/2006/relationships/hyperlink" Target="http://art-nvk.at.ua/index/robota_z_pedkadrami_ii_semestr/0-811" TargetMode="External"/><Relationship Id="rId28" Type="http://schemas.openxmlformats.org/officeDocument/2006/relationships/fontTable" Target="fontTable.xml"/><Relationship Id="rId10" Type="http://schemas.openxmlformats.org/officeDocument/2006/relationships/hyperlink" Target="http://art-nvk.at.ua/index/organizacija_pochatku_2017_2018_navchalnogo_roku/0-815" TargetMode="External"/><Relationship Id="rId19" Type="http://schemas.openxmlformats.org/officeDocument/2006/relationships/hyperlink" Target="http://art-nvk.at.ua/index/kontrolno_analitichna_dijalnist_i_semestr/0-808" TargetMode="External"/><Relationship Id="rId4" Type="http://schemas.openxmlformats.org/officeDocument/2006/relationships/settings" Target="settings.xml"/><Relationship Id="rId9" Type="http://schemas.openxmlformats.org/officeDocument/2006/relationships/hyperlink" Target="http://art-nvk.at.ua/index/zasidannja_pedagogichnoji_radi/0-54" TargetMode="External"/><Relationship Id="rId14" Type="http://schemas.openxmlformats.org/officeDocument/2006/relationships/hyperlink" Target="http://art-nvk.at.ua/index/zasidannja_pedagogichnoji_radi/0-54" TargetMode="External"/><Relationship Id="rId22" Type="http://schemas.openxmlformats.org/officeDocument/2006/relationships/hyperlink" Target="http://art-nvk.at.ua/index/robota_z_pedkadrami_i_semestr/0-81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75B6-2043-4AB1-9894-FDB17D92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142</Pages>
  <Words>128577</Words>
  <Characters>73289</Characters>
  <Application>Microsoft Office Word</Application>
  <DocSecurity>0</DocSecurity>
  <Lines>610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52</cp:revision>
  <cp:lastPrinted>2023-12-28T17:35:00Z</cp:lastPrinted>
  <dcterms:created xsi:type="dcterms:W3CDTF">2023-08-24T06:26:00Z</dcterms:created>
  <dcterms:modified xsi:type="dcterms:W3CDTF">2024-01-29T09:02:00Z</dcterms:modified>
</cp:coreProperties>
</file>