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F3" w:rsidRDefault="00544CF3" w:rsidP="00E32419">
      <w:pPr>
        <w:pStyle w:val="a6"/>
        <w:spacing w:before="0" w:beforeAutospacing="0" w:after="0" w:afterAutospacing="0" w:line="276" w:lineRule="auto"/>
        <w:ind w:firstLine="142"/>
        <w:jc w:val="center"/>
        <w:rPr>
          <w:rStyle w:val="aff0"/>
          <w:color w:val="000000" w:themeColor="text1"/>
          <w:sz w:val="28"/>
          <w:szCs w:val="28"/>
          <w:lang w:val="uk-UA"/>
        </w:rPr>
      </w:pPr>
      <w:bookmarkStart w:id="0" w:name="_GoBack"/>
      <w:bookmarkEnd w:id="0"/>
      <w:r>
        <w:rPr>
          <w:b/>
          <w:bCs/>
          <w:noProof/>
          <w:color w:val="000000" w:themeColor="text1"/>
          <w:sz w:val="28"/>
          <w:szCs w:val="28"/>
          <w:lang w:val="uk-UA" w:eastAsia="uk-UA"/>
        </w:rPr>
        <w:drawing>
          <wp:inline distT="0" distB="0" distL="0" distR="0">
            <wp:extent cx="6275070" cy="909436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_viber_2026-01-22_12-10-22-634.jpg"/>
                    <pic:cNvPicPr/>
                  </pic:nvPicPr>
                  <pic:blipFill>
                    <a:blip r:embed="rId8">
                      <a:extLst>
                        <a:ext uri="{28A0092B-C50C-407E-A947-70E740481C1C}">
                          <a14:useLocalDpi xmlns:a14="http://schemas.microsoft.com/office/drawing/2010/main" val="0"/>
                        </a:ext>
                      </a:extLst>
                    </a:blip>
                    <a:stretch>
                      <a:fillRect/>
                    </a:stretch>
                  </pic:blipFill>
                  <pic:spPr>
                    <a:xfrm>
                      <a:off x="0" y="0"/>
                      <a:ext cx="6276938" cy="9097068"/>
                    </a:xfrm>
                    <a:prstGeom prst="rect">
                      <a:avLst/>
                    </a:prstGeom>
                  </pic:spPr>
                </pic:pic>
              </a:graphicData>
            </a:graphic>
          </wp:inline>
        </w:drawing>
      </w:r>
    </w:p>
    <w:p w:rsidR="00E32419" w:rsidRPr="00CA0285" w:rsidRDefault="00E32419" w:rsidP="00E32419">
      <w:pPr>
        <w:pStyle w:val="a6"/>
        <w:spacing w:before="0" w:beforeAutospacing="0" w:after="0" w:afterAutospacing="0" w:line="276" w:lineRule="auto"/>
        <w:ind w:firstLine="142"/>
        <w:jc w:val="center"/>
        <w:rPr>
          <w:rStyle w:val="aff0"/>
          <w:b w:val="0"/>
          <w:bCs w:val="0"/>
          <w:color w:val="000000" w:themeColor="text1"/>
          <w:sz w:val="28"/>
          <w:szCs w:val="28"/>
          <w:lang w:val="uk-UA"/>
        </w:rPr>
      </w:pPr>
      <w:r w:rsidRPr="00CA0285">
        <w:rPr>
          <w:rStyle w:val="aff0"/>
          <w:color w:val="000000" w:themeColor="text1"/>
          <w:sz w:val="28"/>
          <w:szCs w:val="28"/>
          <w:lang w:val="uk-UA"/>
        </w:rPr>
        <w:lastRenderedPageBreak/>
        <w:t>ЗМІСТ</w:t>
      </w:r>
    </w:p>
    <w:tbl>
      <w:tblPr>
        <w:tblW w:w="10065" w:type="dxa"/>
        <w:tblInd w:w="-142" w:type="dxa"/>
        <w:tblLook w:val="04A0" w:firstRow="1" w:lastRow="0" w:firstColumn="1" w:lastColumn="0" w:noHBand="0" w:noVBand="1"/>
      </w:tblPr>
      <w:tblGrid>
        <w:gridCol w:w="8789"/>
        <w:gridCol w:w="1276"/>
      </w:tblGrid>
      <w:tr w:rsidR="00E32419" w:rsidRPr="00EE6854" w:rsidTr="00E32419">
        <w:tc>
          <w:tcPr>
            <w:tcW w:w="10065" w:type="dxa"/>
            <w:gridSpan w:val="2"/>
            <w:hideMark/>
          </w:tcPr>
          <w:p w:rsidR="00E32419" w:rsidRPr="00EE6854" w:rsidRDefault="00E32419">
            <w:pPr>
              <w:pStyle w:val="a6"/>
              <w:spacing w:before="0" w:beforeAutospacing="0" w:after="0" w:afterAutospacing="0" w:line="276" w:lineRule="auto"/>
              <w:rPr>
                <w:sz w:val="26"/>
                <w:szCs w:val="26"/>
                <w:u w:val="single"/>
                <w:lang w:val="uk-UA"/>
              </w:rPr>
            </w:pPr>
            <w:r w:rsidRPr="00EE6854">
              <w:rPr>
                <w:rStyle w:val="aff0"/>
                <w:color w:val="000000" w:themeColor="text1"/>
                <w:sz w:val="26"/>
                <w:szCs w:val="26"/>
                <w:u w:val="single"/>
                <w:lang w:val="uk-UA"/>
              </w:rPr>
              <w:t>РОЗДІЛ І.</w:t>
            </w:r>
          </w:p>
          <w:p w:rsidR="00E32419" w:rsidRPr="00EE6854" w:rsidRDefault="00E32419">
            <w:pPr>
              <w:pStyle w:val="a6"/>
              <w:numPr>
                <w:ilvl w:val="0"/>
                <w:numId w:val="2"/>
              </w:numPr>
              <w:spacing w:before="0" w:beforeAutospacing="0" w:after="0" w:afterAutospacing="0" w:line="276" w:lineRule="auto"/>
              <w:jc w:val="both"/>
              <w:rPr>
                <w:b/>
                <w:bCs/>
                <w:color w:val="000000" w:themeColor="text1"/>
                <w:sz w:val="26"/>
                <w:szCs w:val="26"/>
                <w:lang w:val="uk-UA"/>
              </w:rPr>
            </w:pPr>
            <w:r w:rsidRPr="00EE6854">
              <w:rPr>
                <w:rStyle w:val="aff0"/>
                <w:color w:val="000000" w:themeColor="text1"/>
                <w:sz w:val="26"/>
                <w:szCs w:val="26"/>
                <w:u w:val="single"/>
                <w:lang w:val="uk-UA"/>
              </w:rPr>
              <w:t>ПІДСУМКИ РОБОТИ СТАРОБРОСКОВЕЦЬКОГО ЗАКЛАДУ ЗАГАЛЬНОЇ СЕРЕДНЬО</w:t>
            </w:r>
            <w:r w:rsidR="009612C6" w:rsidRPr="00EE6854">
              <w:rPr>
                <w:rStyle w:val="aff0"/>
                <w:color w:val="000000" w:themeColor="text1"/>
                <w:sz w:val="26"/>
                <w:szCs w:val="26"/>
                <w:u w:val="single"/>
                <w:lang w:val="uk-UA"/>
              </w:rPr>
              <w:t>Ї ОСВІТИ  І-ІІІ СТУПЕНІВ</w:t>
            </w:r>
            <w:r w:rsidR="00247947" w:rsidRPr="00EE6854">
              <w:rPr>
                <w:rStyle w:val="aff0"/>
                <w:color w:val="000000" w:themeColor="text1"/>
                <w:sz w:val="26"/>
                <w:szCs w:val="26"/>
                <w:u w:val="single"/>
                <w:lang w:val="uk-UA"/>
              </w:rPr>
              <w:t xml:space="preserve"> </w:t>
            </w:r>
            <w:r w:rsidR="009612C6" w:rsidRPr="00EE6854">
              <w:rPr>
                <w:rStyle w:val="aff0"/>
                <w:color w:val="000000" w:themeColor="text1"/>
                <w:sz w:val="26"/>
                <w:szCs w:val="26"/>
                <w:u w:val="single"/>
                <w:lang w:val="uk-UA"/>
              </w:rPr>
              <w:t> ЗА 2024/2025</w:t>
            </w:r>
            <w:r w:rsidRPr="00EE6854">
              <w:rPr>
                <w:rStyle w:val="aff0"/>
                <w:color w:val="000000" w:themeColor="text1"/>
                <w:sz w:val="26"/>
                <w:szCs w:val="26"/>
                <w:u w:val="single"/>
                <w:lang w:val="uk-UA"/>
              </w:rPr>
              <w:t> НАВЧАЛЬНИЙ РІК</w:t>
            </w:r>
          </w:p>
        </w:tc>
      </w:tr>
      <w:tr w:rsidR="00E32419" w:rsidRPr="00EE6854" w:rsidTr="004C509E">
        <w:tc>
          <w:tcPr>
            <w:tcW w:w="8789" w:type="dxa"/>
            <w:hideMark/>
          </w:tcPr>
          <w:p w:rsidR="00E32419" w:rsidRPr="00EE6854" w:rsidRDefault="00E32419">
            <w:pPr>
              <w:pStyle w:val="21"/>
              <w:numPr>
                <w:ilvl w:val="1"/>
                <w:numId w:val="2"/>
              </w:numPr>
              <w:spacing w:after="0" w:line="276" w:lineRule="auto"/>
              <w:jc w:val="both"/>
              <w:rPr>
                <w:rFonts w:ascii="Times New Roman" w:hAnsi="Times New Roman"/>
                <w:color w:val="000000" w:themeColor="text1"/>
                <w:sz w:val="26"/>
                <w:szCs w:val="26"/>
                <w:lang w:val="uk-UA"/>
              </w:rPr>
            </w:pPr>
            <w:r w:rsidRPr="00EE6854">
              <w:rPr>
                <w:rFonts w:ascii="Times New Roman" w:hAnsi="Times New Roman"/>
                <w:color w:val="000000" w:themeColor="text1"/>
                <w:sz w:val="26"/>
                <w:szCs w:val="26"/>
                <w:lang w:val="uk-UA"/>
              </w:rPr>
              <w:t xml:space="preserve">Аналіз роботи  </w:t>
            </w:r>
            <w:proofErr w:type="spellStart"/>
            <w:r w:rsidRPr="00EE6854">
              <w:rPr>
                <w:rFonts w:ascii="Times New Roman" w:hAnsi="Times New Roman"/>
                <w:color w:val="000000" w:themeColor="text1"/>
                <w:sz w:val="26"/>
                <w:szCs w:val="26"/>
                <w:lang w:val="uk-UA"/>
              </w:rPr>
              <w:t>Старобросковецького</w:t>
            </w:r>
            <w:proofErr w:type="spellEnd"/>
            <w:r w:rsidRPr="00EE6854">
              <w:rPr>
                <w:rFonts w:ascii="Times New Roman" w:hAnsi="Times New Roman"/>
                <w:color w:val="000000" w:themeColor="text1"/>
                <w:sz w:val="26"/>
                <w:szCs w:val="26"/>
                <w:lang w:val="uk-UA"/>
              </w:rPr>
              <w:t xml:space="preserve"> закладу загальної середнь</w:t>
            </w:r>
            <w:r w:rsidR="009612C6" w:rsidRPr="00EE6854">
              <w:rPr>
                <w:rFonts w:ascii="Times New Roman" w:hAnsi="Times New Roman"/>
                <w:color w:val="000000" w:themeColor="text1"/>
                <w:sz w:val="26"/>
                <w:szCs w:val="26"/>
                <w:lang w:val="uk-UA"/>
              </w:rPr>
              <w:t>ої освіти І-ІІІ ступенів за 2024/2025</w:t>
            </w:r>
            <w:r w:rsidRPr="00EE6854">
              <w:rPr>
                <w:rFonts w:ascii="Times New Roman" w:hAnsi="Times New Roman"/>
                <w:color w:val="000000" w:themeColor="text1"/>
                <w:sz w:val="26"/>
                <w:szCs w:val="26"/>
                <w:lang w:val="uk-UA"/>
              </w:rPr>
              <w:t xml:space="preserve"> навчальний рік  та персп</w:t>
            </w:r>
            <w:r w:rsidR="009612C6" w:rsidRPr="00EE6854">
              <w:rPr>
                <w:rFonts w:ascii="Times New Roman" w:hAnsi="Times New Roman"/>
                <w:color w:val="000000" w:themeColor="text1"/>
                <w:sz w:val="26"/>
                <w:szCs w:val="26"/>
                <w:lang w:val="uk-UA"/>
              </w:rPr>
              <w:t>ективи розвитку закладу  на 2025/2026</w:t>
            </w:r>
            <w:r w:rsidRPr="00EE6854">
              <w:rPr>
                <w:rFonts w:ascii="Times New Roman" w:hAnsi="Times New Roman"/>
                <w:color w:val="000000" w:themeColor="text1"/>
                <w:sz w:val="26"/>
                <w:szCs w:val="26"/>
                <w:lang w:val="uk-UA"/>
              </w:rPr>
              <w:t xml:space="preserve"> навчальний рік</w:t>
            </w:r>
          </w:p>
        </w:tc>
        <w:tc>
          <w:tcPr>
            <w:tcW w:w="1276" w:type="dxa"/>
            <w:vAlign w:val="center"/>
          </w:tcPr>
          <w:p w:rsidR="00E32419"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6</w:t>
            </w:r>
          </w:p>
        </w:tc>
      </w:tr>
      <w:tr w:rsidR="00E32419" w:rsidRPr="00EE6854" w:rsidTr="004C509E">
        <w:tc>
          <w:tcPr>
            <w:tcW w:w="8789" w:type="dxa"/>
            <w:hideMark/>
          </w:tcPr>
          <w:p w:rsidR="00E32419" w:rsidRPr="00EE6854" w:rsidRDefault="00E32419">
            <w:pPr>
              <w:pStyle w:val="af9"/>
              <w:numPr>
                <w:ilvl w:val="1"/>
                <w:numId w:val="2"/>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Аналіз результативності участі учнів закладу в олімпіадах з базових навчальних дисциплін та конкурсах</w:t>
            </w:r>
          </w:p>
        </w:tc>
        <w:tc>
          <w:tcPr>
            <w:tcW w:w="1276" w:type="dxa"/>
            <w:vAlign w:val="center"/>
          </w:tcPr>
          <w:p w:rsidR="00E32419"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12</w:t>
            </w:r>
          </w:p>
        </w:tc>
      </w:tr>
      <w:tr w:rsidR="00175584" w:rsidRPr="00EE6854" w:rsidTr="004C509E">
        <w:tc>
          <w:tcPr>
            <w:tcW w:w="8789" w:type="dxa"/>
          </w:tcPr>
          <w:p w:rsidR="00175584" w:rsidRPr="00EE6854" w:rsidRDefault="00175584" w:rsidP="00175584">
            <w:pPr>
              <w:pStyle w:val="af9"/>
              <w:numPr>
                <w:ilvl w:val="1"/>
                <w:numId w:val="2"/>
              </w:numPr>
              <w:spacing w:after="0" w:line="360" w:lineRule="auto"/>
              <w:jc w:val="both"/>
              <w:rPr>
                <w:rFonts w:ascii="Times New Roman" w:hAnsi="Times New Roman" w:cs="Times New Roman"/>
                <w:color w:val="000000" w:themeColor="text1"/>
                <w:sz w:val="26"/>
                <w:szCs w:val="26"/>
              </w:rPr>
            </w:pPr>
            <w:r w:rsidRPr="00EE6854">
              <w:rPr>
                <w:rFonts w:ascii="Times New Roman" w:hAnsi="Times New Roman" w:cs="Times New Roman"/>
                <w:color w:val="000000" w:themeColor="text1"/>
                <w:sz w:val="26"/>
                <w:szCs w:val="26"/>
              </w:rPr>
              <w:t>Забезпечення обов’язкової освіти</w:t>
            </w:r>
          </w:p>
        </w:tc>
        <w:tc>
          <w:tcPr>
            <w:tcW w:w="1276" w:type="dxa"/>
            <w:vAlign w:val="center"/>
          </w:tcPr>
          <w:p w:rsidR="00175584"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14</w:t>
            </w:r>
          </w:p>
        </w:tc>
      </w:tr>
      <w:tr w:rsidR="00175584" w:rsidRPr="00EE6854" w:rsidTr="004C509E">
        <w:tc>
          <w:tcPr>
            <w:tcW w:w="8789" w:type="dxa"/>
          </w:tcPr>
          <w:p w:rsidR="00175584" w:rsidRPr="00EE6854" w:rsidRDefault="00175584" w:rsidP="00175584">
            <w:pPr>
              <w:pStyle w:val="af9"/>
              <w:numPr>
                <w:ilvl w:val="1"/>
                <w:numId w:val="2"/>
              </w:numPr>
              <w:spacing w:after="0" w:line="360" w:lineRule="auto"/>
              <w:jc w:val="both"/>
              <w:rPr>
                <w:rFonts w:ascii="Times New Roman" w:hAnsi="Times New Roman" w:cs="Times New Roman"/>
                <w:color w:val="000000" w:themeColor="text1"/>
                <w:sz w:val="26"/>
                <w:szCs w:val="26"/>
              </w:rPr>
            </w:pPr>
            <w:r w:rsidRPr="00EE6854">
              <w:rPr>
                <w:rFonts w:ascii="Times New Roman" w:hAnsi="Times New Roman" w:cs="Times New Roman"/>
                <w:color w:val="000000" w:themeColor="text1"/>
                <w:sz w:val="26"/>
                <w:szCs w:val="26"/>
              </w:rPr>
              <w:t>Організація освітнього процесу</w:t>
            </w:r>
          </w:p>
        </w:tc>
        <w:tc>
          <w:tcPr>
            <w:tcW w:w="1276" w:type="dxa"/>
            <w:vAlign w:val="center"/>
          </w:tcPr>
          <w:p w:rsidR="00175584"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15</w:t>
            </w:r>
          </w:p>
        </w:tc>
      </w:tr>
      <w:tr w:rsidR="00E32419" w:rsidRPr="00EE6854" w:rsidTr="004C509E">
        <w:tc>
          <w:tcPr>
            <w:tcW w:w="8789" w:type="dxa"/>
            <w:hideMark/>
          </w:tcPr>
          <w:p w:rsidR="00E32419" w:rsidRPr="00EE6854" w:rsidRDefault="00934F9F">
            <w:pPr>
              <w:pStyle w:val="af9"/>
              <w:numPr>
                <w:ilvl w:val="1"/>
                <w:numId w:val="2"/>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Результативність освітнього процесу</w:t>
            </w:r>
          </w:p>
        </w:tc>
        <w:tc>
          <w:tcPr>
            <w:tcW w:w="1276" w:type="dxa"/>
            <w:vAlign w:val="center"/>
          </w:tcPr>
          <w:p w:rsidR="00E32419"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22</w:t>
            </w:r>
          </w:p>
        </w:tc>
      </w:tr>
      <w:tr w:rsidR="00175584" w:rsidRPr="00EE6854" w:rsidTr="004C509E">
        <w:tc>
          <w:tcPr>
            <w:tcW w:w="8789" w:type="dxa"/>
          </w:tcPr>
          <w:p w:rsidR="00175584" w:rsidRPr="00EE6854" w:rsidRDefault="00934F9F">
            <w:pPr>
              <w:pStyle w:val="af9"/>
              <w:numPr>
                <w:ilvl w:val="1"/>
                <w:numId w:val="2"/>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Методична робота</w:t>
            </w:r>
          </w:p>
        </w:tc>
        <w:tc>
          <w:tcPr>
            <w:tcW w:w="1276" w:type="dxa"/>
            <w:vAlign w:val="center"/>
          </w:tcPr>
          <w:p w:rsidR="00175584"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33</w:t>
            </w:r>
          </w:p>
        </w:tc>
      </w:tr>
      <w:tr w:rsidR="00E32419" w:rsidRPr="00EE6854" w:rsidTr="004C509E">
        <w:tc>
          <w:tcPr>
            <w:tcW w:w="8789" w:type="dxa"/>
            <w:hideMark/>
          </w:tcPr>
          <w:p w:rsidR="00E32419" w:rsidRPr="00EE6854" w:rsidRDefault="00E32419">
            <w:pPr>
              <w:pStyle w:val="af9"/>
              <w:numPr>
                <w:ilvl w:val="1"/>
                <w:numId w:val="2"/>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Фінансово-господарська діяльність закладу освіти</w:t>
            </w:r>
          </w:p>
        </w:tc>
        <w:tc>
          <w:tcPr>
            <w:tcW w:w="1276" w:type="dxa"/>
            <w:vAlign w:val="center"/>
          </w:tcPr>
          <w:p w:rsidR="00E32419"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49</w:t>
            </w:r>
          </w:p>
        </w:tc>
      </w:tr>
      <w:tr w:rsidR="00E32419" w:rsidRPr="00EE6854" w:rsidTr="004C509E">
        <w:tc>
          <w:tcPr>
            <w:tcW w:w="8789" w:type="dxa"/>
            <w:hideMark/>
          </w:tcPr>
          <w:p w:rsidR="00E32419" w:rsidRPr="00EE6854" w:rsidRDefault="00E32419">
            <w:pPr>
              <w:pStyle w:val="af9"/>
              <w:numPr>
                <w:ilvl w:val="1"/>
                <w:numId w:val="2"/>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Управлінська діяльність</w:t>
            </w:r>
          </w:p>
        </w:tc>
        <w:tc>
          <w:tcPr>
            <w:tcW w:w="1276" w:type="dxa"/>
            <w:vAlign w:val="center"/>
          </w:tcPr>
          <w:p w:rsidR="00E32419" w:rsidRPr="00EE6854" w:rsidRDefault="00934F9F" w:rsidP="004C509E">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50</w:t>
            </w:r>
          </w:p>
        </w:tc>
      </w:tr>
      <w:tr w:rsidR="00E32419" w:rsidRPr="00EE6854" w:rsidTr="00E32419">
        <w:tc>
          <w:tcPr>
            <w:tcW w:w="10065" w:type="dxa"/>
            <w:gridSpan w:val="2"/>
            <w:hideMark/>
          </w:tcPr>
          <w:p w:rsidR="00E32419" w:rsidRPr="00EE6854" w:rsidRDefault="00E32419">
            <w:pPr>
              <w:pStyle w:val="a6"/>
              <w:spacing w:before="0" w:beforeAutospacing="0" w:after="0" w:afterAutospacing="0" w:line="276" w:lineRule="auto"/>
              <w:jc w:val="both"/>
              <w:rPr>
                <w:rStyle w:val="aff0"/>
                <w:sz w:val="26"/>
                <w:szCs w:val="26"/>
                <w:u w:val="single"/>
                <w:lang w:val="uk-UA"/>
              </w:rPr>
            </w:pPr>
            <w:r w:rsidRPr="00EE6854">
              <w:rPr>
                <w:rStyle w:val="aff0"/>
                <w:color w:val="000000" w:themeColor="text1"/>
                <w:sz w:val="26"/>
                <w:szCs w:val="26"/>
                <w:u w:val="single"/>
                <w:lang w:val="uk-UA"/>
              </w:rPr>
              <w:t>РОЗДІЛ ІІ.</w:t>
            </w:r>
          </w:p>
          <w:p w:rsidR="00E32419" w:rsidRPr="00EE6854" w:rsidRDefault="00E32419">
            <w:pPr>
              <w:pStyle w:val="a6"/>
              <w:numPr>
                <w:ilvl w:val="0"/>
                <w:numId w:val="2"/>
              </w:numPr>
              <w:spacing w:before="0" w:beforeAutospacing="0" w:after="0" w:afterAutospacing="0" w:line="276" w:lineRule="auto"/>
              <w:jc w:val="both"/>
              <w:rPr>
                <w:sz w:val="26"/>
                <w:szCs w:val="26"/>
                <w:lang w:val="uk-UA"/>
              </w:rPr>
            </w:pPr>
            <w:r w:rsidRPr="00EE6854">
              <w:rPr>
                <w:rStyle w:val="aff0"/>
                <w:color w:val="000000" w:themeColor="text1"/>
                <w:sz w:val="26"/>
                <w:szCs w:val="26"/>
                <w:u w:val="single"/>
                <w:lang w:val="uk-UA"/>
              </w:rPr>
              <w:t>ПРІОРІТЕТНІ НАПРЯМИ ДІЯЛЬНОСТІ СТАРОБРОСКОВЕЦЬКОГО ЗАКЛАДУ ЗА</w:t>
            </w:r>
            <w:r w:rsidR="009612C6" w:rsidRPr="00EE6854">
              <w:rPr>
                <w:rStyle w:val="aff0"/>
                <w:color w:val="000000" w:themeColor="text1"/>
                <w:sz w:val="26"/>
                <w:szCs w:val="26"/>
                <w:u w:val="single"/>
                <w:lang w:val="uk-UA"/>
              </w:rPr>
              <w:t>ГАЛЬНОЇ СЕРЕДНЬОЇ ОСВІТИ НА 2025/2026</w:t>
            </w:r>
            <w:r w:rsidRPr="00EE6854">
              <w:rPr>
                <w:rStyle w:val="aff0"/>
                <w:color w:val="000000" w:themeColor="text1"/>
                <w:sz w:val="26"/>
                <w:szCs w:val="26"/>
                <w:u w:val="single"/>
                <w:lang w:val="uk-UA"/>
              </w:rPr>
              <w:t xml:space="preserve"> НАВЧАЛЬНИЙ РІК</w:t>
            </w:r>
          </w:p>
        </w:tc>
      </w:tr>
      <w:tr w:rsidR="00E32419" w:rsidRPr="00EE6854" w:rsidTr="009612C6">
        <w:trPr>
          <w:trHeight w:val="394"/>
        </w:trPr>
        <w:tc>
          <w:tcPr>
            <w:tcW w:w="8789" w:type="dxa"/>
            <w:hideMark/>
          </w:tcPr>
          <w:p w:rsidR="00E32419" w:rsidRPr="00EE6854" w:rsidRDefault="00E32419">
            <w:pPr>
              <w:pStyle w:val="a6"/>
              <w:spacing w:line="276" w:lineRule="auto"/>
              <w:rPr>
                <w:color w:val="000000" w:themeColor="text1"/>
                <w:sz w:val="26"/>
                <w:szCs w:val="26"/>
                <w:lang w:val="uk-UA"/>
              </w:rPr>
            </w:pPr>
            <w:r w:rsidRPr="00EE6854">
              <w:rPr>
                <w:color w:val="000000" w:themeColor="text1"/>
                <w:sz w:val="26"/>
                <w:szCs w:val="26"/>
                <w:lang w:val="uk-UA"/>
              </w:rPr>
              <w:t xml:space="preserve">2.1.     Освітнє середовище </w:t>
            </w:r>
          </w:p>
        </w:tc>
        <w:tc>
          <w:tcPr>
            <w:tcW w:w="1276" w:type="dxa"/>
          </w:tcPr>
          <w:p w:rsidR="00E32419" w:rsidRPr="00EE6854" w:rsidRDefault="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53</w:t>
            </w:r>
          </w:p>
        </w:tc>
      </w:tr>
      <w:tr w:rsidR="00E32419" w:rsidRPr="00EE6854" w:rsidTr="009612C6">
        <w:tc>
          <w:tcPr>
            <w:tcW w:w="8789" w:type="dxa"/>
            <w:hideMark/>
          </w:tcPr>
          <w:p w:rsidR="00E32419" w:rsidRPr="00EE6854" w:rsidRDefault="00E32419">
            <w:pPr>
              <w:pStyle w:val="a6"/>
              <w:spacing w:line="276" w:lineRule="auto"/>
              <w:rPr>
                <w:color w:val="000000" w:themeColor="text1"/>
                <w:sz w:val="26"/>
                <w:szCs w:val="26"/>
                <w:lang w:val="uk-UA"/>
              </w:rPr>
            </w:pPr>
            <w:r w:rsidRPr="00EE6854">
              <w:rPr>
                <w:color w:val="000000" w:themeColor="text1"/>
                <w:sz w:val="26"/>
                <w:szCs w:val="26"/>
                <w:lang w:val="uk-UA"/>
              </w:rPr>
              <w:t>2.2.     Система оцінювання здобувачів освіти</w:t>
            </w:r>
          </w:p>
        </w:tc>
        <w:tc>
          <w:tcPr>
            <w:tcW w:w="1276" w:type="dxa"/>
          </w:tcPr>
          <w:p w:rsidR="00E32419" w:rsidRPr="00EE6854" w:rsidRDefault="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53</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2.3.     Педагогічна діяльність педагогічних працівників</w:t>
            </w:r>
          </w:p>
        </w:tc>
        <w:tc>
          <w:tcPr>
            <w:tcW w:w="1276" w:type="dxa"/>
          </w:tcPr>
          <w:p w:rsidR="00E32419" w:rsidRPr="00EE6854" w:rsidRDefault="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55</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2.4.     Управлінські процеси закладу освіти</w:t>
            </w:r>
          </w:p>
        </w:tc>
        <w:tc>
          <w:tcPr>
            <w:tcW w:w="1276" w:type="dxa"/>
          </w:tcPr>
          <w:p w:rsidR="00E32419" w:rsidRPr="00EE6854" w:rsidRDefault="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56</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 xml:space="preserve">2.5. </w:t>
            </w:r>
            <w:r w:rsidR="00F83330" w:rsidRPr="00EE6854">
              <w:rPr>
                <w:rFonts w:ascii="Times New Roman" w:hAnsi="Times New Roman" w:cs="Times New Roman"/>
                <w:bCs/>
                <w:iCs/>
                <w:color w:val="000000" w:themeColor="text1"/>
                <w:sz w:val="26"/>
                <w:szCs w:val="26"/>
              </w:rPr>
              <w:t xml:space="preserve">    </w:t>
            </w:r>
            <w:r w:rsidRPr="00EE6854">
              <w:rPr>
                <w:rFonts w:ascii="Times New Roman" w:hAnsi="Times New Roman" w:cs="Times New Roman"/>
                <w:bCs/>
                <w:iCs/>
                <w:color w:val="000000" w:themeColor="text1"/>
                <w:sz w:val="26"/>
                <w:szCs w:val="26"/>
              </w:rPr>
              <w:t>Організація методичної роботи у новому навчальному році</w:t>
            </w:r>
          </w:p>
        </w:tc>
        <w:tc>
          <w:tcPr>
            <w:tcW w:w="1276" w:type="dxa"/>
          </w:tcPr>
          <w:p w:rsidR="00E32419" w:rsidRPr="00EE6854" w:rsidRDefault="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56</w:t>
            </w:r>
          </w:p>
        </w:tc>
      </w:tr>
      <w:tr w:rsidR="00E32419" w:rsidRPr="00EE6854" w:rsidTr="00934F9F">
        <w:tc>
          <w:tcPr>
            <w:tcW w:w="10065" w:type="dxa"/>
            <w:gridSpan w:val="2"/>
            <w:shd w:val="clear" w:color="auto" w:fill="auto"/>
            <w:hideMark/>
          </w:tcPr>
          <w:p w:rsidR="00E32419" w:rsidRPr="00EE6854" w:rsidRDefault="00E32419">
            <w:pPr>
              <w:spacing w:line="276" w:lineRule="auto"/>
              <w:rPr>
                <w:rFonts w:ascii="Times New Roman" w:hAnsi="Times New Roman" w:cs="Times New Roman"/>
                <w:bCs/>
                <w:iCs/>
                <w:color w:val="000000" w:themeColor="text1"/>
                <w:sz w:val="26"/>
                <w:szCs w:val="26"/>
              </w:rPr>
            </w:pPr>
            <w:r w:rsidRPr="00EE6854">
              <w:rPr>
                <w:rFonts w:ascii="Times New Roman" w:hAnsi="Times New Roman" w:cs="Times New Roman"/>
                <w:b/>
                <w:bCs/>
                <w:iCs/>
                <w:color w:val="000000" w:themeColor="text1"/>
                <w:sz w:val="26"/>
                <w:szCs w:val="26"/>
                <w:u w:val="single"/>
              </w:rPr>
              <w:t>РОЗДІЛ ІІІ</w:t>
            </w:r>
            <w:r w:rsidRPr="00EE6854">
              <w:rPr>
                <w:rFonts w:ascii="Times New Roman" w:hAnsi="Times New Roman" w:cs="Times New Roman"/>
                <w:b/>
                <w:bCs/>
                <w:iCs/>
                <w:color w:val="000000" w:themeColor="text1"/>
                <w:sz w:val="26"/>
                <w:szCs w:val="26"/>
                <w:u w:val="single"/>
              </w:rPr>
              <w:br/>
              <w:t xml:space="preserve"> 3.  ВИХОВНА РОБОТА</w:t>
            </w:r>
          </w:p>
        </w:tc>
      </w:tr>
      <w:tr w:rsidR="00E32419" w:rsidRPr="00EE6854" w:rsidTr="00934F9F">
        <w:tc>
          <w:tcPr>
            <w:tcW w:w="8789" w:type="dxa"/>
            <w:shd w:val="clear" w:color="auto" w:fill="auto"/>
            <w:hideMark/>
          </w:tcPr>
          <w:p w:rsidR="00E32419" w:rsidRPr="00EE6854" w:rsidRDefault="00E32419">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Аналіз</w:t>
            </w:r>
            <w:r w:rsidR="00934F9F" w:rsidRPr="00EE6854">
              <w:rPr>
                <w:rFonts w:ascii="Times New Roman" w:hAnsi="Times New Roman" w:cs="Times New Roman"/>
                <w:bCs/>
                <w:iCs/>
                <w:color w:val="000000" w:themeColor="text1"/>
                <w:sz w:val="26"/>
                <w:szCs w:val="26"/>
              </w:rPr>
              <w:t xml:space="preserve"> виховної роботи закладу за 2024/2025</w:t>
            </w:r>
            <w:r w:rsidRPr="00EE6854">
              <w:rPr>
                <w:rFonts w:ascii="Times New Roman" w:hAnsi="Times New Roman" w:cs="Times New Roman"/>
                <w:bCs/>
                <w:iCs/>
                <w:color w:val="000000" w:themeColor="text1"/>
                <w:sz w:val="26"/>
                <w:szCs w:val="26"/>
              </w:rPr>
              <w:t xml:space="preserve"> навчальний рік</w:t>
            </w:r>
          </w:p>
        </w:tc>
        <w:tc>
          <w:tcPr>
            <w:tcW w:w="1276" w:type="dxa"/>
            <w:shd w:val="clear" w:color="auto" w:fill="auto"/>
            <w:vAlign w:val="center"/>
          </w:tcPr>
          <w:p w:rsidR="00E32419" w:rsidRPr="00EE6854" w:rsidRDefault="00934F9F"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58</w:t>
            </w:r>
          </w:p>
        </w:tc>
      </w:tr>
      <w:tr w:rsidR="00E32419" w:rsidRPr="00EE6854" w:rsidTr="00934F9F">
        <w:tc>
          <w:tcPr>
            <w:tcW w:w="8789" w:type="dxa"/>
            <w:shd w:val="clear" w:color="auto" w:fill="auto"/>
            <w:hideMark/>
          </w:tcPr>
          <w:p w:rsidR="00E32419" w:rsidRPr="00EE6854" w:rsidRDefault="00E32419">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Пріоритетні цілі, завдання та</w:t>
            </w:r>
            <w:r w:rsidR="00934F9F" w:rsidRPr="00EE6854">
              <w:rPr>
                <w:rFonts w:ascii="Times New Roman" w:hAnsi="Times New Roman" w:cs="Times New Roman"/>
                <w:bCs/>
                <w:iCs/>
                <w:color w:val="000000" w:themeColor="text1"/>
                <w:sz w:val="26"/>
                <w:szCs w:val="26"/>
              </w:rPr>
              <w:t xml:space="preserve"> напрями виховної роботи на 2025/2026 навчальний рік</w:t>
            </w:r>
          </w:p>
        </w:tc>
        <w:tc>
          <w:tcPr>
            <w:tcW w:w="1276" w:type="dxa"/>
            <w:shd w:val="clear" w:color="auto" w:fill="auto"/>
            <w:vAlign w:val="center"/>
          </w:tcPr>
          <w:p w:rsidR="00E32419" w:rsidRPr="00EE6854" w:rsidRDefault="00934F9F"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103</w:t>
            </w:r>
          </w:p>
        </w:tc>
      </w:tr>
      <w:tr w:rsidR="00E32419" w:rsidRPr="00EE6854" w:rsidTr="00934F9F">
        <w:tc>
          <w:tcPr>
            <w:tcW w:w="8789" w:type="dxa"/>
            <w:shd w:val="clear" w:color="auto" w:fill="auto"/>
            <w:hideMark/>
          </w:tcPr>
          <w:p w:rsidR="00E32419" w:rsidRPr="00EE6854" w:rsidRDefault="00E32419" w:rsidP="00934F9F">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 xml:space="preserve">Організація виховної роботи, створення умов для виховання і розвитку </w:t>
            </w:r>
            <w:r w:rsidR="00934F9F" w:rsidRPr="00EE6854">
              <w:rPr>
                <w:rFonts w:ascii="Times New Roman" w:hAnsi="Times New Roman" w:cs="Times New Roman"/>
                <w:bCs/>
                <w:iCs/>
                <w:color w:val="000000" w:themeColor="text1"/>
                <w:sz w:val="26"/>
                <w:szCs w:val="26"/>
              </w:rPr>
              <w:t>учнів</w:t>
            </w:r>
          </w:p>
        </w:tc>
        <w:tc>
          <w:tcPr>
            <w:tcW w:w="1276" w:type="dxa"/>
            <w:shd w:val="clear" w:color="auto" w:fill="auto"/>
            <w:vAlign w:val="center"/>
          </w:tcPr>
          <w:p w:rsidR="00E32419" w:rsidRPr="00EE6854" w:rsidRDefault="00934F9F"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110</w:t>
            </w:r>
          </w:p>
        </w:tc>
      </w:tr>
      <w:tr w:rsidR="00E32419" w:rsidRPr="00EE6854" w:rsidTr="00A87E1D">
        <w:tc>
          <w:tcPr>
            <w:tcW w:w="8789" w:type="dxa"/>
            <w:shd w:val="clear" w:color="auto" w:fill="auto"/>
            <w:hideMark/>
          </w:tcPr>
          <w:p w:rsidR="00E32419" w:rsidRPr="00EE6854" w:rsidRDefault="00E32419">
            <w:pPr>
              <w:pStyle w:val="af9"/>
              <w:numPr>
                <w:ilvl w:val="2"/>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Тематика батьківських зборів</w:t>
            </w:r>
          </w:p>
        </w:tc>
        <w:tc>
          <w:tcPr>
            <w:tcW w:w="1276" w:type="dxa"/>
            <w:shd w:val="clear" w:color="auto" w:fill="auto"/>
            <w:vAlign w:val="center"/>
          </w:tcPr>
          <w:p w:rsidR="00E32419" w:rsidRPr="00EE6854" w:rsidRDefault="00934F9F"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113</w:t>
            </w:r>
          </w:p>
        </w:tc>
      </w:tr>
      <w:tr w:rsidR="00E32419" w:rsidRPr="00EE6854" w:rsidTr="00A87E1D">
        <w:tc>
          <w:tcPr>
            <w:tcW w:w="8789" w:type="dxa"/>
            <w:shd w:val="clear" w:color="auto" w:fill="auto"/>
            <w:hideMark/>
          </w:tcPr>
          <w:p w:rsidR="00E32419" w:rsidRPr="00EE6854" w:rsidRDefault="00E32419">
            <w:pPr>
              <w:pStyle w:val="af9"/>
              <w:numPr>
                <w:ilvl w:val="2"/>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Шкільна циклограма виховних тижнів</w:t>
            </w:r>
          </w:p>
        </w:tc>
        <w:tc>
          <w:tcPr>
            <w:tcW w:w="1276" w:type="dxa"/>
            <w:shd w:val="clear" w:color="auto" w:fill="auto"/>
            <w:vAlign w:val="center"/>
          </w:tcPr>
          <w:p w:rsidR="00E32419" w:rsidRPr="00EE6854" w:rsidRDefault="00934F9F"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116</w:t>
            </w:r>
          </w:p>
        </w:tc>
      </w:tr>
      <w:tr w:rsidR="00E32419" w:rsidRPr="00EE6854" w:rsidTr="00A87E1D">
        <w:trPr>
          <w:trHeight w:val="400"/>
        </w:trPr>
        <w:tc>
          <w:tcPr>
            <w:tcW w:w="8789" w:type="dxa"/>
            <w:shd w:val="clear" w:color="auto" w:fill="auto"/>
            <w:hideMark/>
          </w:tcPr>
          <w:p w:rsidR="00E32419" w:rsidRPr="00EE6854" w:rsidRDefault="00934F9F" w:rsidP="00934F9F">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lastRenderedPageBreak/>
              <w:t xml:space="preserve">Календарний план </w:t>
            </w:r>
            <w:r w:rsidR="00E32419" w:rsidRPr="00EE6854">
              <w:rPr>
                <w:rFonts w:ascii="Times New Roman" w:hAnsi="Times New Roman" w:cs="Times New Roman"/>
                <w:bCs/>
                <w:iCs/>
                <w:color w:val="000000" w:themeColor="text1"/>
                <w:sz w:val="26"/>
                <w:szCs w:val="26"/>
              </w:rPr>
              <w:t>виховної роботи</w:t>
            </w:r>
            <w:r w:rsidRPr="00EE6854">
              <w:rPr>
                <w:rFonts w:ascii="Times New Roman" w:hAnsi="Times New Roman" w:cs="Times New Roman"/>
                <w:bCs/>
                <w:iCs/>
                <w:color w:val="000000" w:themeColor="text1"/>
                <w:sz w:val="26"/>
                <w:szCs w:val="26"/>
              </w:rPr>
              <w:t xml:space="preserve"> на 2025/2026 навчальний рік</w:t>
            </w:r>
          </w:p>
        </w:tc>
        <w:tc>
          <w:tcPr>
            <w:tcW w:w="1276" w:type="dxa"/>
            <w:shd w:val="clear" w:color="auto" w:fill="auto"/>
            <w:vAlign w:val="center"/>
          </w:tcPr>
          <w:p w:rsidR="00E32419" w:rsidRPr="00EE6854" w:rsidRDefault="00934F9F"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118</w:t>
            </w:r>
          </w:p>
        </w:tc>
      </w:tr>
      <w:tr w:rsidR="00E32419" w:rsidRPr="00EE6854" w:rsidTr="00A87E1D">
        <w:trPr>
          <w:trHeight w:val="814"/>
        </w:trPr>
        <w:tc>
          <w:tcPr>
            <w:tcW w:w="8789" w:type="dxa"/>
            <w:shd w:val="clear" w:color="auto" w:fill="auto"/>
            <w:hideMark/>
          </w:tcPr>
          <w:p w:rsidR="00E32419" w:rsidRPr="00EE6854" w:rsidRDefault="00A87E1D" w:rsidP="00A87E1D">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color w:val="000000" w:themeColor="text1"/>
                <w:sz w:val="26"/>
                <w:szCs w:val="26"/>
              </w:rPr>
              <w:t xml:space="preserve">План роботи </w:t>
            </w:r>
            <w:r w:rsidR="00E32419" w:rsidRPr="00EE6854">
              <w:rPr>
                <w:rFonts w:ascii="Times New Roman" w:hAnsi="Times New Roman" w:cs="Times New Roman"/>
                <w:bCs/>
                <w:color w:val="000000" w:themeColor="text1"/>
                <w:sz w:val="26"/>
                <w:szCs w:val="26"/>
              </w:rPr>
              <w:t>учнівського самоврядування</w:t>
            </w:r>
            <w:r w:rsidRPr="00EE6854">
              <w:rPr>
                <w:rFonts w:ascii="Times New Roman" w:hAnsi="Times New Roman" w:cs="Times New Roman"/>
                <w:bCs/>
                <w:color w:val="000000" w:themeColor="text1"/>
                <w:sz w:val="26"/>
                <w:szCs w:val="26"/>
              </w:rPr>
              <w:t xml:space="preserve"> на 2025/2026 навчальний рік</w:t>
            </w:r>
          </w:p>
        </w:tc>
        <w:tc>
          <w:tcPr>
            <w:tcW w:w="1276" w:type="dxa"/>
            <w:shd w:val="clear" w:color="auto" w:fill="auto"/>
            <w:vAlign w:val="center"/>
          </w:tcPr>
          <w:p w:rsidR="00A87E1D" w:rsidRPr="00EE6854" w:rsidRDefault="00A87E1D" w:rsidP="00A87E1D">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187</w:t>
            </w:r>
          </w:p>
        </w:tc>
      </w:tr>
      <w:tr w:rsidR="00E32419" w:rsidRPr="00EE6854" w:rsidTr="00A87E1D">
        <w:tc>
          <w:tcPr>
            <w:tcW w:w="8789" w:type="dxa"/>
            <w:shd w:val="clear" w:color="auto" w:fill="auto"/>
            <w:hideMark/>
          </w:tcPr>
          <w:p w:rsidR="00E32419" w:rsidRPr="00EE6854" w:rsidRDefault="00E32419" w:rsidP="00A87E1D">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color w:val="000000" w:themeColor="text1"/>
                <w:sz w:val="26"/>
                <w:szCs w:val="26"/>
              </w:rPr>
              <w:t>Соціальний захист учнів. План заходів щодо соціального захисту учнів  та виконання Закону України «Про охорону дитинства»</w:t>
            </w:r>
          </w:p>
        </w:tc>
        <w:tc>
          <w:tcPr>
            <w:tcW w:w="1276" w:type="dxa"/>
            <w:shd w:val="clear" w:color="auto" w:fill="auto"/>
            <w:vAlign w:val="center"/>
          </w:tcPr>
          <w:p w:rsidR="00E32419" w:rsidRPr="00EE6854" w:rsidRDefault="00A87E1D"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220</w:t>
            </w:r>
          </w:p>
        </w:tc>
      </w:tr>
      <w:tr w:rsidR="00E32419" w:rsidRPr="00EE6854" w:rsidTr="00A87E1D">
        <w:tc>
          <w:tcPr>
            <w:tcW w:w="8789" w:type="dxa"/>
            <w:shd w:val="clear" w:color="auto" w:fill="auto"/>
            <w:hideMark/>
          </w:tcPr>
          <w:p w:rsidR="00E32419" w:rsidRPr="00EE6854" w:rsidRDefault="00E32419" w:rsidP="00A87E1D">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iCs/>
                <w:color w:val="000000" w:themeColor="text1"/>
                <w:sz w:val="26"/>
                <w:szCs w:val="26"/>
              </w:rPr>
              <w:t>Заходи щодо формування основ здорового способу життя, профілактики алкоголізму, наркоманії, токсикоманії серед учнівської молоді, запобігання захворювання на СНІД</w:t>
            </w:r>
          </w:p>
        </w:tc>
        <w:tc>
          <w:tcPr>
            <w:tcW w:w="1276" w:type="dxa"/>
            <w:shd w:val="clear" w:color="auto" w:fill="auto"/>
            <w:vAlign w:val="center"/>
          </w:tcPr>
          <w:p w:rsidR="00E32419" w:rsidRPr="00EE6854" w:rsidRDefault="00A87E1D"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227</w:t>
            </w:r>
          </w:p>
        </w:tc>
      </w:tr>
      <w:tr w:rsidR="00E32419" w:rsidRPr="00EE6854" w:rsidTr="00A87E1D">
        <w:tc>
          <w:tcPr>
            <w:tcW w:w="8789" w:type="dxa"/>
            <w:shd w:val="clear" w:color="auto" w:fill="auto"/>
            <w:hideMark/>
          </w:tcPr>
          <w:p w:rsidR="00E32419" w:rsidRPr="00EE6854" w:rsidRDefault="00A87E1D" w:rsidP="00A87E1D">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План проведення заходів з організації оздоровлення та відпочинку дітей</w:t>
            </w:r>
          </w:p>
        </w:tc>
        <w:tc>
          <w:tcPr>
            <w:tcW w:w="1276" w:type="dxa"/>
            <w:shd w:val="clear" w:color="auto" w:fill="auto"/>
            <w:vAlign w:val="center"/>
          </w:tcPr>
          <w:p w:rsidR="00E32419" w:rsidRPr="00EE6854" w:rsidRDefault="00A87E1D"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229</w:t>
            </w:r>
          </w:p>
        </w:tc>
      </w:tr>
      <w:tr w:rsidR="00E32419" w:rsidRPr="00EE6854" w:rsidTr="00EE7DA2">
        <w:tc>
          <w:tcPr>
            <w:tcW w:w="8789" w:type="dxa"/>
            <w:shd w:val="clear" w:color="auto" w:fill="auto"/>
            <w:hideMark/>
          </w:tcPr>
          <w:p w:rsidR="00E32419" w:rsidRPr="00EE6854" w:rsidRDefault="00E32419" w:rsidP="00A87E1D">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color w:val="000000" w:themeColor="text1"/>
                <w:sz w:val="26"/>
                <w:szCs w:val="26"/>
              </w:rPr>
              <w:t>Заходи щодо безпеки життєдіяльності учнів. Заходи з безпеки життєдіяльності  та запобігання дитячого  травматизму</w:t>
            </w:r>
          </w:p>
        </w:tc>
        <w:tc>
          <w:tcPr>
            <w:tcW w:w="1276" w:type="dxa"/>
            <w:shd w:val="clear" w:color="auto" w:fill="auto"/>
            <w:vAlign w:val="center"/>
          </w:tcPr>
          <w:p w:rsidR="00E32419" w:rsidRPr="00EE6854" w:rsidRDefault="00A87E1D"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231</w:t>
            </w:r>
          </w:p>
        </w:tc>
      </w:tr>
      <w:tr w:rsidR="00E32419" w:rsidRPr="00EE6854" w:rsidTr="00EE7DA2">
        <w:tc>
          <w:tcPr>
            <w:tcW w:w="8789" w:type="dxa"/>
            <w:shd w:val="clear" w:color="auto" w:fill="auto"/>
            <w:hideMark/>
          </w:tcPr>
          <w:p w:rsidR="00E32419" w:rsidRPr="00EE6854" w:rsidRDefault="00E32419" w:rsidP="0054286E">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color w:val="000000" w:themeColor="text1"/>
                <w:sz w:val="26"/>
                <w:szCs w:val="26"/>
              </w:rPr>
              <w:t>Заходи з профілактики протипожежної безпеки, травмування та загибелі дітей на пожежах</w:t>
            </w:r>
          </w:p>
        </w:tc>
        <w:tc>
          <w:tcPr>
            <w:tcW w:w="1276" w:type="dxa"/>
            <w:shd w:val="clear" w:color="auto" w:fill="auto"/>
            <w:vAlign w:val="center"/>
          </w:tcPr>
          <w:p w:rsidR="00E32419" w:rsidRPr="00EE6854" w:rsidRDefault="0054286E"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235</w:t>
            </w:r>
          </w:p>
        </w:tc>
      </w:tr>
      <w:tr w:rsidR="00E32419" w:rsidRPr="00EE6854" w:rsidTr="00EE7DA2">
        <w:tc>
          <w:tcPr>
            <w:tcW w:w="8789" w:type="dxa"/>
            <w:shd w:val="clear" w:color="auto" w:fill="auto"/>
            <w:hideMark/>
          </w:tcPr>
          <w:p w:rsidR="00E32419" w:rsidRPr="00EE6854" w:rsidRDefault="00E32419" w:rsidP="00965481">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bCs/>
                <w:color w:val="000000" w:themeColor="text1"/>
                <w:sz w:val="26"/>
                <w:szCs w:val="26"/>
              </w:rPr>
              <w:t>Заходи щодо запобігання дорожньо-транспортного травматизму серед учнів</w:t>
            </w:r>
            <w:r w:rsidRPr="00EE6854">
              <w:rPr>
                <w:rFonts w:ascii="Times New Roman" w:hAnsi="Times New Roman" w:cs="Times New Roman"/>
                <w:b/>
                <w:color w:val="000000" w:themeColor="text1"/>
                <w:sz w:val="26"/>
                <w:szCs w:val="26"/>
              </w:rPr>
              <w:t xml:space="preserve">  </w:t>
            </w:r>
          </w:p>
        </w:tc>
        <w:tc>
          <w:tcPr>
            <w:tcW w:w="1276" w:type="dxa"/>
            <w:shd w:val="clear" w:color="auto" w:fill="auto"/>
            <w:vAlign w:val="center"/>
          </w:tcPr>
          <w:p w:rsidR="00E32419" w:rsidRPr="00EE6854" w:rsidRDefault="00965481"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237</w:t>
            </w:r>
          </w:p>
        </w:tc>
      </w:tr>
      <w:tr w:rsidR="00E32419" w:rsidRPr="00EE6854" w:rsidTr="00EE7DA2">
        <w:tc>
          <w:tcPr>
            <w:tcW w:w="8789" w:type="dxa"/>
            <w:shd w:val="clear" w:color="auto" w:fill="auto"/>
            <w:hideMark/>
          </w:tcPr>
          <w:p w:rsidR="00E32419" w:rsidRPr="00EE6854" w:rsidRDefault="00E32419" w:rsidP="00965481">
            <w:pPr>
              <w:pStyle w:val="af9"/>
              <w:numPr>
                <w:ilvl w:val="1"/>
                <w:numId w:val="3"/>
              </w:numPr>
              <w:spacing w:line="276" w:lineRule="auto"/>
              <w:jc w:val="both"/>
              <w:rPr>
                <w:rFonts w:ascii="Times New Roman" w:hAnsi="Times New Roman" w:cs="Times New Roman"/>
                <w:bCs/>
                <w:iCs/>
                <w:color w:val="000000" w:themeColor="text1"/>
                <w:sz w:val="26"/>
                <w:szCs w:val="26"/>
              </w:rPr>
            </w:pPr>
            <w:r w:rsidRPr="00EE6854">
              <w:rPr>
                <w:rFonts w:ascii="Times New Roman" w:hAnsi="Times New Roman" w:cs="Times New Roman"/>
                <w:color w:val="000000" w:themeColor="text1"/>
                <w:sz w:val="26"/>
                <w:szCs w:val="26"/>
                <w:lang w:eastAsia="uk-UA"/>
              </w:rPr>
              <w:t>Спортивно-оздоровча робота</w:t>
            </w:r>
          </w:p>
        </w:tc>
        <w:tc>
          <w:tcPr>
            <w:tcW w:w="1276" w:type="dxa"/>
            <w:shd w:val="clear" w:color="auto" w:fill="auto"/>
            <w:vAlign w:val="center"/>
          </w:tcPr>
          <w:p w:rsidR="00E32419" w:rsidRPr="00EE6854" w:rsidRDefault="00965481"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239</w:t>
            </w:r>
          </w:p>
        </w:tc>
      </w:tr>
      <w:tr w:rsidR="00E32419" w:rsidRPr="00EE6854" w:rsidTr="00EE7DA2">
        <w:tc>
          <w:tcPr>
            <w:tcW w:w="8789" w:type="dxa"/>
            <w:shd w:val="clear" w:color="auto" w:fill="auto"/>
            <w:hideMark/>
          </w:tcPr>
          <w:p w:rsidR="00E32419" w:rsidRPr="00EE6854" w:rsidRDefault="00965481" w:rsidP="00965481">
            <w:pPr>
              <w:pStyle w:val="af9"/>
              <w:numPr>
                <w:ilvl w:val="1"/>
                <w:numId w:val="3"/>
              </w:numPr>
              <w:spacing w:line="276" w:lineRule="auto"/>
              <w:jc w:val="both"/>
              <w:rPr>
                <w:rFonts w:ascii="Times New Roman" w:hAnsi="Times New Roman" w:cs="Times New Roman"/>
                <w:color w:val="000000" w:themeColor="text1"/>
                <w:sz w:val="26"/>
                <w:szCs w:val="26"/>
                <w:lang w:eastAsia="uk-UA"/>
              </w:rPr>
            </w:pPr>
            <w:proofErr w:type="spellStart"/>
            <w:r w:rsidRPr="00EE6854">
              <w:rPr>
                <w:rFonts w:ascii="Times New Roman" w:hAnsi="Times New Roman" w:cs="Times New Roman"/>
                <w:color w:val="000000" w:themeColor="text1"/>
                <w:sz w:val="26"/>
                <w:szCs w:val="26"/>
                <w:lang w:eastAsia="uk-UA"/>
              </w:rPr>
              <w:t>Мовне</w:t>
            </w:r>
            <w:proofErr w:type="spellEnd"/>
            <w:r w:rsidRPr="00EE6854">
              <w:rPr>
                <w:rFonts w:ascii="Times New Roman" w:hAnsi="Times New Roman" w:cs="Times New Roman"/>
                <w:color w:val="000000" w:themeColor="text1"/>
                <w:sz w:val="26"/>
                <w:szCs w:val="26"/>
                <w:lang w:eastAsia="uk-UA"/>
              </w:rPr>
              <w:t xml:space="preserve"> виховання </w:t>
            </w:r>
            <w:r w:rsidR="00EE7DA2" w:rsidRPr="00EE6854">
              <w:rPr>
                <w:rFonts w:ascii="Times New Roman" w:hAnsi="Times New Roman" w:cs="Times New Roman"/>
                <w:color w:val="000000" w:themeColor="text1"/>
                <w:sz w:val="26"/>
                <w:szCs w:val="26"/>
                <w:lang w:eastAsia="uk-UA"/>
              </w:rPr>
              <w:t>здобувачів освіти</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240</w:t>
            </w:r>
          </w:p>
        </w:tc>
      </w:tr>
      <w:tr w:rsidR="00E32419" w:rsidRPr="00EE6854" w:rsidTr="00EE7DA2">
        <w:trPr>
          <w:trHeight w:val="878"/>
        </w:trPr>
        <w:tc>
          <w:tcPr>
            <w:tcW w:w="8789" w:type="dxa"/>
            <w:shd w:val="clear" w:color="auto" w:fill="auto"/>
            <w:hideMark/>
          </w:tcPr>
          <w:p w:rsidR="00E32419" w:rsidRPr="00EE6854" w:rsidRDefault="00EE7DA2" w:rsidP="00EE7DA2">
            <w:pPr>
              <w:pStyle w:val="af9"/>
              <w:numPr>
                <w:ilvl w:val="1"/>
                <w:numId w:val="3"/>
              </w:numPr>
              <w:spacing w:line="276" w:lineRule="auto"/>
              <w:jc w:val="both"/>
              <w:rPr>
                <w:rFonts w:ascii="Times New Roman" w:hAnsi="Times New Roman" w:cs="Times New Roman"/>
                <w:color w:val="000000" w:themeColor="text1"/>
                <w:sz w:val="26"/>
                <w:szCs w:val="26"/>
                <w:lang w:eastAsia="uk-UA"/>
              </w:rPr>
            </w:pPr>
            <w:r w:rsidRPr="00EE6854">
              <w:rPr>
                <w:rFonts w:ascii="Times New Roman" w:hAnsi="Times New Roman" w:cs="Times New Roman"/>
                <w:color w:val="000000" w:themeColor="text1"/>
                <w:sz w:val="26"/>
                <w:szCs w:val="26"/>
                <w:lang w:eastAsia="uk-UA"/>
              </w:rPr>
              <w:t>Робота з батьками</w:t>
            </w:r>
          </w:p>
          <w:p w:rsidR="00E32419" w:rsidRPr="00EE6854" w:rsidRDefault="00EE7DA2" w:rsidP="00EE7DA2">
            <w:pPr>
              <w:pStyle w:val="af9"/>
              <w:numPr>
                <w:ilvl w:val="2"/>
                <w:numId w:val="3"/>
              </w:numPr>
              <w:spacing w:line="276" w:lineRule="auto"/>
              <w:jc w:val="both"/>
              <w:rPr>
                <w:rFonts w:ascii="Times New Roman" w:hAnsi="Times New Roman" w:cs="Times New Roman"/>
                <w:color w:val="000000" w:themeColor="text1"/>
                <w:sz w:val="26"/>
                <w:szCs w:val="26"/>
                <w:lang w:eastAsia="uk-UA"/>
              </w:rPr>
            </w:pPr>
            <w:r w:rsidRPr="00EE6854">
              <w:rPr>
                <w:rFonts w:ascii="Times New Roman" w:hAnsi="Times New Roman" w:cs="Times New Roman"/>
                <w:color w:val="000000" w:themeColor="text1"/>
                <w:sz w:val="26"/>
                <w:szCs w:val="26"/>
                <w:lang w:eastAsia="uk-UA"/>
              </w:rPr>
              <w:t xml:space="preserve">Тематика засідань загальношкільних батьківських зборів на 2025/2026 </w:t>
            </w:r>
            <w:proofErr w:type="spellStart"/>
            <w:r w:rsidRPr="00EE6854">
              <w:rPr>
                <w:rFonts w:ascii="Times New Roman" w:hAnsi="Times New Roman" w:cs="Times New Roman"/>
                <w:color w:val="000000" w:themeColor="text1"/>
                <w:sz w:val="26"/>
                <w:szCs w:val="26"/>
                <w:lang w:eastAsia="uk-UA"/>
              </w:rPr>
              <w:t>н.р</w:t>
            </w:r>
            <w:proofErr w:type="spellEnd"/>
            <w:r w:rsidRPr="00EE6854">
              <w:rPr>
                <w:rFonts w:ascii="Times New Roman" w:hAnsi="Times New Roman" w:cs="Times New Roman"/>
                <w:color w:val="000000" w:themeColor="text1"/>
                <w:sz w:val="26"/>
                <w:szCs w:val="26"/>
                <w:lang w:eastAsia="uk-UA"/>
              </w:rPr>
              <w:t>.</w:t>
            </w:r>
          </w:p>
        </w:tc>
        <w:tc>
          <w:tcPr>
            <w:tcW w:w="1276" w:type="dxa"/>
            <w:shd w:val="clear" w:color="auto" w:fill="auto"/>
          </w:tcPr>
          <w:p w:rsidR="00E32419" w:rsidRPr="00EE6854" w:rsidRDefault="00EE7DA2" w:rsidP="00EE7DA2">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243</w:t>
            </w:r>
          </w:p>
          <w:p w:rsidR="00EE7DA2" w:rsidRPr="00EE6854" w:rsidRDefault="00EE7DA2" w:rsidP="00EE7DA2">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244</w:t>
            </w:r>
          </w:p>
        </w:tc>
      </w:tr>
      <w:tr w:rsidR="00E32419" w:rsidRPr="00EE6854" w:rsidTr="00EE7DA2">
        <w:tc>
          <w:tcPr>
            <w:tcW w:w="8789" w:type="dxa"/>
            <w:shd w:val="clear" w:color="auto" w:fill="auto"/>
            <w:hideMark/>
          </w:tcPr>
          <w:p w:rsidR="00E32419" w:rsidRPr="00EE6854" w:rsidRDefault="00EE7DA2" w:rsidP="00965481">
            <w:pPr>
              <w:pStyle w:val="af9"/>
              <w:numPr>
                <w:ilvl w:val="2"/>
                <w:numId w:val="3"/>
              </w:numPr>
              <w:spacing w:line="276" w:lineRule="auto"/>
              <w:jc w:val="both"/>
              <w:rPr>
                <w:rFonts w:ascii="Times New Roman" w:hAnsi="Times New Roman" w:cs="Times New Roman"/>
                <w:color w:val="000000" w:themeColor="text1"/>
                <w:sz w:val="26"/>
                <w:szCs w:val="26"/>
                <w:lang w:eastAsia="uk-UA"/>
              </w:rPr>
            </w:pPr>
            <w:r w:rsidRPr="00EE6854">
              <w:rPr>
                <w:rFonts w:ascii="Times New Roman" w:hAnsi="Times New Roman" w:cs="Times New Roman"/>
                <w:bCs/>
                <w:color w:val="000000" w:themeColor="text1"/>
                <w:sz w:val="26"/>
                <w:szCs w:val="26"/>
              </w:rPr>
              <w:t>Психолого-педагогічна просвіта батьків</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247</w:t>
            </w:r>
          </w:p>
        </w:tc>
      </w:tr>
      <w:tr w:rsidR="00E32419" w:rsidRPr="00EE6854" w:rsidTr="00EE7DA2">
        <w:tc>
          <w:tcPr>
            <w:tcW w:w="8789" w:type="dxa"/>
            <w:shd w:val="clear" w:color="auto" w:fill="auto"/>
            <w:hideMark/>
          </w:tcPr>
          <w:p w:rsidR="00E32419" w:rsidRPr="00EE6854" w:rsidRDefault="00EE7DA2" w:rsidP="00EE7DA2">
            <w:pPr>
              <w:pStyle w:val="af9"/>
              <w:numPr>
                <w:ilvl w:val="1"/>
                <w:numId w:val="3"/>
              </w:numPr>
              <w:spacing w:line="276" w:lineRule="auto"/>
              <w:jc w:val="both"/>
              <w:rPr>
                <w:rFonts w:ascii="Times New Roman" w:hAnsi="Times New Roman" w:cs="Times New Roman"/>
                <w:color w:val="000000" w:themeColor="text1"/>
                <w:sz w:val="26"/>
                <w:szCs w:val="26"/>
              </w:rPr>
            </w:pPr>
            <w:r w:rsidRPr="00EE6854">
              <w:rPr>
                <w:rFonts w:ascii="Times New Roman" w:hAnsi="Times New Roman" w:cs="Times New Roman"/>
                <w:bCs/>
                <w:color w:val="000000" w:themeColor="text1"/>
                <w:sz w:val="26"/>
                <w:szCs w:val="26"/>
              </w:rPr>
              <w:t xml:space="preserve">Тематика засідань професійної спільноти класних керівників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249</w:t>
            </w:r>
          </w:p>
        </w:tc>
      </w:tr>
      <w:tr w:rsidR="00E32419" w:rsidRPr="00EE6854" w:rsidTr="00EE7DA2">
        <w:tc>
          <w:tcPr>
            <w:tcW w:w="8789" w:type="dxa"/>
            <w:shd w:val="clear" w:color="auto" w:fill="auto"/>
            <w:hideMark/>
          </w:tcPr>
          <w:p w:rsidR="00E32419" w:rsidRPr="00EE6854" w:rsidRDefault="00EE7DA2"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Науково-методичне забезпечення виховного процесу</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257</w:t>
            </w:r>
          </w:p>
        </w:tc>
      </w:tr>
      <w:tr w:rsidR="00E32419" w:rsidRPr="00EE6854" w:rsidTr="00EE7DA2">
        <w:tc>
          <w:tcPr>
            <w:tcW w:w="8789" w:type="dxa"/>
            <w:shd w:val="clear" w:color="auto" w:fill="auto"/>
            <w:hideMark/>
          </w:tcPr>
          <w:p w:rsidR="00E32419" w:rsidRPr="00EE6854" w:rsidRDefault="00EE7DA2"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Психолого-педагогічне забезпечення навчально-виховного процесу</w:t>
            </w:r>
            <w:r w:rsidR="00E32419" w:rsidRPr="00EE6854">
              <w:rPr>
                <w:rFonts w:ascii="Times New Roman" w:hAnsi="Times New Roman" w:cs="Times New Roman"/>
                <w:bCs/>
                <w:color w:val="000000" w:themeColor="text1"/>
                <w:sz w:val="26"/>
                <w:szCs w:val="26"/>
              </w:rPr>
              <w:t xml:space="preserve"> </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258</w:t>
            </w:r>
          </w:p>
        </w:tc>
      </w:tr>
      <w:tr w:rsidR="00E32419" w:rsidRPr="00EE6854" w:rsidTr="00EE7DA2">
        <w:tc>
          <w:tcPr>
            <w:tcW w:w="8789" w:type="dxa"/>
            <w:shd w:val="clear" w:color="auto" w:fill="auto"/>
            <w:hideMark/>
          </w:tcPr>
          <w:p w:rsidR="00E32419" w:rsidRPr="00EE6854" w:rsidRDefault="00EE7DA2" w:rsidP="00EE7DA2">
            <w:pPr>
              <w:pStyle w:val="af9"/>
              <w:numPr>
                <w:ilvl w:val="2"/>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роботи психолого-педагогічного семінару з виховної роботи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259</w:t>
            </w:r>
          </w:p>
        </w:tc>
      </w:tr>
      <w:tr w:rsidR="00E32419" w:rsidRPr="00EE6854" w:rsidTr="008C57BB">
        <w:tc>
          <w:tcPr>
            <w:tcW w:w="8789" w:type="dxa"/>
            <w:shd w:val="clear" w:color="auto" w:fill="auto"/>
            <w:hideMark/>
          </w:tcPr>
          <w:p w:rsidR="00E32419" w:rsidRPr="00EE6854" w:rsidRDefault="00E32419"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 </w:t>
            </w:r>
            <w:r w:rsidR="00EE7DA2" w:rsidRPr="00EE6854">
              <w:rPr>
                <w:rFonts w:ascii="Times New Roman" w:hAnsi="Times New Roman" w:cs="Times New Roman"/>
                <w:bCs/>
                <w:color w:val="000000" w:themeColor="text1"/>
                <w:sz w:val="26"/>
                <w:szCs w:val="26"/>
              </w:rPr>
              <w:t>Організаційно-методична робота з класними керівниками</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260</w:t>
            </w:r>
          </w:p>
        </w:tc>
      </w:tr>
      <w:tr w:rsidR="00E32419" w:rsidRPr="00EE6854" w:rsidTr="008C57BB">
        <w:tc>
          <w:tcPr>
            <w:tcW w:w="8789" w:type="dxa"/>
            <w:shd w:val="clear" w:color="auto" w:fill="auto"/>
            <w:hideMark/>
          </w:tcPr>
          <w:p w:rsidR="00E32419" w:rsidRPr="00EE6854" w:rsidRDefault="00E32419"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 </w:t>
            </w:r>
            <w:r w:rsidR="00EE7DA2" w:rsidRPr="00EE6854">
              <w:rPr>
                <w:rFonts w:ascii="Times New Roman" w:hAnsi="Times New Roman" w:cs="Times New Roman"/>
                <w:bCs/>
                <w:color w:val="000000" w:themeColor="text1"/>
                <w:sz w:val="26"/>
                <w:szCs w:val="26"/>
              </w:rPr>
              <w:t>Заходи щодо правової освіти, профілактики злоч</w:t>
            </w:r>
            <w:r w:rsidR="008C57BB" w:rsidRPr="00EE6854">
              <w:rPr>
                <w:rFonts w:ascii="Times New Roman" w:hAnsi="Times New Roman" w:cs="Times New Roman"/>
                <w:bCs/>
                <w:color w:val="000000" w:themeColor="text1"/>
                <w:sz w:val="26"/>
                <w:szCs w:val="26"/>
              </w:rPr>
              <w:t>инних проявів в учнівському сере</w:t>
            </w:r>
            <w:r w:rsidR="00EE7DA2" w:rsidRPr="00EE6854">
              <w:rPr>
                <w:rFonts w:ascii="Times New Roman" w:hAnsi="Times New Roman" w:cs="Times New Roman"/>
                <w:bCs/>
                <w:color w:val="000000" w:themeColor="text1"/>
                <w:sz w:val="26"/>
                <w:szCs w:val="26"/>
              </w:rPr>
              <w:t>довищі. Заходи по реалізації Комплексної програми профілактики злочинності до 2025 року</w:t>
            </w:r>
          </w:p>
        </w:tc>
        <w:tc>
          <w:tcPr>
            <w:tcW w:w="1276" w:type="dxa"/>
            <w:shd w:val="clear" w:color="auto" w:fill="auto"/>
            <w:vAlign w:val="center"/>
          </w:tcPr>
          <w:p w:rsidR="00E32419" w:rsidRPr="00EE6854" w:rsidRDefault="00EE7DA2"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262</w:t>
            </w:r>
          </w:p>
        </w:tc>
      </w:tr>
      <w:tr w:rsidR="00EE7DA2" w:rsidRPr="00EE6854" w:rsidTr="008C57BB">
        <w:tc>
          <w:tcPr>
            <w:tcW w:w="8789" w:type="dxa"/>
            <w:shd w:val="clear" w:color="auto" w:fill="auto"/>
          </w:tcPr>
          <w:p w:rsidR="00EE7DA2" w:rsidRPr="00EE6854" w:rsidRDefault="00EE7DA2"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lastRenderedPageBreak/>
              <w:t xml:space="preserve">Заходи щодо роботи з питань додержання законодавства, спрямованого на попередження злочинності, </w:t>
            </w:r>
            <w:r w:rsidR="008C57BB" w:rsidRPr="00EE6854">
              <w:rPr>
                <w:rFonts w:ascii="Times New Roman" w:hAnsi="Times New Roman" w:cs="Times New Roman"/>
                <w:bCs/>
                <w:color w:val="000000" w:themeColor="text1"/>
                <w:sz w:val="26"/>
                <w:szCs w:val="26"/>
              </w:rPr>
              <w:t>пияцтву та наркоманії серед неповнолітніх</w:t>
            </w:r>
          </w:p>
        </w:tc>
        <w:tc>
          <w:tcPr>
            <w:tcW w:w="1276" w:type="dxa"/>
            <w:shd w:val="clear" w:color="auto" w:fill="auto"/>
            <w:vAlign w:val="center"/>
          </w:tcPr>
          <w:p w:rsidR="00EE7DA2"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264</w:t>
            </w:r>
          </w:p>
        </w:tc>
      </w:tr>
      <w:tr w:rsidR="008C57BB" w:rsidRPr="00EE6854" w:rsidTr="008C57BB">
        <w:tc>
          <w:tcPr>
            <w:tcW w:w="8789" w:type="dxa"/>
            <w:shd w:val="clear" w:color="auto" w:fill="auto"/>
          </w:tcPr>
          <w:p w:rsidR="008C57BB" w:rsidRPr="00EE6854" w:rsidRDefault="008C57BB"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Заходи щодо реалізації Програми правової освіти населення</w:t>
            </w:r>
          </w:p>
        </w:tc>
        <w:tc>
          <w:tcPr>
            <w:tcW w:w="1276" w:type="dxa"/>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268</w:t>
            </w:r>
          </w:p>
        </w:tc>
      </w:tr>
      <w:tr w:rsidR="008C57BB" w:rsidRPr="00EE6854" w:rsidTr="008C57BB">
        <w:tc>
          <w:tcPr>
            <w:tcW w:w="8789" w:type="dxa"/>
            <w:shd w:val="clear" w:color="auto" w:fill="auto"/>
          </w:tcPr>
          <w:p w:rsidR="008C57BB" w:rsidRPr="00EE6854" w:rsidRDefault="008C57BB"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Заходи щодо реалізації Концепції національно-патріотичного виховання до 2025 року</w:t>
            </w:r>
          </w:p>
        </w:tc>
        <w:tc>
          <w:tcPr>
            <w:tcW w:w="1276" w:type="dxa"/>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270</w:t>
            </w:r>
          </w:p>
        </w:tc>
      </w:tr>
      <w:tr w:rsidR="008C57BB" w:rsidRPr="00EE6854" w:rsidTr="008C57BB">
        <w:tc>
          <w:tcPr>
            <w:tcW w:w="8789" w:type="dxa"/>
            <w:shd w:val="clear" w:color="auto" w:fill="auto"/>
          </w:tcPr>
          <w:p w:rsidR="008C57BB" w:rsidRPr="00EE6854" w:rsidRDefault="008C57BB" w:rsidP="00EE7DA2">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Заходи щодо запобігання та протидії </w:t>
            </w:r>
            <w:proofErr w:type="spellStart"/>
            <w:r w:rsidRPr="00EE6854">
              <w:rPr>
                <w:rFonts w:ascii="Times New Roman" w:hAnsi="Times New Roman" w:cs="Times New Roman"/>
                <w:bCs/>
                <w:color w:val="000000" w:themeColor="text1"/>
                <w:sz w:val="26"/>
                <w:szCs w:val="26"/>
              </w:rPr>
              <w:t>булінгу</w:t>
            </w:r>
            <w:proofErr w:type="spellEnd"/>
            <w:r w:rsidRPr="00EE6854">
              <w:rPr>
                <w:rFonts w:ascii="Times New Roman" w:hAnsi="Times New Roman" w:cs="Times New Roman"/>
                <w:bCs/>
                <w:color w:val="000000" w:themeColor="text1"/>
                <w:sz w:val="26"/>
                <w:szCs w:val="26"/>
              </w:rPr>
              <w:t xml:space="preserve"> (цькування) в закладі освіти</w:t>
            </w:r>
          </w:p>
        </w:tc>
        <w:tc>
          <w:tcPr>
            <w:tcW w:w="1276" w:type="dxa"/>
            <w:vMerge w:val="restart"/>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273</w:t>
            </w:r>
          </w:p>
        </w:tc>
      </w:tr>
      <w:tr w:rsidR="008C57BB" w:rsidRPr="00EE6854" w:rsidTr="008C57BB">
        <w:tc>
          <w:tcPr>
            <w:tcW w:w="8789" w:type="dxa"/>
            <w:shd w:val="clear" w:color="auto" w:fill="auto"/>
          </w:tcPr>
          <w:p w:rsidR="008C57BB" w:rsidRPr="00EE6854" w:rsidRDefault="008C57BB" w:rsidP="008C57BB">
            <w:pPr>
              <w:pStyle w:val="af9"/>
              <w:numPr>
                <w:ilvl w:val="2"/>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Організаційно-інформаційна робота</w:t>
            </w:r>
          </w:p>
        </w:tc>
        <w:tc>
          <w:tcPr>
            <w:tcW w:w="1276" w:type="dxa"/>
            <w:vMerge/>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p>
        </w:tc>
      </w:tr>
      <w:tr w:rsidR="008C57BB" w:rsidRPr="00EE6854" w:rsidTr="008C57BB">
        <w:tc>
          <w:tcPr>
            <w:tcW w:w="8789" w:type="dxa"/>
            <w:shd w:val="clear" w:color="auto" w:fill="auto"/>
          </w:tcPr>
          <w:p w:rsidR="008C57BB" w:rsidRPr="00EE6854" w:rsidRDefault="008C57BB" w:rsidP="008C57BB">
            <w:pPr>
              <w:pStyle w:val="af9"/>
              <w:numPr>
                <w:ilvl w:val="2"/>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Виховна робота з учнями</w:t>
            </w:r>
          </w:p>
        </w:tc>
        <w:tc>
          <w:tcPr>
            <w:tcW w:w="1276" w:type="dxa"/>
            <w:vMerge/>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p>
        </w:tc>
      </w:tr>
      <w:tr w:rsidR="008C57BB" w:rsidRPr="00EE6854" w:rsidTr="008C57BB">
        <w:tc>
          <w:tcPr>
            <w:tcW w:w="8789" w:type="dxa"/>
            <w:shd w:val="clear" w:color="auto" w:fill="auto"/>
          </w:tcPr>
          <w:p w:rsidR="008C57BB" w:rsidRPr="00EE6854" w:rsidRDefault="008C57BB" w:rsidP="008C57BB">
            <w:pPr>
              <w:pStyle w:val="af9"/>
              <w:numPr>
                <w:ilvl w:val="2"/>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Робота з батьками </w:t>
            </w:r>
          </w:p>
        </w:tc>
        <w:tc>
          <w:tcPr>
            <w:tcW w:w="1276" w:type="dxa"/>
            <w:vMerge w:val="restart"/>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275</w:t>
            </w:r>
          </w:p>
        </w:tc>
      </w:tr>
      <w:tr w:rsidR="008C57BB" w:rsidRPr="00EE6854" w:rsidTr="008C57BB">
        <w:tc>
          <w:tcPr>
            <w:tcW w:w="8789" w:type="dxa"/>
            <w:shd w:val="clear" w:color="auto" w:fill="auto"/>
          </w:tcPr>
          <w:p w:rsidR="008C57BB" w:rsidRPr="00EE6854" w:rsidRDefault="008C57BB" w:rsidP="008C57BB">
            <w:pPr>
              <w:pStyle w:val="af9"/>
              <w:numPr>
                <w:ilvl w:val="2"/>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Робота з педагогічними працівниками</w:t>
            </w:r>
          </w:p>
        </w:tc>
        <w:tc>
          <w:tcPr>
            <w:tcW w:w="1276" w:type="dxa"/>
            <w:vMerge/>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p>
        </w:tc>
      </w:tr>
      <w:tr w:rsidR="008C57BB" w:rsidRPr="00EE6854" w:rsidTr="008C57BB">
        <w:tc>
          <w:tcPr>
            <w:tcW w:w="8789" w:type="dxa"/>
            <w:shd w:val="clear" w:color="auto" w:fill="auto"/>
          </w:tcPr>
          <w:p w:rsidR="008C57BB" w:rsidRPr="00EE6854" w:rsidRDefault="008C57BB" w:rsidP="008C57BB">
            <w:pPr>
              <w:pStyle w:val="af9"/>
              <w:numPr>
                <w:ilvl w:val="2"/>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Взаємодія з органами та службами</w:t>
            </w:r>
          </w:p>
        </w:tc>
        <w:tc>
          <w:tcPr>
            <w:tcW w:w="1276" w:type="dxa"/>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276</w:t>
            </w:r>
          </w:p>
        </w:tc>
      </w:tr>
      <w:tr w:rsidR="008C57BB" w:rsidRPr="00EE6854" w:rsidTr="008C57BB">
        <w:tc>
          <w:tcPr>
            <w:tcW w:w="8789" w:type="dxa"/>
            <w:shd w:val="clear" w:color="auto" w:fill="auto"/>
          </w:tcPr>
          <w:p w:rsidR="008C57BB" w:rsidRPr="00EE6854" w:rsidRDefault="008C57BB"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заходів з формування академічної доброчесності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277</w:t>
            </w:r>
          </w:p>
        </w:tc>
      </w:tr>
      <w:tr w:rsidR="008C57BB" w:rsidRPr="00EE6854" w:rsidTr="008C57BB">
        <w:tc>
          <w:tcPr>
            <w:tcW w:w="8789" w:type="dxa"/>
            <w:shd w:val="clear" w:color="auto" w:fill="auto"/>
          </w:tcPr>
          <w:p w:rsidR="008C57BB" w:rsidRPr="00EE6854" w:rsidRDefault="008C57BB"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заходів щодо попередження насильства та жорстокого поводження в сім’ї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279</w:t>
            </w:r>
          </w:p>
        </w:tc>
      </w:tr>
      <w:tr w:rsidR="008C57BB" w:rsidRPr="00EE6854" w:rsidTr="008C57BB">
        <w:tc>
          <w:tcPr>
            <w:tcW w:w="8789" w:type="dxa"/>
            <w:shd w:val="clear" w:color="auto" w:fill="auto"/>
          </w:tcPr>
          <w:p w:rsidR="008C57BB" w:rsidRPr="00EE6854" w:rsidRDefault="008C57BB"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заходів щодо підтримки та адаптації дітей ВПО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281</w:t>
            </w:r>
          </w:p>
        </w:tc>
      </w:tr>
      <w:tr w:rsidR="008C57BB" w:rsidRPr="00EE6854" w:rsidTr="008C57BB">
        <w:tc>
          <w:tcPr>
            <w:tcW w:w="8789" w:type="dxa"/>
            <w:shd w:val="clear" w:color="auto" w:fill="auto"/>
          </w:tcPr>
          <w:p w:rsidR="008C57BB" w:rsidRPr="00EE6854" w:rsidRDefault="008C57BB"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заходів з психоемоційної підтримки учнів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8C57BB" w:rsidRPr="00EE6854" w:rsidRDefault="008C57BB"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282</w:t>
            </w:r>
          </w:p>
        </w:tc>
      </w:tr>
      <w:tr w:rsidR="008C57BB" w:rsidRPr="00EE6854" w:rsidTr="008C57BB">
        <w:tc>
          <w:tcPr>
            <w:tcW w:w="8789" w:type="dxa"/>
            <w:shd w:val="clear" w:color="auto" w:fill="auto"/>
          </w:tcPr>
          <w:p w:rsidR="008C57BB" w:rsidRPr="00EE6854" w:rsidRDefault="005C79E3"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Графік проведення бесід з техніки безпеки під час воєнного стану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8C57BB" w:rsidRPr="00EE6854" w:rsidRDefault="00F83685"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283</w:t>
            </w:r>
          </w:p>
        </w:tc>
      </w:tr>
      <w:tr w:rsidR="00F83685" w:rsidRPr="00EE6854" w:rsidTr="008C57BB">
        <w:tc>
          <w:tcPr>
            <w:tcW w:w="8789" w:type="dxa"/>
            <w:shd w:val="clear" w:color="auto" w:fill="auto"/>
          </w:tcPr>
          <w:p w:rsidR="00F83685" w:rsidRPr="00EE6854" w:rsidRDefault="00F83685"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заходів щодо профілактики скоєння протиправних дій серед неповнолітніх у воєнний період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F83685" w:rsidRPr="00EE6854" w:rsidRDefault="00C7536A"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285</w:t>
            </w:r>
          </w:p>
        </w:tc>
      </w:tr>
      <w:tr w:rsidR="00C7536A" w:rsidRPr="00EE6854" w:rsidTr="008C57BB">
        <w:tc>
          <w:tcPr>
            <w:tcW w:w="8789" w:type="dxa"/>
            <w:shd w:val="clear" w:color="auto" w:fill="auto"/>
          </w:tcPr>
          <w:p w:rsidR="00C7536A" w:rsidRPr="00EE6854" w:rsidRDefault="00C7536A"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дій щодо реалізації Програми з підтримки ментального здоров’я у закладі освіти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C7536A" w:rsidRPr="00EE6854" w:rsidRDefault="00C7536A"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289</w:t>
            </w:r>
          </w:p>
        </w:tc>
      </w:tr>
      <w:tr w:rsidR="00C7536A" w:rsidRPr="00EE6854" w:rsidTr="008C57BB">
        <w:tc>
          <w:tcPr>
            <w:tcW w:w="8789" w:type="dxa"/>
            <w:shd w:val="clear" w:color="auto" w:fill="auto"/>
          </w:tcPr>
          <w:p w:rsidR="00C7536A" w:rsidRPr="00EE6854" w:rsidRDefault="00C7536A"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План заходів з медійної та інформаційної грамотності на 2025/2026 </w:t>
            </w:r>
            <w:proofErr w:type="spellStart"/>
            <w:r w:rsidRPr="00EE6854">
              <w:rPr>
                <w:rFonts w:ascii="Times New Roman" w:hAnsi="Times New Roman" w:cs="Times New Roman"/>
                <w:bCs/>
                <w:color w:val="000000" w:themeColor="text1"/>
                <w:sz w:val="26"/>
                <w:szCs w:val="26"/>
              </w:rPr>
              <w:t>н.р</w:t>
            </w:r>
            <w:proofErr w:type="spellEnd"/>
            <w:r w:rsidRPr="00EE6854">
              <w:rPr>
                <w:rFonts w:ascii="Times New Roman" w:hAnsi="Times New Roman" w:cs="Times New Roman"/>
                <w:bCs/>
                <w:color w:val="000000" w:themeColor="text1"/>
                <w:sz w:val="26"/>
                <w:szCs w:val="26"/>
              </w:rPr>
              <w:t>.</w:t>
            </w:r>
          </w:p>
        </w:tc>
        <w:tc>
          <w:tcPr>
            <w:tcW w:w="1276" w:type="dxa"/>
            <w:shd w:val="clear" w:color="auto" w:fill="auto"/>
            <w:vAlign w:val="center"/>
          </w:tcPr>
          <w:p w:rsidR="00C7536A" w:rsidRPr="00EE6854" w:rsidRDefault="00C7536A" w:rsidP="00934F9F">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293</w:t>
            </w:r>
          </w:p>
        </w:tc>
      </w:tr>
      <w:tr w:rsidR="00EE6854" w:rsidRPr="00EE6854" w:rsidTr="008C57BB">
        <w:tc>
          <w:tcPr>
            <w:tcW w:w="8789" w:type="dxa"/>
            <w:shd w:val="clear" w:color="auto" w:fill="auto"/>
          </w:tcPr>
          <w:p w:rsidR="00EE6854" w:rsidRPr="00EE6854" w:rsidRDefault="00EE6854" w:rsidP="008C57BB">
            <w:pPr>
              <w:pStyle w:val="af9"/>
              <w:numPr>
                <w:ilvl w:val="1"/>
                <w:numId w:val="3"/>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План заходів з реалізації Стратегії впровадження гендерної рівності у сфері освіти до 2030 року</w:t>
            </w:r>
          </w:p>
        </w:tc>
        <w:tc>
          <w:tcPr>
            <w:tcW w:w="1276" w:type="dxa"/>
            <w:shd w:val="clear" w:color="auto" w:fill="auto"/>
            <w:vAlign w:val="center"/>
          </w:tcPr>
          <w:p w:rsidR="00EE6854" w:rsidRPr="00EE6854" w:rsidRDefault="00EE6854" w:rsidP="00934F9F">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295</w:t>
            </w:r>
          </w:p>
        </w:tc>
      </w:tr>
      <w:tr w:rsidR="00EE6854" w:rsidRPr="00EE6854" w:rsidTr="00EE6854">
        <w:tc>
          <w:tcPr>
            <w:tcW w:w="8789" w:type="dxa"/>
            <w:shd w:val="clear" w:color="auto" w:fill="auto"/>
          </w:tcPr>
          <w:p w:rsidR="00EE6854" w:rsidRDefault="00EE6854" w:rsidP="008C57BB">
            <w:pPr>
              <w:pStyle w:val="af9"/>
              <w:numPr>
                <w:ilvl w:val="1"/>
                <w:numId w:val="3"/>
              </w:numPr>
              <w:spacing w:line="276" w:lineRule="auto"/>
              <w:jc w:val="both"/>
              <w:rPr>
                <w:rFonts w:ascii="Times New Roman" w:hAnsi="Times New Roman" w:cs="Times New Roman"/>
                <w:bCs/>
                <w:color w:val="000000" w:themeColor="text1"/>
                <w:sz w:val="26"/>
                <w:szCs w:val="26"/>
              </w:rPr>
            </w:pPr>
            <w:proofErr w:type="spellStart"/>
            <w:r>
              <w:rPr>
                <w:rFonts w:ascii="Times New Roman" w:hAnsi="Times New Roman" w:cs="Times New Roman"/>
                <w:bCs/>
                <w:color w:val="000000" w:themeColor="text1"/>
                <w:sz w:val="26"/>
                <w:szCs w:val="26"/>
              </w:rPr>
              <w:t>Пдан</w:t>
            </w:r>
            <w:proofErr w:type="spellEnd"/>
            <w:r>
              <w:rPr>
                <w:rFonts w:ascii="Times New Roman" w:hAnsi="Times New Roman" w:cs="Times New Roman"/>
                <w:bCs/>
                <w:color w:val="000000" w:themeColor="text1"/>
                <w:sz w:val="26"/>
                <w:szCs w:val="26"/>
              </w:rPr>
              <w:t xml:space="preserve"> засідань групи оперативного реагування на 2025/2026 </w:t>
            </w:r>
            <w:proofErr w:type="spellStart"/>
            <w:r>
              <w:rPr>
                <w:rFonts w:ascii="Times New Roman" w:hAnsi="Times New Roman" w:cs="Times New Roman"/>
                <w:bCs/>
                <w:color w:val="000000" w:themeColor="text1"/>
                <w:sz w:val="26"/>
                <w:szCs w:val="26"/>
              </w:rPr>
              <w:t>н.р</w:t>
            </w:r>
            <w:proofErr w:type="spellEnd"/>
            <w:r>
              <w:rPr>
                <w:rFonts w:ascii="Times New Roman" w:hAnsi="Times New Roman" w:cs="Times New Roman"/>
                <w:bCs/>
                <w:color w:val="000000" w:themeColor="text1"/>
                <w:sz w:val="26"/>
                <w:szCs w:val="26"/>
              </w:rPr>
              <w:t>.</w:t>
            </w:r>
          </w:p>
          <w:p w:rsidR="00EE6854" w:rsidRPr="00EE6854" w:rsidRDefault="00EE6854" w:rsidP="00EE6854">
            <w:pPr>
              <w:pStyle w:val="af9"/>
              <w:spacing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План проведення нарад при заступникові директора з виховної роботи на 2025/2026 </w:t>
            </w:r>
            <w:proofErr w:type="spellStart"/>
            <w:r>
              <w:rPr>
                <w:rFonts w:ascii="Times New Roman" w:hAnsi="Times New Roman" w:cs="Times New Roman"/>
                <w:bCs/>
                <w:color w:val="000000" w:themeColor="text1"/>
                <w:sz w:val="26"/>
                <w:szCs w:val="26"/>
              </w:rPr>
              <w:t>н.р</w:t>
            </w:r>
            <w:proofErr w:type="spellEnd"/>
            <w:r>
              <w:rPr>
                <w:rFonts w:ascii="Times New Roman" w:hAnsi="Times New Roman" w:cs="Times New Roman"/>
                <w:bCs/>
                <w:color w:val="000000" w:themeColor="text1"/>
                <w:sz w:val="26"/>
                <w:szCs w:val="26"/>
              </w:rPr>
              <w:t>.</w:t>
            </w:r>
          </w:p>
        </w:tc>
        <w:tc>
          <w:tcPr>
            <w:tcW w:w="1276" w:type="dxa"/>
            <w:shd w:val="clear" w:color="auto" w:fill="auto"/>
          </w:tcPr>
          <w:p w:rsidR="00EE6854" w:rsidRDefault="00EE6854" w:rsidP="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297</w:t>
            </w:r>
          </w:p>
          <w:p w:rsidR="00EE6854" w:rsidRDefault="00EE6854" w:rsidP="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298</w:t>
            </w:r>
          </w:p>
        </w:tc>
      </w:tr>
      <w:tr w:rsidR="00E32419" w:rsidRPr="00EE6854" w:rsidTr="00E32419">
        <w:tc>
          <w:tcPr>
            <w:tcW w:w="10065" w:type="dxa"/>
            <w:gridSpan w:val="2"/>
            <w:hideMark/>
          </w:tcPr>
          <w:p w:rsidR="00E32419" w:rsidRPr="00EE6854" w:rsidRDefault="00E32419" w:rsidP="009612C6">
            <w:pPr>
              <w:pStyle w:val="a6"/>
              <w:spacing w:line="276" w:lineRule="auto"/>
              <w:rPr>
                <w:color w:val="000000" w:themeColor="text1"/>
                <w:sz w:val="26"/>
                <w:szCs w:val="26"/>
                <w:u w:val="single"/>
                <w:lang w:val="uk-UA"/>
              </w:rPr>
            </w:pPr>
            <w:r w:rsidRPr="00EE6854">
              <w:rPr>
                <w:rStyle w:val="aff0"/>
                <w:color w:val="000000" w:themeColor="text1"/>
                <w:sz w:val="26"/>
                <w:szCs w:val="26"/>
                <w:u w:val="single"/>
                <w:lang w:val="uk-UA"/>
              </w:rPr>
              <w:lastRenderedPageBreak/>
              <w:t>РОЗДІЛ ІV</w:t>
            </w:r>
            <w:r w:rsidRPr="00EE6854">
              <w:rPr>
                <w:color w:val="000000" w:themeColor="text1"/>
                <w:sz w:val="26"/>
                <w:szCs w:val="26"/>
                <w:u w:val="single"/>
                <w:lang w:val="uk-UA"/>
              </w:rPr>
              <w:br/>
            </w:r>
            <w:r w:rsidRPr="00EE6854">
              <w:rPr>
                <w:rStyle w:val="aff0"/>
                <w:color w:val="000000" w:themeColor="text1"/>
                <w:sz w:val="26"/>
                <w:szCs w:val="26"/>
                <w:u w:val="single"/>
                <w:lang w:val="uk-UA"/>
              </w:rPr>
              <w:t xml:space="preserve"> 4.  ЗАХОДИ ЩОДО РЕАЛІЗАЦІЇ ОСНОВНИХ ЗАВДАНЬ ОСВІТНЬОЇ ДІЯЛЬНОСТІ</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4.1.      </w:t>
            </w:r>
            <w:r w:rsidRPr="00EE6854">
              <w:rPr>
                <w:rFonts w:ascii="Times New Roman" w:hAnsi="Times New Roman" w:cs="Times New Roman"/>
                <w:color w:val="000000" w:themeColor="text1"/>
                <w:sz w:val="26"/>
                <w:szCs w:val="26"/>
              </w:rPr>
              <w:t>Організація освітньої діяльності І семестр</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302</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4.2.      </w:t>
            </w:r>
            <w:r w:rsidRPr="00EE6854">
              <w:rPr>
                <w:rFonts w:ascii="Times New Roman" w:hAnsi="Times New Roman" w:cs="Times New Roman"/>
                <w:color w:val="000000" w:themeColor="text1"/>
                <w:sz w:val="26"/>
                <w:szCs w:val="26"/>
              </w:rPr>
              <w:t>Організація освітньої діяльності ІІ семестр</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306</w:t>
            </w:r>
          </w:p>
        </w:tc>
      </w:tr>
      <w:tr w:rsidR="00E32419" w:rsidRPr="00EE6854" w:rsidTr="009612C6">
        <w:trPr>
          <w:trHeight w:val="1061"/>
        </w:trPr>
        <w:tc>
          <w:tcPr>
            <w:tcW w:w="8789" w:type="dxa"/>
            <w:hideMark/>
          </w:tcPr>
          <w:p w:rsidR="00E32419" w:rsidRPr="00EE6854" w:rsidRDefault="00E32419">
            <w:pPr>
              <w:spacing w:line="240"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 xml:space="preserve">4.3.      </w:t>
            </w:r>
            <w:r w:rsidRPr="00EE6854">
              <w:rPr>
                <w:rStyle w:val="aff0"/>
                <w:rFonts w:ascii="Times New Roman" w:hAnsi="Times New Roman" w:cs="Times New Roman"/>
                <w:b w:val="0"/>
                <w:color w:val="000000" w:themeColor="text1"/>
                <w:sz w:val="26"/>
                <w:szCs w:val="26"/>
              </w:rPr>
              <w:t>Управління та громадське самоврядування закладу</w:t>
            </w:r>
          </w:p>
          <w:p w:rsidR="00E32419" w:rsidRPr="00EE6854" w:rsidRDefault="00E32419">
            <w:pPr>
              <w:pStyle w:val="a6"/>
              <w:spacing w:line="256" w:lineRule="auto"/>
              <w:rPr>
                <w:bCs/>
                <w:color w:val="000000" w:themeColor="text1"/>
                <w:sz w:val="26"/>
                <w:szCs w:val="26"/>
                <w:lang w:val="uk-UA"/>
              </w:rPr>
            </w:pPr>
            <w:r w:rsidRPr="00EE6854">
              <w:rPr>
                <w:bCs/>
                <w:color w:val="000000" w:themeColor="text1"/>
                <w:sz w:val="26"/>
                <w:szCs w:val="26"/>
                <w:lang w:val="uk-UA"/>
              </w:rPr>
              <w:t xml:space="preserve">4.3.1.   </w:t>
            </w:r>
            <w:r w:rsidRPr="00EE6854">
              <w:rPr>
                <w:color w:val="000000" w:themeColor="text1"/>
                <w:sz w:val="26"/>
                <w:szCs w:val="26"/>
                <w:lang w:val="uk-UA"/>
              </w:rPr>
              <w:t>Засідання педагогічної ради</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310</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4.4.       Контрольно-аналітична діяльність</w:t>
            </w:r>
            <w:r w:rsidR="00677556" w:rsidRPr="00EE6854">
              <w:rPr>
                <w:rFonts w:ascii="Times New Roman" w:hAnsi="Times New Roman" w:cs="Times New Roman"/>
                <w:bCs/>
                <w:color w:val="000000" w:themeColor="text1"/>
                <w:sz w:val="26"/>
                <w:szCs w:val="26"/>
              </w:rPr>
              <w:t xml:space="preserve"> на 2025/2026 </w:t>
            </w:r>
            <w:proofErr w:type="spellStart"/>
            <w:r w:rsidR="00677556" w:rsidRPr="00EE6854">
              <w:rPr>
                <w:rFonts w:ascii="Times New Roman" w:hAnsi="Times New Roman" w:cs="Times New Roman"/>
                <w:bCs/>
                <w:color w:val="000000" w:themeColor="text1"/>
                <w:sz w:val="26"/>
                <w:szCs w:val="26"/>
              </w:rPr>
              <w:t>н.р</w:t>
            </w:r>
            <w:proofErr w:type="spellEnd"/>
            <w:r w:rsidR="00677556" w:rsidRPr="00EE6854">
              <w:rPr>
                <w:rFonts w:ascii="Times New Roman" w:hAnsi="Times New Roman" w:cs="Times New Roman"/>
                <w:bCs/>
                <w:color w:val="000000" w:themeColor="text1"/>
                <w:sz w:val="26"/>
                <w:szCs w:val="26"/>
              </w:rPr>
              <w:t>.</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313</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4.5.       Робота з педкадрами</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315</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4.6.       Організація роботи методичної ради</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320</w:t>
            </w:r>
          </w:p>
        </w:tc>
      </w:tr>
      <w:tr w:rsidR="00E32419" w:rsidRPr="00EE6854" w:rsidTr="009612C6">
        <w:tc>
          <w:tcPr>
            <w:tcW w:w="8789" w:type="dxa"/>
            <w:hideMark/>
          </w:tcPr>
          <w:p w:rsidR="00E32419" w:rsidRPr="00EE6854" w:rsidRDefault="00E32419">
            <w:p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bCs/>
                <w:color w:val="000000" w:themeColor="text1"/>
                <w:sz w:val="26"/>
                <w:szCs w:val="26"/>
              </w:rPr>
              <w:t>4.7.       Організація роботи з батьками, зі зверненнями громадян</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326</w:t>
            </w:r>
          </w:p>
        </w:tc>
      </w:tr>
      <w:tr w:rsidR="00EE6854" w:rsidRPr="00EE6854" w:rsidTr="009612C6">
        <w:tc>
          <w:tcPr>
            <w:tcW w:w="8789" w:type="dxa"/>
            <w:hideMark/>
          </w:tcPr>
          <w:p w:rsidR="00EE6854" w:rsidRPr="00EE6854" w:rsidRDefault="00EE6854">
            <w:pPr>
              <w:spacing w:line="276" w:lineRule="auto"/>
              <w:jc w:val="both"/>
              <w:rPr>
                <w:rFonts w:ascii="Times New Roman" w:hAnsi="Times New Roman" w:cs="Times New Roman"/>
                <w:b/>
                <w:bCs/>
                <w:color w:val="000000" w:themeColor="text1"/>
                <w:sz w:val="26"/>
                <w:szCs w:val="26"/>
              </w:rPr>
            </w:pPr>
            <w:r w:rsidRPr="00EE6854">
              <w:rPr>
                <w:rFonts w:ascii="Times New Roman" w:hAnsi="Times New Roman" w:cs="Times New Roman"/>
                <w:bCs/>
                <w:color w:val="000000" w:themeColor="text1"/>
                <w:sz w:val="26"/>
                <w:szCs w:val="26"/>
              </w:rPr>
              <w:t>4.8.</w:t>
            </w:r>
            <w:r w:rsidRPr="00EE6854">
              <w:rPr>
                <w:rFonts w:ascii="Times New Roman" w:hAnsi="Times New Roman" w:cs="Times New Roman"/>
                <w:b/>
                <w:bCs/>
                <w:color w:val="000000" w:themeColor="text1"/>
                <w:sz w:val="26"/>
                <w:szCs w:val="26"/>
              </w:rPr>
              <w:t xml:space="preserve">       </w:t>
            </w:r>
            <w:r w:rsidRPr="00EE6854">
              <w:rPr>
                <w:rStyle w:val="aff0"/>
                <w:rFonts w:ascii="Times New Roman" w:hAnsi="Times New Roman" w:cs="Times New Roman"/>
                <w:b w:val="0"/>
                <w:color w:val="000000" w:themeColor="text1"/>
                <w:sz w:val="26"/>
                <w:szCs w:val="26"/>
              </w:rPr>
              <w:t>Безпека життя та здоров’я учасників освітнього процесу:</w:t>
            </w:r>
            <w:r w:rsidRPr="00EE6854">
              <w:rPr>
                <w:rFonts w:ascii="Times New Roman" w:hAnsi="Times New Roman" w:cs="Times New Roman"/>
                <w:b/>
                <w:bCs/>
                <w:color w:val="000000" w:themeColor="text1"/>
                <w:sz w:val="26"/>
                <w:szCs w:val="26"/>
              </w:rPr>
              <w:t xml:space="preserve"> </w:t>
            </w:r>
          </w:p>
        </w:tc>
        <w:tc>
          <w:tcPr>
            <w:tcW w:w="1276" w:type="dxa"/>
            <w:vMerge w:val="restart"/>
          </w:tcPr>
          <w:p w:rsidR="00EE6854"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328</w:t>
            </w:r>
          </w:p>
        </w:tc>
      </w:tr>
      <w:tr w:rsidR="00EE6854" w:rsidRPr="00EE6854" w:rsidTr="009612C6">
        <w:tc>
          <w:tcPr>
            <w:tcW w:w="8789" w:type="dxa"/>
            <w:hideMark/>
          </w:tcPr>
          <w:p w:rsidR="00EE6854" w:rsidRPr="00EE6854" w:rsidRDefault="00EE6854">
            <w:pPr>
              <w:spacing w:line="276" w:lineRule="auto"/>
              <w:jc w:val="both"/>
              <w:rPr>
                <w:rFonts w:ascii="Times New Roman" w:hAnsi="Times New Roman" w:cs="Times New Roman"/>
                <w:b/>
                <w:bCs/>
                <w:color w:val="000000" w:themeColor="text1"/>
                <w:sz w:val="26"/>
                <w:szCs w:val="26"/>
              </w:rPr>
            </w:pPr>
            <w:r w:rsidRPr="00EE6854">
              <w:rPr>
                <w:rFonts w:ascii="Times New Roman" w:hAnsi="Times New Roman" w:cs="Times New Roman"/>
                <w:bCs/>
                <w:color w:val="000000" w:themeColor="text1"/>
                <w:sz w:val="26"/>
                <w:szCs w:val="26"/>
              </w:rPr>
              <w:t>4.8.1.</w:t>
            </w:r>
            <w:r w:rsidRPr="00EE6854">
              <w:rPr>
                <w:rFonts w:ascii="Times New Roman" w:hAnsi="Times New Roman" w:cs="Times New Roman"/>
                <w:b/>
                <w:bCs/>
                <w:color w:val="000000" w:themeColor="text1"/>
                <w:sz w:val="26"/>
                <w:szCs w:val="26"/>
              </w:rPr>
              <w:t xml:space="preserve"> </w:t>
            </w:r>
            <w:r w:rsidRPr="00EE6854">
              <w:rPr>
                <w:rStyle w:val="aff0"/>
                <w:rFonts w:ascii="Times New Roman" w:hAnsi="Times New Roman" w:cs="Times New Roman"/>
                <w:b w:val="0"/>
                <w:color w:val="000000" w:themeColor="text1"/>
                <w:sz w:val="26"/>
                <w:szCs w:val="26"/>
              </w:rPr>
              <w:t xml:space="preserve">Комплексний план роботи з охорони праці </w:t>
            </w:r>
            <w:proofErr w:type="spellStart"/>
            <w:r w:rsidRPr="00EE6854">
              <w:rPr>
                <w:rStyle w:val="aff0"/>
                <w:rFonts w:ascii="Times New Roman" w:hAnsi="Times New Roman" w:cs="Times New Roman"/>
                <w:b w:val="0"/>
                <w:color w:val="000000" w:themeColor="text1"/>
                <w:sz w:val="26"/>
                <w:szCs w:val="26"/>
              </w:rPr>
              <w:t>Старобросковецького</w:t>
            </w:r>
            <w:proofErr w:type="spellEnd"/>
            <w:r w:rsidRPr="00EE6854">
              <w:rPr>
                <w:rStyle w:val="aff0"/>
                <w:rFonts w:ascii="Times New Roman" w:hAnsi="Times New Roman" w:cs="Times New Roman"/>
                <w:b w:val="0"/>
                <w:color w:val="000000" w:themeColor="text1"/>
                <w:sz w:val="26"/>
                <w:szCs w:val="26"/>
              </w:rPr>
              <w:t xml:space="preserve"> закладу загальної середньої освіти І-ІІІ ступенів на 2025/2026 навчальний рік</w:t>
            </w:r>
            <w:r w:rsidRPr="00EE6854">
              <w:rPr>
                <w:rFonts w:ascii="Times New Roman" w:hAnsi="Times New Roman" w:cs="Times New Roman"/>
                <w:b/>
                <w:bCs/>
                <w:color w:val="000000" w:themeColor="text1"/>
                <w:sz w:val="26"/>
                <w:szCs w:val="26"/>
              </w:rPr>
              <w:t xml:space="preserve"> </w:t>
            </w:r>
          </w:p>
        </w:tc>
        <w:tc>
          <w:tcPr>
            <w:tcW w:w="0" w:type="auto"/>
            <w:vMerge/>
            <w:vAlign w:val="center"/>
          </w:tcPr>
          <w:p w:rsidR="00EE6854" w:rsidRPr="00EE6854" w:rsidRDefault="00EE6854">
            <w:pPr>
              <w:spacing w:after="0" w:line="256" w:lineRule="auto"/>
              <w:rPr>
                <w:rFonts w:ascii="Times New Roman" w:hAnsi="Times New Roman" w:cs="Times New Roman"/>
                <w:bCs/>
                <w:iCs/>
                <w:color w:val="000000" w:themeColor="text1"/>
                <w:sz w:val="26"/>
                <w:szCs w:val="26"/>
              </w:rPr>
            </w:pPr>
          </w:p>
        </w:tc>
      </w:tr>
      <w:tr w:rsidR="00E32419" w:rsidRPr="00EE6854" w:rsidTr="009612C6">
        <w:tc>
          <w:tcPr>
            <w:tcW w:w="8789" w:type="dxa"/>
            <w:hideMark/>
          </w:tcPr>
          <w:p w:rsidR="00E32419" w:rsidRPr="00EE6854" w:rsidRDefault="00E32419" w:rsidP="00247947">
            <w:pPr>
              <w:spacing w:line="276" w:lineRule="auto"/>
              <w:jc w:val="both"/>
              <w:rPr>
                <w:rFonts w:ascii="Times New Roman" w:hAnsi="Times New Roman" w:cs="Times New Roman"/>
                <w:b/>
                <w:bCs/>
                <w:color w:val="000000" w:themeColor="text1"/>
                <w:sz w:val="26"/>
                <w:szCs w:val="26"/>
              </w:rPr>
            </w:pPr>
            <w:r w:rsidRPr="00EE6854">
              <w:rPr>
                <w:rFonts w:ascii="Times New Roman" w:hAnsi="Times New Roman" w:cs="Times New Roman"/>
                <w:bCs/>
                <w:color w:val="000000" w:themeColor="text1"/>
                <w:sz w:val="26"/>
                <w:szCs w:val="26"/>
              </w:rPr>
              <w:t>4.9.</w:t>
            </w:r>
            <w:r w:rsidR="00247947" w:rsidRPr="00EE6854">
              <w:rPr>
                <w:rFonts w:ascii="Times New Roman" w:hAnsi="Times New Roman" w:cs="Times New Roman"/>
                <w:b/>
                <w:bCs/>
                <w:color w:val="000000" w:themeColor="text1"/>
                <w:sz w:val="26"/>
                <w:szCs w:val="26"/>
              </w:rPr>
              <w:t xml:space="preserve"> </w:t>
            </w:r>
            <w:r w:rsidRPr="00EE6854">
              <w:rPr>
                <w:rStyle w:val="aff0"/>
                <w:rFonts w:ascii="Times New Roman" w:hAnsi="Times New Roman" w:cs="Times New Roman"/>
                <w:b w:val="0"/>
                <w:color w:val="000000" w:themeColor="text1"/>
                <w:sz w:val="26"/>
                <w:szCs w:val="26"/>
              </w:rPr>
              <w:t>Організація роботи з дітьми з особливими освітніми потребами</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338</w:t>
            </w:r>
          </w:p>
        </w:tc>
      </w:tr>
      <w:tr w:rsidR="00E32419" w:rsidRPr="00EE6854" w:rsidTr="00E32419">
        <w:tc>
          <w:tcPr>
            <w:tcW w:w="10065" w:type="dxa"/>
            <w:gridSpan w:val="2"/>
          </w:tcPr>
          <w:p w:rsidR="00E32419" w:rsidRPr="00EE6854" w:rsidRDefault="00E32419" w:rsidP="009612C6">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
                <w:color w:val="000000" w:themeColor="text1"/>
                <w:sz w:val="26"/>
                <w:szCs w:val="26"/>
                <w:u w:val="single"/>
              </w:rPr>
              <w:t>ДОДАТКИ</w:t>
            </w:r>
          </w:p>
        </w:tc>
      </w:tr>
      <w:tr w:rsidR="00E32419" w:rsidRPr="00EE6854" w:rsidTr="009612C6">
        <w:tc>
          <w:tcPr>
            <w:tcW w:w="8789" w:type="dxa"/>
            <w:hideMark/>
          </w:tcPr>
          <w:p w:rsidR="00E32419" w:rsidRPr="00EE6854" w:rsidRDefault="00E32419">
            <w:pPr>
              <w:pStyle w:val="af9"/>
              <w:numPr>
                <w:ilvl w:val="0"/>
                <w:numId w:val="6"/>
              </w:numPr>
              <w:spacing w:line="276" w:lineRule="auto"/>
              <w:jc w:val="both"/>
              <w:rPr>
                <w:rFonts w:ascii="Times New Roman" w:hAnsi="Times New Roman" w:cs="Times New Roman"/>
                <w:bCs/>
                <w:color w:val="000000" w:themeColor="text1"/>
                <w:sz w:val="26"/>
                <w:szCs w:val="26"/>
              </w:rPr>
            </w:pPr>
            <w:r w:rsidRPr="00EE6854">
              <w:rPr>
                <w:rFonts w:ascii="Times New Roman" w:hAnsi="Times New Roman" w:cs="Times New Roman"/>
                <w:color w:val="000000" w:themeColor="text1"/>
                <w:sz w:val="26"/>
                <w:szCs w:val="26"/>
              </w:rPr>
              <w:t xml:space="preserve">Додаток 1. Циклограма наказів основної діяльності </w:t>
            </w:r>
            <w:proofErr w:type="spellStart"/>
            <w:r w:rsidRPr="00EE6854">
              <w:rPr>
                <w:rFonts w:ascii="Times New Roman" w:hAnsi="Times New Roman" w:cs="Times New Roman"/>
                <w:color w:val="000000" w:themeColor="text1"/>
                <w:sz w:val="26"/>
                <w:szCs w:val="26"/>
              </w:rPr>
              <w:t>Старобросковецького</w:t>
            </w:r>
            <w:proofErr w:type="spellEnd"/>
            <w:r w:rsidRPr="00EE6854">
              <w:rPr>
                <w:rFonts w:ascii="Times New Roman" w:hAnsi="Times New Roman" w:cs="Times New Roman"/>
                <w:color w:val="000000" w:themeColor="text1"/>
                <w:sz w:val="26"/>
                <w:szCs w:val="26"/>
              </w:rPr>
              <w:t xml:space="preserve"> закладу загальної середньої освіти І-ІІІ ступенів</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340</w:t>
            </w:r>
          </w:p>
        </w:tc>
      </w:tr>
      <w:tr w:rsidR="00E32419" w:rsidRPr="00EE6854" w:rsidTr="009612C6">
        <w:tc>
          <w:tcPr>
            <w:tcW w:w="8789" w:type="dxa"/>
            <w:hideMark/>
          </w:tcPr>
          <w:p w:rsidR="00E32419" w:rsidRPr="00EE6854" w:rsidRDefault="002C1FDC">
            <w:pPr>
              <w:pStyle w:val="a6"/>
              <w:numPr>
                <w:ilvl w:val="0"/>
                <w:numId w:val="6"/>
              </w:numPr>
              <w:spacing w:before="0" w:beforeAutospacing="0" w:after="0" w:afterAutospacing="0" w:line="276" w:lineRule="auto"/>
              <w:jc w:val="both"/>
              <w:rPr>
                <w:color w:val="000000" w:themeColor="text1"/>
                <w:sz w:val="26"/>
                <w:szCs w:val="26"/>
                <w:lang w:val="uk-UA"/>
              </w:rPr>
            </w:pPr>
            <w:hyperlink r:id="rId9" w:history="1">
              <w:r w:rsidR="00E32419" w:rsidRPr="00EE6854">
                <w:rPr>
                  <w:rStyle w:val="a4"/>
                  <w:rFonts w:eastAsiaTheme="majorEastAsia"/>
                  <w:color w:val="000000" w:themeColor="text1"/>
                  <w:sz w:val="26"/>
                  <w:szCs w:val="26"/>
                  <w:u w:val="none"/>
                  <w:lang w:val="uk-UA"/>
                </w:rPr>
                <w:t xml:space="preserve">Додаток 2. План роботи по комплектуванню 1-го класу та охоплення навчанням дітей, що проживають на території обслуговування </w:t>
              </w:r>
            </w:hyperlink>
            <w:r w:rsidR="00E32419" w:rsidRPr="00EE6854">
              <w:rPr>
                <w:rStyle w:val="a4"/>
                <w:rFonts w:eastAsiaTheme="majorEastAsia"/>
                <w:color w:val="000000" w:themeColor="text1"/>
                <w:sz w:val="26"/>
                <w:szCs w:val="26"/>
                <w:u w:val="none"/>
                <w:lang w:val="uk-UA"/>
              </w:rPr>
              <w:t>ЗЗСО</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351</w:t>
            </w:r>
          </w:p>
        </w:tc>
      </w:tr>
      <w:tr w:rsidR="00E32419" w:rsidRPr="00EE6854" w:rsidTr="009612C6">
        <w:tc>
          <w:tcPr>
            <w:tcW w:w="8789" w:type="dxa"/>
            <w:hideMark/>
          </w:tcPr>
          <w:p w:rsidR="00E32419" w:rsidRPr="00EE6854" w:rsidRDefault="00E32419">
            <w:pPr>
              <w:pStyle w:val="a6"/>
              <w:numPr>
                <w:ilvl w:val="0"/>
                <w:numId w:val="6"/>
              </w:numPr>
              <w:spacing w:before="0" w:beforeAutospacing="0" w:after="0" w:afterAutospacing="0" w:line="276" w:lineRule="auto"/>
              <w:jc w:val="both"/>
              <w:rPr>
                <w:bCs/>
                <w:color w:val="000000" w:themeColor="text1"/>
                <w:sz w:val="26"/>
                <w:szCs w:val="26"/>
                <w:lang w:val="uk-UA"/>
              </w:rPr>
            </w:pPr>
            <w:r w:rsidRPr="00EE6854">
              <w:rPr>
                <w:rStyle w:val="a4"/>
                <w:rFonts w:eastAsiaTheme="majorEastAsia"/>
                <w:color w:val="000000" w:themeColor="text1"/>
                <w:sz w:val="26"/>
                <w:szCs w:val="26"/>
                <w:u w:val="none"/>
                <w:lang w:val="uk-UA"/>
              </w:rPr>
              <w:t xml:space="preserve">Додаток 3. Програма роботи педагогічних працівників над єдиною методичною темою «Формування навчально-пізнавальних </w:t>
            </w:r>
            <w:proofErr w:type="spellStart"/>
            <w:r w:rsidRPr="00EE6854">
              <w:rPr>
                <w:rStyle w:val="a4"/>
                <w:rFonts w:eastAsiaTheme="majorEastAsia"/>
                <w:color w:val="000000" w:themeColor="text1"/>
                <w:sz w:val="26"/>
                <w:szCs w:val="26"/>
                <w:u w:val="none"/>
                <w:lang w:val="uk-UA"/>
              </w:rPr>
              <w:t>компетентностей</w:t>
            </w:r>
            <w:proofErr w:type="spellEnd"/>
            <w:r w:rsidRPr="00EE6854">
              <w:rPr>
                <w:rStyle w:val="a4"/>
                <w:rFonts w:eastAsiaTheme="majorEastAsia"/>
                <w:color w:val="000000" w:themeColor="text1"/>
                <w:sz w:val="26"/>
                <w:szCs w:val="26"/>
                <w:u w:val="none"/>
                <w:lang w:val="uk-UA"/>
              </w:rPr>
              <w:t xml:space="preserve"> учнів через створення єдиного освітнього простору у школі»</w:t>
            </w:r>
          </w:p>
        </w:tc>
        <w:tc>
          <w:tcPr>
            <w:tcW w:w="1276" w:type="dxa"/>
          </w:tcPr>
          <w:p w:rsidR="00E32419" w:rsidRPr="00EE6854" w:rsidRDefault="00EE6854">
            <w:pPr>
              <w:spacing w:line="276" w:lineRule="auto"/>
              <w:jc w:val="center"/>
              <w:rPr>
                <w:rFonts w:ascii="Times New Roman" w:hAnsi="Times New Roman" w:cs="Times New Roman"/>
                <w:bCs/>
                <w:iCs/>
                <w:color w:val="000000" w:themeColor="text1"/>
                <w:sz w:val="26"/>
                <w:szCs w:val="26"/>
              </w:rPr>
            </w:pPr>
            <w:r w:rsidRPr="00EE6854">
              <w:rPr>
                <w:rFonts w:ascii="Times New Roman" w:hAnsi="Times New Roman" w:cs="Times New Roman"/>
                <w:bCs/>
                <w:iCs/>
                <w:color w:val="000000" w:themeColor="text1"/>
                <w:sz w:val="26"/>
                <w:szCs w:val="26"/>
              </w:rPr>
              <w:t>352</w:t>
            </w:r>
          </w:p>
        </w:tc>
      </w:tr>
      <w:tr w:rsidR="00E32419" w:rsidRPr="00EE6854" w:rsidTr="009612C6">
        <w:tc>
          <w:tcPr>
            <w:tcW w:w="8789" w:type="dxa"/>
            <w:hideMark/>
          </w:tcPr>
          <w:p w:rsidR="00E32419" w:rsidRPr="00EE6854" w:rsidRDefault="00171A0B">
            <w:pPr>
              <w:pStyle w:val="af9"/>
              <w:numPr>
                <w:ilvl w:val="0"/>
                <w:numId w:val="6"/>
              </w:numPr>
              <w:spacing w:line="276" w:lineRule="auto"/>
              <w:jc w:val="both"/>
              <w:rPr>
                <w:rStyle w:val="a4"/>
                <w:color w:val="000000" w:themeColor="text1"/>
                <w:sz w:val="26"/>
                <w:szCs w:val="26"/>
              </w:rPr>
            </w:pPr>
            <w:r w:rsidRPr="00EE6854">
              <w:rPr>
                <w:rFonts w:ascii="Times New Roman" w:hAnsi="Times New Roman" w:cs="Times New Roman"/>
                <w:color w:val="000000" w:themeColor="text1"/>
                <w:sz w:val="26"/>
                <w:szCs w:val="26"/>
              </w:rPr>
              <w:t>Додаток 4</w:t>
            </w:r>
            <w:r w:rsidR="00E32419" w:rsidRPr="00EE6854">
              <w:rPr>
                <w:rFonts w:ascii="Times New Roman" w:hAnsi="Times New Roman" w:cs="Times New Roman"/>
                <w:color w:val="000000" w:themeColor="text1"/>
                <w:sz w:val="26"/>
                <w:szCs w:val="26"/>
              </w:rPr>
              <w:t>. План заходів щод</w:t>
            </w:r>
            <w:r w:rsidR="00D873D1" w:rsidRPr="00EE6854">
              <w:rPr>
                <w:rFonts w:ascii="Times New Roman" w:hAnsi="Times New Roman" w:cs="Times New Roman"/>
                <w:color w:val="000000" w:themeColor="text1"/>
                <w:sz w:val="26"/>
                <w:szCs w:val="26"/>
              </w:rPr>
              <w:t>о організованого закінчення 2025/2026</w:t>
            </w:r>
            <w:r w:rsidR="00E32419" w:rsidRPr="00EE6854">
              <w:rPr>
                <w:rFonts w:ascii="Times New Roman" w:hAnsi="Times New Roman" w:cs="Times New Roman"/>
                <w:color w:val="000000" w:themeColor="text1"/>
                <w:sz w:val="26"/>
                <w:szCs w:val="26"/>
              </w:rPr>
              <w:t xml:space="preserve"> навчального року </w:t>
            </w:r>
          </w:p>
        </w:tc>
        <w:tc>
          <w:tcPr>
            <w:tcW w:w="1276" w:type="dxa"/>
          </w:tcPr>
          <w:p w:rsidR="00E32419" w:rsidRPr="00EE6854" w:rsidRDefault="00EE6854">
            <w:pPr>
              <w:spacing w:line="276" w:lineRule="auto"/>
              <w:jc w:val="center"/>
              <w:rPr>
                <w:rFonts w:ascii="Times New Roman" w:hAnsi="Times New Roman" w:cs="Times New Roman"/>
                <w:bCs/>
                <w:iCs/>
                <w:sz w:val="26"/>
                <w:szCs w:val="26"/>
              </w:rPr>
            </w:pPr>
            <w:r w:rsidRPr="00EE6854">
              <w:rPr>
                <w:rFonts w:ascii="Times New Roman" w:hAnsi="Times New Roman" w:cs="Times New Roman"/>
                <w:bCs/>
                <w:iCs/>
                <w:sz w:val="26"/>
                <w:szCs w:val="26"/>
              </w:rPr>
              <w:t>354</w:t>
            </w:r>
          </w:p>
        </w:tc>
      </w:tr>
      <w:tr w:rsidR="00E32419" w:rsidRPr="00EE6854" w:rsidTr="0048192A">
        <w:tc>
          <w:tcPr>
            <w:tcW w:w="8789" w:type="dxa"/>
          </w:tcPr>
          <w:p w:rsidR="00E32419" w:rsidRPr="00EE6854" w:rsidRDefault="0048192A">
            <w:pPr>
              <w:pStyle w:val="af9"/>
              <w:numPr>
                <w:ilvl w:val="0"/>
                <w:numId w:val="6"/>
              </w:numPr>
              <w:spacing w:line="276" w:lineRule="auto"/>
              <w:jc w:val="both"/>
              <w:rPr>
                <w:rStyle w:val="a4"/>
                <w:rFonts w:ascii="Times New Roman" w:hAnsi="Times New Roman" w:cs="Times New Roman"/>
                <w:color w:val="000000" w:themeColor="text1"/>
                <w:sz w:val="26"/>
                <w:szCs w:val="26"/>
              </w:rPr>
            </w:pPr>
            <w:r w:rsidRPr="00EE6854">
              <w:rPr>
                <w:rFonts w:ascii="Times New Roman" w:hAnsi="Times New Roman" w:cs="Times New Roman"/>
                <w:color w:val="000000" w:themeColor="text1"/>
                <w:sz w:val="26"/>
                <w:szCs w:val="26"/>
              </w:rPr>
              <w:t xml:space="preserve">Додаток 5. План засідань Команд психолого-педагогічного супроводу дітей з особливими освітніми потребами  </w:t>
            </w:r>
            <w:proofErr w:type="spellStart"/>
            <w:r w:rsidRPr="00EE6854">
              <w:rPr>
                <w:rFonts w:ascii="Times New Roman" w:hAnsi="Times New Roman" w:cs="Times New Roman"/>
                <w:color w:val="000000" w:themeColor="text1"/>
                <w:sz w:val="26"/>
                <w:szCs w:val="26"/>
              </w:rPr>
              <w:t>Старобросковецького</w:t>
            </w:r>
            <w:proofErr w:type="spellEnd"/>
            <w:r w:rsidRPr="00EE6854">
              <w:rPr>
                <w:rFonts w:ascii="Times New Roman" w:hAnsi="Times New Roman" w:cs="Times New Roman"/>
                <w:color w:val="000000" w:themeColor="text1"/>
                <w:sz w:val="26"/>
                <w:szCs w:val="26"/>
              </w:rPr>
              <w:t xml:space="preserve"> ЗЗСО І-ІІІ ступенів на 2025/2026 навчальний рік</w:t>
            </w:r>
          </w:p>
        </w:tc>
        <w:tc>
          <w:tcPr>
            <w:tcW w:w="1276" w:type="dxa"/>
          </w:tcPr>
          <w:p w:rsidR="00E32419" w:rsidRPr="00EE6854" w:rsidRDefault="00EE6854">
            <w:pPr>
              <w:spacing w:line="276" w:lineRule="auto"/>
              <w:jc w:val="center"/>
              <w:rPr>
                <w:rFonts w:ascii="Times New Roman" w:hAnsi="Times New Roman" w:cs="Times New Roman"/>
                <w:bCs/>
                <w:iCs/>
                <w:sz w:val="26"/>
                <w:szCs w:val="26"/>
              </w:rPr>
            </w:pPr>
            <w:r w:rsidRPr="00EE6854">
              <w:rPr>
                <w:rFonts w:ascii="Times New Roman" w:hAnsi="Times New Roman" w:cs="Times New Roman"/>
                <w:bCs/>
                <w:iCs/>
                <w:sz w:val="26"/>
                <w:szCs w:val="26"/>
              </w:rPr>
              <w:t>355</w:t>
            </w:r>
          </w:p>
        </w:tc>
      </w:tr>
      <w:tr w:rsidR="00E32419" w:rsidRPr="00EE6854" w:rsidTr="009612C6">
        <w:tc>
          <w:tcPr>
            <w:tcW w:w="8789" w:type="dxa"/>
            <w:hideMark/>
          </w:tcPr>
          <w:p w:rsidR="00E32419" w:rsidRPr="004B23D8" w:rsidRDefault="004B23D8" w:rsidP="004B23D8">
            <w:pPr>
              <w:pStyle w:val="af9"/>
              <w:numPr>
                <w:ilvl w:val="0"/>
                <w:numId w:val="6"/>
              </w:numPr>
              <w:spacing w:line="276" w:lineRule="auto"/>
              <w:jc w:val="both"/>
              <w:rPr>
                <w:color w:val="000000" w:themeColor="text1"/>
                <w:sz w:val="26"/>
                <w:szCs w:val="26"/>
                <w:u w:val="single"/>
              </w:rPr>
            </w:pPr>
            <w:r>
              <w:rPr>
                <w:rFonts w:ascii="Times New Roman" w:hAnsi="Times New Roman" w:cs="Times New Roman"/>
                <w:color w:val="000000" w:themeColor="text1"/>
                <w:sz w:val="26"/>
                <w:szCs w:val="26"/>
              </w:rPr>
              <w:t>Додаток 6</w:t>
            </w:r>
            <w:r w:rsidRPr="004B23D8">
              <w:rPr>
                <w:rFonts w:ascii="Times New Roman" w:hAnsi="Times New Roman" w:cs="Times New Roman"/>
                <w:color w:val="000000" w:themeColor="text1"/>
                <w:sz w:val="26"/>
                <w:szCs w:val="26"/>
              </w:rPr>
              <w:t xml:space="preserve">. План роботи шкільної бібліотеки </w:t>
            </w:r>
            <w:proofErr w:type="spellStart"/>
            <w:r w:rsidRPr="004B23D8">
              <w:rPr>
                <w:rFonts w:ascii="Times New Roman" w:hAnsi="Times New Roman" w:cs="Times New Roman"/>
                <w:color w:val="000000" w:themeColor="text1"/>
                <w:sz w:val="26"/>
                <w:szCs w:val="26"/>
              </w:rPr>
              <w:t>Старобросковецького</w:t>
            </w:r>
            <w:proofErr w:type="spellEnd"/>
            <w:r w:rsidRPr="004B23D8">
              <w:rPr>
                <w:rFonts w:ascii="Times New Roman" w:hAnsi="Times New Roman" w:cs="Times New Roman"/>
                <w:color w:val="000000" w:themeColor="text1"/>
                <w:sz w:val="26"/>
                <w:szCs w:val="26"/>
              </w:rPr>
              <w:t xml:space="preserve"> закладу загальної середньої освіти І-ІІІ ступенів</w:t>
            </w:r>
          </w:p>
        </w:tc>
        <w:tc>
          <w:tcPr>
            <w:tcW w:w="1276" w:type="dxa"/>
          </w:tcPr>
          <w:p w:rsidR="00E32419" w:rsidRPr="002B08F4" w:rsidRDefault="002B08F4">
            <w:pPr>
              <w:spacing w:line="276" w:lineRule="auto"/>
              <w:jc w:val="center"/>
              <w:rPr>
                <w:rFonts w:ascii="Times New Roman" w:hAnsi="Times New Roman" w:cs="Times New Roman"/>
                <w:bCs/>
                <w:iCs/>
                <w:color w:val="000000" w:themeColor="text1"/>
                <w:sz w:val="26"/>
                <w:szCs w:val="26"/>
              </w:rPr>
            </w:pPr>
            <w:r w:rsidRPr="002B08F4">
              <w:rPr>
                <w:rFonts w:ascii="Times New Roman" w:hAnsi="Times New Roman" w:cs="Times New Roman"/>
                <w:bCs/>
                <w:iCs/>
                <w:color w:val="000000" w:themeColor="text1"/>
                <w:sz w:val="26"/>
                <w:szCs w:val="26"/>
              </w:rPr>
              <w:t>357</w:t>
            </w:r>
          </w:p>
        </w:tc>
      </w:tr>
      <w:tr w:rsidR="0048192A" w:rsidRPr="00EE6854" w:rsidTr="004C509E">
        <w:tc>
          <w:tcPr>
            <w:tcW w:w="8789" w:type="dxa"/>
            <w:hideMark/>
          </w:tcPr>
          <w:p w:rsidR="004B23D8" w:rsidRPr="004B23D8" w:rsidRDefault="004B23D8" w:rsidP="004B23D8">
            <w:pPr>
              <w:pStyle w:val="af9"/>
              <w:numPr>
                <w:ilvl w:val="0"/>
                <w:numId w:val="6"/>
              </w:numPr>
              <w:spacing w:line="276" w:lineRule="auto"/>
              <w:jc w:val="both"/>
              <w:rPr>
                <w:rStyle w:val="a4"/>
                <w:color w:val="000000" w:themeColor="text1"/>
                <w:sz w:val="26"/>
                <w:szCs w:val="26"/>
              </w:rPr>
            </w:pPr>
            <w:r w:rsidRPr="004B23D8">
              <w:rPr>
                <w:rFonts w:ascii="Times New Roman" w:hAnsi="Times New Roman" w:cs="Times New Roman"/>
                <w:color w:val="000000" w:themeColor="text1"/>
                <w:sz w:val="26"/>
                <w:szCs w:val="26"/>
              </w:rPr>
              <w:t xml:space="preserve">Додаток </w:t>
            </w:r>
            <w:r>
              <w:rPr>
                <w:rFonts w:ascii="Times New Roman" w:hAnsi="Times New Roman" w:cs="Times New Roman"/>
                <w:color w:val="000000" w:themeColor="text1"/>
                <w:sz w:val="26"/>
                <w:szCs w:val="26"/>
              </w:rPr>
              <w:t>7</w:t>
            </w:r>
            <w:r w:rsidR="00B442D4">
              <w:rPr>
                <w:rFonts w:ascii="Times New Roman" w:hAnsi="Times New Roman" w:cs="Times New Roman"/>
                <w:color w:val="000000" w:themeColor="text1"/>
                <w:sz w:val="26"/>
                <w:szCs w:val="26"/>
              </w:rPr>
              <w:t xml:space="preserve">. </w:t>
            </w:r>
            <w:r w:rsidRPr="004B23D8">
              <w:rPr>
                <w:rFonts w:ascii="Times New Roman" w:hAnsi="Times New Roman" w:cs="Times New Roman"/>
                <w:color w:val="000000" w:themeColor="text1"/>
                <w:sz w:val="26"/>
                <w:szCs w:val="26"/>
              </w:rPr>
              <w:t xml:space="preserve">Річний план роботи практичного психолога </w:t>
            </w:r>
            <w:proofErr w:type="spellStart"/>
            <w:r w:rsidRPr="004B23D8">
              <w:rPr>
                <w:rFonts w:ascii="Times New Roman" w:hAnsi="Times New Roman" w:cs="Times New Roman"/>
                <w:color w:val="000000" w:themeColor="text1"/>
                <w:sz w:val="26"/>
                <w:szCs w:val="26"/>
              </w:rPr>
              <w:t>Старобросковецького</w:t>
            </w:r>
            <w:proofErr w:type="spellEnd"/>
            <w:r w:rsidRPr="004B23D8">
              <w:rPr>
                <w:rFonts w:ascii="Times New Roman" w:hAnsi="Times New Roman" w:cs="Times New Roman"/>
                <w:color w:val="000000" w:themeColor="text1"/>
                <w:sz w:val="26"/>
                <w:szCs w:val="26"/>
              </w:rPr>
              <w:t xml:space="preserve"> ЗЗСО І-ІІІ ступенів на 2025/2026 навчальний рік  </w:t>
            </w:r>
          </w:p>
        </w:tc>
        <w:tc>
          <w:tcPr>
            <w:tcW w:w="1276" w:type="dxa"/>
          </w:tcPr>
          <w:p w:rsidR="0048192A" w:rsidRPr="002B08F4" w:rsidRDefault="002B08F4" w:rsidP="004C509E">
            <w:pPr>
              <w:spacing w:line="276" w:lineRule="auto"/>
              <w:jc w:val="center"/>
              <w:rPr>
                <w:rFonts w:ascii="Times New Roman" w:hAnsi="Times New Roman" w:cs="Times New Roman"/>
                <w:bCs/>
                <w:iCs/>
                <w:sz w:val="26"/>
                <w:szCs w:val="26"/>
              </w:rPr>
            </w:pPr>
            <w:r w:rsidRPr="002B08F4">
              <w:rPr>
                <w:rFonts w:ascii="Times New Roman" w:hAnsi="Times New Roman" w:cs="Times New Roman"/>
                <w:bCs/>
                <w:iCs/>
                <w:sz w:val="26"/>
                <w:szCs w:val="26"/>
              </w:rPr>
              <w:t>388</w:t>
            </w:r>
          </w:p>
        </w:tc>
      </w:tr>
    </w:tbl>
    <w:p w:rsidR="00913A8C" w:rsidRPr="00CA0285" w:rsidRDefault="00913A8C" w:rsidP="003E7656">
      <w:pPr>
        <w:pStyle w:val="a6"/>
        <w:spacing w:before="0" w:beforeAutospacing="0" w:after="0" w:afterAutospacing="0" w:line="360" w:lineRule="auto"/>
        <w:rPr>
          <w:rStyle w:val="aff0"/>
          <w:color w:val="000000" w:themeColor="text1"/>
          <w:szCs w:val="28"/>
          <w:u w:val="single"/>
          <w:lang w:val="uk-UA"/>
        </w:rPr>
      </w:pPr>
    </w:p>
    <w:p w:rsidR="00E32419" w:rsidRPr="00CA0285" w:rsidRDefault="00E32419" w:rsidP="00E32419">
      <w:pPr>
        <w:pStyle w:val="a6"/>
        <w:spacing w:before="0" w:beforeAutospacing="0" w:after="0" w:afterAutospacing="0" w:line="360" w:lineRule="auto"/>
        <w:ind w:firstLine="709"/>
        <w:jc w:val="center"/>
        <w:rPr>
          <w:sz w:val="28"/>
          <w:lang w:val="uk-UA"/>
        </w:rPr>
      </w:pPr>
      <w:r w:rsidRPr="00CA0285">
        <w:rPr>
          <w:rStyle w:val="aff0"/>
          <w:color w:val="000000" w:themeColor="text1"/>
          <w:sz w:val="28"/>
          <w:szCs w:val="28"/>
          <w:u w:val="single"/>
          <w:lang w:val="uk-UA"/>
        </w:rPr>
        <w:lastRenderedPageBreak/>
        <w:t>РОЗДІЛ І</w:t>
      </w:r>
    </w:p>
    <w:p w:rsidR="00E32419" w:rsidRPr="00CA0285" w:rsidRDefault="00E32419" w:rsidP="00E32419">
      <w:pPr>
        <w:pStyle w:val="a6"/>
        <w:numPr>
          <w:ilvl w:val="0"/>
          <w:numId w:val="7"/>
        </w:numPr>
        <w:spacing w:before="0" w:beforeAutospacing="0" w:after="0" w:afterAutospacing="0" w:line="360" w:lineRule="auto"/>
        <w:jc w:val="both"/>
        <w:rPr>
          <w:rStyle w:val="aff0"/>
          <w:lang w:val="uk-UA"/>
        </w:rPr>
      </w:pPr>
      <w:r w:rsidRPr="00CA0285">
        <w:rPr>
          <w:rStyle w:val="aff0"/>
          <w:color w:val="000000" w:themeColor="text1"/>
          <w:sz w:val="28"/>
          <w:szCs w:val="28"/>
          <w:u w:val="single"/>
          <w:lang w:val="uk-UA"/>
        </w:rPr>
        <w:t>ПІДСУМКИ РОБОТИ СТАРОБРОСКОВЕЦЬКОГО ЗАКЛАДУ ЗА</w:t>
      </w:r>
      <w:r w:rsidR="00247947" w:rsidRPr="00CA0285">
        <w:rPr>
          <w:rStyle w:val="aff0"/>
          <w:color w:val="000000" w:themeColor="text1"/>
          <w:sz w:val="28"/>
          <w:szCs w:val="28"/>
          <w:u w:val="single"/>
          <w:lang w:val="uk-UA"/>
        </w:rPr>
        <w:t>ГАЛЬНОЇ СЕРЕДНЬОЇ ОСВІТИ ЗА 2024/2025</w:t>
      </w:r>
      <w:r w:rsidRPr="00CA0285">
        <w:rPr>
          <w:rStyle w:val="aff0"/>
          <w:color w:val="000000" w:themeColor="text1"/>
          <w:sz w:val="28"/>
          <w:szCs w:val="28"/>
          <w:u w:val="single"/>
          <w:lang w:val="uk-UA"/>
        </w:rPr>
        <w:t xml:space="preserve"> НАВЧАЛЬНИЙ РІК</w:t>
      </w:r>
    </w:p>
    <w:p w:rsidR="00E32419" w:rsidRPr="00CA0285" w:rsidRDefault="00E32419" w:rsidP="00E32419">
      <w:pPr>
        <w:pStyle w:val="21"/>
        <w:numPr>
          <w:ilvl w:val="1"/>
          <w:numId w:val="7"/>
        </w:numPr>
        <w:spacing w:after="0" w:line="360" w:lineRule="auto"/>
        <w:jc w:val="both"/>
        <w:rPr>
          <w:rFonts w:ascii="Times New Roman" w:hAnsi="Times New Roman"/>
          <w:lang w:val="uk-UA"/>
        </w:rPr>
      </w:pPr>
      <w:r w:rsidRPr="00CA0285">
        <w:rPr>
          <w:rFonts w:ascii="Times New Roman" w:hAnsi="Times New Roman"/>
          <w:b/>
          <w:color w:val="000000" w:themeColor="text1"/>
          <w:sz w:val="28"/>
          <w:szCs w:val="28"/>
          <w:lang w:val="uk-UA"/>
        </w:rPr>
        <w:t xml:space="preserve">Аналіз роботи  </w:t>
      </w:r>
      <w:proofErr w:type="spellStart"/>
      <w:r w:rsidRPr="00CA0285">
        <w:rPr>
          <w:rFonts w:ascii="Times New Roman" w:hAnsi="Times New Roman"/>
          <w:b/>
          <w:color w:val="000000" w:themeColor="text1"/>
          <w:sz w:val="28"/>
          <w:szCs w:val="28"/>
          <w:lang w:val="uk-UA"/>
        </w:rPr>
        <w:t>Старобросковецького</w:t>
      </w:r>
      <w:proofErr w:type="spellEnd"/>
      <w:r w:rsidRPr="00CA0285">
        <w:rPr>
          <w:rFonts w:ascii="Times New Roman" w:hAnsi="Times New Roman"/>
          <w:b/>
          <w:color w:val="000000" w:themeColor="text1"/>
          <w:sz w:val="28"/>
          <w:szCs w:val="28"/>
          <w:lang w:val="uk-UA"/>
        </w:rPr>
        <w:t xml:space="preserve"> закладу загальної середнь</w:t>
      </w:r>
      <w:r w:rsidR="00247947" w:rsidRPr="00CA0285">
        <w:rPr>
          <w:rFonts w:ascii="Times New Roman" w:hAnsi="Times New Roman"/>
          <w:b/>
          <w:color w:val="000000" w:themeColor="text1"/>
          <w:sz w:val="28"/>
          <w:szCs w:val="28"/>
          <w:lang w:val="uk-UA"/>
        </w:rPr>
        <w:t>ої освіти І-ІІІ ступенів за 2024/2025</w:t>
      </w:r>
      <w:r w:rsidRPr="00CA0285">
        <w:rPr>
          <w:rFonts w:ascii="Times New Roman" w:hAnsi="Times New Roman"/>
          <w:b/>
          <w:color w:val="000000" w:themeColor="text1"/>
          <w:sz w:val="28"/>
          <w:szCs w:val="28"/>
          <w:lang w:val="uk-UA"/>
        </w:rPr>
        <w:t xml:space="preserve"> навчальний рік  та перс</w:t>
      </w:r>
      <w:r w:rsidR="00247947" w:rsidRPr="00CA0285">
        <w:rPr>
          <w:rFonts w:ascii="Times New Roman" w:hAnsi="Times New Roman"/>
          <w:b/>
          <w:color w:val="000000" w:themeColor="text1"/>
          <w:sz w:val="28"/>
          <w:szCs w:val="28"/>
          <w:lang w:val="uk-UA"/>
        </w:rPr>
        <w:t>пективи розвитку закладу  на 2025/2026</w:t>
      </w:r>
      <w:r w:rsidRPr="00CA0285">
        <w:rPr>
          <w:rFonts w:ascii="Times New Roman" w:hAnsi="Times New Roman"/>
          <w:b/>
          <w:color w:val="000000" w:themeColor="text1"/>
          <w:sz w:val="28"/>
          <w:szCs w:val="28"/>
          <w:lang w:val="uk-UA"/>
        </w:rPr>
        <w:t xml:space="preserve"> навчальний рік</w:t>
      </w:r>
    </w:p>
    <w:p w:rsidR="00E32419" w:rsidRPr="00CA0285" w:rsidRDefault="00E32419" w:rsidP="00E32419">
      <w:pPr>
        <w:spacing w:after="0" w:line="360" w:lineRule="auto"/>
        <w:ind w:firstLine="709"/>
        <w:jc w:val="both"/>
        <w:rPr>
          <w:rFonts w:ascii="Times New Roman" w:hAnsi="Times New Roman" w:cs="Times New Roman"/>
          <w:bCs/>
          <w:color w:val="000000" w:themeColor="text1"/>
          <w:sz w:val="28"/>
          <w:szCs w:val="28"/>
        </w:rPr>
      </w:pPr>
      <w:r w:rsidRPr="00CA0285">
        <w:rPr>
          <w:rFonts w:ascii="Times New Roman" w:hAnsi="Times New Roman" w:cs="Times New Roman"/>
          <w:color w:val="000000" w:themeColor="text1"/>
          <w:sz w:val="28"/>
          <w:szCs w:val="28"/>
        </w:rPr>
        <w:t>У демократичному суспільстві ХХІ століття запитам часу відповідає школа, яка відрізняється:</w:t>
      </w:r>
    </w:p>
    <w:p w:rsidR="00E32419" w:rsidRPr="00CA0285" w:rsidRDefault="00E32419" w:rsidP="00E32419">
      <w:pPr>
        <w:numPr>
          <w:ilvl w:val="0"/>
          <w:numId w:val="8"/>
        </w:numPr>
        <w:tabs>
          <w:tab w:val="num" w:pos="426"/>
        </w:tabs>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спрямованістю на розвиток самосвідомості особистості як інструменту перетворення дійсності, володіння прийомами самоосвіти й самовдосконалення;</w:t>
      </w:r>
    </w:p>
    <w:p w:rsidR="00E32419" w:rsidRPr="00CA0285" w:rsidRDefault="00E32419" w:rsidP="00E32419">
      <w:pPr>
        <w:numPr>
          <w:ilvl w:val="0"/>
          <w:numId w:val="8"/>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переходом із режиму функціонування на режим розвитку;</w:t>
      </w:r>
    </w:p>
    <w:p w:rsidR="00E32419" w:rsidRPr="00CA0285" w:rsidRDefault="00E32419" w:rsidP="00E32419">
      <w:pPr>
        <w:numPr>
          <w:ilvl w:val="0"/>
          <w:numId w:val="8"/>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глибокою й широкою диференціацією змісту навчання.</w:t>
      </w:r>
    </w:p>
    <w:p w:rsidR="00E32419" w:rsidRPr="00CA0285" w:rsidRDefault="00247947"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hAnsi="Times New Roman" w:cs="Times New Roman"/>
          <w:color w:val="000000" w:themeColor="text1"/>
          <w:sz w:val="28"/>
          <w:szCs w:val="28"/>
        </w:rPr>
        <w:t>У 2024/2025</w:t>
      </w:r>
      <w:r w:rsidR="00E32419" w:rsidRPr="00CA0285">
        <w:rPr>
          <w:rFonts w:ascii="Times New Roman" w:hAnsi="Times New Roman" w:cs="Times New Roman"/>
          <w:color w:val="000000" w:themeColor="text1"/>
          <w:sz w:val="28"/>
          <w:szCs w:val="28"/>
        </w:rPr>
        <w:t xml:space="preserve"> навчальному році </w:t>
      </w:r>
      <w:r w:rsidR="00E32419" w:rsidRPr="00CA0285">
        <w:rPr>
          <w:rFonts w:ascii="Times New Roman" w:eastAsia="Times New Roman" w:hAnsi="Times New Roman" w:cs="Times New Roman"/>
          <w:color w:val="000000" w:themeColor="text1"/>
          <w:sz w:val="28"/>
          <w:szCs w:val="28"/>
          <w:lang w:eastAsia="uk-UA"/>
        </w:rPr>
        <w:t>заклад у своїй діяльності керувався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Сучасна школа, як соціально-педагогічна система, покликана забезпечити досягнення таких освітніх результатів, які б відповідали цілям розвитку особистості й сучасним вимогам суспільства. Щоб гідно жити в сучасному суспільстві, особистість повинна бути компетентною в різних сферах діяльності. Школа має допомогти учням в володінні технологіями життєтворчості створити умови для розкриття потенціалу самопізнання, самооцінки, саморегуляції та самореалізації, інтеграції в соціокультурний простір.</w:t>
      </w:r>
    </w:p>
    <w:p w:rsidR="00256701" w:rsidRPr="00CA0285" w:rsidRDefault="00256701" w:rsidP="00E32419">
      <w:pPr>
        <w:spacing w:after="0" w:line="360" w:lineRule="auto"/>
        <w:ind w:firstLine="709"/>
        <w:jc w:val="both"/>
        <w:rPr>
          <w:rFonts w:ascii="Times New Roman" w:hAnsi="Times New Roman" w:cs="Times New Roman"/>
          <w:b/>
          <w:color w:val="000000" w:themeColor="text1"/>
          <w:sz w:val="28"/>
          <w:szCs w:val="28"/>
        </w:rPr>
      </w:pPr>
    </w:p>
    <w:p w:rsidR="00256701" w:rsidRPr="00CA0285" w:rsidRDefault="00256701" w:rsidP="00E32419">
      <w:pPr>
        <w:spacing w:after="0" w:line="360" w:lineRule="auto"/>
        <w:ind w:firstLine="709"/>
        <w:jc w:val="both"/>
        <w:rPr>
          <w:rFonts w:ascii="Times New Roman" w:hAnsi="Times New Roman" w:cs="Times New Roman"/>
          <w:b/>
          <w:color w:val="000000" w:themeColor="text1"/>
          <w:sz w:val="28"/>
          <w:szCs w:val="28"/>
        </w:rPr>
      </w:pPr>
    </w:p>
    <w:p w:rsidR="00256701" w:rsidRPr="00CA0285" w:rsidRDefault="00256701" w:rsidP="00E32419">
      <w:pPr>
        <w:spacing w:after="0" w:line="360" w:lineRule="auto"/>
        <w:ind w:firstLine="709"/>
        <w:jc w:val="both"/>
        <w:rPr>
          <w:rFonts w:ascii="Times New Roman" w:hAnsi="Times New Roman" w:cs="Times New Roman"/>
          <w:b/>
          <w:color w:val="000000" w:themeColor="text1"/>
          <w:sz w:val="28"/>
          <w:szCs w:val="28"/>
        </w:rPr>
      </w:pPr>
    </w:p>
    <w:p w:rsidR="00E32419" w:rsidRPr="00CA0285" w:rsidRDefault="00E32419" w:rsidP="00E32419">
      <w:pPr>
        <w:spacing w:after="0" w:line="360" w:lineRule="auto"/>
        <w:ind w:firstLine="709"/>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lastRenderedPageBreak/>
        <w:t>Організаційні питання навчального року</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Засновником закладу є </w:t>
      </w:r>
      <w:proofErr w:type="spellStart"/>
      <w:r w:rsidRPr="00CA0285">
        <w:rPr>
          <w:rFonts w:ascii="Times New Roman" w:eastAsia="Times New Roman" w:hAnsi="Times New Roman" w:cs="Times New Roman"/>
          <w:color w:val="000000" w:themeColor="text1"/>
          <w:sz w:val="28"/>
          <w:szCs w:val="28"/>
          <w:lang w:eastAsia="uk-UA"/>
        </w:rPr>
        <w:t>Кам’янська</w:t>
      </w:r>
      <w:proofErr w:type="spellEnd"/>
      <w:r w:rsidRPr="00CA0285">
        <w:rPr>
          <w:rFonts w:ascii="Times New Roman" w:eastAsia="Times New Roman" w:hAnsi="Times New Roman" w:cs="Times New Roman"/>
          <w:color w:val="000000" w:themeColor="text1"/>
          <w:sz w:val="28"/>
          <w:szCs w:val="28"/>
          <w:lang w:eastAsia="uk-UA"/>
        </w:rPr>
        <w:t xml:space="preserve"> сільська рада. Органом управління закладу є відділ освіти, сім’ї, молоді, спорту, культури і туризму </w:t>
      </w:r>
      <w:proofErr w:type="spellStart"/>
      <w:r w:rsidRPr="00CA0285">
        <w:rPr>
          <w:rFonts w:ascii="Times New Roman" w:eastAsia="Times New Roman" w:hAnsi="Times New Roman" w:cs="Times New Roman"/>
          <w:color w:val="000000" w:themeColor="text1"/>
          <w:sz w:val="28"/>
          <w:szCs w:val="28"/>
          <w:lang w:eastAsia="uk-UA"/>
        </w:rPr>
        <w:t>Кам’янської</w:t>
      </w:r>
      <w:proofErr w:type="spellEnd"/>
      <w:r w:rsidRPr="00CA0285">
        <w:rPr>
          <w:rFonts w:ascii="Times New Roman" w:eastAsia="Times New Roman" w:hAnsi="Times New Roman" w:cs="Times New Roman"/>
          <w:color w:val="000000" w:themeColor="text1"/>
          <w:sz w:val="28"/>
          <w:szCs w:val="28"/>
          <w:lang w:eastAsia="uk-UA"/>
        </w:rPr>
        <w:t xml:space="preserve"> сільської ради.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Провідна ідея закладу – створення умов для якісного надання освітніх послуг шляхом тісної взаємодії в системі «здобувачі освіти-батьки здобувачів освіти-педагоги», створити сприятливе освітнє середовище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орієнтувати внутрішній світ дитини на збагачення індивідуального досвіду, самопізнання, самооцінки, саморозвитку, самовизначенні, самореалізації.</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Управлінська діяльність здійснювалась відповідно до розробленої Стратегії розвитку закладу освіти, в якій чітко окреслено </w:t>
      </w:r>
      <w:r w:rsidRPr="00CA0285">
        <w:rPr>
          <w:rFonts w:ascii="Times New Roman" w:eastAsia="Times New Roman" w:hAnsi="Times New Roman" w:cs="Times New Roman"/>
          <w:bCs/>
          <w:color w:val="000000" w:themeColor="text1"/>
          <w:sz w:val="28"/>
          <w:szCs w:val="28"/>
          <w:lang w:eastAsia="uk-UA"/>
        </w:rPr>
        <w:t>місію закладу</w:t>
      </w:r>
      <w:r w:rsidRPr="00CA0285">
        <w:rPr>
          <w:rFonts w:ascii="Times New Roman" w:eastAsia="Times New Roman" w:hAnsi="Times New Roman" w:cs="Times New Roman"/>
          <w:color w:val="000000" w:themeColor="text1"/>
          <w:sz w:val="28"/>
          <w:szCs w:val="28"/>
          <w:lang w:eastAsia="uk-UA"/>
        </w:rPr>
        <w:t>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процесу.</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Головними завданнями закладу є:</w:t>
      </w:r>
    </w:p>
    <w:p w:rsidR="00E32419" w:rsidRPr="00CA0285" w:rsidRDefault="00E32419" w:rsidP="00E32419">
      <w:pPr>
        <w:pStyle w:val="af9"/>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створення умов для здобуття початкової, базової та повної загальної  середньої освіти на рівні не нижчому від Державних стандартів;</w:t>
      </w:r>
    </w:p>
    <w:p w:rsidR="00E32419" w:rsidRPr="00CA0285" w:rsidRDefault="00E32419" w:rsidP="00E32419">
      <w:pPr>
        <w:pStyle w:val="af9"/>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виховання морально і фізично здорового покоління;</w:t>
      </w:r>
    </w:p>
    <w:p w:rsidR="00E32419" w:rsidRPr="00CA0285" w:rsidRDefault="00E32419" w:rsidP="00E32419">
      <w:pPr>
        <w:pStyle w:val="af9"/>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розвиток природних позитивних нахилів, здібностей та обдарованості, творчого мислення, потреб і вміння самовдосконалюватися;</w:t>
      </w:r>
    </w:p>
    <w:p w:rsidR="00E32419" w:rsidRPr="00CA0285" w:rsidRDefault="00E32419" w:rsidP="00E32419">
      <w:pPr>
        <w:pStyle w:val="af9"/>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формування громадянської позиції, власної гідності, готовності до трудової діяльності, відповідальності за свої дії;</w:t>
      </w:r>
    </w:p>
    <w:p w:rsidR="00E32419" w:rsidRPr="00CA0285" w:rsidRDefault="00E32419" w:rsidP="00E32419">
      <w:pPr>
        <w:pStyle w:val="af9"/>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E32419" w:rsidRPr="00CA0285" w:rsidRDefault="00E32419" w:rsidP="00E32419">
      <w:pPr>
        <w:pStyle w:val="af9"/>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виховання свідомого ставлення до свого здоров’я як найвищої соціальної цінності.</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lastRenderedPageBreak/>
        <w:t>Робот</w:t>
      </w:r>
      <w:r w:rsidR="00247947" w:rsidRPr="00CA0285">
        <w:rPr>
          <w:rFonts w:ascii="Times New Roman" w:eastAsia="Times New Roman" w:hAnsi="Times New Roman" w:cs="Times New Roman"/>
          <w:color w:val="000000" w:themeColor="text1"/>
          <w:sz w:val="28"/>
          <w:szCs w:val="28"/>
          <w:lang w:eastAsia="uk-UA"/>
        </w:rPr>
        <w:t>а педагогічного колективу в 2024/2025</w:t>
      </w:r>
      <w:r w:rsidRPr="00CA0285">
        <w:rPr>
          <w:rFonts w:ascii="Times New Roman" w:eastAsia="Times New Roman" w:hAnsi="Times New Roman" w:cs="Times New Roman"/>
          <w:color w:val="000000" w:themeColor="text1"/>
          <w:sz w:val="28"/>
          <w:szCs w:val="28"/>
          <w:lang w:eastAsia="uk-UA"/>
        </w:rPr>
        <w:t xml:space="preserve"> н. р. </w:t>
      </w:r>
      <w:r w:rsidR="00256701" w:rsidRPr="00CA0285">
        <w:rPr>
          <w:rFonts w:ascii="Times New Roman" w:eastAsia="Times New Roman" w:hAnsi="Times New Roman" w:cs="Times New Roman"/>
          <w:color w:val="000000" w:themeColor="text1"/>
          <w:sz w:val="28"/>
          <w:szCs w:val="28"/>
          <w:lang w:eastAsia="uk-UA"/>
        </w:rPr>
        <w:t>спрямовувалась</w:t>
      </w:r>
      <w:r w:rsidRPr="00CA0285">
        <w:rPr>
          <w:rFonts w:ascii="Times New Roman" w:eastAsia="Times New Roman" w:hAnsi="Times New Roman" w:cs="Times New Roman"/>
          <w:color w:val="000000" w:themeColor="text1"/>
          <w:sz w:val="28"/>
          <w:szCs w:val="28"/>
          <w:lang w:eastAsia="uk-UA"/>
        </w:rPr>
        <w:t xml:space="preserve"> на реалізацію Стратегії розвитку закладу освіти. Основними стратегічними напрямами роботи закладу є:</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1. </w:t>
      </w:r>
      <w:r w:rsidRPr="00CA0285">
        <w:rPr>
          <w:rFonts w:ascii="Times New Roman" w:eastAsia="Times New Roman" w:hAnsi="Times New Roman" w:cs="Times New Roman"/>
          <w:b/>
          <w:bCs/>
          <w:color w:val="000000" w:themeColor="text1"/>
          <w:sz w:val="28"/>
          <w:szCs w:val="28"/>
          <w:lang w:eastAsia="uk-UA"/>
        </w:rPr>
        <w:t>Освітнє середовище</w:t>
      </w:r>
      <w:r w:rsidRPr="00CA0285">
        <w:rPr>
          <w:rFonts w:ascii="Times New Roman" w:eastAsia="Times New Roman" w:hAnsi="Times New Roman" w:cs="Times New Roman"/>
          <w:color w:val="000000" w:themeColor="text1"/>
          <w:sz w:val="28"/>
          <w:szCs w:val="28"/>
          <w:lang w:eastAsia="uk-UA"/>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CA0285">
        <w:rPr>
          <w:rFonts w:ascii="Times New Roman" w:eastAsia="Times New Roman" w:hAnsi="Times New Roman" w:cs="Times New Roman"/>
          <w:color w:val="000000" w:themeColor="text1"/>
          <w:sz w:val="28"/>
          <w:szCs w:val="28"/>
          <w:lang w:eastAsia="uk-UA"/>
        </w:rPr>
        <w:t>булінгу</w:t>
      </w:r>
      <w:proofErr w:type="spellEnd"/>
      <w:r w:rsidRPr="00CA0285">
        <w:rPr>
          <w:rFonts w:ascii="Times New Roman" w:eastAsia="Times New Roman" w:hAnsi="Times New Roman" w:cs="Times New Roman"/>
          <w:color w:val="000000" w:themeColor="text1"/>
          <w:sz w:val="28"/>
          <w:szCs w:val="28"/>
          <w:lang w:eastAsia="uk-UA"/>
        </w:rPr>
        <w:t>.</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2. </w:t>
      </w:r>
      <w:r w:rsidRPr="00CA0285">
        <w:rPr>
          <w:rFonts w:ascii="Times New Roman" w:eastAsia="Times New Roman" w:hAnsi="Times New Roman" w:cs="Times New Roman"/>
          <w:b/>
          <w:bCs/>
          <w:color w:val="000000" w:themeColor="text1"/>
          <w:sz w:val="28"/>
          <w:szCs w:val="28"/>
          <w:lang w:eastAsia="uk-UA"/>
        </w:rPr>
        <w:t>Система оцінювання здобувачів освіти.</w:t>
      </w:r>
      <w:r w:rsidRPr="00CA0285">
        <w:rPr>
          <w:rFonts w:ascii="Times New Roman" w:eastAsia="Times New Roman" w:hAnsi="Times New Roman" w:cs="Times New Roman"/>
          <w:color w:val="000000" w:themeColor="text1"/>
          <w:sz w:val="28"/>
          <w:szCs w:val="28"/>
          <w:lang w:eastAsia="uk-UA"/>
        </w:rPr>
        <w:t> Забезпечення виконання Державних стандартів – якість освіти. Задоволення освітніх потреб.</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3. </w:t>
      </w:r>
      <w:r w:rsidRPr="00CA0285">
        <w:rPr>
          <w:rFonts w:ascii="Times New Roman" w:eastAsia="Times New Roman" w:hAnsi="Times New Roman" w:cs="Times New Roman"/>
          <w:b/>
          <w:bCs/>
          <w:color w:val="000000" w:themeColor="text1"/>
          <w:sz w:val="28"/>
          <w:szCs w:val="28"/>
          <w:lang w:eastAsia="uk-UA"/>
        </w:rPr>
        <w:t>Педагогічна діяльність</w:t>
      </w:r>
      <w:r w:rsidRPr="00CA0285">
        <w:rPr>
          <w:rFonts w:ascii="Times New Roman" w:eastAsia="Times New Roman" w:hAnsi="Times New Roman" w:cs="Times New Roman"/>
          <w:color w:val="000000" w:themeColor="text1"/>
          <w:sz w:val="28"/>
          <w:szCs w:val="28"/>
          <w:lang w:eastAsia="uk-UA"/>
        </w:rPr>
        <w:t>. Методичне і кадрове забезпечення. Реалізація Концепції НУШ.</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4. </w:t>
      </w:r>
      <w:r w:rsidRPr="00CA0285">
        <w:rPr>
          <w:rFonts w:ascii="Times New Roman" w:eastAsia="Times New Roman" w:hAnsi="Times New Roman" w:cs="Times New Roman"/>
          <w:b/>
          <w:bCs/>
          <w:color w:val="000000" w:themeColor="text1"/>
          <w:sz w:val="28"/>
          <w:szCs w:val="28"/>
          <w:lang w:eastAsia="uk-UA"/>
        </w:rPr>
        <w:t>Управлінські процеси</w:t>
      </w:r>
      <w:r w:rsidRPr="00CA0285">
        <w:rPr>
          <w:rFonts w:ascii="Times New Roman" w:eastAsia="Times New Roman" w:hAnsi="Times New Roman" w:cs="Times New Roman"/>
          <w:color w:val="000000" w:themeColor="text1"/>
          <w:sz w:val="28"/>
          <w:szCs w:val="28"/>
          <w:lang w:eastAsia="uk-UA"/>
        </w:rPr>
        <w:t>. Формування іміджу закладу освіти. Розбудова громадсько-активного освітнього закладу. Матеріально-технічне забезпечення.</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Цей  навчальний рік став справжнім викликом для адміністрації, педагогів, тому що довелося планувати навчання учнів різних класів за різними формами здобуття освіти. Проте, не зважаючи на труднощі, нам вдалося організувати освітній процес  із дотриманням вимог безпечної роботи в умовах воєнного стану: забезпечити здобуття початкової, базової середньої освіти та повної загальної середньої освіти в закладі, охопити навчанням усіх здобувачів освіти, зберегти  контингент наших учнів.</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безпечно і захищено. Але слід докласти зусиль для створення спортивних та ігрового майданчиків. Озеленення території створює приємний естетичний фон. Проблемою є ще те, що початкова школа є прохідною і не відділена від базової та старшої.</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У закладі освіти забезпечується комфортний повітряно-тепловий режим, належне освітлення. Наступним кроком має бути облаштування та утримання </w:t>
      </w:r>
      <w:r w:rsidRPr="00CA0285">
        <w:rPr>
          <w:rFonts w:ascii="Times New Roman" w:eastAsia="Times New Roman" w:hAnsi="Times New Roman" w:cs="Times New Roman"/>
          <w:color w:val="000000" w:themeColor="text1"/>
          <w:sz w:val="28"/>
          <w:szCs w:val="28"/>
          <w:lang w:eastAsia="uk-UA"/>
        </w:rPr>
        <w:lastRenderedPageBreak/>
        <w:t>санітарних вузлів, дотримання питного режиму та інших аспектів забезпечення безпеки і комфорту освітнього процесу. Всі навчальні кабінети та приміщення обладнані відповідно до вимог законодавства та освітньої програми. Заклад має всі необхідні навчальні приміщення. Також у школі функціонує ресурсна кімната, яка забезпечена необхідними засобами для навчання дітей з ООП.</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w:t>
      </w:r>
    </w:p>
    <w:p w:rsidR="00A020F7" w:rsidRPr="00CA0285" w:rsidRDefault="00A020F7" w:rsidP="00A020F7">
      <w:pPr>
        <w:pStyle w:val="a6"/>
        <w:spacing w:before="0" w:beforeAutospacing="0" w:after="0" w:afterAutospacing="0" w:line="360" w:lineRule="auto"/>
        <w:ind w:firstLine="708"/>
        <w:jc w:val="both"/>
        <w:rPr>
          <w:color w:val="000000"/>
          <w:sz w:val="28"/>
          <w:szCs w:val="28"/>
          <w:lang w:val="uk-UA"/>
        </w:rPr>
      </w:pPr>
      <w:r w:rsidRPr="00CA0285">
        <w:rPr>
          <w:color w:val="000000"/>
          <w:sz w:val="28"/>
          <w:szCs w:val="28"/>
          <w:shd w:val="clear" w:color="auto" w:fill="FFFFFF"/>
          <w:lang w:val="uk-UA"/>
        </w:rPr>
        <w:t xml:space="preserve">Заклад освіти підключений до високошвидкісного інтернету (більше </w:t>
      </w:r>
      <w:r w:rsidRPr="00CA0285">
        <w:rPr>
          <w:sz w:val="28"/>
          <w:szCs w:val="28"/>
          <w:shd w:val="clear" w:color="auto" w:fill="FFFFFF"/>
          <w:lang w:val="uk-UA"/>
        </w:rPr>
        <w:t>100 МБ/с),</w:t>
      </w:r>
      <w:r w:rsidRPr="00CA0285">
        <w:rPr>
          <w:color w:val="000000"/>
          <w:sz w:val="28"/>
          <w:szCs w:val="28"/>
          <w:shd w:val="clear" w:color="auto" w:fill="FFFFFF"/>
          <w:lang w:val="uk-UA"/>
        </w:rPr>
        <w:t xml:space="preserve"> що значно покращує освітній процес у школі і дозволяє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Мережа Інтернет є доступною практично в усіх кабінетах закладу.</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Для комфортного перебування у закладі важливим є дизайн середовища, якість якого має безпосередній вплив на мотивацію до навчання. Проте в закладі освіти залишається проблематичним облаштування території з урахуванням доступності та універсального дизайну. До закладу освіти практично не можуть потрапити дорослі і діти з обмеженими фізичними можливостями, пандус облаштовано, але відсутні спеціальні підйомники.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Освітній заклад знаходиться під охороною агентства безпеки з встановленням тривожної кнопки. Встановлена система оповіщення, яка дає можливість передавати повідомлення про початок повітряної тривоги у разі виникнення пожежі чи надзвичайної ситуації. </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Освітній  процес у закладі освіти розпочався відповідно до </w:t>
      </w:r>
      <w:r w:rsidR="00A020F7" w:rsidRPr="00CA0285">
        <w:rPr>
          <w:rFonts w:ascii="Times New Roman" w:eastAsia="Times New Roman" w:hAnsi="Times New Roman" w:cs="Times New Roman"/>
          <w:color w:val="000000" w:themeColor="text1"/>
          <w:sz w:val="28"/>
          <w:szCs w:val="28"/>
          <w:lang w:eastAsia="uk-UA"/>
        </w:rPr>
        <w:t>структури навчального року  з 02 вересня 2024 року по 30 травня 2025</w:t>
      </w:r>
      <w:r w:rsidRPr="00CA0285">
        <w:rPr>
          <w:rFonts w:ascii="Times New Roman" w:eastAsia="Times New Roman" w:hAnsi="Times New Roman" w:cs="Times New Roman"/>
          <w:color w:val="000000" w:themeColor="text1"/>
          <w:sz w:val="28"/>
          <w:szCs w:val="28"/>
          <w:lang w:eastAsia="uk-UA"/>
        </w:rPr>
        <w:t xml:space="preserve"> року. Навчальні </w:t>
      </w:r>
      <w:r w:rsidRPr="00CA0285">
        <w:rPr>
          <w:rFonts w:ascii="Times New Roman" w:eastAsia="Times New Roman" w:hAnsi="Times New Roman" w:cs="Times New Roman"/>
          <w:color w:val="000000" w:themeColor="text1"/>
          <w:sz w:val="28"/>
          <w:szCs w:val="28"/>
          <w:lang w:eastAsia="uk-UA"/>
        </w:rPr>
        <w:lastRenderedPageBreak/>
        <w:t>заняття організовані відповідно до розкладу занять. Щоб освітній процес відбувався злагоджено й були результати важливим елементо</w:t>
      </w:r>
      <w:r w:rsidR="00A020F7" w:rsidRPr="00CA0285">
        <w:rPr>
          <w:rFonts w:ascii="Times New Roman" w:eastAsia="Times New Roman" w:hAnsi="Times New Roman" w:cs="Times New Roman"/>
          <w:color w:val="000000" w:themeColor="text1"/>
          <w:sz w:val="28"/>
          <w:szCs w:val="28"/>
          <w:lang w:eastAsia="uk-UA"/>
        </w:rPr>
        <w:t>м є забезпечення кадрами. У 2024/2025</w:t>
      </w:r>
      <w:r w:rsidRPr="00CA0285">
        <w:rPr>
          <w:rFonts w:ascii="Times New Roman" w:eastAsia="Times New Roman" w:hAnsi="Times New Roman" w:cs="Times New Roman"/>
          <w:color w:val="000000" w:themeColor="text1"/>
          <w:sz w:val="28"/>
          <w:szCs w:val="28"/>
          <w:lang w:eastAsia="uk-UA"/>
        </w:rPr>
        <w:t xml:space="preserve"> н. р. практично всі предмети викладалися фахівцями. Але проблема кадрового забезпечення залишається нагальною через відсутність місцевих спеціалістів, а також низьку заробітну плату.</w:t>
      </w:r>
    </w:p>
    <w:p w:rsidR="00E32419" w:rsidRPr="00CA0285" w:rsidRDefault="00A020F7" w:rsidP="00A020F7">
      <w:pPr>
        <w:pStyle w:val="a6"/>
        <w:spacing w:before="0" w:beforeAutospacing="0" w:after="0" w:afterAutospacing="0" w:line="360" w:lineRule="auto"/>
        <w:ind w:firstLine="708"/>
        <w:jc w:val="both"/>
        <w:rPr>
          <w:color w:val="000000"/>
          <w:sz w:val="28"/>
          <w:szCs w:val="28"/>
          <w:lang w:val="uk-UA"/>
        </w:rPr>
      </w:pPr>
      <w:r w:rsidRPr="00CA0285">
        <w:rPr>
          <w:color w:val="000000" w:themeColor="text1"/>
          <w:sz w:val="28"/>
          <w:szCs w:val="28"/>
          <w:lang w:val="uk-UA" w:eastAsia="uk-UA"/>
        </w:rPr>
        <w:t>Протягом 2024/2025</w:t>
      </w:r>
      <w:r w:rsidR="00E32419" w:rsidRPr="00CA0285">
        <w:rPr>
          <w:color w:val="000000" w:themeColor="text1"/>
          <w:sz w:val="28"/>
          <w:szCs w:val="28"/>
          <w:lang w:val="uk-UA" w:eastAsia="uk-UA"/>
        </w:rPr>
        <w:t xml:space="preserve"> навчального року </w:t>
      </w:r>
      <w:r w:rsidRPr="00CA0285">
        <w:rPr>
          <w:color w:val="000000"/>
          <w:sz w:val="28"/>
          <w:szCs w:val="28"/>
          <w:lang w:val="uk-UA"/>
        </w:rPr>
        <w:t>у школі  працювало 3 інклюзивні  класи, у яких навчається 6 дітей  з особливими освітніми потребами. Для успішної організації освітнього процесу всі учні з особливими освітніми потребами працюють з асистентами вчителя. З дітьми з ООП працюють профільні фахівці для проведення корекційно-</w:t>
      </w:r>
      <w:proofErr w:type="spellStart"/>
      <w:r w:rsidRPr="00CA0285">
        <w:rPr>
          <w:color w:val="000000"/>
          <w:sz w:val="28"/>
          <w:szCs w:val="28"/>
          <w:lang w:val="uk-UA"/>
        </w:rPr>
        <w:t>розвиткових</w:t>
      </w:r>
      <w:proofErr w:type="spellEnd"/>
      <w:r w:rsidRPr="00CA0285">
        <w:rPr>
          <w:color w:val="000000"/>
          <w:sz w:val="28"/>
          <w:szCs w:val="28"/>
          <w:lang w:val="uk-UA"/>
        </w:rPr>
        <w:t xml:space="preserve"> занять: практичний психолог, учитель-логопед. Всі корекційно – розвиткові заняття проводились згідно розкладів та програм. </w:t>
      </w:r>
      <w:r w:rsidRPr="00CA0285">
        <w:rPr>
          <w:color w:val="000000" w:themeColor="text1"/>
          <w:sz w:val="28"/>
          <w:szCs w:val="28"/>
          <w:lang w:val="uk-UA" w:eastAsia="uk-UA"/>
        </w:rPr>
        <w:t>Створено команди</w:t>
      </w:r>
      <w:r w:rsidR="00E32419" w:rsidRPr="00CA0285">
        <w:rPr>
          <w:color w:val="000000" w:themeColor="text1"/>
          <w:sz w:val="28"/>
          <w:szCs w:val="28"/>
          <w:lang w:val="uk-UA" w:eastAsia="uk-UA"/>
        </w:rPr>
        <w:t xml:space="preserve"> психолого-п</w:t>
      </w:r>
      <w:r w:rsidRPr="00CA0285">
        <w:rPr>
          <w:color w:val="000000" w:themeColor="text1"/>
          <w:sz w:val="28"/>
          <w:szCs w:val="28"/>
          <w:lang w:val="uk-UA" w:eastAsia="uk-UA"/>
        </w:rPr>
        <w:t>едагогічного супроводу дітей</w:t>
      </w:r>
      <w:r w:rsidR="00E32419" w:rsidRPr="00CA0285">
        <w:rPr>
          <w:color w:val="000000" w:themeColor="text1"/>
          <w:sz w:val="28"/>
          <w:szCs w:val="28"/>
          <w:lang w:val="uk-UA" w:eastAsia="uk-UA"/>
        </w:rPr>
        <w:t xml:space="preserve"> з особливими освітніми потребами. Складено індивідуальні програми розвитку для дітей з ООП. Заклад забезпечено засобами корекції згідно з ІПР дитини. Забезпечується системна комунікація з батьками та співпраця з фахівцями </w:t>
      </w:r>
      <w:proofErr w:type="spellStart"/>
      <w:r w:rsidR="00E32419" w:rsidRPr="00CA0285">
        <w:rPr>
          <w:color w:val="000000" w:themeColor="text1"/>
          <w:sz w:val="28"/>
          <w:szCs w:val="28"/>
          <w:lang w:val="uk-UA" w:eastAsia="uk-UA"/>
        </w:rPr>
        <w:t>інклюзивно</w:t>
      </w:r>
      <w:proofErr w:type="spellEnd"/>
      <w:r w:rsidR="00E32419" w:rsidRPr="00CA0285">
        <w:rPr>
          <w:color w:val="000000" w:themeColor="text1"/>
          <w:sz w:val="28"/>
          <w:szCs w:val="28"/>
          <w:lang w:val="uk-UA" w:eastAsia="uk-UA"/>
        </w:rPr>
        <w:t>-ресурсного центру. Для батьків проводяться регулярні консультації</w:t>
      </w:r>
      <w:r w:rsidRPr="00CA0285">
        <w:rPr>
          <w:color w:val="000000" w:themeColor="text1"/>
          <w:sz w:val="28"/>
          <w:szCs w:val="28"/>
          <w:lang w:val="uk-UA" w:eastAsia="uk-UA"/>
        </w:rPr>
        <w:t xml:space="preserve"> щодо навчання і розвитку дітей</w:t>
      </w:r>
      <w:r w:rsidR="00E32419" w:rsidRPr="00CA0285">
        <w:rPr>
          <w:color w:val="000000" w:themeColor="text1"/>
          <w:sz w:val="28"/>
          <w:szCs w:val="28"/>
          <w:lang w:val="uk-UA" w:eastAsia="uk-UA"/>
        </w:rPr>
        <w:t>. Батьки беруть участь у засіданнях команд психолого-педагогічного супроводу.</w:t>
      </w:r>
    </w:p>
    <w:p w:rsidR="00A020F7" w:rsidRPr="00CA0285" w:rsidRDefault="00E32419" w:rsidP="00DC7F2F">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Облаштована ресурсна кімнати для роботи з дітьми з особливими освітніми потребами. Необхідно працювати над покращенням роботи команд супроводу. А це, в першу чергу, самоосвіта педагогів, які працюють на цій посаді. Також тісний зв’язок з ІРЦ, ІППО ЧО, батьками.</w:t>
      </w:r>
      <w:r w:rsidR="00DC7F2F" w:rsidRPr="00CA0285">
        <w:rPr>
          <w:rFonts w:ascii="Times New Roman" w:eastAsia="Times New Roman" w:hAnsi="Times New Roman" w:cs="Times New Roman"/>
          <w:color w:val="000000" w:themeColor="text1"/>
          <w:sz w:val="28"/>
          <w:szCs w:val="28"/>
          <w:lang w:eastAsia="uk-UA"/>
        </w:rPr>
        <w:t xml:space="preserve"> Також </w:t>
      </w:r>
      <w:r w:rsidR="00DC7F2F" w:rsidRPr="00CA0285">
        <w:rPr>
          <w:rFonts w:ascii="Times New Roman" w:hAnsi="Times New Roman" w:cs="Times New Roman"/>
          <w:color w:val="000000"/>
          <w:sz w:val="28"/>
          <w:szCs w:val="28"/>
        </w:rPr>
        <w:t>у</w:t>
      </w:r>
      <w:r w:rsidR="00A020F7" w:rsidRPr="00CA0285">
        <w:rPr>
          <w:rFonts w:ascii="Times New Roman" w:hAnsi="Times New Roman" w:cs="Times New Roman"/>
          <w:color w:val="000000"/>
          <w:sz w:val="28"/>
          <w:szCs w:val="28"/>
        </w:rPr>
        <w:t xml:space="preserve"> </w:t>
      </w:r>
      <w:r w:rsidR="00DC7F2F" w:rsidRPr="00CA0285">
        <w:rPr>
          <w:rFonts w:ascii="Times New Roman" w:hAnsi="Times New Roman" w:cs="Times New Roman"/>
          <w:color w:val="000000"/>
          <w:sz w:val="28"/>
          <w:szCs w:val="28"/>
        </w:rPr>
        <w:t xml:space="preserve">цьому навчальному році  у </w:t>
      </w:r>
      <w:r w:rsidR="00A020F7" w:rsidRPr="00CA0285">
        <w:rPr>
          <w:rFonts w:ascii="Times New Roman" w:hAnsi="Times New Roman" w:cs="Times New Roman"/>
          <w:color w:val="000000"/>
          <w:sz w:val="28"/>
          <w:szCs w:val="28"/>
        </w:rPr>
        <w:t>школі  за  індивідуальною  формою  навчання  навчались 4 учнів, з них:</w:t>
      </w:r>
    </w:p>
    <w:p w:rsidR="00A020F7" w:rsidRPr="00CA0285" w:rsidRDefault="00A020F7" w:rsidP="00A020F7">
      <w:pPr>
        <w:pStyle w:val="a6"/>
        <w:spacing w:before="0" w:beforeAutospacing="0" w:after="0" w:afterAutospacing="0" w:line="360" w:lineRule="auto"/>
        <w:ind w:firstLine="709"/>
        <w:jc w:val="both"/>
        <w:textAlignment w:val="baseline"/>
        <w:rPr>
          <w:color w:val="000000"/>
          <w:sz w:val="28"/>
          <w:szCs w:val="28"/>
          <w:lang w:val="uk-UA"/>
        </w:rPr>
      </w:pPr>
      <w:r w:rsidRPr="00CA0285">
        <w:rPr>
          <w:color w:val="000000"/>
          <w:sz w:val="28"/>
          <w:szCs w:val="28"/>
          <w:lang w:val="uk-UA"/>
        </w:rPr>
        <w:t>- за сімейною  (домашньою)  формою  3 учнів;</w:t>
      </w:r>
    </w:p>
    <w:p w:rsidR="00A020F7" w:rsidRPr="00CA0285" w:rsidRDefault="00A020F7" w:rsidP="00A020F7">
      <w:pPr>
        <w:pStyle w:val="a6"/>
        <w:spacing w:before="0" w:beforeAutospacing="0" w:after="0" w:afterAutospacing="0" w:line="360" w:lineRule="auto"/>
        <w:ind w:firstLine="709"/>
        <w:jc w:val="both"/>
        <w:textAlignment w:val="baseline"/>
        <w:rPr>
          <w:color w:val="000000"/>
          <w:sz w:val="28"/>
          <w:szCs w:val="28"/>
          <w:lang w:val="uk-UA"/>
        </w:rPr>
      </w:pPr>
      <w:r w:rsidRPr="00CA0285">
        <w:rPr>
          <w:color w:val="000000"/>
          <w:sz w:val="28"/>
          <w:szCs w:val="28"/>
          <w:lang w:val="uk-UA"/>
        </w:rPr>
        <w:t>-за індивідуальною  формою  (педагогічний  патронаж)  – 1</w:t>
      </w:r>
      <w:r w:rsidR="00913A8C" w:rsidRPr="00CA0285">
        <w:rPr>
          <w:color w:val="000000"/>
          <w:sz w:val="28"/>
          <w:szCs w:val="28"/>
          <w:lang w:val="uk-UA"/>
        </w:rPr>
        <w:t xml:space="preserve"> </w:t>
      </w:r>
      <w:r w:rsidRPr="00CA0285">
        <w:rPr>
          <w:color w:val="000000"/>
          <w:sz w:val="28"/>
          <w:szCs w:val="28"/>
          <w:lang w:val="uk-UA"/>
        </w:rPr>
        <w:t>учень;</w:t>
      </w:r>
    </w:p>
    <w:p w:rsidR="00A020F7" w:rsidRPr="00CA0285" w:rsidRDefault="00A020F7" w:rsidP="00A020F7">
      <w:pPr>
        <w:pStyle w:val="a6"/>
        <w:spacing w:before="0" w:beforeAutospacing="0" w:after="0" w:afterAutospacing="0" w:line="360" w:lineRule="auto"/>
        <w:ind w:firstLine="709"/>
        <w:jc w:val="both"/>
        <w:textAlignment w:val="baseline"/>
        <w:rPr>
          <w:sz w:val="28"/>
          <w:szCs w:val="28"/>
          <w:lang w:val="uk-UA"/>
        </w:rPr>
      </w:pPr>
      <w:r w:rsidRPr="00CA0285">
        <w:rPr>
          <w:sz w:val="28"/>
          <w:szCs w:val="28"/>
          <w:lang w:val="uk-UA"/>
        </w:rPr>
        <w:t>- на екстернаті навчались  –  13 учнів. </w:t>
      </w:r>
    </w:p>
    <w:p w:rsidR="00A020F7" w:rsidRPr="00CA0285" w:rsidRDefault="00A020F7" w:rsidP="00A020F7">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lang w:val="uk-UA"/>
        </w:rPr>
        <w:t>Станом на 30.05.2025 року 13 учнів перебували за кордоном.</w:t>
      </w:r>
    </w:p>
    <w:p w:rsidR="00A020F7" w:rsidRPr="00CA0285" w:rsidRDefault="00A020F7" w:rsidP="00A020F7">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lang w:val="uk-UA"/>
        </w:rPr>
        <w:t xml:space="preserve">Протягом навчального року  у школі було організоване  індивідуальне навчання за сімейною (домашньою) формою для 3 учнів від  6-го та 11 класів, </w:t>
      </w:r>
      <w:r w:rsidRPr="00CA0285">
        <w:rPr>
          <w:color w:val="000000"/>
          <w:sz w:val="28"/>
          <w:szCs w:val="28"/>
          <w:lang w:val="uk-UA"/>
        </w:rPr>
        <w:lastRenderedPageBreak/>
        <w:t>чиї батьки висловили бажання самостійно організувати навчання вдома і нести відповідальність за освітній процес своїх дітей, особливість цього навчання була викликана воєнним станом і тим, що частина цих дітей були вивезені батьками за кордон.</w:t>
      </w:r>
    </w:p>
    <w:p w:rsidR="004605BB" w:rsidRPr="00CA0285" w:rsidRDefault="004605BB" w:rsidP="004605BB">
      <w:pPr>
        <w:pStyle w:val="a6"/>
        <w:spacing w:before="0" w:beforeAutospacing="0" w:after="0" w:afterAutospacing="0" w:line="360" w:lineRule="auto"/>
        <w:ind w:firstLine="709"/>
        <w:jc w:val="both"/>
        <w:rPr>
          <w:sz w:val="28"/>
          <w:szCs w:val="28"/>
          <w:lang w:val="uk-UA"/>
        </w:rPr>
      </w:pPr>
      <w:r w:rsidRPr="00CA0285">
        <w:rPr>
          <w:sz w:val="28"/>
          <w:szCs w:val="28"/>
          <w:shd w:val="clear" w:color="auto" w:fill="FFFFFF"/>
          <w:lang w:val="uk-UA"/>
        </w:rPr>
        <w:t>Освітній процес  в нашому закладі освіти забезпечували 24 педагогічні працівники, з них : </w:t>
      </w:r>
    </w:p>
    <w:p w:rsidR="004605BB" w:rsidRPr="00CA0285" w:rsidRDefault="004605BB" w:rsidP="004605BB">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shd w:val="clear" w:color="auto" w:fill="FFFFFF"/>
          <w:lang w:val="uk-UA"/>
        </w:rPr>
        <w:t>2  –  мають педагогічне звання  «учитель-методист»;</w:t>
      </w:r>
    </w:p>
    <w:p w:rsidR="004605BB" w:rsidRPr="00CA0285" w:rsidRDefault="004605BB" w:rsidP="004605BB">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shd w:val="clear" w:color="auto" w:fill="FFFFFF"/>
          <w:lang w:val="uk-UA"/>
        </w:rPr>
        <w:t>6  –  педагогічне звання  «старший учитель»;</w:t>
      </w:r>
    </w:p>
    <w:p w:rsidR="004605BB" w:rsidRPr="00CA0285" w:rsidRDefault="004605BB" w:rsidP="004605BB">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shd w:val="clear" w:color="auto" w:fill="FFFFFF"/>
          <w:lang w:val="uk-UA"/>
        </w:rPr>
        <w:t>8 –  мають кваліфікаційну категорію «спеціаліст вищої категорії»;</w:t>
      </w:r>
    </w:p>
    <w:p w:rsidR="004605BB" w:rsidRPr="00CA0285" w:rsidRDefault="004605BB" w:rsidP="004605BB">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shd w:val="clear" w:color="auto" w:fill="FFFFFF"/>
          <w:lang w:val="uk-UA"/>
        </w:rPr>
        <w:t>0  –  кваліфікаційну категорію «спеціаліст першої категорії»;</w:t>
      </w:r>
    </w:p>
    <w:p w:rsidR="004605BB" w:rsidRPr="00CA0285" w:rsidRDefault="004605BB" w:rsidP="004605BB">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shd w:val="clear" w:color="auto" w:fill="FFFFFF"/>
          <w:lang w:val="uk-UA"/>
        </w:rPr>
        <w:t>2  –  кваліфікаційну категорію «спеціаліст другої категорії»;</w:t>
      </w:r>
    </w:p>
    <w:p w:rsidR="004605BB" w:rsidRPr="00CA0285" w:rsidRDefault="004605BB" w:rsidP="004605BB">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shd w:val="clear" w:color="auto" w:fill="FFFFFF"/>
          <w:lang w:val="uk-UA"/>
        </w:rPr>
        <w:t>14 - кваліфікаційну категорію «спеціаліст»;</w:t>
      </w:r>
    </w:p>
    <w:p w:rsidR="004605BB" w:rsidRPr="00CA0285" w:rsidRDefault="004605BB" w:rsidP="004605BB">
      <w:pPr>
        <w:pStyle w:val="a6"/>
        <w:spacing w:before="0" w:beforeAutospacing="0" w:after="0" w:afterAutospacing="0" w:line="360" w:lineRule="auto"/>
        <w:ind w:firstLine="709"/>
        <w:jc w:val="both"/>
        <w:rPr>
          <w:color w:val="000000"/>
          <w:sz w:val="28"/>
          <w:szCs w:val="28"/>
          <w:lang w:val="uk-UA"/>
        </w:rPr>
      </w:pPr>
      <w:r w:rsidRPr="00CA0285">
        <w:rPr>
          <w:color w:val="000000"/>
          <w:sz w:val="28"/>
          <w:szCs w:val="28"/>
          <w:shd w:val="clear" w:color="auto" w:fill="FFFFFF"/>
          <w:lang w:val="uk-UA"/>
        </w:rPr>
        <w:t>0  –  нагороджений нагрудним знаком «Відмінник освіти України». </w:t>
      </w:r>
    </w:p>
    <w:p w:rsidR="004605BB" w:rsidRPr="00CA0285" w:rsidRDefault="004605BB" w:rsidP="004605BB">
      <w:pPr>
        <w:pStyle w:val="a6"/>
        <w:spacing w:before="0" w:beforeAutospacing="0" w:after="0" w:afterAutospacing="0" w:line="360" w:lineRule="auto"/>
        <w:ind w:firstLine="644"/>
        <w:jc w:val="both"/>
        <w:rPr>
          <w:color w:val="000000"/>
          <w:sz w:val="28"/>
          <w:szCs w:val="28"/>
          <w:lang w:val="uk-UA"/>
        </w:rPr>
      </w:pPr>
      <w:r w:rsidRPr="00CA0285">
        <w:rPr>
          <w:color w:val="000000"/>
          <w:sz w:val="28"/>
          <w:szCs w:val="28"/>
          <w:lang w:val="uk-UA"/>
        </w:rPr>
        <w:t xml:space="preserve">Протягом навчального року проводилась заходи по  атестації педагогічних працівників згідно окремого плану:  </w:t>
      </w:r>
      <w:proofErr w:type="spellStart"/>
      <w:r w:rsidRPr="00CA0285">
        <w:rPr>
          <w:color w:val="000000"/>
          <w:sz w:val="28"/>
          <w:szCs w:val="28"/>
          <w:lang w:val="uk-UA"/>
        </w:rPr>
        <w:t>проатестовано</w:t>
      </w:r>
      <w:proofErr w:type="spellEnd"/>
      <w:r w:rsidRPr="00CA0285">
        <w:rPr>
          <w:color w:val="000000"/>
          <w:sz w:val="28"/>
          <w:szCs w:val="28"/>
          <w:lang w:val="uk-UA"/>
        </w:rPr>
        <w:t xml:space="preserve"> 6 педагогів. З них:</w:t>
      </w:r>
    </w:p>
    <w:p w:rsidR="004605BB" w:rsidRPr="00CA0285" w:rsidRDefault="004605BB" w:rsidP="00DA1764">
      <w:pPr>
        <w:pStyle w:val="a6"/>
        <w:numPr>
          <w:ilvl w:val="0"/>
          <w:numId w:val="44"/>
        </w:numPr>
        <w:spacing w:before="0" w:beforeAutospacing="0" w:after="0" w:afterAutospacing="0" w:line="360" w:lineRule="auto"/>
        <w:jc w:val="both"/>
        <w:textAlignment w:val="baseline"/>
        <w:rPr>
          <w:color w:val="000000"/>
          <w:sz w:val="28"/>
          <w:szCs w:val="28"/>
          <w:lang w:val="uk-UA"/>
        </w:rPr>
      </w:pPr>
      <w:r w:rsidRPr="00CA0285">
        <w:rPr>
          <w:color w:val="000000"/>
          <w:sz w:val="28"/>
          <w:szCs w:val="28"/>
          <w:lang w:val="uk-UA"/>
        </w:rPr>
        <w:t>6 атестовано як таких, що відповідають займаній посаді,</w:t>
      </w:r>
    </w:p>
    <w:p w:rsidR="004605BB" w:rsidRPr="00CA0285" w:rsidRDefault="004605BB" w:rsidP="00DA1764">
      <w:pPr>
        <w:pStyle w:val="a6"/>
        <w:numPr>
          <w:ilvl w:val="0"/>
          <w:numId w:val="44"/>
        </w:numPr>
        <w:spacing w:before="0" w:beforeAutospacing="0" w:after="0" w:afterAutospacing="0" w:line="360" w:lineRule="auto"/>
        <w:jc w:val="both"/>
        <w:textAlignment w:val="baseline"/>
        <w:rPr>
          <w:color w:val="000000"/>
          <w:sz w:val="28"/>
          <w:szCs w:val="28"/>
          <w:lang w:val="uk-UA"/>
        </w:rPr>
      </w:pPr>
      <w:r w:rsidRPr="00CA0285">
        <w:rPr>
          <w:color w:val="000000"/>
          <w:sz w:val="28"/>
          <w:szCs w:val="28"/>
          <w:lang w:val="uk-UA"/>
        </w:rPr>
        <w:t>0 присвоєно кваліфікаційну категорію «спеціаліст другої категорії», </w:t>
      </w:r>
    </w:p>
    <w:p w:rsidR="004605BB" w:rsidRPr="00CA0285" w:rsidRDefault="004605BB" w:rsidP="00DA1764">
      <w:pPr>
        <w:pStyle w:val="a6"/>
        <w:numPr>
          <w:ilvl w:val="0"/>
          <w:numId w:val="44"/>
        </w:numPr>
        <w:spacing w:before="0" w:beforeAutospacing="0" w:after="0" w:afterAutospacing="0" w:line="360" w:lineRule="auto"/>
        <w:jc w:val="both"/>
        <w:textAlignment w:val="baseline"/>
        <w:rPr>
          <w:color w:val="000000"/>
          <w:sz w:val="28"/>
          <w:szCs w:val="28"/>
          <w:lang w:val="uk-UA"/>
        </w:rPr>
      </w:pPr>
      <w:r w:rsidRPr="00CA0285">
        <w:rPr>
          <w:color w:val="000000"/>
          <w:sz w:val="28"/>
          <w:szCs w:val="28"/>
          <w:lang w:val="uk-UA"/>
        </w:rPr>
        <w:t>0 присвоєно кваліфікаційну категорію «спеціаліст першої категорії»,</w:t>
      </w:r>
    </w:p>
    <w:p w:rsidR="004605BB" w:rsidRPr="00CA0285" w:rsidRDefault="004605BB" w:rsidP="00DA1764">
      <w:pPr>
        <w:pStyle w:val="a6"/>
        <w:numPr>
          <w:ilvl w:val="0"/>
          <w:numId w:val="44"/>
        </w:numPr>
        <w:spacing w:before="0" w:beforeAutospacing="0" w:after="0" w:afterAutospacing="0" w:line="360" w:lineRule="auto"/>
        <w:jc w:val="both"/>
        <w:textAlignment w:val="baseline"/>
        <w:rPr>
          <w:color w:val="000000"/>
          <w:sz w:val="28"/>
          <w:szCs w:val="28"/>
          <w:lang w:val="uk-UA"/>
        </w:rPr>
      </w:pPr>
      <w:r w:rsidRPr="00CA0285">
        <w:rPr>
          <w:color w:val="000000"/>
          <w:sz w:val="28"/>
          <w:szCs w:val="28"/>
          <w:lang w:val="uk-UA"/>
        </w:rPr>
        <w:t>0 присвоєно кваліфікаційну категорію «спеціаліст вищої категорії»,</w:t>
      </w:r>
    </w:p>
    <w:p w:rsidR="004605BB" w:rsidRPr="00CA0285" w:rsidRDefault="004605BB" w:rsidP="00DA1764">
      <w:pPr>
        <w:pStyle w:val="a6"/>
        <w:numPr>
          <w:ilvl w:val="0"/>
          <w:numId w:val="44"/>
        </w:numPr>
        <w:spacing w:before="0" w:beforeAutospacing="0" w:after="0" w:afterAutospacing="0" w:line="360" w:lineRule="auto"/>
        <w:jc w:val="both"/>
        <w:textAlignment w:val="baseline"/>
        <w:rPr>
          <w:color w:val="000000"/>
          <w:sz w:val="28"/>
          <w:szCs w:val="28"/>
          <w:lang w:val="uk-UA"/>
        </w:rPr>
      </w:pPr>
      <w:r w:rsidRPr="00CA0285">
        <w:rPr>
          <w:color w:val="000000"/>
          <w:sz w:val="28"/>
          <w:szCs w:val="28"/>
          <w:lang w:val="uk-UA"/>
        </w:rPr>
        <w:t xml:space="preserve">4 </w:t>
      </w:r>
      <w:proofErr w:type="spellStart"/>
      <w:r w:rsidRPr="00CA0285">
        <w:rPr>
          <w:color w:val="000000"/>
          <w:sz w:val="28"/>
          <w:szCs w:val="28"/>
          <w:lang w:val="uk-UA"/>
        </w:rPr>
        <w:t>підтвержено</w:t>
      </w:r>
      <w:proofErr w:type="spellEnd"/>
      <w:r w:rsidRPr="00CA0285">
        <w:rPr>
          <w:color w:val="000000"/>
          <w:sz w:val="28"/>
          <w:szCs w:val="28"/>
          <w:lang w:val="uk-UA"/>
        </w:rPr>
        <w:t xml:space="preserve"> кваліфікаційну категорію «спеціаліст вищої категорії», </w:t>
      </w:r>
    </w:p>
    <w:p w:rsidR="004605BB" w:rsidRPr="00CA0285" w:rsidRDefault="004605BB" w:rsidP="00DA1764">
      <w:pPr>
        <w:pStyle w:val="a6"/>
        <w:numPr>
          <w:ilvl w:val="0"/>
          <w:numId w:val="44"/>
        </w:numPr>
        <w:spacing w:before="0" w:beforeAutospacing="0" w:after="0" w:afterAutospacing="0" w:line="360" w:lineRule="auto"/>
        <w:jc w:val="both"/>
        <w:textAlignment w:val="baseline"/>
        <w:rPr>
          <w:color w:val="000000"/>
          <w:sz w:val="28"/>
          <w:szCs w:val="28"/>
          <w:lang w:val="uk-UA"/>
        </w:rPr>
      </w:pPr>
      <w:r w:rsidRPr="00CA0285">
        <w:rPr>
          <w:color w:val="000000"/>
          <w:sz w:val="28"/>
          <w:szCs w:val="28"/>
          <w:lang w:val="uk-UA"/>
        </w:rPr>
        <w:t>1 присвоєно педагогічне звання «учитель методист»,</w:t>
      </w:r>
    </w:p>
    <w:p w:rsidR="00A020F7" w:rsidRPr="00CA0285" w:rsidRDefault="004605BB" w:rsidP="00DA1764">
      <w:pPr>
        <w:pStyle w:val="a6"/>
        <w:numPr>
          <w:ilvl w:val="0"/>
          <w:numId w:val="44"/>
        </w:numPr>
        <w:spacing w:before="0" w:beforeAutospacing="0" w:after="0" w:afterAutospacing="0" w:line="360" w:lineRule="auto"/>
        <w:jc w:val="both"/>
        <w:textAlignment w:val="baseline"/>
        <w:rPr>
          <w:color w:val="000000"/>
          <w:sz w:val="28"/>
          <w:szCs w:val="28"/>
          <w:lang w:val="uk-UA"/>
        </w:rPr>
      </w:pPr>
      <w:r w:rsidRPr="00CA0285">
        <w:rPr>
          <w:color w:val="000000"/>
          <w:sz w:val="28"/>
          <w:szCs w:val="28"/>
          <w:lang w:val="uk-UA"/>
        </w:rPr>
        <w:t>2 присвоєно педагогічне звання «старший учитель».</w:t>
      </w:r>
    </w:p>
    <w:p w:rsidR="00E32419" w:rsidRPr="00CA0285" w:rsidRDefault="00E32419" w:rsidP="00163B98">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Ще однією з важливих сторін успішного освітнього процесу є </w:t>
      </w:r>
      <w:r w:rsidRPr="00CA0285">
        <w:rPr>
          <w:rFonts w:ascii="Times New Roman" w:eastAsia="Times New Roman" w:hAnsi="Times New Roman" w:cs="Times New Roman"/>
          <w:bCs/>
          <w:color w:val="000000" w:themeColor="text1"/>
          <w:sz w:val="28"/>
          <w:szCs w:val="28"/>
          <w:lang w:eastAsia="uk-UA"/>
        </w:rPr>
        <w:t xml:space="preserve">створення простору інформаційної взаємодії та соціально-культурної комунікації учасників освітнього процесу. І тут важливу роль повинна відігравати шкільна бібліотека. </w:t>
      </w:r>
      <w:r w:rsidRPr="00CA0285">
        <w:rPr>
          <w:rFonts w:ascii="Times New Roman" w:eastAsia="Times New Roman" w:hAnsi="Times New Roman" w:cs="Times New Roman"/>
          <w:color w:val="000000" w:themeColor="text1"/>
          <w:sz w:val="28"/>
          <w:szCs w:val="28"/>
          <w:lang w:eastAsia="uk-UA"/>
        </w:rPr>
        <w:t xml:space="preserve">Вона вже не може бути просто пунктом видачі підручників. Шкільна бібліотека поступово повинна трансформуватися в сучасний інформаційно-методичний центр, який поєднує в собі інформаційну, освітню, </w:t>
      </w:r>
      <w:r w:rsidR="004605BB" w:rsidRPr="00CA0285">
        <w:rPr>
          <w:rFonts w:ascii="Times New Roman" w:eastAsia="Times New Roman" w:hAnsi="Times New Roman" w:cs="Times New Roman"/>
          <w:color w:val="000000" w:themeColor="text1"/>
          <w:sz w:val="28"/>
          <w:szCs w:val="28"/>
          <w:lang w:eastAsia="uk-UA"/>
        </w:rPr>
        <w:t>розвивальну, культурну, виховну</w:t>
      </w:r>
      <w:r w:rsidRPr="00CA0285">
        <w:rPr>
          <w:rFonts w:ascii="Times New Roman" w:eastAsia="Times New Roman" w:hAnsi="Times New Roman" w:cs="Times New Roman"/>
          <w:color w:val="000000" w:themeColor="text1"/>
          <w:sz w:val="28"/>
          <w:szCs w:val="28"/>
          <w:lang w:eastAsia="uk-UA"/>
        </w:rPr>
        <w:t xml:space="preserve"> функції.  Діяльність бібліотеки спрямована на розвиток інформаційної культури учнів. Сучасний шкільний бібліотекар повинен виконувати функцію </w:t>
      </w:r>
      <w:r w:rsidRPr="00CA0285">
        <w:rPr>
          <w:rFonts w:ascii="Times New Roman" w:eastAsia="Times New Roman" w:hAnsi="Times New Roman" w:cs="Times New Roman"/>
          <w:color w:val="000000" w:themeColor="text1"/>
          <w:sz w:val="28"/>
          <w:szCs w:val="28"/>
          <w:lang w:eastAsia="uk-UA"/>
        </w:rPr>
        <w:lastRenderedPageBreak/>
        <w:t>консультування з пошуку інформації для педагогічних працівників і учнів. Бібліотека закладу на даний час не відповідає таким вимогам у зв’язку з відсутністю комп’ютерної техн</w:t>
      </w:r>
      <w:r w:rsidR="004605BB" w:rsidRPr="00CA0285">
        <w:rPr>
          <w:rFonts w:ascii="Times New Roman" w:eastAsia="Times New Roman" w:hAnsi="Times New Roman" w:cs="Times New Roman"/>
          <w:color w:val="000000" w:themeColor="text1"/>
          <w:sz w:val="28"/>
          <w:szCs w:val="28"/>
          <w:lang w:eastAsia="uk-UA"/>
        </w:rPr>
        <w:t>іки, читальної зали тощо. У 2025</w:t>
      </w:r>
      <w:r w:rsidRPr="00CA0285">
        <w:rPr>
          <w:rFonts w:ascii="Times New Roman" w:eastAsia="Times New Roman" w:hAnsi="Times New Roman" w:cs="Times New Roman"/>
          <w:color w:val="000000" w:themeColor="text1"/>
          <w:sz w:val="28"/>
          <w:szCs w:val="28"/>
          <w:lang w:eastAsia="uk-UA"/>
        </w:rPr>
        <w:t xml:space="preserve"> році </w:t>
      </w:r>
      <w:r w:rsidR="00913A8C" w:rsidRPr="00CA0285">
        <w:rPr>
          <w:rFonts w:ascii="Times New Roman" w:eastAsia="Times New Roman" w:hAnsi="Times New Roman" w:cs="Times New Roman"/>
          <w:color w:val="000000" w:themeColor="text1"/>
          <w:sz w:val="28"/>
          <w:szCs w:val="28"/>
          <w:lang w:eastAsia="uk-UA"/>
        </w:rPr>
        <w:t>з</w:t>
      </w:r>
      <w:r w:rsidRPr="00CA0285">
        <w:rPr>
          <w:rFonts w:ascii="Times New Roman" w:eastAsia="Times New Roman" w:hAnsi="Times New Roman" w:cs="Times New Roman"/>
          <w:color w:val="000000" w:themeColor="text1"/>
          <w:sz w:val="28"/>
          <w:szCs w:val="28"/>
          <w:lang w:eastAsia="uk-UA"/>
        </w:rPr>
        <w:t>агалом книжковий фонд (підручники, художня та до</w:t>
      </w:r>
      <w:r w:rsidR="00163B98" w:rsidRPr="00CA0285">
        <w:rPr>
          <w:rFonts w:ascii="Times New Roman" w:eastAsia="Times New Roman" w:hAnsi="Times New Roman" w:cs="Times New Roman"/>
          <w:color w:val="000000" w:themeColor="text1"/>
          <w:sz w:val="28"/>
          <w:szCs w:val="28"/>
          <w:lang w:eastAsia="uk-UA"/>
        </w:rPr>
        <w:t>відкова література) складає 9681</w:t>
      </w:r>
      <w:r w:rsidRPr="00CA0285">
        <w:rPr>
          <w:rFonts w:ascii="Times New Roman" w:eastAsia="Times New Roman" w:hAnsi="Times New Roman" w:cs="Times New Roman"/>
          <w:color w:val="000000" w:themeColor="text1"/>
          <w:sz w:val="28"/>
          <w:szCs w:val="28"/>
          <w:lang w:eastAsia="uk-UA"/>
        </w:rPr>
        <w:t xml:space="preserve"> примі</w:t>
      </w:r>
      <w:r w:rsidR="00163B98" w:rsidRPr="00CA0285">
        <w:rPr>
          <w:rFonts w:ascii="Times New Roman" w:eastAsia="Times New Roman" w:hAnsi="Times New Roman" w:cs="Times New Roman"/>
          <w:color w:val="000000" w:themeColor="text1"/>
          <w:sz w:val="28"/>
          <w:szCs w:val="28"/>
          <w:lang w:eastAsia="uk-UA"/>
        </w:rPr>
        <w:t>рників, з них: підручники – 6384; художня література – 3297</w:t>
      </w:r>
      <w:r w:rsidRPr="00CA0285">
        <w:rPr>
          <w:rFonts w:ascii="Times New Roman" w:eastAsia="Times New Roman" w:hAnsi="Times New Roman" w:cs="Times New Roman"/>
          <w:color w:val="000000" w:themeColor="text1"/>
          <w:sz w:val="28"/>
          <w:szCs w:val="28"/>
          <w:lang w:eastAsia="uk-UA"/>
        </w:rPr>
        <w:t>. Згідно з нормативними документами проводилась інвентаризація фонду навчальної та художньої літератури. В ході інвентаризації визначено потребу, резерв, відсоток з</w:t>
      </w:r>
      <w:r w:rsidR="00163B98" w:rsidRPr="00CA0285">
        <w:rPr>
          <w:rFonts w:ascii="Times New Roman" w:eastAsia="Times New Roman" w:hAnsi="Times New Roman" w:cs="Times New Roman"/>
          <w:color w:val="000000" w:themeColor="text1"/>
          <w:sz w:val="28"/>
          <w:szCs w:val="28"/>
          <w:lang w:eastAsia="uk-UA"/>
        </w:rPr>
        <w:t>абезпечення підручниками на 2025/2026</w:t>
      </w:r>
      <w:r w:rsidRPr="00CA0285">
        <w:rPr>
          <w:rFonts w:ascii="Times New Roman" w:eastAsia="Times New Roman" w:hAnsi="Times New Roman" w:cs="Times New Roman"/>
          <w:color w:val="000000" w:themeColor="text1"/>
          <w:sz w:val="28"/>
          <w:szCs w:val="28"/>
          <w:lang w:eastAsia="uk-UA"/>
        </w:rPr>
        <w:t xml:space="preserve"> н. р. Також було списано усю російськомовну літературу у кількості 933 примірники.</w:t>
      </w:r>
    </w:p>
    <w:p w:rsidR="00E32419" w:rsidRPr="00CA0285" w:rsidRDefault="00E32419" w:rsidP="004605BB">
      <w:pPr>
        <w:spacing w:after="0" w:line="360" w:lineRule="auto"/>
        <w:ind w:firstLine="709"/>
        <w:jc w:val="both"/>
        <w:rPr>
          <w:rStyle w:val="aff0"/>
          <w:rFonts w:ascii="Times New Roman" w:eastAsia="Times New Roman" w:hAnsi="Times New Roman" w:cs="Times New Roman"/>
          <w:b w:val="0"/>
          <w:bCs w:val="0"/>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У бібліотеці велась і ведеться відповідна облікова документація фонду шкільних підру</w:t>
      </w:r>
      <w:r w:rsidR="004605BB" w:rsidRPr="00CA0285">
        <w:rPr>
          <w:rFonts w:ascii="Times New Roman" w:eastAsia="Times New Roman" w:hAnsi="Times New Roman" w:cs="Times New Roman"/>
          <w:color w:val="000000" w:themeColor="text1"/>
          <w:sz w:val="28"/>
          <w:szCs w:val="28"/>
          <w:lang w:eastAsia="uk-UA"/>
        </w:rPr>
        <w:t>чників та художньої літератури.</w:t>
      </w:r>
    </w:p>
    <w:p w:rsidR="00E32419" w:rsidRPr="00CA0285" w:rsidRDefault="00E32419" w:rsidP="00E32419">
      <w:pPr>
        <w:pStyle w:val="af9"/>
        <w:numPr>
          <w:ilvl w:val="1"/>
          <w:numId w:val="7"/>
        </w:numPr>
        <w:spacing w:after="0" w:line="360" w:lineRule="auto"/>
        <w:jc w:val="both"/>
        <w:rPr>
          <w:rFonts w:ascii="Times New Roman" w:hAnsi="Times New Roman" w:cs="Times New Roman"/>
          <w:sz w:val="28"/>
        </w:rPr>
      </w:pPr>
      <w:r w:rsidRPr="00CA0285">
        <w:rPr>
          <w:rFonts w:ascii="Times New Roman" w:hAnsi="Times New Roman" w:cs="Times New Roman"/>
          <w:b/>
          <w:color w:val="000000" w:themeColor="text1"/>
          <w:sz w:val="28"/>
          <w:szCs w:val="28"/>
        </w:rPr>
        <w:t>Аналіз результативності участі учнів закладу в олімпіадах  з базових  навчальних дисциплін та конкурсах</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4"/>
        </w:rPr>
        <w:t xml:space="preserve">Відповідно до річного плану роботи ЗЗСО на 2024/2025 навчальний рік, </w:t>
      </w:r>
      <w:r w:rsidRPr="00CA0285">
        <w:rPr>
          <w:rFonts w:ascii="Times New Roman" w:hAnsi="Times New Roman" w:cs="Times New Roman"/>
          <w:sz w:val="28"/>
          <w:szCs w:val="28"/>
        </w:rPr>
        <w:t xml:space="preserve">наказу Міністерства освіти і науки України від 30 вересня 2024 року № 1391 «Про проведення Всеукраїнських учнівських олімпіад з навчальних предметів і турнірів у 2024/2025 навчальному році», </w:t>
      </w:r>
      <w:r w:rsidRPr="00CA0285">
        <w:rPr>
          <w:rFonts w:ascii="Times New Roman" w:hAnsi="Times New Roman" w:cs="Times New Roman"/>
          <w:bCs/>
          <w:sz w:val="28"/>
          <w:szCs w:val="24"/>
        </w:rPr>
        <w:t xml:space="preserve"> </w:t>
      </w:r>
      <w:r w:rsidRPr="00CA0285">
        <w:rPr>
          <w:rFonts w:ascii="Times New Roman" w:hAnsi="Times New Roman" w:cs="Times New Roman"/>
          <w:bCs/>
          <w:sz w:val="28"/>
          <w:szCs w:val="28"/>
        </w:rPr>
        <w:t xml:space="preserve">наказу Департаменту освіти і науки Чернівецької обласної адміністрації (обласної військової адміністрації) від 11 жовтня 2024 року  № 321 «Про проведення І етапу Всеукраїнських учнівських олімпіад з навчальних предметів у 2024/2025 </w:t>
      </w:r>
      <w:proofErr w:type="spellStart"/>
      <w:r w:rsidRPr="00CA0285">
        <w:rPr>
          <w:rFonts w:ascii="Times New Roman" w:hAnsi="Times New Roman" w:cs="Times New Roman"/>
          <w:bCs/>
          <w:sz w:val="28"/>
          <w:szCs w:val="28"/>
        </w:rPr>
        <w:t>н.р</w:t>
      </w:r>
      <w:proofErr w:type="spellEnd"/>
      <w:r w:rsidRPr="00CA0285">
        <w:rPr>
          <w:rFonts w:ascii="Times New Roman" w:hAnsi="Times New Roman" w:cs="Times New Roman"/>
          <w:bCs/>
          <w:sz w:val="28"/>
          <w:szCs w:val="28"/>
        </w:rPr>
        <w:t xml:space="preserve">.», наказу відділу освіти, сім’ї, молоді, спорту, культури та туризму </w:t>
      </w:r>
      <w:proofErr w:type="spellStart"/>
      <w:r w:rsidRPr="00CA0285">
        <w:rPr>
          <w:rFonts w:ascii="Times New Roman" w:hAnsi="Times New Roman" w:cs="Times New Roman"/>
          <w:bCs/>
          <w:sz w:val="28"/>
          <w:szCs w:val="28"/>
        </w:rPr>
        <w:t>Кам’янської</w:t>
      </w:r>
      <w:proofErr w:type="spellEnd"/>
      <w:r w:rsidRPr="00CA0285">
        <w:rPr>
          <w:rFonts w:ascii="Times New Roman" w:hAnsi="Times New Roman" w:cs="Times New Roman"/>
          <w:bCs/>
          <w:sz w:val="28"/>
          <w:szCs w:val="28"/>
        </w:rPr>
        <w:t xml:space="preserve"> сільської ради від 17 жовтня 2024 року №55 од «Про проведення І етапу Всеукраїнських учнівських олімпіад ЗЗСО </w:t>
      </w:r>
      <w:proofErr w:type="spellStart"/>
      <w:r w:rsidRPr="00CA0285">
        <w:rPr>
          <w:rFonts w:ascii="Times New Roman" w:hAnsi="Times New Roman" w:cs="Times New Roman"/>
          <w:bCs/>
          <w:sz w:val="28"/>
          <w:szCs w:val="28"/>
        </w:rPr>
        <w:t>Кам’янської</w:t>
      </w:r>
      <w:proofErr w:type="spellEnd"/>
      <w:r w:rsidRPr="00CA0285">
        <w:rPr>
          <w:rFonts w:ascii="Times New Roman" w:hAnsi="Times New Roman" w:cs="Times New Roman"/>
          <w:bCs/>
          <w:sz w:val="28"/>
          <w:szCs w:val="28"/>
        </w:rPr>
        <w:t xml:space="preserve"> ТГ», наказу Департаменту освіти і науки Чернівецької обласної адміністрації (обласної військової адміністрації) від 05 листопада 2024 року №361 «Про проведення ІІ етапу Всеукраїнських учнівських олімпіад з навчальних предметів у 2024/2025 навчальному році серед учнів закладів загальної середньої, професійної (професійно-технічної) освіти» впродовж жовтня поточного року у </w:t>
      </w:r>
      <w:proofErr w:type="spellStart"/>
      <w:r w:rsidRPr="00CA0285">
        <w:rPr>
          <w:rFonts w:ascii="Times New Roman" w:hAnsi="Times New Roman" w:cs="Times New Roman"/>
          <w:bCs/>
          <w:sz w:val="28"/>
          <w:szCs w:val="28"/>
        </w:rPr>
        <w:t>Старобросковецькому</w:t>
      </w:r>
      <w:proofErr w:type="spellEnd"/>
      <w:r w:rsidRPr="00CA0285">
        <w:rPr>
          <w:rFonts w:ascii="Times New Roman" w:hAnsi="Times New Roman" w:cs="Times New Roman"/>
          <w:bCs/>
          <w:sz w:val="28"/>
          <w:szCs w:val="28"/>
        </w:rPr>
        <w:t xml:space="preserve"> ЗЗСО І-ІІІ ступенів проведено І етап Всеукраїнських учнівських олімпіад з української мови та літератури, </w:t>
      </w:r>
      <w:r w:rsidRPr="00CA0285">
        <w:rPr>
          <w:rFonts w:ascii="Times New Roman" w:hAnsi="Times New Roman" w:cs="Times New Roman"/>
          <w:bCs/>
          <w:sz w:val="28"/>
          <w:szCs w:val="28"/>
        </w:rPr>
        <w:lastRenderedPageBreak/>
        <w:t>зарубіжної літератури, англійської мови, історії, географії, математики, фізики, астрономії, інформаційних технологій, правознавства та трудового навчання.</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За підсумками шкільної олімпіади учнями у І етапі було написано 146 робіт. А саме:</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української мови – 19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англійської мови – 14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із зарубіжної літератури –16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математики –19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інформаційних технологій – 14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географії – 16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історії – 16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правознавства – 6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фізики – 19;</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астрономії – 2;</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з трудового навчання - 5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xml:space="preserve"> За підсумками  фахового журі переможцями стали  44 учні. З них:</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І місце –0;</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ІІ місце – 5 учнів;</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ІІІ місце – 39 учнів.</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 xml:space="preserve">Відповідно до наказу Департаменту освіти і науки Чернівецької обласної адміністрації (обласної військової адміністрації) від 05 листопада 2024 року №361 «Про проведення ІІ етапу Всеукраїнських учнівських олімпіад з навчальних предметів у 2024/2025 навчальному році серед учнів закладів загальної середньої професійної (професійно-технічної) освіти» у листопаді- грудні було проведено ІІ етап олімпіад на базі </w:t>
      </w:r>
      <w:proofErr w:type="spellStart"/>
      <w:r w:rsidRPr="00CA0285">
        <w:rPr>
          <w:rFonts w:ascii="Times New Roman" w:hAnsi="Times New Roman" w:cs="Times New Roman"/>
          <w:bCs/>
          <w:sz w:val="28"/>
          <w:szCs w:val="28"/>
        </w:rPr>
        <w:t>Кам’янського</w:t>
      </w:r>
      <w:proofErr w:type="spellEnd"/>
      <w:r w:rsidRPr="00CA0285">
        <w:rPr>
          <w:rFonts w:ascii="Times New Roman" w:hAnsi="Times New Roman" w:cs="Times New Roman"/>
          <w:bCs/>
          <w:sz w:val="28"/>
          <w:szCs w:val="28"/>
        </w:rPr>
        <w:t xml:space="preserve"> ліцею </w:t>
      </w:r>
      <w:proofErr w:type="spellStart"/>
      <w:r w:rsidRPr="00CA0285">
        <w:rPr>
          <w:rFonts w:ascii="Times New Roman" w:hAnsi="Times New Roman" w:cs="Times New Roman"/>
          <w:bCs/>
          <w:sz w:val="28"/>
          <w:szCs w:val="28"/>
        </w:rPr>
        <w:t>Кам’янської</w:t>
      </w:r>
      <w:proofErr w:type="spellEnd"/>
      <w:r w:rsidRPr="00CA0285">
        <w:rPr>
          <w:rFonts w:ascii="Times New Roman" w:hAnsi="Times New Roman" w:cs="Times New Roman"/>
          <w:bCs/>
          <w:sz w:val="28"/>
          <w:szCs w:val="28"/>
        </w:rPr>
        <w:t xml:space="preserve"> сільської ради. </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В олімпіадах взяли участь наступні учні закладу освіти:</w:t>
      </w:r>
    </w:p>
    <w:p w:rsidR="00344323" w:rsidRPr="00CA0285" w:rsidRDefault="00344323" w:rsidP="00DA1764">
      <w:pPr>
        <w:pStyle w:val="af9"/>
        <w:widowControl w:val="0"/>
        <w:numPr>
          <w:ilvl w:val="0"/>
          <w:numId w:val="45"/>
        </w:numPr>
        <w:shd w:val="clear" w:color="auto" w:fill="FFFFFF"/>
        <w:spacing w:after="0" w:line="360" w:lineRule="auto"/>
        <w:ind w:left="0"/>
        <w:jc w:val="both"/>
        <w:rPr>
          <w:rFonts w:ascii="Times New Roman" w:hAnsi="Times New Roman" w:cs="Times New Roman"/>
          <w:bCs/>
          <w:sz w:val="28"/>
          <w:szCs w:val="28"/>
        </w:rPr>
      </w:pPr>
      <w:proofErr w:type="spellStart"/>
      <w:r w:rsidRPr="00CA0285">
        <w:rPr>
          <w:rFonts w:ascii="Times New Roman" w:hAnsi="Times New Roman" w:cs="Times New Roman"/>
          <w:bCs/>
          <w:sz w:val="28"/>
          <w:szCs w:val="28"/>
        </w:rPr>
        <w:t>Базюк</w:t>
      </w:r>
      <w:proofErr w:type="spellEnd"/>
      <w:r w:rsidRPr="00CA0285">
        <w:rPr>
          <w:rFonts w:ascii="Times New Roman" w:hAnsi="Times New Roman" w:cs="Times New Roman"/>
          <w:bCs/>
          <w:sz w:val="28"/>
          <w:szCs w:val="28"/>
        </w:rPr>
        <w:t xml:space="preserve"> Христина Сергіївна – учениця 8 класу взяла участь в олімпіаді з географії та української мови;</w:t>
      </w:r>
    </w:p>
    <w:p w:rsidR="00344323" w:rsidRPr="00CA0285" w:rsidRDefault="00344323" w:rsidP="00DA1764">
      <w:pPr>
        <w:pStyle w:val="af9"/>
        <w:widowControl w:val="0"/>
        <w:numPr>
          <w:ilvl w:val="0"/>
          <w:numId w:val="45"/>
        </w:numPr>
        <w:shd w:val="clear" w:color="auto" w:fill="FFFFFF"/>
        <w:spacing w:after="0" w:line="360" w:lineRule="auto"/>
        <w:ind w:left="0"/>
        <w:jc w:val="both"/>
        <w:rPr>
          <w:rFonts w:ascii="Times New Roman" w:hAnsi="Times New Roman" w:cs="Times New Roman"/>
          <w:bCs/>
          <w:sz w:val="28"/>
          <w:szCs w:val="28"/>
        </w:rPr>
      </w:pPr>
      <w:proofErr w:type="spellStart"/>
      <w:r w:rsidRPr="00CA0285">
        <w:rPr>
          <w:rFonts w:ascii="Times New Roman" w:hAnsi="Times New Roman" w:cs="Times New Roman"/>
          <w:bCs/>
          <w:sz w:val="28"/>
          <w:szCs w:val="28"/>
        </w:rPr>
        <w:t>Маніліч</w:t>
      </w:r>
      <w:proofErr w:type="spellEnd"/>
      <w:r w:rsidRPr="00CA0285">
        <w:rPr>
          <w:rFonts w:ascii="Times New Roman" w:hAnsi="Times New Roman" w:cs="Times New Roman"/>
          <w:bCs/>
          <w:sz w:val="28"/>
          <w:szCs w:val="28"/>
        </w:rPr>
        <w:t xml:space="preserve"> Степан Русланович – учень 6 класу взяв участь в олімпіаді з математики;</w:t>
      </w:r>
    </w:p>
    <w:p w:rsidR="00344323" w:rsidRPr="00CA0285" w:rsidRDefault="00344323" w:rsidP="00DA1764">
      <w:pPr>
        <w:pStyle w:val="af9"/>
        <w:widowControl w:val="0"/>
        <w:numPr>
          <w:ilvl w:val="0"/>
          <w:numId w:val="45"/>
        </w:numPr>
        <w:shd w:val="clear" w:color="auto" w:fill="FFFFFF"/>
        <w:spacing w:after="0" w:line="360" w:lineRule="auto"/>
        <w:ind w:left="0"/>
        <w:jc w:val="both"/>
        <w:rPr>
          <w:rFonts w:ascii="Times New Roman" w:hAnsi="Times New Roman" w:cs="Times New Roman"/>
          <w:bCs/>
          <w:sz w:val="28"/>
          <w:szCs w:val="28"/>
        </w:rPr>
      </w:pPr>
      <w:proofErr w:type="spellStart"/>
      <w:r w:rsidRPr="00CA0285">
        <w:rPr>
          <w:rFonts w:ascii="Times New Roman" w:hAnsi="Times New Roman" w:cs="Times New Roman"/>
          <w:bCs/>
          <w:sz w:val="28"/>
          <w:szCs w:val="28"/>
        </w:rPr>
        <w:lastRenderedPageBreak/>
        <w:t>Кордубан</w:t>
      </w:r>
      <w:proofErr w:type="spellEnd"/>
      <w:r w:rsidRPr="00CA0285">
        <w:rPr>
          <w:rFonts w:ascii="Times New Roman" w:hAnsi="Times New Roman" w:cs="Times New Roman"/>
          <w:bCs/>
          <w:sz w:val="28"/>
          <w:szCs w:val="28"/>
        </w:rPr>
        <w:t xml:space="preserve"> Олександра Олегівна – учениця 9 класу взяла участь в олімпіаді з географії;</w:t>
      </w:r>
    </w:p>
    <w:p w:rsidR="00344323" w:rsidRPr="00CA0285" w:rsidRDefault="00344323" w:rsidP="00DA1764">
      <w:pPr>
        <w:pStyle w:val="af9"/>
        <w:widowControl w:val="0"/>
        <w:numPr>
          <w:ilvl w:val="0"/>
          <w:numId w:val="45"/>
        </w:numPr>
        <w:shd w:val="clear" w:color="auto" w:fill="FFFFFF"/>
        <w:spacing w:after="0" w:line="360" w:lineRule="auto"/>
        <w:ind w:left="0"/>
        <w:jc w:val="both"/>
        <w:rPr>
          <w:rFonts w:ascii="Times New Roman" w:hAnsi="Times New Roman" w:cs="Times New Roman"/>
          <w:bCs/>
          <w:sz w:val="28"/>
          <w:szCs w:val="28"/>
        </w:rPr>
      </w:pPr>
      <w:proofErr w:type="spellStart"/>
      <w:r w:rsidRPr="00CA0285">
        <w:rPr>
          <w:rFonts w:ascii="Times New Roman" w:hAnsi="Times New Roman" w:cs="Times New Roman"/>
          <w:bCs/>
          <w:sz w:val="28"/>
          <w:szCs w:val="28"/>
        </w:rPr>
        <w:t>Кривко</w:t>
      </w:r>
      <w:proofErr w:type="spellEnd"/>
      <w:r w:rsidRPr="00CA0285">
        <w:rPr>
          <w:rFonts w:ascii="Times New Roman" w:hAnsi="Times New Roman" w:cs="Times New Roman"/>
          <w:bCs/>
          <w:sz w:val="28"/>
          <w:szCs w:val="28"/>
        </w:rPr>
        <w:t xml:space="preserve"> Настя Русланівна – учениця 11 класу взяла участь в олімпіадах з математики, української мови та зарубіжної літератури.</w:t>
      </w:r>
    </w:p>
    <w:p w:rsidR="00344323" w:rsidRPr="00CA0285" w:rsidRDefault="00344323" w:rsidP="00344323">
      <w:pPr>
        <w:shd w:val="clear" w:color="auto" w:fill="FFFFFF"/>
        <w:spacing w:after="0" w:line="360" w:lineRule="auto"/>
        <w:ind w:firstLine="709"/>
        <w:jc w:val="both"/>
        <w:rPr>
          <w:rFonts w:ascii="Times New Roman" w:hAnsi="Times New Roman" w:cs="Times New Roman"/>
          <w:bCs/>
          <w:sz w:val="28"/>
          <w:szCs w:val="28"/>
        </w:rPr>
      </w:pPr>
      <w:r w:rsidRPr="00CA0285">
        <w:rPr>
          <w:rFonts w:ascii="Times New Roman" w:hAnsi="Times New Roman" w:cs="Times New Roman"/>
          <w:bCs/>
          <w:sz w:val="28"/>
          <w:szCs w:val="28"/>
        </w:rPr>
        <w:t>Призових місць учні не зайняли.</w:t>
      </w:r>
    </w:p>
    <w:p w:rsidR="00344323" w:rsidRPr="00CA0285" w:rsidRDefault="00344323" w:rsidP="00344323">
      <w:pPr>
        <w:spacing w:after="0" w:line="360" w:lineRule="auto"/>
        <w:ind w:firstLine="709"/>
        <w:jc w:val="both"/>
        <w:rPr>
          <w:rFonts w:ascii="Times New Roman" w:hAnsi="Times New Roman" w:cs="Times New Roman"/>
          <w:sz w:val="28"/>
        </w:rPr>
      </w:pPr>
      <w:r w:rsidRPr="00CA0285">
        <w:rPr>
          <w:rFonts w:ascii="Times New Roman" w:hAnsi="Times New Roman" w:cs="Times New Roman"/>
          <w:sz w:val="28"/>
        </w:rPr>
        <w:t xml:space="preserve">З 28 жовтня по 04 листопада 2024 року було проведено І етап конкурсу з української мови імені Петра Яцика. </w:t>
      </w:r>
    </w:p>
    <w:p w:rsidR="00344323" w:rsidRPr="00CA0285" w:rsidRDefault="00344323" w:rsidP="00344323">
      <w:pPr>
        <w:spacing w:after="0" w:line="360" w:lineRule="auto"/>
        <w:ind w:firstLine="709"/>
        <w:jc w:val="both"/>
        <w:rPr>
          <w:rFonts w:ascii="Times New Roman" w:hAnsi="Times New Roman" w:cs="Times New Roman"/>
          <w:sz w:val="28"/>
        </w:rPr>
      </w:pPr>
      <w:r w:rsidRPr="00CA0285">
        <w:rPr>
          <w:rFonts w:ascii="Times New Roman" w:hAnsi="Times New Roman" w:cs="Times New Roman"/>
          <w:sz w:val="28"/>
        </w:rPr>
        <w:t>За підсумками І етапу було написано 36 робіт учнями 3-11 класів. Переможцями стало 10 учнів. І місце відсутнє, ІІ місце зайняло 4 учнів, ІІІ місце – 6 учнів.</w:t>
      </w:r>
    </w:p>
    <w:p w:rsidR="00344323" w:rsidRPr="00CA0285" w:rsidRDefault="00344323" w:rsidP="00344323">
      <w:pPr>
        <w:spacing w:after="0" w:line="360" w:lineRule="auto"/>
        <w:ind w:firstLine="709"/>
        <w:jc w:val="both"/>
        <w:rPr>
          <w:rFonts w:ascii="Times New Roman" w:hAnsi="Times New Roman" w:cs="Times New Roman"/>
          <w:sz w:val="28"/>
        </w:rPr>
      </w:pPr>
      <w:r w:rsidRPr="00CA0285">
        <w:rPr>
          <w:rFonts w:ascii="Times New Roman" w:hAnsi="Times New Roman" w:cs="Times New Roman"/>
          <w:sz w:val="28"/>
        </w:rPr>
        <w:t xml:space="preserve">07 грудня 2024 року на базі </w:t>
      </w:r>
      <w:proofErr w:type="spellStart"/>
      <w:r w:rsidRPr="00CA0285">
        <w:rPr>
          <w:rFonts w:ascii="Times New Roman" w:hAnsi="Times New Roman" w:cs="Times New Roman"/>
          <w:sz w:val="28"/>
        </w:rPr>
        <w:t>Кам’янського</w:t>
      </w:r>
      <w:proofErr w:type="spellEnd"/>
      <w:r w:rsidRPr="00CA0285">
        <w:rPr>
          <w:rFonts w:ascii="Times New Roman" w:hAnsi="Times New Roman" w:cs="Times New Roman"/>
          <w:sz w:val="28"/>
        </w:rPr>
        <w:t xml:space="preserve"> ліцею було проведено ІІ етап </w:t>
      </w:r>
      <w:r w:rsidRPr="00CA0285">
        <w:rPr>
          <w:rFonts w:ascii="Times New Roman" w:hAnsi="Times New Roman" w:cs="Times New Roman"/>
          <w:sz w:val="28"/>
          <w:szCs w:val="28"/>
        </w:rPr>
        <w:t>ХХV Міжнародного конкурсу з української мови імені Петра Яцика</w:t>
      </w:r>
      <w:r w:rsidRPr="00CA0285">
        <w:rPr>
          <w:rFonts w:ascii="Times New Roman" w:hAnsi="Times New Roman" w:cs="Times New Roman"/>
          <w:sz w:val="28"/>
        </w:rPr>
        <w:t>. Участь взяло 4 учнів нашого закладу, а саме:</w:t>
      </w:r>
    </w:p>
    <w:p w:rsidR="00344323" w:rsidRPr="00CA0285" w:rsidRDefault="00344323" w:rsidP="00344323">
      <w:pPr>
        <w:spacing w:after="0" w:line="360" w:lineRule="auto"/>
        <w:ind w:firstLine="709"/>
        <w:jc w:val="both"/>
        <w:rPr>
          <w:rFonts w:ascii="Times New Roman" w:hAnsi="Times New Roman" w:cs="Times New Roman"/>
          <w:sz w:val="28"/>
        </w:rPr>
      </w:pPr>
      <w:proofErr w:type="spellStart"/>
      <w:r w:rsidRPr="00CA0285">
        <w:rPr>
          <w:rFonts w:ascii="Times New Roman" w:hAnsi="Times New Roman" w:cs="Times New Roman"/>
          <w:sz w:val="28"/>
        </w:rPr>
        <w:t>Кривко</w:t>
      </w:r>
      <w:proofErr w:type="spellEnd"/>
      <w:r w:rsidRPr="00CA0285">
        <w:rPr>
          <w:rFonts w:ascii="Times New Roman" w:hAnsi="Times New Roman" w:cs="Times New Roman"/>
          <w:sz w:val="28"/>
        </w:rPr>
        <w:t xml:space="preserve"> Руслана Русланівна – учениця 5 класу;</w:t>
      </w:r>
    </w:p>
    <w:p w:rsidR="00344323" w:rsidRPr="00CA0285" w:rsidRDefault="00344323" w:rsidP="00344323">
      <w:pPr>
        <w:spacing w:after="0" w:line="360" w:lineRule="auto"/>
        <w:ind w:firstLine="709"/>
        <w:jc w:val="both"/>
        <w:rPr>
          <w:rFonts w:ascii="Times New Roman" w:hAnsi="Times New Roman" w:cs="Times New Roman"/>
          <w:sz w:val="28"/>
        </w:rPr>
      </w:pPr>
      <w:proofErr w:type="spellStart"/>
      <w:r w:rsidRPr="00CA0285">
        <w:rPr>
          <w:rFonts w:ascii="Times New Roman" w:hAnsi="Times New Roman" w:cs="Times New Roman"/>
          <w:sz w:val="28"/>
        </w:rPr>
        <w:t>Маніліч</w:t>
      </w:r>
      <w:proofErr w:type="spellEnd"/>
      <w:r w:rsidRPr="00CA0285">
        <w:rPr>
          <w:rFonts w:ascii="Times New Roman" w:hAnsi="Times New Roman" w:cs="Times New Roman"/>
          <w:sz w:val="28"/>
        </w:rPr>
        <w:t xml:space="preserve"> Степан Русланович – учень 6 класу;</w:t>
      </w:r>
    </w:p>
    <w:p w:rsidR="00344323" w:rsidRPr="00CA0285" w:rsidRDefault="00344323" w:rsidP="00344323">
      <w:pPr>
        <w:spacing w:after="0" w:line="360" w:lineRule="auto"/>
        <w:ind w:firstLine="709"/>
        <w:jc w:val="both"/>
        <w:rPr>
          <w:rFonts w:ascii="Times New Roman" w:hAnsi="Times New Roman" w:cs="Times New Roman"/>
          <w:sz w:val="28"/>
        </w:rPr>
      </w:pPr>
      <w:proofErr w:type="spellStart"/>
      <w:r w:rsidRPr="00CA0285">
        <w:rPr>
          <w:rFonts w:ascii="Times New Roman" w:hAnsi="Times New Roman" w:cs="Times New Roman"/>
          <w:sz w:val="28"/>
        </w:rPr>
        <w:t>Базюк</w:t>
      </w:r>
      <w:proofErr w:type="spellEnd"/>
      <w:r w:rsidRPr="00CA0285">
        <w:rPr>
          <w:rFonts w:ascii="Times New Roman" w:hAnsi="Times New Roman" w:cs="Times New Roman"/>
          <w:sz w:val="28"/>
        </w:rPr>
        <w:t xml:space="preserve"> Христина Сергіївна – учениця 8 класу;</w:t>
      </w:r>
    </w:p>
    <w:p w:rsidR="00344323" w:rsidRPr="00CA0285" w:rsidRDefault="00344323" w:rsidP="00344323">
      <w:pPr>
        <w:spacing w:after="0" w:line="360" w:lineRule="auto"/>
        <w:ind w:firstLine="709"/>
        <w:jc w:val="both"/>
        <w:rPr>
          <w:rFonts w:ascii="Times New Roman" w:hAnsi="Times New Roman" w:cs="Times New Roman"/>
          <w:sz w:val="28"/>
        </w:rPr>
      </w:pPr>
      <w:proofErr w:type="spellStart"/>
      <w:r w:rsidRPr="00CA0285">
        <w:rPr>
          <w:rFonts w:ascii="Times New Roman" w:hAnsi="Times New Roman" w:cs="Times New Roman"/>
          <w:sz w:val="28"/>
        </w:rPr>
        <w:t>Кривко</w:t>
      </w:r>
      <w:proofErr w:type="spellEnd"/>
      <w:r w:rsidRPr="00CA0285">
        <w:rPr>
          <w:rFonts w:ascii="Times New Roman" w:hAnsi="Times New Roman" w:cs="Times New Roman"/>
          <w:sz w:val="28"/>
        </w:rPr>
        <w:t xml:space="preserve"> Настя Русланівна – учениця 11 класу, яка зайняла І місце.</w:t>
      </w:r>
    </w:p>
    <w:p w:rsidR="00E32419" w:rsidRPr="00CA0285" w:rsidRDefault="00E32419" w:rsidP="00344323">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нашим учителям слід  використовувати нові технології навчання, які б сприяли розвитку інтелектуальної, творчої, предметної обдарованості </w:t>
      </w:r>
      <w:proofErr w:type="spellStart"/>
      <w:r w:rsidRPr="00CA0285">
        <w:rPr>
          <w:rFonts w:ascii="Times New Roman" w:eastAsia="Times New Roman" w:hAnsi="Times New Roman" w:cs="Times New Roman"/>
          <w:color w:val="000000" w:themeColor="text1"/>
          <w:sz w:val="28"/>
          <w:szCs w:val="28"/>
          <w:lang w:eastAsia="uk-UA"/>
        </w:rPr>
        <w:t>щколярів</w:t>
      </w:r>
      <w:proofErr w:type="spellEnd"/>
      <w:r w:rsidRPr="00CA0285">
        <w:rPr>
          <w:rFonts w:ascii="Times New Roman" w:eastAsia="Times New Roman" w:hAnsi="Times New Roman" w:cs="Times New Roman"/>
          <w:color w:val="000000" w:themeColor="text1"/>
          <w:sz w:val="28"/>
          <w:szCs w:val="28"/>
          <w:lang w:eastAsia="uk-UA"/>
        </w:rPr>
        <w:t>.</w:t>
      </w:r>
    </w:p>
    <w:p w:rsidR="00E32419" w:rsidRPr="00CA0285" w:rsidRDefault="00E32419" w:rsidP="00175584">
      <w:pPr>
        <w:pStyle w:val="af9"/>
        <w:numPr>
          <w:ilvl w:val="1"/>
          <w:numId w:val="7"/>
        </w:numPr>
        <w:spacing w:after="0" w:line="360" w:lineRule="auto"/>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Забезпечення обов’язкової освіти</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Основними заходами зі збер</w:t>
      </w:r>
      <w:r w:rsidR="00344323" w:rsidRPr="00CA0285">
        <w:rPr>
          <w:rFonts w:ascii="Times New Roman" w:hAnsi="Times New Roman" w:cs="Times New Roman"/>
          <w:color w:val="000000" w:themeColor="text1"/>
          <w:sz w:val="28"/>
          <w:szCs w:val="28"/>
        </w:rPr>
        <w:t>еженням контингенту учнів у 2024/2025</w:t>
      </w:r>
      <w:r w:rsidRPr="00CA0285">
        <w:rPr>
          <w:rFonts w:ascii="Times New Roman" w:hAnsi="Times New Roman" w:cs="Times New Roman"/>
          <w:color w:val="000000" w:themeColor="text1"/>
          <w:sz w:val="28"/>
          <w:szCs w:val="28"/>
        </w:rPr>
        <w:t xml:space="preserve"> навчальному році були:</w:t>
      </w:r>
    </w:p>
    <w:p w:rsidR="00E32419" w:rsidRPr="00CA0285" w:rsidRDefault="00E32419" w:rsidP="00DA1764">
      <w:pPr>
        <w:pStyle w:val="af9"/>
        <w:numPr>
          <w:ilvl w:val="0"/>
          <w:numId w:val="10"/>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організація обліку дітей та підлітків у мікрорайоні;</w:t>
      </w:r>
    </w:p>
    <w:p w:rsidR="00E32419" w:rsidRPr="00CA0285" w:rsidRDefault="00E32419" w:rsidP="00DA1764">
      <w:pPr>
        <w:pStyle w:val="af9"/>
        <w:numPr>
          <w:ilvl w:val="0"/>
          <w:numId w:val="10"/>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контроль за відвідуванням учнями навчальних занять;</w:t>
      </w:r>
    </w:p>
    <w:p w:rsidR="00E32419" w:rsidRPr="00CA0285" w:rsidRDefault="00E32419" w:rsidP="00DA1764">
      <w:pPr>
        <w:pStyle w:val="af9"/>
        <w:numPr>
          <w:ilvl w:val="0"/>
          <w:numId w:val="10"/>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організація навчання учнів за </w:t>
      </w:r>
      <w:proofErr w:type="spellStart"/>
      <w:r w:rsidRPr="00CA0285">
        <w:rPr>
          <w:rFonts w:ascii="Times New Roman" w:hAnsi="Times New Roman" w:cs="Times New Roman"/>
          <w:color w:val="000000" w:themeColor="text1"/>
          <w:sz w:val="28"/>
          <w:szCs w:val="28"/>
        </w:rPr>
        <w:t>екстернатною</w:t>
      </w:r>
      <w:proofErr w:type="spellEnd"/>
      <w:r w:rsidRPr="00CA0285">
        <w:rPr>
          <w:rFonts w:ascii="Times New Roman" w:hAnsi="Times New Roman" w:cs="Times New Roman"/>
          <w:color w:val="000000" w:themeColor="text1"/>
          <w:sz w:val="28"/>
          <w:szCs w:val="28"/>
        </w:rPr>
        <w:t xml:space="preserve"> та сімейною формами навчання (у зв’язку із виїздом учнів за кордон);</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 xml:space="preserve">Основними заходами колективу школи щодо збереження контингенту учнів ІІІ ступеня були: роз’яснювальна робота серед дев’ятикласників та їхніх батьків, вивчення та врахування їх запитів при плануванні профілізації старшої школи. </w:t>
      </w:r>
    </w:p>
    <w:p w:rsidR="00E32419" w:rsidRPr="00CA0285" w:rsidRDefault="00344323"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Тому з першого вересня 2025/2026</w:t>
      </w:r>
      <w:r w:rsidR="00E32419" w:rsidRPr="00CA0285">
        <w:rPr>
          <w:rFonts w:ascii="Times New Roman" w:hAnsi="Times New Roman" w:cs="Times New Roman"/>
          <w:color w:val="000000" w:themeColor="text1"/>
          <w:sz w:val="28"/>
          <w:szCs w:val="28"/>
        </w:rPr>
        <w:t xml:space="preserve"> </w:t>
      </w:r>
      <w:proofErr w:type="spellStart"/>
      <w:r w:rsidR="00E32419" w:rsidRPr="00CA0285">
        <w:rPr>
          <w:rFonts w:ascii="Times New Roman" w:hAnsi="Times New Roman" w:cs="Times New Roman"/>
          <w:color w:val="000000" w:themeColor="text1"/>
          <w:sz w:val="28"/>
          <w:szCs w:val="28"/>
        </w:rPr>
        <w:t>н.р</w:t>
      </w:r>
      <w:proofErr w:type="spellEnd"/>
      <w:r w:rsidR="00E32419" w:rsidRPr="00CA0285">
        <w:rPr>
          <w:rFonts w:ascii="Times New Roman" w:hAnsi="Times New Roman" w:cs="Times New Roman"/>
          <w:color w:val="000000" w:themeColor="text1"/>
          <w:sz w:val="28"/>
          <w:szCs w:val="28"/>
        </w:rPr>
        <w:t xml:space="preserve">. весь педагогічний колектив, а особливо класний керівник 9-го класу, повинен цілеспрямовано орієнтувати учнів на продовження навчання у закладі. </w:t>
      </w:r>
    </w:p>
    <w:p w:rsidR="00E32419" w:rsidRPr="00CA0285" w:rsidRDefault="00E32419" w:rsidP="00175584">
      <w:pPr>
        <w:pStyle w:val="af9"/>
        <w:numPr>
          <w:ilvl w:val="1"/>
          <w:numId w:val="7"/>
        </w:numPr>
        <w:spacing w:after="0" w:line="360" w:lineRule="auto"/>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Організація освітнього процесу</w:t>
      </w:r>
    </w:p>
    <w:p w:rsidR="00344323" w:rsidRPr="00CA0285" w:rsidRDefault="00344323" w:rsidP="00344323">
      <w:pPr>
        <w:spacing w:after="0" w:line="360" w:lineRule="auto"/>
        <w:ind w:firstLine="709"/>
        <w:jc w:val="both"/>
        <w:rPr>
          <w:rFonts w:ascii="Times New Roman" w:eastAsia="Microsoft Sans Serif" w:hAnsi="Times New Roman" w:cs="Times New Roman"/>
          <w:sz w:val="28"/>
          <w:szCs w:val="28"/>
          <w:lang w:bidi="en-US"/>
        </w:rPr>
      </w:pPr>
      <w:proofErr w:type="spellStart"/>
      <w:r w:rsidRPr="00CA0285">
        <w:rPr>
          <w:rFonts w:ascii="Times New Roman" w:hAnsi="Times New Roman" w:cs="Times New Roman"/>
          <w:sz w:val="28"/>
          <w:szCs w:val="28"/>
        </w:rPr>
        <w:t>Старобросковецький</w:t>
      </w:r>
      <w:proofErr w:type="spellEnd"/>
      <w:r w:rsidRPr="00CA0285">
        <w:rPr>
          <w:rFonts w:ascii="Times New Roman" w:hAnsi="Times New Roman" w:cs="Times New Roman"/>
          <w:sz w:val="28"/>
          <w:szCs w:val="28"/>
        </w:rPr>
        <w:t xml:space="preserve"> ЗЗСО І-ІІІ ступенів здійснює свою діяльність на підставі </w:t>
      </w:r>
      <w:r w:rsidRPr="00CA0285">
        <w:rPr>
          <w:rFonts w:ascii="Times New Roman" w:eastAsia="Microsoft Sans Serif" w:hAnsi="Times New Roman" w:cs="Times New Roman"/>
          <w:color w:val="000000"/>
          <w:sz w:val="28"/>
          <w:szCs w:val="28"/>
          <w:lang w:bidi="en-US"/>
        </w:rPr>
        <w:t xml:space="preserve">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 затвердженого постановою Кабінету Міністрів України від 21 лютого 2018 року № 87 «Про затвердження Державного стандарту початкової загальної освіти» (у редакції постанови Кабінету Міністрів України  від </w:t>
      </w:r>
      <w:r w:rsidRPr="00CA0285">
        <w:rPr>
          <w:rFonts w:ascii="Times New Roman" w:hAnsi="Times New Roman" w:cs="Times New Roman"/>
          <w:bCs/>
          <w:sz w:val="28"/>
          <w:szCs w:val="28"/>
        </w:rPr>
        <w:t xml:space="preserve">24 липня 2019 року № 898 та </w:t>
      </w:r>
      <w:r w:rsidRPr="00CA0285">
        <w:rPr>
          <w:rFonts w:ascii="Times New Roman" w:hAnsi="Times New Roman" w:cs="Times New Roman"/>
          <w:bCs/>
          <w:color w:val="333333"/>
          <w:sz w:val="28"/>
          <w:szCs w:val="28"/>
          <w:shd w:val="clear" w:color="auto" w:fill="FFFFFF"/>
        </w:rPr>
        <w:t>30 вересня 2020 року № 898</w:t>
      </w:r>
      <w:r w:rsidRPr="00CA0285">
        <w:rPr>
          <w:rFonts w:ascii="Times New Roman" w:eastAsia="Microsoft Sans Serif" w:hAnsi="Times New Roman" w:cs="Times New Roman"/>
          <w:color w:val="000000"/>
          <w:sz w:val="28"/>
          <w:szCs w:val="28"/>
          <w:lang w:bidi="en-US"/>
        </w:rPr>
        <w:t xml:space="preserve"> «Про внесення змін до Державного стандарту початкової загальної освіти»),  Державного стандарту базової і повної загальної середньої освіти, затвердженого постановою Кабінету Міністрів України від 23 листопада 2011 року № 1392, постанови Кабінету Міністрів України </w:t>
      </w:r>
      <w:r w:rsidRPr="00CA0285">
        <w:rPr>
          <w:rFonts w:ascii="Times New Roman" w:hAnsi="Times New Roman" w:cs="Times New Roman"/>
          <w:spacing w:val="15"/>
          <w:sz w:val="28"/>
          <w:szCs w:val="28"/>
          <w:lang w:eastAsia="uk-UA"/>
        </w:rPr>
        <w:t>від 30 вересня 2020 року № 898 «</w:t>
      </w:r>
      <w:r w:rsidRPr="00CA0285">
        <w:rPr>
          <w:rFonts w:ascii="Times New Roman" w:hAnsi="Times New Roman" w:cs="Times New Roman"/>
          <w:bCs/>
          <w:sz w:val="28"/>
          <w:szCs w:val="28"/>
          <w:lang w:eastAsia="uk-UA"/>
        </w:rPr>
        <w:t>Про деякі питання державних стандартів повної загальної середньої освіти»</w:t>
      </w:r>
      <w:r w:rsidRPr="00CA0285">
        <w:rPr>
          <w:rFonts w:ascii="Times New Roman" w:hAnsi="Times New Roman" w:cs="Times New Roman"/>
          <w:spacing w:val="15"/>
          <w:sz w:val="28"/>
          <w:szCs w:val="28"/>
          <w:lang w:eastAsia="uk-UA"/>
        </w:rPr>
        <w:t xml:space="preserve">, </w:t>
      </w:r>
      <w:r w:rsidRPr="00CA0285">
        <w:rPr>
          <w:rFonts w:ascii="Times New Roman" w:hAnsi="Times New Roman" w:cs="Times New Roman"/>
          <w:bCs/>
          <w:sz w:val="28"/>
          <w:szCs w:val="28"/>
        </w:rPr>
        <w:t>Державного стандарту базової середньої освіти, затвердженого постановою Кабінету Міністрів України від 30 вересня 2020 р. № 898 (із змінами, внесеними згідно з Постановою КМ від 30 серпня 2022 року № 972); Національної стратегії розвитку інклюзивного навчання на період до 2029 року та затвердження операційного плану заходів з її реалізації на 2024-2026 роки, схваленої розпорядженням Кабінету Міністрів України від 7 червня 2024 року № 527-р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r w:rsidRPr="00CA0285">
        <w:rPr>
          <w:rFonts w:ascii="Times New Roman" w:eastAsia="Microsoft Sans Serif" w:hAnsi="Times New Roman" w:cs="Times New Roman"/>
          <w:sz w:val="28"/>
          <w:szCs w:val="28"/>
          <w:lang w:bidi="en-US"/>
        </w:rPr>
        <w:t xml:space="preserve"> та </w:t>
      </w:r>
      <w:r w:rsidRPr="00CA0285">
        <w:rPr>
          <w:rFonts w:ascii="Times New Roman" w:hAnsi="Times New Roman" w:cs="Times New Roman"/>
          <w:sz w:val="28"/>
          <w:szCs w:val="28"/>
        </w:rPr>
        <w:t>власного Статуту.</w:t>
      </w:r>
    </w:p>
    <w:p w:rsidR="00344323" w:rsidRPr="00CA0285" w:rsidRDefault="00344323" w:rsidP="00344323">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lastRenderedPageBreak/>
        <w:t>Освітня програма закладу освіти на 2024/2025 навчальний рік була схвалена педагогічною радою № 1 від 30 серпня 2024 року і затверджена наказом по школі № 71-ОД від 02 вересня 2024 року.</w:t>
      </w:r>
    </w:p>
    <w:p w:rsidR="00344323" w:rsidRPr="00CA0285" w:rsidRDefault="00344323" w:rsidP="00344323">
      <w:pPr>
        <w:widowControl w:val="0"/>
        <w:spacing w:after="0" w:line="360" w:lineRule="auto"/>
        <w:ind w:firstLine="709"/>
        <w:jc w:val="both"/>
        <w:rPr>
          <w:rFonts w:ascii="Times New Roman" w:eastAsia="Microsoft Sans Serif" w:hAnsi="Times New Roman" w:cs="Times New Roman"/>
          <w:color w:val="000000"/>
          <w:sz w:val="28"/>
          <w:szCs w:val="28"/>
          <w:lang w:bidi="en-US"/>
        </w:rPr>
      </w:pPr>
      <w:r w:rsidRPr="00CA0285">
        <w:rPr>
          <w:rFonts w:ascii="Times New Roman" w:eastAsia="Microsoft Sans Serif" w:hAnsi="Times New Roman" w:cs="Times New Roman"/>
          <w:color w:val="000000"/>
          <w:sz w:val="28"/>
          <w:szCs w:val="28"/>
          <w:lang w:bidi="en-US"/>
        </w:rPr>
        <w:t xml:space="preserve">Освітня програма </w:t>
      </w:r>
      <w:proofErr w:type="spellStart"/>
      <w:r w:rsidRPr="00CA0285">
        <w:rPr>
          <w:rFonts w:ascii="Times New Roman" w:eastAsia="Microsoft Sans Serif" w:hAnsi="Times New Roman" w:cs="Times New Roman"/>
          <w:color w:val="000000"/>
          <w:sz w:val="28"/>
          <w:szCs w:val="28"/>
          <w:lang w:bidi="en-US"/>
        </w:rPr>
        <w:t>Старобросковецького</w:t>
      </w:r>
      <w:proofErr w:type="spellEnd"/>
      <w:r w:rsidRPr="00CA0285">
        <w:rPr>
          <w:rFonts w:ascii="Times New Roman" w:eastAsia="Microsoft Sans Serif" w:hAnsi="Times New Roman" w:cs="Times New Roman"/>
          <w:color w:val="000000"/>
          <w:sz w:val="28"/>
          <w:szCs w:val="28"/>
          <w:lang w:bidi="en-US"/>
        </w:rPr>
        <w:t xml:space="preserve"> закладу загальної середньої освіти І-ІІІ ступенів є наскрізною, оскільки охоплює освіту на І (початкова освіта), ІІ (базова середня освіта) та ІІІ (профільна старша школа) ступенях навчання.</w:t>
      </w:r>
    </w:p>
    <w:p w:rsidR="00344323" w:rsidRPr="00CA0285" w:rsidRDefault="00344323" w:rsidP="0043651D">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Освітня програма для 1-2-х класів складена на основі типової освітньої програми, розробленої під керівництвом О.Я. Савченко, затвердженої наказом МОН України від 12 серпня 2022 р. № 743-22, для 3-4-х класів складену на основі типової освітньої програми, розробленої під керівництвом О.Я. Савченко, затвердженої наказом МОН України 12 серпня 2022 № 743-22. </w:t>
      </w:r>
    </w:p>
    <w:p w:rsidR="00344323" w:rsidRPr="00CA0285" w:rsidRDefault="00344323" w:rsidP="0043651D">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На основі вивчених модельних навчальних програм для 5-6, 7-х класів Нової української школи  складено навчальні програми з кожного предмета:</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 навчальна програма «Українська мова. 5-6 класи» для закладів загальної середньої освіти (автори Голуб Н.Б., </w:t>
      </w:r>
      <w:proofErr w:type="spellStart"/>
      <w:r w:rsidRPr="00CA0285">
        <w:rPr>
          <w:rFonts w:ascii="Times New Roman" w:hAnsi="Times New Roman" w:cs="Times New Roman"/>
          <w:sz w:val="28"/>
          <w:szCs w:val="28"/>
        </w:rPr>
        <w:t>Горошкіна</w:t>
      </w:r>
      <w:proofErr w:type="spellEnd"/>
      <w:r w:rsidRPr="00CA0285">
        <w:rPr>
          <w:rFonts w:ascii="Times New Roman" w:hAnsi="Times New Roman" w:cs="Times New Roman"/>
          <w:sz w:val="28"/>
          <w:szCs w:val="28"/>
        </w:rPr>
        <w:t xml:space="preserve"> О.М.)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«Українська мова. 7–9 класи» для закладів загальної середньої освіти (автори: Заболотний О. В., Заболотний В. В., </w:t>
      </w:r>
      <w:proofErr w:type="spellStart"/>
      <w:r w:rsidRPr="00CA0285">
        <w:rPr>
          <w:rFonts w:ascii="Times New Roman" w:hAnsi="Times New Roman" w:cs="Times New Roman"/>
          <w:sz w:val="28"/>
          <w:szCs w:val="28"/>
        </w:rPr>
        <w:t>Лавринчук</w:t>
      </w:r>
      <w:proofErr w:type="spellEnd"/>
      <w:r w:rsidRPr="00CA0285">
        <w:rPr>
          <w:rFonts w:ascii="Times New Roman" w:hAnsi="Times New Roman" w:cs="Times New Roman"/>
          <w:sz w:val="28"/>
          <w:szCs w:val="28"/>
        </w:rPr>
        <w:t xml:space="preserve"> В. П., </w:t>
      </w:r>
      <w:proofErr w:type="spellStart"/>
      <w:r w:rsidRPr="00CA0285">
        <w:rPr>
          <w:rFonts w:ascii="Times New Roman" w:hAnsi="Times New Roman" w:cs="Times New Roman"/>
          <w:sz w:val="28"/>
          <w:szCs w:val="28"/>
        </w:rPr>
        <w:t>Плівачук</w:t>
      </w:r>
      <w:proofErr w:type="spellEnd"/>
      <w:r w:rsidRPr="00CA0285">
        <w:rPr>
          <w:rFonts w:ascii="Times New Roman" w:hAnsi="Times New Roman" w:cs="Times New Roman"/>
          <w:sz w:val="28"/>
          <w:szCs w:val="28"/>
        </w:rPr>
        <w:t xml:space="preserve"> К. В., Попова Т. Д.) «Рекомендовано Міністерством освіти і науки України» (наказ Міністерства освіти і науки України від 24.07.2023 № 883);</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«Українська література. 5-6 класи» для закладів загальної середньої освіти (автори: Яценко Т.О., </w:t>
      </w:r>
      <w:proofErr w:type="spellStart"/>
      <w:r w:rsidRPr="00CA0285">
        <w:rPr>
          <w:rFonts w:ascii="Times New Roman" w:hAnsi="Times New Roman" w:cs="Times New Roman"/>
          <w:sz w:val="28"/>
          <w:szCs w:val="28"/>
        </w:rPr>
        <w:t>Качак</w:t>
      </w:r>
      <w:proofErr w:type="spellEnd"/>
      <w:r w:rsidRPr="00CA0285">
        <w:rPr>
          <w:rFonts w:ascii="Times New Roman" w:hAnsi="Times New Roman" w:cs="Times New Roman"/>
          <w:sz w:val="28"/>
          <w:szCs w:val="28"/>
        </w:rPr>
        <w:t xml:space="preserve"> Т.Б., Кизилова В.В., </w:t>
      </w:r>
      <w:proofErr w:type="spellStart"/>
      <w:r w:rsidRPr="00CA0285">
        <w:rPr>
          <w:rFonts w:ascii="Times New Roman" w:hAnsi="Times New Roman" w:cs="Times New Roman"/>
          <w:sz w:val="28"/>
          <w:szCs w:val="28"/>
        </w:rPr>
        <w:t>Пахаренко</w:t>
      </w:r>
      <w:proofErr w:type="spellEnd"/>
      <w:r w:rsidRPr="00CA0285">
        <w:rPr>
          <w:rFonts w:ascii="Times New Roman" w:hAnsi="Times New Roman" w:cs="Times New Roman"/>
          <w:sz w:val="28"/>
          <w:szCs w:val="28"/>
        </w:rPr>
        <w:t xml:space="preserve"> В.І., Дячок С.О., </w:t>
      </w:r>
      <w:proofErr w:type="spellStart"/>
      <w:r w:rsidRPr="00CA0285">
        <w:rPr>
          <w:rFonts w:ascii="Times New Roman" w:hAnsi="Times New Roman" w:cs="Times New Roman"/>
          <w:sz w:val="28"/>
          <w:szCs w:val="28"/>
        </w:rPr>
        <w:t>Овдійчук</w:t>
      </w:r>
      <w:proofErr w:type="spellEnd"/>
      <w:r w:rsidRPr="00CA0285">
        <w:rPr>
          <w:rFonts w:ascii="Times New Roman" w:hAnsi="Times New Roman" w:cs="Times New Roman"/>
          <w:sz w:val="28"/>
          <w:szCs w:val="28"/>
        </w:rPr>
        <w:t xml:space="preserve"> Л.М., </w:t>
      </w:r>
      <w:proofErr w:type="spellStart"/>
      <w:r w:rsidRPr="00CA0285">
        <w:rPr>
          <w:rFonts w:ascii="Times New Roman" w:hAnsi="Times New Roman" w:cs="Times New Roman"/>
          <w:sz w:val="28"/>
          <w:szCs w:val="28"/>
        </w:rPr>
        <w:t>Слижук</w:t>
      </w:r>
      <w:proofErr w:type="spellEnd"/>
      <w:r w:rsidRPr="00CA0285">
        <w:rPr>
          <w:rFonts w:ascii="Times New Roman" w:hAnsi="Times New Roman" w:cs="Times New Roman"/>
          <w:sz w:val="28"/>
          <w:szCs w:val="28"/>
        </w:rPr>
        <w:t xml:space="preserve"> О.А., Макаренко В.М., </w:t>
      </w:r>
      <w:proofErr w:type="spellStart"/>
      <w:r w:rsidRPr="00CA0285">
        <w:rPr>
          <w:rFonts w:ascii="Times New Roman" w:hAnsi="Times New Roman" w:cs="Times New Roman"/>
          <w:sz w:val="28"/>
          <w:szCs w:val="28"/>
        </w:rPr>
        <w:t>Тригуб</w:t>
      </w:r>
      <w:proofErr w:type="spellEnd"/>
      <w:r w:rsidRPr="00CA0285">
        <w:rPr>
          <w:rFonts w:ascii="Times New Roman" w:hAnsi="Times New Roman" w:cs="Times New Roman"/>
          <w:sz w:val="28"/>
          <w:szCs w:val="28"/>
        </w:rPr>
        <w:t xml:space="preserve"> І.А.)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«Українська література. 7-9 класи» для закладів загальної середньої освіти (автори: Яценко Т. О., </w:t>
      </w:r>
      <w:proofErr w:type="spellStart"/>
      <w:r w:rsidRPr="00CA0285">
        <w:rPr>
          <w:rFonts w:ascii="Times New Roman" w:hAnsi="Times New Roman" w:cs="Times New Roman"/>
          <w:sz w:val="28"/>
          <w:szCs w:val="28"/>
        </w:rPr>
        <w:t>Пахаренко</w:t>
      </w:r>
      <w:proofErr w:type="spellEnd"/>
      <w:r w:rsidRPr="00CA0285">
        <w:rPr>
          <w:rFonts w:ascii="Times New Roman" w:hAnsi="Times New Roman" w:cs="Times New Roman"/>
          <w:sz w:val="28"/>
          <w:szCs w:val="28"/>
        </w:rPr>
        <w:t xml:space="preserve"> В. І., </w:t>
      </w:r>
      <w:proofErr w:type="spellStart"/>
      <w:r w:rsidRPr="00CA0285">
        <w:rPr>
          <w:rFonts w:ascii="Times New Roman" w:hAnsi="Times New Roman" w:cs="Times New Roman"/>
          <w:sz w:val="28"/>
          <w:szCs w:val="28"/>
        </w:rPr>
        <w:t>Слижук</w:t>
      </w:r>
      <w:proofErr w:type="spellEnd"/>
      <w:r w:rsidRPr="00CA0285">
        <w:rPr>
          <w:rFonts w:ascii="Times New Roman" w:hAnsi="Times New Roman" w:cs="Times New Roman"/>
          <w:sz w:val="28"/>
          <w:szCs w:val="28"/>
        </w:rPr>
        <w:t xml:space="preserve"> О. А., </w:t>
      </w:r>
      <w:proofErr w:type="spellStart"/>
      <w:r w:rsidRPr="00CA0285">
        <w:rPr>
          <w:rFonts w:ascii="Times New Roman" w:hAnsi="Times New Roman" w:cs="Times New Roman"/>
          <w:sz w:val="28"/>
          <w:szCs w:val="28"/>
        </w:rPr>
        <w:lastRenderedPageBreak/>
        <w:t>Тригуб</w:t>
      </w:r>
      <w:proofErr w:type="spellEnd"/>
      <w:r w:rsidRPr="00CA0285">
        <w:rPr>
          <w:rFonts w:ascii="Times New Roman" w:hAnsi="Times New Roman" w:cs="Times New Roman"/>
          <w:sz w:val="28"/>
          <w:szCs w:val="28"/>
        </w:rPr>
        <w:t xml:space="preserve"> І. А) «Рекомендовано Міністерством освіти і науки України» (наказ Міністерства освіти і науки України від 24.07.2023 № 883;</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«Зарубіжна література. 5–9 класи» для закладів загальної середньої освіти (автори </w:t>
      </w:r>
      <w:proofErr w:type="spellStart"/>
      <w:r w:rsidRPr="00CA0285">
        <w:rPr>
          <w:rFonts w:ascii="Times New Roman" w:hAnsi="Times New Roman" w:cs="Times New Roman"/>
          <w:sz w:val="28"/>
          <w:szCs w:val="28"/>
        </w:rPr>
        <w:t>Ніколенко</w:t>
      </w:r>
      <w:proofErr w:type="spellEnd"/>
      <w:r w:rsidRPr="00CA0285">
        <w:rPr>
          <w:rFonts w:ascii="Times New Roman" w:hAnsi="Times New Roman" w:cs="Times New Roman"/>
          <w:sz w:val="28"/>
          <w:szCs w:val="28"/>
        </w:rPr>
        <w:t xml:space="preserve"> О.М., Ісаєва О.О., Клименко Ж.В., </w:t>
      </w:r>
      <w:proofErr w:type="spellStart"/>
      <w:r w:rsidRPr="00CA0285">
        <w:rPr>
          <w:rFonts w:ascii="Times New Roman" w:hAnsi="Times New Roman" w:cs="Times New Roman"/>
          <w:sz w:val="28"/>
          <w:szCs w:val="28"/>
        </w:rPr>
        <w:t>Мацевко-Бекерська</w:t>
      </w:r>
      <w:proofErr w:type="spellEnd"/>
      <w:r w:rsidRPr="00CA0285">
        <w:rPr>
          <w:rFonts w:ascii="Times New Roman" w:hAnsi="Times New Roman" w:cs="Times New Roman"/>
          <w:sz w:val="28"/>
          <w:szCs w:val="28"/>
        </w:rPr>
        <w:t xml:space="preserve"> Л.В., </w:t>
      </w:r>
      <w:proofErr w:type="spellStart"/>
      <w:r w:rsidRPr="00CA0285">
        <w:rPr>
          <w:rFonts w:ascii="Times New Roman" w:hAnsi="Times New Roman" w:cs="Times New Roman"/>
          <w:sz w:val="28"/>
          <w:szCs w:val="28"/>
        </w:rPr>
        <w:t>Юлдашева</w:t>
      </w:r>
      <w:proofErr w:type="spellEnd"/>
      <w:r w:rsidRPr="00CA0285">
        <w:rPr>
          <w:rFonts w:ascii="Times New Roman" w:hAnsi="Times New Roman" w:cs="Times New Roman"/>
          <w:sz w:val="28"/>
          <w:szCs w:val="28"/>
        </w:rPr>
        <w:t xml:space="preserve"> Л.П., </w:t>
      </w:r>
      <w:proofErr w:type="spellStart"/>
      <w:r w:rsidRPr="00CA0285">
        <w:rPr>
          <w:rFonts w:ascii="Times New Roman" w:hAnsi="Times New Roman" w:cs="Times New Roman"/>
          <w:sz w:val="28"/>
          <w:szCs w:val="28"/>
        </w:rPr>
        <w:t>Рудніцька</w:t>
      </w:r>
      <w:proofErr w:type="spellEnd"/>
      <w:r w:rsidRPr="00CA0285">
        <w:rPr>
          <w:rFonts w:ascii="Times New Roman" w:hAnsi="Times New Roman" w:cs="Times New Roman"/>
          <w:sz w:val="28"/>
          <w:szCs w:val="28"/>
        </w:rPr>
        <w:t xml:space="preserve"> Н.П., </w:t>
      </w:r>
      <w:proofErr w:type="spellStart"/>
      <w:r w:rsidRPr="00CA0285">
        <w:rPr>
          <w:rFonts w:ascii="Times New Roman" w:hAnsi="Times New Roman" w:cs="Times New Roman"/>
          <w:sz w:val="28"/>
          <w:szCs w:val="28"/>
        </w:rPr>
        <w:t>Туряниця</w:t>
      </w:r>
      <w:proofErr w:type="spellEnd"/>
      <w:r w:rsidRPr="00CA0285">
        <w:rPr>
          <w:rFonts w:ascii="Times New Roman" w:hAnsi="Times New Roman" w:cs="Times New Roman"/>
          <w:sz w:val="28"/>
          <w:szCs w:val="28"/>
        </w:rPr>
        <w:t xml:space="preserve"> В. Г., </w:t>
      </w:r>
      <w:proofErr w:type="spellStart"/>
      <w:r w:rsidRPr="00CA0285">
        <w:rPr>
          <w:rFonts w:ascii="Times New Roman" w:hAnsi="Times New Roman" w:cs="Times New Roman"/>
          <w:sz w:val="28"/>
          <w:szCs w:val="28"/>
        </w:rPr>
        <w:t>Тіхоненко</w:t>
      </w:r>
      <w:proofErr w:type="spellEnd"/>
      <w:r w:rsidRPr="00CA0285">
        <w:rPr>
          <w:rFonts w:ascii="Times New Roman" w:hAnsi="Times New Roman" w:cs="Times New Roman"/>
          <w:sz w:val="28"/>
          <w:szCs w:val="28"/>
        </w:rPr>
        <w:t xml:space="preserve"> С.О., Вітко М.І., </w:t>
      </w:r>
      <w:proofErr w:type="spellStart"/>
      <w:r w:rsidRPr="00CA0285">
        <w:rPr>
          <w:rFonts w:ascii="Times New Roman" w:hAnsi="Times New Roman" w:cs="Times New Roman"/>
          <w:sz w:val="28"/>
          <w:szCs w:val="28"/>
        </w:rPr>
        <w:t>Джангобекова</w:t>
      </w:r>
      <w:proofErr w:type="spellEnd"/>
      <w:r w:rsidRPr="00CA0285">
        <w:rPr>
          <w:rFonts w:ascii="Times New Roman" w:hAnsi="Times New Roman" w:cs="Times New Roman"/>
          <w:sz w:val="28"/>
          <w:szCs w:val="28"/>
        </w:rPr>
        <w:t xml:space="preserve"> Т.А.) «Рекомендовано Міністерством освіти і науки України» (наказ Міністерства освіти і науки України від 12.07. 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«Математика. 5-6 класи» для закладів загальної середньої освіти (автор </w:t>
      </w:r>
      <w:proofErr w:type="spellStart"/>
      <w:r w:rsidRPr="00CA0285">
        <w:rPr>
          <w:rFonts w:ascii="Times New Roman" w:hAnsi="Times New Roman" w:cs="Times New Roman"/>
          <w:sz w:val="28"/>
          <w:szCs w:val="28"/>
        </w:rPr>
        <w:t>Істер</w:t>
      </w:r>
      <w:proofErr w:type="spellEnd"/>
      <w:r w:rsidRPr="00CA0285">
        <w:rPr>
          <w:rFonts w:ascii="Times New Roman" w:hAnsi="Times New Roman" w:cs="Times New Roman"/>
          <w:sz w:val="28"/>
          <w:szCs w:val="28"/>
        </w:rPr>
        <w:t xml:space="preserve"> О.С.)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«Алгебра. 7-9 класи» для закладів загальної середньої освіти (автор: </w:t>
      </w:r>
      <w:proofErr w:type="spellStart"/>
      <w:r w:rsidRPr="00CA0285">
        <w:rPr>
          <w:rFonts w:ascii="Times New Roman" w:eastAsia="Microsoft Sans Serif" w:hAnsi="Times New Roman" w:cs="Times New Roman"/>
          <w:color w:val="000000"/>
          <w:sz w:val="28"/>
          <w:szCs w:val="28"/>
          <w:lang w:eastAsia="uk-UA" w:bidi="en-US"/>
        </w:rPr>
        <w:t>Істер</w:t>
      </w:r>
      <w:proofErr w:type="spellEnd"/>
      <w:r w:rsidRPr="00CA0285">
        <w:rPr>
          <w:rFonts w:ascii="Times New Roman" w:eastAsia="Microsoft Sans Serif" w:hAnsi="Times New Roman" w:cs="Times New Roman"/>
          <w:color w:val="000000"/>
          <w:sz w:val="28"/>
          <w:szCs w:val="28"/>
          <w:lang w:eastAsia="uk-UA" w:bidi="en-US"/>
        </w:rPr>
        <w:t xml:space="preserve"> О.С.</w:t>
      </w:r>
      <w:r w:rsidRPr="00CA0285">
        <w:rPr>
          <w:rFonts w:ascii="Times New Roman" w:hAnsi="Times New Roman" w:cs="Times New Roman"/>
          <w:sz w:val="28"/>
          <w:szCs w:val="28"/>
        </w:rPr>
        <w:t>) «Рекомендовано Міністерством освіти і науки України» (наказ Міністерства освіти і науки України від 24.07.2023 № 883);</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«Геометрія. 7-9 класи» для закладів загальної середньої освіти (автор: </w:t>
      </w:r>
      <w:proofErr w:type="spellStart"/>
      <w:r w:rsidRPr="00CA0285">
        <w:rPr>
          <w:rFonts w:ascii="Times New Roman" w:eastAsia="Microsoft Sans Serif" w:hAnsi="Times New Roman" w:cs="Times New Roman"/>
          <w:color w:val="000000"/>
          <w:sz w:val="28"/>
          <w:szCs w:val="28"/>
          <w:lang w:eastAsia="uk-UA" w:bidi="en-US"/>
        </w:rPr>
        <w:t>Істер</w:t>
      </w:r>
      <w:proofErr w:type="spellEnd"/>
      <w:r w:rsidRPr="00CA0285">
        <w:rPr>
          <w:rFonts w:ascii="Times New Roman" w:eastAsia="Microsoft Sans Serif" w:hAnsi="Times New Roman" w:cs="Times New Roman"/>
          <w:color w:val="000000"/>
          <w:sz w:val="28"/>
          <w:szCs w:val="28"/>
          <w:lang w:eastAsia="uk-UA" w:bidi="en-US"/>
        </w:rPr>
        <w:t xml:space="preserve"> О.С.</w:t>
      </w:r>
      <w:r w:rsidRPr="00CA0285">
        <w:rPr>
          <w:rFonts w:ascii="Times New Roman" w:hAnsi="Times New Roman" w:cs="Times New Roman"/>
          <w:sz w:val="28"/>
          <w:szCs w:val="28"/>
        </w:rPr>
        <w:t>) «Рекомендовано Міністерством освіти і науки України» (наказ Міністерства освіти і науки України від 24.07.2023 № 883);</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навчальна програма «Пізнаємо природу». 5-6 класи (інтегрований курс)» для закладів загальної середньої освіти (</w:t>
      </w:r>
      <w:proofErr w:type="spellStart"/>
      <w:r w:rsidRPr="00CA0285">
        <w:rPr>
          <w:rFonts w:ascii="Times New Roman" w:hAnsi="Times New Roman" w:cs="Times New Roman"/>
          <w:sz w:val="28"/>
          <w:szCs w:val="28"/>
        </w:rPr>
        <w:t>авт</w:t>
      </w:r>
      <w:proofErr w:type="spellEnd"/>
      <w:r w:rsidRPr="00CA0285">
        <w:rPr>
          <w:rFonts w:ascii="Times New Roman" w:hAnsi="Times New Roman" w:cs="Times New Roman"/>
          <w:sz w:val="28"/>
          <w:szCs w:val="28"/>
        </w:rPr>
        <w:t xml:space="preserve">. Біда Д.Д., </w:t>
      </w:r>
      <w:proofErr w:type="spellStart"/>
      <w:r w:rsidRPr="00CA0285">
        <w:rPr>
          <w:rFonts w:ascii="Times New Roman" w:hAnsi="Times New Roman" w:cs="Times New Roman"/>
          <w:sz w:val="28"/>
          <w:szCs w:val="28"/>
        </w:rPr>
        <w:t>Гільберг</w:t>
      </w:r>
      <w:proofErr w:type="spellEnd"/>
      <w:r w:rsidRPr="00CA0285">
        <w:rPr>
          <w:rFonts w:ascii="Times New Roman" w:hAnsi="Times New Roman" w:cs="Times New Roman"/>
          <w:sz w:val="28"/>
          <w:szCs w:val="28"/>
        </w:rPr>
        <w:t xml:space="preserve"> Т.Г., Колісник Я.І.)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«ЗДОРОВ’Я, БЕЗПЕКА ТА ДОБРОБУТ. 5-6 класи (інтегрований курс)» для закладів загальної середньої освіти (автори: Гущина Н.І., </w:t>
      </w:r>
      <w:proofErr w:type="spellStart"/>
      <w:r w:rsidRPr="00CA0285">
        <w:rPr>
          <w:rFonts w:ascii="Times New Roman" w:hAnsi="Times New Roman" w:cs="Times New Roman"/>
          <w:sz w:val="28"/>
          <w:szCs w:val="28"/>
        </w:rPr>
        <w:t>Василашко</w:t>
      </w:r>
      <w:proofErr w:type="spellEnd"/>
      <w:r w:rsidRPr="00CA0285">
        <w:rPr>
          <w:rFonts w:ascii="Times New Roman" w:hAnsi="Times New Roman" w:cs="Times New Roman"/>
          <w:sz w:val="28"/>
          <w:szCs w:val="28"/>
        </w:rPr>
        <w:t xml:space="preserve"> І.П.)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«Здоров’я, безпека та добробут. 7-9 класи (інтегрований курс)» для закладів загальної середньої освіти (автори: Гущина Н. </w:t>
      </w:r>
      <w:r w:rsidRPr="00CA0285">
        <w:rPr>
          <w:rFonts w:ascii="Times New Roman" w:hAnsi="Times New Roman" w:cs="Times New Roman"/>
          <w:sz w:val="28"/>
          <w:szCs w:val="28"/>
        </w:rPr>
        <w:lastRenderedPageBreak/>
        <w:t xml:space="preserve">І., </w:t>
      </w:r>
      <w:proofErr w:type="spellStart"/>
      <w:r w:rsidRPr="00CA0285">
        <w:rPr>
          <w:rFonts w:ascii="Times New Roman" w:hAnsi="Times New Roman" w:cs="Times New Roman"/>
          <w:sz w:val="28"/>
          <w:szCs w:val="28"/>
        </w:rPr>
        <w:t>Василашко</w:t>
      </w:r>
      <w:proofErr w:type="spellEnd"/>
      <w:r w:rsidRPr="00CA0285">
        <w:rPr>
          <w:rFonts w:ascii="Times New Roman" w:hAnsi="Times New Roman" w:cs="Times New Roman"/>
          <w:sz w:val="28"/>
          <w:szCs w:val="28"/>
        </w:rPr>
        <w:t xml:space="preserve"> І. П.) «Рекомендовано Міністерством освіти і науки України» (наказ Міністерства освіти і науки України від </w:t>
      </w:r>
      <w:proofErr w:type="spellStart"/>
      <w:r w:rsidRPr="00CA0285">
        <w:rPr>
          <w:rFonts w:ascii="Times New Roman" w:hAnsi="Times New Roman" w:cs="Times New Roman"/>
          <w:sz w:val="28"/>
          <w:szCs w:val="28"/>
        </w:rPr>
        <w:t>від</w:t>
      </w:r>
      <w:proofErr w:type="spellEnd"/>
      <w:r w:rsidRPr="00CA0285">
        <w:rPr>
          <w:rFonts w:ascii="Times New Roman" w:hAnsi="Times New Roman" w:cs="Times New Roman"/>
          <w:sz w:val="28"/>
          <w:szCs w:val="28"/>
        </w:rPr>
        <w:t xml:space="preserve"> 16.08.2023 року № 1001);</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«Біологія. 7–9 класи» для закладів загальної середньої освіти (автори: </w:t>
      </w:r>
      <w:proofErr w:type="spellStart"/>
      <w:r w:rsidRPr="00CA0285">
        <w:rPr>
          <w:rFonts w:ascii="Times New Roman" w:hAnsi="Times New Roman" w:cs="Times New Roman"/>
          <w:sz w:val="28"/>
          <w:szCs w:val="28"/>
        </w:rPr>
        <w:t>Балан</w:t>
      </w:r>
      <w:proofErr w:type="spellEnd"/>
      <w:r w:rsidRPr="00CA0285">
        <w:rPr>
          <w:rFonts w:ascii="Times New Roman" w:hAnsi="Times New Roman" w:cs="Times New Roman"/>
          <w:sz w:val="28"/>
          <w:szCs w:val="28"/>
        </w:rPr>
        <w:t xml:space="preserve"> П. Г., </w:t>
      </w:r>
      <w:proofErr w:type="spellStart"/>
      <w:r w:rsidRPr="00CA0285">
        <w:rPr>
          <w:rFonts w:ascii="Times New Roman" w:hAnsi="Times New Roman" w:cs="Times New Roman"/>
          <w:sz w:val="28"/>
          <w:szCs w:val="28"/>
        </w:rPr>
        <w:t>Кулініч</w:t>
      </w:r>
      <w:proofErr w:type="spellEnd"/>
      <w:r w:rsidRPr="00CA0285">
        <w:rPr>
          <w:rFonts w:ascii="Times New Roman" w:hAnsi="Times New Roman" w:cs="Times New Roman"/>
          <w:sz w:val="28"/>
          <w:szCs w:val="28"/>
        </w:rPr>
        <w:t xml:space="preserve"> О. М., Юрченко Л. П) «Рекомендовано Міністерством освіти і науки України» (наказ Міністерства освіти і науки України </w:t>
      </w:r>
      <w:r w:rsidRPr="00CA0285">
        <w:rPr>
          <w:rFonts w:ascii="Times New Roman" w:eastAsia="Microsoft Sans Serif" w:hAnsi="Times New Roman" w:cs="Times New Roman"/>
          <w:color w:val="000000"/>
          <w:sz w:val="28"/>
          <w:szCs w:val="28"/>
          <w:lang w:eastAsia="uk-UA" w:bidi="en-US"/>
        </w:rPr>
        <w:t xml:space="preserve">від </w:t>
      </w:r>
      <w:r w:rsidRPr="00CA0285">
        <w:rPr>
          <w:rFonts w:ascii="Times New Roman" w:hAnsi="Times New Roman" w:cs="Times New Roman"/>
          <w:sz w:val="28"/>
          <w:szCs w:val="28"/>
        </w:rPr>
        <w:t>06.09.2023 № 1090);</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навчальна програма «Хімія. 7–9 класи» для закладів загальної середньої освіти ( автор:</w:t>
      </w:r>
      <w:r w:rsidRPr="00CA0285">
        <w:rPr>
          <w:rFonts w:ascii="Times New Roman" w:eastAsia="Microsoft Sans Serif" w:hAnsi="Times New Roman" w:cs="Times New Roman"/>
          <w:color w:val="000000"/>
          <w:sz w:val="28"/>
          <w:szCs w:val="28"/>
          <w:lang w:eastAsia="uk-UA" w:bidi="en-US"/>
        </w:rPr>
        <w:t xml:space="preserve"> Григорович О.В. </w:t>
      </w:r>
      <w:r w:rsidRPr="00CA0285">
        <w:rPr>
          <w:rFonts w:ascii="Times New Roman" w:hAnsi="Times New Roman" w:cs="Times New Roman"/>
          <w:sz w:val="28"/>
          <w:szCs w:val="28"/>
        </w:rPr>
        <w:t xml:space="preserve">«Рекомендовано Міністерством освіти і науки України» (наказ Міністерства освіти і науки України </w:t>
      </w:r>
      <w:r w:rsidRPr="00CA0285">
        <w:rPr>
          <w:rFonts w:ascii="Times New Roman" w:eastAsia="Microsoft Sans Serif" w:hAnsi="Times New Roman" w:cs="Times New Roman"/>
          <w:color w:val="000000"/>
          <w:sz w:val="28"/>
          <w:szCs w:val="28"/>
          <w:lang w:eastAsia="uk-UA" w:bidi="en-US"/>
        </w:rPr>
        <w:t xml:space="preserve">від </w:t>
      </w:r>
      <w:r w:rsidRPr="00CA0285">
        <w:rPr>
          <w:rFonts w:ascii="Times New Roman" w:hAnsi="Times New Roman" w:cs="Times New Roman"/>
          <w:sz w:val="28"/>
          <w:szCs w:val="28"/>
        </w:rPr>
        <w:t>27.12.2023 № 1575);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«Географія. 6-9 класи» для закладів загальної середньої освіти (автори: </w:t>
      </w:r>
      <w:proofErr w:type="spellStart"/>
      <w:r w:rsidRPr="00CA0285">
        <w:rPr>
          <w:rFonts w:ascii="Times New Roman" w:hAnsi="Times New Roman" w:cs="Times New Roman"/>
          <w:sz w:val="28"/>
          <w:szCs w:val="28"/>
        </w:rPr>
        <w:t>Запотоцький</w:t>
      </w:r>
      <w:proofErr w:type="spellEnd"/>
      <w:r w:rsidRPr="00CA0285">
        <w:rPr>
          <w:rFonts w:ascii="Times New Roman" w:hAnsi="Times New Roman" w:cs="Times New Roman"/>
          <w:sz w:val="28"/>
          <w:szCs w:val="28"/>
        </w:rPr>
        <w:t xml:space="preserve"> С.П., </w:t>
      </w:r>
      <w:proofErr w:type="spellStart"/>
      <w:r w:rsidRPr="00CA0285">
        <w:rPr>
          <w:rFonts w:ascii="Times New Roman" w:hAnsi="Times New Roman" w:cs="Times New Roman"/>
          <w:sz w:val="28"/>
          <w:szCs w:val="28"/>
        </w:rPr>
        <w:t>Карпюк</w:t>
      </w:r>
      <w:proofErr w:type="spellEnd"/>
      <w:r w:rsidRPr="00CA0285">
        <w:rPr>
          <w:rFonts w:ascii="Times New Roman" w:hAnsi="Times New Roman" w:cs="Times New Roman"/>
          <w:sz w:val="28"/>
          <w:szCs w:val="28"/>
        </w:rPr>
        <w:t xml:space="preserve"> Г.І., </w:t>
      </w:r>
      <w:proofErr w:type="spellStart"/>
      <w:r w:rsidRPr="00CA0285">
        <w:rPr>
          <w:rFonts w:ascii="Times New Roman" w:hAnsi="Times New Roman" w:cs="Times New Roman"/>
          <w:sz w:val="28"/>
          <w:szCs w:val="28"/>
        </w:rPr>
        <w:t>Гладковський</w:t>
      </w:r>
      <w:proofErr w:type="spellEnd"/>
      <w:r w:rsidRPr="00CA0285">
        <w:rPr>
          <w:rFonts w:ascii="Times New Roman" w:hAnsi="Times New Roman" w:cs="Times New Roman"/>
          <w:sz w:val="28"/>
          <w:szCs w:val="28"/>
        </w:rPr>
        <w:t xml:space="preserve"> Р.В., Довгань А.І., </w:t>
      </w:r>
      <w:proofErr w:type="spellStart"/>
      <w:r w:rsidRPr="00CA0285">
        <w:rPr>
          <w:rFonts w:ascii="Times New Roman" w:hAnsi="Times New Roman" w:cs="Times New Roman"/>
          <w:sz w:val="28"/>
          <w:szCs w:val="28"/>
        </w:rPr>
        <w:t>Совенко</w:t>
      </w:r>
      <w:proofErr w:type="spellEnd"/>
      <w:r w:rsidRPr="00CA0285">
        <w:rPr>
          <w:rFonts w:ascii="Times New Roman" w:hAnsi="Times New Roman" w:cs="Times New Roman"/>
          <w:sz w:val="28"/>
          <w:szCs w:val="28"/>
        </w:rPr>
        <w:t xml:space="preserve"> В.В., Даценко Л.М., Назаренко Т.Г., </w:t>
      </w:r>
      <w:proofErr w:type="spellStart"/>
      <w:r w:rsidRPr="00CA0285">
        <w:rPr>
          <w:rFonts w:ascii="Times New Roman" w:hAnsi="Times New Roman" w:cs="Times New Roman"/>
          <w:sz w:val="28"/>
          <w:szCs w:val="28"/>
        </w:rPr>
        <w:t>Гільберг</w:t>
      </w:r>
      <w:proofErr w:type="spellEnd"/>
      <w:r w:rsidRPr="00CA0285">
        <w:rPr>
          <w:rFonts w:ascii="Times New Roman" w:hAnsi="Times New Roman" w:cs="Times New Roman"/>
          <w:sz w:val="28"/>
          <w:szCs w:val="28"/>
        </w:rPr>
        <w:t xml:space="preserve"> Т.Г., Савчук І.Г., </w:t>
      </w:r>
      <w:proofErr w:type="spellStart"/>
      <w:r w:rsidRPr="00CA0285">
        <w:rPr>
          <w:rFonts w:ascii="Times New Roman" w:hAnsi="Times New Roman" w:cs="Times New Roman"/>
          <w:sz w:val="28"/>
          <w:szCs w:val="28"/>
        </w:rPr>
        <w:t>Нікитчук</w:t>
      </w:r>
      <w:proofErr w:type="spellEnd"/>
      <w:r w:rsidRPr="00CA0285">
        <w:rPr>
          <w:rFonts w:ascii="Times New Roman" w:hAnsi="Times New Roman" w:cs="Times New Roman"/>
          <w:sz w:val="28"/>
          <w:szCs w:val="28"/>
        </w:rPr>
        <w:t xml:space="preserve"> А.В., Яценко В.С., Довгань Г.Д., </w:t>
      </w:r>
      <w:proofErr w:type="spellStart"/>
      <w:r w:rsidRPr="00CA0285">
        <w:rPr>
          <w:rFonts w:ascii="Times New Roman" w:hAnsi="Times New Roman" w:cs="Times New Roman"/>
          <w:sz w:val="28"/>
          <w:szCs w:val="28"/>
        </w:rPr>
        <w:t>Грома</w:t>
      </w:r>
      <w:proofErr w:type="spellEnd"/>
      <w:r w:rsidRPr="00CA0285">
        <w:rPr>
          <w:rFonts w:ascii="Times New Roman" w:hAnsi="Times New Roman" w:cs="Times New Roman"/>
          <w:sz w:val="28"/>
          <w:szCs w:val="28"/>
        </w:rPr>
        <w:t xml:space="preserve"> В.Д., Горовий О.В.) ) «Рекомендовано Міністерством освіти і науки України» (наказ Міністерства освіти і науки України 11.04.2022 № 324);</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«Україна і світ: вступ до історії та громадянської освіти. 5–6 класи (інтегрований курс)» для закладів загальної середньої освіти (автори Власова Н.С., </w:t>
      </w:r>
      <w:proofErr w:type="spellStart"/>
      <w:r w:rsidRPr="00CA0285">
        <w:rPr>
          <w:rFonts w:ascii="Times New Roman" w:hAnsi="Times New Roman" w:cs="Times New Roman"/>
          <w:sz w:val="28"/>
          <w:szCs w:val="28"/>
        </w:rPr>
        <w:t>Желіба</w:t>
      </w:r>
      <w:proofErr w:type="spellEnd"/>
      <w:r w:rsidRPr="00CA0285">
        <w:rPr>
          <w:rFonts w:ascii="Times New Roman" w:hAnsi="Times New Roman" w:cs="Times New Roman"/>
          <w:sz w:val="28"/>
          <w:szCs w:val="28"/>
        </w:rPr>
        <w:t xml:space="preserve"> О.В., </w:t>
      </w:r>
      <w:proofErr w:type="spellStart"/>
      <w:r w:rsidRPr="00CA0285">
        <w:rPr>
          <w:rFonts w:ascii="Times New Roman" w:hAnsi="Times New Roman" w:cs="Times New Roman"/>
          <w:sz w:val="28"/>
          <w:szCs w:val="28"/>
        </w:rPr>
        <w:t>Кронгауз</w:t>
      </w:r>
      <w:proofErr w:type="spellEnd"/>
      <w:r w:rsidRPr="00CA0285">
        <w:rPr>
          <w:rFonts w:ascii="Times New Roman" w:hAnsi="Times New Roman" w:cs="Times New Roman"/>
          <w:sz w:val="28"/>
          <w:szCs w:val="28"/>
        </w:rPr>
        <w:t xml:space="preserve"> В.О., </w:t>
      </w:r>
      <w:proofErr w:type="spellStart"/>
      <w:r w:rsidRPr="00CA0285">
        <w:rPr>
          <w:rFonts w:ascii="Times New Roman" w:hAnsi="Times New Roman" w:cs="Times New Roman"/>
          <w:sz w:val="28"/>
          <w:szCs w:val="28"/>
        </w:rPr>
        <w:t>Секиринський</w:t>
      </w:r>
      <w:proofErr w:type="spellEnd"/>
      <w:r w:rsidRPr="00CA0285">
        <w:rPr>
          <w:rFonts w:ascii="Times New Roman" w:hAnsi="Times New Roman" w:cs="Times New Roman"/>
          <w:sz w:val="28"/>
          <w:szCs w:val="28"/>
        </w:rPr>
        <w:t xml:space="preserve"> Д.О., Щупак І.Я.)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«Історія: Україна і світ. 7–9 класи (інтегрований курс)» (варіант 2) для закладів загальної середньої освіти (автори: Власова Н.С., </w:t>
      </w:r>
      <w:proofErr w:type="spellStart"/>
      <w:r w:rsidRPr="00CA0285">
        <w:rPr>
          <w:rFonts w:ascii="Times New Roman" w:hAnsi="Times New Roman" w:cs="Times New Roman"/>
          <w:sz w:val="28"/>
          <w:szCs w:val="28"/>
        </w:rPr>
        <w:t>Желіба</w:t>
      </w:r>
      <w:proofErr w:type="spellEnd"/>
      <w:r w:rsidRPr="00CA0285">
        <w:rPr>
          <w:rFonts w:ascii="Times New Roman" w:hAnsi="Times New Roman" w:cs="Times New Roman"/>
          <w:sz w:val="28"/>
          <w:szCs w:val="28"/>
        </w:rPr>
        <w:t xml:space="preserve"> О.В., </w:t>
      </w:r>
      <w:proofErr w:type="spellStart"/>
      <w:r w:rsidRPr="00CA0285">
        <w:rPr>
          <w:rFonts w:ascii="Times New Roman" w:hAnsi="Times New Roman" w:cs="Times New Roman"/>
          <w:sz w:val="28"/>
          <w:szCs w:val="28"/>
        </w:rPr>
        <w:t>Кронгауз</w:t>
      </w:r>
      <w:proofErr w:type="spellEnd"/>
      <w:r w:rsidRPr="00CA0285">
        <w:rPr>
          <w:rFonts w:ascii="Times New Roman" w:hAnsi="Times New Roman" w:cs="Times New Roman"/>
          <w:sz w:val="28"/>
          <w:szCs w:val="28"/>
        </w:rPr>
        <w:t xml:space="preserve"> В.О., </w:t>
      </w:r>
      <w:proofErr w:type="spellStart"/>
      <w:r w:rsidRPr="00CA0285">
        <w:rPr>
          <w:rFonts w:ascii="Times New Roman" w:hAnsi="Times New Roman" w:cs="Times New Roman"/>
          <w:sz w:val="28"/>
          <w:szCs w:val="28"/>
        </w:rPr>
        <w:t>Секиринський</w:t>
      </w:r>
      <w:proofErr w:type="spellEnd"/>
      <w:r w:rsidRPr="00CA0285">
        <w:rPr>
          <w:rFonts w:ascii="Times New Roman" w:hAnsi="Times New Roman" w:cs="Times New Roman"/>
          <w:sz w:val="28"/>
          <w:szCs w:val="28"/>
        </w:rPr>
        <w:t xml:space="preserve"> Д.О., Щупак І. Я.) «Рекомендовано Міністерством освіти і науки України» (наказ Міністерства освіти і науки України від 24.07.2023 № 883);</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«Інформатика. 5-6 класи» для закладів загальної середньої освіти (автори Морзе Н.В., </w:t>
      </w:r>
      <w:proofErr w:type="spellStart"/>
      <w:r w:rsidRPr="00CA0285">
        <w:rPr>
          <w:rFonts w:ascii="Times New Roman" w:hAnsi="Times New Roman" w:cs="Times New Roman"/>
          <w:sz w:val="28"/>
          <w:szCs w:val="28"/>
        </w:rPr>
        <w:t>Барна</w:t>
      </w:r>
      <w:proofErr w:type="spellEnd"/>
      <w:r w:rsidRPr="00CA0285">
        <w:rPr>
          <w:rFonts w:ascii="Times New Roman" w:hAnsi="Times New Roman" w:cs="Times New Roman"/>
          <w:sz w:val="28"/>
          <w:szCs w:val="28"/>
        </w:rPr>
        <w:t xml:space="preserve"> О.В.)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lastRenderedPageBreak/>
        <w:t xml:space="preserve">навчальна програма «Інформатика. 7-9 класи» для закладів загальної середньої освіти (автори: </w:t>
      </w:r>
      <w:r w:rsidRPr="00CA0285">
        <w:rPr>
          <w:rFonts w:ascii="Times New Roman" w:eastAsia="Microsoft Sans Serif" w:hAnsi="Times New Roman" w:cs="Times New Roman"/>
          <w:color w:val="000000"/>
          <w:sz w:val="28"/>
          <w:szCs w:val="28"/>
          <w:lang w:eastAsia="uk-UA" w:bidi="en-US"/>
        </w:rPr>
        <w:t xml:space="preserve">Морзе Н.В., </w:t>
      </w:r>
      <w:proofErr w:type="spellStart"/>
      <w:r w:rsidRPr="00CA0285">
        <w:rPr>
          <w:rFonts w:ascii="Times New Roman" w:eastAsia="Microsoft Sans Serif" w:hAnsi="Times New Roman" w:cs="Times New Roman"/>
          <w:color w:val="000000"/>
          <w:sz w:val="28"/>
          <w:szCs w:val="28"/>
          <w:lang w:eastAsia="uk-UA" w:bidi="en-US"/>
        </w:rPr>
        <w:t>Барна</w:t>
      </w:r>
      <w:proofErr w:type="spellEnd"/>
      <w:r w:rsidRPr="00CA0285">
        <w:rPr>
          <w:rFonts w:ascii="Times New Roman" w:eastAsia="Microsoft Sans Serif" w:hAnsi="Times New Roman" w:cs="Times New Roman"/>
          <w:color w:val="000000"/>
          <w:sz w:val="28"/>
          <w:szCs w:val="28"/>
          <w:lang w:eastAsia="uk-UA" w:bidi="en-US"/>
        </w:rPr>
        <w:t xml:space="preserve"> О.В.</w:t>
      </w:r>
      <w:r w:rsidRPr="00CA0285">
        <w:rPr>
          <w:rFonts w:ascii="Times New Roman" w:hAnsi="Times New Roman" w:cs="Times New Roman"/>
          <w:sz w:val="28"/>
          <w:szCs w:val="28"/>
        </w:rPr>
        <w:t xml:space="preserve">) «Рекомендовано Міністерством освіти і науки України» (наказ Міністерства освіти і науки України </w:t>
      </w:r>
      <w:r w:rsidRPr="00CA0285">
        <w:rPr>
          <w:rFonts w:ascii="Times New Roman" w:eastAsia="Microsoft Sans Serif" w:hAnsi="Times New Roman" w:cs="Times New Roman"/>
          <w:color w:val="000000"/>
          <w:sz w:val="28"/>
          <w:szCs w:val="28"/>
          <w:lang w:eastAsia="uk-UA" w:bidi="en-US"/>
        </w:rPr>
        <w:t xml:space="preserve">від </w:t>
      </w:r>
      <w:r w:rsidRPr="00CA0285">
        <w:rPr>
          <w:rFonts w:ascii="Times New Roman" w:hAnsi="Times New Roman" w:cs="Times New Roman"/>
          <w:sz w:val="28"/>
          <w:szCs w:val="28"/>
        </w:rPr>
        <w:t>06.09.2023 № 1090);</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«Мистецтво. 5-6 класи» (інтегрований курс) для закладів загальної середньої освіти (автори: Масол Л. М., </w:t>
      </w:r>
      <w:proofErr w:type="spellStart"/>
      <w:r w:rsidRPr="00CA0285">
        <w:rPr>
          <w:rFonts w:ascii="Times New Roman" w:hAnsi="Times New Roman" w:cs="Times New Roman"/>
          <w:sz w:val="28"/>
          <w:szCs w:val="28"/>
        </w:rPr>
        <w:t>Просіна</w:t>
      </w:r>
      <w:proofErr w:type="spellEnd"/>
      <w:r w:rsidRPr="00CA0285">
        <w:rPr>
          <w:rFonts w:ascii="Times New Roman" w:hAnsi="Times New Roman" w:cs="Times New Roman"/>
          <w:sz w:val="28"/>
          <w:szCs w:val="28"/>
        </w:rPr>
        <w:t xml:space="preserve"> О. В.)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«Мистецтво. 7-9 класи (інтегрований курс)» для закладів загальної середньої освіти (автор: </w:t>
      </w:r>
      <w:r w:rsidRPr="00CA0285">
        <w:rPr>
          <w:rFonts w:ascii="Times New Roman" w:eastAsia="Microsoft Sans Serif" w:hAnsi="Times New Roman" w:cs="Times New Roman"/>
          <w:color w:val="000000"/>
          <w:sz w:val="28"/>
          <w:szCs w:val="28"/>
          <w:lang w:eastAsia="uk-UA" w:bidi="en-US"/>
        </w:rPr>
        <w:t>Масол Л. М.</w:t>
      </w:r>
      <w:r w:rsidRPr="00CA0285">
        <w:rPr>
          <w:rFonts w:ascii="Times New Roman" w:hAnsi="Times New Roman" w:cs="Times New Roman"/>
          <w:sz w:val="28"/>
          <w:szCs w:val="28"/>
        </w:rPr>
        <w:t>) «Рекомендовано Міністерством освіти і науки України» (Наказ Міністерства освіти і науки України від 06.09.2023 № 1090);</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«Фізика. 7–9 класи» для закладів загальної середньої освіти (автори: </w:t>
      </w:r>
      <w:proofErr w:type="spellStart"/>
      <w:r w:rsidRPr="00CA0285">
        <w:rPr>
          <w:rFonts w:ascii="Times New Roman" w:hAnsi="Times New Roman" w:cs="Times New Roman"/>
          <w:sz w:val="28"/>
          <w:szCs w:val="28"/>
        </w:rPr>
        <w:t>Кремінський</w:t>
      </w:r>
      <w:proofErr w:type="spellEnd"/>
      <w:r w:rsidRPr="00CA0285">
        <w:rPr>
          <w:rFonts w:ascii="Times New Roman" w:hAnsi="Times New Roman" w:cs="Times New Roman"/>
          <w:sz w:val="28"/>
          <w:szCs w:val="28"/>
        </w:rPr>
        <w:t xml:space="preserve"> Б. Г., </w:t>
      </w:r>
      <w:proofErr w:type="spellStart"/>
      <w:r w:rsidRPr="00CA0285">
        <w:rPr>
          <w:rFonts w:ascii="Times New Roman" w:hAnsi="Times New Roman" w:cs="Times New Roman"/>
          <w:sz w:val="28"/>
          <w:szCs w:val="28"/>
        </w:rPr>
        <w:t>Гельфгат</w:t>
      </w:r>
      <w:proofErr w:type="spellEnd"/>
      <w:r w:rsidRPr="00CA0285">
        <w:rPr>
          <w:rFonts w:ascii="Times New Roman" w:hAnsi="Times New Roman" w:cs="Times New Roman"/>
          <w:sz w:val="28"/>
          <w:szCs w:val="28"/>
        </w:rPr>
        <w:t xml:space="preserve"> І. М., </w:t>
      </w:r>
      <w:proofErr w:type="spellStart"/>
      <w:r w:rsidRPr="00CA0285">
        <w:rPr>
          <w:rFonts w:ascii="Times New Roman" w:hAnsi="Times New Roman" w:cs="Times New Roman"/>
          <w:sz w:val="28"/>
          <w:szCs w:val="28"/>
        </w:rPr>
        <w:t>Божинова</w:t>
      </w:r>
      <w:proofErr w:type="spellEnd"/>
      <w:r w:rsidRPr="00CA0285">
        <w:rPr>
          <w:rFonts w:ascii="Times New Roman" w:hAnsi="Times New Roman" w:cs="Times New Roman"/>
          <w:sz w:val="28"/>
          <w:szCs w:val="28"/>
        </w:rPr>
        <w:t xml:space="preserve"> Ф. Я., Ненашев І. Ю., </w:t>
      </w:r>
      <w:proofErr w:type="spellStart"/>
      <w:r w:rsidRPr="00CA0285">
        <w:rPr>
          <w:rFonts w:ascii="Times New Roman" w:hAnsi="Times New Roman" w:cs="Times New Roman"/>
          <w:sz w:val="28"/>
          <w:szCs w:val="28"/>
        </w:rPr>
        <w:t>Кірюхіна</w:t>
      </w:r>
      <w:proofErr w:type="spellEnd"/>
      <w:r w:rsidRPr="00CA0285">
        <w:rPr>
          <w:rFonts w:ascii="Times New Roman" w:hAnsi="Times New Roman" w:cs="Times New Roman"/>
          <w:sz w:val="28"/>
          <w:szCs w:val="28"/>
        </w:rPr>
        <w:t xml:space="preserve"> О. О.) «Рекомендовано Міністерством освіти і науки України» (Наказ Міністерства освіти і науки України </w:t>
      </w:r>
      <w:r w:rsidRPr="00CA0285">
        <w:rPr>
          <w:rFonts w:ascii="Times New Roman" w:eastAsia="Microsoft Sans Serif" w:hAnsi="Times New Roman" w:cs="Times New Roman"/>
          <w:color w:val="000000"/>
          <w:sz w:val="28"/>
          <w:szCs w:val="28"/>
          <w:lang w:eastAsia="uk-UA" w:bidi="en-US"/>
        </w:rPr>
        <w:t xml:space="preserve">від </w:t>
      </w:r>
      <w:r w:rsidRPr="00CA0285">
        <w:rPr>
          <w:rFonts w:ascii="Times New Roman" w:hAnsi="Times New Roman" w:cs="Times New Roman"/>
          <w:sz w:val="28"/>
          <w:szCs w:val="28"/>
        </w:rPr>
        <w:t>16 серпня 2023 № 1001);</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«Технології. 5-6 класи» для закладів загальної середньої освіти (автори </w:t>
      </w:r>
      <w:proofErr w:type="spellStart"/>
      <w:r w:rsidRPr="00CA0285">
        <w:rPr>
          <w:rFonts w:ascii="Times New Roman" w:hAnsi="Times New Roman" w:cs="Times New Roman"/>
          <w:sz w:val="28"/>
          <w:szCs w:val="28"/>
        </w:rPr>
        <w:t>Ходзицька</w:t>
      </w:r>
      <w:proofErr w:type="spellEnd"/>
      <w:r w:rsidRPr="00CA0285">
        <w:rPr>
          <w:rFonts w:ascii="Times New Roman" w:hAnsi="Times New Roman" w:cs="Times New Roman"/>
          <w:sz w:val="28"/>
          <w:szCs w:val="28"/>
        </w:rPr>
        <w:t xml:space="preserve">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 795);</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«Технології. 7–9 класи» для закладів загальної середньої освіти (автори: </w:t>
      </w:r>
      <w:proofErr w:type="spellStart"/>
      <w:r w:rsidRPr="00CA0285">
        <w:rPr>
          <w:rFonts w:ascii="Times New Roman" w:hAnsi="Times New Roman" w:cs="Times New Roman"/>
          <w:sz w:val="28"/>
          <w:szCs w:val="28"/>
        </w:rPr>
        <w:t>Ходзицька</w:t>
      </w:r>
      <w:proofErr w:type="spellEnd"/>
      <w:r w:rsidRPr="00CA0285">
        <w:rPr>
          <w:rFonts w:ascii="Times New Roman" w:hAnsi="Times New Roman" w:cs="Times New Roman"/>
          <w:sz w:val="28"/>
          <w:szCs w:val="28"/>
        </w:rPr>
        <w:t xml:space="preserve"> І. Ю., Горобець О. В., Медвідь О. Ю., Пасічна Т. С., Приходько Ю. М.) «Рекомендовано Міністерством освіти і науки України» (наказ Міністерства освіти і науки України від </w:t>
      </w:r>
      <w:proofErr w:type="spellStart"/>
      <w:r w:rsidRPr="00CA0285">
        <w:rPr>
          <w:rFonts w:ascii="Times New Roman" w:hAnsi="Times New Roman" w:cs="Times New Roman"/>
          <w:sz w:val="28"/>
          <w:szCs w:val="28"/>
        </w:rPr>
        <w:t>від</w:t>
      </w:r>
      <w:proofErr w:type="spellEnd"/>
      <w:r w:rsidRPr="00CA0285">
        <w:rPr>
          <w:rFonts w:ascii="Times New Roman" w:hAnsi="Times New Roman" w:cs="Times New Roman"/>
          <w:sz w:val="28"/>
          <w:szCs w:val="28"/>
        </w:rPr>
        <w:t xml:space="preserve"> 16.08.2023 № 1001);</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«Іноземна мова. 5-9 класи» для закладів загальної середньої освіти (автори </w:t>
      </w:r>
      <w:proofErr w:type="spellStart"/>
      <w:r w:rsidRPr="00CA0285">
        <w:rPr>
          <w:rFonts w:ascii="Times New Roman" w:hAnsi="Times New Roman" w:cs="Times New Roman"/>
          <w:sz w:val="28"/>
          <w:szCs w:val="28"/>
        </w:rPr>
        <w:t>Зимомря</w:t>
      </w:r>
      <w:proofErr w:type="spellEnd"/>
      <w:r w:rsidRPr="00CA0285">
        <w:rPr>
          <w:rFonts w:ascii="Times New Roman" w:hAnsi="Times New Roman" w:cs="Times New Roman"/>
          <w:sz w:val="28"/>
          <w:szCs w:val="28"/>
        </w:rPr>
        <w:t xml:space="preserve"> І. М., </w:t>
      </w:r>
      <w:proofErr w:type="spellStart"/>
      <w:r w:rsidRPr="00CA0285">
        <w:rPr>
          <w:rFonts w:ascii="Times New Roman" w:hAnsi="Times New Roman" w:cs="Times New Roman"/>
          <w:sz w:val="28"/>
          <w:szCs w:val="28"/>
        </w:rPr>
        <w:t>Мойсюк</w:t>
      </w:r>
      <w:proofErr w:type="spellEnd"/>
      <w:r w:rsidRPr="00CA0285">
        <w:rPr>
          <w:rFonts w:ascii="Times New Roman" w:hAnsi="Times New Roman" w:cs="Times New Roman"/>
          <w:sz w:val="28"/>
          <w:szCs w:val="28"/>
        </w:rPr>
        <w:t xml:space="preserve"> В. А., </w:t>
      </w:r>
      <w:proofErr w:type="spellStart"/>
      <w:r w:rsidRPr="00CA0285">
        <w:rPr>
          <w:rFonts w:ascii="Times New Roman" w:hAnsi="Times New Roman" w:cs="Times New Roman"/>
          <w:sz w:val="28"/>
          <w:szCs w:val="28"/>
        </w:rPr>
        <w:t>Тріфан</w:t>
      </w:r>
      <w:proofErr w:type="spellEnd"/>
      <w:r w:rsidRPr="00CA0285">
        <w:rPr>
          <w:rFonts w:ascii="Times New Roman" w:hAnsi="Times New Roman" w:cs="Times New Roman"/>
          <w:sz w:val="28"/>
          <w:szCs w:val="28"/>
        </w:rPr>
        <w:t xml:space="preserve"> М. С., </w:t>
      </w:r>
      <w:proofErr w:type="spellStart"/>
      <w:r w:rsidRPr="00CA0285">
        <w:rPr>
          <w:rFonts w:ascii="Times New Roman" w:hAnsi="Times New Roman" w:cs="Times New Roman"/>
          <w:sz w:val="28"/>
          <w:szCs w:val="28"/>
        </w:rPr>
        <w:t>Унгурян</w:t>
      </w:r>
      <w:proofErr w:type="spellEnd"/>
      <w:r w:rsidRPr="00CA0285">
        <w:rPr>
          <w:rFonts w:ascii="Times New Roman" w:hAnsi="Times New Roman" w:cs="Times New Roman"/>
          <w:sz w:val="28"/>
          <w:szCs w:val="28"/>
        </w:rPr>
        <w:t xml:space="preserve"> І. К., </w:t>
      </w:r>
      <w:proofErr w:type="spellStart"/>
      <w:r w:rsidRPr="00CA0285">
        <w:rPr>
          <w:rFonts w:ascii="Times New Roman" w:hAnsi="Times New Roman" w:cs="Times New Roman"/>
          <w:sz w:val="28"/>
          <w:szCs w:val="28"/>
        </w:rPr>
        <w:t>Яковчук</w:t>
      </w:r>
      <w:proofErr w:type="spellEnd"/>
      <w:r w:rsidRPr="00CA0285">
        <w:rPr>
          <w:rFonts w:ascii="Times New Roman" w:hAnsi="Times New Roman" w:cs="Times New Roman"/>
          <w:sz w:val="28"/>
          <w:szCs w:val="28"/>
        </w:rPr>
        <w:t xml:space="preserve"> М. В. ) «Рекомендовано Міністерством освіти і науки України» (наказ Міністерства освіти і науки України від </w:t>
      </w:r>
      <w:proofErr w:type="spellStart"/>
      <w:r w:rsidRPr="00CA0285">
        <w:rPr>
          <w:rFonts w:ascii="Times New Roman" w:hAnsi="Times New Roman" w:cs="Times New Roman"/>
          <w:sz w:val="28"/>
          <w:szCs w:val="28"/>
        </w:rPr>
        <w:t>від</w:t>
      </w:r>
      <w:proofErr w:type="spellEnd"/>
      <w:r w:rsidRPr="00CA0285">
        <w:rPr>
          <w:rFonts w:ascii="Times New Roman" w:hAnsi="Times New Roman" w:cs="Times New Roman"/>
          <w:sz w:val="28"/>
          <w:szCs w:val="28"/>
        </w:rPr>
        <w:t xml:space="preserve"> </w:t>
      </w:r>
      <w:r w:rsidRPr="00CA0285">
        <w:rPr>
          <w:rFonts w:ascii="Times New Roman" w:eastAsia="TimesNewRomanPSMT" w:hAnsi="Times New Roman" w:cs="Times New Roman"/>
          <w:color w:val="000000"/>
          <w:sz w:val="28"/>
          <w:szCs w:val="28"/>
          <w:lang w:eastAsia="uk-UA"/>
        </w:rPr>
        <w:t>12.07.2021 №795</w:t>
      </w:r>
      <w:r w:rsidRPr="00CA0285">
        <w:rPr>
          <w:rFonts w:ascii="Times New Roman" w:hAnsi="Times New Roman" w:cs="Times New Roman"/>
          <w:sz w:val="28"/>
          <w:szCs w:val="28"/>
        </w:rPr>
        <w:t>);</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навчальна програма «Фізична культура. 5-6 класи» для закладів загальної середньої освіти (автори: </w:t>
      </w:r>
      <w:proofErr w:type="spellStart"/>
      <w:r w:rsidRPr="00CA0285">
        <w:rPr>
          <w:rFonts w:ascii="Times New Roman" w:hAnsi="Times New Roman" w:cs="Times New Roman"/>
          <w:sz w:val="28"/>
          <w:szCs w:val="28"/>
        </w:rPr>
        <w:t>Педан</w:t>
      </w:r>
      <w:proofErr w:type="spellEnd"/>
      <w:r w:rsidRPr="00CA0285">
        <w:rPr>
          <w:rFonts w:ascii="Times New Roman" w:hAnsi="Times New Roman" w:cs="Times New Roman"/>
          <w:sz w:val="28"/>
          <w:szCs w:val="28"/>
        </w:rPr>
        <w:t xml:space="preserve"> О.С., </w:t>
      </w:r>
      <w:proofErr w:type="spellStart"/>
      <w:r w:rsidRPr="00CA0285">
        <w:rPr>
          <w:rFonts w:ascii="Times New Roman" w:hAnsi="Times New Roman" w:cs="Times New Roman"/>
          <w:sz w:val="28"/>
          <w:szCs w:val="28"/>
        </w:rPr>
        <w:t>Коломоєць</w:t>
      </w:r>
      <w:proofErr w:type="spellEnd"/>
      <w:r w:rsidRPr="00CA0285">
        <w:rPr>
          <w:rFonts w:ascii="Times New Roman" w:hAnsi="Times New Roman" w:cs="Times New Roman"/>
          <w:sz w:val="28"/>
          <w:szCs w:val="28"/>
        </w:rPr>
        <w:t xml:space="preserve"> Г. А. , </w:t>
      </w:r>
      <w:proofErr w:type="spellStart"/>
      <w:r w:rsidRPr="00CA0285">
        <w:rPr>
          <w:rFonts w:ascii="Times New Roman" w:hAnsi="Times New Roman" w:cs="Times New Roman"/>
          <w:sz w:val="28"/>
          <w:szCs w:val="28"/>
        </w:rPr>
        <w:t>Боляк</w:t>
      </w:r>
      <w:proofErr w:type="spellEnd"/>
      <w:r w:rsidRPr="00CA0285">
        <w:rPr>
          <w:rFonts w:ascii="Times New Roman" w:hAnsi="Times New Roman" w:cs="Times New Roman"/>
          <w:sz w:val="28"/>
          <w:szCs w:val="28"/>
        </w:rPr>
        <w:t xml:space="preserve"> А. А., </w:t>
      </w:r>
      <w:proofErr w:type="spellStart"/>
      <w:r w:rsidRPr="00CA0285">
        <w:rPr>
          <w:rFonts w:ascii="Times New Roman" w:hAnsi="Times New Roman" w:cs="Times New Roman"/>
          <w:sz w:val="28"/>
          <w:szCs w:val="28"/>
        </w:rPr>
        <w:lastRenderedPageBreak/>
        <w:t>Ребрина</w:t>
      </w:r>
      <w:proofErr w:type="spellEnd"/>
      <w:r w:rsidRPr="00CA0285">
        <w:rPr>
          <w:rFonts w:ascii="Times New Roman" w:hAnsi="Times New Roman" w:cs="Times New Roman"/>
          <w:sz w:val="28"/>
          <w:szCs w:val="28"/>
        </w:rPr>
        <w:t xml:space="preserve"> А. А., </w:t>
      </w:r>
      <w:proofErr w:type="spellStart"/>
      <w:r w:rsidRPr="00CA0285">
        <w:rPr>
          <w:rFonts w:ascii="Times New Roman" w:hAnsi="Times New Roman" w:cs="Times New Roman"/>
          <w:sz w:val="28"/>
          <w:szCs w:val="28"/>
        </w:rPr>
        <w:t>Деревянко</w:t>
      </w:r>
      <w:proofErr w:type="spellEnd"/>
      <w:r w:rsidRPr="00CA0285">
        <w:rPr>
          <w:rFonts w:ascii="Times New Roman" w:hAnsi="Times New Roman" w:cs="Times New Roman"/>
          <w:sz w:val="28"/>
          <w:szCs w:val="28"/>
        </w:rPr>
        <w:t xml:space="preserve"> В. В., Стеценко В. Г., Остапенко О. І., </w:t>
      </w:r>
      <w:proofErr w:type="spellStart"/>
      <w:r w:rsidRPr="00CA0285">
        <w:rPr>
          <w:rFonts w:ascii="Times New Roman" w:hAnsi="Times New Roman" w:cs="Times New Roman"/>
          <w:sz w:val="28"/>
          <w:szCs w:val="28"/>
        </w:rPr>
        <w:t>Лакіза</w:t>
      </w:r>
      <w:proofErr w:type="spellEnd"/>
      <w:r w:rsidRPr="00CA0285">
        <w:rPr>
          <w:rFonts w:ascii="Times New Roman" w:hAnsi="Times New Roman" w:cs="Times New Roman"/>
          <w:sz w:val="28"/>
          <w:szCs w:val="28"/>
        </w:rPr>
        <w:t xml:space="preserve"> О. М., </w:t>
      </w:r>
      <w:proofErr w:type="spellStart"/>
      <w:r w:rsidRPr="00CA0285">
        <w:rPr>
          <w:rFonts w:ascii="Times New Roman" w:hAnsi="Times New Roman" w:cs="Times New Roman"/>
          <w:sz w:val="28"/>
          <w:szCs w:val="28"/>
        </w:rPr>
        <w:t>Косик</w:t>
      </w:r>
      <w:proofErr w:type="spellEnd"/>
      <w:r w:rsidRPr="00CA0285">
        <w:rPr>
          <w:rFonts w:ascii="Times New Roman" w:hAnsi="Times New Roman" w:cs="Times New Roman"/>
          <w:sz w:val="28"/>
          <w:szCs w:val="28"/>
        </w:rPr>
        <w:t xml:space="preserve"> В. М. та інші) «Рекомендовано Міністерством освіти і науки України» наказ Міністерства освіти і науки України від 17.08.2022 року № 752;</w:t>
      </w:r>
    </w:p>
    <w:p w:rsidR="00344323" w:rsidRPr="00CA0285" w:rsidRDefault="00344323" w:rsidP="00DA1764">
      <w:pPr>
        <w:pStyle w:val="af9"/>
        <w:numPr>
          <w:ilvl w:val="0"/>
          <w:numId w:val="11"/>
        </w:numPr>
        <w:spacing w:after="0" w:line="360" w:lineRule="auto"/>
        <w:ind w:left="0" w:firstLine="709"/>
        <w:jc w:val="both"/>
        <w:rPr>
          <w:rFonts w:ascii="Times New Roman" w:hAnsi="Times New Roman" w:cs="Times New Roman"/>
          <w:sz w:val="28"/>
          <w:szCs w:val="28"/>
        </w:rPr>
      </w:pPr>
      <w:r w:rsidRPr="00CA0285">
        <w:rPr>
          <w:rFonts w:ascii="Times New Roman" w:hAnsi="Times New Roman" w:cs="Times New Roman"/>
          <w:color w:val="000000"/>
          <w:sz w:val="28"/>
          <w:szCs w:val="28"/>
          <w:lang w:eastAsia="uk-UA" w:bidi="en-US"/>
        </w:rPr>
        <w:t xml:space="preserve">навчальна програма «Етика. 5–6 класи» для закладів загальної середньої освіти (автори: </w:t>
      </w:r>
      <w:proofErr w:type="spellStart"/>
      <w:r w:rsidRPr="00CA0285">
        <w:rPr>
          <w:rFonts w:ascii="Times New Roman" w:hAnsi="Times New Roman" w:cs="Times New Roman"/>
          <w:color w:val="000000"/>
          <w:sz w:val="28"/>
          <w:szCs w:val="28"/>
          <w:lang w:eastAsia="uk-UA" w:bidi="en-US"/>
        </w:rPr>
        <w:t>Ашортіа</w:t>
      </w:r>
      <w:proofErr w:type="spellEnd"/>
      <w:r w:rsidRPr="00CA0285">
        <w:rPr>
          <w:rFonts w:ascii="Times New Roman" w:hAnsi="Times New Roman" w:cs="Times New Roman"/>
          <w:color w:val="000000"/>
          <w:sz w:val="28"/>
          <w:szCs w:val="28"/>
          <w:lang w:eastAsia="uk-UA" w:bidi="en-US"/>
        </w:rPr>
        <w:t xml:space="preserve"> Є.Д., </w:t>
      </w:r>
      <w:proofErr w:type="spellStart"/>
      <w:r w:rsidRPr="00CA0285">
        <w:rPr>
          <w:rFonts w:ascii="Times New Roman" w:hAnsi="Times New Roman" w:cs="Times New Roman"/>
          <w:color w:val="000000"/>
          <w:sz w:val="28"/>
          <w:szCs w:val="28"/>
          <w:lang w:eastAsia="uk-UA" w:bidi="en-US"/>
        </w:rPr>
        <w:t>Бакка</w:t>
      </w:r>
      <w:proofErr w:type="spellEnd"/>
      <w:r w:rsidRPr="00CA0285">
        <w:rPr>
          <w:rFonts w:ascii="Times New Roman" w:hAnsi="Times New Roman" w:cs="Times New Roman"/>
          <w:color w:val="000000"/>
          <w:sz w:val="28"/>
          <w:szCs w:val="28"/>
          <w:lang w:eastAsia="uk-UA" w:bidi="en-US"/>
        </w:rPr>
        <w:t xml:space="preserve"> Т.В.,  </w:t>
      </w:r>
      <w:proofErr w:type="spellStart"/>
      <w:r w:rsidRPr="00CA0285">
        <w:rPr>
          <w:rFonts w:ascii="Times New Roman" w:hAnsi="Times New Roman" w:cs="Times New Roman"/>
          <w:color w:val="000000"/>
          <w:sz w:val="28"/>
          <w:szCs w:val="28"/>
          <w:lang w:eastAsia="uk-UA" w:bidi="en-US"/>
        </w:rPr>
        <w:t>Желіба</w:t>
      </w:r>
      <w:proofErr w:type="spellEnd"/>
      <w:r w:rsidRPr="00CA0285">
        <w:rPr>
          <w:rFonts w:ascii="Times New Roman" w:hAnsi="Times New Roman" w:cs="Times New Roman"/>
          <w:color w:val="000000"/>
          <w:sz w:val="28"/>
          <w:szCs w:val="28"/>
          <w:lang w:eastAsia="uk-UA" w:bidi="en-US"/>
        </w:rPr>
        <w:t xml:space="preserve"> О.В., </w:t>
      </w:r>
      <w:proofErr w:type="spellStart"/>
      <w:r w:rsidRPr="00CA0285">
        <w:rPr>
          <w:rFonts w:ascii="Times New Roman" w:hAnsi="Times New Roman" w:cs="Times New Roman"/>
          <w:color w:val="000000"/>
          <w:sz w:val="28"/>
          <w:szCs w:val="28"/>
          <w:lang w:eastAsia="uk-UA" w:bidi="en-US"/>
        </w:rPr>
        <w:t>Козіна</w:t>
      </w:r>
      <w:proofErr w:type="spellEnd"/>
      <w:r w:rsidRPr="00CA0285">
        <w:rPr>
          <w:rFonts w:ascii="Times New Roman" w:hAnsi="Times New Roman" w:cs="Times New Roman"/>
          <w:color w:val="000000"/>
          <w:sz w:val="28"/>
          <w:szCs w:val="28"/>
          <w:lang w:eastAsia="uk-UA" w:bidi="en-US"/>
        </w:rPr>
        <w:t xml:space="preserve"> Л.Є., Мелещенко Т.В., Щупак І.Я.) </w:t>
      </w:r>
      <w:r w:rsidRPr="00CA0285">
        <w:rPr>
          <w:rFonts w:ascii="Times New Roman" w:hAnsi="Times New Roman" w:cs="Times New Roman"/>
          <w:sz w:val="28"/>
          <w:szCs w:val="28"/>
        </w:rPr>
        <w:t xml:space="preserve">«Рекомендовано Міністерством освіти і науки України» наказ Міністерства освіти і науки України від </w:t>
      </w:r>
      <w:r w:rsidRPr="00CA0285">
        <w:rPr>
          <w:rFonts w:ascii="Times New Roman" w:hAnsi="Times New Roman" w:cs="Times New Roman"/>
          <w:color w:val="000000"/>
          <w:sz w:val="28"/>
          <w:szCs w:val="28"/>
          <w:lang w:eastAsia="uk-UA" w:bidi="en-US"/>
        </w:rPr>
        <w:t>12.07.2021 № 795);</w:t>
      </w:r>
    </w:p>
    <w:p w:rsidR="00344323" w:rsidRPr="00CA0285" w:rsidRDefault="00344323" w:rsidP="0043651D">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Освітня програма для 8-9 класів складена на основі Типової освітньої програми, затвердженої наказом МОН України  від 20 квітня 2018 року №405 «Про затвердження типової освітньої програми для закладів загальної середньої освіти ІІ ступеня». Освітня програма для 10-11 класів складена на основі типової освітньої програми, затвердженої наказом МОН України від 28 листопада 2019 року №1493. Навчальний план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rsidR="0043651D" w:rsidRPr="00CA0285" w:rsidRDefault="0043651D" w:rsidP="0043651D">
      <w:pPr>
        <w:spacing w:after="0" w:line="360" w:lineRule="auto"/>
        <w:ind w:firstLine="709"/>
        <w:jc w:val="both"/>
        <w:rPr>
          <w:rFonts w:ascii="Times New Roman" w:hAnsi="Times New Roman" w:cs="Times New Roman"/>
          <w:color w:val="000000"/>
          <w:sz w:val="28"/>
          <w:szCs w:val="28"/>
        </w:rPr>
      </w:pPr>
      <w:r w:rsidRPr="00CA0285">
        <w:rPr>
          <w:rFonts w:ascii="Times New Roman" w:hAnsi="Times New Roman" w:cs="Times New Roman"/>
          <w:color w:val="000000"/>
          <w:sz w:val="28"/>
          <w:szCs w:val="28"/>
        </w:rPr>
        <w:t xml:space="preserve">Поточне, тематичне, семестрове оцінювання навчальних досягнень учнів проведено згідно з чинною нормативно-правовою базою, зокрема у 1-4 класах </w:t>
      </w:r>
      <w:r w:rsidRPr="00CA0285">
        <w:rPr>
          <w:rFonts w:ascii="Times New Roman" w:eastAsia="SimSun" w:hAnsi="Times New Roman" w:cs="Times New Roman"/>
          <w:sz w:val="28"/>
          <w:szCs w:val="28"/>
        </w:rPr>
        <w:t xml:space="preserve">відповідно до </w:t>
      </w:r>
      <w:bookmarkStart w:id="1" w:name="_Hlk184594074"/>
      <w:bookmarkStart w:id="2" w:name="_Hlk172392321"/>
      <w:r w:rsidRPr="00CA0285">
        <w:rPr>
          <w:rFonts w:ascii="Times New Roman" w:hAnsi="Times New Roman" w:cs="Times New Roman"/>
          <w:sz w:val="28"/>
          <w:shd w:val="clear" w:color="auto" w:fill="FFFFFF"/>
        </w:rPr>
        <w:t>методичних рекомендацій щодо оцінювання результатів навчання учнів</w:t>
      </w:r>
      <w:bookmarkEnd w:id="1"/>
      <w:r w:rsidRPr="00CA0285">
        <w:rPr>
          <w:rFonts w:ascii="Times New Roman" w:hAnsi="Times New Roman" w:cs="Times New Roman"/>
          <w:sz w:val="28"/>
          <w:shd w:val="clear" w:color="auto" w:fill="FFFFFF"/>
        </w:rPr>
        <w:t xml:space="preserve"> 1-4 класів закладів загальної середньої освіти,</w:t>
      </w:r>
      <w:r w:rsidRPr="00CA0285">
        <w:rPr>
          <w:rFonts w:ascii="Times New Roman" w:hAnsi="Times New Roman" w:cs="Times New Roman"/>
          <w:sz w:val="28"/>
          <w:szCs w:val="28"/>
        </w:rPr>
        <w:t xml:space="preserve"> затверджених наказом Міністерства освіти і науки України від 13 липня 2021 року № 813</w:t>
      </w:r>
      <w:bookmarkEnd w:id="2"/>
      <w:r w:rsidRPr="00CA0285">
        <w:rPr>
          <w:rFonts w:ascii="Times New Roman" w:hAnsi="Times New Roman" w:cs="Times New Roman"/>
          <w:color w:val="000000"/>
          <w:sz w:val="28"/>
          <w:szCs w:val="28"/>
        </w:rPr>
        <w:t xml:space="preserve">; у 5-7 класах </w:t>
      </w:r>
      <w:bookmarkStart w:id="3" w:name="_Hlk172410928"/>
      <w:r w:rsidRPr="00CA0285">
        <w:rPr>
          <w:rFonts w:ascii="Times New Roman" w:hAnsi="Times New Roman" w:cs="Times New Roman"/>
          <w:color w:val="000000"/>
          <w:sz w:val="28"/>
          <w:szCs w:val="28"/>
        </w:rPr>
        <w:t xml:space="preserve">відповідно до </w:t>
      </w:r>
      <w:r w:rsidRPr="00CA0285">
        <w:rPr>
          <w:rFonts w:ascii="Times New Roman" w:hAnsi="Times New Roman" w:cs="Times New Roman"/>
          <w:sz w:val="28"/>
          <w:szCs w:val="28"/>
        </w:rPr>
        <w:t xml:space="preserve">рекомендацій </w:t>
      </w:r>
      <w:bookmarkStart w:id="4" w:name="_Hlk172411364"/>
      <w:r w:rsidRPr="00CA0285">
        <w:rPr>
          <w:rFonts w:ascii="Times New Roman" w:hAnsi="Times New Roman" w:cs="Times New Roman"/>
          <w:sz w:val="28"/>
          <w:szCs w:val="28"/>
        </w:rPr>
        <w:t xml:space="preserve">щодо оцінювання результатів навчання здобувачів освіти </w:t>
      </w:r>
      <w:bookmarkEnd w:id="4"/>
      <w:r w:rsidRPr="00CA0285">
        <w:rPr>
          <w:rFonts w:ascii="Times New Roman" w:hAnsi="Times New Roman" w:cs="Times New Roman"/>
          <w:sz w:val="28"/>
          <w:szCs w:val="28"/>
        </w:rPr>
        <w:t xml:space="preserve">відповідно до Державного стандарту базової середньої освіти, затверджених </w:t>
      </w:r>
      <w:bookmarkEnd w:id="3"/>
      <w:r w:rsidRPr="00CA0285">
        <w:rPr>
          <w:rFonts w:ascii="Times New Roman" w:hAnsi="Times New Roman" w:cs="Times New Roman"/>
          <w:sz w:val="28"/>
          <w:szCs w:val="28"/>
        </w:rPr>
        <w:t xml:space="preserve">наказом Міністерства освіти і науки України від 02 серпня 2024 року №1093 «Про затвердження рекомендацій щодо оцінювання результатів навчання», листа Міністерства освіти і науки України від 14 березня 2025 року №1/4895-25 «Про окремі питання оцінювання результатів навчання», у 8-11 класах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року  </w:t>
      </w:r>
      <w:r w:rsidRPr="00CA0285">
        <w:rPr>
          <w:rFonts w:ascii="Times New Roman" w:hAnsi="Times New Roman" w:cs="Times New Roman"/>
          <w:sz w:val="28"/>
          <w:szCs w:val="28"/>
        </w:rPr>
        <w:lastRenderedPageBreak/>
        <w:t>№329 «Про затвердження Критеріїв оцінювання навчальних досягнень учнів (вихованців) у системі загальної середньої освіти» та наказу Міністерства освіти і науки України від 03 червня 2008 року №496 «</w:t>
      </w:r>
      <w:r w:rsidRPr="00CA0285">
        <w:rPr>
          <w:rFonts w:ascii="Times New Roman" w:hAnsi="Times New Roman" w:cs="Times New Roman"/>
          <w:bCs/>
          <w:color w:val="212529"/>
          <w:sz w:val="28"/>
          <w:szCs w:val="28"/>
          <w:shd w:val="clear" w:color="auto" w:fill="FFFFFF"/>
        </w:rPr>
        <w:t>Про затвердження Інструкції з ведення класного журналу учнів 5-11(12)-х класів загальноосвітніх навчальних закладів</w:t>
      </w:r>
      <w:r w:rsidRPr="00CA0285">
        <w:rPr>
          <w:rFonts w:ascii="Times New Roman" w:hAnsi="Times New Roman" w:cs="Times New Roman"/>
          <w:sz w:val="28"/>
          <w:szCs w:val="28"/>
        </w:rPr>
        <w:t>».</w:t>
      </w:r>
    </w:p>
    <w:p w:rsidR="0043651D" w:rsidRPr="00CA0285" w:rsidRDefault="0043651D" w:rsidP="0043651D">
      <w:pPr>
        <w:spacing w:after="0" w:line="360" w:lineRule="auto"/>
        <w:ind w:firstLine="709"/>
        <w:jc w:val="both"/>
        <w:rPr>
          <w:rFonts w:ascii="Times New Roman" w:eastAsia="Lucida Sans Unicode" w:hAnsi="Times New Roman" w:cs="Times New Roman"/>
          <w:sz w:val="28"/>
          <w:szCs w:val="28"/>
          <w:lang w:bidi="en-US"/>
        </w:rPr>
      </w:pPr>
      <w:r w:rsidRPr="00CA0285">
        <w:rPr>
          <w:rFonts w:ascii="Times New Roman" w:eastAsia="Lucida Sans Unicode" w:hAnsi="Times New Roman" w:cs="Times New Roman"/>
          <w:sz w:val="28"/>
          <w:szCs w:val="28"/>
          <w:lang w:bidi="en-US"/>
        </w:rPr>
        <w:t xml:space="preserve">У зв’язку з перебуванням вчителів на лікарняному,  своєчасно було  </w:t>
      </w:r>
      <w:proofErr w:type="spellStart"/>
      <w:r w:rsidRPr="00CA0285">
        <w:rPr>
          <w:rFonts w:ascii="Times New Roman" w:eastAsia="Lucida Sans Unicode" w:hAnsi="Times New Roman" w:cs="Times New Roman"/>
          <w:sz w:val="28"/>
          <w:szCs w:val="28"/>
          <w:lang w:bidi="en-US"/>
        </w:rPr>
        <w:t>внесено</w:t>
      </w:r>
      <w:proofErr w:type="spellEnd"/>
      <w:r w:rsidRPr="00CA0285">
        <w:rPr>
          <w:rFonts w:ascii="Times New Roman" w:eastAsia="Lucida Sans Unicode" w:hAnsi="Times New Roman" w:cs="Times New Roman"/>
          <w:sz w:val="28"/>
          <w:szCs w:val="28"/>
          <w:lang w:bidi="en-US"/>
        </w:rPr>
        <w:t xml:space="preserve"> зміни до календарних планів учителів-</w:t>
      </w:r>
      <w:proofErr w:type="spellStart"/>
      <w:r w:rsidRPr="00CA0285">
        <w:rPr>
          <w:rFonts w:ascii="Times New Roman" w:eastAsia="Lucida Sans Unicode" w:hAnsi="Times New Roman" w:cs="Times New Roman"/>
          <w:sz w:val="28"/>
          <w:szCs w:val="28"/>
          <w:lang w:bidi="en-US"/>
        </w:rPr>
        <w:t>предметниківа</w:t>
      </w:r>
      <w:proofErr w:type="spellEnd"/>
      <w:r w:rsidRPr="00CA0285">
        <w:rPr>
          <w:rFonts w:ascii="Times New Roman" w:eastAsia="Lucida Sans Unicode" w:hAnsi="Times New Roman" w:cs="Times New Roman"/>
          <w:sz w:val="28"/>
          <w:szCs w:val="28"/>
          <w:lang w:bidi="en-US"/>
        </w:rPr>
        <w:t xml:space="preserve"> також здійснено  відповідну корекцію графіка контрольних робіт. </w:t>
      </w:r>
    </w:p>
    <w:p w:rsidR="0043651D" w:rsidRPr="00CA0285" w:rsidRDefault="0043651D" w:rsidP="0043651D">
      <w:pPr>
        <w:spacing w:after="0" w:line="360" w:lineRule="auto"/>
        <w:ind w:firstLine="709"/>
        <w:jc w:val="both"/>
        <w:rPr>
          <w:rFonts w:ascii="Times New Roman" w:eastAsia="Lucida Sans Unicode" w:hAnsi="Times New Roman" w:cs="Times New Roman"/>
          <w:sz w:val="28"/>
          <w:szCs w:val="28"/>
          <w:lang w:bidi="en-US"/>
        </w:rPr>
      </w:pPr>
      <w:r w:rsidRPr="00CA0285">
        <w:rPr>
          <w:rFonts w:ascii="Times New Roman" w:eastAsia="Lucida Sans Unicode" w:hAnsi="Times New Roman" w:cs="Times New Roman"/>
          <w:sz w:val="28"/>
          <w:szCs w:val="28"/>
          <w:lang w:bidi="en-US"/>
        </w:rPr>
        <w:t>Слід відзначити, що з метою виконання навчальних програм своєчасно було організовано заміну уроків вчителів, які хворіли або були відсутні згідно з поданими заявами за власний рахунок.</w:t>
      </w:r>
    </w:p>
    <w:p w:rsidR="0043651D" w:rsidRPr="00CA0285" w:rsidRDefault="0043651D" w:rsidP="0043651D">
      <w:pPr>
        <w:spacing w:after="0" w:line="360" w:lineRule="auto"/>
        <w:ind w:firstLine="709"/>
        <w:jc w:val="both"/>
        <w:rPr>
          <w:rFonts w:ascii="Times New Roman" w:eastAsia="Lucida Sans Unicode" w:hAnsi="Times New Roman" w:cs="Times New Roman"/>
          <w:sz w:val="28"/>
          <w:szCs w:val="28"/>
          <w:lang w:bidi="en-US"/>
        </w:rPr>
      </w:pPr>
      <w:r w:rsidRPr="00CA0285">
        <w:rPr>
          <w:rFonts w:ascii="Times New Roman" w:eastAsia="Lucida Sans Unicode" w:hAnsi="Times New Roman" w:cs="Times New Roman"/>
          <w:sz w:val="28"/>
          <w:szCs w:val="28"/>
          <w:lang w:bidi="en-US"/>
        </w:rPr>
        <w:t>Під час здійснення перевірки особлива увага зверталася на виконання практичної частини навчальних програм: контрольних робіт, практичних та лабораторних робіт, міні-</w:t>
      </w:r>
      <w:proofErr w:type="spellStart"/>
      <w:r w:rsidRPr="00CA0285">
        <w:rPr>
          <w:rFonts w:ascii="Times New Roman" w:eastAsia="Lucida Sans Unicode" w:hAnsi="Times New Roman" w:cs="Times New Roman"/>
          <w:sz w:val="28"/>
          <w:szCs w:val="28"/>
          <w:lang w:bidi="en-US"/>
        </w:rPr>
        <w:t>проєктів</w:t>
      </w:r>
      <w:proofErr w:type="spellEnd"/>
      <w:r w:rsidRPr="00CA0285">
        <w:rPr>
          <w:rFonts w:ascii="Times New Roman" w:eastAsia="Lucida Sans Unicode" w:hAnsi="Times New Roman" w:cs="Times New Roman"/>
          <w:sz w:val="28"/>
          <w:szCs w:val="28"/>
          <w:lang w:bidi="en-US"/>
        </w:rPr>
        <w:t xml:space="preserve">, уроків розвитку зв'язного мовлення, бесід з позакласного читання тощо – відповідно до кожного  предмета. </w:t>
      </w:r>
    </w:p>
    <w:p w:rsidR="0043651D" w:rsidRPr="00CA0285" w:rsidRDefault="0043651D" w:rsidP="0043651D">
      <w:pPr>
        <w:spacing w:after="0" w:line="360" w:lineRule="auto"/>
        <w:ind w:firstLine="709"/>
        <w:jc w:val="both"/>
        <w:rPr>
          <w:rFonts w:ascii="Times New Roman" w:eastAsia="Lucida Sans Unicode" w:hAnsi="Times New Roman" w:cs="Times New Roman"/>
          <w:sz w:val="28"/>
          <w:szCs w:val="28"/>
          <w:lang w:bidi="en-US"/>
        </w:rPr>
      </w:pPr>
      <w:r w:rsidRPr="00CA0285">
        <w:rPr>
          <w:rFonts w:ascii="Times New Roman" w:eastAsia="Lucida Sans Unicode" w:hAnsi="Times New Roman" w:cs="Times New Roman"/>
          <w:sz w:val="28"/>
          <w:szCs w:val="28"/>
          <w:lang w:bidi="en-US"/>
        </w:rPr>
        <w:t xml:space="preserve">Оцінювання в 1-2 класах  проводилося з усіх предметів вербально, у 3-4 класах -   </w:t>
      </w:r>
      <w:proofErr w:type="spellStart"/>
      <w:r w:rsidRPr="00CA0285">
        <w:rPr>
          <w:rFonts w:ascii="Times New Roman" w:eastAsia="Lucida Sans Unicode" w:hAnsi="Times New Roman" w:cs="Times New Roman"/>
          <w:sz w:val="28"/>
          <w:szCs w:val="28"/>
          <w:lang w:bidi="en-US"/>
        </w:rPr>
        <w:t>рівнево</w:t>
      </w:r>
      <w:proofErr w:type="spellEnd"/>
      <w:r w:rsidRPr="00CA0285">
        <w:rPr>
          <w:rFonts w:ascii="Times New Roman" w:eastAsia="Lucida Sans Unicode" w:hAnsi="Times New Roman" w:cs="Times New Roman"/>
          <w:sz w:val="28"/>
          <w:szCs w:val="28"/>
          <w:lang w:bidi="en-US"/>
        </w:rPr>
        <w:t>.</w:t>
      </w:r>
    </w:p>
    <w:p w:rsidR="0043651D" w:rsidRPr="00CA0285" w:rsidRDefault="0043651D" w:rsidP="0043651D">
      <w:pPr>
        <w:spacing w:after="0" w:line="360" w:lineRule="auto"/>
        <w:ind w:firstLine="709"/>
        <w:jc w:val="both"/>
        <w:rPr>
          <w:rFonts w:ascii="Times New Roman" w:eastAsia="Lucida Sans Unicode" w:hAnsi="Times New Roman" w:cs="Times New Roman"/>
          <w:sz w:val="28"/>
          <w:szCs w:val="28"/>
          <w:lang w:bidi="en-US"/>
        </w:rPr>
      </w:pPr>
      <w:r w:rsidRPr="00CA0285">
        <w:rPr>
          <w:rFonts w:ascii="Times New Roman" w:eastAsia="Lucida Sans Unicode" w:hAnsi="Times New Roman" w:cs="Times New Roman"/>
          <w:sz w:val="28"/>
          <w:szCs w:val="28"/>
          <w:lang w:bidi="en-US"/>
        </w:rPr>
        <w:t xml:space="preserve">Записи в класних журналах учителі, що викладають в 1- 4, 5 – 7, 8-11 класах,  здійснювали відповідно до методичних рекомендацій. Педагоги провели необхідну кількість </w:t>
      </w:r>
      <w:proofErr w:type="spellStart"/>
      <w:r w:rsidRPr="00CA0285">
        <w:rPr>
          <w:rFonts w:ascii="Times New Roman" w:eastAsia="Lucida Sans Unicode" w:hAnsi="Times New Roman" w:cs="Times New Roman"/>
          <w:sz w:val="28"/>
          <w:szCs w:val="28"/>
          <w:lang w:bidi="en-US"/>
        </w:rPr>
        <w:t>діагностувальних</w:t>
      </w:r>
      <w:proofErr w:type="spellEnd"/>
      <w:r w:rsidRPr="00CA0285">
        <w:rPr>
          <w:rFonts w:ascii="Times New Roman" w:eastAsia="Lucida Sans Unicode" w:hAnsi="Times New Roman" w:cs="Times New Roman"/>
          <w:sz w:val="28"/>
          <w:szCs w:val="28"/>
          <w:lang w:bidi="en-US"/>
        </w:rPr>
        <w:t xml:space="preserve">, контрольних, практичних та лабораторних робіт. </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Упродовж 2024/2025 навчального року проводилися наради при директорові, заступнику директора з навчально-виховної роботи, під час яких розглядалися питання щодо стану викладання таких предметів: англійської мови, математики, української мови і літератури, історії, мистецтва, фізичної культури - та інші аспекти організації освітнього процесу.</w:t>
      </w:r>
    </w:p>
    <w:p w:rsidR="0043651D" w:rsidRPr="00CA0285" w:rsidRDefault="0043651D" w:rsidP="0043651D">
      <w:pPr>
        <w:spacing w:after="0" w:line="360" w:lineRule="auto"/>
        <w:ind w:firstLine="709"/>
        <w:jc w:val="both"/>
        <w:rPr>
          <w:rFonts w:ascii="Times New Roman" w:hAnsi="Times New Roman" w:cs="Times New Roman"/>
          <w:color w:val="000000"/>
          <w:sz w:val="28"/>
          <w:szCs w:val="28"/>
          <w:lang w:eastAsia="uk-UA"/>
        </w:rPr>
      </w:pPr>
      <w:r w:rsidRPr="00CA0285">
        <w:rPr>
          <w:rFonts w:ascii="Times New Roman" w:hAnsi="Times New Roman" w:cs="Times New Roman"/>
          <w:color w:val="000000" w:themeColor="text1"/>
          <w:sz w:val="28"/>
          <w:szCs w:val="28"/>
        </w:rPr>
        <w:t xml:space="preserve">Згідно з планом роботи закладу відбувалися засідання професійних спільнот, де обговорювалися питання викладання навчальних предметів окремих циклів, шляхи підвищення ефективності педагогічної діяльності та якості освітнього процесу. У межах місячника педагогічної майстерності  </w:t>
      </w:r>
      <w:r w:rsidRPr="00CA0285">
        <w:rPr>
          <w:rFonts w:ascii="Times New Roman" w:hAnsi="Times New Roman" w:cs="Times New Roman"/>
          <w:color w:val="000000"/>
          <w:sz w:val="28"/>
          <w:szCs w:val="28"/>
          <w:lang w:eastAsia="uk-UA"/>
        </w:rPr>
        <w:t xml:space="preserve">проведено </w:t>
      </w:r>
      <w:r w:rsidRPr="00CA0285">
        <w:rPr>
          <w:rFonts w:ascii="Times New Roman" w:hAnsi="Times New Roman" w:cs="Times New Roman"/>
          <w:color w:val="000000"/>
          <w:sz w:val="28"/>
          <w:szCs w:val="28"/>
          <w:lang w:eastAsia="uk-UA"/>
        </w:rPr>
        <w:lastRenderedPageBreak/>
        <w:t xml:space="preserve">серію відкритих уроків із використанням інноваційних </w:t>
      </w:r>
      <w:proofErr w:type="spellStart"/>
      <w:r w:rsidRPr="00CA0285">
        <w:rPr>
          <w:rFonts w:ascii="Times New Roman" w:hAnsi="Times New Roman" w:cs="Times New Roman"/>
          <w:color w:val="000000"/>
          <w:sz w:val="28"/>
          <w:szCs w:val="28"/>
          <w:lang w:eastAsia="uk-UA"/>
        </w:rPr>
        <w:t>методик</w:t>
      </w:r>
      <w:proofErr w:type="spellEnd"/>
      <w:r w:rsidRPr="00CA0285">
        <w:rPr>
          <w:rFonts w:ascii="Times New Roman" w:hAnsi="Times New Roman" w:cs="Times New Roman"/>
          <w:color w:val="000000"/>
          <w:sz w:val="28"/>
          <w:shd w:val="clear" w:color="auto" w:fill="FFFFFF"/>
        </w:rPr>
        <w:t xml:space="preserve"> </w:t>
      </w:r>
      <w:r w:rsidRPr="00CA0285">
        <w:rPr>
          <w:rFonts w:ascii="Times New Roman" w:hAnsi="Times New Roman" w:cs="Times New Roman"/>
          <w:color w:val="000000"/>
          <w:sz w:val="28"/>
          <w:szCs w:val="28"/>
          <w:lang w:eastAsia="uk-UA"/>
        </w:rPr>
        <w:t>вчителями-</w:t>
      </w:r>
      <w:proofErr w:type="spellStart"/>
      <w:r w:rsidRPr="00CA0285">
        <w:rPr>
          <w:rFonts w:ascii="Times New Roman" w:hAnsi="Times New Roman" w:cs="Times New Roman"/>
          <w:color w:val="000000"/>
          <w:sz w:val="28"/>
          <w:szCs w:val="28"/>
          <w:lang w:eastAsia="uk-UA"/>
        </w:rPr>
        <w:t>предметниками</w:t>
      </w:r>
      <w:proofErr w:type="spellEnd"/>
      <w:r w:rsidRPr="00CA0285">
        <w:rPr>
          <w:rFonts w:ascii="Times New Roman" w:hAnsi="Times New Roman" w:cs="Times New Roman"/>
          <w:color w:val="000000"/>
          <w:sz w:val="28"/>
          <w:szCs w:val="28"/>
          <w:lang w:eastAsia="uk-UA"/>
        </w:rPr>
        <w:t xml:space="preserve">: української мови - </w:t>
      </w:r>
      <w:proofErr w:type="spellStart"/>
      <w:r w:rsidRPr="00CA0285">
        <w:rPr>
          <w:rFonts w:ascii="Times New Roman" w:hAnsi="Times New Roman" w:cs="Times New Roman"/>
          <w:color w:val="000000"/>
          <w:sz w:val="28"/>
          <w:szCs w:val="28"/>
          <w:lang w:eastAsia="uk-UA"/>
        </w:rPr>
        <w:t>Прунь</w:t>
      </w:r>
      <w:proofErr w:type="spellEnd"/>
      <w:r w:rsidRPr="00CA0285">
        <w:rPr>
          <w:rFonts w:ascii="Times New Roman" w:hAnsi="Times New Roman" w:cs="Times New Roman"/>
          <w:color w:val="000000"/>
          <w:sz w:val="28"/>
          <w:szCs w:val="28"/>
          <w:lang w:eastAsia="uk-UA"/>
        </w:rPr>
        <w:t xml:space="preserve"> О.А. та </w:t>
      </w:r>
      <w:proofErr w:type="spellStart"/>
      <w:r w:rsidRPr="00CA0285">
        <w:rPr>
          <w:rFonts w:ascii="Times New Roman" w:hAnsi="Times New Roman" w:cs="Times New Roman"/>
          <w:color w:val="000000"/>
          <w:sz w:val="28"/>
          <w:szCs w:val="28"/>
          <w:lang w:eastAsia="uk-UA"/>
        </w:rPr>
        <w:t>Бульбук</w:t>
      </w:r>
      <w:proofErr w:type="spellEnd"/>
      <w:r w:rsidRPr="00CA0285">
        <w:rPr>
          <w:rFonts w:ascii="Times New Roman" w:hAnsi="Times New Roman" w:cs="Times New Roman"/>
          <w:color w:val="000000"/>
          <w:sz w:val="28"/>
          <w:szCs w:val="28"/>
          <w:lang w:eastAsia="uk-UA"/>
        </w:rPr>
        <w:t xml:space="preserve"> Л.Є.; трудового навчання - </w:t>
      </w:r>
      <w:proofErr w:type="spellStart"/>
      <w:r w:rsidRPr="00CA0285">
        <w:rPr>
          <w:rFonts w:ascii="Times New Roman" w:hAnsi="Times New Roman" w:cs="Times New Roman"/>
          <w:color w:val="000000"/>
          <w:sz w:val="28"/>
          <w:szCs w:val="28"/>
          <w:lang w:eastAsia="uk-UA"/>
        </w:rPr>
        <w:t>Браткевич</w:t>
      </w:r>
      <w:proofErr w:type="spellEnd"/>
      <w:r w:rsidRPr="00CA0285">
        <w:rPr>
          <w:rFonts w:ascii="Times New Roman" w:hAnsi="Times New Roman" w:cs="Times New Roman"/>
          <w:color w:val="000000"/>
          <w:sz w:val="28"/>
          <w:szCs w:val="28"/>
          <w:lang w:eastAsia="uk-UA"/>
        </w:rPr>
        <w:t xml:space="preserve"> Л.К.; інформатики -</w:t>
      </w:r>
      <w:proofErr w:type="spellStart"/>
      <w:r w:rsidRPr="00CA0285">
        <w:rPr>
          <w:rFonts w:ascii="Times New Roman" w:hAnsi="Times New Roman" w:cs="Times New Roman"/>
          <w:color w:val="000000"/>
          <w:sz w:val="28"/>
          <w:szCs w:val="28"/>
          <w:lang w:eastAsia="uk-UA"/>
        </w:rPr>
        <w:t>Марутяк</w:t>
      </w:r>
      <w:proofErr w:type="spellEnd"/>
      <w:r w:rsidRPr="00CA0285">
        <w:rPr>
          <w:rFonts w:ascii="Times New Roman" w:hAnsi="Times New Roman" w:cs="Times New Roman"/>
          <w:color w:val="000000"/>
          <w:sz w:val="28"/>
          <w:szCs w:val="28"/>
          <w:lang w:eastAsia="uk-UA"/>
        </w:rPr>
        <w:t xml:space="preserve"> Л.І.; історії - </w:t>
      </w:r>
      <w:proofErr w:type="spellStart"/>
      <w:r w:rsidRPr="00CA0285">
        <w:rPr>
          <w:rFonts w:ascii="Times New Roman" w:hAnsi="Times New Roman" w:cs="Times New Roman"/>
          <w:color w:val="000000"/>
          <w:sz w:val="28"/>
          <w:szCs w:val="28"/>
          <w:lang w:eastAsia="uk-UA"/>
        </w:rPr>
        <w:t>Керстинюком</w:t>
      </w:r>
      <w:proofErr w:type="spellEnd"/>
      <w:r w:rsidRPr="00CA0285">
        <w:rPr>
          <w:rFonts w:ascii="Times New Roman" w:hAnsi="Times New Roman" w:cs="Times New Roman"/>
          <w:color w:val="000000"/>
          <w:sz w:val="28"/>
          <w:szCs w:val="28"/>
          <w:lang w:eastAsia="uk-UA"/>
        </w:rPr>
        <w:t xml:space="preserve"> А.Т.;</w:t>
      </w:r>
      <w:r w:rsidRPr="00CA0285">
        <w:rPr>
          <w:rFonts w:ascii="Times New Roman" w:hAnsi="Times New Roman" w:cs="Times New Roman"/>
          <w:color w:val="000000"/>
          <w:sz w:val="28"/>
          <w:shd w:val="clear" w:color="auto" w:fill="FFFFFF"/>
        </w:rPr>
        <w:t xml:space="preserve"> </w:t>
      </w:r>
      <w:r w:rsidRPr="00CA0285">
        <w:rPr>
          <w:rFonts w:ascii="Times New Roman" w:hAnsi="Times New Roman" w:cs="Times New Roman"/>
          <w:color w:val="000000"/>
          <w:sz w:val="28"/>
          <w:szCs w:val="28"/>
          <w:lang w:eastAsia="uk-UA"/>
        </w:rPr>
        <w:t xml:space="preserve">географії - </w:t>
      </w:r>
      <w:proofErr w:type="spellStart"/>
      <w:r w:rsidRPr="00CA0285">
        <w:rPr>
          <w:rFonts w:ascii="Times New Roman" w:hAnsi="Times New Roman" w:cs="Times New Roman"/>
          <w:color w:val="000000"/>
          <w:sz w:val="28"/>
          <w:szCs w:val="28"/>
          <w:lang w:eastAsia="uk-UA"/>
        </w:rPr>
        <w:t>Кордубан</w:t>
      </w:r>
      <w:proofErr w:type="spellEnd"/>
      <w:r w:rsidRPr="00CA0285">
        <w:rPr>
          <w:rFonts w:ascii="Times New Roman" w:hAnsi="Times New Roman" w:cs="Times New Roman"/>
          <w:color w:val="000000"/>
          <w:sz w:val="28"/>
          <w:szCs w:val="28"/>
          <w:lang w:eastAsia="uk-UA"/>
        </w:rPr>
        <w:t xml:space="preserve"> О.К.; математики -</w:t>
      </w:r>
      <w:proofErr w:type="spellStart"/>
      <w:r w:rsidRPr="00CA0285">
        <w:rPr>
          <w:rFonts w:ascii="Times New Roman" w:hAnsi="Times New Roman" w:cs="Times New Roman"/>
          <w:color w:val="000000"/>
          <w:sz w:val="28"/>
          <w:szCs w:val="28"/>
          <w:lang w:eastAsia="uk-UA"/>
        </w:rPr>
        <w:t>Александрюком</w:t>
      </w:r>
      <w:proofErr w:type="spellEnd"/>
      <w:r w:rsidRPr="00CA0285">
        <w:rPr>
          <w:rFonts w:ascii="Times New Roman" w:hAnsi="Times New Roman" w:cs="Times New Roman"/>
          <w:color w:val="000000"/>
          <w:sz w:val="28"/>
          <w:szCs w:val="28"/>
          <w:lang w:eastAsia="uk-UA"/>
        </w:rPr>
        <w:t xml:space="preserve"> О.М.; фізики - </w:t>
      </w:r>
      <w:proofErr w:type="spellStart"/>
      <w:r w:rsidRPr="00CA0285">
        <w:rPr>
          <w:rFonts w:ascii="Times New Roman" w:hAnsi="Times New Roman" w:cs="Times New Roman"/>
          <w:color w:val="000000"/>
          <w:sz w:val="28"/>
          <w:szCs w:val="28"/>
          <w:lang w:eastAsia="uk-UA"/>
        </w:rPr>
        <w:t>Драгомерецьким</w:t>
      </w:r>
      <w:proofErr w:type="spellEnd"/>
      <w:r w:rsidRPr="00CA0285">
        <w:rPr>
          <w:rFonts w:ascii="Times New Roman" w:hAnsi="Times New Roman" w:cs="Times New Roman"/>
          <w:color w:val="000000"/>
          <w:sz w:val="28"/>
          <w:szCs w:val="28"/>
          <w:lang w:eastAsia="uk-UA"/>
        </w:rPr>
        <w:t xml:space="preserve"> В.В.; англійської мови - </w:t>
      </w:r>
      <w:proofErr w:type="spellStart"/>
      <w:r w:rsidRPr="00CA0285">
        <w:rPr>
          <w:rFonts w:ascii="Times New Roman" w:hAnsi="Times New Roman" w:cs="Times New Roman"/>
          <w:color w:val="000000"/>
          <w:sz w:val="28"/>
          <w:szCs w:val="28"/>
          <w:lang w:eastAsia="uk-UA"/>
        </w:rPr>
        <w:t>Колодзій</w:t>
      </w:r>
      <w:proofErr w:type="spellEnd"/>
      <w:r w:rsidRPr="00CA0285">
        <w:rPr>
          <w:rFonts w:ascii="Times New Roman" w:hAnsi="Times New Roman" w:cs="Times New Roman"/>
          <w:color w:val="000000"/>
          <w:sz w:val="28"/>
          <w:szCs w:val="28"/>
          <w:lang w:eastAsia="uk-UA"/>
        </w:rPr>
        <w:t xml:space="preserve"> А.А.; фізичної культури - </w:t>
      </w:r>
      <w:proofErr w:type="spellStart"/>
      <w:r w:rsidRPr="00CA0285">
        <w:rPr>
          <w:rFonts w:ascii="Times New Roman" w:hAnsi="Times New Roman" w:cs="Times New Roman"/>
          <w:color w:val="000000"/>
          <w:sz w:val="28"/>
          <w:szCs w:val="28"/>
          <w:lang w:eastAsia="uk-UA"/>
        </w:rPr>
        <w:t>Чікалом</w:t>
      </w:r>
      <w:proofErr w:type="spellEnd"/>
      <w:r w:rsidRPr="00CA0285">
        <w:rPr>
          <w:rFonts w:ascii="Times New Roman" w:hAnsi="Times New Roman" w:cs="Times New Roman"/>
          <w:color w:val="000000"/>
          <w:sz w:val="28"/>
          <w:szCs w:val="28"/>
          <w:lang w:eastAsia="uk-UA"/>
        </w:rPr>
        <w:t xml:space="preserve"> П.В. та вчителем музичного мистецтва - </w:t>
      </w:r>
      <w:proofErr w:type="spellStart"/>
      <w:r w:rsidRPr="00CA0285">
        <w:rPr>
          <w:rFonts w:ascii="Times New Roman" w:hAnsi="Times New Roman" w:cs="Times New Roman"/>
          <w:color w:val="000000"/>
          <w:sz w:val="28"/>
          <w:szCs w:val="28"/>
          <w:lang w:eastAsia="uk-UA"/>
        </w:rPr>
        <w:t>Королюком</w:t>
      </w:r>
      <w:proofErr w:type="spellEnd"/>
      <w:r w:rsidRPr="00CA0285">
        <w:rPr>
          <w:rFonts w:ascii="Times New Roman" w:hAnsi="Times New Roman" w:cs="Times New Roman"/>
          <w:color w:val="000000"/>
          <w:sz w:val="28"/>
          <w:szCs w:val="28"/>
          <w:lang w:eastAsia="uk-UA"/>
        </w:rPr>
        <w:t xml:space="preserve"> В.К.</w:t>
      </w:r>
    </w:p>
    <w:p w:rsidR="0043651D" w:rsidRPr="00CA0285" w:rsidRDefault="0043651D" w:rsidP="0043651D">
      <w:pPr>
        <w:spacing w:after="0" w:line="360" w:lineRule="auto"/>
        <w:ind w:firstLine="709"/>
        <w:jc w:val="both"/>
        <w:rPr>
          <w:rFonts w:ascii="Times New Roman" w:hAnsi="Times New Roman" w:cs="Times New Roman"/>
          <w:color w:val="000000"/>
          <w:sz w:val="28"/>
          <w:szCs w:val="28"/>
          <w:lang w:eastAsia="uk-UA"/>
        </w:rPr>
      </w:pPr>
      <w:r w:rsidRPr="00CA0285">
        <w:rPr>
          <w:rFonts w:ascii="Times New Roman" w:hAnsi="Times New Roman" w:cs="Times New Roman"/>
          <w:color w:val="000000"/>
          <w:sz w:val="28"/>
          <w:szCs w:val="28"/>
          <w:lang w:eastAsia="uk-UA"/>
        </w:rPr>
        <w:t>Також у межах місячника вчителі початкових класів, асистенти вчителів та вихователі дошкільної різновікової групи провели низку заходів, спрямованих на створення позитивного емоційного клімату, розвиток соціально-емоційних навичок та формування дружньої атмосфери в колективі.</w:t>
      </w:r>
    </w:p>
    <w:p w:rsidR="0043651D" w:rsidRPr="00CA0285" w:rsidRDefault="0043651D" w:rsidP="0043651D">
      <w:pPr>
        <w:spacing w:after="0" w:line="360" w:lineRule="auto"/>
        <w:ind w:firstLine="709"/>
        <w:jc w:val="both"/>
        <w:rPr>
          <w:rFonts w:ascii="Times New Roman" w:hAnsi="Times New Roman" w:cs="Times New Roman"/>
          <w:color w:val="000000"/>
          <w:sz w:val="28"/>
          <w:szCs w:val="28"/>
          <w:lang w:eastAsia="uk-UA"/>
        </w:rPr>
      </w:pPr>
      <w:r w:rsidRPr="00CA0285">
        <w:rPr>
          <w:rFonts w:ascii="Times New Roman" w:hAnsi="Times New Roman" w:cs="Times New Roman"/>
          <w:color w:val="000000"/>
          <w:sz w:val="28"/>
          <w:szCs w:val="28"/>
          <w:lang w:eastAsia="uk-UA"/>
        </w:rPr>
        <w:t>Зокрема:</w:t>
      </w:r>
    </w:p>
    <w:p w:rsidR="0043651D" w:rsidRPr="00CA0285" w:rsidRDefault="0043651D" w:rsidP="00DA1764">
      <w:pPr>
        <w:pStyle w:val="af9"/>
        <w:numPr>
          <w:ilvl w:val="0"/>
          <w:numId w:val="46"/>
        </w:numPr>
        <w:spacing w:after="0" w:line="360" w:lineRule="auto"/>
        <w:jc w:val="both"/>
        <w:rPr>
          <w:rFonts w:ascii="Times New Roman" w:hAnsi="Times New Roman" w:cs="Times New Roman"/>
          <w:color w:val="000000"/>
          <w:sz w:val="28"/>
          <w:szCs w:val="28"/>
          <w:lang w:eastAsia="uk-UA"/>
        </w:rPr>
      </w:pPr>
      <w:proofErr w:type="spellStart"/>
      <w:r w:rsidRPr="00CA0285">
        <w:rPr>
          <w:rFonts w:ascii="Times New Roman" w:hAnsi="Times New Roman" w:cs="Times New Roman"/>
          <w:color w:val="000000"/>
          <w:sz w:val="28"/>
          <w:szCs w:val="28"/>
          <w:lang w:eastAsia="uk-UA"/>
        </w:rPr>
        <w:t>Маніліч</w:t>
      </w:r>
      <w:proofErr w:type="spellEnd"/>
      <w:r w:rsidRPr="00CA0285">
        <w:rPr>
          <w:rFonts w:ascii="Times New Roman" w:hAnsi="Times New Roman" w:cs="Times New Roman"/>
          <w:color w:val="000000"/>
          <w:sz w:val="28"/>
          <w:szCs w:val="28"/>
          <w:lang w:eastAsia="uk-UA"/>
        </w:rPr>
        <w:t xml:space="preserve"> Ж.С., </w:t>
      </w:r>
      <w:proofErr w:type="spellStart"/>
      <w:r w:rsidRPr="00CA0285">
        <w:rPr>
          <w:rFonts w:ascii="Times New Roman" w:hAnsi="Times New Roman" w:cs="Times New Roman"/>
          <w:color w:val="000000"/>
          <w:sz w:val="28"/>
          <w:szCs w:val="28"/>
          <w:lang w:eastAsia="uk-UA"/>
        </w:rPr>
        <w:t>Боштега</w:t>
      </w:r>
      <w:proofErr w:type="spellEnd"/>
      <w:r w:rsidRPr="00CA0285">
        <w:rPr>
          <w:rFonts w:ascii="Times New Roman" w:hAnsi="Times New Roman" w:cs="Times New Roman"/>
          <w:color w:val="000000"/>
          <w:sz w:val="28"/>
          <w:szCs w:val="28"/>
          <w:lang w:eastAsia="uk-UA"/>
        </w:rPr>
        <w:t xml:space="preserve"> Є.В., </w:t>
      </w:r>
      <w:proofErr w:type="spellStart"/>
      <w:r w:rsidRPr="00CA0285">
        <w:rPr>
          <w:rFonts w:ascii="Times New Roman" w:hAnsi="Times New Roman" w:cs="Times New Roman"/>
          <w:color w:val="000000"/>
          <w:sz w:val="28"/>
          <w:szCs w:val="28"/>
          <w:lang w:eastAsia="uk-UA"/>
        </w:rPr>
        <w:t>Борденюк</w:t>
      </w:r>
      <w:proofErr w:type="spellEnd"/>
      <w:r w:rsidRPr="00CA0285">
        <w:rPr>
          <w:rFonts w:ascii="Times New Roman" w:hAnsi="Times New Roman" w:cs="Times New Roman"/>
          <w:color w:val="000000"/>
          <w:sz w:val="28"/>
          <w:szCs w:val="28"/>
          <w:lang w:eastAsia="uk-UA"/>
        </w:rPr>
        <w:t xml:space="preserve"> К.П. провели показові ранкові зустрічі;</w:t>
      </w:r>
    </w:p>
    <w:p w:rsidR="0043651D" w:rsidRPr="00CA0285" w:rsidRDefault="0043651D" w:rsidP="00DA1764">
      <w:pPr>
        <w:pStyle w:val="af9"/>
        <w:numPr>
          <w:ilvl w:val="0"/>
          <w:numId w:val="46"/>
        </w:numPr>
        <w:spacing w:after="0" w:line="360" w:lineRule="auto"/>
        <w:jc w:val="both"/>
        <w:rPr>
          <w:rFonts w:ascii="Times New Roman" w:hAnsi="Times New Roman" w:cs="Times New Roman"/>
          <w:color w:val="000000"/>
          <w:sz w:val="28"/>
          <w:szCs w:val="28"/>
          <w:lang w:eastAsia="uk-UA"/>
        </w:rPr>
      </w:pPr>
      <w:proofErr w:type="spellStart"/>
      <w:r w:rsidRPr="00CA0285">
        <w:rPr>
          <w:rFonts w:ascii="Times New Roman" w:hAnsi="Times New Roman" w:cs="Times New Roman"/>
          <w:color w:val="000000"/>
          <w:sz w:val="28"/>
          <w:szCs w:val="28"/>
          <w:lang w:eastAsia="uk-UA"/>
        </w:rPr>
        <w:t>Маніліч</w:t>
      </w:r>
      <w:proofErr w:type="spellEnd"/>
      <w:r w:rsidRPr="00CA0285">
        <w:rPr>
          <w:rFonts w:ascii="Times New Roman" w:hAnsi="Times New Roman" w:cs="Times New Roman"/>
          <w:color w:val="000000"/>
          <w:sz w:val="28"/>
          <w:szCs w:val="28"/>
          <w:lang w:eastAsia="uk-UA"/>
        </w:rPr>
        <w:t xml:space="preserve"> Ж.С. провела відкритий урок з української мови у 3 класі;</w:t>
      </w:r>
    </w:p>
    <w:p w:rsidR="0043651D" w:rsidRPr="00CA0285" w:rsidRDefault="0043651D" w:rsidP="00DA1764">
      <w:pPr>
        <w:pStyle w:val="af9"/>
        <w:numPr>
          <w:ilvl w:val="0"/>
          <w:numId w:val="46"/>
        </w:numPr>
        <w:spacing w:after="0" w:line="360" w:lineRule="auto"/>
        <w:jc w:val="both"/>
        <w:rPr>
          <w:rFonts w:ascii="Times New Roman" w:hAnsi="Times New Roman" w:cs="Times New Roman"/>
          <w:color w:val="000000"/>
          <w:sz w:val="28"/>
          <w:szCs w:val="28"/>
          <w:lang w:eastAsia="uk-UA"/>
        </w:rPr>
      </w:pPr>
      <w:proofErr w:type="spellStart"/>
      <w:r w:rsidRPr="00CA0285">
        <w:rPr>
          <w:rFonts w:ascii="Times New Roman" w:hAnsi="Times New Roman" w:cs="Times New Roman"/>
          <w:color w:val="000000"/>
          <w:sz w:val="28"/>
          <w:szCs w:val="28"/>
          <w:lang w:eastAsia="uk-UA"/>
        </w:rPr>
        <w:t>Боштега</w:t>
      </w:r>
      <w:proofErr w:type="spellEnd"/>
      <w:r w:rsidRPr="00CA0285">
        <w:rPr>
          <w:rFonts w:ascii="Times New Roman" w:hAnsi="Times New Roman" w:cs="Times New Roman"/>
          <w:color w:val="000000"/>
          <w:sz w:val="28"/>
          <w:szCs w:val="28"/>
          <w:lang w:eastAsia="uk-UA"/>
        </w:rPr>
        <w:t xml:space="preserve"> Є.В., учителька 1 класу, — відкритий урок із навчання грамоти (читання);</w:t>
      </w:r>
    </w:p>
    <w:p w:rsidR="0043651D" w:rsidRPr="00CA0285" w:rsidRDefault="0043651D" w:rsidP="00DA1764">
      <w:pPr>
        <w:pStyle w:val="af9"/>
        <w:numPr>
          <w:ilvl w:val="0"/>
          <w:numId w:val="46"/>
        </w:numPr>
        <w:spacing w:after="0" w:line="360" w:lineRule="auto"/>
        <w:jc w:val="both"/>
        <w:rPr>
          <w:rFonts w:ascii="Times New Roman" w:hAnsi="Times New Roman" w:cs="Times New Roman"/>
          <w:color w:val="000000"/>
          <w:sz w:val="28"/>
          <w:szCs w:val="28"/>
          <w:lang w:eastAsia="uk-UA"/>
        </w:rPr>
      </w:pPr>
      <w:r w:rsidRPr="00CA0285">
        <w:rPr>
          <w:rFonts w:ascii="Times New Roman" w:hAnsi="Times New Roman" w:cs="Times New Roman"/>
          <w:color w:val="000000"/>
          <w:sz w:val="28"/>
          <w:szCs w:val="28"/>
          <w:lang w:eastAsia="uk-UA"/>
        </w:rPr>
        <w:t xml:space="preserve">асистент учителя </w:t>
      </w:r>
      <w:proofErr w:type="spellStart"/>
      <w:r w:rsidRPr="00CA0285">
        <w:rPr>
          <w:rFonts w:ascii="Times New Roman" w:hAnsi="Times New Roman" w:cs="Times New Roman"/>
          <w:color w:val="000000"/>
          <w:sz w:val="28"/>
          <w:szCs w:val="28"/>
          <w:lang w:eastAsia="uk-UA"/>
        </w:rPr>
        <w:t>Борденюк</w:t>
      </w:r>
      <w:proofErr w:type="spellEnd"/>
      <w:r w:rsidRPr="00CA0285">
        <w:rPr>
          <w:rFonts w:ascii="Times New Roman" w:hAnsi="Times New Roman" w:cs="Times New Roman"/>
          <w:color w:val="000000"/>
          <w:sz w:val="28"/>
          <w:szCs w:val="28"/>
          <w:lang w:eastAsia="uk-UA"/>
        </w:rPr>
        <w:t xml:space="preserve"> К.П. — відкрите заняття з ученицею 4 класу з особливими освітніми потребами;</w:t>
      </w:r>
    </w:p>
    <w:p w:rsidR="0043651D" w:rsidRPr="00CA0285" w:rsidRDefault="0043651D" w:rsidP="00DA1764">
      <w:pPr>
        <w:pStyle w:val="af9"/>
        <w:numPr>
          <w:ilvl w:val="0"/>
          <w:numId w:val="46"/>
        </w:numPr>
        <w:spacing w:after="0" w:line="360" w:lineRule="auto"/>
        <w:jc w:val="both"/>
        <w:rPr>
          <w:rFonts w:ascii="Times New Roman" w:hAnsi="Times New Roman" w:cs="Times New Roman"/>
          <w:color w:val="000000"/>
          <w:sz w:val="28"/>
          <w:szCs w:val="28"/>
          <w:lang w:eastAsia="uk-UA"/>
        </w:rPr>
      </w:pPr>
      <w:r w:rsidRPr="00CA0285">
        <w:rPr>
          <w:rFonts w:ascii="Times New Roman" w:hAnsi="Times New Roman" w:cs="Times New Roman"/>
          <w:color w:val="000000"/>
          <w:sz w:val="28"/>
          <w:szCs w:val="28"/>
          <w:lang w:eastAsia="uk-UA"/>
        </w:rPr>
        <w:t>вихователі дошкільної різновікової групи — відкрите заняття на тему «Назустріч казці».</w:t>
      </w:r>
    </w:p>
    <w:p w:rsidR="0043651D" w:rsidRPr="00CA0285" w:rsidRDefault="0043651D" w:rsidP="0043651D">
      <w:pPr>
        <w:spacing w:after="0" w:line="360" w:lineRule="auto"/>
        <w:ind w:firstLine="709"/>
        <w:jc w:val="both"/>
        <w:rPr>
          <w:rFonts w:ascii="Times New Roman" w:hAnsi="Times New Roman" w:cs="Times New Roman"/>
          <w:color w:val="000000"/>
          <w:sz w:val="28"/>
          <w:shd w:val="clear" w:color="auto" w:fill="FFFFFF"/>
        </w:rPr>
      </w:pPr>
      <w:r w:rsidRPr="00CA0285">
        <w:rPr>
          <w:rFonts w:ascii="Times New Roman" w:hAnsi="Times New Roman" w:cs="Times New Roman"/>
          <w:color w:val="000000"/>
          <w:sz w:val="28"/>
          <w:szCs w:val="28"/>
          <w:lang w:eastAsia="uk-UA"/>
        </w:rPr>
        <w:t xml:space="preserve">Обмін досвідом на відкритих </w:t>
      </w:r>
      <w:proofErr w:type="spellStart"/>
      <w:r w:rsidRPr="00CA0285">
        <w:rPr>
          <w:rFonts w:ascii="Times New Roman" w:hAnsi="Times New Roman" w:cs="Times New Roman"/>
          <w:color w:val="000000"/>
          <w:sz w:val="28"/>
          <w:szCs w:val="28"/>
          <w:lang w:eastAsia="uk-UA"/>
        </w:rPr>
        <w:t>уроках</w:t>
      </w:r>
      <w:proofErr w:type="spellEnd"/>
      <w:r w:rsidRPr="00CA0285">
        <w:rPr>
          <w:rFonts w:ascii="Times New Roman" w:hAnsi="Times New Roman" w:cs="Times New Roman"/>
          <w:color w:val="000000"/>
          <w:sz w:val="28"/>
          <w:szCs w:val="28"/>
          <w:lang w:eastAsia="uk-UA"/>
        </w:rPr>
        <w:t xml:space="preserve"> сприяв удосконаленню педагогічної майстерності вчителів, впровадженню сучасних освітніх технологій і підвищенню якості навчального процесу, що зробило його більш цікавим, результативним і ефективним. </w:t>
      </w:r>
    </w:p>
    <w:p w:rsidR="00E32419" w:rsidRPr="00CA0285" w:rsidRDefault="00E32419" w:rsidP="00175584">
      <w:pPr>
        <w:pStyle w:val="af9"/>
        <w:numPr>
          <w:ilvl w:val="1"/>
          <w:numId w:val="7"/>
        </w:numPr>
        <w:spacing w:after="0" w:line="360" w:lineRule="auto"/>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Результативність освітнього процесу</w:t>
      </w:r>
      <w:r w:rsidRPr="00CA0285">
        <w:rPr>
          <w:rFonts w:ascii="Times New Roman" w:hAnsi="Times New Roman" w:cs="Times New Roman"/>
          <w:color w:val="000000" w:themeColor="text1"/>
          <w:sz w:val="28"/>
          <w:szCs w:val="28"/>
        </w:rPr>
        <w:t xml:space="preserve">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У зв’язку з воєнним станом на підставі відповідних нормативних документів МОНУ учні  4, 9, 11 класів були звільнені від ДПА.</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 xml:space="preserve">Згідно з планом </w:t>
      </w:r>
      <w:proofErr w:type="spellStart"/>
      <w:r w:rsidRPr="00CA0285">
        <w:rPr>
          <w:rFonts w:ascii="Times New Roman" w:hAnsi="Times New Roman" w:cs="Times New Roman"/>
          <w:color w:val="000000" w:themeColor="text1"/>
          <w:sz w:val="28"/>
        </w:rPr>
        <w:t>внутрішкільного</w:t>
      </w:r>
      <w:proofErr w:type="spellEnd"/>
      <w:r w:rsidRPr="00CA0285">
        <w:rPr>
          <w:rFonts w:ascii="Times New Roman" w:hAnsi="Times New Roman" w:cs="Times New Roman"/>
          <w:color w:val="000000" w:themeColor="text1"/>
          <w:sz w:val="28"/>
        </w:rPr>
        <w:t xml:space="preserve"> контролю, у період з 02 по 06 червня 2025 року заступником директора з навчально-виховної роботи </w:t>
      </w:r>
      <w:proofErr w:type="spellStart"/>
      <w:r w:rsidRPr="00CA0285">
        <w:rPr>
          <w:rFonts w:ascii="Times New Roman" w:hAnsi="Times New Roman" w:cs="Times New Roman"/>
          <w:color w:val="000000" w:themeColor="text1"/>
          <w:sz w:val="28"/>
        </w:rPr>
        <w:t>Марутяк</w:t>
      </w:r>
      <w:proofErr w:type="spellEnd"/>
      <w:r w:rsidRPr="00CA0285">
        <w:rPr>
          <w:rFonts w:ascii="Times New Roman" w:hAnsi="Times New Roman" w:cs="Times New Roman"/>
          <w:color w:val="000000" w:themeColor="text1"/>
          <w:sz w:val="28"/>
        </w:rPr>
        <w:t xml:space="preserve"> Л.І. </w:t>
      </w:r>
      <w:r w:rsidRPr="00CA0285">
        <w:rPr>
          <w:rFonts w:ascii="Times New Roman" w:hAnsi="Times New Roman" w:cs="Times New Roman"/>
          <w:color w:val="000000" w:themeColor="text1"/>
          <w:sz w:val="28"/>
        </w:rPr>
        <w:lastRenderedPageBreak/>
        <w:t>проведено моніторинг навчальних досягнень учнів з метою визначення рівня їх успішності за 2024/2025 навчальний рік.</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Окрему увагу приділено порівнянню результатів навчання учнів з попередніми роками з метою виявлення динаміки навчальних досягнень та ефективності освітнього процесу.</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Порівняння результатів навченості за роками.</w:t>
      </w:r>
    </w:p>
    <w:p w:rsidR="0043651D" w:rsidRPr="00CA0285" w:rsidRDefault="0043651D" w:rsidP="0043651D">
      <w:pPr>
        <w:spacing w:line="360" w:lineRule="auto"/>
        <w:jc w:val="right"/>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Таблиця 1</w:t>
      </w:r>
    </w:p>
    <w:tbl>
      <w:tblPr>
        <w:tblStyle w:val="aff"/>
        <w:tblW w:w="9660" w:type="dxa"/>
        <w:tblInd w:w="0" w:type="dxa"/>
        <w:tblLook w:val="04A0" w:firstRow="1" w:lastRow="0" w:firstColumn="1" w:lastColumn="0" w:noHBand="0" w:noVBand="1"/>
      </w:tblPr>
      <w:tblGrid>
        <w:gridCol w:w="2527"/>
        <w:gridCol w:w="3877"/>
        <w:gridCol w:w="3256"/>
      </w:tblGrid>
      <w:tr w:rsidR="0043651D" w:rsidRPr="00CA0285" w:rsidTr="00913A8C">
        <w:trPr>
          <w:trHeight w:val="649"/>
        </w:trPr>
        <w:tc>
          <w:tcPr>
            <w:tcW w:w="252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color w:val="000000" w:themeColor="text1"/>
                <w:sz w:val="24"/>
                <w:lang w:val="uk-UA"/>
              </w:rPr>
            </w:pPr>
            <w:r w:rsidRPr="00CA0285">
              <w:rPr>
                <w:color w:val="000000" w:themeColor="text1"/>
                <w:sz w:val="24"/>
                <w:lang w:val="uk-UA"/>
              </w:rPr>
              <w:t>Навчальний рік</w:t>
            </w:r>
          </w:p>
        </w:tc>
        <w:tc>
          <w:tcPr>
            <w:tcW w:w="387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color w:val="000000" w:themeColor="text1"/>
                <w:sz w:val="24"/>
                <w:lang w:val="uk-UA"/>
              </w:rPr>
            </w:pPr>
            <w:r w:rsidRPr="00CA0285">
              <w:rPr>
                <w:color w:val="000000" w:themeColor="text1"/>
                <w:sz w:val="24"/>
                <w:lang w:val="uk-UA"/>
              </w:rPr>
              <w:t>Кількість учнів, які отримали оцінки високого та достатнього рівнів (%)</w:t>
            </w:r>
          </w:p>
        </w:tc>
        <w:tc>
          <w:tcPr>
            <w:tcW w:w="3256"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color w:val="000000" w:themeColor="text1"/>
                <w:sz w:val="28"/>
                <w:lang w:val="uk-UA"/>
              </w:rPr>
            </w:pPr>
            <w:r w:rsidRPr="00CA0285">
              <w:rPr>
                <w:color w:val="000000" w:themeColor="text1"/>
                <w:sz w:val="24"/>
                <w:lang w:val="uk-UA"/>
              </w:rPr>
              <w:t>Кількість учнів, які отримали оцінки початкового рівня (%)</w:t>
            </w:r>
          </w:p>
        </w:tc>
      </w:tr>
      <w:tr w:rsidR="0043651D" w:rsidRPr="00CA0285" w:rsidTr="00913A8C">
        <w:trPr>
          <w:trHeight w:val="649"/>
        </w:trPr>
        <w:tc>
          <w:tcPr>
            <w:tcW w:w="252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2020/2021</w:t>
            </w:r>
          </w:p>
        </w:tc>
        <w:tc>
          <w:tcPr>
            <w:tcW w:w="387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57- 40,4%</w:t>
            </w:r>
          </w:p>
        </w:tc>
        <w:tc>
          <w:tcPr>
            <w:tcW w:w="3256"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8– 5,7%</w:t>
            </w:r>
          </w:p>
        </w:tc>
      </w:tr>
      <w:tr w:rsidR="0043651D" w:rsidRPr="00CA0285" w:rsidTr="00913A8C">
        <w:trPr>
          <w:trHeight w:val="555"/>
        </w:trPr>
        <w:tc>
          <w:tcPr>
            <w:tcW w:w="252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2021/2022</w:t>
            </w:r>
          </w:p>
        </w:tc>
        <w:tc>
          <w:tcPr>
            <w:tcW w:w="387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26- 24,1%</w:t>
            </w:r>
          </w:p>
        </w:tc>
        <w:tc>
          <w:tcPr>
            <w:tcW w:w="3256"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26- 24,1%</w:t>
            </w:r>
          </w:p>
        </w:tc>
      </w:tr>
      <w:tr w:rsidR="0043651D" w:rsidRPr="00CA0285" w:rsidTr="00913A8C">
        <w:trPr>
          <w:trHeight w:val="555"/>
        </w:trPr>
        <w:tc>
          <w:tcPr>
            <w:tcW w:w="252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2022/2023</w:t>
            </w:r>
          </w:p>
        </w:tc>
        <w:tc>
          <w:tcPr>
            <w:tcW w:w="387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26- 24,7%</w:t>
            </w:r>
          </w:p>
        </w:tc>
        <w:tc>
          <w:tcPr>
            <w:tcW w:w="3256"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24 – 23,8%</w:t>
            </w:r>
          </w:p>
        </w:tc>
      </w:tr>
      <w:tr w:rsidR="0043651D" w:rsidRPr="00CA0285" w:rsidTr="00913A8C">
        <w:trPr>
          <w:trHeight w:val="555"/>
        </w:trPr>
        <w:tc>
          <w:tcPr>
            <w:tcW w:w="252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color w:val="000000" w:themeColor="text1"/>
                <w:sz w:val="28"/>
                <w:lang w:val="uk-UA"/>
              </w:rPr>
            </w:pPr>
            <w:r w:rsidRPr="00CA0285">
              <w:rPr>
                <w:color w:val="000000" w:themeColor="text1"/>
                <w:sz w:val="28"/>
                <w:lang w:val="uk-UA"/>
              </w:rPr>
              <w:t xml:space="preserve">2023/2024 </w:t>
            </w:r>
          </w:p>
        </w:tc>
        <w:tc>
          <w:tcPr>
            <w:tcW w:w="387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40 – 52,6%</w:t>
            </w:r>
          </w:p>
        </w:tc>
        <w:tc>
          <w:tcPr>
            <w:tcW w:w="3256"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6 – 7,8%</w:t>
            </w:r>
          </w:p>
        </w:tc>
      </w:tr>
      <w:tr w:rsidR="0043651D" w:rsidRPr="00CA0285" w:rsidTr="00913A8C">
        <w:trPr>
          <w:trHeight w:val="555"/>
        </w:trPr>
        <w:tc>
          <w:tcPr>
            <w:tcW w:w="252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color w:val="000000" w:themeColor="text1"/>
                <w:sz w:val="28"/>
                <w:lang w:val="uk-UA"/>
              </w:rPr>
            </w:pPr>
            <w:r w:rsidRPr="00CA0285">
              <w:rPr>
                <w:color w:val="000000" w:themeColor="text1"/>
                <w:sz w:val="28"/>
                <w:lang w:val="uk-UA"/>
              </w:rPr>
              <w:t>І семестр</w:t>
            </w:r>
            <w:r w:rsidRPr="00CA0285">
              <w:rPr>
                <w:color w:val="000000" w:themeColor="text1"/>
                <w:sz w:val="28"/>
                <w:lang w:val="uk-UA"/>
              </w:rPr>
              <w:br/>
              <w:t xml:space="preserve">2024/2025 </w:t>
            </w:r>
          </w:p>
        </w:tc>
        <w:tc>
          <w:tcPr>
            <w:tcW w:w="387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15-18,3%</w:t>
            </w:r>
          </w:p>
        </w:tc>
        <w:tc>
          <w:tcPr>
            <w:tcW w:w="3256"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13-15,9%</w:t>
            </w:r>
          </w:p>
        </w:tc>
      </w:tr>
      <w:tr w:rsidR="0043651D" w:rsidRPr="00CA0285" w:rsidTr="00913A8C">
        <w:trPr>
          <w:trHeight w:val="555"/>
        </w:trPr>
        <w:tc>
          <w:tcPr>
            <w:tcW w:w="2527"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color w:val="000000" w:themeColor="text1"/>
                <w:sz w:val="28"/>
                <w:lang w:val="uk-UA"/>
              </w:rPr>
            </w:pPr>
            <w:r w:rsidRPr="00CA0285">
              <w:rPr>
                <w:color w:val="000000" w:themeColor="text1"/>
                <w:sz w:val="28"/>
                <w:lang w:val="uk-UA"/>
              </w:rPr>
              <w:t xml:space="preserve">2024/2025 </w:t>
            </w:r>
          </w:p>
        </w:tc>
        <w:tc>
          <w:tcPr>
            <w:tcW w:w="3877"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22-28,2%</w:t>
            </w:r>
          </w:p>
        </w:tc>
        <w:tc>
          <w:tcPr>
            <w:tcW w:w="32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360" w:lineRule="auto"/>
              <w:jc w:val="center"/>
              <w:rPr>
                <w:color w:val="000000" w:themeColor="text1"/>
                <w:sz w:val="28"/>
                <w:lang w:val="uk-UA"/>
              </w:rPr>
            </w:pPr>
            <w:r w:rsidRPr="00CA0285">
              <w:rPr>
                <w:color w:val="000000" w:themeColor="text1"/>
                <w:sz w:val="28"/>
                <w:lang w:val="uk-UA"/>
              </w:rPr>
              <w:t>10-12,8%</w:t>
            </w:r>
          </w:p>
        </w:tc>
      </w:tr>
    </w:tbl>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 xml:space="preserve">Наведені  в таблиці дані свідчать про те, що в порівнянні І семестром 2024/2025 </w:t>
      </w:r>
      <w:proofErr w:type="spellStart"/>
      <w:r w:rsidRPr="00CA0285">
        <w:rPr>
          <w:rFonts w:ascii="Times New Roman" w:hAnsi="Times New Roman" w:cs="Times New Roman"/>
          <w:color w:val="000000" w:themeColor="text1"/>
          <w:sz w:val="28"/>
        </w:rPr>
        <w:t>н.р</w:t>
      </w:r>
      <w:proofErr w:type="spellEnd"/>
      <w:r w:rsidRPr="00CA0285">
        <w:rPr>
          <w:rFonts w:ascii="Times New Roman" w:hAnsi="Times New Roman" w:cs="Times New Roman"/>
          <w:color w:val="000000" w:themeColor="text1"/>
          <w:sz w:val="28"/>
        </w:rPr>
        <w:t xml:space="preserve">. рівень навчальних досягнень учнів  змінився. Кількість учнів, які мають високий та достатній рівень навченості, збільшилася  з  15 до 22 учнів  (+9,9%). На 3,1 % (-3 учнів) зменшилась кількість учнів, які мають оцінки початкового рівня. Знову спостерігається коливання рівня навчальних досягнень учнів. </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 xml:space="preserve">В цілому по закладу збільшилася кількість учнів, які мають оцінки високого рівня з 6,1% до 6,4% (+0,3%), збільшилась кількість учнів, які мають оцінки достатнього рівня з 12,2% до 21,8%  (+9,6 %). Зменшилась кількість учнів середнього рівня з 65,8% до 59,0%  (-6,8%). Також зменшилась кількість учнів, які навчаються на початковому рівні з 15,9% до 12,8%  (-3,1 %).  </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 xml:space="preserve">В середній ланці показник кількості учнів, які мають оцінки високого рівня,  змінився – 6,6%.  Також збільшилася кількість учнів, які мають достатній </w:t>
      </w:r>
      <w:r w:rsidRPr="00CA0285">
        <w:rPr>
          <w:rFonts w:ascii="Times New Roman" w:hAnsi="Times New Roman" w:cs="Times New Roman"/>
          <w:color w:val="000000" w:themeColor="text1"/>
          <w:sz w:val="28"/>
        </w:rPr>
        <w:lastRenderedPageBreak/>
        <w:t xml:space="preserve">рівень, з 12,9% до 22,9%  (+10%). Кількість учнів з середнім рівнем складає 59,0%. Також варто зазначити, що 7 учнів (11,5%) мають початковий рівень знань, що потребує додаткової педагогічної підтримки. </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 xml:space="preserve">У школі ІІІ ступеня в порівнянні з І семестром 2024/2025 </w:t>
      </w:r>
      <w:proofErr w:type="spellStart"/>
      <w:r w:rsidRPr="00CA0285">
        <w:rPr>
          <w:rFonts w:ascii="Times New Roman" w:hAnsi="Times New Roman" w:cs="Times New Roman"/>
          <w:color w:val="000000" w:themeColor="text1"/>
          <w:sz w:val="28"/>
        </w:rPr>
        <w:t>н.р</w:t>
      </w:r>
      <w:proofErr w:type="spellEnd"/>
      <w:r w:rsidRPr="00CA0285">
        <w:rPr>
          <w:rFonts w:ascii="Times New Roman" w:hAnsi="Times New Roman" w:cs="Times New Roman"/>
          <w:color w:val="000000" w:themeColor="text1"/>
          <w:sz w:val="28"/>
        </w:rPr>
        <w:t>. на високому рівні навчається 1 учениця (5,9%), на достатньому рівні - 3 учнів (17,7%), середньому рівні – 10 учнів (58,8%), початковому – 3 учнів  (17,6%).</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 xml:space="preserve">Але варто зазначити, що є учні, які складають учнівський резерв. Достатній рівень: учениця 6 класу </w:t>
      </w:r>
      <w:proofErr w:type="spellStart"/>
      <w:r w:rsidRPr="00CA0285">
        <w:rPr>
          <w:rFonts w:ascii="Times New Roman" w:hAnsi="Times New Roman" w:cs="Times New Roman"/>
          <w:color w:val="000000" w:themeColor="text1"/>
          <w:sz w:val="28"/>
        </w:rPr>
        <w:t>Унгурян</w:t>
      </w:r>
      <w:proofErr w:type="spellEnd"/>
      <w:r w:rsidRPr="00CA0285">
        <w:rPr>
          <w:rFonts w:ascii="Times New Roman" w:hAnsi="Times New Roman" w:cs="Times New Roman"/>
          <w:color w:val="000000" w:themeColor="text1"/>
          <w:sz w:val="28"/>
        </w:rPr>
        <w:t xml:space="preserve"> Діана (англійська мова, зарубіжна література), учениця 7 класу Білоока Яна (зарубіжна література, історія), учень 7 класу </w:t>
      </w:r>
      <w:proofErr w:type="spellStart"/>
      <w:r w:rsidRPr="00CA0285">
        <w:rPr>
          <w:rFonts w:ascii="Times New Roman" w:hAnsi="Times New Roman" w:cs="Times New Roman"/>
          <w:color w:val="000000" w:themeColor="text1"/>
          <w:sz w:val="28"/>
        </w:rPr>
        <w:t>Ходан</w:t>
      </w:r>
      <w:proofErr w:type="spellEnd"/>
      <w:r w:rsidRPr="00CA0285">
        <w:rPr>
          <w:rFonts w:ascii="Times New Roman" w:hAnsi="Times New Roman" w:cs="Times New Roman"/>
          <w:color w:val="000000" w:themeColor="text1"/>
          <w:sz w:val="28"/>
        </w:rPr>
        <w:t xml:space="preserve"> Назар (алгебра, геометрія), учениця 8 класу </w:t>
      </w:r>
      <w:proofErr w:type="spellStart"/>
      <w:r w:rsidRPr="00CA0285">
        <w:rPr>
          <w:rFonts w:ascii="Times New Roman" w:hAnsi="Times New Roman" w:cs="Times New Roman"/>
          <w:color w:val="000000" w:themeColor="text1"/>
          <w:sz w:val="28"/>
        </w:rPr>
        <w:t>Базюк</w:t>
      </w:r>
      <w:proofErr w:type="spellEnd"/>
      <w:r w:rsidRPr="00CA0285">
        <w:rPr>
          <w:rFonts w:ascii="Times New Roman" w:hAnsi="Times New Roman" w:cs="Times New Roman"/>
          <w:color w:val="000000" w:themeColor="text1"/>
          <w:sz w:val="28"/>
        </w:rPr>
        <w:t xml:space="preserve"> Христина (алгебра, геометрія). Середній рівень: учні10 класу </w:t>
      </w:r>
      <w:proofErr w:type="spellStart"/>
      <w:r w:rsidRPr="00CA0285">
        <w:rPr>
          <w:rFonts w:ascii="Times New Roman" w:hAnsi="Times New Roman" w:cs="Times New Roman"/>
          <w:color w:val="000000" w:themeColor="text1"/>
          <w:sz w:val="28"/>
        </w:rPr>
        <w:t>Ілінчук</w:t>
      </w:r>
      <w:proofErr w:type="spellEnd"/>
      <w:r w:rsidRPr="00CA0285">
        <w:rPr>
          <w:rFonts w:ascii="Times New Roman" w:hAnsi="Times New Roman" w:cs="Times New Roman"/>
          <w:color w:val="000000" w:themeColor="text1"/>
          <w:sz w:val="28"/>
        </w:rPr>
        <w:t xml:space="preserve"> Георгій, Коник Михайло, </w:t>
      </w:r>
      <w:proofErr w:type="spellStart"/>
      <w:r w:rsidRPr="00CA0285">
        <w:rPr>
          <w:rFonts w:ascii="Times New Roman" w:hAnsi="Times New Roman" w:cs="Times New Roman"/>
          <w:color w:val="000000" w:themeColor="text1"/>
          <w:sz w:val="28"/>
        </w:rPr>
        <w:t>Смолінський</w:t>
      </w:r>
      <w:proofErr w:type="spellEnd"/>
      <w:r w:rsidRPr="00CA0285">
        <w:rPr>
          <w:rFonts w:ascii="Times New Roman" w:hAnsi="Times New Roman" w:cs="Times New Roman"/>
          <w:color w:val="000000" w:themeColor="text1"/>
          <w:sz w:val="28"/>
        </w:rPr>
        <w:t xml:space="preserve"> Іван (англійська мова). </w:t>
      </w:r>
    </w:p>
    <w:tbl>
      <w:tblPr>
        <w:tblStyle w:val="aff"/>
        <w:tblpPr w:leftFromText="180" w:rightFromText="180" w:vertAnchor="text" w:horzAnchor="margin" w:tblpXSpec="center" w:tblpY="155"/>
        <w:tblW w:w="10343" w:type="dxa"/>
        <w:tblInd w:w="0" w:type="dxa"/>
        <w:tblLayout w:type="fixed"/>
        <w:tblLook w:val="04A0" w:firstRow="1" w:lastRow="0" w:firstColumn="1" w:lastColumn="0" w:noHBand="0" w:noVBand="1"/>
      </w:tblPr>
      <w:tblGrid>
        <w:gridCol w:w="1137"/>
        <w:gridCol w:w="844"/>
        <w:gridCol w:w="652"/>
        <w:gridCol w:w="793"/>
        <w:gridCol w:w="648"/>
        <w:gridCol w:w="812"/>
        <w:gridCol w:w="756"/>
        <w:gridCol w:w="703"/>
        <w:gridCol w:w="810"/>
        <w:gridCol w:w="810"/>
        <w:gridCol w:w="648"/>
        <w:gridCol w:w="815"/>
        <w:gridCol w:w="915"/>
      </w:tblGrid>
      <w:tr w:rsidR="0043651D" w:rsidRPr="00CA0285" w:rsidTr="00913A8C">
        <w:trPr>
          <w:cantSplit/>
          <w:trHeight w:val="468"/>
        </w:trPr>
        <w:tc>
          <w:tcPr>
            <w:tcW w:w="1137" w:type="dxa"/>
            <w:vMerge w:val="restart"/>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b/>
                <w:sz w:val="24"/>
                <w:szCs w:val="24"/>
                <w:lang w:val="uk-UA"/>
              </w:rPr>
            </w:pPr>
            <w:r w:rsidRPr="00CA0285">
              <w:rPr>
                <w:b/>
                <w:sz w:val="24"/>
                <w:szCs w:val="24"/>
                <w:lang w:val="uk-UA"/>
              </w:rPr>
              <w:t>Клас</w:t>
            </w:r>
          </w:p>
        </w:tc>
        <w:tc>
          <w:tcPr>
            <w:tcW w:w="844" w:type="dxa"/>
            <w:vMerge w:val="restart"/>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b/>
                <w:sz w:val="24"/>
                <w:szCs w:val="24"/>
                <w:lang w:val="uk-UA"/>
              </w:rPr>
            </w:pPr>
            <w:r w:rsidRPr="00CA0285">
              <w:rPr>
                <w:b/>
                <w:sz w:val="24"/>
                <w:szCs w:val="24"/>
                <w:lang w:val="uk-UA"/>
              </w:rPr>
              <w:t>К-ть</w:t>
            </w:r>
          </w:p>
        </w:tc>
        <w:tc>
          <w:tcPr>
            <w:tcW w:w="5984" w:type="dxa"/>
            <w:gridSpan w:val="8"/>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b/>
                <w:sz w:val="24"/>
                <w:szCs w:val="24"/>
                <w:lang w:val="uk-UA"/>
              </w:rPr>
            </w:pPr>
            <w:r w:rsidRPr="00CA0285">
              <w:rPr>
                <w:b/>
                <w:sz w:val="24"/>
                <w:szCs w:val="24"/>
                <w:lang w:val="uk-UA"/>
              </w:rPr>
              <w:t>Рівні навчальних досягнень учнів</w:t>
            </w:r>
          </w:p>
        </w:tc>
        <w:tc>
          <w:tcPr>
            <w:tcW w:w="6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3651D" w:rsidRPr="00CA0285" w:rsidRDefault="0043651D" w:rsidP="00913A8C">
            <w:pPr>
              <w:spacing w:line="240" w:lineRule="auto"/>
              <w:ind w:left="113" w:right="113"/>
              <w:jc w:val="center"/>
              <w:rPr>
                <w:b/>
                <w:szCs w:val="24"/>
                <w:lang w:val="uk-UA"/>
              </w:rPr>
            </w:pPr>
            <w:r w:rsidRPr="00CA0285">
              <w:rPr>
                <w:b/>
                <w:szCs w:val="24"/>
                <w:lang w:val="uk-UA"/>
              </w:rPr>
              <w:t>Середній бал</w:t>
            </w:r>
          </w:p>
        </w:tc>
        <w:tc>
          <w:tcPr>
            <w:tcW w:w="81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3651D" w:rsidRPr="00CA0285" w:rsidRDefault="0043651D" w:rsidP="00913A8C">
            <w:pPr>
              <w:spacing w:line="240" w:lineRule="auto"/>
              <w:ind w:left="113" w:right="113"/>
              <w:jc w:val="center"/>
              <w:rPr>
                <w:b/>
                <w:szCs w:val="24"/>
                <w:lang w:val="uk-UA"/>
              </w:rPr>
            </w:pPr>
            <w:r w:rsidRPr="00CA0285">
              <w:rPr>
                <w:b/>
                <w:szCs w:val="24"/>
                <w:lang w:val="uk-UA"/>
              </w:rPr>
              <w:t>Якість знань %</w:t>
            </w:r>
          </w:p>
        </w:tc>
        <w:tc>
          <w:tcPr>
            <w:tcW w:w="91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3651D" w:rsidRPr="00CA0285" w:rsidRDefault="0043651D" w:rsidP="00913A8C">
            <w:pPr>
              <w:spacing w:line="240" w:lineRule="auto"/>
              <w:ind w:left="113" w:right="113"/>
              <w:jc w:val="center"/>
              <w:rPr>
                <w:b/>
                <w:szCs w:val="24"/>
                <w:lang w:val="uk-UA"/>
              </w:rPr>
            </w:pPr>
            <w:r w:rsidRPr="00CA0285">
              <w:rPr>
                <w:b/>
                <w:szCs w:val="24"/>
                <w:lang w:val="uk-UA"/>
              </w:rPr>
              <w:t>Успішність %</w:t>
            </w:r>
          </w:p>
        </w:tc>
      </w:tr>
      <w:tr w:rsidR="0043651D" w:rsidRPr="00CA0285" w:rsidTr="00913A8C">
        <w:trPr>
          <w:cantSplit/>
          <w:trHeight w:val="451"/>
        </w:trPr>
        <w:tc>
          <w:tcPr>
            <w:tcW w:w="1137"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1445" w:type="dxa"/>
            <w:gridSpan w:val="2"/>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rPr>
                <w:b/>
                <w:lang w:val="uk-UA"/>
              </w:rPr>
            </w:pPr>
            <w:r w:rsidRPr="00CA0285">
              <w:rPr>
                <w:b/>
                <w:lang w:val="uk-UA"/>
              </w:rPr>
              <w:t>Високий</w:t>
            </w:r>
          </w:p>
        </w:tc>
        <w:tc>
          <w:tcPr>
            <w:tcW w:w="1460" w:type="dxa"/>
            <w:gridSpan w:val="2"/>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rPr>
                <w:b/>
                <w:lang w:val="uk-UA"/>
              </w:rPr>
            </w:pPr>
            <w:r w:rsidRPr="00CA0285">
              <w:rPr>
                <w:b/>
                <w:lang w:val="uk-UA"/>
              </w:rPr>
              <w:t>Достатній</w:t>
            </w:r>
          </w:p>
        </w:tc>
        <w:tc>
          <w:tcPr>
            <w:tcW w:w="1459" w:type="dxa"/>
            <w:gridSpan w:val="2"/>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lang w:val="uk-UA"/>
              </w:rPr>
            </w:pPr>
            <w:r w:rsidRPr="00CA0285">
              <w:rPr>
                <w:b/>
                <w:lang w:val="uk-UA"/>
              </w:rPr>
              <w:t>Середній</w:t>
            </w:r>
          </w:p>
        </w:tc>
        <w:tc>
          <w:tcPr>
            <w:tcW w:w="1620" w:type="dxa"/>
            <w:gridSpan w:val="2"/>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rPr>
                <w:b/>
                <w:lang w:val="uk-UA"/>
              </w:rPr>
            </w:pPr>
            <w:r w:rsidRPr="00CA0285">
              <w:rPr>
                <w:b/>
                <w:lang w:val="uk-UA"/>
              </w:rPr>
              <w:t>Початковий</w:t>
            </w: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r>
      <w:tr w:rsidR="0043651D" w:rsidRPr="00CA0285" w:rsidTr="00913A8C">
        <w:trPr>
          <w:cantSplit/>
          <w:trHeight w:val="891"/>
        </w:trPr>
        <w:tc>
          <w:tcPr>
            <w:tcW w:w="1137"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К-ть</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К-ть</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К-ть</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К-ть</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Cs w:val="24"/>
                <w:lang w:val="uk-UA"/>
              </w:rPr>
            </w:pPr>
            <w:r w:rsidRPr="00CA0285">
              <w:rPr>
                <w:b/>
                <w:szCs w:val="24"/>
                <w:lang w:val="uk-UA"/>
              </w:rPr>
              <w:t>%</w:t>
            </w: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43651D" w:rsidRPr="00CA0285" w:rsidRDefault="0043651D" w:rsidP="00913A8C">
            <w:pPr>
              <w:spacing w:line="240" w:lineRule="auto"/>
              <w:rPr>
                <w:b/>
                <w:sz w:val="24"/>
                <w:szCs w:val="24"/>
                <w:lang w:val="uk-UA"/>
              </w:rPr>
            </w:pPr>
          </w:p>
        </w:tc>
      </w:tr>
      <w:tr w:rsidR="0043651D" w:rsidRPr="00CA0285" w:rsidTr="00913A8C">
        <w:trPr>
          <w:trHeight w:val="454"/>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5</w:t>
            </w:r>
          </w:p>
        </w:tc>
        <w:tc>
          <w:tcPr>
            <w:tcW w:w="844"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jc w:val="center"/>
              <w:rPr>
                <w:lang w:val="uk-UA"/>
              </w:rPr>
            </w:pPr>
            <w:r w:rsidRPr="00CA0285">
              <w:rPr>
                <w:lang w:val="uk-UA"/>
              </w:rPr>
              <w:t>13/10</w:t>
            </w:r>
          </w:p>
        </w:tc>
        <w:tc>
          <w:tcPr>
            <w:tcW w:w="652"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2</w:t>
            </w:r>
          </w:p>
        </w:tc>
        <w:tc>
          <w:tcPr>
            <w:tcW w:w="793"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20</w:t>
            </w:r>
          </w:p>
        </w:tc>
        <w:tc>
          <w:tcPr>
            <w:tcW w:w="648"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5</w:t>
            </w:r>
          </w:p>
        </w:tc>
        <w:tc>
          <w:tcPr>
            <w:tcW w:w="812"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50</w:t>
            </w:r>
          </w:p>
        </w:tc>
        <w:tc>
          <w:tcPr>
            <w:tcW w:w="756"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3</w:t>
            </w:r>
          </w:p>
        </w:tc>
        <w:tc>
          <w:tcPr>
            <w:tcW w:w="703"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30</w:t>
            </w:r>
          </w:p>
        </w:tc>
        <w:tc>
          <w:tcPr>
            <w:tcW w:w="810"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810"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648"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b/>
                <w:sz w:val="24"/>
                <w:szCs w:val="24"/>
                <w:lang w:val="uk-UA"/>
              </w:rPr>
            </w:pPr>
            <w:r w:rsidRPr="00CA0285">
              <w:rPr>
                <w:b/>
                <w:sz w:val="24"/>
                <w:szCs w:val="24"/>
                <w:lang w:val="uk-UA"/>
              </w:rPr>
              <w:t>8,5</w:t>
            </w:r>
          </w:p>
        </w:tc>
        <w:tc>
          <w:tcPr>
            <w:tcW w:w="815"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b/>
                <w:sz w:val="24"/>
                <w:szCs w:val="24"/>
                <w:lang w:val="uk-UA"/>
              </w:rPr>
            </w:pPr>
            <w:r w:rsidRPr="00CA0285">
              <w:rPr>
                <w:b/>
                <w:sz w:val="24"/>
                <w:szCs w:val="24"/>
                <w:lang w:val="uk-UA"/>
              </w:rPr>
              <w:t>70</w:t>
            </w:r>
          </w:p>
        </w:tc>
        <w:tc>
          <w:tcPr>
            <w:tcW w:w="915"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b/>
                <w:sz w:val="24"/>
                <w:szCs w:val="24"/>
                <w:lang w:val="uk-UA"/>
              </w:rPr>
            </w:pPr>
            <w:r w:rsidRPr="00CA0285">
              <w:rPr>
                <w:b/>
                <w:sz w:val="24"/>
                <w:szCs w:val="24"/>
                <w:lang w:val="uk-UA"/>
              </w:rPr>
              <w:t>100</w:t>
            </w:r>
          </w:p>
        </w:tc>
      </w:tr>
      <w:tr w:rsidR="0043651D" w:rsidRPr="00CA0285" w:rsidTr="00913A8C">
        <w:trPr>
          <w:trHeight w:val="442"/>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6</w:t>
            </w:r>
          </w:p>
        </w:tc>
        <w:tc>
          <w:tcPr>
            <w:tcW w:w="844"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jc w:val="center"/>
              <w:rPr>
                <w:lang w:val="uk-UA"/>
              </w:rPr>
            </w:pPr>
            <w:r w:rsidRPr="00CA0285">
              <w:rPr>
                <w:lang w:val="uk-UA"/>
              </w:rPr>
              <w:t>15/13</w:t>
            </w: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2</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15,4</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2</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15,4</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7</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53,8</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2</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15,4</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7,8</w:t>
            </w:r>
          </w:p>
        </w:tc>
        <w:tc>
          <w:tcPr>
            <w:tcW w:w="8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30,8</w:t>
            </w:r>
          </w:p>
        </w:tc>
        <w:tc>
          <w:tcPr>
            <w:tcW w:w="9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84,6</w:t>
            </w:r>
          </w:p>
        </w:tc>
      </w:tr>
      <w:tr w:rsidR="0043651D" w:rsidRPr="00CA0285" w:rsidTr="00913A8C">
        <w:trPr>
          <w:trHeight w:val="454"/>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7</w:t>
            </w:r>
          </w:p>
        </w:tc>
        <w:tc>
          <w:tcPr>
            <w:tcW w:w="844"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jc w:val="center"/>
              <w:rPr>
                <w:lang w:val="uk-UA"/>
              </w:rPr>
            </w:pPr>
            <w:r w:rsidRPr="00CA0285">
              <w:rPr>
                <w:lang w:val="uk-UA"/>
              </w:rPr>
              <w:t>14/12</w:t>
            </w: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2</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16,7</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10</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83,0</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7,3</w:t>
            </w:r>
          </w:p>
        </w:tc>
        <w:tc>
          <w:tcPr>
            <w:tcW w:w="8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16,7</w:t>
            </w:r>
          </w:p>
        </w:tc>
        <w:tc>
          <w:tcPr>
            <w:tcW w:w="9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100</w:t>
            </w:r>
          </w:p>
        </w:tc>
      </w:tr>
      <w:tr w:rsidR="0043651D" w:rsidRPr="00CA0285" w:rsidTr="00913A8C">
        <w:trPr>
          <w:trHeight w:val="442"/>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8</w:t>
            </w:r>
          </w:p>
        </w:tc>
        <w:tc>
          <w:tcPr>
            <w:tcW w:w="844"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jc w:val="center"/>
              <w:rPr>
                <w:lang w:val="uk-UA"/>
              </w:rPr>
            </w:pPr>
            <w:r w:rsidRPr="00CA0285">
              <w:rPr>
                <w:lang w:val="uk-UA"/>
              </w:rPr>
              <w:t>14</w:t>
            </w: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13</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92,9</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7,1</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6,8</w:t>
            </w:r>
          </w:p>
        </w:tc>
        <w:tc>
          <w:tcPr>
            <w:tcW w:w="8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0</w:t>
            </w:r>
          </w:p>
        </w:tc>
        <w:tc>
          <w:tcPr>
            <w:tcW w:w="9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92,9</w:t>
            </w:r>
          </w:p>
        </w:tc>
      </w:tr>
      <w:tr w:rsidR="0043651D" w:rsidRPr="00CA0285" w:rsidTr="00913A8C">
        <w:trPr>
          <w:trHeight w:val="454"/>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9</w:t>
            </w:r>
          </w:p>
        </w:tc>
        <w:tc>
          <w:tcPr>
            <w:tcW w:w="844"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jc w:val="center"/>
              <w:rPr>
                <w:lang w:val="uk-UA"/>
              </w:rPr>
            </w:pPr>
            <w:r w:rsidRPr="00CA0285">
              <w:rPr>
                <w:lang w:val="uk-UA"/>
              </w:rPr>
              <w:t>14/12</w:t>
            </w: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5</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41,7</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3</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25</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4</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33,3</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7,0</w:t>
            </w:r>
          </w:p>
        </w:tc>
        <w:tc>
          <w:tcPr>
            <w:tcW w:w="8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58,3</w:t>
            </w:r>
          </w:p>
        </w:tc>
        <w:tc>
          <w:tcPr>
            <w:tcW w:w="9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66,7</w:t>
            </w:r>
          </w:p>
        </w:tc>
      </w:tr>
      <w:tr w:rsidR="0043651D" w:rsidRPr="00CA0285" w:rsidTr="00913A8C">
        <w:trPr>
          <w:trHeight w:val="442"/>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10</w:t>
            </w:r>
          </w:p>
        </w:tc>
        <w:tc>
          <w:tcPr>
            <w:tcW w:w="844"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jc w:val="center"/>
              <w:rPr>
                <w:lang w:val="uk-UA"/>
              </w:rPr>
            </w:pPr>
            <w:r w:rsidRPr="00CA0285">
              <w:rPr>
                <w:lang w:val="uk-UA"/>
              </w:rPr>
              <w:t>13/9</w:t>
            </w: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2</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22,3</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4</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44,4</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3</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33,3</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6,7</w:t>
            </w:r>
          </w:p>
        </w:tc>
        <w:tc>
          <w:tcPr>
            <w:tcW w:w="8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22,3</w:t>
            </w:r>
          </w:p>
        </w:tc>
        <w:tc>
          <w:tcPr>
            <w:tcW w:w="9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66,7</w:t>
            </w:r>
          </w:p>
        </w:tc>
      </w:tr>
      <w:tr w:rsidR="0043651D" w:rsidRPr="00CA0285" w:rsidTr="00913A8C">
        <w:trPr>
          <w:trHeight w:val="454"/>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sz w:val="24"/>
                <w:szCs w:val="24"/>
                <w:lang w:val="uk-UA"/>
              </w:rPr>
            </w:pPr>
            <w:r w:rsidRPr="00CA0285">
              <w:rPr>
                <w:sz w:val="24"/>
                <w:szCs w:val="24"/>
                <w:lang w:val="uk-UA"/>
              </w:rPr>
              <w:t>11</w:t>
            </w:r>
          </w:p>
        </w:tc>
        <w:tc>
          <w:tcPr>
            <w:tcW w:w="844"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jc w:val="center"/>
              <w:rPr>
                <w:lang w:val="uk-UA"/>
              </w:rPr>
            </w:pPr>
            <w:r w:rsidRPr="00CA0285">
              <w:rPr>
                <w:lang w:val="uk-UA"/>
              </w:rPr>
              <w:t>11/8</w:t>
            </w: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12,5</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12,5</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6</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75</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sz w:val="24"/>
                <w:szCs w:val="24"/>
                <w:lang w:val="uk-UA"/>
              </w:rPr>
            </w:pPr>
            <w:r w:rsidRPr="00CA0285">
              <w:rPr>
                <w:sz w:val="24"/>
                <w:szCs w:val="24"/>
                <w:lang w:val="uk-UA"/>
              </w:rPr>
              <w:t>0</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7,9</w:t>
            </w:r>
          </w:p>
        </w:tc>
        <w:tc>
          <w:tcPr>
            <w:tcW w:w="8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25</w:t>
            </w:r>
          </w:p>
        </w:tc>
        <w:tc>
          <w:tcPr>
            <w:tcW w:w="9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lang w:val="uk-UA"/>
              </w:rPr>
            </w:pPr>
            <w:r w:rsidRPr="00CA0285">
              <w:rPr>
                <w:b/>
                <w:sz w:val="24"/>
                <w:szCs w:val="24"/>
                <w:lang w:val="uk-UA"/>
              </w:rPr>
              <w:t>100</w:t>
            </w:r>
          </w:p>
        </w:tc>
      </w:tr>
      <w:tr w:rsidR="0043651D" w:rsidRPr="00CA0285" w:rsidTr="00913A8C">
        <w:trPr>
          <w:trHeight w:val="442"/>
        </w:trPr>
        <w:tc>
          <w:tcPr>
            <w:tcW w:w="1137" w:type="dxa"/>
            <w:tcBorders>
              <w:top w:val="single" w:sz="4" w:space="0" w:color="auto"/>
              <w:left w:val="single" w:sz="4" w:space="0" w:color="auto"/>
              <w:bottom w:val="single" w:sz="4" w:space="0" w:color="auto"/>
              <w:right w:val="single" w:sz="4" w:space="0" w:color="auto"/>
            </w:tcBorders>
            <w:hideMark/>
          </w:tcPr>
          <w:p w:rsidR="0043651D" w:rsidRPr="00CA0285" w:rsidRDefault="0043651D" w:rsidP="00913A8C">
            <w:pPr>
              <w:spacing w:line="240" w:lineRule="auto"/>
              <w:jc w:val="center"/>
              <w:rPr>
                <w:b/>
                <w:color w:val="000000" w:themeColor="text1"/>
                <w:sz w:val="24"/>
                <w:szCs w:val="24"/>
                <w:lang w:val="uk-UA"/>
              </w:rPr>
            </w:pPr>
            <w:r w:rsidRPr="00CA0285">
              <w:rPr>
                <w:b/>
                <w:color w:val="000000" w:themeColor="text1"/>
                <w:sz w:val="24"/>
                <w:szCs w:val="24"/>
                <w:lang w:val="uk-UA"/>
              </w:rPr>
              <w:t>Разом</w:t>
            </w:r>
          </w:p>
        </w:tc>
        <w:tc>
          <w:tcPr>
            <w:tcW w:w="844"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94/78</w:t>
            </w:r>
          </w:p>
        </w:tc>
        <w:tc>
          <w:tcPr>
            <w:tcW w:w="65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5</w:t>
            </w:r>
          </w:p>
        </w:tc>
        <w:tc>
          <w:tcPr>
            <w:tcW w:w="79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6,4</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17</w:t>
            </w:r>
          </w:p>
        </w:tc>
        <w:tc>
          <w:tcPr>
            <w:tcW w:w="812"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21,8</w:t>
            </w:r>
          </w:p>
        </w:tc>
        <w:tc>
          <w:tcPr>
            <w:tcW w:w="756"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46</w:t>
            </w:r>
          </w:p>
        </w:tc>
        <w:tc>
          <w:tcPr>
            <w:tcW w:w="703"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59,0</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10</w:t>
            </w:r>
          </w:p>
        </w:tc>
        <w:tc>
          <w:tcPr>
            <w:tcW w:w="810"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12,8</w:t>
            </w:r>
          </w:p>
        </w:tc>
        <w:tc>
          <w:tcPr>
            <w:tcW w:w="648"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7,4</w:t>
            </w:r>
          </w:p>
        </w:tc>
        <w:tc>
          <w:tcPr>
            <w:tcW w:w="8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28,2</w:t>
            </w:r>
          </w:p>
        </w:tc>
        <w:tc>
          <w:tcPr>
            <w:tcW w:w="915" w:type="dxa"/>
            <w:tcBorders>
              <w:top w:val="single" w:sz="4" w:space="0" w:color="auto"/>
              <w:left w:val="single" w:sz="4" w:space="0" w:color="auto"/>
              <w:bottom w:val="single" w:sz="4" w:space="0" w:color="auto"/>
              <w:right w:val="single" w:sz="4" w:space="0" w:color="auto"/>
            </w:tcBorders>
          </w:tcPr>
          <w:p w:rsidR="0043651D" w:rsidRPr="00CA0285" w:rsidRDefault="0043651D" w:rsidP="00913A8C">
            <w:pPr>
              <w:spacing w:line="240" w:lineRule="auto"/>
              <w:jc w:val="center"/>
              <w:rPr>
                <w:b/>
                <w:sz w:val="24"/>
                <w:szCs w:val="24"/>
                <w:u w:val="single"/>
                <w:lang w:val="uk-UA"/>
              </w:rPr>
            </w:pPr>
            <w:r w:rsidRPr="00CA0285">
              <w:rPr>
                <w:b/>
                <w:sz w:val="24"/>
                <w:szCs w:val="24"/>
                <w:u w:val="single"/>
                <w:lang w:val="uk-UA"/>
              </w:rPr>
              <w:t>87,2</w:t>
            </w:r>
          </w:p>
        </w:tc>
      </w:tr>
    </w:tbl>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Найбільша кількість учнів, які отримали оцінки високого та достатнього рівнів спостерігається зі здоров’я, безпеки та добробуту, основ здоров’я, музичного та образотворчого мистецтв, технологій, трудового навчання та фізичної культури, захисту України. Найнижчий показник з геометрії, алгебри, фізики, англійської мови.</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lastRenderedPageBreak/>
        <w:t>Узагальнивши результати рівня навчальних досягнень учнів за 2024/2025 навчальний рік, можна зробити висновок: спостерігаються коливання таких ключових показників, як кількість оцінок початкового рівня, відсоток учнів, що досягли достатнього та високого рівнів, середній бал, а також загальний показник рівня навченості.</w:t>
      </w:r>
    </w:p>
    <w:p w:rsidR="0043651D" w:rsidRPr="00CA0285" w:rsidRDefault="0043651D" w:rsidP="0043651D">
      <w:pPr>
        <w:spacing w:after="0" w:line="360" w:lineRule="auto"/>
        <w:ind w:firstLine="709"/>
        <w:jc w:val="both"/>
        <w:rPr>
          <w:rFonts w:ascii="Times New Roman" w:hAnsi="Times New Roman" w:cs="Times New Roman"/>
          <w:color w:val="000000" w:themeColor="text1"/>
          <w:sz w:val="28"/>
        </w:rPr>
      </w:pPr>
      <w:r w:rsidRPr="00CA0285">
        <w:rPr>
          <w:rFonts w:ascii="Times New Roman" w:hAnsi="Times New Roman" w:cs="Times New Roman"/>
          <w:color w:val="000000" w:themeColor="text1"/>
          <w:sz w:val="28"/>
        </w:rPr>
        <w:t>Таким чином, аналіз продемонстрував наявність варіативності результатів, що свідчить про необхідність посилення уваги з боку вчителів-</w:t>
      </w:r>
      <w:proofErr w:type="spellStart"/>
      <w:r w:rsidRPr="00CA0285">
        <w:rPr>
          <w:rFonts w:ascii="Times New Roman" w:hAnsi="Times New Roman" w:cs="Times New Roman"/>
          <w:color w:val="000000" w:themeColor="text1"/>
          <w:sz w:val="28"/>
        </w:rPr>
        <w:t>предметників</w:t>
      </w:r>
      <w:proofErr w:type="spellEnd"/>
      <w:r w:rsidRPr="00CA0285">
        <w:rPr>
          <w:rFonts w:ascii="Times New Roman" w:hAnsi="Times New Roman" w:cs="Times New Roman"/>
          <w:color w:val="000000" w:themeColor="text1"/>
          <w:sz w:val="28"/>
        </w:rPr>
        <w:t xml:space="preserve"> і класних керівників до питань якісного засвоєння навчального матеріалу.</w:t>
      </w:r>
    </w:p>
    <w:p w:rsidR="00E32419" w:rsidRPr="00CA0285" w:rsidRDefault="00E32419" w:rsidP="00E32419">
      <w:pPr>
        <w:spacing w:after="0" w:line="360" w:lineRule="auto"/>
        <w:ind w:firstLine="709"/>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Робота з педагогічними кадрами</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Укомплектованість закладу педагогічними кадрами  протягом навчального року можна охарактеризувати як задовільну.  </w:t>
      </w:r>
    </w:p>
    <w:p w:rsidR="00E32419" w:rsidRPr="00CA0285" w:rsidRDefault="0043651D"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Освітній процес забезпечувало 22</w:t>
      </w:r>
      <w:r w:rsidR="00E32419" w:rsidRPr="00CA0285">
        <w:rPr>
          <w:rFonts w:ascii="Times New Roman" w:hAnsi="Times New Roman" w:cs="Times New Roman"/>
          <w:color w:val="000000" w:themeColor="text1"/>
          <w:sz w:val="28"/>
          <w:szCs w:val="28"/>
        </w:rPr>
        <w:t xml:space="preserve"> учителів.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Середній вік колективу - 45 років.</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Протягом року вчителі закладу підвищували свій кваліфікаційний рівень шляхом самоосвіти, участі у роботі ПС, навчання на курсах післядипломної педагогічної освіти, а також у рамках атестації.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Адміністрація закладу регулярно проводила виробничі наради, наради при директору, оперативні методичні зустрічі, співбесіди з окремими вчителями з питань дотримання трудового законодавства педагогічними працівниками, виконання нормативних документів МОН України, що дало змогу оптимально організувати освітній процес.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Таким чином, в школі проводиться системна робота по забезпеченню освітнього процесу кваліфікованими кадрами, йде пошук кадрів. У наступному навчальному році слід посилити роботу з питань:</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- 100%-го забезпечення школи педагогічними кадрами відповідно до фаху;</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працювати в напрямку забезпечення соціального захисту вчителів;</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 знаходити можливості для матеріального стимулювання якісної роботи педагогів. </w:t>
      </w:r>
    </w:p>
    <w:p w:rsidR="00E32419" w:rsidRPr="00CA0285" w:rsidRDefault="00E32419" w:rsidP="00E32419">
      <w:pPr>
        <w:spacing w:after="0" w:line="360" w:lineRule="auto"/>
        <w:ind w:firstLine="709"/>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Організаційно-методична робота</w:t>
      </w:r>
    </w:p>
    <w:p w:rsidR="00E32419" w:rsidRPr="00CA0285" w:rsidRDefault="00E32419" w:rsidP="00E32419">
      <w:pPr>
        <w:tabs>
          <w:tab w:val="center" w:pos="4677"/>
          <w:tab w:val="decimal" w:pos="6096"/>
          <w:tab w:val="decimal" w:pos="8505"/>
          <w:tab w:val="decimal" w:pos="9072"/>
        </w:tabs>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ab/>
        <w:t xml:space="preserve">У минулому навчальному році колектив </w:t>
      </w:r>
      <w:proofErr w:type="spellStart"/>
      <w:r w:rsidRPr="00CA0285">
        <w:rPr>
          <w:rFonts w:ascii="Times New Roman" w:hAnsi="Times New Roman" w:cs="Times New Roman"/>
          <w:color w:val="000000" w:themeColor="text1"/>
          <w:sz w:val="28"/>
          <w:szCs w:val="28"/>
        </w:rPr>
        <w:t>Старобросковецького</w:t>
      </w:r>
      <w:proofErr w:type="spellEnd"/>
      <w:r w:rsidRPr="00CA0285">
        <w:rPr>
          <w:rFonts w:ascii="Times New Roman" w:hAnsi="Times New Roman" w:cs="Times New Roman"/>
          <w:color w:val="000000" w:themeColor="text1"/>
          <w:sz w:val="28"/>
          <w:szCs w:val="28"/>
        </w:rPr>
        <w:t xml:space="preserve"> ЗЗСО І-ІІІ ст. працював над методичною проблемою «Формування навчально-пізнавальних </w:t>
      </w:r>
      <w:proofErr w:type="spellStart"/>
      <w:r w:rsidRPr="00CA0285">
        <w:rPr>
          <w:rFonts w:ascii="Times New Roman" w:hAnsi="Times New Roman" w:cs="Times New Roman"/>
          <w:color w:val="000000" w:themeColor="text1"/>
          <w:sz w:val="28"/>
          <w:szCs w:val="28"/>
        </w:rPr>
        <w:t>компетентностей</w:t>
      </w:r>
      <w:proofErr w:type="spellEnd"/>
      <w:r w:rsidRPr="00CA0285">
        <w:rPr>
          <w:rFonts w:ascii="Times New Roman" w:hAnsi="Times New Roman" w:cs="Times New Roman"/>
          <w:color w:val="000000" w:themeColor="text1"/>
          <w:sz w:val="28"/>
          <w:szCs w:val="28"/>
        </w:rPr>
        <w:t xml:space="preserve"> учнів через створення єдиного інформаційного освітнього простору школи».</w:t>
      </w:r>
    </w:p>
    <w:p w:rsidR="00E32419" w:rsidRPr="00CA0285" w:rsidRDefault="00E32419" w:rsidP="00E32419">
      <w:pPr>
        <w:tabs>
          <w:tab w:val="center" w:pos="4677"/>
          <w:tab w:val="decimal" w:pos="6096"/>
          <w:tab w:val="decimal" w:pos="8505"/>
          <w:tab w:val="decimal" w:pos="9072"/>
        </w:tabs>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Упродовж  цього періоду методична рада школи більшу увагу звертала на узагальненням найбільш вдалого досвіду роботи вчителів, обробку даних моніторингових досліджень, отриманих у результаті роботи над проблемою, виробленням рекомендацій, визначенням напрямів роботи й перспектив у подальшій діяльності.</w:t>
      </w:r>
    </w:p>
    <w:p w:rsidR="00E32419" w:rsidRPr="00CA0285" w:rsidRDefault="00E32419" w:rsidP="00E32419">
      <w:pPr>
        <w:tabs>
          <w:tab w:val="center" w:pos="4677"/>
          <w:tab w:val="decimal" w:pos="6096"/>
          <w:tab w:val="decimal" w:pos="8505"/>
          <w:tab w:val="decimal" w:pos="9072"/>
        </w:tabs>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Зростанню професійної компетентності вчителів сприяла чітко налагоджена система роботи  професійних спільнот, курсова перепідготовка, самоосвіта.</w:t>
      </w:r>
    </w:p>
    <w:p w:rsidR="00E32419" w:rsidRPr="00CA0285" w:rsidRDefault="00E32419" w:rsidP="00E32419">
      <w:pPr>
        <w:spacing w:after="0" w:line="360" w:lineRule="auto"/>
        <w:ind w:firstLine="709"/>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Охорона праці</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Стан роботи з охорони праці, техніки безпеки, виробничої санітарії під час освітнього процес</w:t>
      </w:r>
      <w:r w:rsidR="00763AD8" w:rsidRPr="00CA0285">
        <w:rPr>
          <w:rFonts w:ascii="Times New Roman" w:hAnsi="Times New Roman" w:cs="Times New Roman"/>
          <w:color w:val="000000" w:themeColor="text1"/>
          <w:sz w:val="28"/>
          <w:szCs w:val="28"/>
        </w:rPr>
        <w:t>у в закладі освіти протягом 2024/2025</w:t>
      </w:r>
      <w:r w:rsidRPr="00CA0285">
        <w:rPr>
          <w:rFonts w:ascii="Times New Roman" w:hAnsi="Times New Roman" w:cs="Times New Roman"/>
          <w:color w:val="000000" w:themeColor="text1"/>
          <w:sz w:val="28"/>
          <w:szCs w:val="28"/>
        </w:rPr>
        <w:t xml:space="preserve"> </w:t>
      </w:r>
      <w:proofErr w:type="spellStart"/>
      <w:r w:rsidRPr="00CA0285">
        <w:rPr>
          <w:rFonts w:ascii="Times New Roman" w:hAnsi="Times New Roman" w:cs="Times New Roman"/>
          <w:color w:val="000000" w:themeColor="text1"/>
          <w:sz w:val="28"/>
          <w:szCs w:val="28"/>
        </w:rPr>
        <w:t>н.р</w:t>
      </w:r>
      <w:proofErr w:type="spellEnd"/>
      <w:r w:rsidRPr="00CA0285">
        <w:rPr>
          <w:rFonts w:ascii="Times New Roman" w:hAnsi="Times New Roman" w:cs="Times New Roman"/>
          <w:color w:val="000000" w:themeColor="text1"/>
          <w:sz w:val="28"/>
          <w:szCs w:val="28"/>
        </w:rPr>
        <w:t>. знаходився під щоденним контролем адміністрації закладу.</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З метою організації роботи з охорони праці та забезпечення безпеки життєдіяльності учасників освітнього процесу перед початком  навчального року видано низку наказів, серед яких і попередження травматизму учнів та дорослих, протипожежної безпеки, безпеки дорожнього руху, створення системи охорони праці в школі тощо. Розроблені посадові інструкції та інструкції з охорони праці для всіх працівників, видані працівникам під підпис. У наявності журнали реєстрації інструктажів, обліку дитячого та дорослого травматизму, пожеж тощо.</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Відповідно до  «Типового положення про організацію навчання з питань охорони праці» проводилось навчання працівників закладу із питань охорони праці, техніки безпеки, пожежної безпеки тощо. Відпрацьована програма вступного та первинного інструктажів з охорони праці для працівників та учнів.</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Робота з охорони праці та безпеки життєдіяльності в школі велась відповідно до:</w:t>
      </w:r>
    </w:p>
    <w:p w:rsidR="00E32419" w:rsidRPr="00CA0285" w:rsidRDefault="00E32419" w:rsidP="00DA1764">
      <w:pPr>
        <w:numPr>
          <w:ilvl w:val="0"/>
          <w:numId w:val="12"/>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статей 43, 50 Конституції України;</w:t>
      </w:r>
    </w:p>
    <w:p w:rsidR="00E32419" w:rsidRPr="00CA0285" w:rsidRDefault="00E32419" w:rsidP="00DA1764">
      <w:pPr>
        <w:numPr>
          <w:ilvl w:val="0"/>
          <w:numId w:val="12"/>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Закону України «Про освіту», стаття 26;</w:t>
      </w:r>
    </w:p>
    <w:p w:rsidR="00E32419" w:rsidRPr="00CA0285" w:rsidRDefault="00E32419" w:rsidP="00DA1764">
      <w:pPr>
        <w:numPr>
          <w:ilvl w:val="0"/>
          <w:numId w:val="12"/>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кодексу законів про працю України, статті 2, 10, 13;</w:t>
      </w:r>
    </w:p>
    <w:p w:rsidR="00E32419" w:rsidRPr="00CA0285" w:rsidRDefault="00E32419" w:rsidP="00DA1764">
      <w:pPr>
        <w:numPr>
          <w:ilvl w:val="0"/>
          <w:numId w:val="12"/>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Закону України «Про охорону праці», статті 6, 7, 10, 15, 19, 25;</w:t>
      </w:r>
    </w:p>
    <w:p w:rsidR="00E32419" w:rsidRPr="00CA0285" w:rsidRDefault="00E32419" w:rsidP="00DA1764">
      <w:pPr>
        <w:numPr>
          <w:ilvl w:val="0"/>
          <w:numId w:val="12"/>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наказів МОН України № 563 від 01.08.2001</w:t>
      </w:r>
      <w:r w:rsidR="00B72817" w:rsidRPr="00CA0285">
        <w:rPr>
          <w:rFonts w:ascii="Times New Roman" w:hAnsi="Times New Roman" w:cs="Times New Roman"/>
          <w:color w:val="000000" w:themeColor="text1"/>
          <w:sz w:val="28"/>
          <w:szCs w:val="28"/>
        </w:rPr>
        <w:t xml:space="preserve"> </w:t>
      </w:r>
      <w:r w:rsidRPr="00CA0285">
        <w:rPr>
          <w:rFonts w:ascii="Times New Roman" w:hAnsi="Times New Roman" w:cs="Times New Roman"/>
          <w:color w:val="000000" w:themeColor="text1"/>
          <w:sz w:val="28"/>
          <w:szCs w:val="28"/>
        </w:rPr>
        <w:t>р. «Про затвердження положення про організацію роботи з охорони праці учасників навчально-виховного процесу в закладах освіти» і № 616 від 31.08.2001</w:t>
      </w:r>
      <w:r w:rsidR="00B72817" w:rsidRPr="00CA0285">
        <w:rPr>
          <w:rFonts w:ascii="Times New Roman" w:hAnsi="Times New Roman" w:cs="Times New Roman"/>
          <w:color w:val="000000" w:themeColor="text1"/>
          <w:sz w:val="28"/>
          <w:szCs w:val="28"/>
        </w:rPr>
        <w:t xml:space="preserve"> </w:t>
      </w:r>
      <w:r w:rsidRPr="00CA0285">
        <w:rPr>
          <w:rFonts w:ascii="Times New Roman" w:hAnsi="Times New Roman" w:cs="Times New Roman"/>
          <w:color w:val="000000" w:themeColor="text1"/>
          <w:sz w:val="28"/>
          <w:szCs w:val="28"/>
        </w:rPr>
        <w:t>р. «Про затвердження положення про порядок розслідування нещасних випадків, що сталися під час освітнього процесу в навчальних закладах».</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Уся документація в школі відповідає діючим нормативним документам.</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Своєчасно були видані накази про організацію роботи з охорони праці, заповнені акти-дозволи на проведення занять у кабінетах, акт пере</w:t>
      </w:r>
      <w:r w:rsidR="00B72817" w:rsidRPr="00CA0285">
        <w:rPr>
          <w:rFonts w:ascii="Times New Roman" w:hAnsi="Times New Roman" w:cs="Times New Roman"/>
          <w:color w:val="000000" w:themeColor="text1"/>
          <w:sz w:val="28"/>
          <w:szCs w:val="28"/>
        </w:rPr>
        <w:t>вірки готовності закладу до 2024/2025</w:t>
      </w:r>
      <w:r w:rsidRPr="00CA0285">
        <w:rPr>
          <w:rFonts w:ascii="Times New Roman" w:hAnsi="Times New Roman" w:cs="Times New Roman"/>
          <w:color w:val="000000" w:themeColor="text1"/>
          <w:sz w:val="28"/>
          <w:szCs w:val="28"/>
        </w:rPr>
        <w:t xml:space="preserve"> навчального року; у річному плані роботи закладу та колективному договорі є розділ з питань охорони праці, правила внутрішнього розпорядку.</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На кожному поверсі розташований план евакуації на випадок пожежі або інших стихійних лих; у навчальних кабінетах закладу оформлено куточки з безпеки життєдіяльності, проводяться навчання серед учнів  на випадок пожежної ситуації.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На засіданнях педагогічної ради, нарадах при директорові періодично заслуховувались питання з охорони праці, дитячого та дорослого травматизму.</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Питання з безпеки життєдіяльності учнів під час канікул, у побуті й громадських місцях, на вулиці тощо, обговорювались на батьківських зборах.</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Усі заплановані заходи з охоро</w:t>
      </w:r>
      <w:r w:rsidR="00B72817" w:rsidRPr="00CA0285">
        <w:rPr>
          <w:rFonts w:ascii="Times New Roman" w:hAnsi="Times New Roman" w:cs="Times New Roman"/>
          <w:color w:val="000000" w:themeColor="text1"/>
          <w:sz w:val="28"/>
          <w:szCs w:val="28"/>
        </w:rPr>
        <w:t>ни праці, техніки безпеки у 2024/2025</w:t>
      </w:r>
      <w:r w:rsidRPr="00CA0285">
        <w:rPr>
          <w:rFonts w:ascii="Times New Roman" w:hAnsi="Times New Roman" w:cs="Times New Roman"/>
          <w:color w:val="000000" w:themeColor="text1"/>
          <w:sz w:val="28"/>
          <w:szCs w:val="28"/>
        </w:rPr>
        <w:t xml:space="preserve"> </w:t>
      </w:r>
      <w:proofErr w:type="spellStart"/>
      <w:r w:rsidRPr="00CA0285">
        <w:rPr>
          <w:rFonts w:ascii="Times New Roman" w:hAnsi="Times New Roman" w:cs="Times New Roman"/>
          <w:color w:val="000000" w:themeColor="text1"/>
          <w:sz w:val="28"/>
          <w:szCs w:val="28"/>
        </w:rPr>
        <w:t>н.р</w:t>
      </w:r>
      <w:proofErr w:type="spellEnd"/>
      <w:r w:rsidRPr="00CA0285">
        <w:rPr>
          <w:rFonts w:ascii="Times New Roman" w:hAnsi="Times New Roman" w:cs="Times New Roman"/>
          <w:color w:val="000000" w:themeColor="text1"/>
          <w:sz w:val="28"/>
          <w:szCs w:val="28"/>
        </w:rPr>
        <w:t>. проведено:</w:t>
      </w:r>
    </w:p>
    <w:p w:rsidR="00E32419" w:rsidRPr="00CA0285" w:rsidRDefault="00E32419" w:rsidP="00DA1764">
      <w:pPr>
        <w:pStyle w:val="af9"/>
        <w:numPr>
          <w:ilvl w:val="0"/>
          <w:numId w:val="13"/>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тиждень знань з безпеки життєдіяльності;</w:t>
      </w:r>
    </w:p>
    <w:p w:rsidR="00E32419" w:rsidRPr="00CA0285" w:rsidRDefault="00E32419" w:rsidP="00DA1764">
      <w:pPr>
        <w:pStyle w:val="af9"/>
        <w:numPr>
          <w:ilvl w:val="0"/>
          <w:numId w:val="13"/>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декада  щодо попередження пожеж від пустощів дітей з вогнем;</w:t>
      </w:r>
    </w:p>
    <w:p w:rsidR="00E32419" w:rsidRPr="00CA0285" w:rsidRDefault="00E32419" w:rsidP="00DA1764">
      <w:pPr>
        <w:pStyle w:val="af9"/>
        <w:numPr>
          <w:ilvl w:val="0"/>
          <w:numId w:val="13"/>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місячник «Увага! Діти на дорозі»;</w:t>
      </w:r>
    </w:p>
    <w:p w:rsidR="00E32419" w:rsidRPr="00CA0285" w:rsidRDefault="00E32419" w:rsidP="00DA1764">
      <w:pPr>
        <w:pStyle w:val="af9"/>
        <w:numPr>
          <w:ilvl w:val="0"/>
          <w:numId w:val="13"/>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тематичні класні години.</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Медичне обслуговування учнів закладу освіти здійснювалося медичним працівником.</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 xml:space="preserve">Учні усіх класів пройшли медичний огляд лікарями-фахівцями. Щомісячно учні 1-11 класів проходять перевірку на </w:t>
      </w:r>
      <w:proofErr w:type="spellStart"/>
      <w:r w:rsidRPr="00CA0285">
        <w:rPr>
          <w:rFonts w:ascii="Times New Roman" w:hAnsi="Times New Roman" w:cs="Times New Roman"/>
          <w:color w:val="000000" w:themeColor="text1"/>
          <w:sz w:val="28"/>
          <w:szCs w:val="28"/>
        </w:rPr>
        <w:t>педикульоз</w:t>
      </w:r>
      <w:proofErr w:type="spellEnd"/>
      <w:r w:rsidRPr="00CA0285">
        <w:rPr>
          <w:rFonts w:ascii="Times New Roman" w:hAnsi="Times New Roman" w:cs="Times New Roman"/>
          <w:color w:val="000000" w:themeColor="text1"/>
          <w:sz w:val="28"/>
          <w:szCs w:val="28"/>
        </w:rPr>
        <w:t xml:space="preserve">. Проводиться профілактичне щеплення школярів (за згодою батьків). </w:t>
      </w:r>
    </w:p>
    <w:p w:rsidR="00E32419" w:rsidRPr="00CA0285" w:rsidRDefault="00B72817"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У 2025/2026</w:t>
      </w:r>
      <w:r w:rsidR="00E32419" w:rsidRPr="00CA0285">
        <w:rPr>
          <w:rFonts w:ascii="Times New Roman" w:hAnsi="Times New Roman" w:cs="Times New Roman"/>
          <w:color w:val="000000" w:themeColor="text1"/>
          <w:sz w:val="28"/>
          <w:szCs w:val="28"/>
        </w:rPr>
        <w:t xml:space="preserve"> навчального року всім працівникам закладу необхідно:</w:t>
      </w:r>
    </w:p>
    <w:p w:rsidR="00E32419" w:rsidRPr="00CA0285" w:rsidRDefault="00E32419" w:rsidP="00DA1764">
      <w:pPr>
        <w:numPr>
          <w:ilvl w:val="0"/>
          <w:numId w:val="14"/>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суворо дотримуватися вимог законів України «Про охорону праці», «Про дорожній рух», «Про пожежну безпеку», Положення про організацію роботи з охорони праці учасників освітнього процесу в установах і закладах освіти;</w:t>
      </w:r>
    </w:p>
    <w:p w:rsidR="00E32419" w:rsidRPr="00CA0285" w:rsidRDefault="00E32419" w:rsidP="00DA1764">
      <w:pPr>
        <w:numPr>
          <w:ilvl w:val="0"/>
          <w:numId w:val="14"/>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постійно залучати фахівців та спільно з ними проводити з учнями 1-11 класів, їх батьками роз’яснювальну, просвітницьку роботу, заходи з профілактики захворювань та дитячого травматизму в освітньому процесі та в побуті,  бесіди про дотримання правил безпеки при поводженні неповнолітніх із вибухонебезпечними предметними засобами, тематичні заняття з питань профілактики отруєнь грибами, дикорослими  рослинами тощо;</w:t>
      </w:r>
    </w:p>
    <w:p w:rsidR="00E32419" w:rsidRPr="00CA0285" w:rsidRDefault="00E32419" w:rsidP="00DA1764">
      <w:pPr>
        <w:numPr>
          <w:ilvl w:val="0"/>
          <w:numId w:val="14"/>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посилити профілактичну роботу щодо попередження дитячого травматизму;</w:t>
      </w:r>
    </w:p>
    <w:p w:rsidR="00E32419" w:rsidRPr="00CA0285" w:rsidRDefault="00E32419" w:rsidP="00DA1764">
      <w:pPr>
        <w:numPr>
          <w:ilvl w:val="0"/>
          <w:numId w:val="14"/>
        </w:numPr>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провести перевірку контурів захисного заземлення, опору ізоляції електропроводу. </w:t>
      </w:r>
    </w:p>
    <w:p w:rsidR="00E32419" w:rsidRPr="00CA0285" w:rsidRDefault="00E32419" w:rsidP="00E32419">
      <w:pPr>
        <w:spacing w:after="0" w:line="360" w:lineRule="auto"/>
        <w:ind w:firstLine="709"/>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 xml:space="preserve">Матеріально-технічне забезпечення </w:t>
      </w:r>
      <w:proofErr w:type="spellStart"/>
      <w:r w:rsidRPr="00CA0285">
        <w:rPr>
          <w:rFonts w:ascii="Times New Roman" w:hAnsi="Times New Roman" w:cs="Times New Roman"/>
          <w:b/>
          <w:color w:val="000000" w:themeColor="text1"/>
          <w:sz w:val="28"/>
          <w:szCs w:val="28"/>
        </w:rPr>
        <w:t>Староброск</w:t>
      </w:r>
      <w:r w:rsidR="00BF40BC" w:rsidRPr="00CA0285">
        <w:rPr>
          <w:rFonts w:ascii="Times New Roman" w:hAnsi="Times New Roman" w:cs="Times New Roman"/>
          <w:b/>
          <w:color w:val="000000" w:themeColor="text1"/>
          <w:sz w:val="28"/>
          <w:szCs w:val="28"/>
        </w:rPr>
        <w:t>овецького</w:t>
      </w:r>
      <w:proofErr w:type="spellEnd"/>
      <w:r w:rsidR="00BF40BC" w:rsidRPr="00CA0285">
        <w:rPr>
          <w:rFonts w:ascii="Times New Roman" w:hAnsi="Times New Roman" w:cs="Times New Roman"/>
          <w:b/>
          <w:color w:val="000000" w:themeColor="text1"/>
          <w:sz w:val="28"/>
          <w:szCs w:val="28"/>
        </w:rPr>
        <w:t xml:space="preserve"> ЗЗСО І-ІІІ ст. за 2024/2025</w:t>
      </w:r>
      <w:r w:rsidRPr="00CA0285">
        <w:rPr>
          <w:rFonts w:ascii="Times New Roman" w:hAnsi="Times New Roman" w:cs="Times New Roman"/>
          <w:b/>
          <w:color w:val="000000" w:themeColor="text1"/>
          <w:sz w:val="28"/>
          <w:szCs w:val="28"/>
        </w:rPr>
        <w:t xml:space="preserve"> </w:t>
      </w:r>
      <w:proofErr w:type="spellStart"/>
      <w:r w:rsidRPr="00CA0285">
        <w:rPr>
          <w:rFonts w:ascii="Times New Roman" w:hAnsi="Times New Roman" w:cs="Times New Roman"/>
          <w:b/>
          <w:color w:val="000000" w:themeColor="text1"/>
          <w:sz w:val="28"/>
          <w:szCs w:val="28"/>
        </w:rPr>
        <w:t>н.р</w:t>
      </w:r>
      <w:proofErr w:type="spellEnd"/>
      <w:r w:rsidRPr="00CA0285">
        <w:rPr>
          <w:rFonts w:ascii="Times New Roman" w:hAnsi="Times New Roman" w:cs="Times New Roman"/>
          <w:b/>
          <w:color w:val="000000" w:themeColor="text1"/>
          <w:sz w:val="28"/>
          <w:szCs w:val="28"/>
        </w:rPr>
        <w:t>.</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Будівля закладу і приміщення знаходяться в задовільному стані. У закладі створено умови для роботи й навчання, існують кабінети, що відповідають сучасним вимогам.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Стан навчальних кабінетів закладу задовільний, але всі кабінети потребують </w:t>
      </w:r>
      <w:proofErr w:type="spellStart"/>
      <w:r w:rsidRPr="00CA0285">
        <w:rPr>
          <w:rFonts w:ascii="Times New Roman" w:hAnsi="Times New Roman" w:cs="Times New Roman"/>
          <w:color w:val="000000" w:themeColor="text1"/>
          <w:sz w:val="28"/>
          <w:szCs w:val="28"/>
        </w:rPr>
        <w:t>дооснащення</w:t>
      </w:r>
      <w:proofErr w:type="spellEnd"/>
      <w:r w:rsidRPr="00CA0285">
        <w:rPr>
          <w:rFonts w:ascii="Times New Roman" w:hAnsi="Times New Roman" w:cs="Times New Roman"/>
          <w:color w:val="000000" w:themeColor="text1"/>
          <w:sz w:val="28"/>
          <w:szCs w:val="28"/>
        </w:rPr>
        <w:t xml:space="preserve"> сучасними методичними та технічними засобами навчання.  Стан матеріально-технічного забезпечення  навчальних кабінетів -80%, спортзалу – 80 %,  спортмайданчиків – 70 %.</w:t>
      </w:r>
    </w:p>
    <w:p w:rsidR="00E32419" w:rsidRPr="00CA0285" w:rsidRDefault="00E32419" w:rsidP="00E32419">
      <w:pPr>
        <w:shd w:val="clear" w:color="auto" w:fill="FFFFFF"/>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Протягом навчального року вжиті цілеспрямовані заходи щодо економії бюджетних коштів, що витрачаються на оплату енергоносіїв.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 xml:space="preserve">Відповідно до наказу МОН України від 13 лютого 2018 року № 137 «Про затвердження Примірного переліку засобів навчання та обладнання навчального і загального призначення для кабінетів початкової школи» класні кімнати 1-4 класів укомплектовані шкільними меблями: наявні одномісні парти, стільці, відкриті шафи для зберігання дидактичного матеріалу, шафи для зберігання особистих речей учнів. </w:t>
      </w:r>
    </w:p>
    <w:p w:rsidR="00E32419" w:rsidRPr="00CA0285" w:rsidRDefault="00E32419" w:rsidP="00E32419">
      <w:pPr>
        <w:pStyle w:val="a6"/>
        <w:spacing w:before="0" w:beforeAutospacing="0" w:after="0" w:afterAutospacing="0" w:line="360" w:lineRule="auto"/>
        <w:ind w:firstLine="709"/>
        <w:jc w:val="both"/>
        <w:rPr>
          <w:b/>
          <w:color w:val="000000" w:themeColor="text1"/>
          <w:sz w:val="28"/>
          <w:szCs w:val="28"/>
          <w:lang w:val="uk-UA"/>
        </w:rPr>
      </w:pPr>
      <w:r w:rsidRPr="00CA0285">
        <w:rPr>
          <w:b/>
          <w:color w:val="000000" w:themeColor="text1"/>
          <w:sz w:val="28"/>
          <w:szCs w:val="28"/>
          <w:lang w:val="uk-UA"/>
        </w:rPr>
        <w:t>Освітнє середовище</w:t>
      </w:r>
    </w:p>
    <w:p w:rsidR="00E32419" w:rsidRPr="00CA0285" w:rsidRDefault="00E32419" w:rsidP="00E32419">
      <w:pPr>
        <w:pStyle w:val="a6"/>
        <w:spacing w:before="0" w:beforeAutospacing="0" w:after="0" w:afterAutospacing="0" w:line="360" w:lineRule="auto"/>
        <w:jc w:val="both"/>
        <w:rPr>
          <w:color w:val="000000" w:themeColor="text1"/>
          <w:sz w:val="28"/>
          <w:szCs w:val="28"/>
          <w:lang w:val="uk-UA"/>
        </w:rPr>
      </w:pPr>
      <w:r w:rsidRPr="00CA0285">
        <w:rPr>
          <w:color w:val="000000" w:themeColor="text1"/>
          <w:sz w:val="28"/>
          <w:szCs w:val="28"/>
          <w:lang w:val="uk-UA"/>
        </w:rPr>
        <w:tab/>
        <w:t xml:space="preserve">Освітнє середовище в закладі організовано із дотриманням вимог безпечних і нешкідливих умов навчання учнів та відображає філософію концепції Нової української школи. Планування і дизайн освітнього простору кабінетів спрямоване на розвиток учнів, мотивацію їх до навчання, забезпечення базових потреб у навчанні, додаткових потреб (для дітей з ООП). </w:t>
      </w:r>
    </w:p>
    <w:p w:rsidR="00E32419" w:rsidRPr="00CA0285" w:rsidRDefault="00E32419" w:rsidP="00E32419">
      <w:pPr>
        <w:pStyle w:val="a6"/>
        <w:spacing w:before="0" w:beforeAutospacing="0" w:after="0" w:afterAutospacing="0" w:line="360" w:lineRule="auto"/>
        <w:jc w:val="both"/>
        <w:rPr>
          <w:color w:val="000000" w:themeColor="text1"/>
          <w:sz w:val="28"/>
          <w:szCs w:val="28"/>
          <w:lang w:val="uk-UA"/>
        </w:rPr>
      </w:pPr>
      <w:r w:rsidRPr="00CA0285">
        <w:rPr>
          <w:color w:val="000000" w:themeColor="text1"/>
          <w:sz w:val="28"/>
          <w:szCs w:val="28"/>
          <w:lang w:val="uk-UA"/>
        </w:rPr>
        <w:tab/>
        <w:t xml:space="preserve">Учителі початкової школи протягом навчального року систематично проводили з учнями ранкові зустрічі, що є однією з форм створення психологічно комфортної атмосфери в класному колективі. На ранкових зустрічах в ході виконання практичних вправ, ситуаційно-рольових ігор педагоги знайомили учнів з правилами дій у період надзвичайних ситуацій, вивчали правила пожежної, мінної безпеки та основ цивільного захисту. Такі ж бесіди, практичні заняття для створення сприятливої атмосфери, зняття емоційного напруження, відновлення почуття безпеки та психоемоційного комфорту проводили і класні керівники: психологічні хвилинки, дихальні техніки для зняття стресу та панічних атак, </w:t>
      </w:r>
      <w:proofErr w:type="spellStart"/>
      <w:r w:rsidRPr="00CA0285">
        <w:rPr>
          <w:color w:val="000000" w:themeColor="text1"/>
          <w:sz w:val="28"/>
          <w:szCs w:val="28"/>
          <w:lang w:val="uk-UA"/>
        </w:rPr>
        <w:t>психогімнастичні</w:t>
      </w:r>
      <w:proofErr w:type="spellEnd"/>
      <w:r w:rsidRPr="00CA0285">
        <w:rPr>
          <w:color w:val="000000" w:themeColor="text1"/>
          <w:sz w:val="28"/>
          <w:szCs w:val="28"/>
          <w:lang w:val="uk-UA"/>
        </w:rPr>
        <w:t xml:space="preserve"> вправи, пальчикову гімнастику, вправи для релаксації та нормалізації самопочуття. </w:t>
      </w:r>
    </w:p>
    <w:p w:rsidR="00E32419" w:rsidRPr="00CA0285" w:rsidRDefault="00E32419" w:rsidP="00BF40BC">
      <w:pPr>
        <w:pStyle w:val="a6"/>
        <w:spacing w:before="0" w:beforeAutospacing="0" w:after="0" w:afterAutospacing="0" w:line="360" w:lineRule="auto"/>
        <w:jc w:val="both"/>
        <w:rPr>
          <w:color w:val="000000" w:themeColor="text1"/>
          <w:sz w:val="28"/>
          <w:szCs w:val="28"/>
          <w:lang w:val="uk-UA"/>
        </w:rPr>
      </w:pPr>
      <w:r w:rsidRPr="00CA0285">
        <w:rPr>
          <w:color w:val="000000" w:themeColor="text1"/>
          <w:sz w:val="28"/>
          <w:szCs w:val="28"/>
          <w:lang w:val="uk-UA"/>
        </w:rPr>
        <w:tab/>
        <w:t xml:space="preserve">Під час оголошення повітряних </w:t>
      </w:r>
      <w:proofErr w:type="spellStart"/>
      <w:r w:rsidRPr="00CA0285">
        <w:rPr>
          <w:color w:val="000000" w:themeColor="text1"/>
          <w:sz w:val="28"/>
          <w:szCs w:val="28"/>
          <w:lang w:val="uk-UA"/>
        </w:rPr>
        <w:t>тривог</w:t>
      </w:r>
      <w:proofErr w:type="spellEnd"/>
      <w:r w:rsidRPr="00CA0285">
        <w:rPr>
          <w:color w:val="000000" w:themeColor="text1"/>
          <w:sz w:val="28"/>
          <w:szCs w:val="28"/>
          <w:lang w:val="uk-UA"/>
        </w:rPr>
        <w:t xml:space="preserve"> в укриттях організовувалися перегляди наукових, документальних фільмів з різних тем та навчальних предметів, проводилися ігри, читання казок, художньо</w:t>
      </w:r>
      <w:r w:rsidR="00175584" w:rsidRPr="00CA0285">
        <w:rPr>
          <w:color w:val="000000" w:themeColor="text1"/>
          <w:sz w:val="28"/>
          <w:szCs w:val="28"/>
          <w:lang w:val="uk-UA"/>
        </w:rPr>
        <w:t>ї літератури.</w:t>
      </w:r>
    </w:p>
    <w:p w:rsidR="00E32419" w:rsidRPr="00CA0285" w:rsidRDefault="00E32419" w:rsidP="00E32419">
      <w:pPr>
        <w:pStyle w:val="a6"/>
        <w:spacing w:before="0" w:beforeAutospacing="0" w:after="0" w:afterAutospacing="0" w:line="360" w:lineRule="auto"/>
        <w:ind w:firstLine="709"/>
        <w:jc w:val="both"/>
        <w:rPr>
          <w:color w:val="000000" w:themeColor="text1"/>
          <w:sz w:val="28"/>
          <w:szCs w:val="28"/>
          <w:lang w:val="uk-UA"/>
        </w:rPr>
      </w:pPr>
      <w:r w:rsidRPr="00CA0285">
        <w:rPr>
          <w:color w:val="000000" w:themeColor="text1"/>
          <w:sz w:val="28"/>
          <w:szCs w:val="28"/>
          <w:lang w:val="uk-UA"/>
        </w:rPr>
        <w:t xml:space="preserve">Освітнє середовище мотивує здобувачів освіти до оволодіння ключовими </w:t>
      </w:r>
      <w:proofErr w:type="spellStart"/>
      <w:r w:rsidRPr="00CA0285">
        <w:rPr>
          <w:color w:val="000000" w:themeColor="text1"/>
          <w:sz w:val="28"/>
          <w:szCs w:val="28"/>
          <w:lang w:val="uk-UA"/>
        </w:rPr>
        <w:t>компетентностями</w:t>
      </w:r>
      <w:proofErr w:type="spellEnd"/>
      <w:r w:rsidRPr="00CA0285">
        <w:rPr>
          <w:color w:val="000000" w:themeColor="text1"/>
          <w:sz w:val="28"/>
          <w:szCs w:val="28"/>
          <w:lang w:val="uk-UA"/>
        </w:rPr>
        <w:t xml:space="preserve"> та наскрізними вміннями. У такому середовищі є баланс між навчальними видами діяльності, інноваційним вчителем та видами діяльності </w:t>
      </w:r>
      <w:r w:rsidRPr="00CA0285">
        <w:rPr>
          <w:color w:val="000000" w:themeColor="text1"/>
          <w:sz w:val="28"/>
          <w:szCs w:val="28"/>
          <w:lang w:val="uk-UA"/>
        </w:rPr>
        <w:lastRenderedPageBreak/>
        <w:t>ініційованими самими дітьми. Освітнє середовище закладу має бути вільним від будь-яких форм насильства та дискримінації.</w:t>
      </w:r>
    </w:p>
    <w:p w:rsidR="00E32419" w:rsidRPr="00CA0285" w:rsidRDefault="00E32419" w:rsidP="00E32419">
      <w:pPr>
        <w:pStyle w:val="a6"/>
        <w:spacing w:before="0" w:beforeAutospacing="0" w:after="0" w:afterAutospacing="0" w:line="360" w:lineRule="auto"/>
        <w:ind w:firstLine="709"/>
        <w:jc w:val="both"/>
        <w:rPr>
          <w:b/>
          <w:color w:val="000000" w:themeColor="text1"/>
          <w:sz w:val="28"/>
          <w:szCs w:val="28"/>
          <w:lang w:val="uk-UA"/>
        </w:rPr>
      </w:pPr>
      <w:r w:rsidRPr="00CA0285">
        <w:rPr>
          <w:color w:val="000000" w:themeColor="text1"/>
          <w:sz w:val="28"/>
          <w:szCs w:val="28"/>
          <w:lang w:val="uk-UA"/>
        </w:rPr>
        <w:t>Велика робота проведена щодо підготовки кабінетів та приміщень школи до нового навчального року. Силами вчителів та завдяки спонсорській допомозі батьків відремонтовано всі кабінети, класні приміщення початкової школи, коридори, фойє.</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Необхідними складовими процесу організації харчування у закладі  є:</w:t>
      </w:r>
    </w:p>
    <w:p w:rsidR="00E32419" w:rsidRPr="00CA0285" w:rsidRDefault="00E32419" w:rsidP="00DA1764">
      <w:pPr>
        <w:numPr>
          <w:ilvl w:val="0"/>
          <w:numId w:val="15"/>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видання відповідних наказів;</w:t>
      </w:r>
    </w:p>
    <w:p w:rsidR="00E32419" w:rsidRPr="00CA0285" w:rsidRDefault="00E32419" w:rsidP="00DA1764">
      <w:pPr>
        <w:numPr>
          <w:ilvl w:val="0"/>
          <w:numId w:val="15"/>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затвердження списку дітей пільгової категорії;</w:t>
      </w:r>
    </w:p>
    <w:p w:rsidR="00E32419" w:rsidRPr="00CA0285" w:rsidRDefault="00E32419" w:rsidP="00DA1764">
      <w:pPr>
        <w:numPr>
          <w:ilvl w:val="0"/>
          <w:numId w:val="15"/>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відпрацювання режиму і графіка харчування дітей;</w:t>
      </w:r>
    </w:p>
    <w:p w:rsidR="00E32419" w:rsidRPr="00CA0285" w:rsidRDefault="00E32419" w:rsidP="00DA1764">
      <w:pPr>
        <w:numPr>
          <w:ilvl w:val="0"/>
          <w:numId w:val="15"/>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проведення реалізації готових страв;</w:t>
      </w:r>
    </w:p>
    <w:p w:rsidR="00E32419" w:rsidRPr="00CA0285" w:rsidRDefault="00E32419" w:rsidP="00DA1764">
      <w:pPr>
        <w:numPr>
          <w:ilvl w:val="0"/>
          <w:numId w:val="15"/>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ведення обліку дітей, які отримують безкоштовне гаряче харчування, а також гаряче харчування за кошти батьків; </w:t>
      </w:r>
    </w:p>
    <w:p w:rsidR="00E32419" w:rsidRPr="00CA0285" w:rsidRDefault="00E32419" w:rsidP="00DA1764">
      <w:pPr>
        <w:numPr>
          <w:ilvl w:val="0"/>
          <w:numId w:val="15"/>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контроль за харчуванням з боку адміністрації, класних керівників, батьків учнів;</w:t>
      </w:r>
    </w:p>
    <w:p w:rsidR="00E32419" w:rsidRPr="00CA0285" w:rsidRDefault="00E32419" w:rsidP="00DA1764">
      <w:pPr>
        <w:numPr>
          <w:ilvl w:val="0"/>
          <w:numId w:val="15"/>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інформування батьків  під час проведення батьківських зборів про організацію харчування дітей у закладі. </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ab/>
        <w:t xml:space="preserve">Щомісяця заступником директора з виховної роботи </w:t>
      </w:r>
      <w:proofErr w:type="spellStart"/>
      <w:r w:rsidRPr="00CA0285">
        <w:rPr>
          <w:rFonts w:ascii="Times New Roman" w:eastAsia="Times New Roman" w:hAnsi="Times New Roman" w:cs="Times New Roman"/>
          <w:color w:val="000000" w:themeColor="text1"/>
          <w:sz w:val="28"/>
          <w:szCs w:val="28"/>
          <w:lang w:eastAsia="uk-UA"/>
        </w:rPr>
        <w:t>Пергул</w:t>
      </w:r>
      <w:proofErr w:type="spellEnd"/>
      <w:r w:rsidRPr="00CA0285">
        <w:rPr>
          <w:rFonts w:ascii="Times New Roman" w:eastAsia="Times New Roman" w:hAnsi="Times New Roman" w:cs="Times New Roman"/>
          <w:color w:val="000000" w:themeColor="text1"/>
          <w:sz w:val="28"/>
          <w:szCs w:val="28"/>
          <w:lang w:eastAsia="uk-UA"/>
        </w:rPr>
        <w:t xml:space="preserve"> О.Д. разом з громадською комісією, </w:t>
      </w:r>
      <w:proofErr w:type="spellStart"/>
      <w:r w:rsidRPr="00CA0285">
        <w:rPr>
          <w:rFonts w:ascii="Times New Roman" w:eastAsia="Times New Roman" w:hAnsi="Times New Roman" w:cs="Times New Roman"/>
          <w:color w:val="000000" w:themeColor="text1"/>
          <w:sz w:val="28"/>
          <w:szCs w:val="28"/>
          <w:lang w:eastAsia="uk-UA"/>
        </w:rPr>
        <w:t>брокеражною</w:t>
      </w:r>
      <w:proofErr w:type="spellEnd"/>
      <w:r w:rsidRPr="00CA0285">
        <w:rPr>
          <w:rFonts w:ascii="Times New Roman" w:eastAsia="Times New Roman" w:hAnsi="Times New Roman" w:cs="Times New Roman"/>
          <w:color w:val="000000" w:themeColor="text1"/>
          <w:sz w:val="28"/>
          <w:szCs w:val="28"/>
          <w:lang w:eastAsia="uk-UA"/>
        </w:rPr>
        <w:t xml:space="preserve">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w:t>
      </w:r>
    </w:p>
    <w:p w:rsidR="00E32419" w:rsidRPr="00CA0285" w:rsidRDefault="00647CA5" w:rsidP="00E32419">
      <w:pPr>
        <w:shd w:val="clear" w:color="auto" w:fill="FFFFFF"/>
        <w:spacing w:after="0" w:line="360" w:lineRule="auto"/>
        <w:ind w:firstLine="709"/>
        <w:jc w:val="both"/>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pacing w:val="-4"/>
          <w:sz w:val="28"/>
          <w:szCs w:val="28"/>
        </w:rPr>
        <w:t>Завдання на 2025/2026</w:t>
      </w:r>
      <w:r w:rsidR="00E32419" w:rsidRPr="00CA0285">
        <w:rPr>
          <w:rFonts w:ascii="Times New Roman" w:hAnsi="Times New Roman" w:cs="Times New Roman"/>
          <w:b/>
          <w:color w:val="000000" w:themeColor="text1"/>
          <w:spacing w:val="-4"/>
          <w:sz w:val="28"/>
          <w:szCs w:val="28"/>
        </w:rPr>
        <w:t xml:space="preserve"> </w:t>
      </w:r>
      <w:r w:rsidR="00E32419" w:rsidRPr="00CA0285">
        <w:rPr>
          <w:rFonts w:ascii="Times New Roman" w:hAnsi="Times New Roman" w:cs="Times New Roman"/>
          <w:b/>
          <w:color w:val="000000" w:themeColor="text1"/>
          <w:sz w:val="28"/>
          <w:szCs w:val="28"/>
        </w:rPr>
        <w:t>навчальний рік</w:t>
      </w:r>
    </w:p>
    <w:p w:rsidR="00E32419" w:rsidRPr="00CA0285" w:rsidRDefault="00E32419" w:rsidP="00E32419">
      <w:pPr>
        <w:shd w:val="clear" w:color="auto" w:fill="FFFFFF"/>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З метою реалізації положень Конституції України, законодавчих актів Укра</w:t>
      </w:r>
      <w:r w:rsidRPr="00CA0285">
        <w:rPr>
          <w:rFonts w:ascii="Times New Roman" w:hAnsi="Times New Roman" w:cs="Times New Roman"/>
          <w:color w:val="000000" w:themeColor="text1"/>
          <w:sz w:val="28"/>
          <w:szCs w:val="28"/>
        </w:rPr>
        <w:softHyphen/>
        <w:t>їни в галузі освіти, Указу Прези</w:t>
      </w:r>
      <w:r w:rsidRPr="00CA0285">
        <w:rPr>
          <w:rFonts w:ascii="Times New Roman" w:hAnsi="Times New Roman" w:cs="Times New Roman"/>
          <w:color w:val="000000" w:themeColor="text1"/>
          <w:sz w:val="28"/>
          <w:szCs w:val="28"/>
        </w:rPr>
        <w:softHyphen/>
        <w:t>дента України «Про невідклад</w:t>
      </w:r>
      <w:r w:rsidRPr="00CA0285">
        <w:rPr>
          <w:rFonts w:ascii="Times New Roman" w:hAnsi="Times New Roman" w:cs="Times New Roman"/>
          <w:color w:val="000000" w:themeColor="text1"/>
          <w:sz w:val="28"/>
          <w:szCs w:val="28"/>
        </w:rPr>
        <w:softHyphen/>
        <w:t xml:space="preserve">ні заходи </w:t>
      </w:r>
      <w:r w:rsidRPr="00CA0285">
        <w:rPr>
          <w:rFonts w:ascii="Times New Roman" w:hAnsi="Times New Roman" w:cs="Times New Roman"/>
          <w:color w:val="000000" w:themeColor="text1"/>
          <w:sz w:val="28"/>
          <w:szCs w:val="28"/>
        </w:rPr>
        <w:lastRenderedPageBreak/>
        <w:t>щодо забезпечення функціонування та розвитку освіти в Україні», її інтеграції в Європейський освіт</w:t>
      </w:r>
      <w:r w:rsidRPr="00CA0285">
        <w:rPr>
          <w:rFonts w:ascii="Times New Roman" w:hAnsi="Times New Roman" w:cs="Times New Roman"/>
          <w:color w:val="000000" w:themeColor="text1"/>
          <w:sz w:val="28"/>
          <w:szCs w:val="28"/>
        </w:rPr>
        <w:softHyphen/>
        <w:t>ній простір, ство</w:t>
      </w:r>
      <w:r w:rsidRPr="00CA0285">
        <w:rPr>
          <w:rFonts w:ascii="Times New Roman" w:hAnsi="Times New Roman" w:cs="Times New Roman"/>
          <w:color w:val="000000" w:themeColor="text1"/>
          <w:sz w:val="28"/>
          <w:szCs w:val="28"/>
        </w:rPr>
        <w:softHyphen/>
        <w:t>рення умов для забезпечення доступу грома</w:t>
      </w:r>
      <w:r w:rsidRPr="00CA0285">
        <w:rPr>
          <w:rFonts w:ascii="Times New Roman" w:hAnsi="Times New Roman" w:cs="Times New Roman"/>
          <w:color w:val="000000" w:themeColor="text1"/>
          <w:sz w:val="28"/>
          <w:szCs w:val="28"/>
        </w:rPr>
        <w:softHyphen/>
        <w:t>дян до якісної освіти, удоско</w:t>
      </w:r>
      <w:r w:rsidRPr="00CA0285">
        <w:rPr>
          <w:rFonts w:ascii="Times New Roman" w:hAnsi="Times New Roman" w:cs="Times New Roman"/>
          <w:color w:val="000000" w:themeColor="text1"/>
          <w:sz w:val="28"/>
          <w:szCs w:val="28"/>
        </w:rPr>
        <w:softHyphen/>
        <w:t>налення культур</w:t>
      </w:r>
      <w:r w:rsidRPr="00CA0285">
        <w:rPr>
          <w:rFonts w:ascii="Times New Roman" w:hAnsi="Times New Roman" w:cs="Times New Roman"/>
          <w:color w:val="000000" w:themeColor="text1"/>
          <w:sz w:val="28"/>
          <w:szCs w:val="28"/>
        </w:rPr>
        <w:softHyphen/>
        <w:t>них і національних освітніх прав і запитів усіх громадян, утвердження високого статусу педагогічних праців</w:t>
      </w:r>
      <w:r w:rsidRPr="00CA0285">
        <w:rPr>
          <w:rFonts w:ascii="Times New Roman" w:hAnsi="Times New Roman" w:cs="Times New Roman"/>
          <w:color w:val="000000" w:themeColor="text1"/>
          <w:sz w:val="28"/>
          <w:szCs w:val="28"/>
        </w:rPr>
        <w:softHyphen/>
        <w:t>ників у суспільстві, у галузі освіти визначе</w:t>
      </w:r>
      <w:r w:rsidRPr="00CA0285">
        <w:rPr>
          <w:rFonts w:ascii="Times New Roman" w:hAnsi="Times New Roman" w:cs="Times New Roman"/>
          <w:color w:val="000000" w:themeColor="text1"/>
          <w:sz w:val="28"/>
          <w:szCs w:val="28"/>
        </w:rPr>
        <w:softHyphen/>
        <w:t xml:space="preserve">ні такі напрями і завдання діяльності </w:t>
      </w:r>
      <w:proofErr w:type="spellStart"/>
      <w:r w:rsidRPr="00CA0285">
        <w:rPr>
          <w:rFonts w:ascii="Times New Roman" w:hAnsi="Times New Roman" w:cs="Times New Roman"/>
          <w:color w:val="000000" w:themeColor="text1"/>
          <w:sz w:val="28"/>
          <w:szCs w:val="28"/>
        </w:rPr>
        <w:t>Старобросковец</w:t>
      </w:r>
      <w:r w:rsidR="00647CA5" w:rsidRPr="00CA0285">
        <w:rPr>
          <w:rFonts w:ascii="Times New Roman" w:hAnsi="Times New Roman" w:cs="Times New Roman"/>
          <w:color w:val="000000" w:themeColor="text1"/>
          <w:sz w:val="28"/>
          <w:szCs w:val="28"/>
        </w:rPr>
        <w:t>ького</w:t>
      </w:r>
      <w:proofErr w:type="spellEnd"/>
      <w:r w:rsidR="00647CA5" w:rsidRPr="00CA0285">
        <w:rPr>
          <w:rFonts w:ascii="Times New Roman" w:hAnsi="Times New Roman" w:cs="Times New Roman"/>
          <w:color w:val="000000" w:themeColor="text1"/>
          <w:sz w:val="28"/>
          <w:szCs w:val="28"/>
        </w:rPr>
        <w:t xml:space="preserve"> ЗЗСО І-ІІІ ступенів у 2025/2026</w:t>
      </w:r>
      <w:r w:rsidRPr="00CA0285">
        <w:rPr>
          <w:rFonts w:ascii="Times New Roman" w:hAnsi="Times New Roman" w:cs="Times New Roman"/>
          <w:color w:val="000000" w:themeColor="text1"/>
          <w:sz w:val="28"/>
          <w:szCs w:val="28"/>
        </w:rPr>
        <w:t xml:space="preserve"> н. р.:</w:t>
      </w:r>
    </w:p>
    <w:p w:rsidR="00E32419" w:rsidRPr="00CA0285" w:rsidRDefault="00E32419" w:rsidP="00DA1764">
      <w:pPr>
        <w:pStyle w:val="11"/>
        <w:numPr>
          <w:ilvl w:val="0"/>
          <w:numId w:val="16"/>
        </w:numPr>
        <w:tabs>
          <w:tab w:val="left" w:pos="317"/>
        </w:tabs>
        <w:spacing w:before="0" w:beforeAutospacing="0" w:after="0" w:afterAutospacing="0" w:line="360" w:lineRule="auto"/>
        <w:ind w:left="0" w:firstLine="709"/>
        <w:jc w:val="both"/>
        <w:rPr>
          <w:color w:val="000000" w:themeColor="text1"/>
          <w:sz w:val="28"/>
          <w:szCs w:val="28"/>
        </w:rPr>
      </w:pPr>
      <w:r w:rsidRPr="00CA0285">
        <w:rPr>
          <w:color w:val="000000" w:themeColor="text1"/>
          <w:sz w:val="28"/>
          <w:szCs w:val="28"/>
        </w:rPr>
        <w:t>забезпечення реалізації права громадян на повну загальну середню освіту;</w:t>
      </w:r>
    </w:p>
    <w:p w:rsidR="00E32419" w:rsidRPr="00CA0285" w:rsidRDefault="00E32419" w:rsidP="00DA1764">
      <w:pPr>
        <w:numPr>
          <w:ilvl w:val="0"/>
          <w:numId w:val="16"/>
        </w:numPr>
        <w:tabs>
          <w:tab w:val="left" w:pos="317"/>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 xml:space="preserve">використання освітніх інновацій, інформаційно-комунікаційних, </w:t>
      </w:r>
      <w:proofErr w:type="spellStart"/>
      <w:r w:rsidRPr="00CA0285">
        <w:rPr>
          <w:rFonts w:ascii="Times New Roman" w:hAnsi="Times New Roman" w:cs="Times New Roman"/>
          <w:bCs/>
          <w:iCs/>
          <w:color w:val="000000" w:themeColor="text1"/>
          <w:sz w:val="28"/>
          <w:szCs w:val="28"/>
        </w:rPr>
        <w:t>здоров’язбережувальних</w:t>
      </w:r>
      <w:proofErr w:type="spellEnd"/>
      <w:r w:rsidRPr="00CA0285">
        <w:rPr>
          <w:rFonts w:ascii="Times New Roman" w:hAnsi="Times New Roman" w:cs="Times New Roman"/>
          <w:bCs/>
          <w:iCs/>
          <w:color w:val="000000" w:themeColor="text1"/>
          <w:sz w:val="28"/>
          <w:szCs w:val="28"/>
        </w:rPr>
        <w:t xml:space="preserve"> технологій;</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створення умов для зростання професійної майстерності вчителів;</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реалізація принципу академічної свободи в педагогічній діяльності учителя як основи його професійної самореалізації;</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формування в школярів потреби й навичок самоосвітньої роботи, здатності до навчання впродовж усього життя;</w:t>
      </w:r>
    </w:p>
    <w:p w:rsidR="00E32419" w:rsidRPr="00CA0285" w:rsidRDefault="00E32419" w:rsidP="00DA1764">
      <w:pPr>
        <w:pStyle w:val="11"/>
        <w:numPr>
          <w:ilvl w:val="0"/>
          <w:numId w:val="16"/>
        </w:numPr>
        <w:tabs>
          <w:tab w:val="left" w:pos="317"/>
          <w:tab w:val="left" w:pos="531"/>
        </w:tabs>
        <w:spacing w:before="0" w:beforeAutospacing="0" w:after="0" w:afterAutospacing="0" w:line="360" w:lineRule="auto"/>
        <w:ind w:left="0" w:firstLine="709"/>
        <w:jc w:val="both"/>
        <w:rPr>
          <w:color w:val="000000" w:themeColor="text1"/>
          <w:sz w:val="28"/>
          <w:szCs w:val="28"/>
        </w:rPr>
      </w:pPr>
      <w:r w:rsidRPr="00CA0285">
        <w:rPr>
          <w:color w:val="000000" w:themeColor="text1"/>
          <w:sz w:val="28"/>
          <w:szCs w:val="28"/>
        </w:rPr>
        <w:t>розвиток особистості учня, його здібностей та обдарувань, наукового світогляду;</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створення сприятливих умов для пошуку, підтримки та розвитку обдарованих учнів;</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й зміцнення фізичного та психічного здоров’я учнів;</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формування людини-патріота з активною життєвою позицією, який діє згідно з морально-етичними принципами, здатний приймати відповідальні рішення, поважає гідність і права людини;</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виховання громадянина України;</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lastRenderedPageBreak/>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виховання в учнів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створення умов, необхідних для успішної самореалізації особистості в соціумі;</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color w:val="000000" w:themeColor="text1"/>
          <w:sz w:val="28"/>
          <w:szCs w:val="28"/>
        </w:rPr>
      </w:pPr>
      <w:r w:rsidRPr="00CA0285">
        <w:rPr>
          <w:rFonts w:ascii="Times New Roman" w:hAnsi="Times New Roman" w:cs="Times New Roman"/>
          <w:color w:val="000000" w:themeColor="text1"/>
          <w:sz w:val="28"/>
          <w:szCs w:val="28"/>
          <w:lang w:eastAsia="uk-UA"/>
        </w:rPr>
        <w:t>виховання особистості школяра, здатної до самопізнання, життєвого та професійного самовизначення, саморозвитку та самореалізації;</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забезпечення соціального захисту дитини, сприяння встановленню рівного доступу до повноцінної освіти різних категорій учнів відповідно до їхніх індивідуальних нахилів, потреб, інтересів;</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lang w:eastAsia="uk-UA"/>
        </w:rPr>
        <w:t>забезпечення психологічного супроводу та моніторингу розвитку особистості учня;</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створення дієвого учнівського самоврядування в закладі;</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color w:val="000000" w:themeColor="text1"/>
          <w:sz w:val="28"/>
          <w:szCs w:val="28"/>
        </w:rPr>
        <w:t>формування позитивної мотивації учня до навчання шляхом оновлення системи взаємостосунків між учнем та вчителем, активної співпраці з батьками або особами, які представляють інтереси дітей; урахування індивідуальних потреб і можливостей кожного учня;</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зміни в організаційній культурі закладу освіти: утвердження мотиваційної моделі управління, яка орієнтована на потреби, очікування й можливості всіх учасників освітнього процесу;</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оновлення методів і прийомів управління, утвердження гнучкого, динамічного стилю управління, орієнтованого на ефективне й послідовне виконання завдань, що стоять перед колективом;</w:t>
      </w:r>
    </w:p>
    <w:p w:rsidR="00E32419" w:rsidRPr="00CA0285" w:rsidRDefault="00E32419" w:rsidP="00DA1764">
      <w:pPr>
        <w:numPr>
          <w:ilvl w:val="0"/>
          <w:numId w:val="16"/>
        </w:numPr>
        <w:tabs>
          <w:tab w:val="left" w:pos="317"/>
          <w:tab w:val="left" w:pos="531"/>
        </w:tabs>
        <w:spacing w:after="0" w:line="360" w:lineRule="auto"/>
        <w:ind w:left="0" w:firstLine="709"/>
        <w:contextualSpacing/>
        <w:jc w:val="both"/>
        <w:rPr>
          <w:rFonts w:ascii="Times New Roman" w:hAnsi="Times New Roman" w:cs="Times New Roman"/>
          <w:bCs/>
          <w:iCs/>
          <w:color w:val="000000" w:themeColor="text1"/>
          <w:sz w:val="28"/>
          <w:szCs w:val="28"/>
        </w:rPr>
      </w:pPr>
      <w:r w:rsidRPr="00CA0285">
        <w:rPr>
          <w:rFonts w:ascii="Times New Roman" w:hAnsi="Times New Roman" w:cs="Times New Roman"/>
          <w:bCs/>
          <w:iCs/>
          <w:color w:val="000000" w:themeColor="text1"/>
          <w:sz w:val="28"/>
          <w:szCs w:val="28"/>
        </w:rPr>
        <w:t>створення конкурентоспроможного іміджу закладу загальної середньої освіти;</w:t>
      </w:r>
    </w:p>
    <w:p w:rsidR="00E32419" w:rsidRPr="00CA0285" w:rsidRDefault="00E32419" w:rsidP="00DA1764">
      <w:pPr>
        <w:pStyle w:val="11"/>
        <w:numPr>
          <w:ilvl w:val="0"/>
          <w:numId w:val="16"/>
        </w:numPr>
        <w:tabs>
          <w:tab w:val="left" w:pos="317"/>
          <w:tab w:val="left" w:pos="531"/>
        </w:tabs>
        <w:spacing w:before="0" w:beforeAutospacing="0" w:after="0" w:afterAutospacing="0" w:line="360" w:lineRule="auto"/>
        <w:ind w:left="0" w:firstLine="709"/>
        <w:jc w:val="both"/>
        <w:rPr>
          <w:color w:val="000000" w:themeColor="text1"/>
          <w:sz w:val="28"/>
          <w:szCs w:val="28"/>
        </w:rPr>
      </w:pPr>
      <w:r w:rsidRPr="00CA0285">
        <w:rPr>
          <w:color w:val="000000" w:themeColor="text1"/>
          <w:sz w:val="28"/>
          <w:szCs w:val="28"/>
        </w:rPr>
        <w:t>створення внутрішньої системи забезпечення якості освіти закладу;</w:t>
      </w:r>
    </w:p>
    <w:p w:rsidR="00E32419" w:rsidRPr="00CA0285" w:rsidRDefault="00E32419" w:rsidP="00DA1764">
      <w:pPr>
        <w:pStyle w:val="af9"/>
        <w:numPr>
          <w:ilvl w:val="0"/>
          <w:numId w:val="16"/>
        </w:numPr>
        <w:shd w:val="clear" w:color="auto" w:fill="FFFFFF"/>
        <w:spacing w:after="0" w:line="360" w:lineRule="auto"/>
        <w:ind w:left="0"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поповнення матеріально-технічної бази закладу.</w:t>
      </w:r>
    </w:p>
    <w:p w:rsidR="00E32419" w:rsidRPr="00CA0285" w:rsidRDefault="002C1FDC" w:rsidP="00E32419">
      <w:pPr>
        <w:pStyle w:val="a6"/>
        <w:numPr>
          <w:ilvl w:val="1"/>
          <w:numId w:val="7"/>
        </w:numPr>
        <w:spacing w:before="0" w:beforeAutospacing="0" w:after="0" w:afterAutospacing="0" w:line="360" w:lineRule="auto"/>
        <w:rPr>
          <w:b/>
          <w:bCs/>
          <w:color w:val="000000" w:themeColor="text1"/>
          <w:sz w:val="28"/>
          <w:szCs w:val="28"/>
          <w:lang w:val="uk-UA"/>
        </w:rPr>
      </w:pPr>
      <w:hyperlink r:id="rId10" w:history="1">
        <w:r w:rsidR="00E32419" w:rsidRPr="00CA0285">
          <w:rPr>
            <w:rStyle w:val="a4"/>
            <w:rFonts w:eastAsiaTheme="majorEastAsia"/>
            <w:b/>
            <w:color w:val="000000" w:themeColor="text1"/>
            <w:sz w:val="28"/>
            <w:szCs w:val="28"/>
            <w:lang w:val="uk-UA"/>
          </w:rPr>
          <w:t>Методична робота</w:t>
        </w:r>
      </w:hyperlink>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Методична робота спонукає кожного вчителя до підвищення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підтримання в педагогічному колективі духу творчості, прагнення до пошуку.</w:t>
      </w:r>
    </w:p>
    <w:p w:rsidR="00E32419" w:rsidRPr="00CA0285" w:rsidRDefault="00E32419" w:rsidP="00376789">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У процесі методичної роботи здійснюються підвищення наукового рівня вчителя, його підготовка до засвоєння змісту нових програм і технологій, їх реалізації, постійне ознайомлення з досягненнями психолого-педагогічних дисциплін і </w:t>
      </w:r>
      <w:proofErr w:type="spellStart"/>
      <w:r w:rsidRPr="00CA0285">
        <w:rPr>
          <w:rFonts w:ascii="Times New Roman" w:eastAsia="Times New Roman" w:hAnsi="Times New Roman" w:cs="Times New Roman"/>
          <w:color w:val="000000" w:themeColor="text1"/>
          <w:sz w:val="28"/>
          <w:szCs w:val="28"/>
          <w:lang w:eastAsia="uk-UA"/>
        </w:rPr>
        <w:t>методик</w:t>
      </w:r>
      <w:proofErr w:type="spellEnd"/>
      <w:r w:rsidRPr="00CA0285">
        <w:rPr>
          <w:rFonts w:ascii="Times New Roman" w:eastAsia="Times New Roman" w:hAnsi="Times New Roman" w:cs="Times New Roman"/>
          <w:color w:val="000000" w:themeColor="text1"/>
          <w:sz w:val="28"/>
          <w:szCs w:val="28"/>
          <w:lang w:eastAsia="uk-UA"/>
        </w:rPr>
        <w:t xml:space="preserve"> викладання, вивчення і впровадження у шкільну практику передового педагогічного досвіду, творче виконання перевірених рекомендацій, збагачення новими, прогресивними й досконалими методами і засобами навчання, вдосконалення навичок самоосвітньої роботи вчителя, надання йому кваліфікованої допомоги з теорії та практичної діяльності.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CA0285">
        <w:rPr>
          <w:rFonts w:ascii="Times New Roman" w:eastAsia="Times New Roman" w:hAnsi="Times New Roman" w:cs="Times New Roman"/>
          <w:color w:val="333333"/>
          <w:sz w:val="28"/>
          <w:szCs w:val="28"/>
          <w:lang w:eastAsia="uk-UA"/>
        </w:rPr>
        <w:t xml:space="preserve">У 2024/2025  навчальному році педагогічний колектив закладу освіти працював над впровадженням науково-методичної проблеми «Формування навчально-пізнавальних </w:t>
      </w:r>
      <w:proofErr w:type="spellStart"/>
      <w:r w:rsidRPr="00CA0285">
        <w:rPr>
          <w:rFonts w:ascii="Times New Roman" w:eastAsia="Times New Roman" w:hAnsi="Times New Roman" w:cs="Times New Roman"/>
          <w:color w:val="333333"/>
          <w:sz w:val="28"/>
          <w:szCs w:val="28"/>
          <w:lang w:eastAsia="uk-UA"/>
        </w:rPr>
        <w:t>компетентностей</w:t>
      </w:r>
      <w:proofErr w:type="spellEnd"/>
      <w:r w:rsidRPr="00CA0285">
        <w:rPr>
          <w:rFonts w:ascii="Times New Roman" w:eastAsia="Times New Roman" w:hAnsi="Times New Roman" w:cs="Times New Roman"/>
          <w:color w:val="333333"/>
          <w:sz w:val="28"/>
          <w:szCs w:val="28"/>
          <w:lang w:eastAsia="uk-UA"/>
        </w:rPr>
        <w:t xml:space="preserve"> учнів через створення єдиного інформаційно-освітнього простору школи».</w:t>
      </w:r>
    </w:p>
    <w:p w:rsidR="00376789" w:rsidRPr="00CA0285" w:rsidRDefault="00376789" w:rsidP="00376789">
      <w:pPr>
        <w:shd w:val="clear" w:color="auto" w:fill="FFFFFF"/>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У цьому навчальному році в закладі працювали 4 професійні спільноти (далі — ПС), які систематично ознайомлювали педагогічний колектив з новою педагогічною інформацією, передовим педагогічним досвідом, сприяли впровадженню їх в освітній процес. Діяльність професійних спільнот здійснювалася відповідно до </w:t>
      </w:r>
      <w:r w:rsidRPr="00CA0285">
        <w:rPr>
          <w:rStyle w:val="aff0"/>
          <w:rFonts w:ascii="Times New Roman" w:hAnsi="Times New Roman" w:cs="Times New Roman"/>
          <w:sz w:val="28"/>
          <w:szCs w:val="28"/>
        </w:rPr>
        <w:t>Положення про обласні професійні спільноти педагогічних працівників Чернівецької області</w:t>
      </w:r>
      <w:r w:rsidRPr="00CA0285">
        <w:rPr>
          <w:rFonts w:ascii="Times New Roman" w:hAnsi="Times New Roman" w:cs="Times New Roman"/>
          <w:sz w:val="28"/>
          <w:szCs w:val="28"/>
        </w:rPr>
        <w:t xml:space="preserve">, схваленого Вченою радою Інституту післядипломної педагогічної освіти Чернівецької області (протокол №1 від 28 березня 2024 року), та наказу Департаменту освіти і науки </w:t>
      </w:r>
      <w:r w:rsidRPr="00CA0285">
        <w:rPr>
          <w:rFonts w:ascii="Times New Roman" w:hAnsi="Times New Roman" w:cs="Times New Roman"/>
          <w:sz w:val="28"/>
          <w:szCs w:val="28"/>
        </w:rPr>
        <w:lastRenderedPageBreak/>
        <w:t xml:space="preserve">Чернівецької обласної державної (військової) адміністрації від 29 серпня 2024 року №278 «Про організацію методичної роботи в системі освіти Чернівецької області в 2024/2025 </w:t>
      </w:r>
      <w:proofErr w:type="spellStart"/>
      <w:r w:rsidRPr="00CA0285">
        <w:rPr>
          <w:rFonts w:ascii="Times New Roman" w:hAnsi="Times New Roman" w:cs="Times New Roman"/>
          <w:sz w:val="28"/>
          <w:szCs w:val="28"/>
        </w:rPr>
        <w:t>н.р</w:t>
      </w:r>
      <w:proofErr w:type="spellEnd"/>
      <w:r w:rsidRPr="00CA0285">
        <w:rPr>
          <w:rFonts w:ascii="Times New Roman" w:hAnsi="Times New Roman" w:cs="Times New Roman"/>
          <w:sz w:val="28"/>
          <w:szCs w:val="28"/>
        </w:rPr>
        <w:t>.».</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CA0285">
        <w:rPr>
          <w:rFonts w:ascii="Times New Roman" w:eastAsia="Times New Roman" w:hAnsi="Times New Roman" w:cs="Times New Roman"/>
          <w:color w:val="333333"/>
          <w:sz w:val="28"/>
          <w:szCs w:val="28"/>
          <w:lang w:eastAsia="uk-UA"/>
        </w:rPr>
        <w:t xml:space="preserve">1. ПС вчителів початкових класів (керівник – </w:t>
      </w:r>
      <w:proofErr w:type="spellStart"/>
      <w:r w:rsidRPr="00CA0285">
        <w:rPr>
          <w:rFonts w:ascii="Times New Roman" w:eastAsia="Times New Roman" w:hAnsi="Times New Roman" w:cs="Times New Roman"/>
          <w:color w:val="333333"/>
          <w:sz w:val="28"/>
          <w:szCs w:val="28"/>
          <w:lang w:eastAsia="uk-UA"/>
        </w:rPr>
        <w:t>Маніліч</w:t>
      </w:r>
      <w:proofErr w:type="spellEnd"/>
      <w:r w:rsidRPr="00CA0285">
        <w:rPr>
          <w:rFonts w:ascii="Times New Roman" w:eastAsia="Times New Roman" w:hAnsi="Times New Roman" w:cs="Times New Roman"/>
          <w:color w:val="333333"/>
          <w:sz w:val="28"/>
          <w:szCs w:val="28"/>
          <w:lang w:eastAsia="uk-UA"/>
        </w:rPr>
        <w:t xml:space="preserve"> Ж.С.);</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CA0285">
        <w:rPr>
          <w:rFonts w:ascii="Times New Roman" w:eastAsia="Times New Roman" w:hAnsi="Times New Roman" w:cs="Times New Roman"/>
          <w:color w:val="333333"/>
          <w:sz w:val="28"/>
          <w:szCs w:val="28"/>
          <w:lang w:eastAsia="uk-UA"/>
        </w:rPr>
        <w:t xml:space="preserve">2. ПС вчителів суспільно-гуманітарного циклу (керівник – </w:t>
      </w:r>
      <w:proofErr w:type="spellStart"/>
      <w:r w:rsidRPr="00CA0285">
        <w:rPr>
          <w:rFonts w:ascii="Times New Roman" w:eastAsia="Times New Roman" w:hAnsi="Times New Roman" w:cs="Times New Roman"/>
          <w:color w:val="333333"/>
          <w:sz w:val="28"/>
          <w:szCs w:val="28"/>
          <w:lang w:eastAsia="uk-UA"/>
        </w:rPr>
        <w:t>Прунь</w:t>
      </w:r>
      <w:proofErr w:type="spellEnd"/>
      <w:r w:rsidRPr="00CA0285">
        <w:rPr>
          <w:rFonts w:ascii="Times New Roman" w:eastAsia="Times New Roman" w:hAnsi="Times New Roman" w:cs="Times New Roman"/>
          <w:color w:val="333333"/>
          <w:sz w:val="28"/>
          <w:szCs w:val="28"/>
          <w:lang w:eastAsia="uk-UA"/>
        </w:rPr>
        <w:t xml:space="preserve"> О.А.);</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CA0285">
        <w:rPr>
          <w:rFonts w:ascii="Times New Roman" w:eastAsia="Times New Roman" w:hAnsi="Times New Roman" w:cs="Times New Roman"/>
          <w:color w:val="333333"/>
          <w:sz w:val="28"/>
          <w:szCs w:val="28"/>
          <w:lang w:eastAsia="uk-UA"/>
        </w:rPr>
        <w:t xml:space="preserve">3. ПС класних керівників (керівник – </w:t>
      </w:r>
      <w:proofErr w:type="spellStart"/>
      <w:r w:rsidRPr="00CA0285">
        <w:rPr>
          <w:rFonts w:ascii="Times New Roman" w:eastAsia="Times New Roman" w:hAnsi="Times New Roman" w:cs="Times New Roman"/>
          <w:color w:val="333333"/>
          <w:sz w:val="28"/>
          <w:szCs w:val="28"/>
          <w:lang w:eastAsia="uk-UA"/>
        </w:rPr>
        <w:t>Кордубан</w:t>
      </w:r>
      <w:proofErr w:type="spellEnd"/>
      <w:r w:rsidRPr="00CA0285">
        <w:rPr>
          <w:rFonts w:ascii="Times New Roman" w:eastAsia="Times New Roman" w:hAnsi="Times New Roman" w:cs="Times New Roman"/>
          <w:color w:val="333333"/>
          <w:sz w:val="28"/>
          <w:szCs w:val="28"/>
          <w:lang w:eastAsia="uk-UA"/>
        </w:rPr>
        <w:t xml:space="preserve"> О.К.);</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CA0285">
        <w:rPr>
          <w:rFonts w:ascii="Times New Roman" w:eastAsia="Times New Roman" w:hAnsi="Times New Roman" w:cs="Times New Roman"/>
          <w:color w:val="333333"/>
          <w:sz w:val="28"/>
          <w:szCs w:val="28"/>
          <w:lang w:eastAsia="uk-UA"/>
        </w:rPr>
        <w:t xml:space="preserve">4. ПС педагогічних працівників 5-7-х класів НУШ (керівник – </w:t>
      </w:r>
      <w:proofErr w:type="spellStart"/>
      <w:r w:rsidRPr="00CA0285">
        <w:rPr>
          <w:rFonts w:ascii="Times New Roman" w:eastAsia="Times New Roman" w:hAnsi="Times New Roman" w:cs="Times New Roman"/>
          <w:color w:val="333333"/>
          <w:sz w:val="28"/>
          <w:szCs w:val="28"/>
          <w:lang w:eastAsia="uk-UA"/>
        </w:rPr>
        <w:t>Марутяк</w:t>
      </w:r>
      <w:proofErr w:type="spellEnd"/>
      <w:r w:rsidRPr="00CA0285">
        <w:rPr>
          <w:rFonts w:ascii="Times New Roman" w:eastAsia="Times New Roman" w:hAnsi="Times New Roman" w:cs="Times New Roman"/>
          <w:color w:val="333333"/>
          <w:sz w:val="28"/>
          <w:szCs w:val="28"/>
          <w:lang w:eastAsia="uk-UA"/>
        </w:rPr>
        <w:t xml:space="preserve"> Л.І.).</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У 2024/2025 </w:t>
      </w:r>
      <w:proofErr w:type="spellStart"/>
      <w:r w:rsidRPr="00CA0285">
        <w:rPr>
          <w:rFonts w:ascii="Times New Roman" w:eastAsia="Times New Roman" w:hAnsi="Times New Roman" w:cs="Times New Roman"/>
          <w:sz w:val="28"/>
          <w:szCs w:val="28"/>
          <w:lang w:eastAsia="ru-RU"/>
        </w:rPr>
        <w:t>н.р</w:t>
      </w:r>
      <w:proofErr w:type="spellEnd"/>
      <w:r w:rsidRPr="00CA0285">
        <w:rPr>
          <w:rFonts w:ascii="Times New Roman" w:eastAsia="Times New Roman" w:hAnsi="Times New Roman" w:cs="Times New Roman"/>
          <w:sz w:val="28"/>
          <w:szCs w:val="28"/>
          <w:lang w:eastAsia="ru-RU"/>
        </w:rPr>
        <w:t xml:space="preserve">. </w:t>
      </w:r>
      <w:r w:rsidRPr="00CA0285">
        <w:rPr>
          <w:rFonts w:ascii="Times New Roman" w:eastAsia="Times New Roman" w:hAnsi="Times New Roman" w:cs="Times New Roman"/>
          <w:b/>
          <w:sz w:val="28"/>
          <w:szCs w:val="28"/>
          <w:lang w:eastAsia="ru-RU"/>
        </w:rPr>
        <w:t>професійна спільнота вчителів суспільно - гуманітарного циклу</w:t>
      </w:r>
      <w:r w:rsidRPr="00CA0285">
        <w:rPr>
          <w:rFonts w:ascii="Times New Roman" w:eastAsia="Times New Roman" w:hAnsi="Times New Roman" w:cs="Times New Roman"/>
          <w:sz w:val="28"/>
          <w:szCs w:val="28"/>
          <w:lang w:eastAsia="ru-RU"/>
        </w:rPr>
        <w:t xml:space="preserve"> працювала над реалізацією завдань, поставлених законами України «Про освіту», «Про загальну середню освіту», Державним стандартом базової та повної загальної середньої освіти, концепцією «Нова українська школа». Основним завданням було формування і розвиток соціально зрілої, творчої особистості з усвідомленою громадянською позицією, почуттям національної самосвідомості, підготовка до професійного самовизначення.</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CA0285">
        <w:rPr>
          <w:rFonts w:ascii="Times New Roman" w:eastAsia="Times New Roman" w:hAnsi="Times New Roman" w:cs="Times New Roman"/>
          <w:sz w:val="28"/>
          <w:szCs w:val="28"/>
          <w:lang w:eastAsia="ru-RU"/>
        </w:rPr>
        <w:t>Професійна спільнота працювала над такою проблемою: «Підвищення професійної майстерності, збагачення і розвиток творчого потенціалу, поглиблення методичної підготовки вчителів суспільно-гуманітарного циклу».</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Перед педколективом були поставлені такі завдання: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1)удосконалення науково-теоретичної, психолого-педагогічної, методичної і фахової підготовки членів ПС;</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2) здійснення інформаційно-нормативного, методичного забезпечення педагогів;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3) вивчення і впровадження перспективного педагогічного досвіду;</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4) узагальнення та обмін досвідом успішної педагогічної діяльності;</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5) впровадження найбільш ефективних технологій навчання та виховання школярів;</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6) удосконалення роботи вчителів щодо підвищення ефективності в набутті учнями міцних знань;</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lastRenderedPageBreak/>
        <w:t>7) здійснення інформаційно-нормативного, методичного, психологічного забезпечення вчителів;</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8) регулярне проведення огляду новинок методичної та художньої літератури, періодичних видань;</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9) активізація позакласної роботи з навчальних предметів;</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10) проведення індивідуальної роботи з обдарованими і з невстигаючими учнями;</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11) проведення у школі тижнів  української мови та літератури , історії, іноземної мови, зарубіжної літератури.</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Члени професійної спільноти продовжили впроваджувати ідеї гуманізації та особистісного підходу в практичну діяльність кожного вчителя; велася підтримка дослідницької роботи вчителів, впровадження ними інноваційних технологій, </w:t>
      </w:r>
      <w:proofErr w:type="spellStart"/>
      <w:r w:rsidRPr="00CA0285">
        <w:rPr>
          <w:rFonts w:ascii="Times New Roman" w:eastAsia="Times New Roman" w:hAnsi="Times New Roman" w:cs="Times New Roman"/>
          <w:sz w:val="28"/>
          <w:szCs w:val="28"/>
          <w:lang w:eastAsia="ru-RU"/>
        </w:rPr>
        <w:t>методично</w:t>
      </w:r>
      <w:proofErr w:type="spellEnd"/>
      <w:r w:rsidRPr="00CA0285">
        <w:rPr>
          <w:rFonts w:ascii="Times New Roman" w:eastAsia="Times New Roman" w:hAnsi="Times New Roman" w:cs="Times New Roman"/>
          <w:sz w:val="28"/>
          <w:szCs w:val="28"/>
          <w:lang w:eastAsia="ru-RU"/>
        </w:rPr>
        <w:t>-практичного забезпечення розробок з методики викладання в середній школі. Особлива увага приділялась заохоченню до участі учнів та вчителів у творчих конкурсах, олімпіадах. Участь дітей у таких видах роботи є результатом активізації пізнавальної діяльності.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У серпні 2024 року відбулося І організаційне засідання професійної спільноти вчителів суспільно–гуманітарного циклу, на якому педагоги обговорили </w:t>
      </w:r>
      <w:proofErr w:type="spellStart"/>
      <w:r w:rsidRPr="00CA0285">
        <w:rPr>
          <w:rFonts w:ascii="Times New Roman" w:eastAsia="Times New Roman" w:hAnsi="Times New Roman" w:cs="Times New Roman"/>
          <w:sz w:val="28"/>
          <w:szCs w:val="28"/>
          <w:lang w:eastAsia="ru-RU"/>
        </w:rPr>
        <w:t>інструктивно</w:t>
      </w:r>
      <w:proofErr w:type="spellEnd"/>
      <w:r w:rsidRPr="00CA0285">
        <w:rPr>
          <w:rFonts w:ascii="Times New Roman" w:eastAsia="Times New Roman" w:hAnsi="Times New Roman" w:cs="Times New Roman"/>
          <w:sz w:val="28"/>
          <w:szCs w:val="28"/>
          <w:lang w:eastAsia="ru-RU"/>
        </w:rPr>
        <w:t xml:space="preserve">-методичні рекомендації щодо вивчення предметів суспільно-гуманітарного циклу у 2025/2025 </w:t>
      </w:r>
      <w:proofErr w:type="spellStart"/>
      <w:r w:rsidRPr="00CA0285">
        <w:rPr>
          <w:rFonts w:ascii="Times New Roman" w:eastAsia="Times New Roman" w:hAnsi="Times New Roman" w:cs="Times New Roman"/>
          <w:sz w:val="28"/>
          <w:szCs w:val="28"/>
          <w:lang w:eastAsia="ru-RU"/>
        </w:rPr>
        <w:t>н.р</w:t>
      </w:r>
      <w:proofErr w:type="spellEnd"/>
      <w:r w:rsidRPr="00CA0285">
        <w:rPr>
          <w:rFonts w:ascii="Times New Roman" w:eastAsia="Times New Roman" w:hAnsi="Times New Roman" w:cs="Times New Roman"/>
          <w:sz w:val="28"/>
          <w:szCs w:val="28"/>
          <w:lang w:eastAsia="ru-RU"/>
        </w:rPr>
        <w:t xml:space="preserve">., </w:t>
      </w:r>
      <w:r w:rsidRPr="00CA0285">
        <w:rPr>
          <w:rFonts w:ascii="Times New Roman" w:hAnsi="Times New Roman" w:cs="Times New Roman"/>
          <w:sz w:val="28"/>
          <w:szCs w:val="28"/>
        </w:rPr>
        <w:t xml:space="preserve">ознайомилися з програмами з української мови та літератури, зарубіжної літератури, історії, англійської мови для 5-7 класів, </w:t>
      </w:r>
      <w:r w:rsidRPr="00CA0285">
        <w:rPr>
          <w:rFonts w:ascii="Times New Roman" w:eastAsia="Times New Roman" w:hAnsi="Times New Roman" w:cs="Times New Roman"/>
          <w:sz w:val="28"/>
          <w:szCs w:val="28"/>
          <w:lang w:eastAsia="ru-RU"/>
        </w:rPr>
        <w:t xml:space="preserve"> обговорили роботу вчителів з обдарованими та невстигаючими дітьми, підготовку і проведення шкільних предметних олімпіад та шкільного етапу Міжнародного конкурсу знавців української мови ім. П. Яцика та Міжнародного конкурсу учнівської та студентської творчості ім. </w:t>
      </w:r>
      <w:proofErr w:type="spellStart"/>
      <w:r w:rsidRPr="00CA0285">
        <w:rPr>
          <w:rFonts w:ascii="Times New Roman" w:eastAsia="Times New Roman" w:hAnsi="Times New Roman" w:cs="Times New Roman"/>
          <w:sz w:val="28"/>
          <w:szCs w:val="28"/>
          <w:lang w:eastAsia="ru-RU"/>
        </w:rPr>
        <w:t>Т.Шевченка</w:t>
      </w:r>
      <w:proofErr w:type="spellEnd"/>
      <w:r w:rsidRPr="00CA0285">
        <w:rPr>
          <w:rFonts w:ascii="Times New Roman" w:eastAsia="Times New Roman" w:hAnsi="Times New Roman" w:cs="Times New Roman"/>
          <w:sz w:val="28"/>
          <w:szCs w:val="28"/>
          <w:lang w:eastAsia="ru-RU"/>
        </w:rPr>
        <w:t xml:space="preserve">, обговорили організацію підготовки учнів 11 класу до НМТ, вивчали особливості викладання предметів суспільно-гуманітарного циклу в 7-9 класах НУШ, обговорили </w:t>
      </w:r>
      <w:proofErr w:type="spellStart"/>
      <w:r w:rsidRPr="00CA0285">
        <w:rPr>
          <w:rFonts w:ascii="Times New Roman" w:eastAsia="Times New Roman" w:hAnsi="Times New Roman" w:cs="Times New Roman"/>
          <w:sz w:val="28"/>
          <w:szCs w:val="28"/>
          <w:lang w:eastAsia="ru-RU"/>
        </w:rPr>
        <w:t>собливості</w:t>
      </w:r>
      <w:proofErr w:type="spellEnd"/>
      <w:r w:rsidRPr="00CA0285">
        <w:rPr>
          <w:rFonts w:ascii="Times New Roman" w:eastAsia="Times New Roman" w:hAnsi="Times New Roman" w:cs="Times New Roman"/>
          <w:sz w:val="28"/>
          <w:szCs w:val="28"/>
          <w:lang w:eastAsia="ru-RU"/>
        </w:rPr>
        <w:t xml:space="preserve"> оцінювання результатів навчання здобувачів освіти відповідно до Державного стандарту базової середньої освіти</w:t>
      </w:r>
      <w:r w:rsidRPr="00CA0285">
        <w:rPr>
          <w:rFonts w:ascii="Times New Roman" w:hAnsi="Times New Roman" w:cs="Times New Roman"/>
          <w:sz w:val="28"/>
          <w:szCs w:val="28"/>
        </w:rPr>
        <w:t xml:space="preserve"> за групами результатів, </w:t>
      </w:r>
      <w:r w:rsidRPr="00CA0285">
        <w:rPr>
          <w:rFonts w:ascii="Times New Roman" w:eastAsia="Times New Roman" w:hAnsi="Times New Roman" w:cs="Times New Roman"/>
          <w:sz w:val="28"/>
          <w:szCs w:val="28"/>
          <w:lang w:eastAsia="ru-RU"/>
        </w:rPr>
        <w:t xml:space="preserve">провели огляд методичної літератури, обговорили форми та види </w:t>
      </w:r>
      <w:r w:rsidRPr="00CA0285">
        <w:rPr>
          <w:rFonts w:ascii="Times New Roman" w:eastAsia="Times New Roman" w:hAnsi="Times New Roman" w:cs="Times New Roman"/>
          <w:sz w:val="28"/>
          <w:szCs w:val="28"/>
          <w:lang w:eastAsia="ru-RU"/>
        </w:rPr>
        <w:lastRenderedPageBreak/>
        <w:t xml:space="preserve">роботи з дітьми з особливими освітніми потребами, а також план роботи  професійної спільноти на 2024/2025  </w:t>
      </w:r>
      <w:proofErr w:type="spellStart"/>
      <w:r w:rsidRPr="00CA0285">
        <w:rPr>
          <w:rFonts w:ascii="Times New Roman" w:eastAsia="Times New Roman" w:hAnsi="Times New Roman" w:cs="Times New Roman"/>
          <w:sz w:val="28"/>
          <w:szCs w:val="28"/>
          <w:lang w:eastAsia="ru-RU"/>
        </w:rPr>
        <w:t>н.р</w:t>
      </w:r>
      <w:proofErr w:type="spellEnd"/>
      <w:r w:rsidRPr="00CA0285">
        <w:rPr>
          <w:rFonts w:ascii="Times New Roman" w:eastAsia="Times New Roman" w:hAnsi="Times New Roman" w:cs="Times New Roman"/>
          <w:sz w:val="28"/>
          <w:szCs w:val="28"/>
          <w:lang w:eastAsia="ru-RU"/>
        </w:rPr>
        <w:t>..</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Під час ІІ засідання в листопаді члени професійної спільноти обговорили результати І (шкільного) етапу Всеукраїнських учнівських олімпіад, Міжнародного конкурсу знавців української мови ім. Петра Яцика; Міжнародного конкурсу учнівської та студентської творчості ім. </w:t>
      </w:r>
      <w:proofErr w:type="spellStart"/>
      <w:r w:rsidRPr="00CA0285">
        <w:rPr>
          <w:rFonts w:ascii="Times New Roman" w:eastAsia="Times New Roman" w:hAnsi="Times New Roman" w:cs="Times New Roman"/>
          <w:sz w:val="28"/>
          <w:szCs w:val="28"/>
          <w:lang w:eastAsia="ru-RU"/>
        </w:rPr>
        <w:t>Т.Г.Шевченка</w:t>
      </w:r>
      <w:proofErr w:type="spellEnd"/>
      <w:r w:rsidRPr="00CA0285">
        <w:rPr>
          <w:rFonts w:ascii="Times New Roman" w:eastAsia="Times New Roman" w:hAnsi="Times New Roman" w:cs="Times New Roman"/>
          <w:sz w:val="28"/>
          <w:szCs w:val="28"/>
          <w:lang w:eastAsia="ru-RU"/>
        </w:rPr>
        <w:t>; обговорили підготовку  та участь учнів у ІІ етапі предметних олімпіад і конкурсів.</w:t>
      </w:r>
      <w:r w:rsidRPr="00CA0285">
        <w:rPr>
          <w:rFonts w:ascii="Times New Roman" w:eastAsia="Calibri" w:hAnsi="Times New Roman" w:cs="Times New Roman"/>
          <w:sz w:val="28"/>
          <w:szCs w:val="28"/>
        </w:rPr>
        <w:t xml:space="preserve"> Учениця 11 класу </w:t>
      </w:r>
      <w:proofErr w:type="spellStart"/>
      <w:r w:rsidRPr="00CA0285">
        <w:rPr>
          <w:rFonts w:ascii="Times New Roman" w:eastAsia="Calibri" w:hAnsi="Times New Roman" w:cs="Times New Roman"/>
          <w:sz w:val="28"/>
          <w:szCs w:val="28"/>
        </w:rPr>
        <w:t>Кривко</w:t>
      </w:r>
      <w:proofErr w:type="spellEnd"/>
      <w:r w:rsidRPr="00CA0285">
        <w:rPr>
          <w:rFonts w:ascii="Times New Roman" w:eastAsia="Calibri" w:hAnsi="Times New Roman" w:cs="Times New Roman"/>
          <w:sz w:val="28"/>
          <w:szCs w:val="28"/>
        </w:rPr>
        <w:t xml:space="preserve"> Настя Русланівна</w:t>
      </w:r>
      <w:r w:rsidRPr="00CA0285">
        <w:rPr>
          <w:rFonts w:ascii="Times New Roman" w:eastAsia="Times New Roman" w:hAnsi="Times New Roman" w:cs="Times New Roman"/>
          <w:sz w:val="28"/>
          <w:szCs w:val="28"/>
          <w:lang w:eastAsia="ru-RU"/>
        </w:rPr>
        <w:t xml:space="preserve"> посіла І місце в ІІ етапі Міжнародного конкурсу знавців української мови ім. П. Яцика ((учитель </w:t>
      </w:r>
      <w:proofErr w:type="spellStart"/>
      <w:r w:rsidRPr="00CA0285">
        <w:rPr>
          <w:rFonts w:ascii="Times New Roman" w:eastAsia="Times New Roman" w:hAnsi="Times New Roman" w:cs="Times New Roman"/>
          <w:sz w:val="28"/>
          <w:szCs w:val="28"/>
          <w:lang w:eastAsia="ru-RU"/>
        </w:rPr>
        <w:t>Бульбук</w:t>
      </w:r>
      <w:proofErr w:type="spellEnd"/>
      <w:r w:rsidRPr="00CA0285">
        <w:rPr>
          <w:rFonts w:ascii="Times New Roman" w:eastAsia="Times New Roman" w:hAnsi="Times New Roman" w:cs="Times New Roman"/>
          <w:sz w:val="28"/>
          <w:szCs w:val="28"/>
          <w:lang w:eastAsia="ru-RU"/>
        </w:rPr>
        <w:t xml:space="preserve"> Л.Є.) і була учасником ІІІ етапу конкурсу, за що нагороджена грамотою і грошовою премією у сумі 700 гривень.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hAnsi="Times New Roman" w:cs="Times New Roman"/>
          <w:sz w:val="28"/>
          <w:szCs w:val="28"/>
        </w:rPr>
        <w:t xml:space="preserve">Проаналізували виховний захід «День української писемності», який провела вчитель української мови та літератури </w:t>
      </w:r>
      <w:proofErr w:type="spellStart"/>
      <w:r w:rsidRPr="00CA0285">
        <w:rPr>
          <w:rFonts w:ascii="Times New Roman" w:hAnsi="Times New Roman" w:cs="Times New Roman"/>
          <w:sz w:val="28"/>
          <w:szCs w:val="28"/>
        </w:rPr>
        <w:t>Прунь</w:t>
      </w:r>
      <w:proofErr w:type="spellEnd"/>
      <w:r w:rsidRPr="00CA0285">
        <w:rPr>
          <w:rFonts w:ascii="Times New Roman" w:hAnsi="Times New Roman" w:cs="Times New Roman"/>
          <w:sz w:val="28"/>
          <w:szCs w:val="28"/>
        </w:rPr>
        <w:t xml:space="preserve"> О.А., </w:t>
      </w:r>
      <w:r w:rsidRPr="00CA0285">
        <w:rPr>
          <w:rFonts w:ascii="Times New Roman" w:eastAsia="Times New Roman" w:hAnsi="Times New Roman" w:cs="Times New Roman"/>
          <w:sz w:val="28"/>
          <w:szCs w:val="28"/>
          <w:lang w:eastAsia="ru-RU"/>
        </w:rPr>
        <w:t>обговорили виховні заходи, проведені під час тижня англійської мови: святкову лінійку, усний журнал (5-6 класи), музикальну перерву «</w:t>
      </w:r>
      <w:proofErr w:type="spellStart"/>
      <w:r w:rsidRPr="00CA0285">
        <w:rPr>
          <w:rFonts w:ascii="Times New Roman" w:eastAsia="Times New Roman" w:hAnsi="Times New Roman" w:cs="Times New Roman"/>
          <w:sz w:val="28"/>
          <w:szCs w:val="28"/>
          <w:lang w:eastAsia="ru-RU"/>
        </w:rPr>
        <w:t>Funny</w:t>
      </w:r>
      <w:proofErr w:type="spellEnd"/>
      <w:r w:rsidRPr="00CA0285">
        <w:rPr>
          <w:rFonts w:ascii="Times New Roman" w:eastAsia="Times New Roman" w:hAnsi="Times New Roman" w:cs="Times New Roman"/>
          <w:sz w:val="28"/>
          <w:szCs w:val="28"/>
          <w:lang w:eastAsia="ru-RU"/>
        </w:rPr>
        <w:t xml:space="preserve"> </w:t>
      </w:r>
      <w:proofErr w:type="spellStart"/>
      <w:r w:rsidRPr="00CA0285">
        <w:rPr>
          <w:rFonts w:ascii="Times New Roman" w:eastAsia="Times New Roman" w:hAnsi="Times New Roman" w:cs="Times New Roman"/>
          <w:sz w:val="28"/>
          <w:szCs w:val="28"/>
          <w:lang w:eastAsia="ru-RU"/>
        </w:rPr>
        <w:t>breaks</w:t>
      </w:r>
      <w:proofErr w:type="spellEnd"/>
      <w:r w:rsidRPr="00CA0285">
        <w:rPr>
          <w:rFonts w:ascii="Times New Roman" w:eastAsia="Times New Roman" w:hAnsi="Times New Roman" w:cs="Times New Roman"/>
          <w:sz w:val="28"/>
          <w:szCs w:val="28"/>
          <w:lang w:eastAsia="ru-RU"/>
        </w:rPr>
        <w:t>», усний журнал (7 клас),  перегляд мультфільму англійською мовою.  </w:t>
      </w:r>
      <w:r w:rsidRPr="00CA0285">
        <w:rPr>
          <w:rFonts w:ascii="Times New Roman" w:eastAsia="Calibri" w:hAnsi="Times New Roman" w:cs="Times New Roman"/>
          <w:sz w:val="28"/>
          <w:szCs w:val="28"/>
          <w:lang w:eastAsia="uk-UA"/>
        </w:rPr>
        <w:t xml:space="preserve">Також обговорили </w:t>
      </w:r>
      <w:r w:rsidRPr="00CA0285">
        <w:rPr>
          <w:rFonts w:ascii="Times New Roman" w:eastAsia="Calibri" w:hAnsi="Times New Roman" w:cs="Times New Roman"/>
          <w:sz w:val="28"/>
          <w:szCs w:val="28"/>
          <w:shd w:val="clear" w:color="auto" w:fill="FFFFFF"/>
        </w:rPr>
        <w:t xml:space="preserve"> в</w:t>
      </w:r>
      <w:r w:rsidRPr="00CA0285">
        <w:rPr>
          <w:rFonts w:ascii="Times New Roman" w:eastAsia="Calibri" w:hAnsi="Times New Roman" w:cs="Times New Roman"/>
          <w:sz w:val="28"/>
          <w:szCs w:val="28"/>
        </w:rPr>
        <w:t xml:space="preserve">провадження нових онлайн-сервісів у практику роботи вчителів. </w:t>
      </w:r>
    </w:p>
    <w:p w:rsidR="00376789" w:rsidRPr="00CA0285" w:rsidRDefault="00376789" w:rsidP="00376789">
      <w:pPr>
        <w:spacing w:after="0" w:line="360" w:lineRule="auto"/>
        <w:jc w:val="both"/>
        <w:rPr>
          <w:rFonts w:ascii="Times New Roman" w:eastAsia="Calibri" w:hAnsi="Times New Roman" w:cs="Times New Roman"/>
          <w:sz w:val="28"/>
          <w:szCs w:val="28"/>
        </w:rPr>
      </w:pPr>
      <w:r w:rsidRPr="00CA0285">
        <w:rPr>
          <w:rFonts w:ascii="Times New Roman" w:eastAsia="Calibri" w:hAnsi="Times New Roman" w:cs="Times New Roman"/>
          <w:sz w:val="28"/>
          <w:szCs w:val="28"/>
        </w:rPr>
        <w:t xml:space="preserve">          З 03 лютого по 18 березня 2025 року у </w:t>
      </w:r>
      <w:proofErr w:type="spellStart"/>
      <w:r w:rsidRPr="00CA0285">
        <w:rPr>
          <w:rFonts w:ascii="Times New Roman" w:eastAsia="Calibri" w:hAnsi="Times New Roman" w:cs="Times New Roman"/>
          <w:sz w:val="28"/>
          <w:szCs w:val="28"/>
        </w:rPr>
        <w:t>Старобросковецькому</w:t>
      </w:r>
      <w:proofErr w:type="spellEnd"/>
      <w:r w:rsidRPr="00CA0285">
        <w:rPr>
          <w:rFonts w:ascii="Times New Roman" w:eastAsia="Calibri" w:hAnsi="Times New Roman" w:cs="Times New Roman"/>
          <w:sz w:val="28"/>
          <w:szCs w:val="28"/>
        </w:rPr>
        <w:t xml:space="preserve"> ЗЗСО І-ІІІ ступенів проведено методичний місячник педагогічної майстерності на тему «Навчаючи – навчаємось. Креативність вчителя – запорука успіху». Педагогічні працівники, які мають першу, другу та вищу кваліфікаційну категорію, педагогічні звання, вчителі, які атестуються у 2024/2025 навчальному році, та молоді спеціалісти провели, відповідно до затвердженого графіка, відкриті </w:t>
      </w:r>
      <w:proofErr w:type="spellStart"/>
      <w:r w:rsidRPr="00CA0285">
        <w:rPr>
          <w:rFonts w:ascii="Times New Roman" w:eastAsia="Calibri" w:hAnsi="Times New Roman" w:cs="Times New Roman"/>
          <w:sz w:val="28"/>
          <w:szCs w:val="28"/>
        </w:rPr>
        <w:t>уроки</w:t>
      </w:r>
      <w:proofErr w:type="spellEnd"/>
      <w:r w:rsidRPr="00CA0285">
        <w:rPr>
          <w:rFonts w:ascii="Times New Roman" w:eastAsia="Calibri" w:hAnsi="Times New Roman" w:cs="Times New Roman"/>
          <w:sz w:val="28"/>
          <w:szCs w:val="28"/>
        </w:rPr>
        <w:t xml:space="preserve"> з використанням інноваційних форм та методів навчання, Інтернет-ресурсів та програмно-педагогічних засобів. </w:t>
      </w:r>
    </w:p>
    <w:p w:rsidR="00376789" w:rsidRPr="00CA0285" w:rsidRDefault="00376789" w:rsidP="00376789">
      <w:pPr>
        <w:spacing w:after="0" w:line="360" w:lineRule="auto"/>
        <w:jc w:val="both"/>
        <w:rPr>
          <w:rFonts w:ascii="Times New Roman" w:eastAsia="Calibri" w:hAnsi="Times New Roman" w:cs="Times New Roman"/>
          <w:sz w:val="28"/>
          <w:szCs w:val="28"/>
        </w:rPr>
      </w:pPr>
      <w:r w:rsidRPr="00CA0285">
        <w:rPr>
          <w:rFonts w:ascii="Times New Roman" w:eastAsia="Calibri" w:hAnsi="Times New Roman" w:cs="Times New Roman"/>
          <w:sz w:val="28"/>
          <w:szCs w:val="28"/>
        </w:rPr>
        <w:t xml:space="preserve">        </w:t>
      </w:r>
      <w:proofErr w:type="spellStart"/>
      <w:r w:rsidRPr="00CA0285">
        <w:rPr>
          <w:rFonts w:ascii="Times New Roman" w:eastAsia="Calibri" w:hAnsi="Times New Roman" w:cs="Times New Roman"/>
          <w:sz w:val="28"/>
          <w:szCs w:val="28"/>
        </w:rPr>
        <w:t>Керстинюк</w:t>
      </w:r>
      <w:proofErr w:type="spellEnd"/>
      <w:r w:rsidRPr="00CA0285">
        <w:rPr>
          <w:rFonts w:ascii="Times New Roman" w:eastAsia="Calibri" w:hAnsi="Times New Roman" w:cs="Times New Roman"/>
          <w:sz w:val="28"/>
          <w:szCs w:val="28"/>
        </w:rPr>
        <w:t xml:space="preserve"> А.Т. провів урок історії на тему «Реформи 60-70рр. 19ст. у Російській імперії та їхній вплив на українські землі», </w:t>
      </w:r>
      <w:proofErr w:type="spellStart"/>
      <w:r w:rsidRPr="00CA0285">
        <w:rPr>
          <w:rFonts w:ascii="Times New Roman" w:eastAsia="Calibri" w:hAnsi="Times New Roman" w:cs="Times New Roman"/>
          <w:sz w:val="28"/>
          <w:szCs w:val="28"/>
        </w:rPr>
        <w:t>Бульбук</w:t>
      </w:r>
      <w:proofErr w:type="spellEnd"/>
      <w:r w:rsidRPr="00CA0285">
        <w:rPr>
          <w:rFonts w:ascii="Times New Roman" w:eastAsia="Calibri" w:hAnsi="Times New Roman" w:cs="Times New Roman"/>
          <w:sz w:val="28"/>
          <w:szCs w:val="28"/>
        </w:rPr>
        <w:t xml:space="preserve"> Л.Є. – урок української мови на тему «Правильне вживання  числівників» та інтегрований урок української мови та історії на тему «Сучасна українська література. Василь </w:t>
      </w:r>
      <w:proofErr w:type="spellStart"/>
      <w:r w:rsidRPr="00CA0285">
        <w:rPr>
          <w:rFonts w:ascii="Times New Roman" w:eastAsia="Calibri" w:hAnsi="Times New Roman" w:cs="Times New Roman"/>
          <w:sz w:val="28"/>
          <w:szCs w:val="28"/>
        </w:rPr>
        <w:t>Портяк</w:t>
      </w:r>
      <w:proofErr w:type="spellEnd"/>
      <w:r w:rsidRPr="00CA0285">
        <w:rPr>
          <w:rFonts w:ascii="Times New Roman" w:eastAsia="Calibri" w:hAnsi="Times New Roman" w:cs="Times New Roman"/>
          <w:sz w:val="28"/>
          <w:szCs w:val="28"/>
        </w:rPr>
        <w:t xml:space="preserve">. Новела «Перед косовицею»», </w:t>
      </w:r>
      <w:proofErr w:type="spellStart"/>
      <w:r w:rsidRPr="00CA0285">
        <w:rPr>
          <w:rFonts w:ascii="Times New Roman" w:eastAsia="Calibri" w:hAnsi="Times New Roman" w:cs="Times New Roman"/>
          <w:sz w:val="28"/>
          <w:szCs w:val="28"/>
        </w:rPr>
        <w:t>Прунь</w:t>
      </w:r>
      <w:proofErr w:type="spellEnd"/>
      <w:r w:rsidRPr="00CA0285">
        <w:rPr>
          <w:rFonts w:ascii="Times New Roman" w:eastAsia="Calibri" w:hAnsi="Times New Roman" w:cs="Times New Roman"/>
          <w:sz w:val="28"/>
          <w:szCs w:val="28"/>
        </w:rPr>
        <w:t xml:space="preserve"> О.А. – урок української мови на </w:t>
      </w:r>
      <w:r w:rsidRPr="00CA0285">
        <w:rPr>
          <w:rFonts w:ascii="Times New Roman" w:eastAsia="Calibri" w:hAnsi="Times New Roman" w:cs="Times New Roman"/>
          <w:sz w:val="28"/>
          <w:szCs w:val="28"/>
        </w:rPr>
        <w:lastRenderedPageBreak/>
        <w:t xml:space="preserve">тему «Узагальнення та систематизація вивченого з теми «Дієприслівник». </w:t>
      </w:r>
      <w:proofErr w:type="spellStart"/>
      <w:r w:rsidRPr="00CA0285">
        <w:rPr>
          <w:rFonts w:ascii="Times New Roman" w:eastAsia="Calibri" w:hAnsi="Times New Roman" w:cs="Times New Roman"/>
          <w:sz w:val="28"/>
          <w:szCs w:val="28"/>
        </w:rPr>
        <w:t>Колодзій</w:t>
      </w:r>
      <w:proofErr w:type="spellEnd"/>
      <w:r w:rsidRPr="00CA0285">
        <w:rPr>
          <w:rFonts w:ascii="Times New Roman" w:eastAsia="Calibri" w:hAnsi="Times New Roman" w:cs="Times New Roman"/>
          <w:sz w:val="28"/>
          <w:szCs w:val="28"/>
        </w:rPr>
        <w:t xml:space="preserve"> А.А.  - урок англійської мови на тему «Покупки. </w:t>
      </w:r>
      <w:proofErr w:type="spellStart"/>
      <w:r w:rsidRPr="00CA0285">
        <w:rPr>
          <w:rFonts w:ascii="Times New Roman" w:eastAsia="Calibri" w:hAnsi="Times New Roman" w:cs="Times New Roman"/>
          <w:sz w:val="28"/>
          <w:szCs w:val="28"/>
        </w:rPr>
        <w:t>Злічувані</w:t>
      </w:r>
      <w:proofErr w:type="spellEnd"/>
      <w:r w:rsidRPr="00CA0285">
        <w:rPr>
          <w:rFonts w:ascii="Times New Roman" w:eastAsia="Calibri" w:hAnsi="Times New Roman" w:cs="Times New Roman"/>
          <w:sz w:val="28"/>
          <w:szCs w:val="28"/>
        </w:rPr>
        <w:t xml:space="preserve"> іменники, </w:t>
      </w:r>
      <w:proofErr w:type="spellStart"/>
      <w:r w:rsidRPr="00CA0285">
        <w:rPr>
          <w:rFonts w:ascii="Times New Roman" w:eastAsia="Calibri" w:hAnsi="Times New Roman" w:cs="Times New Roman"/>
          <w:sz w:val="28"/>
          <w:szCs w:val="28"/>
        </w:rPr>
        <w:t>незлічувані</w:t>
      </w:r>
      <w:proofErr w:type="spellEnd"/>
      <w:r w:rsidRPr="00CA0285">
        <w:rPr>
          <w:rFonts w:ascii="Times New Roman" w:eastAsia="Calibri" w:hAnsi="Times New Roman" w:cs="Times New Roman"/>
          <w:sz w:val="28"/>
          <w:szCs w:val="28"/>
        </w:rPr>
        <w:t xml:space="preserve"> іменники». Методична робота є важливим елементом освітнього процесу, який забезпечує безперервний розвиток педагогів і покращує якість знань учнів.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У березні члени професійної спільноти на ІІІ засіданні проаналізували рівень досягнень учнів з предметів суспільно-гуманітарного циклу (за результатами </w:t>
      </w:r>
      <w:proofErr w:type="spellStart"/>
      <w:r w:rsidRPr="00CA0285">
        <w:rPr>
          <w:rFonts w:ascii="Times New Roman" w:eastAsia="Times New Roman" w:hAnsi="Times New Roman" w:cs="Times New Roman"/>
          <w:sz w:val="28"/>
          <w:szCs w:val="28"/>
          <w:lang w:eastAsia="ru-RU"/>
        </w:rPr>
        <w:t>моніторингів</w:t>
      </w:r>
      <w:proofErr w:type="spellEnd"/>
      <w:r w:rsidRPr="00CA0285">
        <w:rPr>
          <w:rFonts w:ascii="Times New Roman" w:eastAsia="Times New Roman" w:hAnsi="Times New Roman" w:cs="Times New Roman"/>
          <w:sz w:val="28"/>
          <w:szCs w:val="28"/>
          <w:lang w:eastAsia="ru-RU"/>
        </w:rPr>
        <w:t xml:space="preserve">). Обговорили виховні заходи, проведені вчителями української мови та літератури </w:t>
      </w:r>
      <w:proofErr w:type="spellStart"/>
      <w:r w:rsidRPr="00CA0285">
        <w:rPr>
          <w:rFonts w:ascii="Times New Roman" w:eastAsia="Times New Roman" w:hAnsi="Times New Roman" w:cs="Times New Roman"/>
          <w:sz w:val="28"/>
          <w:szCs w:val="28"/>
          <w:lang w:eastAsia="ru-RU"/>
        </w:rPr>
        <w:t>Прунь</w:t>
      </w:r>
      <w:proofErr w:type="spellEnd"/>
      <w:r w:rsidRPr="00CA0285">
        <w:rPr>
          <w:rFonts w:ascii="Times New Roman" w:eastAsia="Times New Roman" w:hAnsi="Times New Roman" w:cs="Times New Roman"/>
          <w:sz w:val="28"/>
          <w:szCs w:val="28"/>
          <w:lang w:eastAsia="ru-RU"/>
        </w:rPr>
        <w:t xml:space="preserve"> О.А. та </w:t>
      </w:r>
      <w:proofErr w:type="spellStart"/>
      <w:r w:rsidRPr="00CA0285">
        <w:rPr>
          <w:rFonts w:ascii="Times New Roman" w:eastAsia="Times New Roman" w:hAnsi="Times New Roman" w:cs="Times New Roman"/>
          <w:sz w:val="28"/>
          <w:szCs w:val="28"/>
          <w:lang w:eastAsia="ru-RU"/>
        </w:rPr>
        <w:t>Бульбук</w:t>
      </w:r>
      <w:proofErr w:type="spellEnd"/>
      <w:r w:rsidRPr="00CA0285">
        <w:rPr>
          <w:rFonts w:ascii="Times New Roman" w:eastAsia="Times New Roman" w:hAnsi="Times New Roman" w:cs="Times New Roman"/>
          <w:sz w:val="28"/>
          <w:szCs w:val="28"/>
          <w:lang w:eastAsia="ru-RU"/>
        </w:rPr>
        <w:t xml:space="preserve"> Л.Є. впродовж січня-березня 2025року: виховний захід, присвячений 90-річчю із дня народження Василя Симоненка «Життя, мов спалах блискавки», конкурс ілюстрацій «В. Симоненко. Голос незламності», </w:t>
      </w:r>
      <w:proofErr w:type="spellStart"/>
      <w:r w:rsidRPr="00CA0285">
        <w:rPr>
          <w:rFonts w:ascii="Times New Roman" w:eastAsia="Times New Roman" w:hAnsi="Times New Roman" w:cs="Times New Roman"/>
          <w:sz w:val="28"/>
          <w:szCs w:val="28"/>
          <w:lang w:eastAsia="ru-RU"/>
        </w:rPr>
        <w:t>флешмоб</w:t>
      </w:r>
      <w:proofErr w:type="spellEnd"/>
      <w:r w:rsidRPr="00CA0285">
        <w:rPr>
          <w:rFonts w:ascii="Times New Roman" w:eastAsia="Times New Roman" w:hAnsi="Times New Roman" w:cs="Times New Roman"/>
          <w:sz w:val="28"/>
          <w:szCs w:val="28"/>
          <w:lang w:eastAsia="ru-RU"/>
        </w:rPr>
        <w:t xml:space="preserve"> «Цитую Симоненка»; «Свято рідної мови», присвячене Міжнародному дню рідної мови,  і виховні заходи, проведені під час тижня української мови  та літератури: інформаційні хвилинки «Незабутній Шевченко», конкурс творчих робіт «Шевченкове слово у віках не старіє», захист учнівських </w:t>
      </w:r>
      <w:proofErr w:type="spellStart"/>
      <w:r w:rsidRPr="00CA0285">
        <w:rPr>
          <w:rFonts w:ascii="Times New Roman" w:eastAsia="Times New Roman" w:hAnsi="Times New Roman" w:cs="Times New Roman"/>
          <w:sz w:val="28"/>
          <w:szCs w:val="28"/>
          <w:lang w:eastAsia="ru-RU"/>
        </w:rPr>
        <w:t>проєктів</w:t>
      </w:r>
      <w:proofErr w:type="spellEnd"/>
      <w:r w:rsidRPr="00CA0285">
        <w:rPr>
          <w:rFonts w:ascii="Times New Roman" w:eastAsia="Times New Roman" w:hAnsi="Times New Roman" w:cs="Times New Roman"/>
          <w:sz w:val="28"/>
          <w:szCs w:val="28"/>
          <w:lang w:eastAsia="ru-RU"/>
        </w:rPr>
        <w:t xml:space="preserve"> «Я відкриваю Шевченка», перегляд документальних фільмів про Т.Г. Шевченка. Також переглянули новинки методичної літератури, обговорили вибір модельних програм і підручників для учнів 8 класу за новим освітнім стандартом.</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У травні 2025 року відбулося ІV засідання професійної спільноти вчителів, під час якого підбито підсумки діяльності за 2024/2025 навчальний рік. У ході засідання </w:t>
      </w:r>
      <w:proofErr w:type="spellStart"/>
      <w:r w:rsidRPr="00CA0285">
        <w:rPr>
          <w:rFonts w:ascii="Times New Roman" w:eastAsia="Times New Roman" w:hAnsi="Times New Roman" w:cs="Times New Roman"/>
          <w:sz w:val="28"/>
          <w:szCs w:val="28"/>
          <w:lang w:eastAsia="ru-RU"/>
        </w:rPr>
        <w:t>переглянуто</w:t>
      </w:r>
      <w:proofErr w:type="spellEnd"/>
      <w:r w:rsidRPr="00CA0285">
        <w:rPr>
          <w:rFonts w:ascii="Times New Roman" w:eastAsia="Times New Roman" w:hAnsi="Times New Roman" w:cs="Times New Roman"/>
          <w:sz w:val="28"/>
          <w:szCs w:val="28"/>
          <w:lang w:eastAsia="ru-RU"/>
        </w:rPr>
        <w:t xml:space="preserve"> </w:t>
      </w:r>
      <w:proofErr w:type="spellStart"/>
      <w:r w:rsidRPr="00CA0285">
        <w:rPr>
          <w:rFonts w:ascii="Times New Roman" w:eastAsia="Times New Roman" w:hAnsi="Times New Roman" w:cs="Times New Roman"/>
          <w:sz w:val="28"/>
          <w:szCs w:val="28"/>
          <w:lang w:eastAsia="ru-RU"/>
        </w:rPr>
        <w:t>інструктивно</w:t>
      </w:r>
      <w:proofErr w:type="spellEnd"/>
      <w:r w:rsidRPr="00CA0285">
        <w:rPr>
          <w:rFonts w:ascii="Times New Roman" w:eastAsia="Times New Roman" w:hAnsi="Times New Roman" w:cs="Times New Roman"/>
          <w:sz w:val="28"/>
          <w:szCs w:val="28"/>
          <w:lang w:eastAsia="ru-RU"/>
        </w:rPr>
        <w:t>-методичні документи щодо організації завершення навчального року, проаналізовано стан виконання навчальних програм, розглянуто типову освітню програму закладів загальної середньої освіти ІІ ступеня, а також обговорено результативність роботи професійної спільноти та окреслено основні завдання на 2025/2026 навчальний рік.</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У межах засідання  проведено «Ярмарок педагогічних ідей», під час якого педагоги представили пропозиції щодо планування роботи спільноти на наступний навчальний рік.</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lastRenderedPageBreak/>
        <w:t xml:space="preserve">У роботі професійної спільноти застосовувалися різноманітні інтерактивні форми діяльності, зокрема круглі столи, семінари, тренінги, під час яких проводилися практичні обговорення та аналіз змісту навчальних програм.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За результатами аналізу діяльності членів професійної спільноти було виявлено проблему, що потребує подальшого опрацювання: недостатній рівень організації роботи з обдарованими учнями та тими, хто має низький рівень навчальних досягнень, а також відсутність системного підходу до підготовки здобувачів освіти до національного </w:t>
      </w:r>
      <w:proofErr w:type="spellStart"/>
      <w:r w:rsidRPr="00CA0285">
        <w:rPr>
          <w:rFonts w:ascii="Times New Roman" w:eastAsia="Times New Roman" w:hAnsi="Times New Roman" w:cs="Times New Roman"/>
          <w:sz w:val="28"/>
          <w:szCs w:val="28"/>
          <w:lang w:eastAsia="ru-RU"/>
        </w:rPr>
        <w:t>мультипредметного</w:t>
      </w:r>
      <w:proofErr w:type="spellEnd"/>
      <w:r w:rsidRPr="00CA0285">
        <w:rPr>
          <w:rFonts w:ascii="Times New Roman" w:eastAsia="Times New Roman" w:hAnsi="Times New Roman" w:cs="Times New Roman"/>
          <w:sz w:val="28"/>
          <w:szCs w:val="28"/>
          <w:lang w:eastAsia="ru-RU"/>
        </w:rPr>
        <w:t xml:space="preserve"> тесту (НМТ) та участі в олімпіадах.</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Попри зазначені труднощі, в результаті роботи вчителів професійної спільноти суспільно-гуманітарного циклу вдалося досягти таких результатів:</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ab/>
        <w:t>•</w:t>
      </w:r>
      <w:r w:rsidRPr="00CA0285">
        <w:rPr>
          <w:rFonts w:ascii="Times New Roman" w:eastAsia="Times New Roman" w:hAnsi="Times New Roman" w:cs="Times New Roman"/>
          <w:sz w:val="28"/>
          <w:szCs w:val="28"/>
          <w:lang w:eastAsia="ru-RU"/>
        </w:rPr>
        <w:tab/>
        <w:t>підвищено професійну компетентність педагогів у питаннях реалізації Державного стандарту базової середньої освіти;</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ab/>
        <w:t>•</w:t>
      </w:r>
      <w:r w:rsidRPr="00CA0285">
        <w:rPr>
          <w:rFonts w:ascii="Times New Roman" w:eastAsia="Times New Roman" w:hAnsi="Times New Roman" w:cs="Times New Roman"/>
          <w:sz w:val="28"/>
          <w:szCs w:val="28"/>
          <w:lang w:eastAsia="ru-RU"/>
        </w:rPr>
        <w:tab/>
        <w:t xml:space="preserve">удосконалено підходи до викладання предметів суспільно-гуманітарного циклу на основі </w:t>
      </w:r>
      <w:proofErr w:type="spellStart"/>
      <w:r w:rsidRPr="00CA0285">
        <w:rPr>
          <w:rFonts w:ascii="Times New Roman" w:eastAsia="Times New Roman" w:hAnsi="Times New Roman" w:cs="Times New Roman"/>
          <w:sz w:val="28"/>
          <w:szCs w:val="28"/>
          <w:lang w:eastAsia="ru-RU"/>
        </w:rPr>
        <w:t>компетентнісного</w:t>
      </w:r>
      <w:proofErr w:type="spellEnd"/>
      <w:r w:rsidRPr="00CA0285">
        <w:rPr>
          <w:rFonts w:ascii="Times New Roman" w:eastAsia="Times New Roman" w:hAnsi="Times New Roman" w:cs="Times New Roman"/>
          <w:sz w:val="28"/>
          <w:szCs w:val="28"/>
          <w:lang w:eastAsia="ru-RU"/>
        </w:rPr>
        <w:t xml:space="preserve"> підходу;</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ab/>
        <w:t>•</w:t>
      </w:r>
      <w:r w:rsidRPr="00CA0285">
        <w:rPr>
          <w:rFonts w:ascii="Times New Roman" w:eastAsia="Times New Roman" w:hAnsi="Times New Roman" w:cs="Times New Roman"/>
          <w:sz w:val="28"/>
          <w:szCs w:val="28"/>
          <w:lang w:eastAsia="ru-RU"/>
        </w:rPr>
        <w:tab/>
        <w:t>налагоджено ефективну комунікацію між учасниками професійної спільноти з метою обміну досвідом та впровадження інноваційних форм і методів навчання;</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ab/>
        <w:t>•</w:t>
      </w:r>
      <w:r w:rsidRPr="00CA0285">
        <w:rPr>
          <w:rFonts w:ascii="Times New Roman" w:eastAsia="Times New Roman" w:hAnsi="Times New Roman" w:cs="Times New Roman"/>
          <w:sz w:val="28"/>
          <w:szCs w:val="28"/>
          <w:lang w:eastAsia="ru-RU"/>
        </w:rPr>
        <w:tab/>
        <w:t>проаналізовано та частково скориговано навчальні програми відповідно до потреб учнів і вимог часу;</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ab/>
        <w:t>•</w:t>
      </w:r>
      <w:r w:rsidRPr="00CA0285">
        <w:rPr>
          <w:rFonts w:ascii="Times New Roman" w:eastAsia="Times New Roman" w:hAnsi="Times New Roman" w:cs="Times New Roman"/>
          <w:sz w:val="28"/>
          <w:szCs w:val="28"/>
          <w:lang w:eastAsia="ru-RU"/>
        </w:rPr>
        <w:tab/>
        <w:t>напрацьовано пропозиції до плану роботи на 2025/2026 навчальний рік з урахуванням виявлених проблем та резервів розвитку.</w:t>
      </w:r>
    </w:p>
    <w:p w:rsidR="00376789" w:rsidRPr="00CA0285" w:rsidRDefault="00376789" w:rsidP="00376789">
      <w:pPr>
        <w:shd w:val="clear" w:color="auto" w:fill="FFFFFF"/>
        <w:spacing w:after="0" w:line="360" w:lineRule="auto"/>
        <w:ind w:firstLine="709"/>
        <w:jc w:val="both"/>
        <w:rPr>
          <w:rFonts w:ascii="Times New Roman" w:hAnsi="Times New Roman" w:cs="Times New Roman"/>
          <w:sz w:val="28"/>
          <w:szCs w:val="28"/>
        </w:rPr>
      </w:pPr>
      <w:r w:rsidRPr="00CA0285">
        <w:rPr>
          <w:rFonts w:ascii="Times New Roman" w:eastAsia="Times New Roman" w:hAnsi="Times New Roman" w:cs="Times New Roman"/>
          <w:sz w:val="28"/>
          <w:szCs w:val="28"/>
          <w:lang w:eastAsia="ru-RU"/>
        </w:rPr>
        <w:t>Обмін педагогічним досвідом, надання практичних порад, проведення круглих столів, тренінгів, інших різноманітних видів роботи стимулює учителів до подальшої творчості , змушує досягати нових вершин</w:t>
      </w:r>
      <w:r w:rsidRPr="00CA0285">
        <w:rPr>
          <w:rFonts w:ascii="Times New Roman" w:eastAsia="Times New Roman" w:hAnsi="Times New Roman" w:cs="Times New Roman"/>
          <w:color w:val="2C2C2C"/>
          <w:sz w:val="28"/>
          <w:szCs w:val="28"/>
          <w:lang w:eastAsia="ru-RU"/>
        </w:rPr>
        <w:t>.</w:t>
      </w:r>
      <w:r w:rsidRPr="00CA0285">
        <w:rPr>
          <w:rFonts w:ascii="Times New Roman" w:hAnsi="Times New Roman" w:cs="Times New Roman"/>
          <w:sz w:val="28"/>
          <w:szCs w:val="28"/>
        </w:rPr>
        <w:t xml:space="preserve">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У 2024/2025 навчальному році </w:t>
      </w:r>
      <w:r w:rsidRPr="00CA0285">
        <w:rPr>
          <w:rFonts w:ascii="Times New Roman" w:eastAsia="Times New Roman" w:hAnsi="Times New Roman" w:cs="Times New Roman"/>
          <w:b/>
          <w:color w:val="000000" w:themeColor="text1"/>
          <w:sz w:val="28"/>
          <w:szCs w:val="28"/>
          <w:lang w:eastAsia="ru-RU"/>
        </w:rPr>
        <w:t xml:space="preserve">професійна спільнота класних керівників </w:t>
      </w:r>
      <w:r w:rsidRPr="00CA0285">
        <w:rPr>
          <w:rFonts w:ascii="Times New Roman" w:eastAsia="Times New Roman" w:hAnsi="Times New Roman" w:cs="Times New Roman"/>
          <w:color w:val="000000" w:themeColor="text1"/>
          <w:sz w:val="28"/>
          <w:szCs w:val="28"/>
          <w:lang w:eastAsia="ru-RU"/>
        </w:rPr>
        <w:t xml:space="preserve">працювали над проблемою «Виховання </w:t>
      </w:r>
      <w:proofErr w:type="spellStart"/>
      <w:r w:rsidRPr="00CA0285">
        <w:rPr>
          <w:rFonts w:ascii="Times New Roman" w:eastAsia="Times New Roman" w:hAnsi="Times New Roman" w:cs="Times New Roman"/>
          <w:color w:val="000000" w:themeColor="text1"/>
          <w:sz w:val="28"/>
          <w:szCs w:val="28"/>
          <w:lang w:eastAsia="ru-RU"/>
        </w:rPr>
        <w:t>конкурентноспроможної</w:t>
      </w:r>
      <w:proofErr w:type="spellEnd"/>
      <w:r w:rsidRPr="00CA0285">
        <w:rPr>
          <w:rFonts w:ascii="Times New Roman" w:eastAsia="Times New Roman" w:hAnsi="Times New Roman" w:cs="Times New Roman"/>
          <w:color w:val="000000" w:themeColor="text1"/>
          <w:sz w:val="28"/>
          <w:szCs w:val="28"/>
          <w:lang w:eastAsia="ru-RU"/>
        </w:rPr>
        <w:t xml:space="preserve"> особистості шляхом визначення та розвитку нахилів та здібностей здобувачів освіти в умовах НУШ».</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lastRenderedPageBreak/>
        <w:t>Протягом 2024/2025 навчального року вчителі проводили засідання професійної спільноти, де розглядали найбільш актуальні питання навчальної та виховної роботи.</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І засідання професійної спільноти відбулось у серпні на тему «Особливості організації виховної роботи в кризових умовах. Пошук ефективних рішень». Педагоги проаналізували роботу професійної спільноти класних керівників за 2024/2025 навчальний рік, ознайомились з методичними рекомендаціями із питань планування і організації виховної роботи у закладах освіти у 2024/2025 навчальному році.</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ІІ засідання відбулось у жовтні на тему «Національно – патріотичне виховання здобувачів освіти в умовах сьогодення», на якому класні керівники виступали з доповідями:</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«Національно-патріотичне виховання учасників освітнього процесу в умовах воєнного стану: завдання та напрями», керівник ПС -  </w:t>
      </w:r>
      <w:proofErr w:type="spellStart"/>
      <w:r w:rsidRPr="00CA0285">
        <w:rPr>
          <w:rFonts w:ascii="Times New Roman" w:eastAsia="Times New Roman" w:hAnsi="Times New Roman" w:cs="Times New Roman"/>
          <w:sz w:val="28"/>
          <w:szCs w:val="28"/>
          <w:lang w:eastAsia="ru-RU"/>
        </w:rPr>
        <w:t>Кордубан</w:t>
      </w:r>
      <w:proofErr w:type="spellEnd"/>
      <w:r w:rsidRPr="00CA0285">
        <w:rPr>
          <w:rFonts w:ascii="Times New Roman" w:eastAsia="Times New Roman" w:hAnsi="Times New Roman" w:cs="Times New Roman"/>
          <w:sz w:val="28"/>
          <w:szCs w:val="28"/>
          <w:lang w:eastAsia="ru-RU"/>
        </w:rPr>
        <w:t xml:space="preserve"> О.К.;</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«Форми та методи формування національної свідомості та самосвідомості школярів. Сучасний погляд на патріотичне виховання», класний керівник 10  класу -  </w:t>
      </w:r>
      <w:proofErr w:type="spellStart"/>
      <w:r w:rsidRPr="00CA0285">
        <w:rPr>
          <w:rFonts w:ascii="Times New Roman" w:eastAsia="Times New Roman" w:hAnsi="Times New Roman" w:cs="Times New Roman"/>
          <w:sz w:val="28"/>
          <w:szCs w:val="28"/>
          <w:lang w:eastAsia="ru-RU"/>
        </w:rPr>
        <w:t>Керстинюк</w:t>
      </w:r>
      <w:proofErr w:type="spellEnd"/>
      <w:r w:rsidRPr="00CA0285">
        <w:rPr>
          <w:rFonts w:ascii="Times New Roman" w:eastAsia="Times New Roman" w:hAnsi="Times New Roman" w:cs="Times New Roman"/>
          <w:sz w:val="28"/>
          <w:szCs w:val="28"/>
          <w:lang w:eastAsia="ru-RU"/>
        </w:rPr>
        <w:t xml:space="preserve"> А.Т.;</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«Вплив воєнних дій в Україні на психологічне здоров’я дітей, підлітків і дорослих», класний керівник 8 класу – </w:t>
      </w:r>
      <w:proofErr w:type="spellStart"/>
      <w:r w:rsidRPr="00CA0285">
        <w:rPr>
          <w:rFonts w:ascii="Times New Roman" w:eastAsia="Times New Roman" w:hAnsi="Times New Roman" w:cs="Times New Roman"/>
          <w:sz w:val="28"/>
          <w:szCs w:val="28"/>
          <w:lang w:eastAsia="ru-RU"/>
        </w:rPr>
        <w:t>Прунь</w:t>
      </w:r>
      <w:proofErr w:type="spellEnd"/>
      <w:r w:rsidRPr="00CA0285">
        <w:rPr>
          <w:rFonts w:ascii="Times New Roman" w:eastAsia="Times New Roman" w:hAnsi="Times New Roman" w:cs="Times New Roman"/>
          <w:sz w:val="28"/>
          <w:szCs w:val="28"/>
          <w:lang w:eastAsia="ru-RU"/>
        </w:rPr>
        <w:t xml:space="preserve"> О.А.;</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«Спільна робота громадськості, закладу освіти і сім’ї у становленні особистості»,  ЗВР - </w:t>
      </w:r>
      <w:proofErr w:type="spellStart"/>
      <w:r w:rsidRPr="00CA0285">
        <w:rPr>
          <w:rFonts w:ascii="Times New Roman" w:eastAsia="Times New Roman" w:hAnsi="Times New Roman" w:cs="Times New Roman"/>
          <w:sz w:val="28"/>
          <w:szCs w:val="28"/>
          <w:lang w:eastAsia="ru-RU"/>
        </w:rPr>
        <w:t>Пергул</w:t>
      </w:r>
      <w:proofErr w:type="spellEnd"/>
      <w:r w:rsidRPr="00CA0285">
        <w:rPr>
          <w:rFonts w:ascii="Times New Roman" w:eastAsia="Times New Roman" w:hAnsi="Times New Roman" w:cs="Times New Roman"/>
          <w:sz w:val="28"/>
          <w:szCs w:val="28"/>
          <w:lang w:eastAsia="ru-RU"/>
        </w:rPr>
        <w:t xml:space="preserve">  О.Д.;</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«Патріотизм: мода чи самосвідомість нації. Що таке патріотизм та у чому він проявляється»,   класний керівник 6 класу – </w:t>
      </w:r>
      <w:proofErr w:type="spellStart"/>
      <w:r w:rsidRPr="00CA0285">
        <w:rPr>
          <w:rFonts w:ascii="Times New Roman" w:eastAsia="Times New Roman" w:hAnsi="Times New Roman" w:cs="Times New Roman"/>
          <w:sz w:val="28"/>
          <w:szCs w:val="28"/>
          <w:lang w:eastAsia="ru-RU"/>
        </w:rPr>
        <w:t>Бульбук</w:t>
      </w:r>
      <w:proofErr w:type="spellEnd"/>
      <w:r w:rsidRPr="00CA0285">
        <w:rPr>
          <w:rFonts w:ascii="Times New Roman" w:eastAsia="Times New Roman" w:hAnsi="Times New Roman" w:cs="Times New Roman"/>
          <w:sz w:val="28"/>
          <w:szCs w:val="28"/>
          <w:lang w:eastAsia="ru-RU"/>
        </w:rPr>
        <w:t xml:space="preserve"> Л.Є..</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У лютому відбулось третє засідання професійної спільноти класних керівників, на якому вчителі обговорили та проаналізували питання, пов’язані зі створенням позитивного і безпечного освітнього середовища для здобувачів освіти в умовах воєнного стану; поділилися досвідом, інструментами та ресурсами, які можуть допомогти класним керівникам у реалізації завдань щодо створення позитивного і безпечного освітнього середовища для здобувачів освіти.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lastRenderedPageBreak/>
        <w:t xml:space="preserve">- ЗВР </w:t>
      </w:r>
      <w:proofErr w:type="spellStart"/>
      <w:r w:rsidRPr="00CA0285">
        <w:rPr>
          <w:rFonts w:ascii="Times New Roman" w:eastAsia="Times New Roman" w:hAnsi="Times New Roman" w:cs="Times New Roman"/>
          <w:sz w:val="28"/>
          <w:szCs w:val="28"/>
          <w:lang w:eastAsia="ru-RU"/>
        </w:rPr>
        <w:t>Пергул</w:t>
      </w:r>
      <w:proofErr w:type="spellEnd"/>
      <w:r w:rsidRPr="00CA0285">
        <w:rPr>
          <w:rFonts w:ascii="Times New Roman" w:eastAsia="Times New Roman" w:hAnsi="Times New Roman" w:cs="Times New Roman"/>
          <w:sz w:val="28"/>
          <w:szCs w:val="28"/>
          <w:lang w:eastAsia="ru-RU"/>
        </w:rPr>
        <w:t xml:space="preserve"> О.Д. ознайомила класних керівників з нормативними документами, </w:t>
      </w:r>
      <w:proofErr w:type="spellStart"/>
      <w:r w:rsidRPr="00CA0285">
        <w:rPr>
          <w:rFonts w:ascii="Times New Roman" w:eastAsia="Times New Roman" w:hAnsi="Times New Roman" w:cs="Times New Roman"/>
          <w:sz w:val="28"/>
          <w:szCs w:val="28"/>
          <w:lang w:eastAsia="ru-RU"/>
        </w:rPr>
        <w:t>інструктивно</w:t>
      </w:r>
      <w:proofErr w:type="spellEnd"/>
      <w:r w:rsidRPr="00CA0285">
        <w:rPr>
          <w:rFonts w:ascii="Times New Roman" w:eastAsia="Times New Roman" w:hAnsi="Times New Roman" w:cs="Times New Roman"/>
          <w:sz w:val="28"/>
          <w:szCs w:val="28"/>
          <w:lang w:eastAsia="ru-RU"/>
        </w:rPr>
        <w:t xml:space="preserve">-методичними матеріалами з питань запобігання домашньому насильству та протидії </w:t>
      </w:r>
      <w:proofErr w:type="spellStart"/>
      <w:r w:rsidRPr="00CA0285">
        <w:rPr>
          <w:rFonts w:ascii="Times New Roman" w:eastAsia="Times New Roman" w:hAnsi="Times New Roman" w:cs="Times New Roman"/>
          <w:sz w:val="28"/>
          <w:szCs w:val="28"/>
          <w:lang w:eastAsia="ru-RU"/>
        </w:rPr>
        <w:t>булінгу</w:t>
      </w:r>
      <w:proofErr w:type="spellEnd"/>
      <w:r w:rsidRPr="00CA0285">
        <w:rPr>
          <w:rFonts w:ascii="Times New Roman" w:eastAsia="Times New Roman" w:hAnsi="Times New Roman" w:cs="Times New Roman"/>
          <w:sz w:val="28"/>
          <w:szCs w:val="28"/>
          <w:lang w:eastAsia="ru-RU"/>
        </w:rPr>
        <w:t xml:space="preserve"> (цькуванню);</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w:t>
      </w:r>
      <w:proofErr w:type="spellStart"/>
      <w:r w:rsidRPr="00CA0285">
        <w:rPr>
          <w:rFonts w:ascii="Times New Roman" w:eastAsia="Times New Roman" w:hAnsi="Times New Roman" w:cs="Times New Roman"/>
          <w:sz w:val="28"/>
          <w:szCs w:val="28"/>
          <w:lang w:eastAsia="ru-RU"/>
        </w:rPr>
        <w:t>кервіник</w:t>
      </w:r>
      <w:proofErr w:type="spellEnd"/>
      <w:r w:rsidRPr="00CA0285">
        <w:rPr>
          <w:rFonts w:ascii="Times New Roman" w:eastAsia="Times New Roman" w:hAnsi="Times New Roman" w:cs="Times New Roman"/>
          <w:sz w:val="28"/>
          <w:szCs w:val="28"/>
          <w:lang w:eastAsia="ru-RU"/>
        </w:rPr>
        <w:t xml:space="preserve"> професійної спільноти </w:t>
      </w:r>
      <w:proofErr w:type="spellStart"/>
      <w:r w:rsidRPr="00CA0285">
        <w:rPr>
          <w:rFonts w:ascii="Times New Roman" w:eastAsia="Times New Roman" w:hAnsi="Times New Roman" w:cs="Times New Roman"/>
          <w:sz w:val="28"/>
          <w:szCs w:val="28"/>
          <w:lang w:eastAsia="ru-RU"/>
        </w:rPr>
        <w:t>Кордубан</w:t>
      </w:r>
      <w:proofErr w:type="spellEnd"/>
      <w:r w:rsidRPr="00CA0285">
        <w:rPr>
          <w:rFonts w:ascii="Times New Roman" w:eastAsia="Times New Roman" w:hAnsi="Times New Roman" w:cs="Times New Roman"/>
          <w:sz w:val="28"/>
          <w:szCs w:val="28"/>
          <w:lang w:eastAsia="ru-RU"/>
        </w:rPr>
        <w:t xml:space="preserve"> О.К. поділилась досвідом, як створити безпечне середовище для дітей в умовах війни, розповіла про роль класного керівника у створенні безпечного освітнього середовища також ознайомила колег з повноваженнями та обов’язками педагогічних працівників закладу освіти з попередження </w:t>
      </w:r>
      <w:proofErr w:type="spellStart"/>
      <w:r w:rsidRPr="00CA0285">
        <w:rPr>
          <w:rFonts w:ascii="Times New Roman" w:eastAsia="Times New Roman" w:hAnsi="Times New Roman" w:cs="Times New Roman"/>
          <w:sz w:val="28"/>
          <w:szCs w:val="28"/>
          <w:lang w:eastAsia="ru-RU"/>
        </w:rPr>
        <w:t>булінгу</w:t>
      </w:r>
      <w:proofErr w:type="spellEnd"/>
      <w:r w:rsidRPr="00CA0285">
        <w:rPr>
          <w:rFonts w:ascii="Times New Roman" w:eastAsia="Times New Roman" w:hAnsi="Times New Roman" w:cs="Times New Roman"/>
          <w:sz w:val="28"/>
          <w:szCs w:val="28"/>
          <w:lang w:eastAsia="ru-RU"/>
        </w:rPr>
        <w:t xml:space="preserve"> (цькування);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класний керівник 8 класу – </w:t>
      </w:r>
      <w:proofErr w:type="spellStart"/>
      <w:r w:rsidRPr="00CA0285">
        <w:rPr>
          <w:rFonts w:ascii="Times New Roman" w:eastAsia="Times New Roman" w:hAnsi="Times New Roman" w:cs="Times New Roman"/>
          <w:sz w:val="28"/>
          <w:szCs w:val="28"/>
          <w:lang w:eastAsia="ru-RU"/>
        </w:rPr>
        <w:t>Прунь</w:t>
      </w:r>
      <w:proofErr w:type="spellEnd"/>
      <w:r w:rsidRPr="00CA0285">
        <w:rPr>
          <w:rFonts w:ascii="Times New Roman" w:eastAsia="Times New Roman" w:hAnsi="Times New Roman" w:cs="Times New Roman"/>
          <w:sz w:val="28"/>
          <w:szCs w:val="28"/>
          <w:lang w:eastAsia="ru-RU"/>
        </w:rPr>
        <w:t xml:space="preserve"> О.А., виступила з доповіддю  «Природа </w:t>
      </w:r>
      <w:proofErr w:type="spellStart"/>
      <w:r w:rsidRPr="00CA0285">
        <w:rPr>
          <w:rFonts w:ascii="Times New Roman" w:eastAsia="Times New Roman" w:hAnsi="Times New Roman" w:cs="Times New Roman"/>
          <w:sz w:val="28"/>
          <w:szCs w:val="28"/>
          <w:lang w:eastAsia="ru-RU"/>
        </w:rPr>
        <w:t>булінгу</w:t>
      </w:r>
      <w:proofErr w:type="spellEnd"/>
      <w:r w:rsidRPr="00CA0285">
        <w:rPr>
          <w:rFonts w:ascii="Times New Roman" w:eastAsia="Times New Roman" w:hAnsi="Times New Roman" w:cs="Times New Roman"/>
          <w:sz w:val="28"/>
          <w:szCs w:val="28"/>
          <w:lang w:eastAsia="ru-RU"/>
        </w:rPr>
        <w:t xml:space="preserve"> та причини виникнення насильства серед дітей у закладі освіти»;</w:t>
      </w:r>
      <w:r w:rsidRPr="00CA0285">
        <w:rPr>
          <w:rFonts w:ascii="Times New Roman" w:eastAsia="Times New Roman" w:hAnsi="Times New Roman" w:cs="Times New Roman"/>
          <w:sz w:val="28"/>
          <w:szCs w:val="28"/>
          <w:lang w:eastAsia="ru-RU"/>
        </w:rPr>
        <w:tab/>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класний керівник 5 класу – </w:t>
      </w:r>
      <w:proofErr w:type="spellStart"/>
      <w:r w:rsidRPr="00CA0285">
        <w:rPr>
          <w:rFonts w:ascii="Times New Roman" w:eastAsia="Times New Roman" w:hAnsi="Times New Roman" w:cs="Times New Roman"/>
          <w:sz w:val="28"/>
          <w:szCs w:val="28"/>
          <w:lang w:eastAsia="ru-RU"/>
        </w:rPr>
        <w:t>Колодзій</w:t>
      </w:r>
      <w:proofErr w:type="spellEnd"/>
      <w:r w:rsidRPr="00CA0285">
        <w:rPr>
          <w:rFonts w:ascii="Times New Roman" w:eastAsia="Times New Roman" w:hAnsi="Times New Roman" w:cs="Times New Roman"/>
          <w:sz w:val="28"/>
          <w:szCs w:val="28"/>
          <w:lang w:eastAsia="ru-RU"/>
        </w:rPr>
        <w:t xml:space="preserve"> А.А. виступила з доповіддю на тему: «Організація протидії </w:t>
      </w:r>
      <w:proofErr w:type="spellStart"/>
      <w:r w:rsidRPr="00CA0285">
        <w:rPr>
          <w:rFonts w:ascii="Times New Roman" w:eastAsia="Times New Roman" w:hAnsi="Times New Roman" w:cs="Times New Roman"/>
          <w:sz w:val="28"/>
          <w:szCs w:val="28"/>
          <w:lang w:eastAsia="ru-RU"/>
        </w:rPr>
        <w:t>булінгу</w:t>
      </w:r>
      <w:proofErr w:type="spellEnd"/>
      <w:r w:rsidRPr="00CA0285">
        <w:rPr>
          <w:rFonts w:ascii="Times New Roman" w:eastAsia="Times New Roman" w:hAnsi="Times New Roman" w:cs="Times New Roman"/>
          <w:sz w:val="28"/>
          <w:szCs w:val="28"/>
          <w:lang w:eastAsia="ru-RU"/>
        </w:rPr>
        <w:t xml:space="preserve"> (цькуванню) шляхом формування атмосфери уваги, співчуття і співпраці у класі. Взаємоповага як основа протидії </w:t>
      </w:r>
      <w:proofErr w:type="spellStart"/>
      <w:r w:rsidRPr="00CA0285">
        <w:rPr>
          <w:rFonts w:ascii="Times New Roman" w:eastAsia="Times New Roman" w:hAnsi="Times New Roman" w:cs="Times New Roman"/>
          <w:sz w:val="28"/>
          <w:szCs w:val="28"/>
          <w:lang w:eastAsia="ru-RU"/>
        </w:rPr>
        <w:t>булінгу</w:t>
      </w:r>
      <w:proofErr w:type="spellEnd"/>
      <w:r w:rsidRPr="00CA0285">
        <w:rPr>
          <w:rFonts w:ascii="Times New Roman" w:eastAsia="Times New Roman" w:hAnsi="Times New Roman" w:cs="Times New Roman"/>
          <w:sz w:val="28"/>
          <w:szCs w:val="28"/>
          <w:lang w:eastAsia="ru-RU"/>
        </w:rPr>
        <w:t>»;</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 </w:t>
      </w:r>
      <w:proofErr w:type="spellStart"/>
      <w:r w:rsidRPr="00CA0285">
        <w:rPr>
          <w:rFonts w:ascii="Times New Roman" w:eastAsia="Times New Roman" w:hAnsi="Times New Roman" w:cs="Times New Roman"/>
          <w:sz w:val="28"/>
          <w:szCs w:val="28"/>
          <w:lang w:eastAsia="ru-RU"/>
        </w:rPr>
        <w:t>Борденюк</w:t>
      </w:r>
      <w:proofErr w:type="spellEnd"/>
      <w:r w:rsidRPr="00CA0285">
        <w:rPr>
          <w:rFonts w:ascii="Times New Roman" w:eastAsia="Times New Roman" w:hAnsi="Times New Roman" w:cs="Times New Roman"/>
          <w:sz w:val="28"/>
          <w:szCs w:val="28"/>
          <w:lang w:eastAsia="ru-RU"/>
        </w:rPr>
        <w:t xml:space="preserve"> К.П., класний керівник 4 класу, виступила із доповіддю на тему «Гуманізація освітнього процесу як один з напрямків подолання </w:t>
      </w:r>
      <w:proofErr w:type="spellStart"/>
      <w:r w:rsidRPr="00CA0285">
        <w:rPr>
          <w:rFonts w:ascii="Times New Roman" w:eastAsia="Times New Roman" w:hAnsi="Times New Roman" w:cs="Times New Roman"/>
          <w:sz w:val="28"/>
          <w:szCs w:val="28"/>
          <w:lang w:eastAsia="ru-RU"/>
        </w:rPr>
        <w:t>булінгу</w:t>
      </w:r>
      <w:proofErr w:type="spellEnd"/>
      <w:r w:rsidRPr="00CA0285">
        <w:rPr>
          <w:rFonts w:ascii="Times New Roman" w:eastAsia="Times New Roman" w:hAnsi="Times New Roman" w:cs="Times New Roman"/>
          <w:sz w:val="28"/>
          <w:szCs w:val="28"/>
          <w:lang w:eastAsia="ru-RU"/>
        </w:rPr>
        <w:t xml:space="preserve"> в учнівському середовищі».</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На четвертому засідання у квітні  розглянуто питання розвитку соціальної компетентності учнів у виховній діяльності, на якому педагоги  обговорили такі питання: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w:t>
      </w:r>
      <w:r w:rsidRPr="00CA0285">
        <w:rPr>
          <w:rFonts w:ascii="Times New Roman" w:eastAsia="Times New Roman" w:hAnsi="Times New Roman" w:cs="Times New Roman"/>
          <w:sz w:val="28"/>
          <w:szCs w:val="28"/>
          <w:lang w:eastAsia="ru-RU"/>
        </w:rPr>
        <w:tab/>
      </w:r>
      <w:proofErr w:type="spellStart"/>
      <w:r w:rsidRPr="00CA0285">
        <w:rPr>
          <w:rFonts w:ascii="Times New Roman" w:eastAsia="Times New Roman" w:hAnsi="Times New Roman" w:cs="Times New Roman"/>
          <w:sz w:val="28"/>
          <w:szCs w:val="28"/>
          <w:lang w:eastAsia="ru-RU"/>
        </w:rPr>
        <w:t>Кордубан</w:t>
      </w:r>
      <w:proofErr w:type="spellEnd"/>
      <w:r w:rsidRPr="00CA0285">
        <w:rPr>
          <w:rFonts w:ascii="Times New Roman" w:eastAsia="Times New Roman" w:hAnsi="Times New Roman" w:cs="Times New Roman"/>
          <w:sz w:val="28"/>
          <w:szCs w:val="28"/>
          <w:lang w:eastAsia="ru-RU"/>
        </w:rPr>
        <w:t xml:space="preserve"> О.К., керівник ПС-«Теоретико-методологічні засади процесу соціалізації особистості»;</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w:t>
      </w:r>
      <w:r w:rsidRPr="00CA0285">
        <w:rPr>
          <w:rFonts w:ascii="Times New Roman" w:eastAsia="Times New Roman" w:hAnsi="Times New Roman" w:cs="Times New Roman"/>
          <w:sz w:val="28"/>
          <w:szCs w:val="28"/>
          <w:lang w:eastAsia="ru-RU"/>
        </w:rPr>
        <w:tab/>
      </w:r>
      <w:proofErr w:type="spellStart"/>
      <w:r w:rsidRPr="00CA0285">
        <w:rPr>
          <w:rFonts w:ascii="Times New Roman" w:eastAsia="Times New Roman" w:hAnsi="Times New Roman" w:cs="Times New Roman"/>
          <w:sz w:val="28"/>
          <w:szCs w:val="28"/>
          <w:lang w:eastAsia="ru-RU"/>
        </w:rPr>
        <w:t>Бульбук</w:t>
      </w:r>
      <w:proofErr w:type="spellEnd"/>
      <w:r w:rsidRPr="00CA0285">
        <w:rPr>
          <w:rFonts w:ascii="Times New Roman" w:eastAsia="Times New Roman" w:hAnsi="Times New Roman" w:cs="Times New Roman"/>
          <w:sz w:val="28"/>
          <w:szCs w:val="28"/>
          <w:lang w:eastAsia="ru-RU"/>
        </w:rPr>
        <w:t xml:space="preserve"> Л.Є.,  класний керівник 6 класу-«Соціалізація учнівської молоді в сучасному освітньому просторі. Форми й методи </w:t>
      </w:r>
      <w:proofErr w:type="spellStart"/>
      <w:r w:rsidRPr="00CA0285">
        <w:rPr>
          <w:rFonts w:ascii="Times New Roman" w:eastAsia="Times New Roman" w:hAnsi="Times New Roman" w:cs="Times New Roman"/>
          <w:sz w:val="28"/>
          <w:szCs w:val="28"/>
          <w:lang w:eastAsia="ru-RU"/>
        </w:rPr>
        <w:t>соціалізуючого</w:t>
      </w:r>
      <w:proofErr w:type="spellEnd"/>
      <w:r w:rsidRPr="00CA0285">
        <w:rPr>
          <w:rFonts w:ascii="Times New Roman" w:eastAsia="Times New Roman" w:hAnsi="Times New Roman" w:cs="Times New Roman"/>
          <w:sz w:val="28"/>
          <w:szCs w:val="28"/>
          <w:lang w:eastAsia="ru-RU"/>
        </w:rPr>
        <w:t xml:space="preserve"> впливу закладу освіти»;</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w:t>
      </w:r>
      <w:r w:rsidRPr="00CA0285">
        <w:rPr>
          <w:rFonts w:ascii="Times New Roman" w:eastAsia="Times New Roman" w:hAnsi="Times New Roman" w:cs="Times New Roman"/>
          <w:sz w:val="28"/>
          <w:szCs w:val="28"/>
          <w:lang w:eastAsia="ru-RU"/>
        </w:rPr>
        <w:tab/>
        <w:t xml:space="preserve">класний керівник 3 класу </w:t>
      </w:r>
      <w:proofErr w:type="spellStart"/>
      <w:r w:rsidRPr="00CA0285">
        <w:rPr>
          <w:rFonts w:ascii="Times New Roman" w:eastAsia="Times New Roman" w:hAnsi="Times New Roman" w:cs="Times New Roman"/>
          <w:sz w:val="28"/>
          <w:szCs w:val="28"/>
          <w:lang w:eastAsia="ru-RU"/>
        </w:rPr>
        <w:t>Маніліч</w:t>
      </w:r>
      <w:proofErr w:type="spellEnd"/>
      <w:r w:rsidRPr="00CA0285">
        <w:rPr>
          <w:rFonts w:ascii="Times New Roman" w:eastAsia="Times New Roman" w:hAnsi="Times New Roman" w:cs="Times New Roman"/>
          <w:sz w:val="28"/>
          <w:szCs w:val="28"/>
          <w:lang w:eastAsia="ru-RU"/>
        </w:rPr>
        <w:t xml:space="preserve"> Ж.С. - «Розвиток соціальної компетентності учнів через виховну систему класу»;</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w:t>
      </w:r>
      <w:r w:rsidRPr="00CA0285">
        <w:rPr>
          <w:rFonts w:ascii="Times New Roman" w:eastAsia="Times New Roman" w:hAnsi="Times New Roman" w:cs="Times New Roman"/>
          <w:sz w:val="28"/>
          <w:szCs w:val="28"/>
          <w:lang w:eastAsia="ru-RU"/>
        </w:rPr>
        <w:tab/>
        <w:t xml:space="preserve">класні керівники початкової ланки </w:t>
      </w:r>
      <w:proofErr w:type="spellStart"/>
      <w:r w:rsidRPr="00CA0285">
        <w:rPr>
          <w:rFonts w:ascii="Times New Roman" w:eastAsia="Times New Roman" w:hAnsi="Times New Roman" w:cs="Times New Roman"/>
          <w:sz w:val="28"/>
          <w:szCs w:val="28"/>
          <w:lang w:eastAsia="ru-RU"/>
        </w:rPr>
        <w:t>Александрюк</w:t>
      </w:r>
      <w:proofErr w:type="spellEnd"/>
      <w:r w:rsidRPr="00CA0285">
        <w:rPr>
          <w:rFonts w:ascii="Times New Roman" w:eastAsia="Times New Roman" w:hAnsi="Times New Roman" w:cs="Times New Roman"/>
          <w:sz w:val="28"/>
          <w:szCs w:val="28"/>
          <w:lang w:eastAsia="ru-RU"/>
        </w:rPr>
        <w:t xml:space="preserve"> В.М., </w:t>
      </w:r>
      <w:proofErr w:type="spellStart"/>
      <w:r w:rsidRPr="00CA0285">
        <w:rPr>
          <w:rFonts w:ascii="Times New Roman" w:eastAsia="Times New Roman" w:hAnsi="Times New Roman" w:cs="Times New Roman"/>
          <w:sz w:val="28"/>
          <w:szCs w:val="28"/>
          <w:lang w:eastAsia="ru-RU"/>
        </w:rPr>
        <w:t>Боштега</w:t>
      </w:r>
      <w:proofErr w:type="spellEnd"/>
      <w:r w:rsidRPr="00CA0285">
        <w:rPr>
          <w:rFonts w:ascii="Times New Roman" w:eastAsia="Times New Roman" w:hAnsi="Times New Roman" w:cs="Times New Roman"/>
          <w:sz w:val="28"/>
          <w:szCs w:val="28"/>
          <w:lang w:eastAsia="ru-RU"/>
        </w:rPr>
        <w:t xml:space="preserve"> Є.В. - «Вплив сімейних стосунків на соціалізацію дитини. Адаптація дітей з особливими потребами до соціального середовища».</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lastRenderedPageBreak/>
        <w:t xml:space="preserve">П’яте засідання відбулось у травні на тему «Класний  керівник НУШ», де було обговорено поняття неформального підходу до ролі класного керівника в контексті Нової української школи; можливості використання класних годин як ефективного інструменту формування виховних </w:t>
      </w:r>
      <w:proofErr w:type="spellStart"/>
      <w:r w:rsidRPr="00CA0285">
        <w:rPr>
          <w:rFonts w:ascii="Times New Roman" w:eastAsia="Times New Roman" w:hAnsi="Times New Roman" w:cs="Times New Roman"/>
          <w:sz w:val="28"/>
          <w:szCs w:val="28"/>
          <w:lang w:eastAsia="ru-RU"/>
        </w:rPr>
        <w:t>компетентностей</w:t>
      </w:r>
      <w:proofErr w:type="spellEnd"/>
      <w:r w:rsidRPr="00CA0285">
        <w:rPr>
          <w:rFonts w:ascii="Times New Roman" w:eastAsia="Times New Roman" w:hAnsi="Times New Roman" w:cs="Times New Roman"/>
          <w:sz w:val="28"/>
          <w:szCs w:val="28"/>
          <w:lang w:eastAsia="ru-RU"/>
        </w:rPr>
        <w:t xml:space="preserve"> здобувачів освіти у контексті Нової української школи; проаналізовано Концепцію Нової української школи з акцентом на виховний потенціал класних годин; визначено основні виховні компетентності, які мають бути  сформовані в учнів в процесі класних годин, розглянуто можливість їх інтеграції з навчальними предметами та розвитком загальноосвітніх умінь і навичок; вчителі поділилися досвідом успішної реалізації класних годин у рамках Нової української школи.</w:t>
      </w:r>
    </w:p>
    <w:p w:rsidR="00376789" w:rsidRPr="00CA0285" w:rsidRDefault="00376789" w:rsidP="0037678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A0285">
        <w:rPr>
          <w:rFonts w:ascii="Times New Roman" w:eastAsia="Times New Roman" w:hAnsi="Times New Roman" w:cs="Times New Roman"/>
          <w:sz w:val="28"/>
          <w:szCs w:val="28"/>
          <w:lang w:eastAsia="ru-RU"/>
        </w:rPr>
        <w:t xml:space="preserve">Окрім того, вчителі проаналізували роботу професійної спільноти класних керівників за 2024/2025 </w:t>
      </w:r>
      <w:proofErr w:type="spellStart"/>
      <w:r w:rsidRPr="00CA0285">
        <w:rPr>
          <w:rFonts w:ascii="Times New Roman" w:eastAsia="Times New Roman" w:hAnsi="Times New Roman" w:cs="Times New Roman"/>
          <w:sz w:val="28"/>
          <w:szCs w:val="28"/>
          <w:lang w:eastAsia="ru-RU"/>
        </w:rPr>
        <w:t>н.р</w:t>
      </w:r>
      <w:proofErr w:type="spellEnd"/>
      <w:r w:rsidRPr="00CA0285">
        <w:rPr>
          <w:rFonts w:ascii="Times New Roman" w:eastAsia="Times New Roman" w:hAnsi="Times New Roman" w:cs="Times New Roman"/>
          <w:sz w:val="28"/>
          <w:szCs w:val="28"/>
          <w:lang w:eastAsia="ru-RU"/>
        </w:rPr>
        <w:t>..</w:t>
      </w:r>
    </w:p>
    <w:p w:rsidR="00376789" w:rsidRPr="00CA0285" w:rsidRDefault="00376789" w:rsidP="00376789">
      <w:pPr>
        <w:shd w:val="clear" w:color="auto" w:fill="FFFFFF"/>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lang w:eastAsia="uk-UA"/>
        </w:rPr>
        <w:t xml:space="preserve">Керуючись методичною проблемою школи, </w:t>
      </w:r>
      <w:r w:rsidRPr="00CA0285">
        <w:rPr>
          <w:rFonts w:ascii="Times New Roman" w:hAnsi="Times New Roman" w:cs="Times New Roman"/>
          <w:b/>
          <w:sz w:val="28"/>
          <w:szCs w:val="28"/>
          <w:lang w:eastAsia="uk-UA"/>
        </w:rPr>
        <w:t xml:space="preserve">професійна спільнота вчителів початкових класів </w:t>
      </w:r>
      <w:r w:rsidRPr="00CA0285">
        <w:rPr>
          <w:rFonts w:ascii="Times New Roman" w:hAnsi="Times New Roman" w:cs="Times New Roman"/>
          <w:sz w:val="28"/>
          <w:szCs w:val="28"/>
          <w:lang w:eastAsia="uk-UA"/>
        </w:rPr>
        <w:t xml:space="preserve"> у 2024/2025 навчальному році продовжила працювати над проблемою</w:t>
      </w:r>
      <w:r w:rsidRPr="00CA0285">
        <w:rPr>
          <w:rFonts w:ascii="Times New Roman" w:hAnsi="Times New Roman" w:cs="Times New Roman"/>
          <w:bCs/>
          <w:i/>
          <w:iCs/>
          <w:sz w:val="28"/>
          <w:szCs w:val="28"/>
          <w:lang w:eastAsia="uk-UA"/>
        </w:rPr>
        <w:t> </w:t>
      </w:r>
      <w:r w:rsidRPr="00CA0285">
        <w:rPr>
          <w:rFonts w:ascii="Times New Roman" w:hAnsi="Times New Roman" w:cs="Times New Roman"/>
          <w:sz w:val="28"/>
          <w:szCs w:val="28"/>
        </w:rPr>
        <w:t xml:space="preserve">«Впровадження сучасних педагогічних технологій в освітній процес з метою формування ключових </w:t>
      </w:r>
      <w:proofErr w:type="spellStart"/>
      <w:r w:rsidRPr="00CA0285">
        <w:rPr>
          <w:rFonts w:ascii="Times New Roman" w:hAnsi="Times New Roman" w:cs="Times New Roman"/>
          <w:sz w:val="28"/>
          <w:szCs w:val="28"/>
        </w:rPr>
        <w:t>компетентностей</w:t>
      </w:r>
      <w:proofErr w:type="spellEnd"/>
      <w:r w:rsidRPr="00CA0285">
        <w:rPr>
          <w:rFonts w:ascii="Times New Roman" w:hAnsi="Times New Roman" w:cs="Times New Roman"/>
          <w:sz w:val="28"/>
          <w:szCs w:val="28"/>
        </w:rPr>
        <w:t xml:space="preserve"> учнів початкових класів. Організація життєдіяльності  дошкільників у специфічних видах дитячої діяльності, які сприяють особистісному розвитку дитини».</w:t>
      </w:r>
    </w:p>
    <w:p w:rsidR="00376789" w:rsidRPr="00CA0285" w:rsidRDefault="00376789" w:rsidP="00376789">
      <w:pPr>
        <w:shd w:val="clear" w:color="auto" w:fill="FFFFFF"/>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Згідно з планом роботи,  на 1-му засіданні в серпні 2024 року опрацьовано нормативно-правові документи,  окреслено  нові завдання   на І </w:t>
      </w:r>
      <w:proofErr w:type="spellStart"/>
      <w:r w:rsidRPr="00CA0285">
        <w:rPr>
          <w:rFonts w:ascii="Times New Roman" w:hAnsi="Times New Roman" w:cs="Times New Roman"/>
          <w:sz w:val="28"/>
          <w:szCs w:val="28"/>
        </w:rPr>
        <w:t>і</w:t>
      </w:r>
      <w:proofErr w:type="spellEnd"/>
      <w:r w:rsidRPr="00CA0285">
        <w:rPr>
          <w:rFonts w:ascii="Times New Roman" w:hAnsi="Times New Roman" w:cs="Times New Roman"/>
          <w:sz w:val="28"/>
          <w:szCs w:val="28"/>
        </w:rPr>
        <w:t xml:space="preserve"> ІІ семестри 2024/2025 навчального року. Також були проаналізовані та обговорені  програми, підручники, друковані зошити, посібники для початкової школи та дошкільної ланки, календарні плани в початкових класах, які були погоджені та затверджені. </w:t>
      </w:r>
    </w:p>
    <w:p w:rsidR="00376789" w:rsidRPr="00CA0285" w:rsidRDefault="00376789" w:rsidP="00376789">
      <w:pPr>
        <w:pStyle w:val="a6"/>
        <w:spacing w:before="0" w:beforeAutospacing="0" w:after="0" w:afterAutospacing="0" w:line="360" w:lineRule="auto"/>
        <w:ind w:firstLine="709"/>
        <w:jc w:val="both"/>
        <w:rPr>
          <w:sz w:val="28"/>
          <w:szCs w:val="28"/>
          <w:lang w:val="uk-UA"/>
        </w:rPr>
      </w:pPr>
      <w:r w:rsidRPr="00CA0285">
        <w:rPr>
          <w:sz w:val="28"/>
          <w:szCs w:val="28"/>
          <w:lang w:val="uk-UA"/>
        </w:rPr>
        <w:t xml:space="preserve">На 2-му засіданні 28 жовтня розглядалася тема «Національно-патріотичне виховання молодших школярів та дошкільників і формування в них громадянської позиції. Психолого-педагогічні особливості організації навчального процесу першокласників». Керівник професійної </w:t>
      </w:r>
      <w:proofErr w:type="spellStart"/>
      <w:r w:rsidRPr="00CA0285">
        <w:rPr>
          <w:sz w:val="28"/>
          <w:szCs w:val="28"/>
          <w:lang w:val="uk-UA"/>
        </w:rPr>
        <w:t>спільнотиМаніліч</w:t>
      </w:r>
      <w:proofErr w:type="spellEnd"/>
      <w:r w:rsidRPr="00CA0285">
        <w:rPr>
          <w:sz w:val="28"/>
          <w:szCs w:val="28"/>
          <w:lang w:val="uk-UA"/>
        </w:rPr>
        <w:t xml:space="preserve"> Ж.С. виступила з доповіддю на тему «Національно-патріотичне виховання у початковій школі в особливий період історії  України».  У своєму виступі  </w:t>
      </w:r>
      <w:r w:rsidRPr="00CA0285">
        <w:rPr>
          <w:sz w:val="28"/>
          <w:szCs w:val="28"/>
          <w:lang w:val="uk-UA"/>
        </w:rPr>
        <w:lastRenderedPageBreak/>
        <w:t xml:space="preserve">«Національно-патріотичне виховання особистості в умовах сучасного </w:t>
      </w:r>
      <w:proofErr w:type="spellStart"/>
      <w:r w:rsidRPr="00CA0285">
        <w:rPr>
          <w:sz w:val="28"/>
          <w:szCs w:val="28"/>
          <w:lang w:val="uk-UA"/>
        </w:rPr>
        <w:t>дошкілля</w:t>
      </w:r>
      <w:proofErr w:type="spellEnd"/>
      <w:r w:rsidRPr="00CA0285">
        <w:rPr>
          <w:sz w:val="28"/>
          <w:szCs w:val="28"/>
          <w:lang w:val="uk-UA"/>
        </w:rPr>
        <w:t xml:space="preserve">» </w:t>
      </w:r>
      <w:proofErr w:type="spellStart"/>
      <w:r w:rsidRPr="00CA0285">
        <w:rPr>
          <w:sz w:val="28"/>
          <w:szCs w:val="28"/>
          <w:lang w:val="uk-UA"/>
        </w:rPr>
        <w:t>Ходан</w:t>
      </w:r>
      <w:proofErr w:type="spellEnd"/>
      <w:r w:rsidRPr="00CA0285">
        <w:rPr>
          <w:sz w:val="28"/>
          <w:szCs w:val="28"/>
          <w:lang w:val="uk-UA"/>
        </w:rPr>
        <w:t xml:space="preserve"> Л.П., вихователь дошкільної групи, поділилася досвідом роботи з вихованцями дошкільної різновікової групи.  Вчитель першого класу </w:t>
      </w:r>
      <w:proofErr w:type="spellStart"/>
      <w:r w:rsidRPr="00CA0285">
        <w:rPr>
          <w:sz w:val="28"/>
          <w:szCs w:val="28"/>
          <w:lang w:val="uk-UA"/>
        </w:rPr>
        <w:t>Боштега</w:t>
      </w:r>
      <w:proofErr w:type="spellEnd"/>
      <w:r w:rsidRPr="00CA0285">
        <w:rPr>
          <w:sz w:val="28"/>
          <w:szCs w:val="28"/>
          <w:lang w:val="uk-UA"/>
        </w:rPr>
        <w:t xml:space="preserve"> Є.В.  та психолог  </w:t>
      </w:r>
      <w:proofErr w:type="spellStart"/>
      <w:r w:rsidRPr="00CA0285">
        <w:rPr>
          <w:sz w:val="28"/>
          <w:szCs w:val="28"/>
          <w:lang w:val="uk-UA"/>
        </w:rPr>
        <w:t>Пергул</w:t>
      </w:r>
      <w:proofErr w:type="spellEnd"/>
      <w:r w:rsidRPr="00CA0285">
        <w:rPr>
          <w:sz w:val="28"/>
          <w:szCs w:val="28"/>
          <w:lang w:val="uk-UA"/>
        </w:rPr>
        <w:t xml:space="preserve"> М.Ю. ознайомили присутніх з психолого-педагогічними особливостями організації  навчального процесу першокласників.</w:t>
      </w:r>
    </w:p>
    <w:p w:rsidR="00376789" w:rsidRPr="00CA0285" w:rsidRDefault="00376789" w:rsidP="00376789">
      <w:pPr>
        <w:pStyle w:val="a6"/>
        <w:spacing w:before="0" w:beforeAutospacing="0" w:after="0" w:afterAutospacing="0" w:line="360" w:lineRule="auto"/>
        <w:ind w:firstLine="709"/>
        <w:jc w:val="both"/>
        <w:rPr>
          <w:color w:val="333333"/>
          <w:sz w:val="28"/>
          <w:szCs w:val="28"/>
          <w:bdr w:val="none" w:sz="0" w:space="0" w:color="auto" w:frame="1"/>
          <w:lang w:val="uk-UA"/>
        </w:rPr>
      </w:pPr>
      <w:r w:rsidRPr="00CA0285">
        <w:rPr>
          <w:color w:val="333333"/>
          <w:sz w:val="28"/>
          <w:szCs w:val="28"/>
          <w:bdr w:val="none" w:sz="0" w:space="0" w:color="auto" w:frame="1"/>
          <w:lang w:val="uk-UA"/>
        </w:rPr>
        <w:t xml:space="preserve">Цікаво, весело та </w:t>
      </w:r>
      <w:proofErr w:type="spellStart"/>
      <w:r w:rsidRPr="00CA0285">
        <w:rPr>
          <w:color w:val="333333"/>
          <w:sz w:val="28"/>
          <w:szCs w:val="28"/>
          <w:bdr w:val="none" w:sz="0" w:space="0" w:color="auto" w:frame="1"/>
          <w:lang w:val="uk-UA"/>
        </w:rPr>
        <w:t>пізнавально</w:t>
      </w:r>
      <w:proofErr w:type="spellEnd"/>
      <w:r w:rsidRPr="00CA0285">
        <w:rPr>
          <w:color w:val="333333"/>
          <w:sz w:val="28"/>
          <w:szCs w:val="28"/>
          <w:bdr w:val="none" w:sz="0" w:space="0" w:color="auto" w:frame="1"/>
          <w:lang w:val="uk-UA"/>
        </w:rPr>
        <w:t xml:space="preserve"> для здобувачів освіти пройшов Тиждень початкової школи національно-патріотичного спрямування на тему «Усе моє, що зветься Україна…» з 30 вересня по 04  жовтня 2024 року, девіз якого « Україна – рідний край. Поле. Річка. Синій гай. Любо стежкою іти – тут живемо я і ти». Ранкові зустрічі, участь у виставці малюнків, створення </w:t>
      </w:r>
      <w:proofErr w:type="spellStart"/>
      <w:r w:rsidRPr="00CA0285">
        <w:rPr>
          <w:color w:val="333333"/>
          <w:sz w:val="28"/>
          <w:szCs w:val="28"/>
          <w:bdr w:val="none" w:sz="0" w:space="0" w:color="auto" w:frame="1"/>
          <w:lang w:val="uk-UA"/>
        </w:rPr>
        <w:t>фотоколажу</w:t>
      </w:r>
      <w:proofErr w:type="spellEnd"/>
      <w:r w:rsidRPr="00CA0285">
        <w:rPr>
          <w:color w:val="333333"/>
          <w:sz w:val="28"/>
          <w:szCs w:val="28"/>
          <w:bdr w:val="none" w:sz="0" w:space="0" w:color="auto" w:frame="1"/>
          <w:lang w:val="uk-UA"/>
        </w:rPr>
        <w:t xml:space="preserve"> та газети,  участь у конкурсі читців, написання листів воїнам ЗСУ та творів про Україну, перегляд презентацій, виховний захід були направлені на формування в учнів почуття любові до своєї Вітчизни, поваги і шани до козаків та воїнів ЗСУ. Протягом тижня школярі розвивали творчість, вчились бути спостережливими, кмітливими та креативними. Кожен день був насиченим та цікавим.</w:t>
      </w:r>
    </w:p>
    <w:p w:rsidR="00376789" w:rsidRPr="00CA0285" w:rsidRDefault="00376789" w:rsidP="00376789">
      <w:pPr>
        <w:pStyle w:val="a6"/>
        <w:spacing w:before="0" w:beforeAutospacing="0" w:after="0" w:afterAutospacing="0" w:line="360" w:lineRule="auto"/>
        <w:ind w:firstLine="709"/>
        <w:jc w:val="both"/>
        <w:rPr>
          <w:color w:val="333333"/>
          <w:sz w:val="28"/>
          <w:szCs w:val="28"/>
          <w:bdr w:val="none" w:sz="0" w:space="0" w:color="auto" w:frame="1"/>
          <w:lang w:val="uk-UA"/>
        </w:rPr>
      </w:pPr>
      <w:r w:rsidRPr="00CA0285">
        <w:rPr>
          <w:bCs/>
          <w:color w:val="333333"/>
          <w:sz w:val="28"/>
          <w:szCs w:val="28"/>
          <w:bdr w:val="none" w:sz="0" w:space="0" w:color="auto" w:frame="1"/>
          <w:lang w:val="uk-UA"/>
        </w:rPr>
        <w:t>Перший день</w:t>
      </w:r>
      <w:r w:rsidRPr="00CA0285">
        <w:rPr>
          <w:color w:val="333333"/>
          <w:sz w:val="28"/>
          <w:szCs w:val="28"/>
          <w:bdr w:val="none" w:sz="0" w:space="0" w:color="auto" w:frame="1"/>
          <w:lang w:val="uk-UA"/>
        </w:rPr>
        <w:t xml:space="preserve">. </w:t>
      </w:r>
      <w:r w:rsidRPr="00CA0285">
        <w:rPr>
          <w:color w:val="212121"/>
          <w:sz w:val="28"/>
          <w:szCs w:val="28"/>
          <w:shd w:val="clear" w:color="auto" w:fill="FFFFFF"/>
          <w:lang w:val="uk-UA"/>
        </w:rPr>
        <w:t xml:space="preserve">Класний керівник 1-го класу </w:t>
      </w:r>
      <w:proofErr w:type="spellStart"/>
      <w:r w:rsidRPr="00CA0285">
        <w:rPr>
          <w:color w:val="212121"/>
          <w:sz w:val="28"/>
          <w:szCs w:val="28"/>
          <w:shd w:val="clear" w:color="auto" w:fill="FFFFFF"/>
          <w:lang w:val="uk-UA"/>
        </w:rPr>
        <w:t>Боштега</w:t>
      </w:r>
      <w:proofErr w:type="spellEnd"/>
      <w:r w:rsidRPr="00CA0285">
        <w:rPr>
          <w:color w:val="212121"/>
          <w:sz w:val="28"/>
          <w:szCs w:val="28"/>
          <w:shd w:val="clear" w:color="auto" w:fill="FFFFFF"/>
          <w:lang w:val="uk-UA"/>
        </w:rPr>
        <w:t xml:space="preserve"> Є.В. провела з молодшими школярами  ранкову зустріч</w:t>
      </w:r>
      <w:r w:rsidRPr="00CA0285">
        <w:rPr>
          <w:i/>
          <w:color w:val="212121"/>
          <w:sz w:val="28"/>
          <w:szCs w:val="28"/>
          <w:shd w:val="clear" w:color="auto" w:fill="FFFFFF"/>
          <w:lang w:val="uk-UA"/>
        </w:rPr>
        <w:t xml:space="preserve"> </w:t>
      </w:r>
      <w:r w:rsidRPr="00CA0285">
        <w:rPr>
          <w:color w:val="212121"/>
          <w:sz w:val="28"/>
          <w:szCs w:val="28"/>
          <w:shd w:val="clear" w:color="auto" w:fill="FFFFFF"/>
          <w:lang w:val="uk-UA"/>
        </w:rPr>
        <w:t xml:space="preserve">«Мій сонячний дім – моя Україна»,  цікаву та пізнавальну вікторину «Люби і знай свій рідний край». Учні 1-4 класів взяли участь у виставці малюнків «Я люблю Україну». </w:t>
      </w:r>
    </w:p>
    <w:p w:rsidR="00376789" w:rsidRPr="00CA0285" w:rsidRDefault="00376789" w:rsidP="00376789">
      <w:pPr>
        <w:pStyle w:val="a6"/>
        <w:shd w:val="clear" w:color="auto" w:fill="FFFFFF"/>
        <w:spacing w:before="0" w:beforeAutospacing="0" w:after="0" w:afterAutospacing="0" w:line="360" w:lineRule="auto"/>
        <w:ind w:firstLine="709"/>
        <w:jc w:val="both"/>
        <w:rPr>
          <w:color w:val="333333"/>
          <w:sz w:val="28"/>
          <w:szCs w:val="28"/>
          <w:bdr w:val="none" w:sz="0" w:space="0" w:color="auto" w:frame="1"/>
          <w:lang w:val="uk-UA"/>
        </w:rPr>
      </w:pPr>
      <w:r w:rsidRPr="00CA0285">
        <w:rPr>
          <w:bCs/>
          <w:color w:val="333333"/>
          <w:sz w:val="28"/>
          <w:szCs w:val="28"/>
          <w:bdr w:val="none" w:sz="0" w:space="0" w:color="auto" w:frame="1"/>
          <w:lang w:val="uk-UA"/>
        </w:rPr>
        <w:t>Другий день</w:t>
      </w:r>
      <w:r w:rsidRPr="00CA0285">
        <w:rPr>
          <w:color w:val="333333"/>
          <w:sz w:val="28"/>
          <w:szCs w:val="28"/>
          <w:bdr w:val="none" w:sz="0" w:space="0" w:color="auto" w:frame="1"/>
          <w:lang w:val="uk-UA"/>
        </w:rPr>
        <w:t xml:space="preserve">. Класний керівник 3-го класу </w:t>
      </w:r>
      <w:proofErr w:type="spellStart"/>
      <w:r w:rsidRPr="00CA0285">
        <w:rPr>
          <w:color w:val="333333"/>
          <w:sz w:val="28"/>
          <w:szCs w:val="28"/>
          <w:bdr w:val="none" w:sz="0" w:space="0" w:color="auto" w:frame="1"/>
          <w:lang w:val="uk-UA"/>
        </w:rPr>
        <w:t>Маніліч</w:t>
      </w:r>
      <w:proofErr w:type="spellEnd"/>
      <w:r w:rsidRPr="00CA0285">
        <w:rPr>
          <w:color w:val="333333"/>
          <w:sz w:val="28"/>
          <w:szCs w:val="28"/>
          <w:bdr w:val="none" w:sz="0" w:space="0" w:color="auto" w:frame="1"/>
          <w:lang w:val="uk-UA"/>
        </w:rPr>
        <w:t xml:space="preserve"> Ж.С. провела ранкову зустріч на тему «Козацькому роду нема переводу».</w:t>
      </w:r>
      <w:r w:rsidRPr="00CA0285">
        <w:rPr>
          <w:sz w:val="28"/>
          <w:szCs w:val="28"/>
          <w:lang w:val="uk-UA"/>
        </w:rPr>
        <w:t xml:space="preserve"> Учні 2-4 класів написали листи воїнам ЗСУ. Учні 1-го класу намалювали малюнки.</w:t>
      </w:r>
    </w:p>
    <w:p w:rsidR="00376789" w:rsidRPr="00CA0285" w:rsidRDefault="00376789" w:rsidP="00376789">
      <w:pPr>
        <w:spacing w:after="0" w:line="360" w:lineRule="auto"/>
        <w:ind w:firstLine="709"/>
        <w:jc w:val="both"/>
        <w:rPr>
          <w:rFonts w:ascii="Times New Roman" w:hAnsi="Times New Roman" w:cs="Times New Roman"/>
          <w:color w:val="212121"/>
          <w:sz w:val="28"/>
          <w:szCs w:val="28"/>
          <w:shd w:val="clear" w:color="auto" w:fill="FFFFFF"/>
        </w:rPr>
      </w:pPr>
      <w:r w:rsidRPr="00CA0285">
        <w:rPr>
          <w:rFonts w:ascii="Times New Roman" w:hAnsi="Times New Roman" w:cs="Times New Roman"/>
          <w:bCs/>
          <w:color w:val="333333"/>
          <w:sz w:val="28"/>
          <w:szCs w:val="28"/>
          <w:bdr w:val="none" w:sz="0" w:space="0" w:color="auto" w:frame="1"/>
        </w:rPr>
        <w:t>Третій день</w:t>
      </w:r>
      <w:r w:rsidRPr="00CA0285">
        <w:rPr>
          <w:rFonts w:ascii="Times New Roman" w:hAnsi="Times New Roman" w:cs="Times New Roman"/>
          <w:b/>
          <w:bCs/>
          <w:color w:val="333333"/>
          <w:sz w:val="28"/>
          <w:szCs w:val="28"/>
          <w:bdr w:val="none" w:sz="0" w:space="0" w:color="auto" w:frame="1"/>
        </w:rPr>
        <w:t xml:space="preserve"> </w:t>
      </w:r>
      <w:r w:rsidRPr="00CA0285">
        <w:rPr>
          <w:rFonts w:ascii="Times New Roman" w:hAnsi="Times New Roman" w:cs="Times New Roman"/>
          <w:bCs/>
          <w:color w:val="333333"/>
          <w:sz w:val="28"/>
          <w:szCs w:val="28"/>
          <w:bdr w:val="none" w:sz="0" w:space="0" w:color="auto" w:frame="1"/>
        </w:rPr>
        <w:t xml:space="preserve">присвячений державним та народним символам України  «Без верби і калини нема України». </w:t>
      </w:r>
      <w:r w:rsidRPr="00CA0285">
        <w:rPr>
          <w:rFonts w:ascii="Times New Roman" w:hAnsi="Times New Roman" w:cs="Times New Roman"/>
          <w:color w:val="212121"/>
          <w:sz w:val="28"/>
          <w:szCs w:val="28"/>
          <w:shd w:val="clear" w:color="auto" w:fill="FFFFFF"/>
        </w:rPr>
        <w:t xml:space="preserve">Класний керівник 4-го класу </w:t>
      </w:r>
      <w:proofErr w:type="spellStart"/>
      <w:r w:rsidRPr="00CA0285">
        <w:rPr>
          <w:rFonts w:ascii="Times New Roman" w:hAnsi="Times New Roman" w:cs="Times New Roman"/>
          <w:color w:val="212121"/>
          <w:sz w:val="28"/>
          <w:szCs w:val="28"/>
          <w:shd w:val="clear" w:color="auto" w:fill="FFFFFF"/>
        </w:rPr>
        <w:t>Борденюк</w:t>
      </w:r>
      <w:proofErr w:type="spellEnd"/>
      <w:r w:rsidRPr="00CA0285">
        <w:rPr>
          <w:rFonts w:ascii="Times New Roman" w:hAnsi="Times New Roman" w:cs="Times New Roman"/>
          <w:color w:val="212121"/>
          <w:sz w:val="28"/>
          <w:szCs w:val="28"/>
          <w:shd w:val="clear" w:color="auto" w:fill="FFFFFF"/>
        </w:rPr>
        <w:t xml:space="preserve"> К.П.   провела  ранкову зустріч на тему «Символи України» та створено </w:t>
      </w:r>
      <w:proofErr w:type="spellStart"/>
      <w:r w:rsidRPr="00CA0285">
        <w:rPr>
          <w:rFonts w:ascii="Times New Roman" w:hAnsi="Times New Roman" w:cs="Times New Roman"/>
          <w:color w:val="212121"/>
          <w:sz w:val="28"/>
          <w:szCs w:val="28"/>
          <w:shd w:val="clear" w:color="auto" w:fill="FFFFFF"/>
        </w:rPr>
        <w:t>фотоколаж</w:t>
      </w:r>
      <w:proofErr w:type="spellEnd"/>
      <w:r w:rsidRPr="00CA0285">
        <w:rPr>
          <w:rFonts w:ascii="Times New Roman" w:hAnsi="Times New Roman" w:cs="Times New Roman"/>
          <w:color w:val="212121"/>
          <w:sz w:val="28"/>
          <w:szCs w:val="28"/>
          <w:shd w:val="clear" w:color="auto" w:fill="FFFFFF"/>
        </w:rPr>
        <w:t xml:space="preserve"> «Символи України».</w:t>
      </w:r>
    </w:p>
    <w:p w:rsidR="00376789" w:rsidRPr="00CA0285" w:rsidRDefault="00376789" w:rsidP="00376789">
      <w:pPr>
        <w:pStyle w:val="a6"/>
        <w:shd w:val="clear" w:color="auto" w:fill="FFFFFF"/>
        <w:spacing w:before="0" w:beforeAutospacing="0" w:after="0" w:afterAutospacing="0" w:line="360" w:lineRule="auto"/>
        <w:ind w:firstLine="709"/>
        <w:jc w:val="both"/>
        <w:rPr>
          <w:color w:val="333333"/>
          <w:sz w:val="28"/>
          <w:szCs w:val="28"/>
          <w:bdr w:val="none" w:sz="0" w:space="0" w:color="auto" w:frame="1"/>
          <w:lang w:val="uk-UA"/>
        </w:rPr>
      </w:pPr>
      <w:r w:rsidRPr="00CA0285">
        <w:rPr>
          <w:bCs/>
          <w:color w:val="333333"/>
          <w:sz w:val="28"/>
          <w:szCs w:val="28"/>
          <w:bdr w:val="none" w:sz="0" w:space="0" w:color="auto" w:frame="1"/>
          <w:lang w:val="uk-UA"/>
        </w:rPr>
        <w:t>Четвертий день присвячений українській мові – «Ой, яка чудова, світла і багата українська мова …»</w:t>
      </w:r>
      <w:r w:rsidRPr="00CA0285">
        <w:rPr>
          <w:color w:val="333333"/>
          <w:sz w:val="28"/>
          <w:szCs w:val="28"/>
          <w:bdr w:val="none" w:sz="0" w:space="0" w:color="auto" w:frame="1"/>
          <w:lang w:val="uk-UA"/>
        </w:rPr>
        <w:t xml:space="preserve">. Класний керівник 2-го класу </w:t>
      </w:r>
      <w:proofErr w:type="spellStart"/>
      <w:r w:rsidRPr="00CA0285">
        <w:rPr>
          <w:color w:val="333333"/>
          <w:sz w:val="28"/>
          <w:szCs w:val="28"/>
          <w:bdr w:val="none" w:sz="0" w:space="0" w:color="auto" w:frame="1"/>
          <w:lang w:val="uk-UA"/>
        </w:rPr>
        <w:t>Александрюк</w:t>
      </w:r>
      <w:proofErr w:type="spellEnd"/>
      <w:r w:rsidRPr="00CA0285">
        <w:rPr>
          <w:color w:val="333333"/>
          <w:sz w:val="28"/>
          <w:szCs w:val="28"/>
          <w:bdr w:val="none" w:sz="0" w:space="0" w:color="auto" w:frame="1"/>
          <w:lang w:val="uk-UA"/>
        </w:rPr>
        <w:t xml:space="preserve"> В.М. провела ранкову зустріч «Мово рідна, слово рідне…». Деякі учні 1-4 класів взяли </w:t>
      </w:r>
      <w:r w:rsidRPr="00CA0285">
        <w:rPr>
          <w:color w:val="333333"/>
          <w:sz w:val="28"/>
          <w:szCs w:val="28"/>
          <w:bdr w:val="none" w:sz="0" w:space="0" w:color="auto" w:frame="1"/>
          <w:lang w:val="uk-UA"/>
        </w:rPr>
        <w:lastRenderedPageBreak/>
        <w:t xml:space="preserve">участь у конкурсі читців віршів про українську мову, в якому  показали свій артистизм і талант.  Учні 3-4 класів написали твори про українську мову. </w:t>
      </w:r>
    </w:p>
    <w:p w:rsidR="00376789" w:rsidRPr="00CA0285" w:rsidRDefault="00376789" w:rsidP="00376789">
      <w:pPr>
        <w:pStyle w:val="a6"/>
        <w:shd w:val="clear" w:color="auto" w:fill="FFFFFF"/>
        <w:spacing w:before="0" w:beforeAutospacing="0" w:after="0" w:afterAutospacing="0" w:line="360" w:lineRule="auto"/>
        <w:ind w:firstLine="709"/>
        <w:jc w:val="both"/>
        <w:rPr>
          <w:color w:val="333333"/>
          <w:sz w:val="28"/>
          <w:szCs w:val="28"/>
          <w:bdr w:val="none" w:sz="0" w:space="0" w:color="auto" w:frame="1"/>
          <w:lang w:val="uk-UA"/>
        </w:rPr>
      </w:pPr>
      <w:r w:rsidRPr="00CA0285">
        <w:rPr>
          <w:sz w:val="28"/>
          <w:szCs w:val="28"/>
          <w:lang w:val="uk-UA"/>
        </w:rPr>
        <w:t xml:space="preserve">П’ятий день. Проведений виховний захід на тему «Україна – наша ненька», де молодші школярі розповідали вірші і співали пісні про Україну. </w:t>
      </w:r>
    </w:p>
    <w:p w:rsidR="00376789" w:rsidRPr="00CA0285" w:rsidRDefault="00376789" w:rsidP="00376789">
      <w:pPr>
        <w:pStyle w:val="a6"/>
        <w:shd w:val="clear" w:color="auto" w:fill="FFFFFF"/>
        <w:spacing w:before="0" w:beforeAutospacing="0" w:after="0" w:afterAutospacing="0" w:line="360" w:lineRule="auto"/>
        <w:ind w:firstLine="709"/>
        <w:jc w:val="both"/>
        <w:rPr>
          <w:color w:val="333333"/>
          <w:sz w:val="28"/>
          <w:szCs w:val="28"/>
          <w:bdr w:val="none" w:sz="0" w:space="0" w:color="auto" w:frame="1"/>
          <w:lang w:val="uk-UA"/>
        </w:rPr>
      </w:pPr>
      <w:r w:rsidRPr="00CA0285">
        <w:rPr>
          <w:color w:val="333333"/>
          <w:sz w:val="28"/>
          <w:szCs w:val="28"/>
          <w:bdr w:val="none" w:sz="0" w:space="0" w:color="auto" w:frame="1"/>
          <w:lang w:val="uk-UA"/>
        </w:rPr>
        <w:t xml:space="preserve">Урочисте закриття тижня початкових класів відбулося на лінійці, під час якого були підведені підсумки тижня. </w:t>
      </w:r>
    </w:p>
    <w:p w:rsidR="00376789" w:rsidRPr="00CA0285" w:rsidRDefault="00376789" w:rsidP="00376789">
      <w:pPr>
        <w:spacing w:after="0" w:line="360" w:lineRule="auto"/>
        <w:ind w:firstLine="709"/>
        <w:contextualSpacing/>
        <w:jc w:val="both"/>
        <w:rPr>
          <w:rFonts w:ascii="Times New Roman" w:hAnsi="Times New Roman" w:cs="Times New Roman"/>
          <w:sz w:val="28"/>
          <w:szCs w:val="28"/>
        </w:rPr>
      </w:pPr>
      <w:r w:rsidRPr="00CA0285">
        <w:rPr>
          <w:rFonts w:ascii="Times New Roman" w:hAnsi="Times New Roman" w:cs="Times New Roman"/>
          <w:bCs/>
          <w:color w:val="000000"/>
          <w:sz w:val="28"/>
          <w:szCs w:val="28"/>
          <w:bdr w:val="none" w:sz="0" w:space="0" w:color="auto" w:frame="1"/>
        </w:rPr>
        <w:t>26 грудня відбулося 3-те засідання професійної спільноти на тему «</w:t>
      </w:r>
      <w:r w:rsidRPr="00CA0285">
        <w:rPr>
          <w:rFonts w:ascii="Times New Roman" w:hAnsi="Times New Roman" w:cs="Times New Roman"/>
          <w:sz w:val="28"/>
          <w:szCs w:val="28"/>
        </w:rPr>
        <w:t xml:space="preserve">Розвиток творчих здібностей молодших школярів через особистісно орієнтоване навчання в умовах нової української школи та дошкільників. Адаптація учнів першого класу».  </w:t>
      </w:r>
      <w:proofErr w:type="spellStart"/>
      <w:r w:rsidRPr="00CA0285">
        <w:rPr>
          <w:rFonts w:ascii="Times New Roman" w:hAnsi="Times New Roman" w:cs="Times New Roman"/>
          <w:sz w:val="28"/>
          <w:szCs w:val="28"/>
        </w:rPr>
        <w:t>Маніліч</w:t>
      </w:r>
      <w:proofErr w:type="spellEnd"/>
      <w:r w:rsidRPr="00CA0285">
        <w:rPr>
          <w:rFonts w:ascii="Times New Roman" w:hAnsi="Times New Roman" w:cs="Times New Roman"/>
          <w:sz w:val="28"/>
          <w:szCs w:val="28"/>
        </w:rPr>
        <w:t xml:space="preserve"> Ж.С., керівник спільноти, виступила з доповіддю «Розвиток творчих здібностей молодших школярів через особистісно орієнтоване навчання в умовах нової української школи». </w:t>
      </w:r>
    </w:p>
    <w:p w:rsidR="00376789" w:rsidRPr="00CA0285" w:rsidRDefault="00376789" w:rsidP="00376789">
      <w:pPr>
        <w:spacing w:after="0" w:line="360" w:lineRule="auto"/>
        <w:ind w:firstLine="709"/>
        <w:contextualSpacing/>
        <w:jc w:val="both"/>
        <w:rPr>
          <w:rFonts w:ascii="Times New Roman" w:hAnsi="Times New Roman" w:cs="Times New Roman"/>
          <w:bCs/>
          <w:color w:val="000000"/>
          <w:sz w:val="28"/>
          <w:szCs w:val="28"/>
          <w:bdr w:val="none" w:sz="0" w:space="0" w:color="auto" w:frame="1"/>
        </w:rPr>
      </w:pPr>
      <w:r w:rsidRPr="00CA0285">
        <w:rPr>
          <w:rFonts w:ascii="Times New Roman" w:hAnsi="Times New Roman" w:cs="Times New Roman"/>
          <w:bCs/>
          <w:color w:val="000000"/>
          <w:sz w:val="28"/>
          <w:szCs w:val="28"/>
          <w:bdr w:val="none" w:sz="0" w:space="0" w:color="auto" w:frame="1"/>
        </w:rPr>
        <w:t>У рамках проведення місячника педагогічної майстерності в період з 03 лютого по 18 березня вчителями початкових класів, асистентами вчителів були проведені наступні заходи:</w:t>
      </w:r>
    </w:p>
    <w:p w:rsidR="00376789" w:rsidRPr="00CA0285" w:rsidRDefault="00376789" w:rsidP="00DA1764">
      <w:pPr>
        <w:pStyle w:val="af9"/>
        <w:numPr>
          <w:ilvl w:val="0"/>
          <w:numId w:val="47"/>
        </w:numPr>
        <w:spacing w:after="0" w:line="360" w:lineRule="auto"/>
        <w:ind w:left="0"/>
        <w:jc w:val="both"/>
        <w:rPr>
          <w:rStyle w:val="aff0"/>
          <w:rFonts w:ascii="Times New Roman" w:hAnsi="Times New Roman" w:cs="Times New Roman"/>
          <w:b w:val="0"/>
          <w:color w:val="000000"/>
          <w:sz w:val="28"/>
          <w:szCs w:val="28"/>
          <w:bdr w:val="none" w:sz="0" w:space="0" w:color="auto" w:frame="1"/>
        </w:rPr>
      </w:pPr>
      <w:r w:rsidRPr="00CA0285">
        <w:rPr>
          <w:rStyle w:val="aff0"/>
          <w:rFonts w:ascii="Times New Roman" w:hAnsi="Times New Roman" w:cs="Times New Roman"/>
          <w:b w:val="0"/>
          <w:color w:val="000000"/>
          <w:sz w:val="28"/>
          <w:szCs w:val="28"/>
          <w:bdr w:val="none" w:sz="0" w:space="0" w:color="auto" w:frame="1"/>
        </w:rPr>
        <w:t>05 лютого 2025 року вчителі та асистенти вчителів (1, 2 і 4 класи ) провели:</w:t>
      </w:r>
    </w:p>
    <w:p w:rsidR="00376789" w:rsidRPr="00CA0285" w:rsidRDefault="00376789" w:rsidP="00DA1764">
      <w:pPr>
        <w:pStyle w:val="af9"/>
        <w:numPr>
          <w:ilvl w:val="0"/>
          <w:numId w:val="48"/>
        </w:numPr>
        <w:spacing w:after="0" w:line="360" w:lineRule="auto"/>
        <w:ind w:left="0"/>
        <w:jc w:val="both"/>
        <w:rPr>
          <w:rStyle w:val="aff0"/>
          <w:rFonts w:ascii="Times New Roman" w:hAnsi="Times New Roman" w:cs="Times New Roman"/>
          <w:b w:val="0"/>
          <w:color w:val="000000"/>
          <w:sz w:val="28"/>
          <w:szCs w:val="28"/>
          <w:bdr w:val="none" w:sz="0" w:space="0" w:color="auto" w:frame="1"/>
        </w:rPr>
      </w:pPr>
      <w:r w:rsidRPr="00CA0285">
        <w:rPr>
          <w:rStyle w:val="aff0"/>
          <w:rFonts w:ascii="Times New Roman" w:hAnsi="Times New Roman" w:cs="Times New Roman"/>
          <w:b w:val="0"/>
          <w:color w:val="000000"/>
          <w:sz w:val="28"/>
          <w:szCs w:val="28"/>
          <w:bdr w:val="none" w:sz="0" w:space="0" w:color="auto" w:frame="1"/>
        </w:rPr>
        <w:t xml:space="preserve">ранкову зустріч «Подорож Україною» (вчитель </w:t>
      </w:r>
      <w:proofErr w:type="spellStart"/>
      <w:r w:rsidRPr="00CA0285">
        <w:rPr>
          <w:rStyle w:val="aff0"/>
          <w:rFonts w:ascii="Times New Roman" w:hAnsi="Times New Roman" w:cs="Times New Roman"/>
          <w:b w:val="0"/>
          <w:color w:val="000000"/>
          <w:sz w:val="28"/>
          <w:szCs w:val="28"/>
          <w:bdr w:val="none" w:sz="0" w:space="0" w:color="auto" w:frame="1"/>
        </w:rPr>
        <w:t>Боштега</w:t>
      </w:r>
      <w:proofErr w:type="spellEnd"/>
      <w:r w:rsidRPr="00CA0285">
        <w:rPr>
          <w:rStyle w:val="aff0"/>
          <w:rFonts w:ascii="Times New Roman" w:hAnsi="Times New Roman" w:cs="Times New Roman"/>
          <w:b w:val="0"/>
          <w:color w:val="000000"/>
          <w:sz w:val="28"/>
          <w:szCs w:val="28"/>
          <w:bdr w:val="none" w:sz="0" w:space="0" w:color="auto" w:frame="1"/>
        </w:rPr>
        <w:t xml:space="preserve"> Є.В.).</w:t>
      </w:r>
    </w:p>
    <w:p w:rsidR="00376789" w:rsidRPr="00CA0285" w:rsidRDefault="00376789" w:rsidP="00DA1764">
      <w:pPr>
        <w:pStyle w:val="af9"/>
        <w:numPr>
          <w:ilvl w:val="0"/>
          <w:numId w:val="48"/>
        </w:numPr>
        <w:spacing w:after="0" w:line="360" w:lineRule="auto"/>
        <w:ind w:left="0"/>
        <w:jc w:val="both"/>
        <w:rPr>
          <w:rStyle w:val="aff0"/>
          <w:rFonts w:ascii="Times New Roman" w:hAnsi="Times New Roman" w:cs="Times New Roman"/>
          <w:b w:val="0"/>
          <w:color w:val="000000"/>
          <w:sz w:val="28"/>
          <w:szCs w:val="28"/>
          <w:bdr w:val="none" w:sz="0" w:space="0" w:color="auto" w:frame="1"/>
        </w:rPr>
      </w:pPr>
      <w:r w:rsidRPr="00CA0285">
        <w:rPr>
          <w:rStyle w:val="aff0"/>
          <w:rFonts w:ascii="Times New Roman" w:hAnsi="Times New Roman" w:cs="Times New Roman"/>
          <w:b w:val="0"/>
          <w:color w:val="000000"/>
          <w:sz w:val="28"/>
          <w:szCs w:val="28"/>
          <w:bdr w:val="none" w:sz="0" w:space="0" w:color="auto" w:frame="1"/>
        </w:rPr>
        <w:t xml:space="preserve">ранкову зустріч «Мандрівник» (вчитель </w:t>
      </w:r>
      <w:proofErr w:type="spellStart"/>
      <w:r w:rsidRPr="00CA0285">
        <w:rPr>
          <w:rStyle w:val="aff0"/>
          <w:rFonts w:ascii="Times New Roman" w:hAnsi="Times New Roman" w:cs="Times New Roman"/>
          <w:b w:val="0"/>
          <w:color w:val="000000"/>
          <w:sz w:val="28"/>
          <w:szCs w:val="28"/>
          <w:bdr w:val="none" w:sz="0" w:space="0" w:color="auto" w:frame="1"/>
        </w:rPr>
        <w:t>Маніліч</w:t>
      </w:r>
      <w:proofErr w:type="spellEnd"/>
      <w:r w:rsidRPr="00CA0285">
        <w:rPr>
          <w:rStyle w:val="aff0"/>
          <w:rFonts w:ascii="Times New Roman" w:hAnsi="Times New Roman" w:cs="Times New Roman"/>
          <w:b w:val="0"/>
          <w:color w:val="000000"/>
          <w:sz w:val="28"/>
          <w:szCs w:val="28"/>
          <w:bdr w:val="none" w:sz="0" w:space="0" w:color="auto" w:frame="1"/>
        </w:rPr>
        <w:t xml:space="preserve"> Ж.С.).</w:t>
      </w:r>
    </w:p>
    <w:p w:rsidR="00376789" w:rsidRPr="00CA0285" w:rsidRDefault="00376789" w:rsidP="00DA1764">
      <w:pPr>
        <w:pStyle w:val="af9"/>
        <w:numPr>
          <w:ilvl w:val="0"/>
          <w:numId w:val="48"/>
        </w:numPr>
        <w:spacing w:after="0" w:line="360" w:lineRule="auto"/>
        <w:ind w:left="0"/>
        <w:jc w:val="both"/>
        <w:rPr>
          <w:rStyle w:val="aff0"/>
          <w:rFonts w:ascii="Times New Roman" w:hAnsi="Times New Roman" w:cs="Times New Roman"/>
          <w:b w:val="0"/>
          <w:color w:val="000000"/>
          <w:sz w:val="28"/>
          <w:szCs w:val="28"/>
          <w:bdr w:val="none" w:sz="0" w:space="0" w:color="auto" w:frame="1"/>
        </w:rPr>
      </w:pPr>
      <w:r w:rsidRPr="00CA0285">
        <w:rPr>
          <w:rStyle w:val="aff0"/>
          <w:rFonts w:ascii="Times New Roman" w:hAnsi="Times New Roman" w:cs="Times New Roman"/>
          <w:b w:val="0"/>
          <w:color w:val="000000"/>
          <w:sz w:val="28"/>
          <w:szCs w:val="28"/>
          <w:bdr w:val="none" w:sz="0" w:space="0" w:color="auto" w:frame="1"/>
        </w:rPr>
        <w:t xml:space="preserve">ранкову зустріч «Хороший настрій – запорука успіху»  (асистент вчителя </w:t>
      </w:r>
      <w:proofErr w:type="spellStart"/>
      <w:r w:rsidRPr="00CA0285">
        <w:rPr>
          <w:rStyle w:val="aff0"/>
          <w:rFonts w:ascii="Times New Roman" w:hAnsi="Times New Roman" w:cs="Times New Roman"/>
          <w:b w:val="0"/>
          <w:color w:val="000000"/>
          <w:sz w:val="28"/>
          <w:szCs w:val="28"/>
          <w:bdr w:val="none" w:sz="0" w:space="0" w:color="auto" w:frame="1"/>
        </w:rPr>
        <w:t>Борденюк</w:t>
      </w:r>
      <w:proofErr w:type="spellEnd"/>
      <w:r w:rsidRPr="00CA0285">
        <w:rPr>
          <w:rStyle w:val="aff0"/>
          <w:rFonts w:ascii="Times New Roman" w:hAnsi="Times New Roman" w:cs="Times New Roman"/>
          <w:b w:val="0"/>
          <w:color w:val="000000"/>
          <w:sz w:val="28"/>
          <w:szCs w:val="28"/>
          <w:bdr w:val="none" w:sz="0" w:space="0" w:color="auto" w:frame="1"/>
        </w:rPr>
        <w:t xml:space="preserve"> К.П.).</w:t>
      </w:r>
    </w:p>
    <w:p w:rsidR="00376789" w:rsidRPr="00CA0285" w:rsidRDefault="00376789" w:rsidP="00DA1764">
      <w:pPr>
        <w:pStyle w:val="af9"/>
        <w:numPr>
          <w:ilvl w:val="0"/>
          <w:numId w:val="47"/>
        </w:numPr>
        <w:spacing w:after="0" w:line="360" w:lineRule="auto"/>
        <w:ind w:left="0"/>
        <w:jc w:val="both"/>
        <w:rPr>
          <w:rStyle w:val="aff0"/>
          <w:rFonts w:ascii="Times New Roman" w:hAnsi="Times New Roman" w:cs="Times New Roman"/>
          <w:b w:val="0"/>
          <w:color w:val="000000"/>
          <w:sz w:val="28"/>
          <w:szCs w:val="28"/>
          <w:bdr w:val="none" w:sz="0" w:space="0" w:color="auto" w:frame="1"/>
        </w:rPr>
      </w:pPr>
      <w:r w:rsidRPr="00CA0285">
        <w:rPr>
          <w:rStyle w:val="aff0"/>
          <w:rFonts w:ascii="Times New Roman" w:hAnsi="Times New Roman" w:cs="Times New Roman"/>
          <w:b w:val="0"/>
          <w:color w:val="000000"/>
          <w:sz w:val="28"/>
          <w:szCs w:val="28"/>
          <w:bdr w:val="none" w:sz="0" w:space="0" w:color="auto" w:frame="1"/>
        </w:rPr>
        <w:t xml:space="preserve">10 лютого 2025 року   асистент вчителя </w:t>
      </w:r>
      <w:proofErr w:type="spellStart"/>
      <w:r w:rsidRPr="00CA0285">
        <w:rPr>
          <w:rStyle w:val="aff0"/>
          <w:rFonts w:ascii="Times New Roman" w:hAnsi="Times New Roman" w:cs="Times New Roman"/>
          <w:b w:val="0"/>
          <w:color w:val="000000"/>
          <w:sz w:val="28"/>
          <w:szCs w:val="28"/>
          <w:bdr w:val="none" w:sz="0" w:space="0" w:color="auto" w:frame="1"/>
        </w:rPr>
        <w:t>Борденюк</w:t>
      </w:r>
      <w:proofErr w:type="spellEnd"/>
      <w:r w:rsidRPr="00CA0285">
        <w:rPr>
          <w:rStyle w:val="aff0"/>
          <w:rFonts w:ascii="Times New Roman" w:hAnsi="Times New Roman" w:cs="Times New Roman"/>
          <w:b w:val="0"/>
          <w:color w:val="000000"/>
          <w:sz w:val="28"/>
          <w:szCs w:val="28"/>
          <w:bdr w:val="none" w:sz="0" w:space="0" w:color="auto" w:frame="1"/>
        </w:rPr>
        <w:t xml:space="preserve"> К.П.  провела відкрите заняття з ученицею з особливими освітніми потребами.</w:t>
      </w:r>
    </w:p>
    <w:p w:rsidR="00376789" w:rsidRPr="00CA0285" w:rsidRDefault="00376789" w:rsidP="00DA1764">
      <w:pPr>
        <w:pStyle w:val="af9"/>
        <w:numPr>
          <w:ilvl w:val="0"/>
          <w:numId w:val="47"/>
        </w:numPr>
        <w:spacing w:after="0" w:line="360" w:lineRule="auto"/>
        <w:ind w:left="0"/>
        <w:jc w:val="both"/>
        <w:rPr>
          <w:rFonts w:ascii="Times New Roman" w:hAnsi="Times New Roman" w:cs="Times New Roman"/>
          <w:b/>
          <w:color w:val="000000"/>
          <w:sz w:val="28"/>
          <w:szCs w:val="28"/>
          <w:shd w:val="clear" w:color="auto" w:fill="FFFFFF"/>
        </w:rPr>
      </w:pPr>
      <w:r w:rsidRPr="00CA0285">
        <w:rPr>
          <w:rStyle w:val="aff0"/>
          <w:rFonts w:ascii="Times New Roman" w:hAnsi="Times New Roman" w:cs="Times New Roman"/>
          <w:b w:val="0"/>
          <w:color w:val="000000"/>
          <w:sz w:val="28"/>
          <w:szCs w:val="28"/>
          <w:shd w:val="clear" w:color="auto" w:fill="FFFFFF"/>
        </w:rPr>
        <w:t xml:space="preserve">10 березня 2025 року  </w:t>
      </w:r>
      <w:proofErr w:type="spellStart"/>
      <w:r w:rsidRPr="00CA0285">
        <w:rPr>
          <w:rStyle w:val="aff0"/>
          <w:rFonts w:ascii="Times New Roman" w:hAnsi="Times New Roman" w:cs="Times New Roman"/>
          <w:b w:val="0"/>
          <w:color w:val="000000"/>
          <w:sz w:val="28"/>
          <w:szCs w:val="28"/>
          <w:shd w:val="clear" w:color="auto" w:fill="FFFFFF"/>
        </w:rPr>
        <w:t>Маніліч</w:t>
      </w:r>
      <w:proofErr w:type="spellEnd"/>
      <w:r w:rsidRPr="00CA0285">
        <w:rPr>
          <w:rStyle w:val="aff0"/>
          <w:rFonts w:ascii="Times New Roman" w:hAnsi="Times New Roman" w:cs="Times New Roman"/>
          <w:b w:val="0"/>
          <w:color w:val="000000"/>
          <w:sz w:val="28"/>
          <w:szCs w:val="28"/>
          <w:shd w:val="clear" w:color="auto" w:fill="FFFFFF"/>
        </w:rPr>
        <w:t xml:space="preserve"> Ж.С., вчитель початкових класів, провела відкритий </w:t>
      </w:r>
      <w:r w:rsidRPr="00CA0285">
        <w:rPr>
          <w:rFonts w:ascii="Times New Roman" w:hAnsi="Times New Roman" w:cs="Times New Roman"/>
          <w:color w:val="000000"/>
          <w:sz w:val="28"/>
          <w:szCs w:val="28"/>
          <w:shd w:val="clear" w:color="auto" w:fill="FFFFFF"/>
        </w:rPr>
        <w:t>урок української мови на тему «Закріплення знань про часові форми дієслів та змінювання дієслова за числами».</w:t>
      </w:r>
      <w:r w:rsidRPr="00CA0285">
        <w:rPr>
          <w:rFonts w:ascii="Times New Roman" w:hAnsi="Times New Roman" w:cs="Times New Roman"/>
          <w:b/>
          <w:color w:val="000000"/>
          <w:sz w:val="28"/>
          <w:szCs w:val="28"/>
          <w:shd w:val="clear" w:color="auto" w:fill="FFFFFF"/>
        </w:rPr>
        <w:t xml:space="preserve">  </w:t>
      </w:r>
    </w:p>
    <w:p w:rsidR="00376789" w:rsidRPr="00CA0285" w:rsidRDefault="00376789" w:rsidP="00DA1764">
      <w:pPr>
        <w:pStyle w:val="af9"/>
        <w:numPr>
          <w:ilvl w:val="0"/>
          <w:numId w:val="47"/>
        </w:numPr>
        <w:spacing w:after="0" w:line="360" w:lineRule="auto"/>
        <w:ind w:left="0"/>
        <w:jc w:val="both"/>
        <w:rPr>
          <w:rStyle w:val="aff0"/>
          <w:rFonts w:ascii="Times New Roman" w:hAnsi="Times New Roman" w:cs="Times New Roman"/>
          <w:b w:val="0"/>
          <w:color w:val="000000"/>
          <w:sz w:val="28"/>
          <w:szCs w:val="28"/>
          <w:bdr w:val="none" w:sz="0" w:space="0" w:color="auto" w:frame="1"/>
        </w:rPr>
      </w:pPr>
      <w:r w:rsidRPr="00CA0285">
        <w:rPr>
          <w:rStyle w:val="aff0"/>
          <w:rFonts w:ascii="Times New Roman" w:hAnsi="Times New Roman" w:cs="Times New Roman"/>
          <w:b w:val="0"/>
          <w:color w:val="000000"/>
          <w:sz w:val="28"/>
          <w:szCs w:val="28"/>
          <w:bdr w:val="none" w:sz="0" w:space="0" w:color="auto" w:frame="1"/>
        </w:rPr>
        <w:t xml:space="preserve">12 березня 2025 року вихователями дошкільної різновікової групи </w:t>
      </w:r>
      <w:proofErr w:type="spellStart"/>
      <w:r w:rsidRPr="00CA0285">
        <w:rPr>
          <w:rStyle w:val="aff0"/>
          <w:rFonts w:ascii="Times New Roman" w:hAnsi="Times New Roman" w:cs="Times New Roman"/>
          <w:b w:val="0"/>
          <w:color w:val="000000"/>
          <w:sz w:val="28"/>
          <w:szCs w:val="28"/>
          <w:bdr w:val="none" w:sz="0" w:space="0" w:color="auto" w:frame="1"/>
        </w:rPr>
        <w:t>Ходан</w:t>
      </w:r>
      <w:proofErr w:type="spellEnd"/>
      <w:r w:rsidRPr="00CA0285">
        <w:rPr>
          <w:rStyle w:val="aff0"/>
          <w:rFonts w:ascii="Times New Roman" w:hAnsi="Times New Roman" w:cs="Times New Roman"/>
          <w:b w:val="0"/>
          <w:color w:val="000000"/>
          <w:sz w:val="28"/>
          <w:szCs w:val="28"/>
          <w:bdr w:val="none" w:sz="0" w:space="0" w:color="auto" w:frame="1"/>
        </w:rPr>
        <w:t xml:space="preserve"> Л.П. та </w:t>
      </w:r>
      <w:proofErr w:type="spellStart"/>
      <w:r w:rsidRPr="00CA0285">
        <w:rPr>
          <w:rStyle w:val="aff0"/>
          <w:rFonts w:ascii="Times New Roman" w:hAnsi="Times New Roman" w:cs="Times New Roman"/>
          <w:b w:val="0"/>
          <w:color w:val="000000"/>
          <w:sz w:val="28"/>
          <w:szCs w:val="28"/>
          <w:bdr w:val="none" w:sz="0" w:space="0" w:color="auto" w:frame="1"/>
        </w:rPr>
        <w:t>Поребик</w:t>
      </w:r>
      <w:proofErr w:type="spellEnd"/>
      <w:r w:rsidRPr="00CA0285">
        <w:rPr>
          <w:rStyle w:val="aff0"/>
          <w:rFonts w:ascii="Times New Roman" w:hAnsi="Times New Roman" w:cs="Times New Roman"/>
          <w:b w:val="0"/>
          <w:color w:val="000000"/>
          <w:sz w:val="28"/>
          <w:szCs w:val="28"/>
          <w:bdr w:val="none" w:sz="0" w:space="0" w:color="auto" w:frame="1"/>
        </w:rPr>
        <w:t xml:space="preserve"> М.М. проведено відкрите заняття на тему «На зустріч казці».</w:t>
      </w:r>
    </w:p>
    <w:p w:rsidR="00376789" w:rsidRPr="00CA0285" w:rsidRDefault="00376789" w:rsidP="00DA1764">
      <w:pPr>
        <w:pStyle w:val="af9"/>
        <w:numPr>
          <w:ilvl w:val="0"/>
          <w:numId w:val="47"/>
        </w:numPr>
        <w:spacing w:after="0" w:line="360" w:lineRule="auto"/>
        <w:ind w:left="0"/>
        <w:jc w:val="both"/>
        <w:rPr>
          <w:rFonts w:ascii="Times New Roman" w:hAnsi="Times New Roman" w:cs="Times New Roman"/>
          <w:bCs/>
          <w:color w:val="000000"/>
          <w:sz w:val="28"/>
          <w:szCs w:val="28"/>
          <w:bdr w:val="none" w:sz="0" w:space="0" w:color="auto" w:frame="1"/>
        </w:rPr>
      </w:pPr>
      <w:r w:rsidRPr="00CA0285">
        <w:rPr>
          <w:rStyle w:val="aff0"/>
          <w:rFonts w:ascii="Times New Roman" w:hAnsi="Times New Roman" w:cs="Times New Roman"/>
          <w:b w:val="0"/>
          <w:color w:val="000000"/>
          <w:sz w:val="28"/>
          <w:szCs w:val="28"/>
          <w:bdr w:val="none" w:sz="0" w:space="0" w:color="auto" w:frame="1"/>
        </w:rPr>
        <w:t xml:space="preserve">18 березня 2025 року </w:t>
      </w:r>
      <w:proofErr w:type="spellStart"/>
      <w:r w:rsidRPr="00CA0285">
        <w:rPr>
          <w:rStyle w:val="aff0"/>
          <w:rFonts w:ascii="Times New Roman" w:hAnsi="Times New Roman" w:cs="Times New Roman"/>
          <w:b w:val="0"/>
          <w:color w:val="000000"/>
          <w:sz w:val="28"/>
          <w:szCs w:val="28"/>
          <w:bdr w:val="none" w:sz="0" w:space="0" w:color="auto" w:frame="1"/>
        </w:rPr>
        <w:t>Боштега</w:t>
      </w:r>
      <w:proofErr w:type="spellEnd"/>
      <w:r w:rsidRPr="00CA0285">
        <w:rPr>
          <w:rStyle w:val="aff0"/>
          <w:rFonts w:ascii="Times New Roman" w:hAnsi="Times New Roman" w:cs="Times New Roman"/>
          <w:b w:val="0"/>
          <w:color w:val="000000"/>
          <w:sz w:val="28"/>
          <w:szCs w:val="28"/>
          <w:bdr w:val="none" w:sz="0" w:space="0" w:color="auto" w:frame="1"/>
        </w:rPr>
        <w:t xml:space="preserve"> Є.В., вчитель 1 класу, провела відкритий урок навчання грамоти на тему «</w:t>
      </w:r>
      <w:r w:rsidRPr="00CA0285">
        <w:rPr>
          <w:rFonts w:ascii="Times New Roman" w:hAnsi="Times New Roman" w:cs="Times New Roman"/>
          <w:color w:val="000000"/>
          <w:sz w:val="28"/>
          <w:szCs w:val="28"/>
          <w:shd w:val="clear" w:color="auto" w:fill="FFFFFF"/>
        </w:rPr>
        <w:t>Велика буква Щ. Читання слів, речень  і тексту з вивченими літерами</w:t>
      </w:r>
      <w:r w:rsidRPr="00CA0285">
        <w:rPr>
          <w:rStyle w:val="aff0"/>
          <w:rFonts w:ascii="Times New Roman" w:hAnsi="Times New Roman" w:cs="Times New Roman"/>
          <w:color w:val="000000"/>
          <w:sz w:val="28"/>
          <w:szCs w:val="28"/>
          <w:bdr w:val="none" w:sz="0" w:space="0" w:color="auto" w:frame="1"/>
        </w:rPr>
        <w:t>»</w:t>
      </w:r>
    </w:p>
    <w:p w:rsidR="00376789" w:rsidRPr="00CA0285" w:rsidRDefault="00376789" w:rsidP="00376789">
      <w:pPr>
        <w:pStyle w:val="a6"/>
        <w:spacing w:before="0" w:beforeAutospacing="0" w:after="0" w:afterAutospacing="0" w:line="360" w:lineRule="auto"/>
        <w:ind w:firstLine="709"/>
        <w:jc w:val="both"/>
        <w:rPr>
          <w:sz w:val="28"/>
          <w:szCs w:val="28"/>
          <w:shd w:val="clear" w:color="auto" w:fill="FFFFFF"/>
          <w:lang w:val="uk-UA"/>
        </w:rPr>
      </w:pPr>
      <w:r w:rsidRPr="00CA0285">
        <w:rPr>
          <w:sz w:val="28"/>
          <w:szCs w:val="28"/>
          <w:shd w:val="clear" w:color="auto" w:fill="FFFFFF"/>
          <w:lang w:val="uk-UA"/>
        </w:rPr>
        <w:lastRenderedPageBreak/>
        <w:t xml:space="preserve">26 лютого 2025 року відбулося четверте засідання членів професійної спільноти на тему «Формування ключових та предметних </w:t>
      </w:r>
      <w:proofErr w:type="spellStart"/>
      <w:r w:rsidRPr="00CA0285">
        <w:rPr>
          <w:sz w:val="28"/>
          <w:szCs w:val="28"/>
          <w:shd w:val="clear" w:color="auto" w:fill="FFFFFF"/>
          <w:lang w:val="uk-UA"/>
        </w:rPr>
        <w:t>компетентностей</w:t>
      </w:r>
      <w:proofErr w:type="spellEnd"/>
      <w:r w:rsidRPr="00CA0285">
        <w:rPr>
          <w:sz w:val="28"/>
          <w:szCs w:val="28"/>
          <w:shd w:val="clear" w:color="auto" w:fill="FFFFFF"/>
          <w:lang w:val="uk-UA"/>
        </w:rPr>
        <w:t xml:space="preserve"> учнів </w:t>
      </w:r>
      <w:proofErr w:type="spellStart"/>
      <w:r w:rsidRPr="00CA0285">
        <w:rPr>
          <w:sz w:val="28"/>
          <w:szCs w:val="28"/>
          <w:shd w:val="clear" w:color="auto" w:fill="FFFFFF"/>
          <w:lang w:val="uk-UA"/>
        </w:rPr>
        <w:t>початових</w:t>
      </w:r>
      <w:proofErr w:type="spellEnd"/>
      <w:r w:rsidRPr="00CA0285">
        <w:rPr>
          <w:sz w:val="28"/>
          <w:szCs w:val="28"/>
          <w:shd w:val="clear" w:color="auto" w:fill="FFFFFF"/>
          <w:lang w:val="uk-UA"/>
        </w:rPr>
        <w:t xml:space="preserve"> класів в умовах реформування освіти. Розвиток мови і культури мовленнєвого спілкування засобами художньої літератури (казка)».  Керівник професійної спільноти </w:t>
      </w:r>
      <w:proofErr w:type="spellStart"/>
      <w:r w:rsidRPr="00CA0285">
        <w:rPr>
          <w:sz w:val="28"/>
          <w:szCs w:val="28"/>
          <w:shd w:val="clear" w:color="auto" w:fill="FFFFFF"/>
          <w:lang w:val="uk-UA"/>
        </w:rPr>
        <w:t>Маніліч</w:t>
      </w:r>
      <w:proofErr w:type="spellEnd"/>
      <w:r w:rsidRPr="00CA0285">
        <w:rPr>
          <w:sz w:val="28"/>
          <w:szCs w:val="28"/>
          <w:shd w:val="clear" w:color="auto" w:fill="FFFFFF"/>
          <w:lang w:val="uk-UA"/>
        </w:rPr>
        <w:t xml:space="preserve"> Ж.С. виступила з доповіддю  «</w:t>
      </w:r>
      <w:r w:rsidRPr="00CA0285">
        <w:rPr>
          <w:sz w:val="28"/>
          <w:szCs w:val="28"/>
          <w:lang w:val="uk-UA"/>
        </w:rPr>
        <w:t xml:space="preserve">Формування ключових та предметних </w:t>
      </w:r>
      <w:proofErr w:type="spellStart"/>
      <w:r w:rsidRPr="00CA0285">
        <w:rPr>
          <w:sz w:val="28"/>
          <w:szCs w:val="28"/>
          <w:shd w:val="clear" w:color="auto" w:fill="FFFFFF"/>
          <w:lang w:val="uk-UA"/>
        </w:rPr>
        <w:t>компетентностей</w:t>
      </w:r>
      <w:proofErr w:type="spellEnd"/>
      <w:r w:rsidRPr="00CA0285">
        <w:rPr>
          <w:sz w:val="28"/>
          <w:szCs w:val="28"/>
          <w:shd w:val="clear" w:color="auto" w:fill="FFFFFF"/>
          <w:lang w:val="uk-UA"/>
        </w:rPr>
        <w:t xml:space="preserve"> учнів в умовах впровадження нового Державного стандарту початкової загальної освіти</w:t>
      </w:r>
      <w:r w:rsidRPr="00CA0285">
        <w:rPr>
          <w:sz w:val="28"/>
          <w:szCs w:val="28"/>
          <w:lang w:val="uk-UA"/>
        </w:rPr>
        <w:t xml:space="preserve">». Вчителі початкових класів </w:t>
      </w:r>
      <w:proofErr w:type="spellStart"/>
      <w:r w:rsidRPr="00CA0285">
        <w:rPr>
          <w:sz w:val="28"/>
          <w:szCs w:val="28"/>
          <w:lang w:val="uk-UA"/>
        </w:rPr>
        <w:t>Боштега</w:t>
      </w:r>
      <w:proofErr w:type="spellEnd"/>
      <w:r w:rsidRPr="00CA0285">
        <w:rPr>
          <w:sz w:val="28"/>
          <w:szCs w:val="28"/>
          <w:lang w:val="uk-UA"/>
        </w:rPr>
        <w:t xml:space="preserve"> Є.В. та </w:t>
      </w:r>
      <w:proofErr w:type="spellStart"/>
      <w:r w:rsidRPr="00CA0285">
        <w:rPr>
          <w:sz w:val="28"/>
          <w:szCs w:val="28"/>
          <w:lang w:val="uk-UA"/>
        </w:rPr>
        <w:t>Маніліч</w:t>
      </w:r>
      <w:proofErr w:type="spellEnd"/>
      <w:r w:rsidRPr="00CA0285">
        <w:rPr>
          <w:sz w:val="28"/>
          <w:szCs w:val="28"/>
          <w:lang w:val="uk-UA"/>
        </w:rPr>
        <w:t xml:space="preserve"> Ж.С.  поділилися досвідом роботи  з розвитку ключових та предметних </w:t>
      </w:r>
      <w:proofErr w:type="spellStart"/>
      <w:r w:rsidRPr="00CA0285">
        <w:rPr>
          <w:sz w:val="28"/>
          <w:szCs w:val="28"/>
          <w:lang w:val="uk-UA"/>
        </w:rPr>
        <w:t>компетентностей</w:t>
      </w:r>
      <w:proofErr w:type="spellEnd"/>
      <w:r w:rsidRPr="00CA0285">
        <w:rPr>
          <w:sz w:val="28"/>
          <w:szCs w:val="28"/>
          <w:lang w:val="uk-UA"/>
        </w:rPr>
        <w:t xml:space="preserve"> учнів початкової школи. Асистент вчителя </w:t>
      </w:r>
      <w:proofErr w:type="spellStart"/>
      <w:r w:rsidRPr="00CA0285">
        <w:rPr>
          <w:sz w:val="28"/>
          <w:szCs w:val="28"/>
          <w:lang w:val="uk-UA"/>
        </w:rPr>
        <w:t>Беднарська</w:t>
      </w:r>
      <w:proofErr w:type="spellEnd"/>
      <w:r w:rsidRPr="00CA0285">
        <w:rPr>
          <w:sz w:val="28"/>
          <w:szCs w:val="28"/>
          <w:lang w:val="uk-UA"/>
        </w:rPr>
        <w:t xml:space="preserve"> М.Л. розповіла про ситуацію успіху через формування ключових </w:t>
      </w:r>
      <w:proofErr w:type="spellStart"/>
      <w:r w:rsidRPr="00CA0285">
        <w:rPr>
          <w:sz w:val="28"/>
          <w:szCs w:val="28"/>
          <w:lang w:val="uk-UA"/>
        </w:rPr>
        <w:t>компетентностей</w:t>
      </w:r>
      <w:proofErr w:type="spellEnd"/>
      <w:r w:rsidRPr="00CA0285">
        <w:rPr>
          <w:sz w:val="28"/>
          <w:szCs w:val="28"/>
          <w:lang w:val="uk-UA"/>
        </w:rPr>
        <w:t xml:space="preserve">. Асистент вчителя </w:t>
      </w:r>
      <w:proofErr w:type="spellStart"/>
      <w:r w:rsidRPr="00CA0285">
        <w:rPr>
          <w:sz w:val="28"/>
          <w:szCs w:val="28"/>
          <w:lang w:val="uk-UA"/>
        </w:rPr>
        <w:t>Борденюк</w:t>
      </w:r>
      <w:proofErr w:type="spellEnd"/>
      <w:r w:rsidRPr="00CA0285">
        <w:rPr>
          <w:sz w:val="28"/>
          <w:szCs w:val="28"/>
          <w:lang w:val="uk-UA"/>
        </w:rPr>
        <w:t xml:space="preserve"> К.П. поділилася досвідом роботи з використання корекційних </w:t>
      </w:r>
      <w:proofErr w:type="spellStart"/>
      <w:r w:rsidRPr="00CA0285">
        <w:rPr>
          <w:sz w:val="28"/>
          <w:szCs w:val="28"/>
          <w:lang w:val="uk-UA"/>
        </w:rPr>
        <w:t>методик</w:t>
      </w:r>
      <w:proofErr w:type="spellEnd"/>
      <w:r w:rsidRPr="00CA0285">
        <w:rPr>
          <w:sz w:val="28"/>
          <w:szCs w:val="28"/>
          <w:lang w:val="uk-UA"/>
        </w:rPr>
        <w:t xml:space="preserve"> у роботі з дітьми з ООП. Вихователь різновікової дошкільної групи розповіла  про розвиток мови і мовленнєвого спілкування засобами художньої літератури (казка).</w:t>
      </w:r>
    </w:p>
    <w:p w:rsidR="00376789" w:rsidRPr="00CA0285" w:rsidRDefault="00376789" w:rsidP="00376789">
      <w:pPr>
        <w:pStyle w:val="a6"/>
        <w:shd w:val="clear" w:color="auto" w:fill="FFFFFF"/>
        <w:spacing w:before="0" w:beforeAutospacing="0" w:after="0" w:afterAutospacing="0" w:line="360" w:lineRule="auto"/>
        <w:ind w:firstLine="709"/>
        <w:jc w:val="both"/>
        <w:rPr>
          <w:sz w:val="28"/>
          <w:szCs w:val="28"/>
          <w:lang w:val="uk-UA"/>
        </w:rPr>
      </w:pPr>
      <w:r w:rsidRPr="00CA0285">
        <w:rPr>
          <w:sz w:val="28"/>
          <w:lang w:val="uk-UA"/>
        </w:rPr>
        <w:t xml:space="preserve">29 травня 2025 року відбулося п’яте засідання професійної спільноти, на якому її керівник </w:t>
      </w:r>
      <w:proofErr w:type="spellStart"/>
      <w:r w:rsidRPr="00CA0285">
        <w:rPr>
          <w:sz w:val="28"/>
          <w:lang w:val="uk-UA"/>
        </w:rPr>
        <w:t>Маніліч</w:t>
      </w:r>
      <w:proofErr w:type="spellEnd"/>
      <w:r w:rsidRPr="00CA0285">
        <w:rPr>
          <w:sz w:val="28"/>
          <w:lang w:val="uk-UA"/>
        </w:rPr>
        <w:t xml:space="preserve"> Ж.С. виступила зі звітом «</w:t>
      </w:r>
      <w:r w:rsidRPr="00CA0285">
        <w:rPr>
          <w:sz w:val="28"/>
          <w:szCs w:val="28"/>
          <w:lang w:val="uk-UA"/>
        </w:rPr>
        <w:t xml:space="preserve">Підведення  підсумків роботи методичного об’єднання вчителів початкових класів та вихователів старшої різновікової дошкільної групи за 2024/2025 навчальний рік». </w:t>
      </w:r>
      <w:proofErr w:type="spellStart"/>
      <w:r w:rsidRPr="00CA0285">
        <w:rPr>
          <w:sz w:val="28"/>
          <w:szCs w:val="28"/>
          <w:lang w:val="uk-UA"/>
        </w:rPr>
        <w:t>Марутяк</w:t>
      </w:r>
      <w:proofErr w:type="spellEnd"/>
      <w:r w:rsidRPr="00CA0285">
        <w:rPr>
          <w:sz w:val="28"/>
          <w:szCs w:val="28"/>
          <w:lang w:val="uk-UA"/>
        </w:rPr>
        <w:t xml:space="preserve"> Л.І., ЗНВР, проінформувала присутніх про порядок закінчення навчального року. Члени професійної спільноти взяли участь у складанні </w:t>
      </w:r>
      <w:proofErr w:type="spellStart"/>
      <w:r w:rsidRPr="00CA0285">
        <w:rPr>
          <w:sz w:val="28"/>
          <w:szCs w:val="28"/>
          <w:lang w:val="uk-UA"/>
        </w:rPr>
        <w:t>проєкту</w:t>
      </w:r>
      <w:proofErr w:type="spellEnd"/>
      <w:r w:rsidRPr="00CA0285">
        <w:rPr>
          <w:sz w:val="28"/>
          <w:szCs w:val="28"/>
          <w:lang w:val="uk-UA"/>
        </w:rPr>
        <w:t xml:space="preserve"> плану роботи   на 2025/2026 навчальний рік. </w:t>
      </w:r>
    </w:p>
    <w:p w:rsidR="00376789" w:rsidRPr="00CA0285" w:rsidRDefault="00376789" w:rsidP="00376789">
      <w:pPr>
        <w:pStyle w:val="a6"/>
        <w:shd w:val="clear" w:color="auto" w:fill="FFFFFF"/>
        <w:spacing w:before="0" w:beforeAutospacing="0" w:after="0" w:afterAutospacing="0" w:line="360" w:lineRule="auto"/>
        <w:ind w:firstLine="709"/>
        <w:jc w:val="both"/>
        <w:rPr>
          <w:sz w:val="28"/>
          <w:lang w:val="uk-UA"/>
        </w:rPr>
      </w:pPr>
      <w:r w:rsidRPr="00CA0285">
        <w:rPr>
          <w:color w:val="000000"/>
          <w:sz w:val="28"/>
          <w:szCs w:val="28"/>
          <w:lang w:val="uk-UA"/>
        </w:rPr>
        <w:t xml:space="preserve">В цілому </w:t>
      </w:r>
      <w:r w:rsidRPr="00CA0285">
        <w:rPr>
          <w:sz w:val="28"/>
          <w:szCs w:val="28"/>
          <w:lang w:val="uk-UA"/>
        </w:rPr>
        <w:t xml:space="preserve">роботу професійної спільноти вчителів початкових класів, асистентів вчителів та вихователя  різновікової дошкільної групи за 2024/2025 навчальний рік </w:t>
      </w:r>
      <w:r w:rsidRPr="00CA0285">
        <w:rPr>
          <w:color w:val="000000"/>
          <w:sz w:val="28"/>
          <w:szCs w:val="28"/>
          <w:lang w:val="uk-UA"/>
        </w:rPr>
        <w:t>можна вважати задовільною.</w:t>
      </w:r>
    </w:p>
    <w:p w:rsidR="00376789" w:rsidRPr="00CA0285" w:rsidRDefault="00376789" w:rsidP="00376789">
      <w:pPr>
        <w:spacing w:after="0" w:line="360" w:lineRule="auto"/>
        <w:ind w:firstLine="567"/>
        <w:jc w:val="both"/>
        <w:rPr>
          <w:rFonts w:ascii="Times New Roman" w:eastAsia="Times New Roman" w:hAnsi="Times New Roman" w:cs="Times New Roman"/>
          <w:bCs/>
          <w:iCs/>
          <w:color w:val="333333"/>
          <w:sz w:val="28"/>
          <w:szCs w:val="28"/>
          <w:lang w:eastAsia="uk-UA"/>
        </w:rPr>
      </w:pPr>
      <w:r w:rsidRPr="00CA0285">
        <w:rPr>
          <w:rFonts w:ascii="Times New Roman" w:hAnsi="Times New Roman" w:cs="Times New Roman"/>
          <w:sz w:val="28"/>
          <w:szCs w:val="28"/>
        </w:rPr>
        <w:t xml:space="preserve">Керуючись викликами сьогодення, методичною проблемою школи, </w:t>
      </w:r>
      <w:r w:rsidRPr="00CA0285">
        <w:rPr>
          <w:rFonts w:ascii="Times New Roman" w:hAnsi="Times New Roman" w:cs="Times New Roman"/>
          <w:b/>
          <w:sz w:val="28"/>
          <w:szCs w:val="28"/>
        </w:rPr>
        <w:t>професійна спільнота педагогічних працівників 5-7-х класів НУШ</w:t>
      </w:r>
      <w:r w:rsidRPr="00CA0285">
        <w:rPr>
          <w:rFonts w:ascii="Times New Roman" w:hAnsi="Times New Roman" w:cs="Times New Roman"/>
          <w:sz w:val="28"/>
          <w:szCs w:val="28"/>
        </w:rPr>
        <w:t xml:space="preserve"> у 2024/2025 навчальному році працювали над проблемою </w:t>
      </w:r>
      <w:r w:rsidRPr="00CA0285">
        <w:rPr>
          <w:rFonts w:ascii="Times New Roman" w:eastAsia="Times New Roman" w:hAnsi="Times New Roman" w:cs="Times New Roman"/>
          <w:bCs/>
          <w:iCs/>
          <w:color w:val="333333"/>
          <w:sz w:val="28"/>
          <w:szCs w:val="28"/>
          <w:lang w:eastAsia="uk-UA"/>
        </w:rPr>
        <w:t>«Впровадження сучасних інноваційних  технологій навчання  для формування компетентної особистості учня нової української школи».</w:t>
      </w:r>
    </w:p>
    <w:p w:rsidR="00376789" w:rsidRPr="00CA0285" w:rsidRDefault="00376789" w:rsidP="00376789">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lastRenderedPageBreak/>
        <w:t xml:space="preserve">На першому засіданні керівник професійної спільноти </w:t>
      </w:r>
      <w:proofErr w:type="spellStart"/>
      <w:r w:rsidRPr="00CA0285">
        <w:rPr>
          <w:rFonts w:ascii="Times New Roman" w:hAnsi="Times New Roman" w:cs="Times New Roman"/>
          <w:sz w:val="28"/>
          <w:szCs w:val="28"/>
        </w:rPr>
        <w:t>Марутяк</w:t>
      </w:r>
      <w:proofErr w:type="spellEnd"/>
      <w:r w:rsidRPr="00CA0285">
        <w:rPr>
          <w:rFonts w:ascii="Times New Roman" w:hAnsi="Times New Roman" w:cs="Times New Roman"/>
          <w:sz w:val="28"/>
          <w:szCs w:val="28"/>
        </w:rPr>
        <w:t xml:space="preserve"> Л.І. ознайомила членів професійної спільноти із планом роботи на 2024/2025 н. р. Крім цього, обговорено новий Державний стандарт базової середньої освіти, нормативно-правові документи щодо організації освітнього процесу, наказ Міністерства освіти і науки України від 02 серпня 2024 року №1093 «Про затвердження рекомендацій щодо оцінювання результатів навчання», актуальні питання викладання шкільних дисциплін, проводився огляд та обговорення педагогічної літератури, книг, періодичних видань. </w:t>
      </w:r>
      <w:proofErr w:type="spellStart"/>
      <w:r w:rsidRPr="00CA0285">
        <w:rPr>
          <w:rFonts w:ascii="Times New Roman" w:hAnsi="Times New Roman" w:cs="Times New Roman"/>
          <w:sz w:val="28"/>
          <w:szCs w:val="28"/>
        </w:rPr>
        <w:t>Іліка</w:t>
      </w:r>
      <w:proofErr w:type="spellEnd"/>
      <w:r w:rsidRPr="00CA0285">
        <w:rPr>
          <w:rFonts w:ascii="Times New Roman" w:hAnsi="Times New Roman" w:cs="Times New Roman"/>
          <w:sz w:val="28"/>
          <w:szCs w:val="28"/>
        </w:rPr>
        <w:t xml:space="preserve"> В.І. ознайомила всіх з  методичними рекомендаціями щодо організації освітнього процесу у 2024/2025 </w:t>
      </w:r>
      <w:proofErr w:type="spellStart"/>
      <w:r w:rsidRPr="00CA0285">
        <w:rPr>
          <w:rFonts w:ascii="Times New Roman" w:hAnsi="Times New Roman" w:cs="Times New Roman"/>
          <w:sz w:val="28"/>
          <w:szCs w:val="28"/>
        </w:rPr>
        <w:t>н.р</w:t>
      </w:r>
      <w:proofErr w:type="spellEnd"/>
      <w:r w:rsidRPr="00CA0285">
        <w:rPr>
          <w:rFonts w:ascii="Times New Roman" w:hAnsi="Times New Roman" w:cs="Times New Roman"/>
          <w:sz w:val="28"/>
          <w:szCs w:val="28"/>
        </w:rPr>
        <w:t xml:space="preserve">.. Практична частина засідання проведена в форматі ділового спілкування на тему «Технологія підвищення професійної компетентності педагога в умовах НУШ». </w:t>
      </w:r>
    </w:p>
    <w:p w:rsidR="00376789" w:rsidRPr="00CA0285" w:rsidRDefault="00376789" w:rsidP="00376789">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Основною метою другого засідання було обговорення наказу МОН України від 02 серпня 2024 року №1093 «Про затвердження рекомендацій щодо оцінювання результатів навчання» та листа МОНУ від 30 серпня 2024 року №1.1/15776-24 «Про </w:t>
      </w:r>
      <w:proofErr w:type="spellStart"/>
      <w:r w:rsidRPr="00CA0285">
        <w:rPr>
          <w:rFonts w:ascii="Times New Roman" w:hAnsi="Times New Roman" w:cs="Times New Roman"/>
          <w:sz w:val="28"/>
          <w:szCs w:val="28"/>
        </w:rPr>
        <w:t>інструктивно</w:t>
      </w:r>
      <w:proofErr w:type="spellEnd"/>
      <w:r w:rsidRPr="00CA0285">
        <w:rPr>
          <w:rFonts w:ascii="Times New Roman" w:hAnsi="Times New Roman" w:cs="Times New Roman"/>
          <w:sz w:val="28"/>
          <w:szCs w:val="28"/>
        </w:rPr>
        <w:t>-методичні рекомендації щодо викладання навчальних предметів/інтегрованих курсів у закладах загальної середньої освіти».</w:t>
      </w:r>
    </w:p>
    <w:p w:rsidR="00376789" w:rsidRPr="00CA0285" w:rsidRDefault="00376789" w:rsidP="00376789">
      <w:pPr>
        <w:spacing w:after="0" w:line="360" w:lineRule="auto"/>
        <w:ind w:firstLine="709"/>
        <w:jc w:val="both"/>
        <w:rPr>
          <w:rFonts w:ascii="Times New Roman" w:eastAsia="Times New Roman" w:hAnsi="Times New Roman" w:cs="Times New Roman"/>
          <w:color w:val="212121"/>
          <w:sz w:val="28"/>
          <w:szCs w:val="20"/>
          <w:lang w:eastAsia="uk-UA"/>
        </w:rPr>
      </w:pPr>
      <w:r w:rsidRPr="00CA0285">
        <w:rPr>
          <w:rFonts w:ascii="Times New Roman" w:eastAsia="Times New Roman" w:hAnsi="Times New Roman" w:cs="Times New Roman"/>
          <w:color w:val="212121"/>
          <w:sz w:val="28"/>
          <w:szCs w:val="20"/>
          <w:lang w:eastAsia="uk-UA"/>
        </w:rPr>
        <w:t xml:space="preserve">Класний керівник 5-го класу НУШ </w:t>
      </w:r>
      <w:proofErr w:type="spellStart"/>
      <w:r w:rsidRPr="00CA0285">
        <w:rPr>
          <w:rFonts w:ascii="Times New Roman" w:eastAsia="Times New Roman" w:hAnsi="Times New Roman" w:cs="Times New Roman"/>
          <w:color w:val="212121"/>
          <w:sz w:val="28"/>
          <w:szCs w:val="20"/>
          <w:lang w:eastAsia="uk-UA"/>
        </w:rPr>
        <w:t>Колодзій</w:t>
      </w:r>
      <w:proofErr w:type="spellEnd"/>
      <w:r w:rsidRPr="00CA0285">
        <w:rPr>
          <w:rFonts w:ascii="Times New Roman" w:eastAsia="Times New Roman" w:hAnsi="Times New Roman" w:cs="Times New Roman"/>
          <w:color w:val="212121"/>
          <w:sz w:val="28"/>
          <w:szCs w:val="20"/>
          <w:lang w:eastAsia="uk-UA"/>
        </w:rPr>
        <w:t xml:space="preserve"> А.А. виступила із доповіддю на тему: «Адаптація учнів 5 класу». Повідомила, що всі учні адаптацію пройшли успішно та готові брати активну участь в житті класу та школи. </w:t>
      </w:r>
      <w:r w:rsidRPr="00CA0285">
        <w:rPr>
          <w:rFonts w:ascii="Times New Roman" w:hAnsi="Times New Roman" w:cs="Times New Roman"/>
          <w:sz w:val="28"/>
          <w:szCs w:val="28"/>
        </w:rPr>
        <w:t>Також рішенням педагогічної ради вирішено з листопада 2024 року здійснювати бальне оцінювання учнів 5-го класу НУШ з усіх предметів.</w:t>
      </w:r>
    </w:p>
    <w:p w:rsidR="00376789" w:rsidRPr="00CA0285" w:rsidRDefault="00376789" w:rsidP="00376789">
      <w:pPr>
        <w:spacing w:after="0" w:line="360" w:lineRule="auto"/>
        <w:ind w:firstLine="709"/>
        <w:jc w:val="both"/>
        <w:rPr>
          <w:rFonts w:ascii="Times New Roman" w:hAnsi="Times New Roman" w:cs="Times New Roman"/>
          <w:sz w:val="28"/>
          <w:szCs w:val="28"/>
        </w:rPr>
      </w:pPr>
      <w:proofErr w:type="spellStart"/>
      <w:r w:rsidRPr="00CA0285">
        <w:rPr>
          <w:rFonts w:ascii="Times New Roman" w:hAnsi="Times New Roman" w:cs="Times New Roman"/>
          <w:sz w:val="28"/>
          <w:szCs w:val="28"/>
        </w:rPr>
        <w:t>Пергул</w:t>
      </w:r>
      <w:proofErr w:type="spellEnd"/>
      <w:r w:rsidRPr="00CA0285">
        <w:rPr>
          <w:rFonts w:ascii="Times New Roman" w:hAnsi="Times New Roman" w:cs="Times New Roman"/>
          <w:sz w:val="28"/>
          <w:szCs w:val="28"/>
        </w:rPr>
        <w:t xml:space="preserve"> О.Д., вчитель зарубіжної літератури, виступила із доповіддю на тему «</w:t>
      </w:r>
      <w:r w:rsidRPr="00CA0285">
        <w:rPr>
          <w:rFonts w:ascii="Times New Roman" w:eastAsia="Calibri" w:hAnsi="Times New Roman" w:cs="Times New Roman"/>
          <w:sz w:val="28"/>
          <w:szCs w:val="28"/>
        </w:rPr>
        <w:t>Формувальне оцінювання у системі оцінювання навчальних досягнень учнів</w:t>
      </w:r>
      <w:r w:rsidRPr="00CA0285">
        <w:rPr>
          <w:rFonts w:ascii="Times New Roman" w:hAnsi="Times New Roman" w:cs="Times New Roman"/>
          <w:sz w:val="28"/>
          <w:szCs w:val="28"/>
        </w:rPr>
        <w:t xml:space="preserve">». Вчитель наголосила, що формувальне оцінювання є важливою складовою сучасного освітнього процесу, оскільки воно спрямоване не на виставлення оцінок, а на підтримку учнів у навчанні через надання зворотного зв’язку, розвиток уміння рефлексувати, виявлення прогалин і заохочення до подальшого вдосконалення, що в результаті підвищує мотивацію та успішність </w:t>
      </w:r>
      <w:r w:rsidRPr="00CA0285">
        <w:rPr>
          <w:rFonts w:ascii="Times New Roman" w:hAnsi="Times New Roman" w:cs="Times New Roman"/>
          <w:sz w:val="28"/>
          <w:szCs w:val="28"/>
        </w:rPr>
        <w:lastRenderedPageBreak/>
        <w:t>учнів.</w:t>
      </w:r>
      <w:r w:rsidRPr="00CA0285">
        <w:t xml:space="preserve"> </w:t>
      </w:r>
      <w:r w:rsidRPr="00CA0285">
        <w:rPr>
          <w:rFonts w:ascii="Times New Roman" w:hAnsi="Times New Roman" w:cs="Times New Roman"/>
          <w:sz w:val="28"/>
          <w:szCs w:val="28"/>
        </w:rPr>
        <w:t xml:space="preserve"> </w:t>
      </w:r>
      <w:proofErr w:type="spellStart"/>
      <w:r w:rsidRPr="00CA0285">
        <w:rPr>
          <w:rFonts w:ascii="Times New Roman" w:eastAsia="Times New Roman" w:hAnsi="Times New Roman" w:cs="Times New Roman"/>
          <w:color w:val="212121"/>
          <w:sz w:val="28"/>
          <w:szCs w:val="20"/>
          <w:lang w:eastAsia="uk-UA"/>
        </w:rPr>
        <w:t>Драгомерецький</w:t>
      </w:r>
      <w:proofErr w:type="spellEnd"/>
      <w:r w:rsidRPr="00CA0285">
        <w:rPr>
          <w:rFonts w:ascii="Times New Roman" w:eastAsia="Times New Roman" w:hAnsi="Times New Roman" w:cs="Times New Roman"/>
          <w:color w:val="212121"/>
          <w:sz w:val="28"/>
          <w:szCs w:val="20"/>
          <w:lang w:eastAsia="uk-UA"/>
        </w:rPr>
        <w:t xml:space="preserve"> В.В., учитель фізики, виступив із доповіддю на тему «Інтелектуальні ігри на </w:t>
      </w:r>
      <w:proofErr w:type="spellStart"/>
      <w:r w:rsidRPr="00CA0285">
        <w:rPr>
          <w:rFonts w:ascii="Times New Roman" w:eastAsia="Times New Roman" w:hAnsi="Times New Roman" w:cs="Times New Roman"/>
          <w:color w:val="212121"/>
          <w:sz w:val="28"/>
          <w:szCs w:val="20"/>
          <w:lang w:eastAsia="uk-UA"/>
        </w:rPr>
        <w:t>уроках</w:t>
      </w:r>
      <w:proofErr w:type="spellEnd"/>
      <w:r w:rsidRPr="00CA0285">
        <w:rPr>
          <w:rFonts w:ascii="Times New Roman" w:eastAsia="Times New Roman" w:hAnsi="Times New Roman" w:cs="Times New Roman"/>
          <w:color w:val="212121"/>
          <w:sz w:val="28"/>
          <w:szCs w:val="20"/>
          <w:lang w:eastAsia="uk-UA"/>
        </w:rPr>
        <w:t xml:space="preserve"> фізики – як формула успіху для учнів і вчителів». </w:t>
      </w:r>
      <w:r w:rsidRPr="00CA0285">
        <w:rPr>
          <w:rFonts w:ascii="Times New Roman" w:eastAsia="Times New Roman" w:hAnsi="Times New Roman" w:cs="Times New Roman"/>
          <w:color w:val="212121"/>
          <w:sz w:val="28"/>
          <w:szCs w:val="28"/>
          <w:lang w:eastAsia="uk-UA"/>
        </w:rPr>
        <w:t xml:space="preserve">Педагог наголосив, </w:t>
      </w:r>
      <w:r w:rsidRPr="00CA0285">
        <w:rPr>
          <w:rFonts w:ascii="Times New Roman" w:hAnsi="Times New Roman" w:cs="Times New Roman"/>
          <w:sz w:val="28"/>
          <w:szCs w:val="28"/>
        </w:rPr>
        <w:t xml:space="preserve">що використання інтелектуальних ігор на </w:t>
      </w:r>
      <w:proofErr w:type="spellStart"/>
      <w:r w:rsidRPr="00CA0285">
        <w:rPr>
          <w:rFonts w:ascii="Times New Roman" w:hAnsi="Times New Roman" w:cs="Times New Roman"/>
          <w:sz w:val="28"/>
          <w:szCs w:val="28"/>
        </w:rPr>
        <w:t>уроках</w:t>
      </w:r>
      <w:proofErr w:type="spellEnd"/>
      <w:r w:rsidRPr="00CA0285">
        <w:rPr>
          <w:rFonts w:ascii="Times New Roman" w:hAnsi="Times New Roman" w:cs="Times New Roman"/>
          <w:sz w:val="28"/>
          <w:szCs w:val="28"/>
        </w:rPr>
        <w:t xml:space="preserve"> фізики сприяє підвищенню зацікавленості учнів, активізує їхню пізнавальну діяльність, розвиває логічне мислення та вміння застосовувати знання на практиці, а також створює позитивну емоційну атмосферу, що сприяє кращому засвоєнню навчального матеріалу.</w:t>
      </w:r>
    </w:p>
    <w:p w:rsidR="00376789" w:rsidRPr="00CA0285" w:rsidRDefault="00376789" w:rsidP="00376789">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Також відбулось обговорення вибору матеріалів для проведення діагностичних контрольних робіт з природничо-математичного циклу, під час якого вчителі акцентували увагу на важливості добору завдань, що охоплюють ключові теми з кожного предмета, відповідають віковим особливостям учнів і рівню їхньої підготовки, а також дозволяють виявити як рівень засвоєння базових знань, так і сформованість предметних </w:t>
      </w:r>
      <w:proofErr w:type="spellStart"/>
      <w:r w:rsidRPr="00CA0285">
        <w:rPr>
          <w:rFonts w:ascii="Times New Roman" w:hAnsi="Times New Roman" w:cs="Times New Roman"/>
          <w:sz w:val="28"/>
          <w:szCs w:val="28"/>
        </w:rPr>
        <w:t>компетентностей</w:t>
      </w:r>
      <w:proofErr w:type="spellEnd"/>
      <w:r w:rsidRPr="00CA0285">
        <w:rPr>
          <w:rFonts w:ascii="Times New Roman" w:hAnsi="Times New Roman" w:cs="Times New Roman"/>
          <w:sz w:val="28"/>
          <w:szCs w:val="28"/>
        </w:rPr>
        <w:t xml:space="preserve"> для подальшого коригування освітнього процесу.</w:t>
      </w:r>
    </w:p>
    <w:p w:rsidR="00376789" w:rsidRPr="00CA0285" w:rsidRDefault="00376789" w:rsidP="00376789">
      <w:pPr>
        <w:spacing w:after="0" w:line="360" w:lineRule="auto"/>
        <w:ind w:firstLine="709"/>
        <w:jc w:val="both"/>
      </w:pPr>
      <w:r w:rsidRPr="00CA0285">
        <w:rPr>
          <w:rFonts w:ascii="Times New Roman" w:eastAsia="Times New Roman" w:hAnsi="Times New Roman"/>
          <w:sz w:val="28"/>
          <w:szCs w:val="28"/>
        </w:rPr>
        <w:t xml:space="preserve">Основною метою третього засідання було обговорення важливості використання інноваційних педагогічних технологій в освітньому процесі сучасного закладу освіти. </w:t>
      </w:r>
      <w:proofErr w:type="spellStart"/>
      <w:r w:rsidRPr="00CA0285">
        <w:rPr>
          <w:rFonts w:ascii="Times New Roman" w:eastAsia="Times New Roman" w:hAnsi="Times New Roman"/>
          <w:sz w:val="28"/>
          <w:szCs w:val="28"/>
        </w:rPr>
        <w:t>Марутяк</w:t>
      </w:r>
      <w:proofErr w:type="spellEnd"/>
      <w:r w:rsidRPr="00CA0285">
        <w:rPr>
          <w:rFonts w:ascii="Times New Roman" w:eastAsia="Times New Roman" w:hAnsi="Times New Roman"/>
          <w:sz w:val="28"/>
          <w:szCs w:val="28"/>
        </w:rPr>
        <w:t xml:space="preserve"> Л.І. провела тренінг з учасниками ПСПП на тему </w:t>
      </w:r>
      <w:r w:rsidRPr="00CA0285">
        <w:rPr>
          <w:rFonts w:ascii="Times New Roman" w:hAnsi="Times New Roman" w:cs="Times New Roman"/>
          <w:sz w:val="28"/>
          <w:szCs w:val="28"/>
        </w:rPr>
        <w:t xml:space="preserve">«Використання інноваційних педагогічних технологій в освітньому процесі», під час якого учасники дізналися про сучасні методи та підходи, які сприяють активізації пізнавальної діяльності учнів, розвитку їх критичного мислення та творчих здібностей. Підкреслено важливість інтеграції цифрових інструментів, інтерактивних методів навчання та </w:t>
      </w:r>
      <w:proofErr w:type="spellStart"/>
      <w:r w:rsidRPr="00CA0285">
        <w:rPr>
          <w:rFonts w:ascii="Times New Roman" w:hAnsi="Times New Roman" w:cs="Times New Roman"/>
          <w:sz w:val="28"/>
          <w:szCs w:val="28"/>
        </w:rPr>
        <w:t>проєктної</w:t>
      </w:r>
      <w:proofErr w:type="spellEnd"/>
      <w:r w:rsidRPr="00CA0285">
        <w:rPr>
          <w:rFonts w:ascii="Times New Roman" w:hAnsi="Times New Roman" w:cs="Times New Roman"/>
          <w:sz w:val="28"/>
          <w:szCs w:val="28"/>
        </w:rPr>
        <w:t xml:space="preserve"> діяльності для підвищення ефективності уроків і мотивації учнів, а також обговорено практичні кейси впровадження інновацій у різних предметних</w:t>
      </w:r>
      <w:r w:rsidRPr="00CA0285">
        <w:t xml:space="preserve"> </w:t>
      </w:r>
      <w:r w:rsidRPr="00CA0285">
        <w:rPr>
          <w:rFonts w:ascii="Times New Roman" w:hAnsi="Times New Roman" w:cs="Times New Roman"/>
          <w:sz w:val="28"/>
          <w:szCs w:val="28"/>
        </w:rPr>
        <w:t>галузях.</w:t>
      </w:r>
    </w:p>
    <w:p w:rsidR="00376789" w:rsidRPr="00CA0285" w:rsidRDefault="00376789" w:rsidP="00376789">
      <w:pPr>
        <w:spacing w:after="0" w:line="360" w:lineRule="auto"/>
        <w:ind w:firstLine="709"/>
        <w:jc w:val="both"/>
        <w:rPr>
          <w:rFonts w:ascii="Times New Roman" w:hAnsi="Times New Roman" w:cs="Times New Roman"/>
          <w:sz w:val="28"/>
          <w:szCs w:val="28"/>
        </w:rPr>
      </w:pPr>
      <w:proofErr w:type="spellStart"/>
      <w:r w:rsidRPr="00CA0285">
        <w:rPr>
          <w:rFonts w:ascii="Times New Roman" w:eastAsia="Times New Roman" w:hAnsi="Times New Roman"/>
          <w:sz w:val="28"/>
          <w:szCs w:val="28"/>
        </w:rPr>
        <w:t>Кордубан</w:t>
      </w:r>
      <w:proofErr w:type="spellEnd"/>
      <w:r w:rsidRPr="00CA0285">
        <w:rPr>
          <w:rFonts w:ascii="Times New Roman" w:eastAsia="Times New Roman" w:hAnsi="Times New Roman"/>
          <w:sz w:val="28"/>
          <w:szCs w:val="28"/>
        </w:rPr>
        <w:t xml:space="preserve"> О.К., вчитель географії, виступила із доповіддю на тему «Інтеграція у навчанні учнів 5-7 класів НУШ». </w:t>
      </w:r>
      <w:r w:rsidRPr="00CA0285">
        <w:rPr>
          <w:rFonts w:ascii="Times New Roman" w:eastAsia="Times New Roman" w:hAnsi="Times New Roman" w:cs="Times New Roman"/>
          <w:sz w:val="28"/>
          <w:szCs w:val="28"/>
        </w:rPr>
        <w:t xml:space="preserve">Вчитель </w:t>
      </w:r>
      <w:r w:rsidRPr="00CA0285">
        <w:rPr>
          <w:rFonts w:ascii="Times New Roman" w:hAnsi="Times New Roman" w:cs="Times New Roman"/>
          <w:sz w:val="28"/>
          <w:szCs w:val="28"/>
        </w:rPr>
        <w:t xml:space="preserve">наголосила, що інтеграція в навчанні учнів 5–7 класів у рамках НУШ сприяє цілісному сприйняттю знань, формуванню міжпредметних </w:t>
      </w:r>
      <w:proofErr w:type="spellStart"/>
      <w:r w:rsidRPr="00CA0285">
        <w:rPr>
          <w:rFonts w:ascii="Times New Roman" w:hAnsi="Times New Roman" w:cs="Times New Roman"/>
          <w:sz w:val="28"/>
          <w:szCs w:val="28"/>
        </w:rPr>
        <w:t>зв’язків</w:t>
      </w:r>
      <w:proofErr w:type="spellEnd"/>
      <w:r w:rsidRPr="00CA0285">
        <w:rPr>
          <w:rFonts w:ascii="Times New Roman" w:hAnsi="Times New Roman" w:cs="Times New Roman"/>
          <w:sz w:val="28"/>
          <w:szCs w:val="28"/>
        </w:rPr>
        <w:t xml:space="preserve"> та розвитку ключових </w:t>
      </w:r>
      <w:proofErr w:type="spellStart"/>
      <w:r w:rsidRPr="00CA0285">
        <w:rPr>
          <w:rFonts w:ascii="Times New Roman" w:hAnsi="Times New Roman" w:cs="Times New Roman"/>
          <w:sz w:val="28"/>
          <w:szCs w:val="28"/>
        </w:rPr>
        <w:t>компетентностей</w:t>
      </w:r>
      <w:proofErr w:type="spellEnd"/>
      <w:r w:rsidRPr="00CA0285">
        <w:rPr>
          <w:rFonts w:ascii="Times New Roman" w:hAnsi="Times New Roman" w:cs="Times New Roman"/>
          <w:sz w:val="28"/>
          <w:szCs w:val="28"/>
        </w:rPr>
        <w:t xml:space="preserve">, адже дозволяє об’єднувати зміст різних предметів навколо </w:t>
      </w:r>
      <w:r w:rsidRPr="00CA0285">
        <w:rPr>
          <w:rFonts w:ascii="Times New Roman" w:hAnsi="Times New Roman" w:cs="Times New Roman"/>
          <w:sz w:val="28"/>
          <w:szCs w:val="28"/>
        </w:rPr>
        <w:lastRenderedPageBreak/>
        <w:t>спільних тем або проблем, роблячи навчання більш осмисленим, цікавим і наближеним до реального життя.</w:t>
      </w:r>
    </w:p>
    <w:p w:rsidR="00376789" w:rsidRPr="00CA0285" w:rsidRDefault="00376789" w:rsidP="00376789">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 xml:space="preserve">Також виступила </w:t>
      </w:r>
      <w:proofErr w:type="spellStart"/>
      <w:r w:rsidRPr="00CA0285">
        <w:rPr>
          <w:rFonts w:ascii="Times New Roman" w:hAnsi="Times New Roman" w:cs="Times New Roman"/>
          <w:sz w:val="28"/>
          <w:szCs w:val="28"/>
        </w:rPr>
        <w:t>Іліка</w:t>
      </w:r>
      <w:proofErr w:type="spellEnd"/>
      <w:r w:rsidRPr="00CA0285">
        <w:rPr>
          <w:rFonts w:ascii="Times New Roman" w:hAnsi="Times New Roman" w:cs="Times New Roman"/>
          <w:sz w:val="28"/>
          <w:szCs w:val="28"/>
        </w:rPr>
        <w:t xml:space="preserve"> В.І., директор закладу освіти, з доповіддю на тему «Сучасні та традиційні технології викладання на </w:t>
      </w:r>
      <w:proofErr w:type="spellStart"/>
      <w:r w:rsidRPr="00CA0285">
        <w:rPr>
          <w:rFonts w:ascii="Times New Roman" w:hAnsi="Times New Roman" w:cs="Times New Roman"/>
          <w:sz w:val="28"/>
          <w:szCs w:val="28"/>
        </w:rPr>
        <w:t>уроках</w:t>
      </w:r>
      <w:proofErr w:type="spellEnd"/>
      <w:r w:rsidRPr="00CA0285">
        <w:rPr>
          <w:rFonts w:ascii="Times New Roman" w:hAnsi="Times New Roman" w:cs="Times New Roman"/>
          <w:sz w:val="28"/>
          <w:szCs w:val="28"/>
        </w:rPr>
        <w:t xml:space="preserve"> історії як комплекс засобів сприйняття інформації здобувачів освіти». Під час обговорення вчитель підкреслила важливість поєднання сучасних і традиційних технологій викладання на </w:t>
      </w:r>
      <w:proofErr w:type="spellStart"/>
      <w:r w:rsidRPr="00CA0285">
        <w:rPr>
          <w:rFonts w:ascii="Times New Roman" w:hAnsi="Times New Roman" w:cs="Times New Roman"/>
          <w:sz w:val="28"/>
          <w:szCs w:val="28"/>
        </w:rPr>
        <w:t>уроках</w:t>
      </w:r>
      <w:proofErr w:type="spellEnd"/>
      <w:r w:rsidRPr="00CA0285">
        <w:rPr>
          <w:rFonts w:ascii="Times New Roman" w:hAnsi="Times New Roman" w:cs="Times New Roman"/>
          <w:sz w:val="28"/>
          <w:szCs w:val="28"/>
        </w:rPr>
        <w:t xml:space="preserve"> історії, адже використання цифрових ресурсів, інтерактивних презентацій, візуалізацій та онлайн-платформ у поєднанні з класичними методами, як-от: робота з історичними джерелами, дискусії та </w:t>
      </w:r>
      <w:proofErr w:type="spellStart"/>
      <w:r w:rsidRPr="00CA0285">
        <w:rPr>
          <w:rFonts w:ascii="Times New Roman" w:hAnsi="Times New Roman" w:cs="Times New Roman"/>
          <w:sz w:val="28"/>
          <w:szCs w:val="28"/>
        </w:rPr>
        <w:t>проєктна</w:t>
      </w:r>
      <w:proofErr w:type="spellEnd"/>
      <w:r w:rsidRPr="00CA0285">
        <w:rPr>
          <w:rFonts w:ascii="Times New Roman" w:hAnsi="Times New Roman" w:cs="Times New Roman"/>
          <w:sz w:val="28"/>
          <w:szCs w:val="28"/>
        </w:rPr>
        <w:t xml:space="preserve"> діяльність - забезпечує глибше розуміння матеріалу, розвиток критичного мислення та підвищення зацікавленості учнів у вивченні історії.</w:t>
      </w:r>
    </w:p>
    <w:p w:rsidR="00376789" w:rsidRPr="00CA0285" w:rsidRDefault="00376789" w:rsidP="00376789">
      <w:pPr>
        <w:shd w:val="clear" w:color="auto" w:fill="FFFFFF"/>
        <w:spacing w:after="0" w:line="360" w:lineRule="auto"/>
        <w:ind w:firstLine="709"/>
        <w:jc w:val="both"/>
        <w:rPr>
          <w:rFonts w:ascii="Times New Roman" w:hAnsi="Times New Roman" w:cs="Times New Roman"/>
          <w:color w:val="000000"/>
          <w:sz w:val="28"/>
          <w:szCs w:val="28"/>
          <w:lang w:eastAsia="uk-UA"/>
        </w:rPr>
      </w:pPr>
      <w:r w:rsidRPr="00CA0285">
        <w:rPr>
          <w:rFonts w:ascii="Times New Roman" w:hAnsi="Times New Roman" w:cs="Times New Roman"/>
          <w:sz w:val="28"/>
          <w:szCs w:val="28"/>
        </w:rPr>
        <w:t xml:space="preserve">На ІІІ засіданні професійної спільноти педагогічних працівників НУШ відбулось обговорення підсумків проведення місячника педагогічної майстерності, у рамках якого </w:t>
      </w:r>
      <w:r w:rsidRPr="00CA0285">
        <w:rPr>
          <w:rFonts w:ascii="Times New Roman" w:hAnsi="Times New Roman" w:cs="Times New Roman"/>
          <w:color w:val="000000"/>
          <w:sz w:val="28"/>
          <w:szCs w:val="28"/>
          <w:lang w:eastAsia="uk-UA"/>
        </w:rPr>
        <w:t xml:space="preserve">педагогами закладу проведено ряд заходів: заступник директора з навчально-виховної роботи </w:t>
      </w:r>
      <w:proofErr w:type="spellStart"/>
      <w:r w:rsidRPr="00CA0285">
        <w:rPr>
          <w:rFonts w:ascii="Times New Roman" w:hAnsi="Times New Roman" w:cs="Times New Roman"/>
          <w:color w:val="000000"/>
          <w:sz w:val="28"/>
          <w:szCs w:val="28"/>
          <w:lang w:eastAsia="uk-UA"/>
        </w:rPr>
        <w:t>Марутяк</w:t>
      </w:r>
      <w:proofErr w:type="spellEnd"/>
      <w:r w:rsidRPr="00CA0285">
        <w:rPr>
          <w:rFonts w:ascii="Times New Roman" w:hAnsi="Times New Roman" w:cs="Times New Roman"/>
          <w:color w:val="000000"/>
          <w:sz w:val="28"/>
          <w:szCs w:val="28"/>
          <w:lang w:eastAsia="uk-UA"/>
        </w:rPr>
        <w:t xml:space="preserve"> Л.І. провела тренінг на тему: «Креативність вчителя - запорука успіху»; вчитель української мови та літератури </w:t>
      </w:r>
      <w:proofErr w:type="spellStart"/>
      <w:r w:rsidRPr="00CA0285">
        <w:rPr>
          <w:rFonts w:ascii="Times New Roman" w:hAnsi="Times New Roman" w:cs="Times New Roman"/>
          <w:color w:val="000000"/>
          <w:sz w:val="28"/>
          <w:szCs w:val="28"/>
          <w:lang w:eastAsia="uk-UA"/>
        </w:rPr>
        <w:t>Прунь</w:t>
      </w:r>
      <w:proofErr w:type="spellEnd"/>
      <w:r w:rsidRPr="00CA0285">
        <w:rPr>
          <w:rFonts w:ascii="Times New Roman" w:hAnsi="Times New Roman" w:cs="Times New Roman"/>
          <w:color w:val="000000"/>
          <w:sz w:val="28"/>
          <w:szCs w:val="28"/>
          <w:lang w:eastAsia="uk-UA"/>
        </w:rPr>
        <w:t xml:space="preserve"> О.А. - майстер-клас на тему: «</w:t>
      </w:r>
      <w:proofErr w:type="spellStart"/>
      <w:r w:rsidRPr="00CA0285">
        <w:rPr>
          <w:rFonts w:ascii="Times New Roman" w:hAnsi="Times New Roman" w:cs="Times New Roman"/>
          <w:color w:val="000000"/>
          <w:sz w:val="28"/>
          <w:szCs w:val="28"/>
          <w:lang w:eastAsia="uk-UA"/>
        </w:rPr>
        <w:t>Компетентнісний</w:t>
      </w:r>
      <w:proofErr w:type="spellEnd"/>
      <w:r w:rsidRPr="00CA0285">
        <w:rPr>
          <w:rFonts w:ascii="Times New Roman" w:hAnsi="Times New Roman" w:cs="Times New Roman"/>
          <w:color w:val="000000"/>
          <w:sz w:val="28"/>
          <w:szCs w:val="28"/>
          <w:lang w:eastAsia="uk-UA"/>
        </w:rPr>
        <w:t xml:space="preserve"> підхід у сучасній освіті»; вчитель української мови та літератури </w:t>
      </w:r>
      <w:proofErr w:type="spellStart"/>
      <w:r w:rsidRPr="00CA0285">
        <w:rPr>
          <w:rFonts w:ascii="Times New Roman" w:hAnsi="Times New Roman" w:cs="Times New Roman"/>
          <w:color w:val="000000"/>
          <w:sz w:val="28"/>
          <w:szCs w:val="28"/>
          <w:lang w:eastAsia="uk-UA"/>
        </w:rPr>
        <w:t>Бульбук</w:t>
      </w:r>
      <w:proofErr w:type="spellEnd"/>
      <w:r w:rsidRPr="00CA0285">
        <w:rPr>
          <w:rFonts w:ascii="Times New Roman" w:hAnsi="Times New Roman" w:cs="Times New Roman"/>
          <w:color w:val="000000"/>
          <w:sz w:val="28"/>
          <w:szCs w:val="28"/>
          <w:lang w:eastAsia="uk-UA"/>
        </w:rPr>
        <w:t xml:space="preserve"> Л.Є. - тренінг на тему: «Інноваційні методи навчання: обмін досвідом та практика».</w:t>
      </w:r>
    </w:p>
    <w:p w:rsidR="00376789" w:rsidRPr="00CA0285" w:rsidRDefault="00376789" w:rsidP="00376789">
      <w:pPr>
        <w:shd w:val="clear" w:color="auto" w:fill="FFFFFF"/>
        <w:spacing w:after="0" w:line="360" w:lineRule="auto"/>
        <w:ind w:firstLine="709"/>
        <w:jc w:val="both"/>
        <w:rPr>
          <w:rFonts w:ascii="Times New Roman" w:hAnsi="Times New Roman" w:cs="Times New Roman"/>
          <w:color w:val="000000"/>
          <w:sz w:val="28"/>
          <w:shd w:val="clear" w:color="auto" w:fill="FFFFFF"/>
        </w:rPr>
      </w:pPr>
      <w:r w:rsidRPr="00CA0285">
        <w:rPr>
          <w:rFonts w:ascii="Times New Roman" w:hAnsi="Times New Roman" w:cs="Times New Roman"/>
          <w:color w:val="000000"/>
          <w:sz w:val="28"/>
          <w:szCs w:val="28"/>
          <w:lang w:eastAsia="uk-UA"/>
        </w:rPr>
        <w:t xml:space="preserve">Проведено серію відкритих уроків із використанням інноваційних </w:t>
      </w:r>
      <w:proofErr w:type="spellStart"/>
      <w:r w:rsidRPr="00CA0285">
        <w:rPr>
          <w:rFonts w:ascii="Times New Roman" w:hAnsi="Times New Roman" w:cs="Times New Roman"/>
          <w:color w:val="000000"/>
          <w:sz w:val="28"/>
          <w:szCs w:val="28"/>
          <w:lang w:eastAsia="uk-UA"/>
        </w:rPr>
        <w:t>методик</w:t>
      </w:r>
      <w:proofErr w:type="spellEnd"/>
      <w:r w:rsidRPr="00CA0285">
        <w:rPr>
          <w:rFonts w:ascii="Times New Roman" w:hAnsi="Times New Roman" w:cs="Times New Roman"/>
          <w:color w:val="000000"/>
          <w:sz w:val="28"/>
          <w:shd w:val="clear" w:color="auto" w:fill="FFFFFF"/>
        </w:rPr>
        <w:t xml:space="preserve"> </w:t>
      </w:r>
      <w:r w:rsidRPr="00CA0285">
        <w:rPr>
          <w:rFonts w:ascii="Times New Roman" w:hAnsi="Times New Roman" w:cs="Times New Roman"/>
          <w:color w:val="000000"/>
          <w:sz w:val="28"/>
          <w:szCs w:val="28"/>
          <w:lang w:eastAsia="uk-UA"/>
        </w:rPr>
        <w:t>вчителями-</w:t>
      </w:r>
      <w:proofErr w:type="spellStart"/>
      <w:r w:rsidRPr="00CA0285">
        <w:rPr>
          <w:rFonts w:ascii="Times New Roman" w:hAnsi="Times New Roman" w:cs="Times New Roman"/>
          <w:color w:val="000000"/>
          <w:sz w:val="28"/>
          <w:szCs w:val="28"/>
          <w:lang w:eastAsia="uk-UA"/>
        </w:rPr>
        <w:t>предметниками</w:t>
      </w:r>
      <w:proofErr w:type="spellEnd"/>
      <w:r w:rsidRPr="00CA0285">
        <w:rPr>
          <w:rFonts w:ascii="Times New Roman" w:hAnsi="Times New Roman" w:cs="Times New Roman"/>
          <w:color w:val="000000"/>
          <w:sz w:val="28"/>
          <w:szCs w:val="28"/>
          <w:lang w:eastAsia="uk-UA"/>
        </w:rPr>
        <w:t xml:space="preserve">: української мови - </w:t>
      </w:r>
      <w:proofErr w:type="spellStart"/>
      <w:r w:rsidRPr="00CA0285">
        <w:rPr>
          <w:rFonts w:ascii="Times New Roman" w:hAnsi="Times New Roman" w:cs="Times New Roman"/>
          <w:color w:val="000000"/>
          <w:sz w:val="28"/>
          <w:szCs w:val="28"/>
          <w:lang w:eastAsia="uk-UA"/>
        </w:rPr>
        <w:t>Прунь</w:t>
      </w:r>
      <w:proofErr w:type="spellEnd"/>
      <w:r w:rsidRPr="00CA0285">
        <w:rPr>
          <w:rFonts w:ascii="Times New Roman" w:hAnsi="Times New Roman" w:cs="Times New Roman"/>
          <w:color w:val="000000"/>
          <w:sz w:val="28"/>
          <w:szCs w:val="28"/>
          <w:lang w:eastAsia="uk-UA"/>
        </w:rPr>
        <w:t xml:space="preserve"> О.А. та </w:t>
      </w:r>
      <w:proofErr w:type="spellStart"/>
      <w:r w:rsidRPr="00CA0285">
        <w:rPr>
          <w:rFonts w:ascii="Times New Roman" w:hAnsi="Times New Roman" w:cs="Times New Roman"/>
          <w:color w:val="000000"/>
          <w:sz w:val="28"/>
          <w:szCs w:val="28"/>
          <w:lang w:eastAsia="uk-UA"/>
        </w:rPr>
        <w:t>Бульбук</w:t>
      </w:r>
      <w:proofErr w:type="spellEnd"/>
      <w:r w:rsidRPr="00CA0285">
        <w:rPr>
          <w:rFonts w:ascii="Times New Roman" w:hAnsi="Times New Roman" w:cs="Times New Roman"/>
          <w:color w:val="000000"/>
          <w:sz w:val="28"/>
          <w:szCs w:val="28"/>
          <w:lang w:eastAsia="uk-UA"/>
        </w:rPr>
        <w:t xml:space="preserve"> Л.Є.; трудового навчання - </w:t>
      </w:r>
      <w:proofErr w:type="spellStart"/>
      <w:r w:rsidRPr="00CA0285">
        <w:rPr>
          <w:rFonts w:ascii="Times New Roman" w:hAnsi="Times New Roman" w:cs="Times New Roman"/>
          <w:color w:val="000000"/>
          <w:sz w:val="28"/>
          <w:szCs w:val="28"/>
          <w:lang w:eastAsia="uk-UA"/>
        </w:rPr>
        <w:t>Браткевич</w:t>
      </w:r>
      <w:proofErr w:type="spellEnd"/>
      <w:r w:rsidRPr="00CA0285">
        <w:rPr>
          <w:rFonts w:ascii="Times New Roman" w:hAnsi="Times New Roman" w:cs="Times New Roman"/>
          <w:color w:val="000000"/>
          <w:sz w:val="28"/>
          <w:szCs w:val="28"/>
          <w:lang w:eastAsia="uk-UA"/>
        </w:rPr>
        <w:t xml:space="preserve"> Л.К.; інформатики -</w:t>
      </w:r>
      <w:proofErr w:type="spellStart"/>
      <w:r w:rsidRPr="00CA0285">
        <w:rPr>
          <w:rFonts w:ascii="Times New Roman" w:hAnsi="Times New Roman" w:cs="Times New Roman"/>
          <w:color w:val="000000"/>
          <w:sz w:val="28"/>
          <w:szCs w:val="28"/>
          <w:lang w:eastAsia="uk-UA"/>
        </w:rPr>
        <w:t>Марутяк</w:t>
      </w:r>
      <w:proofErr w:type="spellEnd"/>
      <w:r w:rsidRPr="00CA0285">
        <w:rPr>
          <w:rFonts w:ascii="Times New Roman" w:hAnsi="Times New Roman" w:cs="Times New Roman"/>
          <w:color w:val="000000"/>
          <w:sz w:val="28"/>
          <w:szCs w:val="28"/>
          <w:lang w:eastAsia="uk-UA"/>
        </w:rPr>
        <w:t xml:space="preserve"> Л.І.; історії - </w:t>
      </w:r>
      <w:proofErr w:type="spellStart"/>
      <w:r w:rsidRPr="00CA0285">
        <w:rPr>
          <w:rFonts w:ascii="Times New Roman" w:hAnsi="Times New Roman" w:cs="Times New Roman"/>
          <w:color w:val="000000"/>
          <w:sz w:val="28"/>
          <w:szCs w:val="28"/>
          <w:lang w:eastAsia="uk-UA"/>
        </w:rPr>
        <w:t>Керстинюком</w:t>
      </w:r>
      <w:proofErr w:type="spellEnd"/>
      <w:r w:rsidRPr="00CA0285">
        <w:rPr>
          <w:rFonts w:ascii="Times New Roman" w:hAnsi="Times New Roman" w:cs="Times New Roman"/>
          <w:color w:val="000000"/>
          <w:sz w:val="28"/>
          <w:szCs w:val="28"/>
          <w:lang w:eastAsia="uk-UA"/>
        </w:rPr>
        <w:t xml:space="preserve"> А.Т.;</w:t>
      </w:r>
      <w:r w:rsidRPr="00CA0285">
        <w:rPr>
          <w:rFonts w:ascii="Times New Roman" w:hAnsi="Times New Roman" w:cs="Times New Roman"/>
          <w:color w:val="000000"/>
          <w:sz w:val="28"/>
          <w:shd w:val="clear" w:color="auto" w:fill="FFFFFF"/>
        </w:rPr>
        <w:t xml:space="preserve"> </w:t>
      </w:r>
      <w:r w:rsidRPr="00CA0285">
        <w:rPr>
          <w:rFonts w:ascii="Times New Roman" w:hAnsi="Times New Roman" w:cs="Times New Roman"/>
          <w:color w:val="000000"/>
          <w:sz w:val="28"/>
          <w:szCs w:val="28"/>
          <w:lang w:eastAsia="uk-UA"/>
        </w:rPr>
        <w:t xml:space="preserve">географії - </w:t>
      </w:r>
      <w:proofErr w:type="spellStart"/>
      <w:r w:rsidRPr="00CA0285">
        <w:rPr>
          <w:rFonts w:ascii="Times New Roman" w:hAnsi="Times New Roman" w:cs="Times New Roman"/>
          <w:color w:val="000000"/>
          <w:sz w:val="28"/>
          <w:szCs w:val="28"/>
          <w:lang w:eastAsia="uk-UA"/>
        </w:rPr>
        <w:t>Кордубан</w:t>
      </w:r>
      <w:proofErr w:type="spellEnd"/>
      <w:r w:rsidRPr="00CA0285">
        <w:rPr>
          <w:rFonts w:ascii="Times New Roman" w:hAnsi="Times New Roman" w:cs="Times New Roman"/>
          <w:color w:val="000000"/>
          <w:sz w:val="28"/>
          <w:szCs w:val="28"/>
          <w:lang w:eastAsia="uk-UA"/>
        </w:rPr>
        <w:t xml:space="preserve"> О.К.; математики -</w:t>
      </w:r>
      <w:proofErr w:type="spellStart"/>
      <w:r w:rsidRPr="00CA0285">
        <w:rPr>
          <w:rFonts w:ascii="Times New Roman" w:hAnsi="Times New Roman" w:cs="Times New Roman"/>
          <w:color w:val="000000"/>
          <w:sz w:val="28"/>
          <w:szCs w:val="28"/>
          <w:lang w:eastAsia="uk-UA"/>
        </w:rPr>
        <w:t>Александрюком</w:t>
      </w:r>
      <w:proofErr w:type="spellEnd"/>
      <w:r w:rsidRPr="00CA0285">
        <w:rPr>
          <w:rFonts w:ascii="Times New Roman" w:hAnsi="Times New Roman" w:cs="Times New Roman"/>
          <w:color w:val="000000"/>
          <w:sz w:val="28"/>
          <w:szCs w:val="28"/>
          <w:lang w:eastAsia="uk-UA"/>
        </w:rPr>
        <w:t xml:space="preserve"> О.М.; фізики - </w:t>
      </w:r>
      <w:proofErr w:type="spellStart"/>
      <w:r w:rsidRPr="00CA0285">
        <w:rPr>
          <w:rFonts w:ascii="Times New Roman" w:hAnsi="Times New Roman" w:cs="Times New Roman"/>
          <w:color w:val="000000"/>
          <w:sz w:val="28"/>
          <w:szCs w:val="28"/>
          <w:lang w:eastAsia="uk-UA"/>
        </w:rPr>
        <w:t>Драгомерецьким</w:t>
      </w:r>
      <w:proofErr w:type="spellEnd"/>
      <w:r w:rsidRPr="00CA0285">
        <w:rPr>
          <w:rFonts w:ascii="Times New Roman" w:hAnsi="Times New Roman" w:cs="Times New Roman"/>
          <w:color w:val="000000"/>
          <w:sz w:val="28"/>
          <w:szCs w:val="28"/>
          <w:lang w:eastAsia="uk-UA"/>
        </w:rPr>
        <w:t xml:space="preserve"> В.В.; англійської мови - </w:t>
      </w:r>
      <w:proofErr w:type="spellStart"/>
      <w:r w:rsidRPr="00CA0285">
        <w:rPr>
          <w:rFonts w:ascii="Times New Roman" w:hAnsi="Times New Roman" w:cs="Times New Roman"/>
          <w:color w:val="000000"/>
          <w:sz w:val="28"/>
          <w:szCs w:val="28"/>
          <w:lang w:eastAsia="uk-UA"/>
        </w:rPr>
        <w:t>Колодзій</w:t>
      </w:r>
      <w:proofErr w:type="spellEnd"/>
      <w:r w:rsidRPr="00CA0285">
        <w:rPr>
          <w:rFonts w:ascii="Times New Roman" w:hAnsi="Times New Roman" w:cs="Times New Roman"/>
          <w:color w:val="000000"/>
          <w:sz w:val="28"/>
          <w:szCs w:val="28"/>
          <w:lang w:eastAsia="uk-UA"/>
        </w:rPr>
        <w:t xml:space="preserve"> А.А.; фізичної культури - </w:t>
      </w:r>
      <w:proofErr w:type="spellStart"/>
      <w:r w:rsidRPr="00CA0285">
        <w:rPr>
          <w:rFonts w:ascii="Times New Roman" w:hAnsi="Times New Roman" w:cs="Times New Roman"/>
          <w:color w:val="000000"/>
          <w:sz w:val="28"/>
          <w:szCs w:val="28"/>
          <w:lang w:eastAsia="uk-UA"/>
        </w:rPr>
        <w:t>Чікалом</w:t>
      </w:r>
      <w:proofErr w:type="spellEnd"/>
      <w:r w:rsidRPr="00CA0285">
        <w:rPr>
          <w:rFonts w:ascii="Times New Roman" w:hAnsi="Times New Roman" w:cs="Times New Roman"/>
          <w:color w:val="000000"/>
          <w:sz w:val="28"/>
          <w:szCs w:val="28"/>
          <w:lang w:eastAsia="uk-UA"/>
        </w:rPr>
        <w:t xml:space="preserve"> П.В. та вчителем музичного мистецтва - </w:t>
      </w:r>
      <w:proofErr w:type="spellStart"/>
      <w:r w:rsidRPr="00CA0285">
        <w:rPr>
          <w:rFonts w:ascii="Times New Roman" w:hAnsi="Times New Roman" w:cs="Times New Roman"/>
          <w:color w:val="000000"/>
          <w:sz w:val="28"/>
          <w:szCs w:val="28"/>
          <w:lang w:eastAsia="uk-UA"/>
        </w:rPr>
        <w:t>Королюком</w:t>
      </w:r>
      <w:proofErr w:type="spellEnd"/>
      <w:r w:rsidRPr="00CA0285">
        <w:rPr>
          <w:rFonts w:ascii="Times New Roman" w:hAnsi="Times New Roman" w:cs="Times New Roman"/>
          <w:color w:val="000000"/>
          <w:sz w:val="28"/>
          <w:szCs w:val="28"/>
          <w:lang w:eastAsia="uk-UA"/>
        </w:rPr>
        <w:t xml:space="preserve"> В.К.</w:t>
      </w:r>
    </w:p>
    <w:p w:rsidR="00376789" w:rsidRPr="00CA0285" w:rsidRDefault="00376789" w:rsidP="00376789">
      <w:pPr>
        <w:shd w:val="clear" w:color="auto" w:fill="FFFFFF"/>
        <w:spacing w:after="0" w:line="360" w:lineRule="auto"/>
        <w:ind w:firstLine="709"/>
        <w:jc w:val="both"/>
        <w:rPr>
          <w:rFonts w:ascii="Times New Roman" w:hAnsi="Times New Roman" w:cs="Times New Roman"/>
          <w:color w:val="000000"/>
          <w:sz w:val="28"/>
          <w:shd w:val="clear" w:color="auto" w:fill="FFFFFF"/>
        </w:rPr>
      </w:pPr>
      <w:r w:rsidRPr="00CA0285">
        <w:rPr>
          <w:rFonts w:ascii="Times New Roman" w:hAnsi="Times New Roman" w:cs="Times New Roman"/>
          <w:color w:val="000000"/>
          <w:sz w:val="28"/>
          <w:szCs w:val="28"/>
          <w:lang w:eastAsia="uk-UA"/>
        </w:rPr>
        <w:t xml:space="preserve">Обмін досвідом на відкритих </w:t>
      </w:r>
      <w:proofErr w:type="spellStart"/>
      <w:r w:rsidRPr="00CA0285">
        <w:rPr>
          <w:rFonts w:ascii="Times New Roman" w:hAnsi="Times New Roman" w:cs="Times New Roman"/>
          <w:color w:val="000000"/>
          <w:sz w:val="28"/>
          <w:szCs w:val="28"/>
          <w:lang w:eastAsia="uk-UA"/>
        </w:rPr>
        <w:t>уроках</w:t>
      </w:r>
      <w:proofErr w:type="spellEnd"/>
      <w:r w:rsidRPr="00CA0285">
        <w:rPr>
          <w:rFonts w:ascii="Times New Roman" w:hAnsi="Times New Roman" w:cs="Times New Roman"/>
          <w:color w:val="000000"/>
          <w:sz w:val="28"/>
          <w:szCs w:val="28"/>
          <w:lang w:eastAsia="uk-UA"/>
        </w:rPr>
        <w:t xml:space="preserve">  дозволив педагогам вдосконалити свої навички, впроваджувати сучасні методики та покращити якість освіти, що робить освітній процес цікавішим та ефективнішим.</w:t>
      </w:r>
    </w:p>
    <w:p w:rsidR="00376789" w:rsidRPr="00CA0285" w:rsidRDefault="00376789" w:rsidP="00376789">
      <w:pPr>
        <w:shd w:val="clear" w:color="auto" w:fill="FFFFFF"/>
        <w:spacing w:after="0" w:line="360" w:lineRule="auto"/>
        <w:ind w:firstLine="709"/>
        <w:jc w:val="both"/>
        <w:rPr>
          <w:rFonts w:ascii="Times New Roman" w:hAnsi="Times New Roman" w:cs="Times New Roman"/>
          <w:color w:val="000000"/>
          <w:sz w:val="28"/>
          <w:szCs w:val="28"/>
          <w:lang w:eastAsia="uk-UA"/>
        </w:rPr>
      </w:pPr>
      <w:r w:rsidRPr="00CA0285">
        <w:rPr>
          <w:rStyle w:val="textexposedshow"/>
          <w:rFonts w:ascii="Times New Roman" w:hAnsi="Times New Roman" w:cs="Times New Roman"/>
          <w:color w:val="1D2129"/>
          <w:sz w:val="28"/>
          <w:szCs w:val="28"/>
          <w:shd w:val="clear" w:color="auto" w:fill="FFFFFF"/>
        </w:rPr>
        <w:t xml:space="preserve">Заступник директора з навчально-виховної роботи </w:t>
      </w:r>
      <w:proofErr w:type="spellStart"/>
      <w:r w:rsidRPr="00CA0285">
        <w:rPr>
          <w:rStyle w:val="textexposedshow"/>
          <w:rFonts w:ascii="Times New Roman" w:hAnsi="Times New Roman" w:cs="Times New Roman"/>
          <w:color w:val="1D2129"/>
          <w:sz w:val="28"/>
          <w:szCs w:val="28"/>
          <w:shd w:val="clear" w:color="auto" w:fill="FFFFFF"/>
        </w:rPr>
        <w:t>Марутяк</w:t>
      </w:r>
      <w:proofErr w:type="spellEnd"/>
      <w:r w:rsidRPr="00CA0285">
        <w:rPr>
          <w:rStyle w:val="textexposedshow"/>
          <w:rFonts w:ascii="Times New Roman" w:hAnsi="Times New Roman" w:cs="Times New Roman"/>
          <w:color w:val="1D2129"/>
          <w:sz w:val="28"/>
          <w:szCs w:val="28"/>
          <w:shd w:val="clear" w:color="auto" w:fill="FFFFFF"/>
        </w:rPr>
        <w:t xml:space="preserve"> Л.І. ознайомила присутніх з листом Міністерства освіти і науки України від 14 </w:t>
      </w:r>
      <w:r w:rsidRPr="00CA0285">
        <w:rPr>
          <w:rStyle w:val="textexposedshow"/>
          <w:rFonts w:ascii="Times New Roman" w:hAnsi="Times New Roman" w:cs="Times New Roman"/>
          <w:color w:val="1D2129"/>
          <w:sz w:val="28"/>
          <w:szCs w:val="28"/>
          <w:shd w:val="clear" w:color="auto" w:fill="FFFFFF"/>
        </w:rPr>
        <w:lastRenderedPageBreak/>
        <w:t xml:space="preserve">березня 2025 року №1/4895-25 «Про окремі питання оцінювання результатів навчання», </w:t>
      </w:r>
      <w:r w:rsidRPr="00CA0285">
        <w:rPr>
          <w:rFonts w:ascii="Times New Roman" w:hAnsi="Times New Roman" w:cs="Times New Roman"/>
          <w:sz w:val="28"/>
          <w:szCs w:val="28"/>
        </w:rPr>
        <w:t xml:space="preserve">у якому роз’яснюється, що оцінювання має відповідати принципам академічної доброчесності, бути прозорим, об’єктивним і спрямованим на підтримку індивідуального прогресу учня. Також наголошено на необхідності поєднання формувального та підсумкового оцінювання, урахування </w:t>
      </w:r>
      <w:proofErr w:type="spellStart"/>
      <w:r w:rsidRPr="00CA0285">
        <w:rPr>
          <w:rFonts w:ascii="Times New Roman" w:hAnsi="Times New Roman" w:cs="Times New Roman"/>
          <w:sz w:val="28"/>
          <w:szCs w:val="28"/>
        </w:rPr>
        <w:t>компетентнісного</w:t>
      </w:r>
      <w:proofErr w:type="spellEnd"/>
      <w:r w:rsidRPr="00CA0285">
        <w:rPr>
          <w:rFonts w:ascii="Times New Roman" w:hAnsi="Times New Roman" w:cs="Times New Roman"/>
          <w:sz w:val="28"/>
          <w:szCs w:val="28"/>
        </w:rPr>
        <w:t xml:space="preserve"> підходу та забезпечення зворотного зв’язку в освітньому процесі.</w:t>
      </w:r>
    </w:p>
    <w:p w:rsidR="00376789" w:rsidRPr="00CA0285" w:rsidRDefault="00376789" w:rsidP="00376789">
      <w:pPr>
        <w:pStyle w:val="a6"/>
        <w:spacing w:before="0" w:beforeAutospacing="0" w:after="0" w:afterAutospacing="0" w:line="360" w:lineRule="auto"/>
        <w:ind w:firstLine="720"/>
        <w:jc w:val="both"/>
        <w:rPr>
          <w:rStyle w:val="textexposedshow"/>
          <w:sz w:val="28"/>
          <w:szCs w:val="28"/>
          <w:lang w:val="uk-UA"/>
        </w:rPr>
      </w:pPr>
      <w:r w:rsidRPr="00CA0285">
        <w:rPr>
          <w:sz w:val="28"/>
          <w:szCs w:val="28"/>
          <w:lang w:val="uk-UA"/>
        </w:rPr>
        <w:t xml:space="preserve"> Педагогічні працівники, які працюють у 5-7 класах НУШ вирішили, що наприкінці року виставляються оцінки за </w:t>
      </w:r>
      <w:r w:rsidRPr="00CA0285">
        <w:rPr>
          <w:rStyle w:val="aff0"/>
          <w:rFonts w:eastAsiaTheme="majorEastAsia"/>
          <w:sz w:val="28"/>
          <w:szCs w:val="28"/>
          <w:lang w:val="uk-UA"/>
        </w:rPr>
        <w:t>семестровими групами навчальних результатів</w:t>
      </w:r>
      <w:r w:rsidRPr="00CA0285">
        <w:rPr>
          <w:b/>
          <w:sz w:val="28"/>
          <w:szCs w:val="28"/>
          <w:lang w:val="uk-UA"/>
        </w:rPr>
        <w:t>,</w:t>
      </w:r>
      <w:r w:rsidRPr="00CA0285">
        <w:rPr>
          <w:sz w:val="28"/>
          <w:szCs w:val="28"/>
          <w:lang w:val="uk-UA"/>
        </w:rPr>
        <w:t xml:space="preserve"> на основі яких формується </w:t>
      </w:r>
      <w:r w:rsidRPr="00CA0285">
        <w:rPr>
          <w:rStyle w:val="aff0"/>
          <w:rFonts w:eastAsiaTheme="majorEastAsia"/>
          <w:sz w:val="28"/>
          <w:szCs w:val="28"/>
          <w:lang w:val="uk-UA"/>
        </w:rPr>
        <w:t>семестрова загальна оцінка</w:t>
      </w:r>
      <w:r w:rsidRPr="00CA0285">
        <w:rPr>
          <w:sz w:val="28"/>
          <w:szCs w:val="28"/>
          <w:lang w:val="uk-UA"/>
        </w:rPr>
        <w:t xml:space="preserve"> з предмета. При цьому корекції підлягають лише </w:t>
      </w:r>
      <w:r w:rsidRPr="00CA0285">
        <w:rPr>
          <w:rStyle w:val="aff0"/>
          <w:rFonts w:eastAsiaTheme="majorEastAsia"/>
          <w:sz w:val="28"/>
          <w:szCs w:val="28"/>
          <w:lang w:val="uk-UA"/>
        </w:rPr>
        <w:t>семестрова загальна оцінка</w:t>
      </w:r>
      <w:r w:rsidRPr="00CA0285">
        <w:rPr>
          <w:sz w:val="28"/>
          <w:szCs w:val="28"/>
          <w:lang w:val="uk-UA"/>
        </w:rPr>
        <w:t xml:space="preserve"> та </w:t>
      </w:r>
      <w:r w:rsidRPr="00CA0285">
        <w:rPr>
          <w:rStyle w:val="aff0"/>
          <w:rFonts w:eastAsiaTheme="majorEastAsia"/>
          <w:sz w:val="28"/>
          <w:szCs w:val="28"/>
          <w:lang w:val="uk-UA"/>
        </w:rPr>
        <w:t>річна підсумкова оцінка</w:t>
      </w:r>
      <w:r w:rsidRPr="00CA0285">
        <w:rPr>
          <w:sz w:val="28"/>
          <w:szCs w:val="28"/>
          <w:lang w:val="uk-UA"/>
        </w:rPr>
        <w:t>. Такий підхід забезпечує цілісну оцінку досягнень учня та стабільність у системі оцінювання.</w:t>
      </w:r>
    </w:p>
    <w:p w:rsidR="00376789" w:rsidRPr="00CA0285" w:rsidRDefault="00376789" w:rsidP="00376789">
      <w:pPr>
        <w:spacing w:after="0" w:line="360" w:lineRule="auto"/>
        <w:ind w:firstLine="709"/>
        <w:jc w:val="both"/>
        <w:rPr>
          <w:rFonts w:ascii="Times New Roman" w:eastAsia="Times New Roman" w:hAnsi="Times New Roman"/>
          <w:sz w:val="28"/>
          <w:szCs w:val="28"/>
        </w:rPr>
      </w:pPr>
      <w:r w:rsidRPr="00CA0285">
        <w:rPr>
          <w:rFonts w:ascii="Times New Roman" w:eastAsia="Times New Roman" w:hAnsi="Times New Roman"/>
          <w:sz w:val="28"/>
          <w:szCs w:val="28"/>
        </w:rPr>
        <w:t xml:space="preserve">Метою четвертого засідання було обговорення наукових засад оновлення і структурування змісту базової середньої освіти, покладені в основу нещодавно прийнятого Державного стандарту базової середньої освіти та розробленої Типової освітньої програми для 5–9 класів закладів загальної середньої освіти. </w:t>
      </w:r>
    </w:p>
    <w:p w:rsidR="00376789" w:rsidRPr="00CA0285" w:rsidRDefault="00376789" w:rsidP="00376789">
      <w:pPr>
        <w:shd w:val="clear" w:color="auto" w:fill="FFFFFF"/>
        <w:spacing w:after="0" w:line="360" w:lineRule="auto"/>
        <w:ind w:firstLine="709"/>
        <w:jc w:val="both"/>
        <w:rPr>
          <w:rFonts w:ascii="Times New Roman" w:eastAsia="Times New Roman" w:hAnsi="Times New Roman"/>
          <w:sz w:val="28"/>
          <w:szCs w:val="28"/>
        </w:rPr>
      </w:pPr>
      <w:r w:rsidRPr="00CA0285">
        <w:rPr>
          <w:rFonts w:ascii="Times New Roman" w:eastAsia="Times New Roman" w:hAnsi="Times New Roman"/>
          <w:sz w:val="28"/>
          <w:szCs w:val="28"/>
        </w:rPr>
        <w:t xml:space="preserve">Вчитель трудового навчання – </w:t>
      </w:r>
      <w:proofErr w:type="spellStart"/>
      <w:r w:rsidRPr="00CA0285">
        <w:rPr>
          <w:rFonts w:ascii="Times New Roman" w:eastAsia="Times New Roman" w:hAnsi="Times New Roman"/>
          <w:sz w:val="28"/>
          <w:szCs w:val="28"/>
        </w:rPr>
        <w:t>Браткевич</w:t>
      </w:r>
      <w:proofErr w:type="spellEnd"/>
      <w:r w:rsidRPr="00CA0285">
        <w:rPr>
          <w:rFonts w:ascii="Times New Roman" w:eastAsia="Times New Roman" w:hAnsi="Times New Roman"/>
          <w:sz w:val="28"/>
          <w:szCs w:val="28"/>
        </w:rPr>
        <w:t xml:space="preserve"> Л.К. виступила з доповіддю на тему: «Використання інноваційних технологій на </w:t>
      </w:r>
      <w:proofErr w:type="spellStart"/>
      <w:r w:rsidRPr="00CA0285">
        <w:rPr>
          <w:rFonts w:ascii="Times New Roman" w:eastAsia="Times New Roman" w:hAnsi="Times New Roman"/>
          <w:sz w:val="28"/>
          <w:szCs w:val="28"/>
        </w:rPr>
        <w:t>уроках</w:t>
      </w:r>
      <w:proofErr w:type="spellEnd"/>
      <w:r w:rsidRPr="00CA0285">
        <w:rPr>
          <w:rFonts w:ascii="Times New Roman" w:eastAsia="Times New Roman" w:hAnsi="Times New Roman"/>
          <w:sz w:val="28"/>
          <w:szCs w:val="28"/>
        </w:rPr>
        <w:t xml:space="preserve"> трудового навчання».</w:t>
      </w:r>
    </w:p>
    <w:p w:rsidR="00376789" w:rsidRPr="00CA0285" w:rsidRDefault="00376789" w:rsidP="00376789">
      <w:pPr>
        <w:spacing w:after="0" w:line="360" w:lineRule="auto"/>
        <w:ind w:firstLine="709"/>
        <w:jc w:val="both"/>
        <w:rPr>
          <w:rFonts w:ascii="Times New Roman" w:eastAsia="Times New Roman" w:hAnsi="Times New Roman"/>
          <w:sz w:val="28"/>
          <w:szCs w:val="28"/>
        </w:rPr>
      </w:pPr>
      <w:r w:rsidRPr="00CA0285">
        <w:rPr>
          <w:rFonts w:ascii="Times New Roman" w:eastAsia="Times New Roman" w:hAnsi="Times New Roman"/>
          <w:sz w:val="28"/>
          <w:szCs w:val="28"/>
        </w:rPr>
        <w:t>Між вчителями-</w:t>
      </w:r>
      <w:proofErr w:type="spellStart"/>
      <w:r w:rsidRPr="00CA0285">
        <w:rPr>
          <w:rFonts w:ascii="Times New Roman" w:eastAsia="Times New Roman" w:hAnsi="Times New Roman"/>
          <w:sz w:val="28"/>
          <w:szCs w:val="28"/>
        </w:rPr>
        <w:t>предметниками</w:t>
      </w:r>
      <w:proofErr w:type="spellEnd"/>
      <w:r w:rsidRPr="00CA0285">
        <w:rPr>
          <w:rFonts w:ascii="Times New Roman" w:eastAsia="Times New Roman" w:hAnsi="Times New Roman"/>
          <w:sz w:val="28"/>
          <w:szCs w:val="28"/>
        </w:rPr>
        <w:t xml:space="preserve"> проведено аукціон методичних ідей, де учителі обмінювались власним досвідом про використання інтерактивних прийомів роботи на </w:t>
      </w:r>
      <w:proofErr w:type="spellStart"/>
      <w:r w:rsidRPr="00CA0285">
        <w:rPr>
          <w:rFonts w:ascii="Times New Roman" w:eastAsia="Times New Roman" w:hAnsi="Times New Roman"/>
          <w:sz w:val="28"/>
          <w:szCs w:val="28"/>
        </w:rPr>
        <w:t>уроках</w:t>
      </w:r>
      <w:proofErr w:type="spellEnd"/>
      <w:r w:rsidRPr="00CA0285">
        <w:rPr>
          <w:rFonts w:ascii="Times New Roman" w:eastAsia="Times New Roman" w:hAnsi="Times New Roman"/>
          <w:sz w:val="28"/>
          <w:szCs w:val="28"/>
        </w:rPr>
        <w:t>.</w:t>
      </w:r>
    </w:p>
    <w:p w:rsidR="00376789" w:rsidRPr="00CA0285" w:rsidRDefault="00376789" w:rsidP="00376789">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sz w:val="28"/>
          <w:szCs w:val="28"/>
        </w:rPr>
        <w:t>Члени спільноти поділилися звітами про проходження курсів підвищення кваліфікації, у яких розповіли про отримані нові знання та навички, що спрямовані на вдосконалення методики викладання та застосування сучасних освітніх технологій. Вони відзначили практичну цінність матеріалів курсів, обмінялися враженнями про інтерактивні форми навчання і проінформували про плани впровадження здобутого досвіду у власній педагогічній діяльності для підвищення якості навчального процесу.</w:t>
      </w:r>
    </w:p>
    <w:p w:rsidR="00E32419" w:rsidRPr="00CA0285" w:rsidRDefault="00376789" w:rsidP="00376789">
      <w:pPr>
        <w:spacing w:after="0" w:line="360" w:lineRule="auto"/>
        <w:ind w:firstLine="709"/>
        <w:jc w:val="both"/>
        <w:rPr>
          <w:rFonts w:ascii="Times New Roman" w:eastAsia="Times New Roman" w:hAnsi="Times New Roman"/>
          <w:sz w:val="28"/>
          <w:szCs w:val="28"/>
        </w:rPr>
      </w:pPr>
      <w:r w:rsidRPr="00CA0285">
        <w:rPr>
          <w:rFonts w:ascii="Times New Roman" w:eastAsia="Times New Roman" w:hAnsi="Times New Roman"/>
          <w:sz w:val="28"/>
          <w:szCs w:val="28"/>
        </w:rPr>
        <w:lastRenderedPageBreak/>
        <w:t xml:space="preserve"> Керівник професійної спільноти педагогічних працівників 5-7-х класів НУШ виступила зі звітом про підсумки роботи за 2024/2025 навчальний рік. Лілія Іллівна наголосила, що в цілому роботу професійної спільноти педагогічних працівників 5-7-х класів НУШ у 2024/2025 </w:t>
      </w:r>
      <w:proofErr w:type="spellStart"/>
      <w:r w:rsidRPr="00CA0285">
        <w:rPr>
          <w:rFonts w:ascii="Times New Roman" w:eastAsia="Times New Roman" w:hAnsi="Times New Roman"/>
          <w:sz w:val="28"/>
          <w:szCs w:val="28"/>
        </w:rPr>
        <w:t>н.р</w:t>
      </w:r>
      <w:proofErr w:type="spellEnd"/>
      <w:r w:rsidRPr="00CA0285">
        <w:rPr>
          <w:rFonts w:ascii="Times New Roman" w:eastAsia="Times New Roman" w:hAnsi="Times New Roman"/>
          <w:sz w:val="28"/>
          <w:szCs w:val="28"/>
        </w:rPr>
        <w:t>. можна вважати задовільною.</w:t>
      </w:r>
    </w:p>
    <w:p w:rsidR="00E32419" w:rsidRPr="00CA0285" w:rsidRDefault="002C1FDC" w:rsidP="00175584">
      <w:pPr>
        <w:pStyle w:val="af9"/>
        <w:numPr>
          <w:ilvl w:val="1"/>
          <w:numId w:val="7"/>
        </w:numPr>
        <w:spacing w:after="0" w:line="360" w:lineRule="auto"/>
        <w:rPr>
          <w:rFonts w:ascii="Times New Roman" w:eastAsia="Calibri" w:hAnsi="Times New Roman" w:cs="Times New Roman"/>
          <w:b/>
          <w:bCs/>
          <w:color w:val="000000" w:themeColor="text1"/>
          <w:sz w:val="28"/>
          <w:szCs w:val="28"/>
          <w:shd w:val="clear" w:color="auto" w:fill="F8F8F8"/>
        </w:rPr>
      </w:pPr>
      <w:hyperlink r:id="rId11" w:history="1">
        <w:r w:rsidR="00E32419" w:rsidRPr="00CA0285">
          <w:rPr>
            <w:rStyle w:val="a4"/>
            <w:rFonts w:ascii="Times New Roman" w:eastAsia="Calibri" w:hAnsi="Times New Roman" w:cs="Times New Roman"/>
            <w:b/>
            <w:bCs/>
            <w:color w:val="000000" w:themeColor="text1"/>
            <w:sz w:val="28"/>
            <w:szCs w:val="28"/>
          </w:rPr>
          <w:t>Фінансово-господарська діяльність</w:t>
        </w:r>
      </w:hyperlink>
      <w:r w:rsidR="00E32419" w:rsidRPr="00CA0285">
        <w:rPr>
          <w:rFonts w:ascii="Times New Roman" w:eastAsia="Calibri" w:hAnsi="Times New Roman" w:cs="Times New Roman"/>
          <w:b/>
          <w:bCs/>
          <w:color w:val="000000" w:themeColor="text1"/>
          <w:sz w:val="28"/>
          <w:szCs w:val="28"/>
          <w:u w:val="single"/>
        </w:rPr>
        <w:t xml:space="preserve"> закладу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Матеріально-технічна база закладу є достатньою для реалізації завдань освітньої діяльності. У школі діє комп'ютерний клас, у якому налічується 11 робочих комп'ютерів. Також практично усі педагоги забезпечені ноутбуками. Школа підключена до програми «Ноутбук». Планується забезпечити </w:t>
      </w:r>
      <w:proofErr w:type="spellStart"/>
      <w:r w:rsidRPr="00CA0285">
        <w:rPr>
          <w:rFonts w:ascii="Times New Roman" w:eastAsia="Times New Roman" w:hAnsi="Times New Roman" w:cs="Times New Roman"/>
          <w:color w:val="000000" w:themeColor="text1"/>
          <w:sz w:val="28"/>
          <w:szCs w:val="28"/>
          <w:lang w:eastAsia="ru-RU"/>
        </w:rPr>
        <w:t>гаджетами</w:t>
      </w:r>
      <w:proofErr w:type="spellEnd"/>
      <w:r w:rsidRPr="00CA0285">
        <w:rPr>
          <w:rFonts w:ascii="Times New Roman" w:eastAsia="Times New Roman" w:hAnsi="Times New Roman" w:cs="Times New Roman"/>
          <w:color w:val="000000" w:themeColor="text1"/>
          <w:sz w:val="28"/>
          <w:szCs w:val="28"/>
          <w:lang w:eastAsia="ru-RU"/>
        </w:rPr>
        <w:t xml:space="preserve"> й ресурсну кімнату для роботи з дітьми з ООП. Вчителі, проходячи тематичні курси, паралельно відвідують курси ІКТ, тому на сьогодні всі педагоги володіють вміннями роботи на комп’ютері. Заклад забезпечено безперебійним доступом до мережі Інтернет за кошти відділу освіти сім’ї, молоді, спорту, культури та туризму </w:t>
      </w:r>
      <w:proofErr w:type="spellStart"/>
      <w:r w:rsidRPr="00CA0285">
        <w:rPr>
          <w:rFonts w:ascii="Times New Roman" w:eastAsia="Times New Roman" w:hAnsi="Times New Roman" w:cs="Times New Roman"/>
          <w:color w:val="000000" w:themeColor="text1"/>
          <w:sz w:val="28"/>
          <w:szCs w:val="28"/>
          <w:lang w:eastAsia="ru-RU"/>
        </w:rPr>
        <w:t>Кам’янської</w:t>
      </w:r>
      <w:proofErr w:type="spellEnd"/>
      <w:r w:rsidRPr="00CA0285">
        <w:rPr>
          <w:rFonts w:ascii="Times New Roman" w:eastAsia="Times New Roman" w:hAnsi="Times New Roman" w:cs="Times New Roman"/>
          <w:color w:val="000000" w:themeColor="text1"/>
          <w:sz w:val="28"/>
          <w:szCs w:val="28"/>
          <w:lang w:eastAsia="ru-RU"/>
        </w:rPr>
        <w:t xml:space="preserve"> сільської ради.</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eastAsia="Times New Roman" w:hAnsi="Times New Roman" w:cs="Times New Roman"/>
          <w:color w:val="000000" w:themeColor="text1"/>
          <w:sz w:val="28"/>
          <w:szCs w:val="28"/>
          <w:lang w:eastAsia="ru-RU"/>
        </w:rPr>
        <w:t xml:space="preserve">Робота із покращення матеріально-технічного забезпечення закладу проводиться постійно. Усі навчальні та підсобні приміщення підготовлені до нового навчального року. Кабінети, де закріплені класи, відремонтовані.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Школа на </w:t>
      </w:r>
      <w:r w:rsidR="009D1DB6" w:rsidRPr="00CA0285">
        <w:rPr>
          <w:rFonts w:ascii="Times New Roman" w:hAnsi="Times New Roman" w:cs="Times New Roman"/>
          <w:color w:val="000000" w:themeColor="text1"/>
          <w:sz w:val="28"/>
          <w:szCs w:val="28"/>
        </w:rPr>
        <w:t>65</w:t>
      </w:r>
      <w:r w:rsidRPr="00CA0285">
        <w:rPr>
          <w:rFonts w:ascii="Times New Roman" w:hAnsi="Times New Roman" w:cs="Times New Roman"/>
          <w:color w:val="000000" w:themeColor="text1"/>
          <w:sz w:val="28"/>
          <w:szCs w:val="28"/>
        </w:rPr>
        <w:t xml:space="preserve">% відсотків забезпечена дидактичним обладнанням для класів нової української школи. Учителі початкових класів мають у користуванні ноутбуки, копіювальну техніку та </w:t>
      </w:r>
      <w:proofErr w:type="spellStart"/>
      <w:r w:rsidRPr="00CA0285">
        <w:rPr>
          <w:rFonts w:ascii="Times New Roman" w:hAnsi="Times New Roman" w:cs="Times New Roman"/>
          <w:color w:val="000000" w:themeColor="text1"/>
          <w:sz w:val="28"/>
          <w:szCs w:val="28"/>
        </w:rPr>
        <w:t>ламінатори</w:t>
      </w:r>
      <w:proofErr w:type="spellEnd"/>
      <w:r w:rsidRPr="00CA0285">
        <w:rPr>
          <w:rFonts w:ascii="Times New Roman" w:hAnsi="Times New Roman" w:cs="Times New Roman"/>
          <w:color w:val="000000" w:themeColor="text1"/>
          <w:sz w:val="28"/>
          <w:szCs w:val="28"/>
        </w:rPr>
        <w:t>. У серпні 2023 року дообладнано ресурсну кімнату та створено куточок для відпочинку дітей початкової школи на 3 поверсі.</w:t>
      </w:r>
    </w:p>
    <w:p w:rsidR="00E32419" w:rsidRPr="00CA0285" w:rsidRDefault="00DA1764"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Протягом 2024/2025</w:t>
      </w:r>
      <w:r w:rsidR="00E32419" w:rsidRPr="00CA0285">
        <w:rPr>
          <w:rFonts w:ascii="Times New Roman" w:hAnsi="Times New Roman" w:cs="Times New Roman"/>
          <w:color w:val="000000" w:themeColor="text1"/>
          <w:sz w:val="28"/>
          <w:szCs w:val="28"/>
        </w:rPr>
        <w:t xml:space="preserve"> навчального року продовжилась робота над зміною дизайну пришкільної території. Проте, потрібно замінити огорожі, ворота і хвіртки. У закладі освіти відсутнє матеріально-технічне забезпечення викладання таких предметів: фізика, «Захист України». Недостатнє забезпечення кабінету хімії відповідними реактивами для здійснення лабораторних робіт.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У закладі освіти не завершено заміну вікон на металопластикові. </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У незадовільному стані залишаються спортивні споруди, покриття спортивних площадок, відсутні дитяча площадка та павільйон для різновікової дитячої групи.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Загалом, для проведення ремонтних робіт необхідні кошти, роботи продовжаться і надалі, оскільки </w:t>
      </w:r>
      <w:proofErr w:type="spellStart"/>
      <w:r w:rsidRPr="00CA0285">
        <w:rPr>
          <w:rFonts w:ascii="Times New Roman" w:eastAsia="Times New Roman" w:hAnsi="Times New Roman" w:cs="Times New Roman"/>
          <w:color w:val="000000" w:themeColor="text1"/>
          <w:sz w:val="28"/>
          <w:szCs w:val="28"/>
          <w:lang w:eastAsia="ru-RU"/>
        </w:rPr>
        <w:t>Кам’янською</w:t>
      </w:r>
      <w:proofErr w:type="spellEnd"/>
      <w:r w:rsidRPr="00CA0285">
        <w:rPr>
          <w:rFonts w:ascii="Times New Roman" w:eastAsia="Times New Roman" w:hAnsi="Times New Roman" w:cs="Times New Roman"/>
          <w:color w:val="000000" w:themeColor="text1"/>
          <w:sz w:val="28"/>
          <w:szCs w:val="28"/>
          <w:lang w:eastAsia="ru-RU"/>
        </w:rPr>
        <w:t xml:space="preserve"> сільською радою планується виділення коштів для придбання фарби, розчинників, шпаклівки, піску, вапна та цементу. Планується встановлення нової огорожі шкільного подвір’я.</w:t>
      </w:r>
    </w:p>
    <w:p w:rsidR="00E32419" w:rsidRPr="00CA0285" w:rsidRDefault="00E32419" w:rsidP="00DA176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Оплата праці педагогічних працівників та робітників здійснюється через централізовану бухгалтерію відділу освіти, сім’ї, молоді, спорту, культури та туризму </w:t>
      </w:r>
      <w:proofErr w:type="spellStart"/>
      <w:r w:rsidRPr="00CA0285">
        <w:rPr>
          <w:rFonts w:ascii="Times New Roman" w:eastAsia="Times New Roman" w:hAnsi="Times New Roman" w:cs="Times New Roman"/>
          <w:color w:val="000000" w:themeColor="text1"/>
          <w:sz w:val="28"/>
          <w:szCs w:val="28"/>
          <w:lang w:eastAsia="ru-RU"/>
        </w:rPr>
        <w:t>Кам’янської</w:t>
      </w:r>
      <w:proofErr w:type="spellEnd"/>
      <w:r w:rsidRPr="00CA0285">
        <w:rPr>
          <w:rFonts w:ascii="Times New Roman" w:eastAsia="Times New Roman" w:hAnsi="Times New Roman" w:cs="Times New Roman"/>
          <w:color w:val="000000" w:themeColor="text1"/>
          <w:sz w:val="28"/>
          <w:szCs w:val="28"/>
          <w:lang w:eastAsia="ru-RU"/>
        </w:rPr>
        <w:t xml:space="preserve"> сільської ради. Протягом навчального року систематично здійснювалася виплата заробітної плати, надбавок за педагогічні звання, доплат працівникам школи (за роботу у вихідні дні, нічні, прибирання туалетів).</w:t>
      </w:r>
    </w:p>
    <w:p w:rsidR="00E32419" w:rsidRPr="00CA0285" w:rsidRDefault="002C1FDC" w:rsidP="00175584">
      <w:pPr>
        <w:pStyle w:val="af9"/>
        <w:numPr>
          <w:ilvl w:val="1"/>
          <w:numId w:val="7"/>
        </w:numPr>
        <w:spacing w:after="0" w:line="360" w:lineRule="auto"/>
        <w:jc w:val="both"/>
        <w:rPr>
          <w:rFonts w:ascii="Times New Roman" w:eastAsia="Calibri" w:hAnsi="Times New Roman" w:cs="Times New Roman"/>
          <w:b/>
          <w:bCs/>
          <w:color w:val="000000" w:themeColor="text1"/>
          <w:sz w:val="28"/>
          <w:szCs w:val="28"/>
          <w:shd w:val="clear" w:color="auto" w:fill="F8F8F8"/>
        </w:rPr>
      </w:pPr>
      <w:hyperlink r:id="rId12" w:history="1">
        <w:r w:rsidR="00E32419" w:rsidRPr="00CA0285">
          <w:rPr>
            <w:rStyle w:val="a4"/>
            <w:rFonts w:ascii="Times New Roman" w:eastAsia="Calibri" w:hAnsi="Times New Roman" w:cs="Times New Roman"/>
            <w:b/>
            <w:bCs/>
            <w:color w:val="000000" w:themeColor="text1"/>
            <w:sz w:val="28"/>
            <w:szCs w:val="28"/>
          </w:rPr>
          <w:t>Управлінська діяльність</w:t>
        </w:r>
      </w:hyperlink>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У зв'язку з якісним оновленням змісту освіти згідно нових законів України «Про освіту», «Про повну загальну середню освіту» розроблено Стратегію розвитку закладу освіти, яка є комплексом методичних, матеріально-технічних та управлінських </w:t>
      </w:r>
      <w:proofErr w:type="spellStart"/>
      <w:r w:rsidRPr="00CA0285">
        <w:rPr>
          <w:rFonts w:ascii="Times New Roman" w:eastAsia="Times New Roman" w:hAnsi="Times New Roman" w:cs="Times New Roman"/>
          <w:color w:val="000000" w:themeColor="text1"/>
          <w:sz w:val="28"/>
          <w:szCs w:val="28"/>
          <w:lang w:eastAsia="ru-RU"/>
        </w:rPr>
        <w:t>проєктів</w:t>
      </w:r>
      <w:proofErr w:type="spellEnd"/>
      <w:r w:rsidRPr="00CA0285">
        <w:rPr>
          <w:rFonts w:ascii="Times New Roman" w:eastAsia="Times New Roman" w:hAnsi="Times New Roman" w:cs="Times New Roman"/>
          <w:color w:val="000000" w:themeColor="text1"/>
          <w:sz w:val="28"/>
          <w:szCs w:val="28"/>
          <w:lang w:eastAsia="ru-RU"/>
        </w:rPr>
        <w:t xml:space="preserve"> із визначенням шляхів їх реалізації. </w:t>
      </w:r>
      <w:proofErr w:type="spellStart"/>
      <w:r w:rsidRPr="00CA0285">
        <w:rPr>
          <w:rFonts w:ascii="Times New Roman" w:eastAsia="Times New Roman" w:hAnsi="Times New Roman" w:cs="Times New Roman"/>
          <w:color w:val="000000" w:themeColor="text1"/>
          <w:sz w:val="28"/>
          <w:szCs w:val="28"/>
          <w:lang w:eastAsia="ru-RU"/>
        </w:rPr>
        <w:t>Проєкти</w:t>
      </w:r>
      <w:proofErr w:type="spellEnd"/>
      <w:r w:rsidRPr="00CA0285">
        <w:rPr>
          <w:rFonts w:ascii="Times New Roman" w:eastAsia="Times New Roman" w:hAnsi="Times New Roman" w:cs="Times New Roman"/>
          <w:color w:val="000000" w:themeColor="text1"/>
          <w:sz w:val="28"/>
          <w:szCs w:val="28"/>
          <w:lang w:eastAsia="ru-RU"/>
        </w:rPr>
        <w:t>, з яких складається Стратегія розвитку закладу, допоможуть вирішити такі завдання:</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організація методичної роботи в закладі відповідно вимогам законів України «Про освіту», «Про повну загальну середню освіту»;</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створення умов для проведення освітнього процесу, які забезпечують збереження фізичного та психічного здоров'я здобувачів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 організація </w:t>
      </w:r>
      <w:proofErr w:type="spellStart"/>
      <w:r w:rsidRPr="00CA0285">
        <w:rPr>
          <w:rFonts w:ascii="Times New Roman" w:eastAsia="Times New Roman" w:hAnsi="Times New Roman" w:cs="Times New Roman"/>
          <w:color w:val="000000" w:themeColor="text1"/>
          <w:sz w:val="28"/>
          <w:szCs w:val="28"/>
          <w:lang w:eastAsia="ru-RU"/>
        </w:rPr>
        <w:t>моніторингів</w:t>
      </w:r>
      <w:proofErr w:type="spellEnd"/>
      <w:r w:rsidRPr="00CA0285">
        <w:rPr>
          <w:rFonts w:ascii="Times New Roman" w:eastAsia="Times New Roman" w:hAnsi="Times New Roman" w:cs="Times New Roman"/>
          <w:color w:val="000000" w:themeColor="text1"/>
          <w:sz w:val="28"/>
          <w:szCs w:val="28"/>
          <w:lang w:eastAsia="ru-RU"/>
        </w:rPr>
        <w:t xml:space="preserve"> якості знань та надання освітніх послуг;</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професійний розвиток педагогічних кадрів;</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забезпечення, оптимізація та покращення матеріально-технічної бази;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забезпечення прозорості та інформаційної відкритості роботи закладу.</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Основними результатами Стратегії розвитку школи будуть удосконалення й модернізація сучасного освітнього середовища закладу, системні позитивні зміни, підвищення якості надання освітніх послуг. Стратегія розвитку закладу </w:t>
      </w:r>
      <w:r w:rsidRPr="00CA0285">
        <w:rPr>
          <w:rFonts w:ascii="Times New Roman" w:eastAsia="Times New Roman" w:hAnsi="Times New Roman" w:cs="Times New Roman"/>
          <w:color w:val="000000" w:themeColor="text1"/>
          <w:sz w:val="28"/>
          <w:szCs w:val="28"/>
          <w:lang w:eastAsia="ru-RU"/>
        </w:rPr>
        <w:lastRenderedPageBreak/>
        <w:t>дасть можливість виробити пріоритетні напрями діяльності школи на найближчі роки. Стратегічний план розвитку розрахований на 5 років (2021-2026) і має:</w:t>
      </w:r>
    </w:p>
    <w:p w:rsidR="00E32419" w:rsidRPr="00CA0285" w:rsidRDefault="00E32419" w:rsidP="00DA1764">
      <w:pPr>
        <w:pStyle w:val="af9"/>
        <w:numPr>
          <w:ilvl w:val="0"/>
          <w:numId w:val="1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Управлінський аспект.</w:t>
      </w:r>
    </w:p>
    <w:p w:rsidR="00E32419" w:rsidRPr="00CA0285" w:rsidRDefault="00E32419" w:rsidP="00DA1764">
      <w:pPr>
        <w:pStyle w:val="af9"/>
        <w:numPr>
          <w:ilvl w:val="0"/>
          <w:numId w:val="1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Методичний аспект.</w:t>
      </w:r>
    </w:p>
    <w:p w:rsidR="00E32419" w:rsidRPr="00CA0285" w:rsidRDefault="00E32419" w:rsidP="00DA1764">
      <w:pPr>
        <w:pStyle w:val="af9"/>
        <w:numPr>
          <w:ilvl w:val="0"/>
          <w:numId w:val="1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Виховний аспект.</w:t>
      </w:r>
    </w:p>
    <w:p w:rsidR="00E32419" w:rsidRPr="00CA0285" w:rsidRDefault="00E32419" w:rsidP="00DA1764">
      <w:pPr>
        <w:pStyle w:val="af9"/>
        <w:numPr>
          <w:ilvl w:val="0"/>
          <w:numId w:val="1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Психолого-педагогічний аспект.</w:t>
      </w:r>
    </w:p>
    <w:p w:rsidR="00E32419" w:rsidRPr="00CA0285" w:rsidRDefault="00E32419" w:rsidP="00DA1764">
      <w:pPr>
        <w:pStyle w:val="af9"/>
        <w:numPr>
          <w:ilvl w:val="0"/>
          <w:numId w:val="17"/>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Фінансово-господарський аспект.</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Управління закладом освіти здійснюється згідно річного плану роботи школи, плану </w:t>
      </w:r>
      <w:proofErr w:type="spellStart"/>
      <w:r w:rsidRPr="00CA0285">
        <w:rPr>
          <w:rFonts w:ascii="Times New Roman" w:eastAsia="Times New Roman" w:hAnsi="Times New Roman" w:cs="Times New Roman"/>
          <w:color w:val="000000" w:themeColor="text1"/>
          <w:sz w:val="28"/>
          <w:szCs w:val="28"/>
          <w:lang w:eastAsia="ru-RU"/>
        </w:rPr>
        <w:t>внутрішкільного</w:t>
      </w:r>
      <w:proofErr w:type="spellEnd"/>
      <w:r w:rsidRPr="00CA0285">
        <w:rPr>
          <w:rFonts w:ascii="Times New Roman" w:eastAsia="Times New Roman" w:hAnsi="Times New Roman" w:cs="Times New Roman"/>
          <w:color w:val="000000" w:themeColor="text1"/>
          <w:sz w:val="28"/>
          <w:szCs w:val="28"/>
          <w:lang w:eastAsia="ru-RU"/>
        </w:rPr>
        <w:t xml:space="preserve"> контролю та календарних планів вчителів-</w:t>
      </w:r>
      <w:proofErr w:type="spellStart"/>
      <w:r w:rsidRPr="00CA0285">
        <w:rPr>
          <w:rFonts w:ascii="Times New Roman" w:eastAsia="Times New Roman" w:hAnsi="Times New Roman" w:cs="Times New Roman"/>
          <w:color w:val="000000" w:themeColor="text1"/>
          <w:sz w:val="28"/>
          <w:szCs w:val="28"/>
          <w:lang w:eastAsia="ru-RU"/>
        </w:rPr>
        <w:t>предметників</w:t>
      </w:r>
      <w:proofErr w:type="spellEnd"/>
      <w:r w:rsidRPr="00CA0285">
        <w:rPr>
          <w:rFonts w:ascii="Times New Roman" w:eastAsia="Times New Roman" w:hAnsi="Times New Roman" w:cs="Times New Roman"/>
          <w:color w:val="000000" w:themeColor="text1"/>
          <w:sz w:val="28"/>
          <w:szCs w:val="28"/>
          <w:lang w:eastAsia="ru-RU"/>
        </w:rPr>
        <w:t xml:space="preserve"> і планів виховної роботи класних керівників. Така система планування, що відпрацьована у закладі і заснована на взаємодії усіх ланок, підрозділів та учасників освітнього процесу, забезпечує координацію їх діяльності, єдність вимог, контролю та взаємоконтролю у процесі роботи, сприяє досягненню ефективності та вдосконаленню освітнього процесу й забезпечує планомірний розвиток школи. У  закладі освіти в наявності усі нормативно-правові документи, що регламентують діяльність ЗЗСО. Педагогічні працівники мають вільний доступ до мережі Інтернет, що дає можливість користуватися матеріалами сайтів Міністерства освіти і науки України, Департаменту освіти і науки, сайтами обласних інститутів післядипломної освіти, інших закладів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Одним із пріоритетних завдань роботи колективу є впровадження інноваційних педагогічних технологій в освітній процес з метою підвищення рівня якості освіти. Більшість вчителів творчо підходять до викладання предметів, підвищують свій </w:t>
      </w:r>
      <w:proofErr w:type="spellStart"/>
      <w:r w:rsidRPr="00CA0285">
        <w:rPr>
          <w:rFonts w:ascii="Times New Roman" w:eastAsia="Times New Roman" w:hAnsi="Times New Roman" w:cs="Times New Roman"/>
          <w:color w:val="000000" w:themeColor="text1"/>
          <w:sz w:val="28"/>
          <w:szCs w:val="28"/>
          <w:lang w:eastAsia="ru-RU"/>
        </w:rPr>
        <w:t>професійно</w:t>
      </w:r>
      <w:proofErr w:type="spellEnd"/>
      <w:r w:rsidRPr="00CA0285">
        <w:rPr>
          <w:rFonts w:ascii="Times New Roman" w:eastAsia="Times New Roman" w:hAnsi="Times New Roman" w:cs="Times New Roman"/>
          <w:color w:val="000000" w:themeColor="text1"/>
          <w:sz w:val="28"/>
          <w:szCs w:val="28"/>
          <w:lang w:eastAsia="ru-RU"/>
        </w:rPr>
        <w:t xml:space="preserve">-методичний рівень, вивчають інноваційні та новітні технології, елементи яких впроваджують у викладання свого предмету. При розподілі навантаження обов’язковою умовою викладання навчальних предметів є фахова підготовка вчителя та своєчасність проходження курсів підвищення кваліфікації. Для зацікавленості учнів впроваджують сучасні форми та методи роботи, що активізує навчально-пізнавальну діяльність учнів, підвищує їх інтерес до певних предметів. </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Результати перевірок узагальнено в довідках та наказах з основної діяльності, розглянуто на засіданнях педагогічної ради.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За результатами адміністрація закладу приймає певні управлінські рішення щодо вирішення проблем, пов’язаних із освітньою діяльністю. Враховуючи сучасні вимоги, стиль керівництва близький до демократичного, так як більшість рішень приймаються на основі врахування думки колективу й інтересів справи, створюється такий мікроклімат, коли успіхи кожного сприймаються позитивно, ініціатива й самостійність підтримується, повноваження делегуються. Директор школи у роботі з працівниками дотримується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F112E" w:rsidRPr="00CA0285" w:rsidRDefault="00EF112E"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F112E" w:rsidRPr="00CA0285" w:rsidRDefault="00EF112E"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F112E" w:rsidRPr="00CA0285" w:rsidRDefault="00EF112E"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F112E" w:rsidRPr="00CA0285" w:rsidRDefault="00EF112E"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F112E" w:rsidRPr="00CA0285" w:rsidRDefault="00EF112E"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F112E" w:rsidRPr="00CA0285" w:rsidRDefault="00EF112E"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F112E" w:rsidRPr="00CA0285" w:rsidRDefault="00EF112E"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DA1764" w:rsidRPr="00CA0285" w:rsidRDefault="00DA1764"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32419" w:rsidRPr="00CA0285" w:rsidRDefault="00E32419" w:rsidP="00E32419">
      <w:pPr>
        <w:spacing w:after="0" w:line="360" w:lineRule="auto"/>
        <w:ind w:firstLine="709"/>
        <w:jc w:val="center"/>
        <w:rPr>
          <w:rFonts w:ascii="Times New Roman" w:eastAsia="Times New Roman" w:hAnsi="Times New Roman" w:cs="Times New Roman"/>
          <w:color w:val="000000" w:themeColor="text1"/>
          <w:sz w:val="28"/>
          <w:szCs w:val="28"/>
          <w:u w:val="single"/>
          <w:lang w:eastAsia="ru-RU"/>
        </w:rPr>
      </w:pPr>
      <w:r w:rsidRPr="00CA0285">
        <w:rPr>
          <w:rFonts w:ascii="Times New Roman" w:eastAsia="Times New Roman" w:hAnsi="Times New Roman" w:cs="Times New Roman"/>
          <w:b/>
          <w:bCs/>
          <w:color w:val="000000" w:themeColor="text1"/>
          <w:sz w:val="28"/>
          <w:szCs w:val="28"/>
          <w:u w:val="single"/>
          <w:lang w:eastAsia="ru-RU"/>
        </w:rPr>
        <w:lastRenderedPageBreak/>
        <w:t>РОЗДІЛ ІІ</w:t>
      </w:r>
    </w:p>
    <w:p w:rsidR="00E32419" w:rsidRPr="00CA0285" w:rsidRDefault="00E32419" w:rsidP="00E32419">
      <w:pPr>
        <w:pStyle w:val="af9"/>
        <w:numPr>
          <w:ilvl w:val="0"/>
          <w:numId w:val="7"/>
        </w:numPr>
        <w:spacing w:after="0" w:line="360" w:lineRule="auto"/>
        <w:jc w:val="both"/>
        <w:rPr>
          <w:rFonts w:ascii="Times New Roman" w:eastAsia="Times New Roman" w:hAnsi="Times New Roman" w:cs="Times New Roman"/>
          <w:b/>
          <w:color w:val="000000" w:themeColor="text1"/>
          <w:sz w:val="28"/>
          <w:szCs w:val="28"/>
          <w:u w:val="single"/>
          <w:lang w:eastAsia="ru-RU"/>
        </w:rPr>
      </w:pPr>
      <w:r w:rsidRPr="00CA0285">
        <w:rPr>
          <w:rFonts w:ascii="Times New Roman" w:hAnsi="Times New Roman" w:cs="Times New Roman"/>
          <w:b/>
          <w:color w:val="000000" w:themeColor="text1"/>
          <w:sz w:val="28"/>
          <w:szCs w:val="28"/>
          <w:u w:val="single"/>
        </w:rPr>
        <w:t>ПРІОРІТЕТНІ НАПРЯМИ ДІЯЛЬНОСТІ СТАРОБРОСКОВЕЦЬКОГО ЗАКЛАДУ ЗА</w:t>
      </w:r>
      <w:r w:rsidR="00DA1764" w:rsidRPr="00CA0285">
        <w:rPr>
          <w:rFonts w:ascii="Times New Roman" w:hAnsi="Times New Roman" w:cs="Times New Roman"/>
          <w:b/>
          <w:color w:val="000000" w:themeColor="text1"/>
          <w:sz w:val="28"/>
          <w:szCs w:val="28"/>
          <w:u w:val="single"/>
        </w:rPr>
        <w:t>ГАЛЬНОЇ СЕРЕДНЬОЇ ОСВІТИ НА 2025/2026</w:t>
      </w:r>
      <w:r w:rsidRPr="00CA0285">
        <w:rPr>
          <w:rFonts w:ascii="Times New Roman" w:hAnsi="Times New Roman" w:cs="Times New Roman"/>
          <w:b/>
          <w:color w:val="000000" w:themeColor="text1"/>
          <w:sz w:val="28"/>
          <w:szCs w:val="28"/>
          <w:u w:val="single"/>
        </w:rPr>
        <w:t xml:space="preserve"> НАВЧАЛЬНИЙ РІК</w:t>
      </w:r>
    </w:p>
    <w:p w:rsidR="00E32419" w:rsidRPr="00CA0285" w:rsidRDefault="00E32419" w:rsidP="00E32419">
      <w:pPr>
        <w:pStyle w:val="af9"/>
        <w:numPr>
          <w:ilvl w:val="1"/>
          <w:numId w:val="7"/>
        </w:numPr>
        <w:spacing w:after="0" w:line="360" w:lineRule="auto"/>
        <w:rPr>
          <w:rFonts w:ascii="Times New Roman" w:eastAsia="Times New Roman" w:hAnsi="Times New Roman" w:cs="Times New Roman"/>
          <w:b/>
          <w:color w:val="000000" w:themeColor="text1"/>
          <w:sz w:val="28"/>
          <w:szCs w:val="28"/>
          <w:lang w:eastAsia="ru-RU"/>
        </w:rPr>
      </w:pPr>
      <w:r w:rsidRPr="00CA0285">
        <w:rPr>
          <w:rFonts w:ascii="Times New Roman" w:eastAsia="Times New Roman" w:hAnsi="Times New Roman" w:cs="Times New Roman"/>
          <w:b/>
          <w:color w:val="000000" w:themeColor="text1"/>
          <w:sz w:val="28"/>
          <w:szCs w:val="28"/>
          <w:lang w:eastAsia="ru-RU"/>
        </w:rPr>
        <w:t>Освітнє середовище</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Забезпечення комфортних і безпечних умов навчання та праці:</w:t>
      </w:r>
    </w:p>
    <w:p w:rsidR="00E32419" w:rsidRPr="00CA0285" w:rsidRDefault="00E32419" w:rsidP="00DA1764">
      <w:pPr>
        <w:numPr>
          <w:ilvl w:val="0"/>
          <w:numId w:val="1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приведення приміщення у відповідність до норм пожежного та санітарного законодавства;</w:t>
      </w:r>
    </w:p>
    <w:p w:rsidR="00E32419" w:rsidRPr="00CA0285" w:rsidRDefault="00E32419" w:rsidP="00DA1764">
      <w:pPr>
        <w:numPr>
          <w:ilvl w:val="0"/>
          <w:numId w:val="18"/>
        </w:numPr>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дооблаштування</w:t>
      </w:r>
      <w:proofErr w:type="spellEnd"/>
      <w:r w:rsidRPr="00CA0285">
        <w:rPr>
          <w:rFonts w:ascii="Times New Roman" w:eastAsia="Times New Roman" w:hAnsi="Times New Roman" w:cs="Times New Roman"/>
          <w:color w:val="000000" w:themeColor="text1"/>
          <w:sz w:val="28"/>
          <w:szCs w:val="28"/>
          <w:lang w:eastAsia="ru-RU"/>
        </w:rPr>
        <w:t xml:space="preserve"> класів НУШ сучасним обладнанням, меблями, матеріалами;</w:t>
      </w:r>
    </w:p>
    <w:p w:rsidR="00E32419" w:rsidRPr="00CA0285" w:rsidRDefault="00E32419" w:rsidP="00DA1764">
      <w:pPr>
        <w:numPr>
          <w:ilvl w:val="0"/>
          <w:numId w:val="1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виконання поточних ремонтів у навчальних приміщеннях;</w:t>
      </w:r>
    </w:p>
    <w:p w:rsidR="00E32419" w:rsidRPr="00CA0285" w:rsidRDefault="00E32419" w:rsidP="00DA1764">
      <w:pPr>
        <w:numPr>
          <w:ilvl w:val="0"/>
          <w:numId w:val="1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проведення роботи щодо обізнаності учасників освітнього процесу з вимогами охорони праці, безпеки життєдіяльності, пожежної безпеки, правилами поведінки в умовах надзвичайних ситуацій;</w:t>
      </w:r>
    </w:p>
    <w:p w:rsidR="00E32419" w:rsidRPr="00CA0285" w:rsidRDefault="00E32419" w:rsidP="00DA1764">
      <w:pPr>
        <w:numPr>
          <w:ilvl w:val="0"/>
          <w:numId w:val="1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організація навчання для працівників з правил поведінки в разі нещасного випадку зі здобувачами освіти та працівниками закладу освіти чи раптового погіршення їх стану здоров'я;</w:t>
      </w:r>
    </w:p>
    <w:p w:rsidR="00E32419" w:rsidRPr="00CA0285" w:rsidRDefault="00E32419" w:rsidP="00DA1764">
      <w:pPr>
        <w:numPr>
          <w:ilvl w:val="0"/>
          <w:numId w:val="18"/>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організація якісного харчування.</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Створення освітнього середовища вільного від будь-яких форм насильства та дискримінації:</w:t>
      </w:r>
    </w:p>
    <w:p w:rsidR="00E32419" w:rsidRPr="00CA0285" w:rsidRDefault="00E32419" w:rsidP="00DA1764">
      <w:pPr>
        <w:numPr>
          <w:ilvl w:val="0"/>
          <w:numId w:val="19"/>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планування та реалізація діяльності щодо запобігання будь-яким проявам дискримінації, </w:t>
      </w:r>
      <w:proofErr w:type="spellStart"/>
      <w:r w:rsidRPr="00CA0285">
        <w:rPr>
          <w:rFonts w:ascii="Times New Roman" w:eastAsia="Times New Roman" w:hAnsi="Times New Roman" w:cs="Times New Roman"/>
          <w:color w:val="000000" w:themeColor="text1"/>
          <w:sz w:val="28"/>
          <w:szCs w:val="28"/>
          <w:lang w:eastAsia="ru-RU"/>
        </w:rPr>
        <w:t>булінгу</w:t>
      </w:r>
      <w:proofErr w:type="spellEnd"/>
      <w:r w:rsidRPr="00CA0285">
        <w:rPr>
          <w:rFonts w:ascii="Times New Roman" w:eastAsia="Times New Roman" w:hAnsi="Times New Roman" w:cs="Times New Roman"/>
          <w:color w:val="000000" w:themeColor="text1"/>
          <w:sz w:val="28"/>
          <w:szCs w:val="28"/>
          <w:lang w:eastAsia="ru-RU"/>
        </w:rPr>
        <w:t xml:space="preserve"> в закладі освіти;</w:t>
      </w:r>
    </w:p>
    <w:p w:rsidR="001B4253" w:rsidRPr="00CA0285" w:rsidRDefault="00E32419" w:rsidP="004D5EEB">
      <w:pPr>
        <w:numPr>
          <w:ilvl w:val="0"/>
          <w:numId w:val="19"/>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дотримання правил поведінки здобувачів освіти.</w:t>
      </w:r>
      <w:r w:rsidRPr="00CA0285">
        <w:rPr>
          <w:rFonts w:ascii="Times New Roman" w:eastAsia="Times New Roman" w:hAnsi="Times New Roman" w:cs="Times New Roman"/>
          <w:b/>
          <w:bCs/>
          <w:color w:val="000000" w:themeColor="text1"/>
          <w:sz w:val="28"/>
          <w:szCs w:val="28"/>
          <w:lang w:eastAsia="ru-RU"/>
        </w:rPr>
        <w:t xml:space="preserve"> </w:t>
      </w:r>
    </w:p>
    <w:p w:rsidR="00E32419" w:rsidRPr="00CA0285" w:rsidRDefault="00E32419" w:rsidP="001B4253">
      <w:pPr>
        <w:pStyle w:val="af9"/>
        <w:numPr>
          <w:ilvl w:val="1"/>
          <w:numId w:val="7"/>
        </w:num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Система оцінювання здобувачів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Наявність відкритої, прозорої і зрозумілої для здобувачів освіти системи оцінювання їх навчальних досягнень:</w:t>
      </w:r>
    </w:p>
    <w:p w:rsidR="00E32419" w:rsidRPr="00CA0285" w:rsidRDefault="00E32419" w:rsidP="00DA1764">
      <w:pPr>
        <w:numPr>
          <w:ilvl w:val="0"/>
          <w:numId w:val="20"/>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надання здобувачам освіти педагогічними працівниками інформації про критерії, правила та процедури оцінювання навчальних досягнень.</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lastRenderedPageBreak/>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E32419" w:rsidRPr="00CA0285" w:rsidRDefault="00E32419" w:rsidP="00DA1764">
      <w:pPr>
        <w:numPr>
          <w:ilvl w:val="0"/>
          <w:numId w:val="2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проведення аналізу результатів і динаміки навчальних досягнень учнів;</w:t>
      </w:r>
    </w:p>
    <w:p w:rsidR="00E32419" w:rsidRPr="00CA0285" w:rsidRDefault="00E32419" w:rsidP="00DA1764">
      <w:pPr>
        <w:numPr>
          <w:ilvl w:val="0"/>
          <w:numId w:val="2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створення умов для реалізації індивідуальних освітніх траєкторій здобувачів освіти;</w:t>
      </w:r>
    </w:p>
    <w:p w:rsidR="00E32419" w:rsidRPr="00CA0285" w:rsidRDefault="00E32419" w:rsidP="00DA1764">
      <w:pPr>
        <w:numPr>
          <w:ilvl w:val="0"/>
          <w:numId w:val="21"/>
        </w:numPr>
        <w:spacing w:after="0" w:line="360" w:lineRule="auto"/>
        <w:ind w:left="0" w:firstLine="720"/>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здійснення оцінювання навчальних досягнень здобувачів освіти спрямоване на відстеження їх індивідуального прогресу, впроваджується система формувального оцінювання. </w:t>
      </w:r>
    </w:p>
    <w:p w:rsidR="00E32419" w:rsidRPr="00CA0285" w:rsidRDefault="00E32419" w:rsidP="00E32419">
      <w:pPr>
        <w:spacing w:after="0" w:line="360" w:lineRule="auto"/>
        <w:ind w:firstLine="720"/>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Прагнемо, щоб здобувачі освіти та їхні батьки вважали, що оцінювання результатів навчання учнів у закладі освіти є справедливим і об’єктивним. 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w:t>
      </w:r>
    </w:p>
    <w:p w:rsidR="00E32419" w:rsidRPr="00CA0285" w:rsidRDefault="00E32419" w:rsidP="00E32419">
      <w:pPr>
        <w:spacing w:after="0" w:line="360" w:lineRule="auto"/>
        <w:ind w:firstLine="720"/>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Система оцінювання в закладі освіти ґрунтується на  особистісному та </w:t>
      </w:r>
      <w:proofErr w:type="spellStart"/>
      <w:r w:rsidRPr="00CA0285">
        <w:rPr>
          <w:rFonts w:ascii="Times New Roman" w:eastAsia="Times New Roman" w:hAnsi="Times New Roman" w:cs="Times New Roman"/>
          <w:color w:val="000000" w:themeColor="text1"/>
          <w:sz w:val="28"/>
          <w:szCs w:val="28"/>
          <w:lang w:eastAsia="uk-UA"/>
        </w:rPr>
        <w:t>компетентнісному</w:t>
      </w:r>
      <w:proofErr w:type="spellEnd"/>
      <w:r w:rsidRPr="00CA0285">
        <w:rPr>
          <w:rFonts w:ascii="Times New Roman" w:eastAsia="Times New Roman" w:hAnsi="Times New Roman" w:cs="Times New Roman"/>
          <w:color w:val="000000" w:themeColor="text1"/>
          <w:sz w:val="28"/>
          <w:szCs w:val="28"/>
          <w:lang w:eastAsia="uk-UA"/>
        </w:rPr>
        <w:t xml:space="preserve"> підходах, </w:t>
      </w:r>
      <w:proofErr w:type="spellStart"/>
      <w:r w:rsidRPr="00CA0285">
        <w:rPr>
          <w:rFonts w:ascii="Times New Roman" w:eastAsia="Times New Roman" w:hAnsi="Times New Roman" w:cs="Times New Roman"/>
          <w:color w:val="000000" w:themeColor="text1"/>
          <w:sz w:val="28"/>
          <w:szCs w:val="28"/>
          <w:lang w:eastAsia="uk-UA"/>
        </w:rPr>
        <w:t>враховуває</w:t>
      </w:r>
      <w:proofErr w:type="spellEnd"/>
      <w:r w:rsidRPr="00CA0285">
        <w:rPr>
          <w:rFonts w:ascii="Times New Roman" w:eastAsia="Times New Roman" w:hAnsi="Times New Roman" w:cs="Times New Roman"/>
          <w:color w:val="000000" w:themeColor="text1"/>
          <w:sz w:val="28"/>
          <w:szCs w:val="28"/>
          <w:lang w:eastAsia="uk-UA"/>
        </w:rPr>
        <w:t xml:space="preserve">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досягнення результату без ризику отримати за це негативну оцінку; розвиває в учнів впевненість у своїх здібностях і можливостях тощо.</w:t>
      </w:r>
    </w:p>
    <w:p w:rsidR="00E32419" w:rsidRPr="00CA0285" w:rsidRDefault="00E32419" w:rsidP="00E32419">
      <w:pPr>
        <w:spacing w:after="0" w:line="360" w:lineRule="auto"/>
        <w:ind w:firstLine="720"/>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lastRenderedPageBreak/>
        <w:t xml:space="preserve">Учителі  розробляють </w:t>
      </w:r>
      <w:proofErr w:type="spellStart"/>
      <w:r w:rsidRPr="00CA0285">
        <w:rPr>
          <w:rFonts w:ascii="Times New Roman" w:eastAsia="Times New Roman" w:hAnsi="Times New Roman" w:cs="Times New Roman"/>
          <w:color w:val="000000" w:themeColor="text1"/>
          <w:sz w:val="28"/>
          <w:szCs w:val="28"/>
          <w:lang w:eastAsia="uk-UA"/>
        </w:rPr>
        <w:t>компетентнісні</w:t>
      </w:r>
      <w:proofErr w:type="spellEnd"/>
      <w:r w:rsidRPr="00CA0285">
        <w:rPr>
          <w:rFonts w:ascii="Times New Roman" w:eastAsia="Times New Roman" w:hAnsi="Times New Roman" w:cs="Times New Roman"/>
          <w:color w:val="000000" w:themeColor="text1"/>
          <w:sz w:val="28"/>
          <w:szCs w:val="28"/>
          <w:lang w:eastAsia="uk-UA"/>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Pr="00CA0285">
        <w:rPr>
          <w:rFonts w:ascii="Times New Roman" w:eastAsia="Times New Roman" w:hAnsi="Times New Roman" w:cs="Times New Roman"/>
          <w:color w:val="000000" w:themeColor="text1"/>
          <w:sz w:val="28"/>
          <w:szCs w:val="28"/>
          <w:lang w:eastAsia="uk-UA"/>
        </w:rPr>
        <w:t>взаємооцінювання</w:t>
      </w:r>
      <w:proofErr w:type="spellEnd"/>
      <w:r w:rsidRPr="00CA0285">
        <w:rPr>
          <w:rFonts w:ascii="Times New Roman" w:eastAsia="Times New Roman" w:hAnsi="Times New Roman" w:cs="Times New Roman"/>
          <w:color w:val="000000" w:themeColor="text1"/>
          <w:sz w:val="28"/>
          <w:szCs w:val="28"/>
          <w:lang w:eastAsia="uk-UA"/>
        </w:rPr>
        <w:t xml:space="preserve">.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w:t>
      </w:r>
      <w:proofErr w:type="spellStart"/>
      <w:r w:rsidRPr="00CA0285">
        <w:rPr>
          <w:rFonts w:ascii="Times New Roman" w:eastAsia="Times New Roman" w:hAnsi="Times New Roman" w:cs="Times New Roman"/>
          <w:color w:val="000000" w:themeColor="text1"/>
          <w:sz w:val="28"/>
          <w:szCs w:val="28"/>
          <w:lang w:eastAsia="uk-UA"/>
        </w:rPr>
        <w:t>самооцінювання</w:t>
      </w:r>
      <w:proofErr w:type="spellEnd"/>
      <w:r w:rsidRPr="00CA0285">
        <w:rPr>
          <w:rFonts w:ascii="Times New Roman" w:eastAsia="Times New Roman" w:hAnsi="Times New Roman" w:cs="Times New Roman"/>
          <w:color w:val="000000" w:themeColor="text1"/>
          <w:sz w:val="28"/>
          <w:szCs w:val="28"/>
          <w:lang w:eastAsia="uk-UA"/>
        </w:rPr>
        <w:t xml:space="preserve"> та взаємне оцінювання результатів навчання. Результати незалежного оцінювання, зовнішніх та внутрішніх </w:t>
      </w:r>
      <w:proofErr w:type="spellStart"/>
      <w:r w:rsidRPr="00CA0285">
        <w:rPr>
          <w:rFonts w:ascii="Times New Roman" w:eastAsia="Times New Roman" w:hAnsi="Times New Roman" w:cs="Times New Roman"/>
          <w:color w:val="000000" w:themeColor="text1"/>
          <w:sz w:val="28"/>
          <w:szCs w:val="28"/>
          <w:lang w:eastAsia="uk-UA"/>
        </w:rPr>
        <w:t>моніторингів</w:t>
      </w:r>
      <w:proofErr w:type="spellEnd"/>
      <w:r w:rsidRPr="00CA0285">
        <w:rPr>
          <w:rFonts w:ascii="Times New Roman" w:eastAsia="Times New Roman" w:hAnsi="Times New Roman" w:cs="Times New Roman"/>
          <w:color w:val="000000" w:themeColor="text1"/>
          <w:sz w:val="28"/>
          <w:szCs w:val="28"/>
          <w:lang w:eastAsia="uk-UA"/>
        </w:rPr>
        <w:t xml:space="preserve"> корелюємо із результатами підсумкового семестрового та річного оцінювання. За результатами анкетування здобувачі освіти та їхні батьки вважають, що оцінювання результатів навчання учнів у закладі освіти є справедливим і об’єктивним.</w:t>
      </w:r>
    </w:p>
    <w:p w:rsidR="00E32419" w:rsidRPr="00CA0285" w:rsidRDefault="00E32419" w:rsidP="00E32419">
      <w:pPr>
        <w:spacing w:after="0" w:line="360" w:lineRule="auto"/>
        <w:ind w:firstLine="720"/>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Упровадження педагогіки партнерства, </w:t>
      </w:r>
      <w:proofErr w:type="spellStart"/>
      <w:r w:rsidRPr="00CA0285">
        <w:rPr>
          <w:rFonts w:ascii="Times New Roman" w:eastAsia="Times New Roman" w:hAnsi="Times New Roman" w:cs="Times New Roman"/>
          <w:color w:val="000000" w:themeColor="text1"/>
          <w:sz w:val="28"/>
          <w:szCs w:val="28"/>
          <w:lang w:eastAsia="uk-UA"/>
        </w:rPr>
        <w:t>компетентнісного</w:t>
      </w:r>
      <w:proofErr w:type="spellEnd"/>
      <w:r w:rsidRPr="00CA0285">
        <w:rPr>
          <w:rFonts w:ascii="Times New Roman" w:eastAsia="Times New Roman" w:hAnsi="Times New Roman" w:cs="Times New Roman"/>
          <w:color w:val="000000" w:themeColor="text1"/>
          <w:sz w:val="28"/>
          <w:szCs w:val="28"/>
          <w:lang w:eastAsia="uk-UA"/>
        </w:rPr>
        <w:t xml:space="preserve"> й інтегративного підходів в освітній процес передбачає активне включення дітей в організацію навчання. </w:t>
      </w:r>
      <w:proofErr w:type="spellStart"/>
      <w:r w:rsidRPr="00CA0285">
        <w:rPr>
          <w:rFonts w:ascii="Times New Roman" w:eastAsia="Times New Roman" w:hAnsi="Times New Roman" w:cs="Times New Roman"/>
          <w:color w:val="000000" w:themeColor="text1"/>
          <w:sz w:val="28"/>
          <w:szCs w:val="28"/>
          <w:lang w:eastAsia="uk-UA"/>
        </w:rPr>
        <w:t>Компетентнісне</w:t>
      </w:r>
      <w:proofErr w:type="spellEnd"/>
      <w:r w:rsidRPr="00CA0285">
        <w:rPr>
          <w:rFonts w:ascii="Times New Roman" w:eastAsia="Times New Roman" w:hAnsi="Times New Roman" w:cs="Times New Roman"/>
          <w:color w:val="000000" w:themeColor="text1"/>
          <w:sz w:val="28"/>
          <w:szCs w:val="28"/>
          <w:lang w:eastAsia="uk-UA"/>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Pr="00CA0285">
        <w:rPr>
          <w:rFonts w:ascii="Times New Roman" w:eastAsia="Times New Roman" w:hAnsi="Times New Roman" w:cs="Times New Roman"/>
          <w:color w:val="000000" w:themeColor="text1"/>
          <w:sz w:val="28"/>
          <w:szCs w:val="28"/>
          <w:lang w:eastAsia="uk-UA"/>
        </w:rPr>
        <w:t>компетентностей</w:t>
      </w:r>
      <w:proofErr w:type="spellEnd"/>
      <w:r w:rsidRPr="00CA0285">
        <w:rPr>
          <w:rFonts w:ascii="Times New Roman" w:eastAsia="Times New Roman" w:hAnsi="Times New Roman" w:cs="Times New Roman"/>
          <w:color w:val="000000" w:themeColor="text1"/>
          <w:sz w:val="28"/>
          <w:szCs w:val="28"/>
          <w:lang w:eastAsia="uk-UA"/>
        </w:rPr>
        <w:t xml:space="preserve"> учнів.</w:t>
      </w:r>
    </w:p>
    <w:p w:rsidR="00E32419" w:rsidRPr="00CA0285" w:rsidRDefault="00E32419" w:rsidP="00E32419">
      <w:pPr>
        <w:spacing w:after="0" w:line="360" w:lineRule="auto"/>
        <w:ind w:firstLine="720"/>
        <w:jc w:val="both"/>
        <w:rPr>
          <w:rFonts w:ascii="Times New Roman" w:eastAsia="Times New Roman" w:hAnsi="Times New Roman" w:cs="Times New Roman"/>
          <w:color w:val="000000" w:themeColor="text1"/>
          <w:sz w:val="28"/>
          <w:szCs w:val="28"/>
          <w:lang w:eastAsia="uk-UA"/>
        </w:rPr>
      </w:pPr>
      <w:r w:rsidRPr="00CA0285">
        <w:rPr>
          <w:rFonts w:ascii="Times New Roman" w:eastAsia="Times New Roman" w:hAnsi="Times New Roman" w:cs="Times New Roman"/>
          <w:color w:val="000000" w:themeColor="text1"/>
          <w:sz w:val="28"/>
          <w:szCs w:val="28"/>
          <w:lang w:eastAsia="uk-UA"/>
        </w:rPr>
        <w:t xml:space="preserve">Навчальні досягнення здобувачів у 1-4 класах підлягають вербальному (1-2 класи), формувальному оцінюванню та </w:t>
      </w:r>
      <w:proofErr w:type="spellStart"/>
      <w:r w:rsidRPr="00CA0285">
        <w:rPr>
          <w:rFonts w:ascii="Times New Roman" w:eastAsia="Times New Roman" w:hAnsi="Times New Roman" w:cs="Times New Roman"/>
          <w:color w:val="000000" w:themeColor="text1"/>
          <w:sz w:val="28"/>
          <w:szCs w:val="28"/>
          <w:lang w:eastAsia="uk-UA"/>
        </w:rPr>
        <w:t>рівневому</w:t>
      </w:r>
      <w:proofErr w:type="spellEnd"/>
      <w:r w:rsidRPr="00CA0285">
        <w:rPr>
          <w:rFonts w:ascii="Times New Roman" w:eastAsia="Times New Roman" w:hAnsi="Times New Roman" w:cs="Times New Roman"/>
          <w:color w:val="000000" w:themeColor="text1"/>
          <w:sz w:val="28"/>
          <w:szCs w:val="28"/>
          <w:lang w:eastAsia="uk-UA"/>
        </w:rPr>
        <w:t xml:space="preserve"> оцінюванню (3-4 класи).</w:t>
      </w:r>
    </w:p>
    <w:p w:rsidR="00E32419" w:rsidRPr="00CA0285" w:rsidRDefault="00E32419" w:rsidP="00E32419">
      <w:pPr>
        <w:spacing w:after="0" w:line="360" w:lineRule="auto"/>
        <w:ind w:firstLine="720"/>
        <w:jc w:val="both"/>
        <w:rPr>
          <w:rFonts w:ascii="Times New Roman" w:eastAsia="Times New Roman" w:hAnsi="Times New Roman" w:cs="Times New Roman"/>
          <w:color w:val="000000" w:themeColor="text1"/>
          <w:sz w:val="28"/>
          <w:szCs w:val="28"/>
          <w:lang w:eastAsia="uk-UA"/>
        </w:rPr>
      </w:pPr>
    </w:p>
    <w:p w:rsidR="00E32419" w:rsidRPr="00CA0285" w:rsidRDefault="00E32419" w:rsidP="001B4253">
      <w:pPr>
        <w:pStyle w:val="af9"/>
        <w:numPr>
          <w:ilvl w:val="1"/>
          <w:numId w:val="7"/>
        </w:num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Педагогічна діяльність педагогічних працівників</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Cs/>
          <w:color w:val="000000" w:themeColor="text1"/>
          <w:sz w:val="28"/>
          <w:szCs w:val="28"/>
          <w:lang w:eastAsia="ru-RU"/>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CA0285">
        <w:rPr>
          <w:rFonts w:ascii="Times New Roman" w:eastAsia="Times New Roman" w:hAnsi="Times New Roman" w:cs="Times New Roman"/>
          <w:bCs/>
          <w:color w:val="000000" w:themeColor="text1"/>
          <w:sz w:val="28"/>
          <w:szCs w:val="28"/>
          <w:lang w:eastAsia="ru-RU"/>
        </w:rPr>
        <w:t>компетентностей</w:t>
      </w:r>
      <w:proofErr w:type="spellEnd"/>
      <w:r w:rsidRPr="00CA0285">
        <w:rPr>
          <w:rFonts w:ascii="Times New Roman" w:eastAsia="Times New Roman" w:hAnsi="Times New Roman" w:cs="Times New Roman"/>
          <w:bCs/>
          <w:color w:val="000000" w:themeColor="text1"/>
          <w:sz w:val="28"/>
          <w:szCs w:val="28"/>
          <w:lang w:eastAsia="ru-RU"/>
        </w:rPr>
        <w:t xml:space="preserve"> здобувачів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Cs/>
          <w:color w:val="000000" w:themeColor="text1"/>
          <w:sz w:val="28"/>
          <w:szCs w:val="28"/>
          <w:lang w:eastAsia="ru-RU"/>
        </w:rPr>
        <w:t>Постійне підвищення професійного рівня і педагогічної майстерності педагогічних працівників.</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Cs/>
          <w:color w:val="000000" w:themeColor="text1"/>
          <w:sz w:val="28"/>
          <w:szCs w:val="28"/>
          <w:lang w:eastAsia="ru-RU"/>
        </w:rPr>
        <w:lastRenderedPageBreak/>
        <w:t>Налагодження співпраці зі здобувачами освіти, їх батьками, працівниками закладу освіти.</w:t>
      </w:r>
    </w:p>
    <w:p w:rsidR="00E32419" w:rsidRPr="00CA0285" w:rsidRDefault="00E32419" w:rsidP="00E32419">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CA0285">
        <w:rPr>
          <w:rFonts w:ascii="Times New Roman" w:eastAsia="Times New Roman" w:hAnsi="Times New Roman" w:cs="Times New Roman"/>
          <w:bCs/>
          <w:color w:val="000000" w:themeColor="text1"/>
          <w:sz w:val="28"/>
          <w:szCs w:val="28"/>
          <w:lang w:eastAsia="ru-RU"/>
        </w:rPr>
        <w:t> Організація педагогічної діяльності та навчання здобувачів освіти на  засадах академічної доброчесності.</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E32419" w:rsidRPr="00CA0285" w:rsidRDefault="00E32419" w:rsidP="001B4253">
      <w:pPr>
        <w:pStyle w:val="af9"/>
        <w:numPr>
          <w:ilvl w:val="1"/>
          <w:numId w:val="7"/>
        </w:num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Управлінські процеси закладу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Розробка та затвердження стратегії розвитку </w:t>
      </w:r>
      <w:proofErr w:type="spellStart"/>
      <w:r w:rsidRPr="00CA0285">
        <w:rPr>
          <w:rFonts w:ascii="Times New Roman" w:eastAsia="Times New Roman" w:hAnsi="Times New Roman" w:cs="Times New Roman"/>
          <w:color w:val="000000" w:themeColor="text1"/>
          <w:sz w:val="28"/>
          <w:szCs w:val="28"/>
          <w:lang w:eastAsia="ru-RU"/>
        </w:rPr>
        <w:t>Старобросковецького</w:t>
      </w:r>
      <w:proofErr w:type="spellEnd"/>
      <w:r w:rsidRPr="00CA0285">
        <w:rPr>
          <w:rFonts w:ascii="Times New Roman" w:eastAsia="Times New Roman" w:hAnsi="Times New Roman" w:cs="Times New Roman"/>
          <w:color w:val="000000" w:themeColor="text1"/>
          <w:sz w:val="28"/>
          <w:szCs w:val="28"/>
          <w:lang w:eastAsia="ru-RU"/>
        </w:rPr>
        <w:t xml:space="preserve"> закладу загальної середньої освіти І-ІІІ ступенів, спрямованої на підвищення якості освітньої діяльності.</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Річне планування та відстеження його результативності здійснено відповідно до стратегії розвитку та з урахуванням освітньої програми закладу.</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Проведення </w:t>
      </w:r>
      <w:proofErr w:type="spellStart"/>
      <w:r w:rsidRPr="00CA0285">
        <w:rPr>
          <w:rFonts w:ascii="Times New Roman" w:eastAsia="Times New Roman" w:hAnsi="Times New Roman" w:cs="Times New Roman"/>
          <w:color w:val="000000" w:themeColor="text1"/>
          <w:sz w:val="28"/>
          <w:szCs w:val="28"/>
          <w:lang w:eastAsia="ru-RU"/>
        </w:rPr>
        <w:t>самооцінювання</w:t>
      </w:r>
      <w:proofErr w:type="spellEnd"/>
      <w:r w:rsidRPr="00CA0285">
        <w:rPr>
          <w:rFonts w:ascii="Times New Roman" w:eastAsia="Times New Roman" w:hAnsi="Times New Roman" w:cs="Times New Roman"/>
          <w:color w:val="000000" w:themeColor="text1"/>
          <w:sz w:val="28"/>
          <w:szCs w:val="28"/>
          <w:lang w:eastAsia="ru-RU"/>
        </w:rPr>
        <w:t xml:space="preserve"> якості освітньої діяльності на основі розроблених та оприлюднених стратегії і процедур забезпечення якості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 і здійснення заходів щодо утримання в належному стані будівель, приміщень, обладнання закладу освіти.</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Розподіл обов’язків та повноважень між керівництвом закладу  освіти забезпечує ефективне управління закладом освіти, сприяє вдосконаленню якості освітньої діяльності.</w:t>
      </w:r>
    </w:p>
    <w:p w:rsidR="00E32419" w:rsidRPr="00CA0285" w:rsidRDefault="00E32419" w:rsidP="00E3241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Оприлюднення інформації про свою діяльність на відкритих загальнодоступних ресурсах.</w:t>
      </w:r>
    </w:p>
    <w:p w:rsidR="00E32419" w:rsidRPr="00CA0285" w:rsidRDefault="00E32419" w:rsidP="00E32419">
      <w:pPr>
        <w:spacing w:after="0" w:line="360" w:lineRule="auto"/>
        <w:ind w:firstLine="709"/>
        <w:jc w:val="both"/>
        <w:rPr>
          <w:rFonts w:ascii="Times New Roman" w:eastAsia="Times New Roman" w:hAnsi="Times New Roman" w:cs="Times New Roman"/>
          <w:b/>
          <w:bCs/>
          <w:color w:val="000000" w:themeColor="text1"/>
          <w:sz w:val="28"/>
          <w:szCs w:val="28"/>
          <w:u w:val="single"/>
          <w:lang w:eastAsia="ru-RU"/>
        </w:rPr>
      </w:pPr>
      <w:r w:rsidRPr="00CA0285">
        <w:rPr>
          <w:rFonts w:ascii="Times New Roman" w:eastAsia="Times New Roman" w:hAnsi="Times New Roman" w:cs="Times New Roman"/>
          <w:color w:val="000000" w:themeColor="text1"/>
          <w:sz w:val="28"/>
          <w:szCs w:val="28"/>
          <w:lang w:eastAsia="ru-RU"/>
        </w:rPr>
        <w:t>Дотримання прав учасників освітнього процесу.</w:t>
      </w:r>
      <w:r w:rsidRPr="00CA0285">
        <w:rPr>
          <w:rFonts w:ascii="Times New Roman" w:eastAsia="Times New Roman" w:hAnsi="Times New Roman" w:cs="Times New Roman"/>
          <w:b/>
          <w:bCs/>
          <w:color w:val="000000" w:themeColor="text1"/>
          <w:sz w:val="28"/>
          <w:szCs w:val="28"/>
          <w:u w:val="single"/>
          <w:lang w:eastAsia="ru-RU"/>
        </w:rPr>
        <w:t xml:space="preserve"> </w:t>
      </w:r>
    </w:p>
    <w:p w:rsidR="00E32419" w:rsidRPr="00CA0285" w:rsidRDefault="00E32419" w:rsidP="001B4253">
      <w:pPr>
        <w:pStyle w:val="af9"/>
        <w:numPr>
          <w:ilvl w:val="1"/>
          <w:numId w:val="7"/>
        </w:num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 xml:space="preserve"> Організація методичної робота у новому навчальному році</w:t>
      </w:r>
    </w:p>
    <w:p w:rsidR="00E32419" w:rsidRPr="00CA0285" w:rsidRDefault="00E32419" w:rsidP="00CF582A">
      <w:pPr>
        <w:shd w:val="clear" w:color="auto" w:fill="FFFFFF"/>
        <w:spacing w:line="360" w:lineRule="auto"/>
        <w:ind w:firstLine="567"/>
        <w:jc w:val="both"/>
        <w:rPr>
          <w:b/>
          <w:i/>
          <w:sz w:val="28"/>
          <w:szCs w:val="28"/>
        </w:rPr>
      </w:pPr>
      <w:r w:rsidRPr="00CA0285">
        <w:rPr>
          <w:rStyle w:val="6249"/>
          <w:rFonts w:ascii="Times New Roman" w:hAnsi="Times New Roman" w:cs="Times New Roman"/>
          <w:color w:val="000000" w:themeColor="text1"/>
          <w:sz w:val="28"/>
          <w:szCs w:val="28"/>
        </w:rPr>
        <w:t>З</w:t>
      </w:r>
      <w:r w:rsidR="00CF582A" w:rsidRPr="00CA0285">
        <w:rPr>
          <w:rStyle w:val="6249"/>
          <w:rFonts w:ascii="Times New Roman" w:hAnsi="Times New Roman" w:cs="Times New Roman"/>
          <w:color w:val="000000"/>
          <w:sz w:val="28"/>
          <w:szCs w:val="28"/>
        </w:rPr>
        <w:t xml:space="preserve"> метою реалізації</w:t>
      </w:r>
      <w:r w:rsidR="00CF582A" w:rsidRPr="00CA0285">
        <w:rPr>
          <w:rFonts w:ascii="Times New Roman" w:hAnsi="Times New Roman" w:cs="Times New Roman"/>
          <w:color w:val="000000"/>
          <w:sz w:val="28"/>
          <w:szCs w:val="28"/>
        </w:rPr>
        <w:t xml:space="preserve"> Закону України «Про освіту» від 05 вересня 2017 року  № 2145-VІІІ, Концепції Нової української школи, розпорядження Кабінету Міністрів України від 13 грудня 2017 року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Професійних стандартів працівників освітньої галузі, наказу Департаменту освіти і науки  від 01 вересня 2025 року №261  «Про організацію </w:t>
      </w:r>
      <w:r w:rsidR="00CF582A" w:rsidRPr="00CA0285">
        <w:rPr>
          <w:rFonts w:ascii="Times New Roman" w:hAnsi="Times New Roman" w:cs="Times New Roman"/>
          <w:color w:val="000000"/>
          <w:sz w:val="28"/>
          <w:szCs w:val="28"/>
        </w:rPr>
        <w:lastRenderedPageBreak/>
        <w:t xml:space="preserve">методичної роботи в системі освіти Чернівецької області в 2025/2026 </w:t>
      </w:r>
      <w:proofErr w:type="spellStart"/>
      <w:r w:rsidR="00CF582A" w:rsidRPr="00CA0285">
        <w:rPr>
          <w:rFonts w:ascii="Times New Roman" w:hAnsi="Times New Roman" w:cs="Times New Roman"/>
          <w:color w:val="000000"/>
          <w:sz w:val="28"/>
          <w:szCs w:val="28"/>
        </w:rPr>
        <w:t>н.р</w:t>
      </w:r>
      <w:proofErr w:type="spellEnd"/>
      <w:r w:rsidR="00CF582A" w:rsidRPr="00CA0285">
        <w:rPr>
          <w:rFonts w:ascii="Times New Roman" w:hAnsi="Times New Roman" w:cs="Times New Roman"/>
          <w:color w:val="000000"/>
          <w:sz w:val="28"/>
          <w:szCs w:val="28"/>
        </w:rPr>
        <w:t>.», відповідно до Положення про обласні професійні спільноти педагогічних працівників Чернівецької області, схваленого Вченою радою комунального закладу «Інститут післядипломної педагогічної освіти Чернівецької області» (протокол №1 від 28 березня 2024 року),</w:t>
      </w:r>
      <w:r w:rsidR="00CF582A" w:rsidRPr="00CA0285">
        <w:rPr>
          <w:rFonts w:ascii="Times New Roman" w:hAnsi="Times New Roman" w:cs="Times New Roman"/>
          <w:color w:val="FF0000"/>
          <w:sz w:val="28"/>
          <w:szCs w:val="28"/>
        </w:rPr>
        <w:t> </w:t>
      </w:r>
      <w:r w:rsidR="00CF582A" w:rsidRPr="00CA0285">
        <w:rPr>
          <w:rFonts w:ascii="Times New Roman" w:hAnsi="Times New Roman" w:cs="Times New Roman"/>
          <w:sz w:val="28"/>
          <w:szCs w:val="28"/>
        </w:rPr>
        <w:t xml:space="preserve"> враховуючи професійні потреби та інтереси вчителів закладу з метою поступового їх включення в інноваційну освітню діяльність, розвитку педагогічної творчості та професійної майстерності, а також забезпечення організаційно-методичного супроводу діяльності професійних спільнот педагогічних працівників з питань удосконалення змісту роботи на </w:t>
      </w:r>
      <w:proofErr w:type="spellStart"/>
      <w:r w:rsidR="00CF582A" w:rsidRPr="00CA0285">
        <w:rPr>
          <w:rFonts w:ascii="Times New Roman" w:hAnsi="Times New Roman" w:cs="Times New Roman"/>
          <w:sz w:val="28"/>
          <w:szCs w:val="28"/>
        </w:rPr>
        <w:t>компетентнісній</w:t>
      </w:r>
      <w:proofErr w:type="spellEnd"/>
      <w:r w:rsidR="00CF582A" w:rsidRPr="00CA0285">
        <w:rPr>
          <w:rFonts w:ascii="Times New Roman" w:hAnsi="Times New Roman" w:cs="Times New Roman"/>
          <w:sz w:val="28"/>
          <w:szCs w:val="28"/>
        </w:rPr>
        <w:t xml:space="preserve"> основі, створення ефективної системи методичної роботи, спрямованої на розвиток педагогічної майстерності, творчої ініціативи працівників, удосконалення форм і методів підвищення їх кваліфікації в </w:t>
      </w:r>
      <w:proofErr w:type="spellStart"/>
      <w:r w:rsidR="00CF582A" w:rsidRPr="00CA0285">
        <w:rPr>
          <w:rFonts w:ascii="Times New Roman" w:hAnsi="Times New Roman" w:cs="Times New Roman"/>
          <w:sz w:val="28"/>
          <w:szCs w:val="28"/>
        </w:rPr>
        <w:t>міжатестаційний</w:t>
      </w:r>
      <w:proofErr w:type="spellEnd"/>
      <w:r w:rsidR="00CF582A" w:rsidRPr="00CA0285">
        <w:rPr>
          <w:rFonts w:ascii="Times New Roman" w:hAnsi="Times New Roman" w:cs="Times New Roman"/>
          <w:sz w:val="28"/>
          <w:szCs w:val="28"/>
        </w:rPr>
        <w:t xml:space="preserve"> період </w:t>
      </w:r>
      <w:r w:rsidRPr="00CA0285">
        <w:rPr>
          <w:rFonts w:ascii="Times New Roman" w:hAnsi="Times New Roman" w:cs="Times New Roman"/>
          <w:color w:val="000000" w:themeColor="text1"/>
          <w:sz w:val="28"/>
          <w:szCs w:val="28"/>
        </w:rPr>
        <w:t xml:space="preserve">колектив </w:t>
      </w:r>
      <w:proofErr w:type="spellStart"/>
      <w:r w:rsidRPr="00CA0285">
        <w:rPr>
          <w:rFonts w:ascii="Times New Roman" w:hAnsi="Times New Roman" w:cs="Times New Roman"/>
          <w:color w:val="000000" w:themeColor="text1"/>
          <w:sz w:val="28"/>
          <w:szCs w:val="28"/>
        </w:rPr>
        <w:t>Старобросковецького</w:t>
      </w:r>
      <w:proofErr w:type="spellEnd"/>
      <w:r w:rsidRPr="00CA0285">
        <w:rPr>
          <w:rFonts w:ascii="Times New Roman" w:hAnsi="Times New Roman" w:cs="Times New Roman"/>
          <w:color w:val="000000" w:themeColor="text1"/>
          <w:sz w:val="28"/>
          <w:szCs w:val="28"/>
        </w:rPr>
        <w:t xml:space="preserve"> ЗЗСО І-ІІІ ступенів продовжує працювати над науково-методичною проблемою «Формування навчально-пізнавальних </w:t>
      </w:r>
      <w:proofErr w:type="spellStart"/>
      <w:r w:rsidRPr="00CA0285">
        <w:rPr>
          <w:rFonts w:ascii="Times New Roman" w:hAnsi="Times New Roman" w:cs="Times New Roman"/>
          <w:color w:val="000000" w:themeColor="text1"/>
          <w:sz w:val="28"/>
          <w:szCs w:val="28"/>
        </w:rPr>
        <w:t>компетентностей</w:t>
      </w:r>
      <w:proofErr w:type="spellEnd"/>
      <w:r w:rsidRPr="00CA0285">
        <w:rPr>
          <w:rFonts w:ascii="Times New Roman" w:hAnsi="Times New Roman" w:cs="Times New Roman"/>
          <w:color w:val="000000" w:themeColor="text1"/>
          <w:sz w:val="28"/>
          <w:szCs w:val="28"/>
        </w:rPr>
        <w:t xml:space="preserve"> учнів через створення єдиного інформаційного освітнього простору школи».</w:t>
      </w:r>
      <w:r w:rsidRPr="00CA0285">
        <w:rPr>
          <w:rFonts w:ascii="Times New Roman" w:hAnsi="Times New Roman" w:cs="Times New Roman"/>
          <w:b/>
          <w:i/>
          <w:color w:val="000000" w:themeColor="text1"/>
          <w:sz w:val="28"/>
          <w:szCs w:val="28"/>
        </w:rPr>
        <w:t xml:space="preserve"> </w:t>
      </w:r>
      <w:r w:rsidRPr="00CA0285">
        <w:rPr>
          <w:rFonts w:ascii="Times New Roman" w:hAnsi="Times New Roman" w:cs="Times New Roman"/>
          <w:color w:val="000000" w:themeColor="text1"/>
          <w:sz w:val="28"/>
          <w:szCs w:val="28"/>
        </w:rPr>
        <w:t>На основі аналізу результатів діагностування педагогів затверджено таку мережу колективних форм методичної роботи:</w:t>
      </w:r>
    </w:p>
    <w:p w:rsidR="00E32419" w:rsidRPr="00CA0285" w:rsidRDefault="00E32419" w:rsidP="00E32419">
      <w:pPr>
        <w:pStyle w:val="af9"/>
        <w:widowControl w:val="0"/>
        <w:spacing w:after="0" w:line="360" w:lineRule="auto"/>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Шкільні предметні професійні спільноти педагогічних працівників (далі ПС):</w:t>
      </w:r>
    </w:p>
    <w:p w:rsidR="00CF582A" w:rsidRPr="00CA0285" w:rsidRDefault="00E32419" w:rsidP="00F62A10">
      <w:pPr>
        <w:pStyle w:val="af9"/>
        <w:widowControl w:val="0"/>
        <w:numPr>
          <w:ilvl w:val="0"/>
          <w:numId w:val="49"/>
        </w:numPr>
        <w:spacing w:after="0" w:line="360" w:lineRule="auto"/>
        <w:jc w:val="both"/>
        <w:rPr>
          <w:rFonts w:ascii="Times New Roman" w:hAnsi="Times New Roman" w:cs="Times New Roman"/>
          <w:sz w:val="28"/>
          <w:szCs w:val="28"/>
        </w:rPr>
      </w:pPr>
      <w:r w:rsidRPr="00CA0285">
        <w:rPr>
          <w:rFonts w:ascii="Times New Roman" w:hAnsi="Times New Roman" w:cs="Times New Roman"/>
          <w:color w:val="000000" w:themeColor="text1"/>
          <w:sz w:val="28"/>
          <w:szCs w:val="28"/>
        </w:rPr>
        <w:t>Вчителів початкових</w:t>
      </w:r>
      <w:r w:rsidR="00CF582A" w:rsidRPr="00CA0285">
        <w:rPr>
          <w:rFonts w:ascii="Times New Roman" w:hAnsi="Times New Roman" w:cs="Times New Roman"/>
          <w:color w:val="000000" w:themeColor="text1"/>
          <w:sz w:val="28"/>
          <w:szCs w:val="28"/>
        </w:rPr>
        <w:t xml:space="preserve"> класів,</w:t>
      </w:r>
      <w:r w:rsidRPr="00CA0285">
        <w:rPr>
          <w:rFonts w:ascii="Times New Roman" w:hAnsi="Times New Roman" w:cs="Times New Roman"/>
          <w:color w:val="000000" w:themeColor="text1"/>
          <w:sz w:val="28"/>
          <w:szCs w:val="28"/>
        </w:rPr>
        <w:t xml:space="preserve"> </w:t>
      </w:r>
      <w:r w:rsidR="00CF582A" w:rsidRPr="00CA0285">
        <w:rPr>
          <w:rFonts w:ascii="Times New Roman" w:hAnsi="Times New Roman" w:cs="Times New Roman"/>
          <w:sz w:val="28"/>
          <w:szCs w:val="28"/>
        </w:rPr>
        <w:t xml:space="preserve">асистентів вчителів та вихователів (керівник </w:t>
      </w:r>
      <w:proofErr w:type="spellStart"/>
      <w:r w:rsidR="00CF582A" w:rsidRPr="00CA0285">
        <w:rPr>
          <w:rFonts w:ascii="Times New Roman" w:hAnsi="Times New Roman" w:cs="Times New Roman"/>
          <w:sz w:val="28"/>
          <w:szCs w:val="28"/>
        </w:rPr>
        <w:t>Маніліч</w:t>
      </w:r>
      <w:proofErr w:type="spellEnd"/>
      <w:r w:rsidR="00CF582A" w:rsidRPr="00CA0285">
        <w:rPr>
          <w:rFonts w:ascii="Times New Roman" w:hAnsi="Times New Roman" w:cs="Times New Roman"/>
          <w:sz w:val="28"/>
          <w:szCs w:val="28"/>
        </w:rPr>
        <w:t xml:space="preserve"> Ж.С.).</w:t>
      </w:r>
    </w:p>
    <w:p w:rsidR="00E32419" w:rsidRPr="00CA0285" w:rsidRDefault="00E32419" w:rsidP="00814E9B">
      <w:pPr>
        <w:pStyle w:val="af9"/>
        <w:widowControl w:val="0"/>
        <w:numPr>
          <w:ilvl w:val="0"/>
          <w:numId w:val="22"/>
        </w:numPr>
        <w:spacing w:after="0" w:line="360" w:lineRule="auto"/>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Вчителів суспільно-гуманітарного циклу (керівник </w:t>
      </w:r>
      <w:proofErr w:type="spellStart"/>
      <w:r w:rsidRPr="00CA0285">
        <w:rPr>
          <w:rFonts w:ascii="Times New Roman" w:hAnsi="Times New Roman" w:cs="Times New Roman"/>
          <w:color w:val="000000" w:themeColor="text1"/>
          <w:sz w:val="28"/>
          <w:szCs w:val="28"/>
        </w:rPr>
        <w:t>Прунь</w:t>
      </w:r>
      <w:proofErr w:type="spellEnd"/>
      <w:r w:rsidRPr="00CA0285">
        <w:rPr>
          <w:rFonts w:ascii="Times New Roman" w:hAnsi="Times New Roman" w:cs="Times New Roman"/>
          <w:color w:val="000000" w:themeColor="text1"/>
          <w:sz w:val="28"/>
          <w:szCs w:val="28"/>
        </w:rPr>
        <w:t xml:space="preserve"> О.А).</w:t>
      </w:r>
    </w:p>
    <w:p w:rsidR="00E32419" w:rsidRPr="00CA0285" w:rsidRDefault="00E32419" w:rsidP="00DA1764">
      <w:pPr>
        <w:pStyle w:val="af9"/>
        <w:widowControl w:val="0"/>
        <w:numPr>
          <w:ilvl w:val="0"/>
          <w:numId w:val="22"/>
        </w:numPr>
        <w:spacing w:after="0" w:line="360" w:lineRule="auto"/>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Професійну спільноту класних керівників (керівник </w:t>
      </w:r>
      <w:proofErr w:type="spellStart"/>
      <w:r w:rsidRPr="00CA0285">
        <w:rPr>
          <w:rFonts w:ascii="Times New Roman" w:hAnsi="Times New Roman" w:cs="Times New Roman"/>
          <w:color w:val="000000" w:themeColor="text1"/>
          <w:sz w:val="28"/>
          <w:szCs w:val="28"/>
        </w:rPr>
        <w:t>Кордубан</w:t>
      </w:r>
      <w:proofErr w:type="spellEnd"/>
      <w:r w:rsidRPr="00CA0285">
        <w:rPr>
          <w:rFonts w:ascii="Times New Roman" w:hAnsi="Times New Roman" w:cs="Times New Roman"/>
          <w:color w:val="000000" w:themeColor="text1"/>
          <w:sz w:val="28"/>
          <w:szCs w:val="28"/>
        </w:rPr>
        <w:t xml:space="preserve"> О.К.).</w:t>
      </w:r>
    </w:p>
    <w:p w:rsidR="00E32419" w:rsidRPr="00CA0285" w:rsidRDefault="00E32419" w:rsidP="00DA1764">
      <w:pPr>
        <w:pStyle w:val="af9"/>
        <w:widowControl w:val="0"/>
        <w:numPr>
          <w:ilvl w:val="0"/>
          <w:numId w:val="22"/>
        </w:numPr>
        <w:spacing w:after="0" w:line="360" w:lineRule="auto"/>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Професійну спільн</w:t>
      </w:r>
      <w:r w:rsidR="00CF582A" w:rsidRPr="00CA0285">
        <w:rPr>
          <w:rFonts w:ascii="Times New Roman" w:hAnsi="Times New Roman" w:cs="Times New Roman"/>
          <w:color w:val="000000" w:themeColor="text1"/>
          <w:sz w:val="28"/>
          <w:szCs w:val="28"/>
        </w:rPr>
        <w:t>оту педагогічних працівників 5-8</w:t>
      </w:r>
      <w:r w:rsidRPr="00CA0285">
        <w:rPr>
          <w:rFonts w:ascii="Times New Roman" w:hAnsi="Times New Roman" w:cs="Times New Roman"/>
          <w:color w:val="000000" w:themeColor="text1"/>
          <w:sz w:val="28"/>
          <w:szCs w:val="28"/>
        </w:rPr>
        <w:t xml:space="preserve">-х класів НУШ (керівник </w:t>
      </w:r>
      <w:proofErr w:type="spellStart"/>
      <w:r w:rsidRPr="00CA0285">
        <w:rPr>
          <w:rFonts w:ascii="Times New Roman" w:hAnsi="Times New Roman" w:cs="Times New Roman"/>
          <w:color w:val="000000" w:themeColor="text1"/>
          <w:sz w:val="28"/>
          <w:szCs w:val="28"/>
        </w:rPr>
        <w:t>Марутяк</w:t>
      </w:r>
      <w:proofErr w:type="spellEnd"/>
      <w:r w:rsidRPr="00CA0285">
        <w:rPr>
          <w:rFonts w:ascii="Times New Roman" w:hAnsi="Times New Roman" w:cs="Times New Roman"/>
          <w:color w:val="000000" w:themeColor="text1"/>
          <w:sz w:val="28"/>
          <w:szCs w:val="28"/>
        </w:rPr>
        <w:t xml:space="preserve"> Л.І.).</w:t>
      </w:r>
    </w:p>
    <w:p w:rsidR="00CF582A" w:rsidRPr="00CA0285" w:rsidRDefault="00CF582A" w:rsidP="00E32419">
      <w:pPr>
        <w:spacing w:before="100" w:beforeAutospacing="1" w:after="100" w:afterAutospacing="1" w:line="360" w:lineRule="auto"/>
        <w:rPr>
          <w:rFonts w:ascii="Times New Roman" w:eastAsia="Times New Roman" w:hAnsi="Times New Roman" w:cs="Times New Roman"/>
          <w:b/>
          <w:bCs/>
          <w:color w:val="000000" w:themeColor="text1"/>
          <w:sz w:val="28"/>
          <w:szCs w:val="28"/>
          <w:u w:val="single"/>
          <w:lang w:eastAsia="ru-RU"/>
        </w:rPr>
      </w:pPr>
    </w:p>
    <w:p w:rsidR="001B4253" w:rsidRPr="00CA0285" w:rsidRDefault="001B4253" w:rsidP="00E32419">
      <w:pPr>
        <w:spacing w:before="100" w:beforeAutospacing="1" w:after="100" w:afterAutospacing="1" w:line="360" w:lineRule="auto"/>
        <w:rPr>
          <w:rFonts w:ascii="Times New Roman" w:eastAsia="Times New Roman" w:hAnsi="Times New Roman" w:cs="Times New Roman"/>
          <w:b/>
          <w:bCs/>
          <w:color w:val="000000" w:themeColor="text1"/>
          <w:sz w:val="28"/>
          <w:szCs w:val="28"/>
          <w:u w:val="single"/>
          <w:lang w:eastAsia="ru-RU"/>
        </w:rPr>
      </w:pPr>
    </w:p>
    <w:p w:rsidR="007F7A24" w:rsidRDefault="007F7A24" w:rsidP="007F7A24">
      <w:pPr>
        <w:spacing w:before="100" w:beforeAutospacing="1" w:after="100" w:afterAutospacing="1" w:line="276" w:lineRule="auto"/>
        <w:jc w:val="center"/>
        <w:rPr>
          <w:rFonts w:ascii="Times New Roman" w:eastAsia="Times New Roman" w:hAnsi="Times New Roman" w:cs="Times New Roman"/>
          <w:b/>
          <w:bCs/>
          <w:color w:val="000000" w:themeColor="text1"/>
          <w:sz w:val="28"/>
          <w:szCs w:val="28"/>
          <w:u w:val="single"/>
          <w:lang w:eastAsia="ru-RU"/>
        </w:rPr>
        <w:sectPr w:rsidR="007F7A24" w:rsidSect="00CA0285">
          <w:headerReference w:type="default" r:id="rId13"/>
          <w:pgSz w:w="11910" w:h="16840"/>
          <w:pgMar w:top="1134" w:right="567" w:bottom="1134" w:left="1701" w:header="709" w:footer="709" w:gutter="0"/>
          <w:cols w:space="720"/>
        </w:sectPr>
      </w:pPr>
    </w:p>
    <w:p w:rsidR="00E32419" w:rsidRPr="00CA0285" w:rsidRDefault="00E32419" w:rsidP="007F7A24">
      <w:pPr>
        <w:spacing w:before="100" w:beforeAutospacing="1" w:after="100" w:afterAutospacing="1" w:line="276" w:lineRule="auto"/>
        <w:jc w:val="center"/>
        <w:rPr>
          <w:rFonts w:ascii="Times New Roman" w:eastAsia="Times New Roman" w:hAnsi="Times New Roman" w:cs="Times New Roman"/>
          <w:color w:val="000000" w:themeColor="text1"/>
          <w:sz w:val="28"/>
          <w:szCs w:val="28"/>
          <w:u w:val="single"/>
          <w:lang w:eastAsia="ru-RU"/>
        </w:rPr>
      </w:pPr>
      <w:r w:rsidRPr="00CA0285">
        <w:rPr>
          <w:rFonts w:ascii="Times New Roman" w:eastAsia="Times New Roman" w:hAnsi="Times New Roman" w:cs="Times New Roman"/>
          <w:b/>
          <w:bCs/>
          <w:color w:val="000000" w:themeColor="text1"/>
          <w:sz w:val="28"/>
          <w:szCs w:val="28"/>
          <w:u w:val="single"/>
          <w:lang w:eastAsia="ru-RU"/>
        </w:rPr>
        <w:lastRenderedPageBreak/>
        <w:t>РОЗДІЛ ІV</w:t>
      </w:r>
    </w:p>
    <w:p w:rsidR="00E32419" w:rsidRPr="00CA0285" w:rsidRDefault="00E32419" w:rsidP="007F7A24">
      <w:pPr>
        <w:pStyle w:val="af9"/>
        <w:spacing w:before="100" w:beforeAutospacing="1" w:after="100" w:afterAutospacing="1" w:line="276" w:lineRule="auto"/>
        <w:ind w:left="432"/>
        <w:jc w:val="center"/>
        <w:rPr>
          <w:rFonts w:ascii="Times New Roman" w:eastAsia="Times New Roman" w:hAnsi="Times New Roman" w:cs="Times New Roman"/>
          <w:color w:val="000000" w:themeColor="text1"/>
          <w:sz w:val="28"/>
          <w:szCs w:val="28"/>
          <w:u w:val="single"/>
          <w:lang w:eastAsia="ru-RU"/>
        </w:rPr>
      </w:pPr>
      <w:r w:rsidRPr="00CA0285">
        <w:rPr>
          <w:rFonts w:ascii="Times New Roman" w:eastAsia="Times New Roman" w:hAnsi="Times New Roman" w:cs="Times New Roman"/>
          <w:b/>
          <w:bCs/>
          <w:color w:val="000000" w:themeColor="text1"/>
          <w:sz w:val="28"/>
          <w:szCs w:val="28"/>
          <w:u w:val="single"/>
          <w:lang w:eastAsia="ru-RU"/>
        </w:rPr>
        <w:t>4. ЗАХОДИ ЩОДО РЕАЛІЗАЦІЇ ОСНОВНИХ ЗАВДАНЬ ОСВІТНЬОЇ ДІЯЛЬНОСТІ</w:t>
      </w:r>
    </w:p>
    <w:p w:rsidR="00E32419" w:rsidRPr="00CA0285" w:rsidRDefault="00E32419" w:rsidP="00E32419">
      <w:pPr>
        <w:spacing w:before="100" w:beforeAutospacing="1" w:after="100" w:afterAutospacing="1" w:line="276" w:lineRule="auto"/>
        <w:jc w:val="both"/>
        <w:rPr>
          <w:rFonts w:ascii="Times New Roman" w:eastAsia="Times New Roman" w:hAnsi="Times New Roman" w:cs="Times New Roman"/>
          <w:color w:val="000000" w:themeColor="text1"/>
          <w:sz w:val="28"/>
          <w:szCs w:val="28"/>
          <w:lang w:eastAsia="ru-RU"/>
        </w:rPr>
      </w:pPr>
      <w:r w:rsidRPr="00CA0285">
        <w:rPr>
          <w:rFonts w:ascii="Times New Roman" w:hAnsi="Times New Roman" w:cs="Times New Roman"/>
          <w:b/>
          <w:color w:val="000000" w:themeColor="text1"/>
          <w:sz w:val="28"/>
          <w:szCs w:val="28"/>
        </w:rPr>
        <w:t>4.1</w:t>
      </w:r>
      <w:r w:rsidRPr="00CA0285">
        <w:rPr>
          <w:rFonts w:ascii="Times New Roman" w:hAnsi="Times New Roman" w:cs="Times New Roman"/>
          <w:color w:val="000000" w:themeColor="text1"/>
          <w:sz w:val="28"/>
          <w:szCs w:val="28"/>
        </w:rPr>
        <w:t xml:space="preserve">. </w:t>
      </w:r>
      <w:r w:rsidRPr="00CA0285">
        <w:rPr>
          <w:rFonts w:ascii="Times New Roman" w:eastAsia="Times New Roman" w:hAnsi="Times New Roman" w:cs="Times New Roman"/>
          <w:b/>
          <w:bCs/>
          <w:color w:val="000000" w:themeColor="text1"/>
          <w:sz w:val="28"/>
          <w:szCs w:val="28"/>
          <w:lang w:eastAsia="ru-RU"/>
        </w:rPr>
        <w:t>Організація освітньої  діяльності І семестр</w:t>
      </w: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980"/>
        <w:gridCol w:w="1276"/>
        <w:gridCol w:w="1558"/>
        <w:gridCol w:w="1975"/>
        <w:gridCol w:w="1701"/>
      </w:tblGrid>
      <w:tr w:rsidR="00CA0285" w:rsidRPr="00CA0285" w:rsidTr="00CA0285">
        <w:trPr>
          <w:tblCellSpacing w:w="15" w:type="dxa"/>
          <w:jc w:val="center"/>
        </w:trPr>
        <w:tc>
          <w:tcPr>
            <w:tcW w:w="29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 xml:space="preserve">Зміст діяльності  </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Термін виконання</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Відповідальний</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Форма організації</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Форма контролю</w:t>
            </w:r>
          </w:p>
        </w:tc>
      </w:tr>
      <w:tr w:rsidR="00E32419"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СЕРПЕНЬ</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1.Облік дітей 0-18 років на території обслуговування дошкільного і шкільного підрозділу. Складання списків дітей дошкільного віку та списків дітей від 6 до 18 та дітей, яким станом на 1 вересня 2025 року виповнилося 5 років.</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ІI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секретар, вихователі</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перепис дітей</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списки</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Зарахування учнів у дошкільний підрозділ і прибулих учнів</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списки</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 Організація роботи з профілактики безпритульності і правопорушень серед неповнолітніх.</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ЗДВР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4.Укомплектування ЗЗСО педагогічними кадрами. Складання тарифікації учителів на 2025/2026 </w:t>
            </w:r>
            <w:proofErr w:type="spellStart"/>
            <w:r w:rsidRPr="00CA0285">
              <w:rPr>
                <w:rFonts w:ascii="Times New Roman" w:eastAsia="Times New Roman" w:hAnsi="Times New Roman" w:cs="Times New Roman"/>
                <w:color w:val="000000" w:themeColor="text1"/>
                <w:sz w:val="28"/>
                <w:szCs w:val="28"/>
                <w:lang w:eastAsia="ru-RU"/>
              </w:rPr>
              <w:t>н.р</w:t>
            </w:r>
            <w:proofErr w:type="spellEnd"/>
            <w:r w:rsidRPr="00CA0285">
              <w:rPr>
                <w:rFonts w:ascii="Times New Roman" w:eastAsia="Times New Roman" w:hAnsi="Times New Roman" w:cs="Times New Roman"/>
                <w:color w:val="000000" w:themeColor="text1"/>
                <w:sz w:val="28"/>
                <w:szCs w:val="28"/>
                <w:lang w:eastAsia="ru-RU"/>
              </w:rPr>
              <w:t>.</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списки</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 Проведення перевірки стану та готовності матеріально-</w:t>
            </w:r>
            <w:r w:rsidRPr="00CA0285">
              <w:rPr>
                <w:rFonts w:ascii="Times New Roman" w:eastAsia="Times New Roman" w:hAnsi="Times New Roman" w:cs="Times New Roman"/>
                <w:color w:val="000000" w:themeColor="text1"/>
                <w:sz w:val="28"/>
                <w:szCs w:val="28"/>
                <w:lang w:eastAsia="ru-RU"/>
              </w:rPr>
              <w:lastRenderedPageBreak/>
              <w:t>технічної бази кабінетів та ЗЗСО в цілому до нового навчального року. Оформлення акту та іншої документації про го</w:t>
            </w:r>
            <w:r w:rsidRPr="00CA0285">
              <w:rPr>
                <w:rFonts w:ascii="Times New Roman" w:eastAsia="Times New Roman" w:hAnsi="Times New Roman" w:cs="Times New Roman"/>
                <w:color w:val="000000" w:themeColor="text1"/>
                <w:sz w:val="28"/>
                <w:szCs w:val="28"/>
                <w:lang w:eastAsia="ru-RU"/>
              </w:rPr>
              <w:softHyphen/>
              <w:t>товність ліцею: майстерень, спортивних залів, спортивного майданчика, кабінетів, класних кімнат до початку навчального року.</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серпень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Комісія</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оформлення актів</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6. Організація підвозу дітей території обслуговування  та вихованців дошкільного підрозділу в ЗЗСО</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уточнення списків, графік супроводу</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7. Підготовка Дня знань</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серпень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педагог-організатор</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репетиції</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сценарій</w:t>
            </w:r>
          </w:p>
        </w:tc>
      </w:tr>
      <w:tr w:rsidR="00E32419"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ВЕРЕСЕНЬ</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Провести облік малозабезпечених, неповних, багатодітних сімей; дітей-сиріт, напівсиріт, дітей, що залишились без батьківського піклу</w:t>
            </w:r>
            <w:r w:rsidRPr="00CA0285">
              <w:rPr>
                <w:rFonts w:ascii="Times New Roman" w:eastAsia="Times New Roman" w:hAnsi="Times New Roman" w:cs="Times New Roman"/>
                <w:color w:val="000000" w:themeColor="text1"/>
                <w:sz w:val="28"/>
                <w:szCs w:val="28"/>
                <w:lang w:eastAsia="ru-RU"/>
              </w:rPr>
              <w:softHyphen/>
              <w:t>вання, дітей-інвалідів, дітей, що потерпіли від аварії на ЧАЕС, учнів девіантної поведінки, неблагополучних сімей</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класні керівники, ЗВР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списки</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звіт</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2. Затвердити, погодити:</w:t>
            </w:r>
          </w:p>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нормативні документи роботи ЗЗСО  на навчальний рік;</w:t>
            </w:r>
          </w:p>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календарне та тематичне планування за предметами на семестр;</w:t>
            </w:r>
          </w:p>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плани виховної роботи класних керівників на І семестр;</w:t>
            </w:r>
          </w:p>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план роботи шкільної бібліотеки,</w:t>
            </w:r>
            <w:r w:rsidRPr="00CA0285">
              <w:rPr>
                <w:rFonts w:ascii="Times New Roman" w:eastAsia="Times New Roman" w:hAnsi="Times New Roman" w:cs="Times New Roman"/>
                <w:color w:val="000000" w:themeColor="text1"/>
                <w:sz w:val="28"/>
                <w:szCs w:val="28"/>
                <w:lang w:eastAsia="ru-RU"/>
              </w:rPr>
              <w:br/>
              <w:t>практичного психолога;</w:t>
            </w:r>
          </w:p>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графіки чергування по ЗЗСО учнів та вчителів;</w:t>
            </w:r>
          </w:p>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призначення класних керівників</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 ЗНВР, ЗВР</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pStyle w:val="af9"/>
              <w:numPr>
                <w:ilvl w:val="0"/>
                <w:numId w:val="7"/>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Звіт за формою </w:t>
            </w:r>
          </w:p>
          <w:p w:rsidR="00CA0285" w:rsidRPr="00CA0285" w:rsidRDefault="00CA0285">
            <w:pPr>
              <w:pStyle w:val="af9"/>
              <w:spacing w:before="100" w:beforeAutospacing="1" w:after="100" w:afterAutospacing="1" w:line="276" w:lineRule="auto"/>
              <w:ind w:left="432"/>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ЗНЗ-1</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заповнення</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звіт</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4. Перевірка організованого початку навчального року</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 ЗНВР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вивчення документації</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довідка</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 Затвердити графік проведення шкільного етапу Всеукраїнських учнівських олімпіад</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 ЗНВР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графік</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0285" w:rsidRPr="00CA0285" w:rsidRDefault="00CA0285" w:rsidP="00CA0285">
            <w:pPr>
              <w:spacing w:before="100" w:beforeAutospacing="1" w:after="100" w:afterAutospacing="1" w:line="276" w:lineRule="auto"/>
              <w:rPr>
                <w:rFonts w:ascii="Times New Roman" w:eastAsia="Times New Roman" w:hAnsi="Times New Roman" w:cs="Times New Roman"/>
                <w:b/>
                <w:bCs/>
                <w:color w:val="000000" w:themeColor="text1"/>
                <w:sz w:val="28"/>
                <w:szCs w:val="28"/>
                <w:lang w:eastAsia="ru-RU"/>
              </w:rPr>
            </w:pPr>
          </w:p>
          <w:p w:rsidR="00CA0285" w:rsidRPr="00CA0285" w:rsidRDefault="00CA0285" w:rsidP="00CA0285">
            <w:pPr>
              <w:spacing w:before="100" w:beforeAutospacing="1" w:after="100" w:afterAutospacing="1" w:line="276" w:lineRule="auto"/>
              <w:rPr>
                <w:rFonts w:ascii="Times New Roman" w:eastAsia="Times New Roman" w:hAnsi="Times New Roman" w:cs="Times New Roman"/>
                <w:b/>
                <w:bCs/>
                <w:color w:val="000000" w:themeColor="text1"/>
                <w:sz w:val="28"/>
                <w:szCs w:val="28"/>
                <w:lang w:eastAsia="ru-RU"/>
              </w:rPr>
            </w:pPr>
          </w:p>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ЖОВТЕНЬ</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1.Провести діагностування учнів з метою виявлення їх творчого потенціалу, розумових здібностей, надання допомоги у навчанні</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списки</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довідка</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Складання планів роботи на осінні канікули</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ЗВР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складання планів</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 Засідання атестаційної комісії. Протокольне затвердження списку педагогічних працівників для проходження атестації</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 ЗНВР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 комісії</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4. Підсумки роботи із обліку дітей, що проживають на території обслуговування ЗЗСО</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нарада</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E32419"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ЛИСТОПАД</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Аналіз відвідування учнями ЗЗСО та вихованців дошкільного підрозділу</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спостереження, вивчення</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рекомендації</w:t>
            </w:r>
          </w:p>
        </w:tc>
      </w:tr>
      <w:tr w:rsidR="00E32419"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ГРУДЕНЬ</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Аналіз читацьких інтересів учнів</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грудень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бібліотекар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вивчення інтересів</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рекомендації</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2. Індивідуально-психологічні </w:t>
            </w:r>
            <w:r w:rsidRPr="00CA0285">
              <w:rPr>
                <w:rFonts w:ascii="Times New Roman" w:eastAsia="Times New Roman" w:hAnsi="Times New Roman" w:cs="Times New Roman"/>
                <w:color w:val="000000" w:themeColor="text1"/>
                <w:sz w:val="28"/>
                <w:szCs w:val="28"/>
                <w:lang w:eastAsia="ru-RU"/>
              </w:rPr>
              <w:lastRenderedPageBreak/>
              <w:t>консультації учнів, батьків</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співбесіда</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довідка, рекомендації</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3. Консультації для батьків  та учнів з питань проведення НМТ</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лютий</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r w:rsidRPr="00CA0285">
              <w:rPr>
                <w:rFonts w:ascii="Times New Roman" w:eastAsia="Times New Roman" w:hAnsi="Times New Roman" w:cs="Times New Roman"/>
                <w:color w:val="000000" w:themeColor="text1"/>
                <w:sz w:val="28"/>
                <w:szCs w:val="28"/>
                <w:lang w:eastAsia="ru-RU"/>
              </w:rPr>
              <w:br/>
              <w:t>класний керівник</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консультації</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обговорення</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4.  Складання планів роботи на зимові канікули</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ЗВР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складання планів</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 Вивчення стану роботи з попередження дитячого травматизму</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звіт</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довідка</w:t>
            </w:r>
          </w:p>
        </w:tc>
      </w:tr>
      <w:tr w:rsidR="00CA0285" w:rsidRPr="00CA0285" w:rsidTr="00CA0285">
        <w:trPr>
          <w:tblCellSpacing w:w="15" w:type="dxa"/>
          <w:jc w:val="center"/>
        </w:trPr>
        <w:tc>
          <w:tcPr>
            <w:tcW w:w="2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6. Аналіз відвідування учнями ЗЗСО</w:t>
            </w:r>
          </w:p>
        </w:tc>
        <w:tc>
          <w:tcPr>
            <w:tcW w:w="12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ІV </w:t>
            </w:r>
            <w:proofErr w:type="spellStart"/>
            <w:r w:rsidRPr="00CA0285">
              <w:rPr>
                <w:rFonts w:ascii="Times New Roman" w:eastAsia="Times New Roman" w:hAnsi="Times New Roman" w:cs="Times New Roman"/>
                <w:color w:val="000000" w:themeColor="text1"/>
                <w:sz w:val="28"/>
                <w:szCs w:val="28"/>
                <w:lang w:eastAsia="ru-RU"/>
              </w:rPr>
              <w:t>тиж</w:t>
            </w:r>
            <w:proofErr w:type="spellEnd"/>
            <w:r w:rsidRPr="00CA0285">
              <w:rPr>
                <w:rFonts w:ascii="Times New Roman" w:eastAsia="Times New Roman" w:hAnsi="Times New Roman" w:cs="Times New Roman"/>
                <w:color w:val="000000" w:themeColor="text1"/>
                <w:sz w:val="28"/>
                <w:szCs w:val="28"/>
                <w:lang w:eastAsia="ru-RU"/>
              </w:rPr>
              <w:t>-</w:t>
            </w:r>
            <w:r w:rsidRPr="00CA0285">
              <w:rPr>
                <w:rFonts w:ascii="Times New Roman" w:eastAsia="Times New Roman" w:hAnsi="Times New Roman" w:cs="Times New Roman"/>
                <w:color w:val="000000" w:themeColor="text1"/>
                <w:sz w:val="28"/>
                <w:szCs w:val="28"/>
                <w:lang w:eastAsia="ru-RU"/>
              </w:rPr>
              <w:br/>
              <w:t>день</w:t>
            </w:r>
          </w:p>
        </w:tc>
        <w:tc>
          <w:tcPr>
            <w:tcW w:w="15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 класні керівники</w:t>
            </w:r>
          </w:p>
        </w:tc>
        <w:tc>
          <w:tcPr>
            <w:tcW w:w="19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звіт</w:t>
            </w:r>
          </w:p>
        </w:tc>
        <w:tc>
          <w:tcPr>
            <w:tcW w:w="1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довідка</w:t>
            </w:r>
          </w:p>
        </w:tc>
      </w:tr>
    </w:tbl>
    <w:p w:rsidR="00E32419" w:rsidRPr="00CA0285" w:rsidRDefault="00E32419" w:rsidP="00E32419">
      <w:pPr>
        <w:pStyle w:val="a6"/>
        <w:spacing w:line="360" w:lineRule="auto"/>
        <w:jc w:val="both"/>
        <w:rPr>
          <w:rStyle w:val="a4"/>
          <w:rFonts w:eastAsiaTheme="majorEastAsia"/>
          <w:b/>
          <w:color w:val="000000" w:themeColor="text1"/>
          <w:sz w:val="32"/>
          <w:szCs w:val="28"/>
          <w:lang w:val="uk-UA"/>
        </w:rPr>
      </w:pPr>
      <w:r w:rsidRPr="00CA0285">
        <w:rPr>
          <w:b/>
          <w:color w:val="000000" w:themeColor="text1"/>
          <w:sz w:val="28"/>
          <w:lang w:val="uk-UA"/>
        </w:rPr>
        <w:t>4.2. Організація освітньої діяльності ІІ семестр</w:t>
      </w:r>
    </w:p>
    <w:tbl>
      <w:tblPr>
        <w:tblW w:w="9022"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29"/>
        <w:gridCol w:w="1261"/>
        <w:gridCol w:w="1846"/>
        <w:gridCol w:w="1596"/>
        <w:gridCol w:w="1690"/>
      </w:tblGrid>
      <w:tr w:rsidR="00CA0285" w:rsidRPr="00CA0285" w:rsidTr="00CA0285">
        <w:trPr>
          <w:tblCellSpacing w:w="15" w:type="dxa"/>
          <w:jc w:val="center"/>
        </w:trPr>
        <w:tc>
          <w:tcPr>
            <w:tcW w:w="259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sz w:val="26"/>
                <w:szCs w:val="26"/>
                <w:lang w:eastAsia="ru-RU"/>
              </w:rPr>
            </w:pPr>
            <w:r w:rsidRPr="00CA0285">
              <w:rPr>
                <w:rFonts w:ascii="Times New Roman" w:eastAsia="Times New Roman" w:hAnsi="Times New Roman" w:cs="Times New Roman"/>
                <w:color w:val="000000" w:themeColor="text1"/>
                <w:sz w:val="26"/>
                <w:szCs w:val="26"/>
                <w:lang w:eastAsia="ru-RU"/>
              </w:rPr>
              <w:t>Зміст діяльності</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Термін виконання</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Відповідальний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Форма організації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Форма контролю</w:t>
            </w:r>
          </w:p>
        </w:tc>
      </w:tr>
      <w:tr w:rsidR="00E32419" w:rsidRPr="00CA0285" w:rsidTr="00CA0285">
        <w:trPr>
          <w:tblCellSpacing w:w="15" w:type="dxa"/>
          <w:jc w:val="center"/>
        </w:trPr>
        <w:tc>
          <w:tcPr>
            <w:tcW w:w="896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СІЧЕНЬ</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1.Підведення підсумків навчальної та виховної  діяльності ЗЗСО за І семестр 2025/2026 </w:t>
            </w:r>
            <w:proofErr w:type="spellStart"/>
            <w:r w:rsidRPr="00CA0285">
              <w:rPr>
                <w:rFonts w:ascii="Times New Roman" w:eastAsia="Times New Roman" w:hAnsi="Times New Roman" w:cs="Times New Roman"/>
                <w:color w:val="000000" w:themeColor="text1"/>
                <w:sz w:val="28"/>
                <w:szCs w:val="28"/>
                <w:lang w:eastAsia="ru-RU"/>
              </w:rPr>
              <w:t>н.р</w:t>
            </w:r>
            <w:proofErr w:type="spellEnd"/>
            <w:r w:rsidRPr="00CA0285">
              <w:rPr>
                <w:rFonts w:ascii="Times New Roman" w:eastAsia="Times New Roman" w:hAnsi="Times New Roman" w:cs="Times New Roman"/>
                <w:color w:val="000000" w:themeColor="text1"/>
                <w:sz w:val="28"/>
                <w:szCs w:val="28"/>
                <w:lang w:eastAsia="ru-RU"/>
              </w:rPr>
              <w:t>.</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Директор, ЗНВР, ЗВР, класні керівники, вихователі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Звіти, довідки, накази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Узагаль</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нення</w:t>
            </w:r>
            <w:proofErr w:type="spellEnd"/>
            <w:r w:rsidRPr="00CA0285">
              <w:rPr>
                <w:rFonts w:ascii="Times New Roman" w:eastAsia="Times New Roman" w:hAnsi="Times New Roman" w:cs="Times New Roman"/>
                <w:color w:val="000000" w:themeColor="text1"/>
                <w:sz w:val="28"/>
                <w:szCs w:val="28"/>
                <w:lang w:eastAsia="ru-RU"/>
              </w:rPr>
              <w:t xml:space="preserve"> </w:t>
            </w:r>
            <w:proofErr w:type="spellStart"/>
            <w:r w:rsidRPr="00CA0285">
              <w:rPr>
                <w:rFonts w:ascii="Times New Roman" w:eastAsia="Times New Roman" w:hAnsi="Times New Roman" w:cs="Times New Roman"/>
                <w:color w:val="000000" w:themeColor="text1"/>
                <w:sz w:val="28"/>
                <w:szCs w:val="28"/>
                <w:lang w:eastAsia="ru-RU"/>
              </w:rPr>
              <w:t>результа</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тів</w:t>
            </w:r>
            <w:proofErr w:type="spellEnd"/>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Організація підготовки співбесіди з дітьми дошкільниками</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 вихователі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складання тестів, графіка, комісій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896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ЛЮТИЙ</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Вивчення професійних намірів випускників 9,11 класів</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w:t>
            </w:r>
            <w:r w:rsidRPr="00CA0285">
              <w:rPr>
                <w:rFonts w:ascii="Times New Roman" w:eastAsia="Times New Roman" w:hAnsi="Times New Roman" w:cs="Times New Roman"/>
                <w:color w:val="000000" w:themeColor="text1"/>
                <w:sz w:val="28"/>
                <w:szCs w:val="28"/>
                <w:lang w:eastAsia="ru-RU"/>
              </w:rPr>
              <w:br/>
              <w:t>психолог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анкетування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узагальнення</w:t>
            </w:r>
            <w:r w:rsidRPr="00CA0285">
              <w:rPr>
                <w:rFonts w:ascii="Times New Roman" w:eastAsia="Times New Roman" w:hAnsi="Times New Roman" w:cs="Times New Roman"/>
                <w:color w:val="000000" w:themeColor="text1"/>
                <w:sz w:val="28"/>
                <w:szCs w:val="28"/>
                <w:lang w:eastAsia="ru-RU"/>
              </w:rPr>
              <w:br/>
              <w:t>результатів</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2. Підготовка оголошень про набір у 1-й клас</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секретар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 Підготовка матеріалів і завдань для діагностики готовності до навчання майбутніх першокласників</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звіт</w:t>
            </w:r>
          </w:p>
        </w:tc>
      </w:tr>
      <w:tr w:rsidR="00E32419" w:rsidRPr="00CA0285" w:rsidTr="00CA0285">
        <w:trPr>
          <w:tblCellSpacing w:w="15" w:type="dxa"/>
          <w:jc w:val="center"/>
        </w:trPr>
        <w:tc>
          <w:tcPr>
            <w:tcW w:w="896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БЕРЕЗЕНЬ</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Організація вивчення рівня підготовки до навчання в закладі освіти майбутніх першокласників</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вивчення, аналіз</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графік співбесіди</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Складання планів роботи на весняні канікули</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ЗВР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складання планів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E32419" w:rsidRPr="00CA0285" w:rsidTr="00CA0285">
        <w:trPr>
          <w:tblCellSpacing w:w="15" w:type="dxa"/>
          <w:jc w:val="center"/>
        </w:trPr>
        <w:tc>
          <w:tcPr>
            <w:tcW w:w="896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КВІТЕНЬ</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Вивчення професійних намірів випускників, проведення профорієнтаційних бесід</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квітень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класні керівники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зустріч з батьками, анкетування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2. Організація роботи щодо набору учнів до 1 класу на 2026/2027 </w:t>
            </w:r>
            <w:proofErr w:type="spellStart"/>
            <w:r w:rsidRPr="00CA0285">
              <w:rPr>
                <w:rFonts w:ascii="Times New Roman" w:eastAsia="Times New Roman" w:hAnsi="Times New Roman" w:cs="Times New Roman"/>
                <w:color w:val="000000" w:themeColor="text1"/>
                <w:sz w:val="28"/>
                <w:szCs w:val="28"/>
                <w:lang w:eastAsia="ru-RU"/>
              </w:rPr>
              <w:t>н.р</w:t>
            </w:r>
            <w:proofErr w:type="spellEnd"/>
            <w:r w:rsidRPr="00CA0285">
              <w:rPr>
                <w:rFonts w:ascii="Times New Roman" w:eastAsia="Times New Roman" w:hAnsi="Times New Roman" w:cs="Times New Roman"/>
                <w:color w:val="000000" w:themeColor="text1"/>
                <w:sz w:val="28"/>
                <w:szCs w:val="28"/>
                <w:lang w:eastAsia="ru-RU"/>
              </w:rPr>
              <w:t>.</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збір пакета документів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 Підготовка плану літнього оздоровлення учнів</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4. Оформити куточок «Державна </w:t>
            </w:r>
            <w:r w:rsidRPr="00CA0285">
              <w:rPr>
                <w:rFonts w:ascii="Times New Roman" w:eastAsia="Times New Roman" w:hAnsi="Times New Roman" w:cs="Times New Roman"/>
                <w:color w:val="000000" w:themeColor="text1"/>
                <w:sz w:val="28"/>
                <w:szCs w:val="28"/>
                <w:lang w:eastAsia="ru-RU"/>
              </w:rPr>
              <w:lastRenderedPageBreak/>
              <w:t>підсумкова атестація»</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ІІ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оформлення куточка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5. Скласти попереднє навантаження учителів на 2026/2027 навчальний рік</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список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E32419" w:rsidRPr="00CA0285" w:rsidTr="00CA0285">
        <w:trPr>
          <w:tblCellSpacing w:w="15" w:type="dxa"/>
          <w:jc w:val="center"/>
        </w:trPr>
        <w:tc>
          <w:tcPr>
            <w:tcW w:w="896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ТРАВЕНЬ</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Рейд всеобучу</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ІІ  </w:t>
            </w:r>
            <w:proofErr w:type="spellStart"/>
            <w:r w:rsidRPr="00CA0285">
              <w:rPr>
                <w:rFonts w:ascii="Times New Roman" w:eastAsia="Times New Roman" w:hAnsi="Times New Roman" w:cs="Times New Roman"/>
                <w:color w:val="000000" w:themeColor="text1"/>
                <w:sz w:val="28"/>
                <w:szCs w:val="28"/>
                <w:lang w:eastAsia="ru-RU"/>
              </w:rPr>
              <w:t>тиж</w:t>
            </w:r>
            <w:proofErr w:type="spellEnd"/>
            <w:r w:rsidRPr="00CA0285">
              <w:rPr>
                <w:rFonts w:ascii="Times New Roman" w:eastAsia="Times New Roman" w:hAnsi="Times New Roman" w:cs="Times New Roman"/>
                <w:color w:val="000000" w:themeColor="text1"/>
                <w:sz w:val="28"/>
                <w:szCs w:val="28"/>
                <w:lang w:eastAsia="ru-RU"/>
              </w:rPr>
              <w:br/>
              <w:t>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коригування списків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2.Організація</w:t>
            </w:r>
            <w:r w:rsidRPr="00CA0285">
              <w:rPr>
                <w:rFonts w:ascii="Times New Roman" w:eastAsia="Times New Roman" w:hAnsi="Times New Roman" w:cs="Times New Roman"/>
                <w:color w:val="000000" w:themeColor="text1"/>
                <w:sz w:val="28"/>
                <w:szCs w:val="28"/>
                <w:lang w:eastAsia="ru-RU"/>
              </w:rPr>
              <w:br/>
              <w:t>та участь випускників 11 класу у НМТ</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 графіком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графік</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4. Вивчення рівня готовності до навчання у школі майбутніх першокласників</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травень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вихователі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тестува</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ння</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 Затвердження складу атестаційних та апеляцій</w:t>
            </w:r>
            <w:r w:rsidRPr="00CA0285">
              <w:rPr>
                <w:rFonts w:ascii="Times New Roman" w:eastAsia="Times New Roman" w:hAnsi="Times New Roman" w:cs="Times New Roman"/>
                <w:color w:val="000000" w:themeColor="text1"/>
                <w:sz w:val="28"/>
                <w:szCs w:val="28"/>
                <w:lang w:eastAsia="ru-RU"/>
              </w:rPr>
              <w:softHyphen/>
              <w:t>них комісій для проведення державної підсум</w:t>
            </w:r>
            <w:r w:rsidRPr="00CA0285">
              <w:rPr>
                <w:rFonts w:ascii="Times New Roman" w:eastAsia="Times New Roman" w:hAnsi="Times New Roman" w:cs="Times New Roman"/>
                <w:color w:val="000000" w:themeColor="text1"/>
                <w:sz w:val="28"/>
                <w:szCs w:val="28"/>
                <w:lang w:eastAsia="ru-RU"/>
              </w:rPr>
              <w:softHyphen/>
              <w:t>кової атестації.</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матеріали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6. Підготовка освітніх програм на новий навчальний рік</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 ІІІ тижня квітня по червень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r w:rsidRPr="00CA0285">
              <w:rPr>
                <w:rFonts w:ascii="Times New Roman" w:eastAsia="Times New Roman" w:hAnsi="Times New Roman" w:cs="Times New Roman"/>
                <w:color w:val="000000" w:themeColor="text1"/>
                <w:sz w:val="28"/>
                <w:szCs w:val="28"/>
                <w:lang w:eastAsia="ru-RU"/>
              </w:rPr>
              <w:br/>
              <w:t>творча група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 травень-червень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проект плану</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7. Організація літнього оздоровлення </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червень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ЗВР,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заяви батьків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 xml:space="preserve">8. Зарахування учнів до 1 класу на 2026/2027 </w:t>
            </w:r>
            <w:proofErr w:type="spellStart"/>
            <w:r w:rsidRPr="00CA0285">
              <w:rPr>
                <w:rFonts w:ascii="Times New Roman" w:eastAsia="Times New Roman" w:hAnsi="Times New Roman" w:cs="Times New Roman"/>
                <w:color w:val="000000" w:themeColor="text1"/>
                <w:sz w:val="28"/>
                <w:szCs w:val="28"/>
                <w:lang w:eastAsia="ru-RU"/>
              </w:rPr>
              <w:t>н.р</w:t>
            </w:r>
            <w:proofErr w:type="spellEnd"/>
            <w:r w:rsidRPr="00CA0285">
              <w:rPr>
                <w:rFonts w:ascii="Times New Roman" w:eastAsia="Times New Roman" w:hAnsi="Times New Roman" w:cs="Times New Roman"/>
                <w:color w:val="000000" w:themeColor="text1"/>
                <w:sz w:val="28"/>
                <w:szCs w:val="28"/>
                <w:lang w:eastAsia="ru-RU"/>
              </w:rPr>
              <w:t>.</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червня</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E32419" w:rsidRPr="00CA0285" w:rsidTr="00CA0285">
        <w:trPr>
          <w:tblCellSpacing w:w="15" w:type="dxa"/>
          <w:jc w:val="center"/>
        </w:trPr>
        <w:tc>
          <w:tcPr>
            <w:tcW w:w="8962"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ЧЕРВЕНЬ, ЛИПЕНЬ</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Організація та проведення свята Останнього дзвоника</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червень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 педагог-організатор, класні керівники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сценарій свята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інформація</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Організація та проведення Випускного вечора</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червень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 педагог-організатор, класний керівник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бал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 сценарний план</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 Уточнення списків дітей, що проживають на території обслуговування ЗЗСО</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r w:rsidRPr="00CA0285">
              <w:rPr>
                <w:rFonts w:ascii="Times New Roman" w:eastAsia="Times New Roman" w:hAnsi="Times New Roman" w:cs="Times New Roman"/>
                <w:color w:val="000000" w:themeColor="text1"/>
                <w:sz w:val="28"/>
                <w:szCs w:val="28"/>
                <w:lang w:eastAsia="ru-RU"/>
              </w:rPr>
              <w:br/>
              <w:t>секретар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перепис дітей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 списків</w:t>
            </w:r>
          </w:p>
        </w:tc>
      </w:tr>
      <w:tr w:rsidR="00CA0285" w:rsidRPr="00CA0285" w:rsidTr="00CA0285">
        <w:trPr>
          <w:tblCellSpacing w:w="15" w:type="dxa"/>
          <w:jc w:val="center"/>
        </w:trPr>
        <w:tc>
          <w:tcPr>
            <w:tcW w:w="25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 Підготовка проекту Річного плану роботи та робочого навчального плану ЗЗСО на новий навчальний рік</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 червня</w:t>
            </w:r>
          </w:p>
        </w:tc>
        <w:tc>
          <w:tcPr>
            <w:tcW w:w="18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творча група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розробка заходів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проект плану</w:t>
            </w:r>
          </w:p>
        </w:tc>
      </w:tr>
    </w:tbl>
    <w:p w:rsidR="00E3598A" w:rsidRPr="00CA0285" w:rsidRDefault="00E3598A" w:rsidP="00E3598A">
      <w:pPr>
        <w:pStyle w:val="a6"/>
        <w:ind w:left="720"/>
        <w:rPr>
          <w:rStyle w:val="aff0"/>
          <w:color w:val="000000" w:themeColor="text1"/>
          <w:sz w:val="28"/>
          <w:szCs w:val="28"/>
          <w:shd w:val="clear" w:color="auto" w:fill="F8F8F8"/>
          <w:lang w:val="uk-UA"/>
        </w:rPr>
      </w:pPr>
    </w:p>
    <w:p w:rsidR="00E3598A" w:rsidRPr="00CA0285" w:rsidRDefault="00E3598A" w:rsidP="00E3598A">
      <w:pPr>
        <w:pStyle w:val="a6"/>
        <w:ind w:left="720"/>
        <w:rPr>
          <w:rStyle w:val="aff0"/>
          <w:color w:val="000000" w:themeColor="text1"/>
          <w:sz w:val="28"/>
          <w:szCs w:val="28"/>
          <w:shd w:val="clear" w:color="auto" w:fill="F8F8F8"/>
          <w:lang w:val="uk-UA"/>
        </w:rPr>
      </w:pPr>
    </w:p>
    <w:p w:rsidR="00E3598A" w:rsidRPr="00CA0285" w:rsidRDefault="00E3598A" w:rsidP="00E3598A">
      <w:pPr>
        <w:pStyle w:val="a6"/>
        <w:ind w:left="720"/>
        <w:rPr>
          <w:rStyle w:val="aff0"/>
          <w:color w:val="000000" w:themeColor="text1"/>
          <w:sz w:val="28"/>
          <w:szCs w:val="28"/>
          <w:shd w:val="clear" w:color="auto" w:fill="F8F8F8"/>
          <w:lang w:val="uk-UA"/>
        </w:rPr>
      </w:pPr>
    </w:p>
    <w:p w:rsidR="00E3598A" w:rsidRPr="00CA0285" w:rsidRDefault="00E3598A" w:rsidP="00E3598A">
      <w:pPr>
        <w:pStyle w:val="a6"/>
        <w:ind w:left="720"/>
        <w:rPr>
          <w:rStyle w:val="aff0"/>
          <w:color w:val="000000" w:themeColor="text1"/>
          <w:sz w:val="28"/>
          <w:szCs w:val="28"/>
          <w:shd w:val="clear" w:color="auto" w:fill="F8F8F8"/>
          <w:lang w:val="uk-UA"/>
        </w:rPr>
      </w:pPr>
    </w:p>
    <w:p w:rsidR="004D5EEB" w:rsidRPr="00CA0285" w:rsidRDefault="004D5EEB" w:rsidP="00E3598A">
      <w:pPr>
        <w:pStyle w:val="a6"/>
        <w:ind w:left="720"/>
        <w:rPr>
          <w:rStyle w:val="aff0"/>
          <w:color w:val="000000" w:themeColor="text1"/>
          <w:sz w:val="28"/>
          <w:szCs w:val="28"/>
          <w:shd w:val="clear" w:color="auto" w:fill="F8F8F8"/>
          <w:lang w:val="uk-UA"/>
        </w:rPr>
      </w:pPr>
    </w:p>
    <w:p w:rsidR="004D5EEB" w:rsidRPr="00CA0285" w:rsidRDefault="004D5EEB" w:rsidP="00E3598A">
      <w:pPr>
        <w:pStyle w:val="a6"/>
        <w:ind w:left="720"/>
        <w:rPr>
          <w:rStyle w:val="aff0"/>
          <w:color w:val="000000" w:themeColor="text1"/>
          <w:sz w:val="28"/>
          <w:szCs w:val="28"/>
          <w:shd w:val="clear" w:color="auto" w:fill="F8F8F8"/>
          <w:lang w:val="uk-UA"/>
        </w:rPr>
      </w:pPr>
    </w:p>
    <w:p w:rsidR="00E3598A" w:rsidRPr="00CA0285" w:rsidRDefault="00E3598A" w:rsidP="00E3598A">
      <w:pPr>
        <w:pStyle w:val="a6"/>
        <w:ind w:left="720"/>
        <w:rPr>
          <w:rStyle w:val="aff0"/>
          <w:color w:val="000000" w:themeColor="text1"/>
          <w:sz w:val="28"/>
          <w:szCs w:val="28"/>
          <w:shd w:val="clear" w:color="auto" w:fill="F8F8F8"/>
          <w:lang w:val="uk-UA"/>
        </w:rPr>
      </w:pPr>
    </w:p>
    <w:p w:rsidR="00E32419" w:rsidRPr="00CA0285" w:rsidRDefault="00E32419" w:rsidP="00DA1764">
      <w:pPr>
        <w:pStyle w:val="a6"/>
        <w:numPr>
          <w:ilvl w:val="1"/>
          <w:numId w:val="23"/>
        </w:numPr>
        <w:rPr>
          <w:rStyle w:val="aff0"/>
          <w:color w:val="000000" w:themeColor="text1"/>
          <w:sz w:val="28"/>
          <w:szCs w:val="28"/>
          <w:shd w:val="clear" w:color="auto" w:fill="F8F8F8"/>
          <w:lang w:val="uk-UA"/>
        </w:rPr>
      </w:pPr>
      <w:r w:rsidRPr="00CA0285">
        <w:rPr>
          <w:rStyle w:val="aff0"/>
          <w:color w:val="000000" w:themeColor="text1"/>
          <w:sz w:val="28"/>
          <w:szCs w:val="28"/>
          <w:lang w:val="uk-UA"/>
        </w:rPr>
        <w:lastRenderedPageBreak/>
        <w:t>Управлінське та громадське самоврядування закладу</w:t>
      </w:r>
    </w:p>
    <w:p w:rsidR="00E32419" w:rsidRPr="00CA0285" w:rsidRDefault="00E32419" w:rsidP="00E32419">
      <w:pPr>
        <w:pStyle w:val="a6"/>
        <w:ind w:left="360"/>
        <w:rPr>
          <w:rStyle w:val="a4"/>
          <w:rFonts w:eastAsiaTheme="majorEastAsia"/>
          <w:color w:val="000000" w:themeColor="text1"/>
          <w:lang w:val="uk-UA"/>
        </w:rPr>
      </w:pPr>
      <w:r w:rsidRPr="00CA0285">
        <w:rPr>
          <w:b/>
          <w:color w:val="000000" w:themeColor="text1"/>
          <w:sz w:val="28"/>
          <w:szCs w:val="28"/>
          <w:lang w:val="uk-UA"/>
        </w:rPr>
        <w:t>4.3.1 Засідання педагогічної ради</w:t>
      </w:r>
    </w:p>
    <w:tbl>
      <w:tblPr>
        <w:tblStyle w:val="aff"/>
        <w:tblW w:w="9497" w:type="dxa"/>
        <w:tblInd w:w="137" w:type="dxa"/>
        <w:tblLayout w:type="fixed"/>
        <w:tblLook w:val="04A0" w:firstRow="1" w:lastRow="0" w:firstColumn="1" w:lastColumn="0" w:noHBand="0" w:noVBand="1"/>
      </w:tblPr>
      <w:tblGrid>
        <w:gridCol w:w="709"/>
        <w:gridCol w:w="7229"/>
        <w:gridCol w:w="1559"/>
      </w:tblGrid>
      <w:tr w:rsidR="00CF582A" w:rsidRPr="00CA0285" w:rsidTr="00583EED">
        <w:trPr>
          <w:trHeight w:val="335"/>
        </w:trPr>
        <w:tc>
          <w:tcPr>
            <w:tcW w:w="709" w:type="dxa"/>
          </w:tcPr>
          <w:p w:rsidR="00CF582A" w:rsidRPr="00CA0285" w:rsidRDefault="00887B28" w:rsidP="00814E9B">
            <w:pPr>
              <w:jc w:val="both"/>
              <w:rPr>
                <w:b/>
                <w:i/>
                <w:sz w:val="28"/>
                <w:szCs w:val="28"/>
                <w:lang w:val="uk-UA"/>
              </w:rPr>
            </w:pPr>
            <w:r w:rsidRPr="00CA0285">
              <w:rPr>
                <w:b/>
                <w:i/>
                <w:sz w:val="28"/>
                <w:szCs w:val="28"/>
                <w:lang w:val="uk-UA"/>
              </w:rPr>
              <w:t>№</w:t>
            </w:r>
            <w:r w:rsidR="00CF582A" w:rsidRPr="00CA0285">
              <w:rPr>
                <w:b/>
                <w:i/>
                <w:sz w:val="28"/>
                <w:szCs w:val="28"/>
                <w:lang w:val="uk-UA"/>
              </w:rPr>
              <w:t>з/п</w:t>
            </w:r>
          </w:p>
        </w:tc>
        <w:tc>
          <w:tcPr>
            <w:tcW w:w="7229" w:type="dxa"/>
          </w:tcPr>
          <w:p w:rsidR="00CF582A" w:rsidRPr="00CA0285" w:rsidRDefault="00CF582A" w:rsidP="00814E9B">
            <w:pPr>
              <w:jc w:val="center"/>
              <w:rPr>
                <w:b/>
                <w:i/>
                <w:sz w:val="28"/>
                <w:szCs w:val="28"/>
                <w:lang w:val="uk-UA"/>
              </w:rPr>
            </w:pPr>
            <w:r w:rsidRPr="00CA0285">
              <w:rPr>
                <w:b/>
                <w:i/>
                <w:sz w:val="28"/>
                <w:szCs w:val="28"/>
                <w:lang w:val="uk-UA"/>
              </w:rPr>
              <w:t>Зміст</w:t>
            </w:r>
          </w:p>
        </w:tc>
        <w:tc>
          <w:tcPr>
            <w:tcW w:w="1559" w:type="dxa"/>
          </w:tcPr>
          <w:p w:rsidR="00CF582A" w:rsidRPr="00CA0285" w:rsidRDefault="00CF582A" w:rsidP="00814E9B">
            <w:pPr>
              <w:jc w:val="center"/>
              <w:rPr>
                <w:b/>
                <w:i/>
                <w:sz w:val="28"/>
                <w:szCs w:val="28"/>
                <w:lang w:val="uk-UA"/>
              </w:rPr>
            </w:pPr>
            <w:r w:rsidRPr="00CA0285">
              <w:rPr>
                <w:b/>
                <w:i/>
                <w:sz w:val="28"/>
                <w:szCs w:val="28"/>
                <w:lang w:val="uk-UA"/>
              </w:rPr>
              <w:t>Примітки</w:t>
            </w:r>
          </w:p>
        </w:tc>
      </w:tr>
      <w:tr w:rsidR="00CF582A" w:rsidRPr="00CA0285" w:rsidTr="00CA0285">
        <w:trPr>
          <w:trHeight w:val="335"/>
        </w:trPr>
        <w:tc>
          <w:tcPr>
            <w:tcW w:w="9497" w:type="dxa"/>
            <w:gridSpan w:val="3"/>
          </w:tcPr>
          <w:p w:rsidR="00CF582A" w:rsidRPr="00CA0285" w:rsidRDefault="00CF582A" w:rsidP="00814E9B">
            <w:pPr>
              <w:jc w:val="center"/>
              <w:rPr>
                <w:b/>
                <w:i/>
                <w:sz w:val="28"/>
                <w:szCs w:val="28"/>
                <w:lang w:val="uk-UA"/>
              </w:rPr>
            </w:pPr>
            <w:r w:rsidRPr="00CA0285">
              <w:rPr>
                <w:b/>
                <w:i/>
                <w:sz w:val="28"/>
                <w:szCs w:val="28"/>
                <w:lang w:val="uk-UA"/>
              </w:rPr>
              <w:t>Серпень</w:t>
            </w:r>
          </w:p>
        </w:tc>
      </w:tr>
      <w:tr w:rsidR="00CF582A" w:rsidRPr="00CA0285" w:rsidTr="00583EED">
        <w:trPr>
          <w:trHeight w:val="1687"/>
        </w:trPr>
        <w:tc>
          <w:tcPr>
            <w:tcW w:w="709" w:type="dxa"/>
          </w:tcPr>
          <w:p w:rsidR="00CF582A" w:rsidRPr="00CA0285" w:rsidRDefault="00CF582A" w:rsidP="00814E9B">
            <w:pPr>
              <w:jc w:val="both"/>
              <w:rPr>
                <w:sz w:val="28"/>
                <w:szCs w:val="28"/>
                <w:lang w:val="uk-UA"/>
              </w:rPr>
            </w:pPr>
            <w:r w:rsidRPr="00CA0285">
              <w:rPr>
                <w:sz w:val="28"/>
                <w:szCs w:val="28"/>
                <w:lang w:val="uk-UA"/>
              </w:rPr>
              <w:t>І.</w:t>
            </w:r>
          </w:p>
        </w:tc>
        <w:tc>
          <w:tcPr>
            <w:tcW w:w="7229" w:type="dxa"/>
          </w:tcPr>
          <w:p w:rsidR="00CF582A" w:rsidRPr="00CA0285" w:rsidRDefault="00CF582A" w:rsidP="00814E9B">
            <w:pPr>
              <w:pStyle w:val="af9"/>
              <w:ind w:left="0"/>
              <w:jc w:val="both"/>
              <w:rPr>
                <w:b/>
                <w:i/>
                <w:sz w:val="28"/>
                <w:szCs w:val="28"/>
                <w:lang w:val="uk-UA"/>
              </w:rPr>
            </w:pPr>
            <w:r w:rsidRPr="00CA0285">
              <w:rPr>
                <w:rFonts w:eastAsia="Calibri"/>
                <w:sz w:val="28"/>
                <w:szCs w:val="28"/>
                <w:lang w:val="uk-UA"/>
              </w:rPr>
              <w:t xml:space="preserve"> </w:t>
            </w:r>
            <w:r w:rsidRPr="00CA0285">
              <w:rPr>
                <w:rFonts w:eastAsia="Calibri"/>
                <w:b/>
                <w:i/>
                <w:sz w:val="28"/>
                <w:szCs w:val="28"/>
                <w:lang w:val="uk-UA"/>
              </w:rPr>
              <w:t xml:space="preserve">Про підсумки роботи закладу освіти у 2024/2025 навчальному році в умовах воєнного стану та </w:t>
            </w:r>
            <w:r w:rsidRPr="00CA0285">
              <w:rPr>
                <w:b/>
                <w:i/>
                <w:sz w:val="28"/>
                <w:szCs w:val="28"/>
                <w:lang w:val="uk-UA"/>
              </w:rPr>
              <w:t>завдання на 2025/2026 навчальний рік</w:t>
            </w:r>
          </w:p>
          <w:p w:rsidR="00CF582A" w:rsidRPr="00CA0285" w:rsidRDefault="00CF582A" w:rsidP="00814E9B">
            <w:pPr>
              <w:pStyle w:val="af9"/>
              <w:ind w:left="0"/>
              <w:jc w:val="both"/>
              <w:rPr>
                <w:sz w:val="28"/>
                <w:szCs w:val="28"/>
                <w:lang w:val="uk-UA"/>
              </w:rPr>
            </w:pPr>
            <w:r w:rsidRPr="00CA0285">
              <w:rPr>
                <w:sz w:val="28"/>
                <w:szCs w:val="28"/>
                <w:lang w:val="uk-UA"/>
              </w:rPr>
              <w:t>1. Про обрання секретаря педради на 2025/2026 навчальний рік</w:t>
            </w:r>
          </w:p>
          <w:p w:rsidR="00CF582A" w:rsidRPr="00CA0285" w:rsidRDefault="00CF582A" w:rsidP="00814E9B">
            <w:pPr>
              <w:pStyle w:val="af9"/>
              <w:ind w:left="0"/>
              <w:jc w:val="both"/>
              <w:rPr>
                <w:sz w:val="28"/>
                <w:szCs w:val="28"/>
                <w:lang w:val="uk-UA"/>
              </w:rPr>
            </w:pPr>
            <w:r w:rsidRPr="00CA0285">
              <w:rPr>
                <w:sz w:val="28"/>
                <w:szCs w:val="28"/>
                <w:lang w:val="uk-UA"/>
              </w:rPr>
              <w:t>2. Про ведення книги протоколів у цифровому форматі</w:t>
            </w:r>
          </w:p>
          <w:p w:rsidR="00CF582A" w:rsidRPr="00CA0285" w:rsidRDefault="00CF582A" w:rsidP="00814E9B">
            <w:pPr>
              <w:pStyle w:val="af9"/>
              <w:ind w:left="0"/>
              <w:jc w:val="both"/>
              <w:rPr>
                <w:sz w:val="28"/>
                <w:szCs w:val="28"/>
                <w:lang w:val="uk-UA"/>
              </w:rPr>
            </w:pPr>
            <w:r w:rsidRPr="00CA0285">
              <w:rPr>
                <w:sz w:val="28"/>
                <w:szCs w:val="28"/>
                <w:lang w:val="uk-UA"/>
              </w:rPr>
              <w:t xml:space="preserve">3. Про підсумки роботи закладу освіти у 2024/2025     навчальному році в умовах воєнного стану  та завдання на  2025/2026 навчальний  рік. Звіт директора закладу </w:t>
            </w:r>
          </w:p>
          <w:p w:rsidR="00CF582A" w:rsidRPr="00CA0285" w:rsidRDefault="00CF582A" w:rsidP="00814E9B">
            <w:pPr>
              <w:pStyle w:val="af9"/>
              <w:ind w:left="0"/>
              <w:jc w:val="both"/>
              <w:rPr>
                <w:sz w:val="28"/>
                <w:szCs w:val="28"/>
                <w:lang w:val="uk-UA"/>
              </w:rPr>
            </w:pPr>
            <w:r w:rsidRPr="00CA0285">
              <w:rPr>
                <w:sz w:val="28"/>
                <w:szCs w:val="28"/>
                <w:lang w:val="uk-UA"/>
              </w:rPr>
              <w:t>4. Про схвалення Освітньої програми, річного плану роботи закладу освіти на 2025/2026 навчальний рік</w:t>
            </w:r>
          </w:p>
          <w:p w:rsidR="00CF582A" w:rsidRPr="00CA0285" w:rsidRDefault="00CF582A" w:rsidP="00814E9B">
            <w:pPr>
              <w:pStyle w:val="af9"/>
              <w:ind w:left="0"/>
              <w:jc w:val="both"/>
              <w:rPr>
                <w:sz w:val="28"/>
                <w:szCs w:val="28"/>
                <w:lang w:val="uk-UA"/>
              </w:rPr>
            </w:pPr>
            <w:r w:rsidRPr="00CA0285">
              <w:rPr>
                <w:sz w:val="28"/>
                <w:szCs w:val="28"/>
                <w:lang w:val="uk-UA"/>
              </w:rPr>
              <w:t>5. Про схвалення структури 2025/2026 навчального року, режиму роботи та правил внутрішнього розпорядку закладу освіти</w:t>
            </w:r>
          </w:p>
          <w:p w:rsidR="00CF582A" w:rsidRPr="00CA0285" w:rsidRDefault="00CF582A" w:rsidP="00814E9B">
            <w:pPr>
              <w:pStyle w:val="af9"/>
              <w:ind w:left="0"/>
              <w:jc w:val="both"/>
              <w:rPr>
                <w:sz w:val="28"/>
                <w:szCs w:val="28"/>
                <w:lang w:val="uk-UA"/>
              </w:rPr>
            </w:pPr>
            <w:r w:rsidRPr="00CA0285">
              <w:rPr>
                <w:sz w:val="28"/>
                <w:szCs w:val="28"/>
                <w:lang w:val="uk-UA"/>
              </w:rPr>
              <w:t>6. Про впровадження Державного стандарту базової середньої освіти у 8 класі</w:t>
            </w:r>
          </w:p>
          <w:p w:rsidR="00CF582A" w:rsidRPr="00CA0285" w:rsidRDefault="00CF582A" w:rsidP="00814E9B">
            <w:pPr>
              <w:pStyle w:val="af9"/>
              <w:ind w:left="0"/>
              <w:jc w:val="both"/>
              <w:rPr>
                <w:sz w:val="28"/>
                <w:szCs w:val="28"/>
                <w:lang w:val="uk-UA"/>
              </w:rPr>
            </w:pPr>
            <w:r w:rsidRPr="00CA0285">
              <w:rPr>
                <w:sz w:val="28"/>
                <w:szCs w:val="28"/>
                <w:lang w:val="uk-UA"/>
              </w:rPr>
              <w:t>7. Про схвалення модельних навчальних програм для 8 класу НУШ</w:t>
            </w:r>
          </w:p>
          <w:p w:rsidR="00CF582A" w:rsidRPr="00CA0285" w:rsidRDefault="00CF582A" w:rsidP="00814E9B">
            <w:pPr>
              <w:pStyle w:val="af9"/>
              <w:ind w:left="0"/>
              <w:jc w:val="both"/>
              <w:rPr>
                <w:sz w:val="28"/>
                <w:szCs w:val="28"/>
                <w:lang w:val="uk-UA"/>
              </w:rPr>
            </w:pPr>
            <w:r w:rsidRPr="00CA0285">
              <w:rPr>
                <w:sz w:val="28"/>
                <w:szCs w:val="28"/>
                <w:lang w:val="uk-UA"/>
              </w:rPr>
              <w:t>8. Про оцінювання навчальних досягнень здобувачів освіти 1-4-х класів</w:t>
            </w:r>
          </w:p>
          <w:p w:rsidR="00CF582A" w:rsidRPr="00CA0285" w:rsidRDefault="00CF582A" w:rsidP="00814E9B">
            <w:pPr>
              <w:pStyle w:val="af9"/>
              <w:ind w:left="0"/>
              <w:jc w:val="both"/>
              <w:rPr>
                <w:sz w:val="28"/>
                <w:szCs w:val="28"/>
                <w:lang w:val="uk-UA"/>
              </w:rPr>
            </w:pPr>
            <w:r w:rsidRPr="00CA0285">
              <w:rPr>
                <w:sz w:val="28"/>
                <w:szCs w:val="28"/>
                <w:lang w:val="uk-UA"/>
              </w:rPr>
              <w:t>9. Про організацію інклюзивного навчання у 2025/2026 навчальному році</w:t>
            </w:r>
          </w:p>
          <w:p w:rsidR="00CF582A" w:rsidRPr="00CA0285" w:rsidRDefault="00CF582A" w:rsidP="00814E9B">
            <w:pPr>
              <w:pStyle w:val="af9"/>
              <w:ind w:left="0"/>
              <w:jc w:val="both"/>
              <w:rPr>
                <w:sz w:val="28"/>
                <w:szCs w:val="28"/>
                <w:lang w:val="uk-UA"/>
              </w:rPr>
            </w:pPr>
            <w:r w:rsidRPr="00CA0285">
              <w:rPr>
                <w:sz w:val="28"/>
                <w:szCs w:val="28"/>
                <w:lang w:val="uk-UA"/>
              </w:rPr>
              <w:t>10. Про оцінювання навчальних досягнень здобувачів освіти 5-8-х класів НУ</w:t>
            </w:r>
          </w:p>
          <w:p w:rsidR="00CF582A" w:rsidRPr="00CA0285" w:rsidRDefault="00CF582A" w:rsidP="00814E9B">
            <w:pPr>
              <w:pStyle w:val="af9"/>
              <w:ind w:left="0"/>
              <w:jc w:val="both"/>
              <w:rPr>
                <w:sz w:val="28"/>
                <w:szCs w:val="28"/>
                <w:lang w:val="uk-UA"/>
              </w:rPr>
            </w:pPr>
            <w:r w:rsidRPr="00CA0285">
              <w:rPr>
                <w:sz w:val="28"/>
                <w:szCs w:val="28"/>
                <w:lang w:val="uk-UA"/>
              </w:rPr>
              <w:t xml:space="preserve">11. Про набір учнів до 1 і 10 класів </w:t>
            </w:r>
          </w:p>
          <w:p w:rsidR="00CF582A" w:rsidRPr="00CA0285" w:rsidRDefault="00CF582A" w:rsidP="00814E9B">
            <w:pPr>
              <w:pStyle w:val="af9"/>
              <w:ind w:left="0"/>
              <w:jc w:val="both"/>
              <w:rPr>
                <w:sz w:val="28"/>
                <w:szCs w:val="28"/>
                <w:lang w:val="uk-UA"/>
              </w:rPr>
            </w:pPr>
            <w:r w:rsidRPr="00CA0285">
              <w:rPr>
                <w:sz w:val="28"/>
                <w:szCs w:val="28"/>
                <w:lang w:val="uk-UA"/>
              </w:rPr>
              <w:t>12. Про організацію індивідуального навчання у 2025/2026 навчальному році (педагогічний патронаж, сімейна (домашня) форма навчання)</w:t>
            </w:r>
          </w:p>
          <w:p w:rsidR="00CF582A" w:rsidRPr="00CA0285" w:rsidRDefault="00CF582A" w:rsidP="00814E9B">
            <w:pPr>
              <w:pStyle w:val="af9"/>
              <w:ind w:left="0"/>
              <w:jc w:val="both"/>
              <w:rPr>
                <w:sz w:val="28"/>
                <w:szCs w:val="28"/>
                <w:lang w:val="uk-UA"/>
              </w:rPr>
            </w:pPr>
            <w:r w:rsidRPr="00CA0285">
              <w:rPr>
                <w:sz w:val="28"/>
                <w:szCs w:val="28"/>
                <w:lang w:val="uk-UA"/>
              </w:rPr>
              <w:t>13. Про схвалення виховного плану роботи закладу освіти на 2025/2026 навчальний рік</w:t>
            </w:r>
          </w:p>
          <w:p w:rsidR="00CF582A" w:rsidRPr="00CA0285" w:rsidRDefault="00CF582A" w:rsidP="00814E9B">
            <w:pPr>
              <w:pStyle w:val="af9"/>
              <w:ind w:left="0"/>
              <w:jc w:val="both"/>
              <w:rPr>
                <w:sz w:val="28"/>
                <w:szCs w:val="28"/>
                <w:lang w:val="uk-UA"/>
              </w:rPr>
            </w:pPr>
            <w:r w:rsidRPr="00CA0285">
              <w:rPr>
                <w:sz w:val="28"/>
                <w:szCs w:val="28"/>
                <w:lang w:val="uk-UA"/>
              </w:rPr>
              <w:t xml:space="preserve">14. Про затвердження плану  заходів,  спрямованих на запобігання та протидію </w:t>
            </w:r>
            <w:proofErr w:type="spellStart"/>
            <w:r w:rsidRPr="00CA0285">
              <w:rPr>
                <w:sz w:val="28"/>
                <w:szCs w:val="28"/>
                <w:lang w:val="uk-UA"/>
              </w:rPr>
              <w:t>булінгу</w:t>
            </w:r>
            <w:proofErr w:type="spellEnd"/>
            <w:r w:rsidRPr="00CA0285">
              <w:rPr>
                <w:sz w:val="28"/>
                <w:szCs w:val="28"/>
                <w:lang w:val="uk-UA"/>
              </w:rPr>
              <w:t xml:space="preserve"> (цькуванню)</w:t>
            </w:r>
          </w:p>
          <w:p w:rsidR="00CF582A" w:rsidRPr="00CA0285" w:rsidRDefault="00CF582A" w:rsidP="00814E9B">
            <w:pPr>
              <w:pStyle w:val="af9"/>
              <w:ind w:left="0"/>
              <w:jc w:val="both"/>
              <w:rPr>
                <w:sz w:val="28"/>
                <w:szCs w:val="28"/>
                <w:lang w:val="uk-UA"/>
              </w:rPr>
            </w:pPr>
            <w:r w:rsidRPr="00CA0285">
              <w:rPr>
                <w:sz w:val="28"/>
                <w:szCs w:val="28"/>
                <w:lang w:val="uk-UA"/>
              </w:rPr>
              <w:t xml:space="preserve">15. Про погодження плану методичної роботи на 2025/2026 навчальний рік </w:t>
            </w:r>
          </w:p>
          <w:p w:rsidR="00CF582A" w:rsidRPr="00CA0285" w:rsidRDefault="00CF582A" w:rsidP="00814E9B">
            <w:pPr>
              <w:pStyle w:val="af9"/>
              <w:ind w:left="0"/>
              <w:jc w:val="both"/>
              <w:rPr>
                <w:sz w:val="28"/>
                <w:szCs w:val="28"/>
                <w:lang w:val="uk-UA"/>
              </w:rPr>
            </w:pPr>
            <w:r w:rsidRPr="00CA0285">
              <w:rPr>
                <w:sz w:val="28"/>
                <w:szCs w:val="28"/>
                <w:lang w:val="uk-UA"/>
              </w:rPr>
              <w:lastRenderedPageBreak/>
              <w:t>16. Про організацію харчування учнів і вихованців різновікової дошкільної групи у 2025/2026 навчальному році</w:t>
            </w:r>
          </w:p>
          <w:p w:rsidR="00CF582A" w:rsidRPr="00CA0285" w:rsidRDefault="00CF582A" w:rsidP="00814E9B">
            <w:pPr>
              <w:pStyle w:val="af9"/>
              <w:ind w:left="0"/>
              <w:jc w:val="both"/>
              <w:rPr>
                <w:sz w:val="28"/>
                <w:szCs w:val="28"/>
                <w:lang w:val="uk-UA"/>
              </w:rPr>
            </w:pPr>
            <w:r w:rsidRPr="00CA0285">
              <w:rPr>
                <w:sz w:val="28"/>
                <w:szCs w:val="28"/>
                <w:lang w:val="uk-UA"/>
              </w:rPr>
              <w:t>17. Про проведення інструктажів з охорони праці, безпеки життєдіяльності, цивільного захисту в ЗЗСО у 2025/202 6 навчальному році</w:t>
            </w:r>
          </w:p>
          <w:p w:rsidR="00CF582A" w:rsidRPr="00CA0285" w:rsidRDefault="00CF582A" w:rsidP="00814E9B">
            <w:pPr>
              <w:pStyle w:val="af9"/>
              <w:ind w:left="0"/>
              <w:jc w:val="both"/>
              <w:rPr>
                <w:sz w:val="28"/>
                <w:szCs w:val="28"/>
                <w:lang w:val="uk-UA"/>
              </w:rPr>
            </w:pPr>
            <w:r w:rsidRPr="00CA0285">
              <w:rPr>
                <w:sz w:val="28"/>
                <w:szCs w:val="28"/>
                <w:lang w:val="uk-UA"/>
              </w:rPr>
              <w:t>18. Про правомірність фотографування, відео зйомки та публікування закладом освіти світлин і відео з дітьми</w:t>
            </w:r>
          </w:p>
          <w:p w:rsidR="00CF582A" w:rsidRPr="00CA0285" w:rsidRDefault="00CF582A" w:rsidP="00814E9B">
            <w:pPr>
              <w:pStyle w:val="af9"/>
              <w:ind w:left="0"/>
              <w:jc w:val="both"/>
              <w:rPr>
                <w:sz w:val="28"/>
                <w:szCs w:val="28"/>
                <w:lang w:val="uk-UA"/>
              </w:rPr>
            </w:pPr>
            <w:r w:rsidRPr="00CA0285">
              <w:rPr>
                <w:sz w:val="28"/>
                <w:szCs w:val="28"/>
                <w:lang w:val="uk-UA"/>
              </w:rPr>
              <w:t xml:space="preserve">19. Про відрахування учнів закладу освіти, які навчаються за кордоном (наказ МОН України від 07 серпня 2024 року № 1112) </w:t>
            </w:r>
          </w:p>
          <w:p w:rsidR="00CF582A" w:rsidRPr="00CA0285" w:rsidRDefault="00CF582A" w:rsidP="00CA0285">
            <w:pPr>
              <w:pStyle w:val="af9"/>
              <w:ind w:left="0"/>
              <w:jc w:val="both"/>
              <w:rPr>
                <w:sz w:val="28"/>
                <w:szCs w:val="28"/>
                <w:lang w:val="uk-UA"/>
              </w:rPr>
            </w:pPr>
            <w:r w:rsidRPr="00CA0285">
              <w:rPr>
                <w:sz w:val="28"/>
                <w:szCs w:val="28"/>
                <w:lang w:val="uk-UA"/>
              </w:rPr>
              <w:t>20. Про орган</w:t>
            </w:r>
            <w:r w:rsidR="00CA0285">
              <w:rPr>
                <w:sz w:val="28"/>
                <w:szCs w:val="28"/>
                <w:lang w:val="uk-UA"/>
              </w:rPr>
              <w:t>ізацію педагогічної інтернатури</w:t>
            </w:r>
          </w:p>
        </w:tc>
        <w:tc>
          <w:tcPr>
            <w:tcW w:w="1559" w:type="dxa"/>
          </w:tcPr>
          <w:p w:rsidR="00CF582A" w:rsidRPr="00CA0285" w:rsidRDefault="00CF582A" w:rsidP="00814E9B">
            <w:pPr>
              <w:rPr>
                <w:sz w:val="28"/>
                <w:szCs w:val="28"/>
                <w:lang w:val="uk-UA"/>
              </w:rPr>
            </w:pPr>
          </w:p>
        </w:tc>
      </w:tr>
      <w:tr w:rsidR="00CF582A" w:rsidRPr="00CA0285" w:rsidTr="00CA0285">
        <w:trPr>
          <w:trHeight w:val="335"/>
        </w:trPr>
        <w:tc>
          <w:tcPr>
            <w:tcW w:w="9497" w:type="dxa"/>
            <w:gridSpan w:val="3"/>
          </w:tcPr>
          <w:p w:rsidR="00CF582A" w:rsidRPr="00CA0285" w:rsidRDefault="00CF582A" w:rsidP="00814E9B">
            <w:pPr>
              <w:jc w:val="center"/>
              <w:rPr>
                <w:b/>
                <w:i/>
                <w:sz w:val="28"/>
                <w:szCs w:val="28"/>
                <w:lang w:val="uk-UA"/>
              </w:rPr>
            </w:pPr>
            <w:r w:rsidRPr="00CA0285">
              <w:rPr>
                <w:b/>
                <w:i/>
                <w:sz w:val="28"/>
                <w:szCs w:val="28"/>
                <w:lang w:val="uk-UA"/>
              </w:rPr>
              <w:lastRenderedPageBreak/>
              <w:t>Жовтень</w:t>
            </w:r>
          </w:p>
        </w:tc>
      </w:tr>
      <w:tr w:rsidR="00CF582A" w:rsidRPr="00CA0285" w:rsidTr="00583EED">
        <w:trPr>
          <w:trHeight w:val="5721"/>
        </w:trPr>
        <w:tc>
          <w:tcPr>
            <w:tcW w:w="709" w:type="dxa"/>
          </w:tcPr>
          <w:p w:rsidR="00CF582A" w:rsidRPr="00CA0285" w:rsidRDefault="00CF582A" w:rsidP="00814E9B">
            <w:pPr>
              <w:jc w:val="both"/>
              <w:rPr>
                <w:sz w:val="28"/>
                <w:szCs w:val="28"/>
                <w:lang w:val="uk-UA"/>
              </w:rPr>
            </w:pPr>
            <w:r w:rsidRPr="00CA0285">
              <w:rPr>
                <w:sz w:val="28"/>
                <w:szCs w:val="28"/>
                <w:lang w:val="uk-UA"/>
              </w:rPr>
              <w:t>ІІ.</w:t>
            </w:r>
          </w:p>
        </w:tc>
        <w:tc>
          <w:tcPr>
            <w:tcW w:w="7229" w:type="dxa"/>
          </w:tcPr>
          <w:p w:rsidR="00CF582A" w:rsidRPr="00CA0285" w:rsidRDefault="00CF582A" w:rsidP="00814E9B">
            <w:pPr>
              <w:jc w:val="both"/>
              <w:rPr>
                <w:b/>
                <w:i/>
                <w:sz w:val="28"/>
                <w:szCs w:val="28"/>
                <w:lang w:val="uk-UA"/>
              </w:rPr>
            </w:pPr>
            <w:r w:rsidRPr="00CA0285">
              <w:rPr>
                <w:sz w:val="28"/>
                <w:szCs w:val="28"/>
                <w:lang w:val="uk-UA"/>
              </w:rPr>
              <w:t xml:space="preserve"> </w:t>
            </w:r>
            <w:r w:rsidRPr="00CA0285">
              <w:rPr>
                <w:b/>
                <w:i/>
                <w:sz w:val="28"/>
                <w:szCs w:val="28"/>
                <w:lang w:val="uk-UA"/>
              </w:rPr>
              <w:t xml:space="preserve">НУШ – простір для успішної самореалізації учня як особистості, громадянина, фахівця в майбутньому, через упровадження інтегрованого та </w:t>
            </w:r>
            <w:proofErr w:type="spellStart"/>
            <w:r w:rsidRPr="00CA0285">
              <w:rPr>
                <w:b/>
                <w:i/>
                <w:sz w:val="28"/>
                <w:szCs w:val="28"/>
                <w:lang w:val="uk-UA"/>
              </w:rPr>
              <w:t>компетентнісного</w:t>
            </w:r>
            <w:proofErr w:type="spellEnd"/>
            <w:r w:rsidRPr="00CA0285">
              <w:rPr>
                <w:b/>
                <w:i/>
                <w:sz w:val="28"/>
                <w:szCs w:val="28"/>
                <w:lang w:val="uk-UA"/>
              </w:rPr>
              <w:t xml:space="preserve"> підходів </w:t>
            </w:r>
          </w:p>
          <w:p w:rsidR="00CF582A" w:rsidRPr="00CA0285" w:rsidRDefault="00CF582A" w:rsidP="00814E9B">
            <w:pPr>
              <w:jc w:val="both"/>
              <w:rPr>
                <w:sz w:val="28"/>
                <w:szCs w:val="28"/>
                <w:lang w:val="uk-UA"/>
              </w:rPr>
            </w:pPr>
            <w:r w:rsidRPr="00CA0285">
              <w:rPr>
                <w:sz w:val="28"/>
                <w:szCs w:val="28"/>
                <w:lang w:val="uk-UA"/>
              </w:rPr>
              <w:t>1. Про виконання рішень педради №1</w:t>
            </w:r>
          </w:p>
          <w:p w:rsidR="00CF582A" w:rsidRPr="00CA0285" w:rsidRDefault="00CF582A" w:rsidP="00814E9B">
            <w:pPr>
              <w:jc w:val="both"/>
              <w:rPr>
                <w:sz w:val="28"/>
                <w:szCs w:val="28"/>
                <w:lang w:val="uk-UA"/>
              </w:rPr>
            </w:pPr>
            <w:r w:rsidRPr="00CA0285">
              <w:rPr>
                <w:sz w:val="28"/>
                <w:szCs w:val="28"/>
                <w:lang w:val="uk-UA"/>
              </w:rPr>
              <w:t xml:space="preserve">2. НУШ – простір для успішної самореалізації учня як особистості, громадянина, фахівця в майбутньому, через упровадження інтегрованого та </w:t>
            </w:r>
            <w:proofErr w:type="spellStart"/>
            <w:r w:rsidRPr="00CA0285">
              <w:rPr>
                <w:sz w:val="28"/>
                <w:szCs w:val="28"/>
                <w:lang w:val="uk-UA"/>
              </w:rPr>
              <w:t>компетентнісного</w:t>
            </w:r>
            <w:proofErr w:type="spellEnd"/>
            <w:r w:rsidRPr="00CA0285">
              <w:rPr>
                <w:sz w:val="28"/>
                <w:szCs w:val="28"/>
                <w:lang w:val="uk-UA"/>
              </w:rPr>
              <w:t xml:space="preserve"> підходів</w:t>
            </w:r>
          </w:p>
          <w:p w:rsidR="00CF582A" w:rsidRPr="00CA0285" w:rsidRDefault="00CF582A" w:rsidP="00814E9B">
            <w:pPr>
              <w:jc w:val="both"/>
              <w:rPr>
                <w:sz w:val="28"/>
                <w:szCs w:val="28"/>
                <w:lang w:val="uk-UA"/>
              </w:rPr>
            </w:pPr>
            <w:r w:rsidRPr="00CA0285">
              <w:rPr>
                <w:sz w:val="28"/>
                <w:szCs w:val="28"/>
                <w:lang w:val="uk-UA"/>
              </w:rPr>
              <w:t xml:space="preserve">3. Про дотримання порядку в організації харчування у закладі освіти </w:t>
            </w:r>
          </w:p>
          <w:p w:rsidR="00CF582A" w:rsidRPr="00CA0285" w:rsidRDefault="00CF582A" w:rsidP="00814E9B">
            <w:pPr>
              <w:jc w:val="both"/>
              <w:rPr>
                <w:sz w:val="28"/>
                <w:szCs w:val="28"/>
                <w:lang w:val="uk-UA"/>
              </w:rPr>
            </w:pPr>
            <w:r w:rsidRPr="00CA0285">
              <w:rPr>
                <w:sz w:val="28"/>
                <w:szCs w:val="28"/>
                <w:lang w:val="uk-UA"/>
              </w:rPr>
              <w:t>4. Про виконання Положення про медико-педагогічний контроль за фізичним вихованням учнів у закладі освіти. Результати моніторингових досліджень стану здоров’я учнів школи; зарахування учнів до підготовчої та спеціальної медичних груп для занять фізкультурою</w:t>
            </w:r>
          </w:p>
          <w:p w:rsidR="00CF582A" w:rsidRPr="00CA0285" w:rsidRDefault="00CF582A" w:rsidP="00814E9B">
            <w:pPr>
              <w:jc w:val="both"/>
              <w:rPr>
                <w:sz w:val="28"/>
                <w:szCs w:val="28"/>
                <w:lang w:val="uk-UA"/>
              </w:rPr>
            </w:pPr>
            <w:r w:rsidRPr="00CA0285">
              <w:rPr>
                <w:sz w:val="28"/>
                <w:szCs w:val="28"/>
                <w:lang w:val="uk-UA"/>
              </w:rPr>
              <w:t>5. Про готовність до навчання та ад</w:t>
            </w:r>
            <w:r w:rsidR="00CA0285">
              <w:rPr>
                <w:sz w:val="28"/>
                <w:szCs w:val="28"/>
                <w:lang w:val="uk-UA"/>
              </w:rPr>
              <w:t>аптація до школи першокласників</w:t>
            </w:r>
          </w:p>
        </w:tc>
        <w:tc>
          <w:tcPr>
            <w:tcW w:w="1559" w:type="dxa"/>
          </w:tcPr>
          <w:p w:rsidR="00CF582A" w:rsidRPr="00CA0285" w:rsidRDefault="00CF582A" w:rsidP="00814E9B">
            <w:pPr>
              <w:jc w:val="both"/>
              <w:rPr>
                <w:sz w:val="28"/>
                <w:szCs w:val="28"/>
                <w:lang w:val="uk-UA"/>
              </w:rPr>
            </w:pPr>
          </w:p>
        </w:tc>
      </w:tr>
      <w:tr w:rsidR="00CF582A" w:rsidRPr="00CA0285" w:rsidTr="00CA0285">
        <w:trPr>
          <w:trHeight w:val="335"/>
        </w:trPr>
        <w:tc>
          <w:tcPr>
            <w:tcW w:w="9497" w:type="dxa"/>
            <w:gridSpan w:val="3"/>
          </w:tcPr>
          <w:p w:rsidR="00CF582A" w:rsidRPr="00CA0285" w:rsidRDefault="00CF582A" w:rsidP="00814E9B">
            <w:pPr>
              <w:jc w:val="center"/>
              <w:rPr>
                <w:b/>
                <w:i/>
                <w:sz w:val="28"/>
                <w:szCs w:val="28"/>
                <w:lang w:val="uk-UA"/>
              </w:rPr>
            </w:pPr>
            <w:r w:rsidRPr="00CA0285">
              <w:rPr>
                <w:b/>
                <w:i/>
                <w:sz w:val="28"/>
                <w:szCs w:val="28"/>
                <w:lang w:val="uk-UA"/>
              </w:rPr>
              <w:t>Грудень</w:t>
            </w:r>
          </w:p>
        </w:tc>
      </w:tr>
      <w:tr w:rsidR="00CF582A" w:rsidRPr="00CA0285" w:rsidTr="00583EED">
        <w:trPr>
          <w:trHeight w:val="57"/>
        </w:trPr>
        <w:tc>
          <w:tcPr>
            <w:tcW w:w="709" w:type="dxa"/>
          </w:tcPr>
          <w:p w:rsidR="00CF582A" w:rsidRPr="00CA0285" w:rsidRDefault="00CF582A" w:rsidP="00814E9B">
            <w:pPr>
              <w:jc w:val="both"/>
              <w:rPr>
                <w:sz w:val="28"/>
                <w:szCs w:val="28"/>
                <w:lang w:val="uk-UA"/>
              </w:rPr>
            </w:pPr>
            <w:r w:rsidRPr="00CA0285">
              <w:rPr>
                <w:sz w:val="28"/>
                <w:szCs w:val="28"/>
                <w:lang w:val="uk-UA"/>
              </w:rPr>
              <w:t>ІІІ.</w:t>
            </w:r>
          </w:p>
        </w:tc>
        <w:tc>
          <w:tcPr>
            <w:tcW w:w="7229" w:type="dxa"/>
          </w:tcPr>
          <w:p w:rsidR="00CF582A" w:rsidRPr="00CA0285" w:rsidRDefault="00CF582A" w:rsidP="00814E9B">
            <w:pPr>
              <w:pStyle w:val="a6"/>
              <w:spacing w:before="0" w:beforeAutospacing="0" w:after="0" w:afterAutospacing="0"/>
              <w:jc w:val="both"/>
              <w:rPr>
                <w:b/>
                <w:i/>
                <w:sz w:val="28"/>
                <w:szCs w:val="28"/>
                <w:lang w:val="uk-UA"/>
              </w:rPr>
            </w:pPr>
            <w:r w:rsidRPr="00CA0285">
              <w:rPr>
                <w:b/>
                <w:i/>
                <w:sz w:val="28"/>
                <w:szCs w:val="28"/>
                <w:lang w:val="uk-UA"/>
              </w:rPr>
              <w:t>Вимоги до проведення та структури продуктивного уроку</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1.Вимоги до проведення та структури продуктивного уроку.</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2. Робота в групах. Презентація уроків:</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 учителі початкової школи;</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 учителі мовно-літературної освітньої галузі;</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 учителі громадянської та історичної освітньої галузі;</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 учителі мистецької освітньої галузі;</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 учителі математичної освітньої галузі;</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 учителі природничої освітньої галузі;</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 xml:space="preserve">- учителі </w:t>
            </w:r>
            <w:proofErr w:type="spellStart"/>
            <w:r w:rsidRPr="00CA0285">
              <w:rPr>
                <w:sz w:val="28"/>
                <w:szCs w:val="28"/>
                <w:lang w:val="uk-UA"/>
              </w:rPr>
              <w:t>інформатичної</w:t>
            </w:r>
            <w:proofErr w:type="spellEnd"/>
            <w:r w:rsidRPr="00CA0285">
              <w:rPr>
                <w:sz w:val="28"/>
                <w:szCs w:val="28"/>
                <w:lang w:val="uk-UA"/>
              </w:rPr>
              <w:t xml:space="preserve"> освітньої галузі;</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lastRenderedPageBreak/>
              <w:t>- учителі технологічної освітньої галузі;</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-учителі освітньої галузі «Фізична культура»</w:t>
            </w:r>
          </w:p>
          <w:p w:rsidR="00CF582A" w:rsidRPr="00CA0285" w:rsidRDefault="00CF582A" w:rsidP="00814E9B">
            <w:pPr>
              <w:pStyle w:val="a6"/>
              <w:spacing w:before="0" w:beforeAutospacing="0" w:after="0" w:afterAutospacing="0"/>
              <w:jc w:val="both"/>
              <w:rPr>
                <w:sz w:val="28"/>
                <w:szCs w:val="28"/>
                <w:lang w:val="uk-UA"/>
              </w:rPr>
            </w:pPr>
            <w:r w:rsidRPr="00CA0285">
              <w:rPr>
                <w:sz w:val="28"/>
                <w:szCs w:val="28"/>
                <w:lang w:val="uk-UA"/>
              </w:rPr>
              <w:t>3. Круглий стіл «Роль домашніх завдань у формуванні в учнів інтересу до навчання»</w:t>
            </w:r>
          </w:p>
        </w:tc>
        <w:tc>
          <w:tcPr>
            <w:tcW w:w="1559" w:type="dxa"/>
          </w:tcPr>
          <w:p w:rsidR="00CF582A" w:rsidRPr="00CA0285" w:rsidRDefault="00CF582A" w:rsidP="00814E9B">
            <w:pPr>
              <w:jc w:val="both"/>
              <w:rPr>
                <w:sz w:val="28"/>
                <w:szCs w:val="28"/>
                <w:lang w:val="uk-UA"/>
              </w:rPr>
            </w:pPr>
          </w:p>
        </w:tc>
      </w:tr>
      <w:tr w:rsidR="00CF582A" w:rsidRPr="00CA0285" w:rsidTr="00CA0285">
        <w:trPr>
          <w:trHeight w:val="367"/>
        </w:trPr>
        <w:tc>
          <w:tcPr>
            <w:tcW w:w="9497" w:type="dxa"/>
            <w:gridSpan w:val="3"/>
          </w:tcPr>
          <w:p w:rsidR="00CF582A" w:rsidRPr="00CA0285" w:rsidRDefault="00CF582A" w:rsidP="00814E9B">
            <w:pPr>
              <w:jc w:val="center"/>
              <w:rPr>
                <w:sz w:val="28"/>
                <w:szCs w:val="28"/>
                <w:lang w:val="uk-UA"/>
              </w:rPr>
            </w:pPr>
            <w:r w:rsidRPr="00CA0285">
              <w:rPr>
                <w:b/>
                <w:i/>
                <w:sz w:val="28"/>
                <w:szCs w:val="28"/>
                <w:lang w:val="uk-UA"/>
              </w:rPr>
              <w:lastRenderedPageBreak/>
              <w:t>Січень</w:t>
            </w:r>
          </w:p>
        </w:tc>
      </w:tr>
      <w:tr w:rsidR="00CF582A" w:rsidRPr="00CA0285" w:rsidTr="00583EED">
        <w:trPr>
          <w:trHeight w:val="57"/>
        </w:trPr>
        <w:tc>
          <w:tcPr>
            <w:tcW w:w="709" w:type="dxa"/>
          </w:tcPr>
          <w:p w:rsidR="00CF582A" w:rsidRPr="00CA0285" w:rsidRDefault="00CF582A" w:rsidP="00814E9B">
            <w:pPr>
              <w:jc w:val="both"/>
              <w:rPr>
                <w:sz w:val="28"/>
                <w:szCs w:val="28"/>
                <w:lang w:val="uk-UA"/>
              </w:rPr>
            </w:pPr>
            <w:r w:rsidRPr="00CA0285">
              <w:rPr>
                <w:sz w:val="28"/>
                <w:szCs w:val="28"/>
                <w:lang w:val="uk-UA"/>
              </w:rPr>
              <w:t xml:space="preserve"> ІV.</w:t>
            </w:r>
          </w:p>
          <w:p w:rsidR="00CF582A" w:rsidRPr="00CA0285" w:rsidRDefault="00CF582A" w:rsidP="00814E9B">
            <w:pPr>
              <w:jc w:val="both"/>
              <w:rPr>
                <w:sz w:val="28"/>
                <w:szCs w:val="28"/>
                <w:lang w:val="uk-UA"/>
              </w:rPr>
            </w:pPr>
          </w:p>
        </w:tc>
        <w:tc>
          <w:tcPr>
            <w:tcW w:w="7229" w:type="dxa"/>
          </w:tcPr>
          <w:p w:rsidR="00CF582A" w:rsidRPr="00CA0285" w:rsidRDefault="00CF582A" w:rsidP="00814E9B">
            <w:pPr>
              <w:jc w:val="both"/>
              <w:rPr>
                <w:b/>
                <w:i/>
                <w:sz w:val="28"/>
                <w:szCs w:val="28"/>
                <w:lang w:val="uk-UA"/>
              </w:rPr>
            </w:pPr>
            <w:r w:rsidRPr="00CA0285">
              <w:rPr>
                <w:b/>
                <w:i/>
                <w:sz w:val="28"/>
                <w:szCs w:val="28"/>
                <w:lang w:val="uk-UA"/>
              </w:rPr>
              <w:t>Виховання на цінностях як один із ключових компонентів формування Нової української школи</w:t>
            </w:r>
          </w:p>
          <w:p w:rsidR="00CF582A" w:rsidRPr="00CA0285" w:rsidRDefault="00CF582A" w:rsidP="00F62A10">
            <w:pPr>
              <w:pStyle w:val="af9"/>
              <w:numPr>
                <w:ilvl w:val="0"/>
                <w:numId w:val="53"/>
              </w:numPr>
              <w:spacing w:line="240" w:lineRule="auto"/>
              <w:rPr>
                <w:sz w:val="28"/>
                <w:szCs w:val="28"/>
                <w:lang w:val="uk-UA"/>
              </w:rPr>
            </w:pPr>
            <w:r w:rsidRPr="00CA0285">
              <w:rPr>
                <w:sz w:val="28"/>
                <w:szCs w:val="28"/>
                <w:lang w:val="uk-UA"/>
              </w:rPr>
              <w:t>Локації</w:t>
            </w:r>
          </w:p>
          <w:p w:rsidR="00CF582A" w:rsidRPr="00CA0285" w:rsidRDefault="00CF582A" w:rsidP="00814E9B">
            <w:pPr>
              <w:rPr>
                <w:sz w:val="28"/>
                <w:szCs w:val="28"/>
                <w:lang w:val="uk-UA"/>
              </w:rPr>
            </w:pPr>
            <w:r w:rsidRPr="00CA0285">
              <w:rPr>
                <w:sz w:val="28"/>
                <w:szCs w:val="28"/>
                <w:lang w:val="uk-UA"/>
              </w:rPr>
              <w:t>І – учителі початкової школи: Цінності через гру та навчання: шлях до НУШ;</w:t>
            </w:r>
          </w:p>
          <w:p w:rsidR="00CF582A" w:rsidRPr="00CA0285" w:rsidRDefault="00CF582A" w:rsidP="00814E9B">
            <w:pPr>
              <w:rPr>
                <w:sz w:val="28"/>
                <w:szCs w:val="28"/>
                <w:lang w:val="uk-UA"/>
              </w:rPr>
            </w:pPr>
            <w:r w:rsidRPr="00CA0285">
              <w:rPr>
                <w:sz w:val="28"/>
                <w:szCs w:val="28"/>
                <w:lang w:val="uk-UA"/>
              </w:rPr>
              <w:t>ІІ – учителі мистецьких дисциплін: Мистецтво цінностей: виховання через музику і живопис;</w:t>
            </w:r>
          </w:p>
          <w:p w:rsidR="00CF582A" w:rsidRPr="00CA0285" w:rsidRDefault="00CF582A" w:rsidP="00814E9B">
            <w:pPr>
              <w:rPr>
                <w:sz w:val="28"/>
                <w:szCs w:val="28"/>
                <w:lang w:val="uk-UA"/>
              </w:rPr>
            </w:pPr>
            <w:r w:rsidRPr="00CA0285">
              <w:rPr>
                <w:sz w:val="28"/>
                <w:szCs w:val="28"/>
                <w:lang w:val="uk-UA"/>
              </w:rPr>
              <w:t>ІІІ – учителі фізкультури: Граємо – зростаємо: формування цінностей через фізичну активність;</w:t>
            </w:r>
          </w:p>
          <w:p w:rsidR="00CF582A" w:rsidRPr="00CA0285" w:rsidRDefault="00CF582A" w:rsidP="00814E9B">
            <w:pPr>
              <w:rPr>
                <w:sz w:val="28"/>
                <w:szCs w:val="28"/>
                <w:lang w:val="uk-UA"/>
              </w:rPr>
            </w:pPr>
            <w:r w:rsidRPr="00CA0285">
              <w:rPr>
                <w:sz w:val="28"/>
                <w:szCs w:val="28"/>
                <w:lang w:val="uk-UA"/>
              </w:rPr>
              <w:t>ІV – учителі української мови та літератури, зарубіжної літератури: Мова  і цінності: виховання через слово;</w:t>
            </w:r>
          </w:p>
          <w:p w:rsidR="00CF582A" w:rsidRPr="00CA0285" w:rsidRDefault="00CF582A" w:rsidP="00814E9B">
            <w:pPr>
              <w:rPr>
                <w:sz w:val="28"/>
                <w:szCs w:val="28"/>
                <w:lang w:val="uk-UA"/>
              </w:rPr>
            </w:pPr>
            <w:r w:rsidRPr="00CA0285">
              <w:rPr>
                <w:sz w:val="28"/>
                <w:szCs w:val="28"/>
                <w:lang w:val="uk-UA"/>
              </w:rPr>
              <w:t>V – вчителі історії, основ здоров’я: Минуле і майбутнє в контексті цінностей: роль історії та здоров’я у вихованні</w:t>
            </w:r>
          </w:p>
          <w:p w:rsidR="00CF582A" w:rsidRPr="00CA0285" w:rsidRDefault="00CF582A" w:rsidP="00F62A10">
            <w:pPr>
              <w:pStyle w:val="af9"/>
              <w:numPr>
                <w:ilvl w:val="0"/>
                <w:numId w:val="53"/>
              </w:numPr>
              <w:spacing w:line="240" w:lineRule="auto"/>
              <w:jc w:val="both"/>
              <w:rPr>
                <w:sz w:val="28"/>
                <w:szCs w:val="28"/>
                <w:lang w:val="uk-UA"/>
              </w:rPr>
            </w:pPr>
            <w:r w:rsidRPr="00CA0285">
              <w:rPr>
                <w:sz w:val="28"/>
                <w:szCs w:val="28"/>
                <w:lang w:val="uk-UA"/>
              </w:rPr>
              <w:t>Про стан викладання української мови в закладі освіти</w:t>
            </w:r>
          </w:p>
        </w:tc>
        <w:tc>
          <w:tcPr>
            <w:tcW w:w="1559" w:type="dxa"/>
          </w:tcPr>
          <w:p w:rsidR="00CF582A" w:rsidRPr="00CA0285" w:rsidRDefault="00CF582A" w:rsidP="00814E9B">
            <w:pPr>
              <w:jc w:val="both"/>
              <w:rPr>
                <w:sz w:val="28"/>
                <w:szCs w:val="28"/>
                <w:lang w:val="uk-UA"/>
              </w:rPr>
            </w:pPr>
          </w:p>
        </w:tc>
      </w:tr>
      <w:tr w:rsidR="00CF582A" w:rsidRPr="00CA0285" w:rsidTr="00CA0285">
        <w:trPr>
          <w:trHeight w:val="335"/>
        </w:trPr>
        <w:tc>
          <w:tcPr>
            <w:tcW w:w="9497" w:type="dxa"/>
            <w:gridSpan w:val="3"/>
          </w:tcPr>
          <w:p w:rsidR="00CF582A" w:rsidRPr="00CA0285" w:rsidRDefault="00CF582A" w:rsidP="00814E9B">
            <w:pPr>
              <w:jc w:val="center"/>
              <w:rPr>
                <w:b/>
                <w:i/>
                <w:sz w:val="28"/>
                <w:szCs w:val="28"/>
                <w:lang w:val="uk-UA"/>
              </w:rPr>
            </w:pPr>
            <w:r w:rsidRPr="00CA0285">
              <w:rPr>
                <w:b/>
                <w:i/>
                <w:sz w:val="28"/>
                <w:szCs w:val="28"/>
                <w:lang w:val="uk-UA"/>
              </w:rPr>
              <w:t>Березень</w:t>
            </w:r>
          </w:p>
        </w:tc>
      </w:tr>
      <w:tr w:rsidR="00CF582A" w:rsidRPr="00CA0285" w:rsidTr="00583EED">
        <w:trPr>
          <w:trHeight w:val="2896"/>
        </w:trPr>
        <w:tc>
          <w:tcPr>
            <w:tcW w:w="709" w:type="dxa"/>
          </w:tcPr>
          <w:p w:rsidR="00CF582A" w:rsidRPr="00CA0285" w:rsidRDefault="00CF582A" w:rsidP="00814E9B">
            <w:pPr>
              <w:jc w:val="both"/>
              <w:rPr>
                <w:sz w:val="28"/>
                <w:szCs w:val="28"/>
                <w:lang w:val="uk-UA"/>
              </w:rPr>
            </w:pPr>
            <w:r w:rsidRPr="00CA0285">
              <w:rPr>
                <w:sz w:val="28"/>
                <w:szCs w:val="28"/>
                <w:lang w:val="uk-UA"/>
              </w:rPr>
              <w:t xml:space="preserve"> V.</w:t>
            </w:r>
          </w:p>
        </w:tc>
        <w:tc>
          <w:tcPr>
            <w:tcW w:w="7229" w:type="dxa"/>
          </w:tcPr>
          <w:p w:rsidR="00CF582A" w:rsidRPr="00CA0285" w:rsidRDefault="00CF582A" w:rsidP="00814E9B">
            <w:pPr>
              <w:pStyle w:val="af9"/>
              <w:ind w:left="395"/>
              <w:jc w:val="both"/>
              <w:rPr>
                <w:b/>
                <w:i/>
                <w:sz w:val="28"/>
                <w:szCs w:val="28"/>
                <w:shd w:val="clear" w:color="auto" w:fill="FFFFFF"/>
                <w:lang w:val="uk-UA"/>
              </w:rPr>
            </w:pPr>
            <w:r w:rsidRPr="00CA0285">
              <w:rPr>
                <w:b/>
                <w:i/>
                <w:sz w:val="28"/>
                <w:szCs w:val="28"/>
                <w:shd w:val="clear" w:color="auto" w:fill="FFFFFF"/>
                <w:lang w:val="uk-UA"/>
              </w:rPr>
              <w:t>Атестація – крок до творчості вчителя</w:t>
            </w:r>
          </w:p>
          <w:p w:rsidR="00CF582A" w:rsidRPr="00CA0285" w:rsidRDefault="00CF582A" w:rsidP="00F62A10">
            <w:pPr>
              <w:pStyle w:val="af9"/>
              <w:numPr>
                <w:ilvl w:val="0"/>
                <w:numId w:val="50"/>
              </w:numPr>
              <w:spacing w:line="240" w:lineRule="auto"/>
              <w:jc w:val="both"/>
              <w:rPr>
                <w:sz w:val="28"/>
                <w:szCs w:val="28"/>
                <w:shd w:val="clear" w:color="auto" w:fill="FFFFFF"/>
                <w:lang w:val="uk-UA"/>
              </w:rPr>
            </w:pPr>
            <w:r w:rsidRPr="00CA0285">
              <w:rPr>
                <w:sz w:val="28"/>
                <w:szCs w:val="28"/>
                <w:lang w:val="uk-UA"/>
              </w:rPr>
              <w:t>Про виконання рішень педради № 4</w:t>
            </w:r>
          </w:p>
          <w:p w:rsidR="00CF582A" w:rsidRPr="00CA0285" w:rsidRDefault="00CF582A" w:rsidP="00F62A10">
            <w:pPr>
              <w:pStyle w:val="af9"/>
              <w:numPr>
                <w:ilvl w:val="0"/>
                <w:numId w:val="50"/>
              </w:numPr>
              <w:spacing w:line="240" w:lineRule="auto"/>
              <w:jc w:val="both"/>
              <w:rPr>
                <w:sz w:val="28"/>
                <w:szCs w:val="28"/>
                <w:shd w:val="clear" w:color="auto" w:fill="FFFFFF"/>
                <w:lang w:val="uk-UA"/>
              </w:rPr>
            </w:pPr>
            <w:r w:rsidRPr="00CA0285">
              <w:rPr>
                <w:sz w:val="28"/>
                <w:szCs w:val="28"/>
                <w:shd w:val="clear" w:color="auto" w:fill="FFFFFF"/>
                <w:lang w:val="uk-UA"/>
              </w:rPr>
              <w:t>Професійна компетентність учителя (звіт учителів, що атестуються)</w:t>
            </w:r>
          </w:p>
          <w:p w:rsidR="00CF582A" w:rsidRPr="00CA0285" w:rsidRDefault="00CF582A" w:rsidP="00F62A10">
            <w:pPr>
              <w:pStyle w:val="af9"/>
              <w:numPr>
                <w:ilvl w:val="0"/>
                <w:numId w:val="50"/>
              </w:numPr>
              <w:spacing w:after="150" w:line="240" w:lineRule="auto"/>
              <w:jc w:val="both"/>
              <w:rPr>
                <w:sz w:val="28"/>
                <w:szCs w:val="28"/>
                <w:lang w:val="uk-UA" w:eastAsia="uk-UA"/>
              </w:rPr>
            </w:pPr>
            <w:r w:rsidRPr="00CA0285">
              <w:rPr>
                <w:sz w:val="28"/>
                <w:szCs w:val="28"/>
                <w:lang w:val="uk-UA" w:eastAsia="uk-UA"/>
              </w:rPr>
              <w:t>Стан викладання і рівня знань, умінь та навичок учнів 1-4-х класів</w:t>
            </w:r>
          </w:p>
          <w:p w:rsidR="00CF582A" w:rsidRPr="00CA0285" w:rsidRDefault="00CF582A" w:rsidP="00F62A10">
            <w:pPr>
              <w:pStyle w:val="af9"/>
              <w:numPr>
                <w:ilvl w:val="0"/>
                <w:numId w:val="50"/>
              </w:numPr>
              <w:spacing w:after="150" w:line="240" w:lineRule="auto"/>
              <w:jc w:val="both"/>
              <w:rPr>
                <w:sz w:val="28"/>
                <w:szCs w:val="28"/>
                <w:lang w:val="uk-UA" w:eastAsia="uk-UA"/>
              </w:rPr>
            </w:pPr>
            <w:r w:rsidRPr="00CA0285">
              <w:rPr>
                <w:sz w:val="28"/>
                <w:szCs w:val="28"/>
                <w:lang w:val="uk-UA" w:eastAsia="uk-UA"/>
              </w:rPr>
              <w:t xml:space="preserve">Аналіз відвідування учнями занять у січні-березні 2025/2026 </w:t>
            </w:r>
            <w:proofErr w:type="spellStart"/>
            <w:r w:rsidRPr="00CA0285">
              <w:rPr>
                <w:sz w:val="28"/>
                <w:szCs w:val="28"/>
                <w:lang w:val="uk-UA" w:eastAsia="uk-UA"/>
              </w:rPr>
              <w:t>н.р</w:t>
            </w:r>
            <w:proofErr w:type="spellEnd"/>
            <w:r w:rsidRPr="00CA0285">
              <w:rPr>
                <w:sz w:val="28"/>
                <w:szCs w:val="28"/>
                <w:lang w:val="uk-UA" w:eastAsia="uk-UA"/>
              </w:rPr>
              <w:t>.</w:t>
            </w:r>
          </w:p>
          <w:p w:rsidR="00CF582A" w:rsidRPr="00CA0285" w:rsidRDefault="00CF582A" w:rsidP="00F62A10">
            <w:pPr>
              <w:pStyle w:val="af9"/>
              <w:numPr>
                <w:ilvl w:val="0"/>
                <w:numId w:val="50"/>
              </w:numPr>
              <w:spacing w:line="240" w:lineRule="auto"/>
              <w:jc w:val="both"/>
              <w:rPr>
                <w:sz w:val="28"/>
                <w:szCs w:val="28"/>
                <w:shd w:val="clear" w:color="auto" w:fill="FFFFFF"/>
                <w:lang w:val="uk-UA"/>
              </w:rPr>
            </w:pPr>
            <w:r w:rsidRPr="00CA0285">
              <w:rPr>
                <w:sz w:val="28"/>
                <w:szCs w:val="28"/>
                <w:shd w:val="clear" w:color="auto" w:fill="FFFFFF"/>
                <w:lang w:val="uk-UA"/>
              </w:rPr>
              <w:t>Про стан викладання фізики</w:t>
            </w:r>
          </w:p>
        </w:tc>
        <w:tc>
          <w:tcPr>
            <w:tcW w:w="1559" w:type="dxa"/>
          </w:tcPr>
          <w:p w:rsidR="00CF582A" w:rsidRPr="00CA0285" w:rsidRDefault="00CF582A" w:rsidP="00814E9B">
            <w:pPr>
              <w:jc w:val="both"/>
              <w:rPr>
                <w:sz w:val="28"/>
                <w:szCs w:val="28"/>
                <w:lang w:val="uk-UA"/>
              </w:rPr>
            </w:pPr>
          </w:p>
        </w:tc>
      </w:tr>
      <w:tr w:rsidR="00CF582A" w:rsidRPr="00CA0285" w:rsidTr="00CA0285">
        <w:trPr>
          <w:trHeight w:val="335"/>
        </w:trPr>
        <w:tc>
          <w:tcPr>
            <w:tcW w:w="9497" w:type="dxa"/>
            <w:gridSpan w:val="3"/>
          </w:tcPr>
          <w:p w:rsidR="00CF582A" w:rsidRPr="00CA0285" w:rsidRDefault="00CF582A" w:rsidP="00814E9B">
            <w:pPr>
              <w:jc w:val="center"/>
              <w:rPr>
                <w:b/>
                <w:i/>
                <w:sz w:val="28"/>
                <w:szCs w:val="28"/>
                <w:lang w:val="uk-UA"/>
              </w:rPr>
            </w:pPr>
            <w:r w:rsidRPr="00CA0285">
              <w:rPr>
                <w:b/>
                <w:i/>
                <w:sz w:val="28"/>
                <w:szCs w:val="28"/>
                <w:lang w:val="uk-UA"/>
              </w:rPr>
              <w:t>Травень</w:t>
            </w:r>
          </w:p>
        </w:tc>
      </w:tr>
      <w:tr w:rsidR="00CF582A" w:rsidRPr="00CA0285" w:rsidTr="00583EED">
        <w:trPr>
          <w:trHeight w:val="4536"/>
        </w:trPr>
        <w:tc>
          <w:tcPr>
            <w:tcW w:w="709" w:type="dxa"/>
          </w:tcPr>
          <w:p w:rsidR="00CF582A" w:rsidRPr="00CA0285" w:rsidRDefault="00CF582A" w:rsidP="00814E9B">
            <w:pPr>
              <w:jc w:val="both"/>
              <w:rPr>
                <w:sz w:val="28"/>
                <w:szCs w:val="28"/>
                <w:lang w:val="uk-UA"/>
              </w:rPr>
            </w:pPr>
            <w:r w:rsidRPr="00CA0285">
              <w:rPr>
                <w:sz w:val="28"/>
                <w:szCs w:val="28"/>
                <w:lang w:val="uk-UA"/>
              </w:rPr>
              <w:lastRenderedPageBreak/>
              <w:t xml:space="preserve"> VІ.      </w:t>
            </w:r>
          </w:p>
        </w:tc>
        <w:tc>
          <w:tcPr>
            <w:tcW w:w="7229" w:type="dxa"/>
          </w:tcPr>
          <w:p w:rsidR="00CF582A" w:rsidRPr="00CA0285" w:rsidRDefault="00CF582A" w:rsidP="00814E9B">
            <w:pPr>
              <w:jc w:val="both"/>
              <w:rPr>
                <w:b/>
                <w:i/>
                <w:sz w:val="28"/>
                <w:szCs w:val="28"/>
                <w:lang w:val="uk-UA"/>
              </w:rPr>
            </w:pPr>
            <w:r w:rsidRPr="00CA0285">
              <w:rPr>
                <w:b/>
                <w:i/>
                <w:sz w:val="28"/>
                <w:szCs w:val="28"/>
                <w:lang w:val="uk-UA"/>
              </w:rPr>
              <w:t>Про порядок організації завершення 2025/2026 навчального року</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Про організований порядок завершення 2025/2026 навчального року</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Про виконання навчальних планів програм у 2025/2026 навчальному році</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Про стан ведення електронних журналів</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Про організацію та проведення ДПА в 4, 9, 11 класах</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Про стан викладання зарубіжної літератури</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Стан роботи з попередження дитячого травматизму у 2025/2026 навчальному році</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Про комплектування педагогічних кадрів на 2026/2027 навчальний рік</w:t>
            </w:r>
          </w:p>
          <w:p w:rsidR="00CF582A" w:rsidRPr="00CA0285" w:rsidRDefault="00CF582A" w:rsidP="00F62A10">
            <w:pPr>
              <w:pStyle w:val="af9"/>
              <w:numPr>
                <w:ilvl w:val="0"/>
                <w:numId w:val="51"/>
              </w:numPr>
              <w:spacing w:line="240" w:lineRule="auto"/>
              <w:jc w:val="both"/>
              <w:rPr>
                <w:sz w:val="28"/>
                <w:szCs w:val="28"/>
                <w:lang w:val="uk-UA"/>
              </w:rPr>
            </w:pPr>
            <w:r w:rsidRPr="00CA0285">
              <w:rPr>
                <w:sz w:val="28"/>
                <w:szCs w:val="28"/>
                <w:lang w:val="uk-UA"/>
              </w:rPr>
              <w:t>Про стан викладання математики</w:t>
            </w:r>
          </w:p>
        </w:tc>
        <w:tc>
          <w:tcPr>
            <w:tcW w:w="1559" w:type="dxa"/>
          </w:tcPr>
          <w:p w:rsidR="00CF582A" w:rsidRPr="00CA0285" w:rsidRDefault="00CF582A" w:rsidP="00814E9B">
            <w:pPr>
              <w:jc w:val="both"/>
              <w:rPr>
                <w:sz w:val="28"/>
                <w:szCs w:val="28"/>
                <w:lang w:val="uk-UA"/>
              </w:rPr>
            </w:pPr>
          </w:p>
        </w:tc>
      </w:tr>
      <w:tr w:rsidR="00CF582A" w:rsidRPr="00CA0285" w:rsidTr="00CA0285">
        <w:trPr>
          <w:trHeight w:val="323"/>
        </w:trPr>
        <w:tc>
          <w:tcPr>
            <w:tcW w:w="9497" w:type="dxa"/>
            <w:gridSpan w:val="3"/>
          </w:tcPr>
          <w:p w:rsidR="00CF582A" w:rsidRPr="00CA0285" w:rsidRDefault="00CF582A" w:rsidP="00814E9B">
            <w:pPr>
              <w:jc w:val="center"/>
              <w:rPr>
                <w:b/>
                <w:i/>
                <w:sz w:val="28"/>
                <w:szCs w:val="28"/>
                <w:lang w:val="uk-UA"/>
              </w:rPr>
            </w:pPr>
            <w:r w:rsidRPr="00CA0285">
              <w:rPr>
                <w:b/>
                <w:i/>
                <w:sz w:val="28"/>
                <w:szCs w:val="28"/>
                <w:lang w:val="uk-UA"/>
              </w:rPr>
              <w:t>Червень</w:t>
            </w:r>
          </w:p>
        </w:tc>
      </w:tr>
      <w:tr w:rsidR="00CF582A" w:rsidRPr="00CA0285" w:rsidTr="00583EED">
        <w:trPr>
          <w:trHeight w:val="5517"/>
        </w:trPr>
        <w:tc>
          <w:tcPr>
            <w:tcW w:w="709" w:type="dxa"/>
          </w:tcPr>
          <w:p w:rsidR="00CF582A" w:rsidRPr="00CA0285" w:rsidRDefault="00CF582A" w:rsidP="00814E9B">
            <w:pPr>
              <w:jc w:val="both"/>
              <w:rPr>
                <w:sz w:val="28"/>
                <w:szCs w:val="28"/>
                <w:lang w:val="uk-UA"/>
              </w:rPr>
            </w:pPr>
            <w:r w:rsidRPr="00CA0285">
              <w:rPr>
                <w:sz w:val="28"/>
                <w:szCs w:val="28"/>
                <w:lang w:val="uk-UA"/>
              </w:rPr>
              <w:t xml:space="preserve"> VІІ.      </w:t>
            </w:r>
          </w:p>
        </w:tc>
        <w:tc>
          <w:tcPr>
            <w:tcW w:w="7229" w:type="dxa"/>
          </w:tcPr>
          <w:p w:rsidR="00CF582A" w:rsidRPr="00CA0285" w:rsidRDefault="00CF582A" w:rsidP="00814E9B">
            <w:pPr>
              <w:jc w:val="both"/>
              <w:rPr>
                <w:b/>
                <w:i/>
                <w:sz w:val="28"/>
                <w:szCs w:val="28"/>
                <w:lang w:val="uk-UA"/>
              </w:rPr>
            </w:pPr>
            <w:r w:rsidRPr="00CA0285">
              <w:rPr>
                <w:b/>
                <w:i/>
                <w:sz w:val="28"/>
                <w:szCs w:val="28"/>
                <w:lang w:val="uk-UA"/>
              </w:rPr>
              <w:t>Про організоване завершення 2025/2026 навчального року та підготовку закладу освіти до 2026/2027 начального року та роботи в осінньо-зимовий період</w:t>
            </w:r>
          </w:p>
          <w:p w:rsidR="00CF582A" w:rsidRPr="00CA0285" w:rsidRDefault="00CF582A" w:rsidP="00F62A10">
            <w:pPr>
              <w:pStyle w:val="af9"/>
              <w:numPr>
                <w:ilvl w:val="0"/>
                <w:numId w:val="52"/>
              </w:numPr>
              <w:spacing w:line="240" w:lineRule="auto"/>
              <w:jc w:val="both"/>
              <w:rPr>
                <w:sz w:val="28"/>
                <w:szCs w:val="28"/>
                <w:lang w:val="uk-UA"/>
              </w:rPr>
            </w:pPr>
            <w:r w:rsidRPr="00CA0285">
              <w:rPr>
                <w:sz w:val="28"/>
                <w:szCs w:val="28"/>
                <w:lang w:val="uk-UA"/>
              </w:rPr>
              <w:t>Звіт про організаційно-методичну роботу у 2025/2026 навчальному році</w:t>
            </w:r>
          </w:p>
          <w:p w:rsidR="00CF582A" w:rsidRPr="00CA0285" w:rsidRDefault="00CF582A" w:rsidP="00F62A10">
            <w:pPr>
              <w:pStyle w:val="af9"/>
              <w:numPr>
                <w:ilvl w:val="0"/>
                <w:numId w:val="52"/>
              </w:numPr>
              <w:spacing w:line="240" w:lineRule="auto"/>
              <w:jc w:val="both"/>
              <w:rPr>
                <w:sz w:val="28"/>
                <w:szCs w:val="28"/>
                <w:lang w:val="uk-UA"/>
              </w:rPr>
            </w:pPr>
            <w:r w:rsidRPr="00CA0285">
              <w:rPr>
                <w:sz w:val="28"/>
                <w:szCs w:val="28"/>
                <w:lang w:val="uk-UA"/>
              </w:rPr>
              <w:t>Звіт про стан виховної роботи у 2025/2026 навчальному році</w:t>
            </w:r>
          </w:p>
          <w:p w:rsidR="00CF582A" w:rsidRPr="00CA0285" w:rsidRDefault="00CF582A" w:rsidP="00F62A10">
            <w:pPr>
              <w:pStyle w:val="af9"/>
              <w:numPr>
                <w:ilvl w:val="0"/>
                <w:numId w:val="52"/>
              </w:numPr>
              <w:spacing w:line="240" w:lineRule="auto"/>
              <w:jc w:val="both"/>
              <w:rPr>
                <w:sz w:val="28"/>
                <w:szCs w:val="28"/>
                <w:lang w:val="uk-UA"/>
              </w:rPr>
            </w:pPr>
            <w:r w:rsidRPr="00CA0285">
              <w:rPr>
                <w:sz w:val="28"/>
                <w:szCs w:val="28"/>
                <w:lang w:val="uk-UA"/>
              </w:rPr>
              <w:t>Про переведення учнів 1-8 і 10 класів на наступний рік навчання</w:t>
            </w:r>
          </w:p>
          <w:p w:rsidR="00CF582A" w:rsidRPr="00CA0285" w:rsidRDefault="00CF582A" w:rsidP="00F62A10">
            <w:pPr>
              <w:pStyle w:val="af9"/>
              <w:numPr>
                <w:ilvl w:val="0"/>
                <w:numId w:val="52"/>
              </w:numPr>
              <w:spacing w:line="240" w:lineRule="auto"/>
              <w:jc w:val="both"/>
              <w:rPr>
                <w:sz w:val="28"/>
                <w:szCs w:val="28"/>
                <w:lang w:val="uk-UA"/>
              </w:rPr>
            </w:pPr>
            <w:r w:rsidRPr="00CA0285">
              <w:rPr>
                <w:sz w:val="28"/>
                <w:szCs w:val="28"/>
                <w:lang w:val="uk-UA"/>
              </w:rPr>
              <w:t xml:space="preserve">Про переведення учнів 9 класу на наступний рік навчання і отримання </w:t>
            </w:r>
            <w:proofErr w:type="spellStart"/>
            <w:r w:rsidRPr="00CA0285">
              <w:rPr>
                <w:sz w:val="28"/>
                <w:szCs w:val="28"/>
                <w:lang w:val="uk-UA"/>
              </w:rPr>
              <w:t>свідоцтв</w:t>
            </w:r>
            <w:proofErr w:type="spellEnd"/>
            <w:r w:rsidRPr="00CA0285">
              <w:rPr>
                <w:sz w:val="28"/>
                <w:szCs w:val="28"/>
                <w:lang w:val="uk-UA"/>
              </w:rPr>
              <w:t xml:space="preserve"> про здобуття базової середньої освіти</w:t>
            </w:r>
          </w:p>
          <w:p w:rsidR="00CF582A" w:rsidRPr="00CA0285" w:rsidRDefault="00CF582A" w:rsidP="00F62A10">
            <w:pPr>
              <w:pStyle w:val="af9"/>
              <w:numPr>
                <w:ilvl w:val="0"/>
                <w:numId w:val="52"/>
              </w:numPr>
              <w:spacing w:line="240" w:lineRule="auto"/>
              <w:jc w:val="both"/>
              <w:rPr>
                <w:sz w:val="28"/>
                <w:szCs w:val="28"/>
                <w:lang w:val="uk-UA"/>
              </w:rPr>
            </w:pPr>
            <w:r w:rsidRPr="00CA0285">
              <w:rPr>
                <w:sz w:val="28"/>
                <w:szCs w:val="28"/>
                <w:lang w:val="uk-UA"/>
              </w:rPr>
              <w:t xml:space="preserve">Про випуск учнів 11 класу та видачу </w:t>
            </w:r>
            <w:proofErr w:type="spellStart"/>
            <w:r w:rsidRPr="00CA0285">
              <w:rPr>
                <w:sz w:val="28"/>
                <w:szCs w:val="28"/>
                <w:lang w:val="uk-UA"/>
              </w:rPr>
              <w:t>свідоцтв</w:t>
            </w:r>
            <w:proofErr w:type="spellEnd"/>
            <w:r w:rsidRPr="00CA0285">
              <w:rPr>
                <w:sz w:val="28"/>
                <w:szCs w:val="28"/>
                <w:lang w:val="uk-UA"/>
              </w:rPr>
              <w:t xml:space="preserve"> про здобуття повної загальної середньої освіти</w:t>
            </w:r>
          </w:p>
          <w:p w:rsidR="00CF582A" w:rsidRPr="00CA0285" w:rsidRDefault="00CF582A" w:rsidP="00F62A10">
            <w:pPr>
              <w:pStyle w:val="af9"/>
              <w:numPr>
                <w:ilvl w:val="0"/>
                <w:numId w:val="52"/>
              </w:numPr>
              <w:spacing w:line="240" w:lineRule="auto"/>
              <w:jc w:val="both"/>
              <w:rPr>
                <w:sz w:val="28"/>
                <w:szCs w:val="28"/>
                <w:lang w:val="uk-UA"/>
              </w:rPr>
            </w:pPr>
            <w:r w:rsidRPr="00CA0285">
              <w:rPr>
                <w:sz w:val="28"/>
                <w:szCs w:val="28"/>
                <w:lang w:val="uk-UA"/>
              </w:rPr>
              <w:t>Про заходи безпеки життєдіяльності учасників освітнього процесу в період літніх канікул</w:t>
            </w:r>
          </w:p>
          <w:p w:rsidR="00CF582A" w:rsidRPr="00CA0285" w:rsidRDefault="00CF582A" w:rsidP="00814E9B">
            <w:pPr>
              <w:jc w:val="both"/>
              <w:rPr>
                <w:sz w:val="28"/>
                <w:szCs w:val="28"/>
                <w:lang w:val="uk-UA"/>
              </w:rPr>
            </w:pPr>
          </w:p>
        </w:tc>
        <w:tc>
          <w:tcPr>
            <w:tcW w:w="1559" w:type="dxa"/>
          </w:tcPr>
          <w:p w:rsidR="00CF582A" w:rsidRPr="00CA0285" w:rsidRDefault="00CF582A" w:rsidP="00814E9B">
            <w:pPr>
              <w:jc w:val="both"/>
              <w:rPr>
                <w:sz w:val="28"/>
                <w:szCs w:val="28"/>
                <w:lang w:val="uk-UA"/>
              </w:rPr>
            </w:pPr>
          </w:p>
        </w:tc>
      </w:tr>
    </w:tbl>
    <w:p w:rsidR="00E32419" w:rsidRPr="00CA0285" w:rsidRDefault="00E32419" w:rsidP="00E32419">
      <w:pPr>
        <w:pStyle w:val="a6"/>
        <w:rPr>
          <w:rStyle w:val="aff0"/>
          <w:szCs w:val="28"/>
          <w:shd w:val="clear" w:color="auto" w:fill="F8F8F8"/>
          <w:lang w:val="uk-UA"/>
        </w:rPr>
      </w:pPr>
      <w:r w:rsidRPr="00CA0285">
        <w:rPr>
          <w:b/>
          <w:color w:val="000000" w:themeColor="text1"/>
          <w:sz w:val="28"/>
          <w:lang w:val="uk-UA"/>
        </w:rPr>
        <w:t>4.4.</w:t>
      </w:r>
      <w:r w:rsidRPr="00CA0285">
        <w:rPr>
          <w:color w:val="000000" w:themeColor="text1"/>
          <w:sz w:val="28"/>
          <w:lang w:val="uk-UA"/>
        </w:rPr>
        <w:t xml:space="preserve"> </w:t>
      </w:r>
      <w:hyperlink r:id="rId14" w:history="1">
        <w:r w:rsidRPr="00CA0285">
          <w:rPr>
            <w:rStyle w:val="a4"/>
            <w:rFonts w:eastAsiaTheme="majorEastAsia"/>
            <w:b/>
            <w:color w:val="000000" w:themeColor="text1"/>
            <w:sz w:val="28"/>
            <w:szCs w:val="28"/>
            <w:u w:val="none"/>
            <w:lang w:val="uk-UA"/>
          </w:rPr>
          <w:t>Контрольно-аналітична діяльність</w:t>
        </w:r>
      </w:hyperlink>
      <w:r w:rsidRPr="00CA0285">
        <w:rPr>
          <w:rStyle w:val="a4"/>
          <w:rFonts w:eastAsiaTheme="majorEastAsia"/>
          <w:b/>
          <w:color w:val="000000" w:themeColor="text1"/>
          <w:sz w:val="28"/>
          <w:szCs w:val="28"/>
          <w:u w:val="none"/>
          <w:lang w:val="uk-UA"/>
        </w:rPr>
        <w:t>.</w:t>
      </w:r>
    </w:p>
    <w:p w:rsidR="00E32419" w:rsidRPr="00CA0285" w:rsidRDefault="00E32419" w:rsidP="00E32419">
      <w:pPr>
        <w:pStyle w:val="a6"/>
        <w:jc w:val="center"/>
        <w:rPr>
          <w:rStyle w:val="aff0"/>
          <w:b w:val="0"/>
          <w:color w:val="000000" w:themeColor="text1"/>
          <w:szCs w:val="28"/>
          <w:shd w:val="clear" w:color="auto" w:fill="F8F8F8"/>
          <w:lang w:val="uk-UA"/>
        </w:rPr>
      </w:pPr>
      <w:r w:rsidRPr="00CA0285">
        <w:rPr>
          <w:rFonts w:eastAsiaTheme="majorEastAsia"/>
          <w:b/>
          <w:sz w:val="28"/>
          <w:szCs w:val="28"/>
          <w:lang w:val="uk-UA"/>
        </w:rPr>
        <w:t>Ко</w:t>
      </w:r>
      <w:r w:rsidR="001B6596" w:rsidRPr="00CA0285">
        <w:rPr>
          <w:rFonts w:eastAsiaTheme="majorEastAsia"/>
          <w:b/>
          <w:sz w:val="28"/>
          <w:szCs w:val="28"/>
          <w:lang w:val="uk-UA"/>
        </w:rPr>
        <w:t xml:space="preserve">нтрольно-аналітична діяльність  у 2025/2026 </w:t>
      </w:r>
      <w:proofErr w:type="spellStart"/>
      <w:r w:rsidR="001B6596" w:rsidRPr="00CA0285">
        <w:rPr>
          <w:rFonts w:eastAsiaTheme="majorEastAsia"/>
          <w:b/>
          <w:sz w:val="28"/>
          <w:szCs w:val="28"/>
          <w:lang w:val="uk-UA"/>
        </w:rPr>
        <w:t>н.р</w:t>
      </w:r>
      <w:proofErr w:type="spellEnd"/>
      <w:r w:rsidR="001B6596" w:rsidRPr="00CA0285">
        <w:rPr>
          <w:rFonts w:eastAsiaTheme="majorEastAsia"/>
          <w:b/>
          <w:sz w:val="28"/>
          <w:szCs w:val="28"/>
          <w:shd w:val="clear" w:color="auto" w:fill="F8F8F8"/>
          <w:lang w:val="uk-UA"/>
        </w:rPr>
        <w:t>.</w:t>
      </w:r>
    </w:p>
    <w:tbl>
      <w:tblPr>
        <w:tblStyle w:val="aff"/>
        <w:tblW w:w="9355" w:type="dxa"/>
        <w:tblInd w:w="279" w:type="dxa"/>
        <w:tblLayout w:type="fixed"/>
        <w:tblLook w:val="04A0" w:firstRow="1" w:lastRow="0" w:firstColumn="1" w:lastColumn="0" w:noHBand="0" w:noVBand="1"/>
      </w:tblPr>
      <w:tblGrid>
        <w:gridCol w:w="648"/>
        <w:gridCol w:w="2187"/>
        <w:gridCol w:w="1701"/>
        <w:gridCol w:w="1276"/>
        <w:gridCol w:w="1275"/>
        <w:gridCol w:w="2268"/>
      </w:tblGrid>
      <w:tr w:rsidR="001B6596" w:rsidRPr="00CA0285" w:rsidTr="00CA0285">
        <w:trPr>
          <w:trHeight w:val="577"/>
        </w:trPr>
        <w:tc>
          <w:tcPr>
            <w:tcW w:w="648" w:type="dxa"/>
          </w:tcPr>
          <w:p w:rsidR="001B6596" w:rsidRPr="00CA0285" w:rsidRDefault="001B6596" w:rsidP="00814E9B">
            <w:pPr>
              <w:jc w:val="center"/>
              <w:rPr>
                <w:b/>
                <w:i/>
                <w:sz w:val="24"/>
                <w:szCs w:val="24"/>
                <w:lang w:val="uk-UA"/>
              </w:rPr>
            </w:pPr>
            <w:r w:rsidRPr="00CA0285">
              <w:rPr>
                <w:b/>
                <w:i/>
                <w:sz w:val="24"/>
                <w:szCs w:val="24"/>
                <w:lang w:val="uk-UA"/>
              </w:rPr>
              <w:t>№ з/п</w:t>
            </w:r>
          </w:p>
        </w:tc>
        <w:tc>
          <w:tcPr>
            <w:tcW w:w="2187" w:type="dxa"/>
          </w:tcPr>
          <w:p w:rsidR="001B6596" w:rsidRPr="00CA0285" w:rsidRDefault="001B6596" w:rsidP="00814E9B">
            <w:pPr>
              <w:jc w:val="center"/>
              <w:rPr>
                <w:b/>
                <w:i/>
                <w:sz w:val="24"/>
                <w:szCs w:val="24"/>
                <w:lang w:val="uk-UA"/>
              </w:rPr>
            </w:pPr>
            <w:r w:rsidRPr="00CA0285">
              <w:rPr>
                <w:b/>
                <w:i/>
                <w:sz w:val="24"/>
                <w:szCs w:val="24"/>
                <w:lang w:val="uk-UA"/>
              </w:rPr>
              <w:t>Предмет</w:t>
            </w:r>
          </w:p>
        </w:tc>
        <w:tc>
          <w:tcPr>
            <w:tcW w:w="1701" w:type="dxa"/>
          </w:tcPr>
          <w:p w:rsidR="001B6596" w:rsidRPr="00CA0285" w:rsidRDefault="001B6596" w:rsidP="00814E9B">
            <w:pPr>
              <w:jc w:val="center"/>
              <w:rPr>
                <w:b/>
                <w:i/>
                <w:sz w:val="24"/>
                <w:szCs w:val="24"/>
                <w:lang w:val="uk-UA"/>
              </w:rPr>
            </w:pPr>
            <w:r w:rsidRPr="00CA0285">
              <w:rPr>
                <w:b/>
                <w:i/>
                <w:sz w:val="24"/>
                <w:szCs w:val="24"/>
                <w:lang w:val="uk-UA"/>
              </w:rPr>
              <w:t>Форма контролю</w:t>
            </w:r>
          </w:p>
        </w:tc>
        <w:tc>
          <w:tcPr>
            <w:tcW w:w="1276" w:type="dxa"/>
          </w:tcPr>
          <w:p w:rsidR="001B6596" w:rsidRPr="00CA0285" w:rsidRDefault="001B6596" w:rsidP="00814E9B">
            <w:pPr>
              <w:jc w:val="center"/>
              <w:rPr>
                <w:b/>
                <w:i/>
                <w:sz w:val="24"/>
                <w:szCs w:val="24"/>
                <w:lang w:val="uk-UA"/>
              </w:rPr>
            </w:pPr>
            <w:r w:rsidRPr="00CA0285">
              <w:rPr>
                <w:b/>
                <w:i/>
                <w:sz w:val="24"/>
                <w:szCs w:val="24"/>
                <w:lang w:val="uk-UA"/>
              </w:rPr>
              <w:t>Семестр</w:t>
            </w:r>
          </w:p>
        </w:tc>
        <w:tc>
          <w:tcPr>
            <w:tcW w:w="1275" w:type="dxa"/>
          </w:tcPr>
          <w:p w:rsidR="001B6596" w:rsidRPr="00CA0285" w:rsidRDefault="001B6596" w:rsidP="00814E9B">
            <w:pPr>
              <w:jc w:val="center"/>
              <w:rPr>
                <w:b/>
                <w:i/>
                <w:sz w:val="24"/>
                <w:szCs w:val="24"/>
                <w:lang w:val="uk-UA"/>
              </w:rPr>
            </w:pPr>
            <w:r w:rsidRPr="00CA0285">
              <w:rPr>
                <w:b/>
                <w:i/>
                <w:sz w:val="24"/>
                <w:szCs w:val="24"/>
                <w:lang w:val="uk-UA"/>
              </w:rPr>
              <w:t>Місяць</w:t>
            </w:r>
          </w:p>
        </w:tc>
        <w:tc>
          <w:tcPr>
            <w:tcW w:w="2268" w:type="dxa"/>
          </w:tcPr>
          <w:p w:rsidR="001B6596" w:rsidRPr="00CA0285" w:rsidRDefault="001B6596" w:rsidP="00814E9B">
            <w:pPr>
              <w:jc w:val="center"/>
              <w:rPr>
                <w:b/>
                <w:i/>
                <w:sz w:val="24"/>
                <w:szCs w:val="24"/>
                <w:lang w:val="uk-UA"/>
              </w:rPr>
            </w:pPr>
            <w:r w:rsidRPr="00CA0285">
              <w:rPr>
                <w:b/>
                <w:i/>
                <w:sz w:val="24"/>
                <w:szCs w:val="24"/>
                <w:lang w:val="uk-UA"/>
              </w:rPr>
              <w:t>Відповідальний</w:t>
            </w:r>
          </w:p>
        </w:tc>
      </w:tr>
      <w:tr w:rsidR="001B6596" w:rsidRPr="00CA0285" w:rsidTr="00CA0285">
        <w:trPr>
          <w:trHeight w:val="577"/>
        </w:trPr>
        <w:tc>
          <w:tcPr>
            <w:tcW w:w="9355" w:type="dxa"/>
            <w:gridSpan w:val="6"/>
          </w:tcPr>
          <w:p w:rsidR="001B6596" w:rsidRPr="00CA0285" w:rsidRDefault="001B6596" w:rsidP="00814E9B">
            <w:pPr>
              <w:jc w:val="center"/>
              <w:rPr>
                <w:b/>
                <w:sz w:val="24"/>
                <w:szCs w:val="24"/>
                <w:lang w:val="uk-UA"/>
              </w:rPr>
            </w:pPr>
            <w:proofErr w:type="spellStart"/>
            <w:r w:rsidRPr="00CA0285">
              <w:rPr>
                <w:b/>
                <w:sz w:val="24"/>
                <w:szCs w:val="24"/>
                <w:lang w:val="uk-UA"/>
              </w:rPr>
              <w:t>Внутрішньошкільний</w:t>
            </w:r>
            <w:proofErr w:type="spellEnd"/>
            <w:r w:rsidRPr="00CA0285">
              <w:rPr>
                <w:b/>
                <w:sz w:val="24"/>
                <w:szCs w:val="24"/>
                <w:lang w:val="uk-UA"/>
              </w:rPr>
              <w:t xml:space="preserve"> контроль за викладанням предметів у школі </w:t>
            </w:r>
          </w:p>
          <w:p w:rsidR="001B6596" w:rsidRPr="00CA0285" w:rsidRDefault="001B6596" w:rsidP="00814E9B">
            <w:pPr>
              <w:jc w:val="center"/>
              <w:rPr>
                <w:b/>
                <w:sz w:val="28"/>
                <w:szCs w:val="28"/>
                <w:lang w:val="uk-UA"/>
              </w:rPr>
            </w:pPr>
            <w:r w:rsidRPr="00CA0285">
              <w:rPr>
                <w:b/>
                <w:sz w:val="24"/>
                <w:szCs w:val="24"/>
                <w:lang w:val="uk-UA"/>
              </w:rPr>
              <w:t>ІІ-ІІІ ступенів</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1.</w:t>
            </w:r>
          </w:p>
        </w:tc>
        <w:tc>
          <w:tcPr>
            <w:tcW w:w="2187" w:type="dxa"/>
          </w:tcPr>
          <w:p w:rsidR="001B6596" w:rsidRPr="00CA0285" w:rsidRDefault="001B6596" w:rsidP="00814E9B">
            <w:pPr>
              <w:rPr>
                <w:sz w:val="28"/>
                <w:szCs w:val="28"/>
                <w:lang w:val="uk-UA"/>
              </w:rPr>
            </w:pPr>
            <w:r w:rsidRPr="00CA0285">
              <w:rPr>
                <w:sz w:val="28"/>
                <w:szCs w:val="28"/>
                <w:lang w:val="uk-UA"/>
              </w:rPr>
              <w:t>Українська мова</w:t>
            </w:r>
          </w:p>
        </w:tc>
        <w:tc>
          <w:tcPr>
            <w:tcW w:w="1701" w:type="dxa"/>
          </w:tcPr>
          <w:p w:rsidR="001B6596" w:rsidRPr="00CA0285" w:rsidRDefault="001B6596" w:rsidP="00814E9B">
            <w:pPr>
              <w:rPr>
                <w:sz w:val="24"/>
                <w:szCs w:val="24"/>
                <w:lang w:val="uk-UA"/>
              </w:rPr>
            </w:pPr>
            <w:r w:rsidRPr="00CA0285">
              <w:rPr>
                <w:sz w:val="24"/>
                <w:szCs w:val="24"/>
                <w:lang w:val="uk-UA"/>
              </w:rPr>
              <w:t>Педрада/наказ</w:t>
            </w:r>
          </w:p>
        </w:tc>
        <w:tc>
          <w:tcPr>
            <w:tcW w:w="1276" w:type="dxa"/>
          </w:tcPr>
          <w:p w:rsidR="001B6596" w:rsidRPr="00CA0285" w:rsidRDefault="001B6596" w:rsidP="00814E9B">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березень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2.</w:t>
            </w:r>
          </w:p>
        </w:tc>
        <w:tc>
          <w:tcPr>
            <w:tcW w:w="2187" w:type="dxa"/>
          </w:tcPr>
          <w:p w:rsidR="001B6596" w:rsidRPr="00CA0285" w:rsidRDefault="001B6596" w:rsidP="00814E9B">
            <w:pPr>
              <w:rPr>
                <w:sz w:val="28"/>
                <w:szCs w:val="28"/>
                <w:lang w:val="uk-UA"/>
              </w:rPr>
            </w:pPr>
            <w:r w:rsidRPr="00CA0285">
              <w:rPr>
                <w:sz w:val="28"/>
                <w:szCs w:val="28"/>
                <w:lang w:val="uk-UA"/>
              </w:rPr>
              <w:t>Українська література</w:t>
            </w:r>
          </w:p>
        </w:tc>
        <w:tc>
          <w:tcPr>
            <w:tcW w:w="1701" w:type="dxa"/>
          </w:tcPr>
          <w:p w:rsidR="001B6596" w:rsidRPr="00CA0285" w:rsidRDefault="001B6596" w:rsidP="00814E9B">
            <w:pPr>
              <w:rPr>
                <w:sz w:val="24"/>
                <w:szCs w:val="24"/>
                <w:lang w:val="uk-UA"/>
              </w:rPr>
            </w:pPr>
            <w:r w:rsidRPr="00CA0285">
              <w:rPr>
                <w:sz w:val="24"/>
                <w:szCs w:val="24"/>
                <w:lang w:val="uk-UA"/>
              </w:rPr>
              <w:t>Наказ</w:t>
            </w:r>
          </w:p>
        </w:tc>
        <w:tc>
          <w:tcPr>
            <w:tcW w:w="1276" w:type="dxa"/>
          </w:tcPr>
          <w:p w:rsidR="001B6596" w:rsidRPr="00CA0285" w:rsidRDefault="001B6596" w:rsidP="00814E9B">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листопад</w:t>
            </w: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lastRenderedPageBreak/>
              <w:t>3.</w:t>
            </w:r>
          </w:p>
        </w:tc>
        <w:tc>
          <w:tcPr>
            <w:tcW w:w="2187" w:type="dxa"/>
          </w:tcPr>
          <w:p w:rsidR="001B6596" w:rsidRPr="00CA0285" w:rsidRDefault="001B6596" w:rsidP="00814E9B">
            <w:pPr>
              <w:rPr>
                <w:sz w:val="28"/>
                <w:szCs w:val="28"/>
                <w:lang w:val="uk-UA"/>
              </w:rPr>
            </w:pPr>
            <w:r w:rsidRPr="00CA0285">
              <w:rPr>
                <w:sz w:val="28"/>
                <w:szCs w:val="28"/>
                <w:lang w:val="uk-UA"/>
              </w:rPr>
              <w:t>Інформатика</w:t>
            </w:r>
          </w:p>
        </w:tc>
        <w:tc>
          <w:tcPr>
            <w:tcW w:w="1701" w:type="dxa"/>
          </w:tcPr>
          <w:p w:rsidR="001B6596" w:rsidRPr="00CA0285" w:rsidRDefault="001B6596" w:rsidP="00814E9B">
            <w:pPr>
              <w:rPr>
                <w:sz w:val="24"/>
                <w:szCs w:val="24"/>
                <w:lang w:val="uk-UA"/>
              </w:rPr>
            </w:pPr>
            <w:r w:rsidRPr="00CA0285">
              <w:rPr>
                <w:sz w:val="24"/>
                <w:szCs w:val="24"/>
                <w:lang w:val="uk-UA"/>
              </w:rPr>
              <w:t>Наказ</w:t>
            </w:r>
          </w:p>
        </w:tc>
        <w:tc>
          <w:tcPr>
            <w:tcW w:w="1276" w:type="dxa"/>
          </w:tcPr>
          <w:p w:rsidR="001B6596" w:rsidRPr="00CA0285" w:rsidRDefault="001B6596" w:rsidP="00814E9B">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грудень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Пергул</w:t>
            </w:r>
            <w:proofErr w:type="spellEnd"/>
            <w:r w:rsidRPr="00CA0285">
              <w:rPr>
                <w:sz w:val="28"/>
                <w:szCs w:val="28"/>
                <w:lang w:val="uk-UA"/>
              </w:rPr>
              <w:t xml:space="preserve"> О.Д.</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4.</w:t>
            </w:r>
          </w:p>
        </w:tc>
        <w:tc>
          <w:tcPr>
            <w:tcW w:w="2187" w:type="dxa"/>
          </w:tcPr>
          <w:p w:rsidR="001B6596" w:rsidRPr="00CA0285" w:rsidRDefault="001B6596" w:rsidP="00814E9B">
            <w:pPr>
              <w:rPr>
                <w:sz w:val="28"/>
                <w:szCs w:val="28"/>
                <w:lang w:val="uk-UA"/>
              </w:rPr>
            </w:pPr>
            <w:r w:rsidRPr="00CA0285">
              <w:rPr>
                <w:sz w:val="28"/>
                <w:szCs w:val="28"/>
                <w:lang w:val="uk-UA"/>
              </w:rPr>
              <w:t>Фізкультура</w:t>
            </w:r>
          </w:p>
        </w:tc>
        <w:tc>
          <w:tcPr>
            <w:tcW w:w="1701" w:type="dxa"/>
          </w:tcPr>
          <w:p w:rsidR="001B6596" w:rsidRPr="00CA0285" w:rsidRDefault="001B6596" w:rsidP="00814E9B">
            <w:pPr>
              <w:rPr>
                <w:sz w:val="24"/>
                <w:szCs w:val="24"/>
                <w:lang w:val="uk-UA"/>
              </w:rPr>
            </w:pPr>
            <w:r w:rsidRPr="00CA0285">
              <w:rPr>
                <w:sz w:val="24"/>
                <w:szCs w:val="24"/>
                <w:lang w:val="uk-UA"/>
              </w:rPr>
              <w:t>Педрада/наказ</w:t>
            </w:r>
          </w:p>
        </w:tc>
        <w:tc>
          <w:tcPr>
            <w:tcW w:w="1276" w:type="dxa"/>
          </w:tcPr>
          <w:p w:rsidR="001B6596" w:rsidRPr="00CA0285" w:rsidRDefault="001B6596" w:rsidP="00814E9B">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квітень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Іліка</w:t>
            </w:r>
            <w:proofErr w:type="spellEnd"/>
            <w:r w:rsidRPr="00CA0285">
              <w:rPr>
                <w:sz w:val="28"/>
                <w:szCs w:val="28"/>
                <w:lang w:val="uk-UA"/>
              </w:rPr>
              <w:t xml:space="preserve"> В.І.</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5.</w:t>
            </w:r>
          </w:p>
        </w:tc>
        <w:tc>
          <w:tcPr>
            <w:tcW w:w="2187" w:type="dxa"/>
          </w:tcPr>
          <w:p w:rsidR="001B6596" w:rsidRPr="00CA0285" w:rsidRDefault="001B6596" w:rsidP="00814E9B">
            <w:pPr>
              <w:rPr>
                <w:sz w:val="28"/>
                <w:szCs w:val="28"/>
                <w:lang w:val="uk-UA"/>
              </w:rPr>
            </w:pPr>
            <w:r w:rsidRPr="00CA0285">
              <w:rPr>
                <w:sz w:val="28"/>
                <w:szCs w:val="28"/>
                <w:lang w:val="uk-UA"/>
              </w:rPr>
              <w:t>Правознавство</w:t>
            </w:r>
          </w:p>
        </w:tc>
        <w:tc>
          <w:tcPr>
            <w:tcW w:w="1701" w:type="dxa"/>
          </w:tcPr>
          <w:p w:rsidR="001B6596" w:rsidRPr="00CA0285" w:rsidRDefault="001B6596" w:rsidP="00814E9B">
            <w:pPr>
              <w:rPr>
                <w:sz w:val="24"/>
                <w:szCs w:val="24"/>
                <w:lang w:val="uk-UA"/>
              </w:rPr>
            </w:pPr>
            <w:r w:rsidRPr="00CA0285">
              <w:rPr>
                <w:sz w:val="24"/>
                <w:szCs w:val="24"/>
                <w:lang w:val="uk-UA"/>
              </w:rPr>
              <w:t>Наказ</w:t>
            </w:r>
          </w:p>
        </w:tc>
        <w:tc>
          <w:tcPr>
            <w:tcW w:w="1276" w:type="dxa"/>
          </w:tcPr>
          <w:p w:rsidR="001B6596" w:rsidRPr="00CA0285" w:rsidRDefault="001B6596" w:rsidP="00814E9B">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листопад</w:t>
            </w:r>
          </w:p>
        </w:tc>
        <w:tc>
          <w:tcPr>
            <w:tcW w:w="2268" w:type="dxa"/>
          </w:tcPr>
          <w:p w:rsidR="001B6596" w:rsidRPr="00CA0285" w:rsidRDefault="001B6596" w:rsidP="00814E9B">
            <w:pPr>
              <w:rPr>
                <w:sz w:val="28"/>
                <w:szCs w:val="28"/>
                <w:lang w:val="uk-UA"/>
              </w:rPr>
            </w:pPr>
            <w:proofErr w:type="spellStart"/>
            <w:r w:rsidRPr="00CA0285">
              <w:rPr>
                <w:sz w:val="28"/>
                <w:szCs w:val="28"/>
                <w:lang w:val="uk-UA"/>
              </w:rPr>
              <w:t>Пергул</w:t>
            </w:r>
            <w:proofErr w:type="spellEnd"/>
            <w:r w:rsidRPr="00CA0285">
              <w:rPr>
                <w:sz w:val="28"/>
                <w:szCs w:val="28"/>
                <w:lang w:val="uk-UA"/>
              </w:rPr>
              <w:t xml:space="preserve"> О.Д.</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6.</w:t>
            </w:r>
          </w:p>
        </w:tc>
        <w:tc>
          <w:tcPr>
            <w:tcW w:w="2187" w:type="dxa"/>
          </w:tcPr>
          <w:p w:rsidR="001B6596" w:rsidRPr="00CA0285" w:rsidRDefault="001B6596" w:rsidP="00814E9B">
            <w:pPr>
              <w:rPr>
                <w:sz w:val="28"/>
                <w:szCs w:val="28"/>
                <w:lang w:val="uk-UA"/>
              </w:rPr>
            </w:pPr>
            <w:r w:rsidRPr="00CA0285">
              <w:rPr>
                <w:sz w:val="28"/>
                <w:szCs w:val="28"/>
                <w:lang w:val="uk-UA"/>
              </w:rPr>
              <w:t>Зарубіжна література</w:t>
            </w:r>
          </w:p>
        </w:tc>
        <w:tc>
          <w:tcPr>
            <w:tcW w:w="1701" w:type="dxa"/>
          </w:tcPr>
          <w:p w:rsidR="001B6596" w:rsidRPr="00CA0285" w:rsidRDefault="001B6596" w:rsidP="00814E9B">
            <w:pPr>
              <w:rPr>
                <w:sz w:val="24"/>
                <w:szCs w:val="24"/>
                <w:lang w:val="uk-UA"/>
              </w:rPr>
            </w:pPr>
            <w:r w:rsidRPr="00CA0285">
              <w:rPr>
                <w:sz w:val="24"/>
                <w:szCs w:val="24"/>
                <w:lang w:val="uk-UA"/>
              </w:rPr>
              <w:t>Наказ</w:t>
            </w:r>
          </w:p>
        </w:tc>
        <w:tc>
          <w:tcPr>
            <w:tcW w:w="1276" w:type="dxa"/>
          </w:tcPr>
          <w:p w:rsidR="001B6596" w:rsidRPr="00CA0285" w:rsidRDefault="001B6596" w:rsidP="00814E9B">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лютий</w:t>
            </w:r>
          </w:p>
        </w:tc>
        <w:tc>
          <w:tcPr>
            <w:tcW w:w="2268" w:type="dxa"/>
          </w:tcPr>
          <w:p w:rsidR="001B6596" w:rsidRPr="00CA0285" w:rsidRDefault="001B6596" w:rsidP="00814E9B">
            <w:pPr>
              <w:rPr>
                <w:sz w:val="28"/>
                <w:szCs w:val="28"/>
                <w:lang w:val="uk-UA"/>
              </w:rPr>
            </w:pPr>
            <w:proofErr w:type="spellStart"/>
            <w:r w:rsidRPr="00CA0285">
              <w:rPr>
                <w:sz w:val="28"/>
                <w:szCs w:val="28"/>
                <w:lang w:val="uk-UA"/>
              </w:rPr>
              <w:t>Іліка</w:t>
            </w:r>
            <w:proofErr w:type="spellEnd"/>
            <w:r w:rsidRPr="00CA0285">
              <w:rPr>
                <w:sz w:val="28"/>
                <w:szCs w:val="28"/>
                <w:lang w:val="uk-UA"/>
              </w:rPr>
              <w:t xml:space="preserve"> В.І.</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7.</w:t>
            </w:r>
          </w:p>
        </w:tc>
        <w:tc>
          <w:tcPr>
            <w:tcW w:w="2187" w:type="dxa"/>
          </w:tcPr>
          <w:p w:rsidR="001B6596" w:rsidRPr="00CA0285" w:rsidRDefault="001B6596" w:rsidP="00814E9B">
            <w:pPr>
              <w:rPr>
                <w:sz w:val="28"/>
                <w:szCs w:val="28"/>
                <w:lang w:val="uk-UA"/>
              </w:rPr>
            </w:pPr>
            <w:r w:rsidRPr="00CA0285">
              <w:rPr>
                <w:sz w:val="28"/>
                <w:szCs w:val="28"/>
                <w:lang w:val="uk-UA"/>
              </w:rPr>
              <w:t>Громадянська освіта</w:t>
            </w:r>
          </w:p>
        </w:tc>
        <w:tc>
          <w:tcPr>
            <w:tcW w:w="1701" w:type="dxa"/>
          </w:tcPr>
          <w:p w:rsidR="001B6596" w:rsidRPr="00CA0285" w:rsidRDefault="001B6596" w:rsidP="00814E9B">
            <w:pPr>
              <w:rPr>
                <w:sz w:val="24"/>
                <w:szCs w:val="24"/>
                <w:lang w:val="uk-UA"/>
              </w:rPr>
            </w:pPr>
            <w:r w:rsidRPr="00CA0285">
              <w:rPr>
                <w:sz w:val="24"/>
                <w:szCs w:val="24"/>
                <w:lang w:val="uk-UA"/>
              </w:rPr>
              <w:t>Довідка</w:t>
            </w:r>
          </w:p>
        </w:tc>
        <w:tc>
          <w:tcPr>
            <w:tcW w:w="1276" w:type="dxa"/>
          </w:tcPr>
          <w:p w:rsidR="001B6596" w:rsidRPr="00CA0285" w:rsidRDefault="001B6596" w:rsidP="00814E9B">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листопад</w:t>
            </w:r>
          </w:p>
        </w:tc>
        <w:tc>
          <w:tcPr>
            <w:tcW w:w="2268" w:type="dxa"/>
          </w:tcPr>
          <w:p w:rsidR="001B6596" w:rsidRPr="00CA0285" w:rsidRDefault="001B6596" w:rsidP="00814E9B">
            <w:pPr>
              <w:rPr>
                <w:sz w:val="28"/>
                <w:szCs w:val="28"/>
                <w:lang w:val="uk-UA"/>
              </w:rPr>
            </w:pPr>
            <w:proofErr w:type="spellStart"/>
            <w:r w:rsidRPr="00CA0285">
              <w:rPr>
                <w:sz w:val="28"/>
                <w:szCs w:val="28"/>
                <w:lang w:val="uk-UA"/>
              </w:rPr>
              <w:t>Іліка</w:t>
            </w:r>
            <w:proofErr w:type="spellEnd"/>
            <w:r w:rsidRPr="00CA0285">
              <w:rPr>
                <w:sz w:val="28"/>
                <w:szCs w:val="28"/>
                <w:lang w:val="uk-UA"/>
              </w:rPr>
              <w:t xml:space="preserve"> В.І.</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8.</w:t>
            </w:r>
          </w:p>
        </w:tc>
        <w:tc>
          <w:tcPr>
            <w:tcW w:w="2187" w:type="dxa"/>
          </w:tcPr>
          <w:p w:rsidR="001B6596" w:rsidRPr="00CA0285" w:rsidRDefault="001B6596" w:rsidP="00814E9B">
            <w:pPr>
              <w:rPr>
                <w:sz w:val="28"/>
                <w:szCs w:val="28"/>
                <w:lang w:val="uk-UA"/>
              </w:rPr>
            </w:pPr>
            <w:r w:rsidRPr="00CA0285">
              <w:rPr>
                <w:sz w:val="28"/>
                <w:szCs w:val="28"/>
                <w:lang w:val="uk-UA"/>
              </w:rPr>
              <w:t>Основи здоров’я</w:t>
            </w:r>
          </w:p>
        </w:tc>
        <w:tc>
          <w:tcPr>
            <w:tcW w:w="1701" w:type="dxa"/>
          </w:tcPr>
          <w:p w:rsidR="001B6596" w:rsidRPr="00CA0285" w:rsidRDefault="001B6596" w:rsidP="00814E9B">
            <w:pPr>
              <w:rPr>
                <w:sz w:val="24"/>
                <w:szCs w:val="24"/>
                <w:lang w:val="uk-UA"/>
              </w:rPr>
            </w:pPr>
            <w:r w:rsidRPr="00CA0285">
              <w:rPr>
                <w:sz w:val="24"/>
                <w:szCs w:val="24"/>
                <w:lang w:val="uk-UA"/>
              </w:rPr>
              <w:t>Довідка</w:t>
            </w:r>
          </w:p>
        </w:tc>
        <w:tc>
          <w:tcPr>
            <w:tcW w:w="1276" w:type="dxa"/>
          </w:tcPr>
          <w:p w:rsidR="001B6596" w:rsidRPr="00CA0285" w:rsidRDefault="001B6596" w:rsidP="00814E9B">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грудень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336"/>
        </w:trPr>
        <w:tc>
          <w:tcPr>
            <w:tcW w:w="648" w:type="dxa"/>
          </w:tcPr>
          <w:p w:rsidR="001B6596" w:rsidRPr="00CA0285" w:rsidRDefault="001B6596" w:rsidP="00814E9B">
            <w:pPr>
              <w:jc w:val="center"/>
              <w:rPr>
                <w:sz w:val="28"/>
                <w:szCs w:val="28"/>
                <w:lang w:val="uk-UA"/>
              </w:rPr>
            </w:pPr>
            <w:r w:rsidRPr="00CA0285">
              <w:rPr>
                <w:sz w:val="28"/>
                <w:szCs w:val="28"/>
                <w:lang w:val="uk-UA"/>
              </w:rPr>
              <w:t>9.</w:t>
            </w:r>
          </w:p>
        </w:tc>
        <w:tc>
          <w:tcPr>
            <w:tcW w:w="2187" w:type="dxa"/>
          </w:tcPr>
          <w:p w:rsidR="001B6596" w:rsidRPr="00CA0285" w:rsidRDefault="001B6596" w:rsidP="00814E9B">
            <w:pPr>
              <w:rPr>
                <w:sz w:val="28"/>
                <w:szCs w:val="28"/>
                <w:lang w:val="uk-UA"/>
              </w:rPr>
            </w:pPr>
            <w:r w:rsidRPr="00CA0285">
              <w:rPr>
                <w:sz w:val="28"/>
                <w:szCs w:val="28"/>
                <w:lang w:val="uk-UA"/>
              </w:rPr>
              <w:t>Музичне мистецтво</w:t>
            </w:r>
          </w:p>
        </w:tc>
        <w:tc>
          <w:tcPr>
            <w:tcW w:w="1701" w:type="dxa"/>
          </w:tcPr>
          <w:p w:rsidR="001B6596" w:rsidRPr="00CA0285" w:rsidRDefault="001B6596" w:rsidP="00814E9B">
            <w:pPr>
              <w:rPr>
                <w:sz w:val="24"/>
                <w:szCs w:val="24"/>
                <w:lang w:val="uk-UA"/>
              </w:rPr>
            </w:pPr>
            <w:r w:rsidRPr="00CA0285">
              <w:rPr>
                <w:sz w:val="24"/>
                <w:szCs w:val="24"/>
                <w:lang w:val="uk-UA"/>
              </w:rPr>
              <w:t>Довідка</w:t>
            </w:r>
          </w:p>
        </w:tc>
        <w:tc>
          <w:tcPr>
            <w:tcW w:w="1276" w:type="dxa"/>
          </w:tcPr>
          <w:p w:rsidR="001B6596" w:rsidRPr="00CA0285" w:rsidRDefault="001B6596" w:rsidP="00814E9B">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лютий</w:t>
            </w:r>
          </w:p>
        </w:tc>
        <w:tc>
          <w:tcPr>
            <w:tcW w:w="2268" w:type="dxa"/>
          </w:tcPr>
          <w:p w:rsidR="001B6596" w:rsidRPr="00CA0285" w:rsidRDefault="001B6596" w:rsidP="00814E9B">
            <w:pPr>
              <w:rPr>
                <w:sz w:val="28"/>
                <w:szCs w:val="28"/>
                <w:lang w:val="uk-UA"/>
              </w:rPr>
            </w:pPr>
            <w:proofErr w:type="spellStart"/>
            <w:r w:rsidRPr="00CA0285">
              <w:rPr>
                <w:sz w:val="28"/>
                <w:szCs w:val="28"/>
                <w:lang w:val="uk-UA"/>
              </w:rPr>
              <w:t>Пергул</w:t>
            </w:r>
            <w:proofErr w:type="spellEnd"/>
            <w:r w:rsidRPr="00CA0285">
              <w:rPr>
                <w:sz w:val="28"/>
                <w:szCs w:val="28"/>
                <w:lang w:val="uk-UA"/>
              </w:rPr>
              <w:t xml:space="preserve"> О.Д.</w:t>
            </w:r>
          </w:p>
        </w:tc>
      </w:tr>
      <w:tr w:rsidR="001B6596" w:rsidRPr="00CA0285" w:rsidTr="00CA0285">
        <w:trPr>
          <w:trHeight w:val="288"/>
        </w:trPr>
        <w:tc>
          <w:tcPr>
            <w:tcW w:w="9355" w:type="dxa"/>
            <w:gridSpan w:val="6"/>
          </w:tcPr>
          <w:p w:rsidR="001B6596" w:rsidRPr="00CA0285" w:rsidRDefault="001B6596" w:rsidP="00814E9B">
            <w:pPr>
              <w:jc w:val="center"/>
              <w:rPr>
                <w:b/>
                <w:sz w:val="24"/>
                <w:szCs w:val="24"/>
                <w:lang w:val="uk-UA"/>
              </w:rPr>
            </w:pPr>
            <w:proofErr w:type="spellStart"/>
            <w:r w:rsidRPr="00CA0285">
              <w:rPr>
                <w:b/>
                <w:sz w:val="24"/>
                <w:szCs w:val="24"/>
                <w:lang w:val="uk-UA"/>
              </w:rPr>
              <w:t>Внутрішньошкільний</w:t>
            </w:r>
            <w:proofErr w:type="spellEnd"/>
            <w:r w:rsidRPr="00CA0285">
              <w:rPr>
                <w:b/>
                <w:sz w:val="24"/>
                <w:szCs w:val="24"/>
                <w:lang w:val="uk-UA"/>
              </w:rPr>
              <w:t xml:space="preserve"> контроль з вивчення окремих питань (початкова школа)</w:t>
            </w:r>
          </w:p>
        </w:tc>
      </w:tr>
      <w:tr w:rsidR="001B6596" w:rsidRPr="00CA0285" w:rsidTr="00CA0285">
        <w:trPr>
          <w:trHeight w:val="577"/>
        </w:trPr>
        <w:tc>
          <w:tcPr>
            <w:tcW w:w="9355" w:type="dxa"/>
            <w:gridSpan w:val="6"/>
          </w:tcPr>
          <w:p w:rsidR="001B6596" w:rsidRPr="00CA0285" w:rsidRDefault="001B6596" w:rsidP="00814E9B">
            <w:pPr>
              <w:jc w:val="center"/>
              <w:rPr>
                <w:b/>
                <w:sz w:val="24"/>
                <w:szCs w:val="24"/>
                <w:lang w:val="uk-UA"/>
              </w:rPr>
            </w:pPr>
            <w:proofErr w:type="spellStart"/>
            <w:r w:rsidRPr="00CA0285">
              <w:rPr>
                <w:b/>
                <w:sz w:val="24"/>
                <w:szCs w:val="24"/>
                <w:lang w:val="uk-UA"/>
              </w:rPr>
              <w:t>Внутрішньошкільний</w:t>
            </w:r>
            <w:proofErr w:type="spellEnd"/>
            <w:r w:rsidRPr="00CA0285">
              <w:rPr>
                <w:b/>
                <w:sz w:val="24"/>
                <w:szCs w:val="24"/>
                <w:lang w:val="uk-UA"/>
              </w:rPr>
              <w:t xml:space="preserve"> контроль за викладанням предметів у школі </w:t>
            </w:r>
          </w:p>
          <w:p w:rsidR="001B6596" w:rsidRPr="00CA0285" w:rsidRDefault="001B6596" w:rsidP="00814E9B">
            <w:pPr>
              <w:jc w:val="center"/>
              <w:rPr>
                <w:b/>
                <w:sz w:val="24"/>
                <w:szCs w:val="24"/>
                <w:lang w:val="uk-UA"/>
              </w:rPr>
            </w:pPr>
            <w:r w:rsidRPr="00CA0285">
              <w:rPr>
                <w:b/>
                <w:sz w:val="24"/>
                <w:szCs w:val="24"/>
                <w:lang w:val="uk-UA"/>
              </w:rPr>
              <w:t>І ступеня</w:t>
            </w:r>
          </w:p>
        </w:tc>
      </w:tr>
      <w:tr w:rsidR="001B6596" w:rsidRPr="00CA0285" w:rsidTr="00CA0285">
        <w:trPr>
          <w:trHeight w:val="336"/>
        </w:trPr>
        <w:tc>
          <w:tcPr>
            <w:tcW w:w="648" w:type="dxa"/>
          </w:tcPr>
          <w:p w:rsidR="001B6596" w:rsidRPr="00CA0285" w:rsidRDefault="001B6596" w:rsidP="00814E9B">
            <w:pPr>
              <w:jc w:val="center"/>
              <w:rPr>
                <w:sz w:val="24"/>
                <w:szCs w:val="24"/>
                <w:lang w:val="uk-UA"/>
              </w:rPr>
            </w:pPr>
            <w:r w:rsidRPr="00CA0285">
              <w:rPr>
                <w:sz w:val="24"/>
                <w:szCs w:val="24"/>
                <w:lang w:val="uk-UA"/>
              </w:rPr>
              <w:t>1.</w:t>
            </w:r>
          </w:p>
        </w:tc>
        <w:tc>
          <w:tcPr>
            <w:tcW w:w="2187" w:type="dxa"/>
          </w:tcPr>
          <w:p w:rsidR="001B6596" w:rsidRPr="00CA0285" w:rsidRDefault="001B6596" w:rsidP="00814E9B">
            <w:pPr>
              <w:rPr>
                <w:sz w:val="28"/>
                <w:szCs w:val="28"/>
                <w:lang w:val="uk-UA"/>
              </w:rPr>
            </w:pPr>
            <w:r w:rsidRPr="00CA0285">
              <w:rPr>
                <w:sz w:val="28"/>
                <w:szCs w:val="28"/>
                <w:lang w:val="uk-UA"/>
              </w:rPr>
              <w:t>Математика</w:t>
            </w:r>
          </w:p>
        </w:tc>
        <w:tc>
          <w:tcPr>
            <w:tcW w:w="1701" w:type="dxa"/>
          </w:tcPr>
          <w:p w:rsidR="001B6596" w:rsidRPr="00CA0285" w:rsidRDefault="001B6596" w:rsidP="00814E9B">
            <w:pPr>
              <w:rPr>
                <w:sz w:val="24"/>
                <w:szCs w:val="24"/>
                <w:lang w:val="uk-UA"/>
              </w:rPr>
            </w:pPr>
            <w:r w:rsidRPr="00CA0285">
              <w:rPr>
                <w:sz w:val="24"/>
                <w:szCs w:val="24"/>
                <w:lang w:val="uk-UA"/>
              </w:rPr>
              <w:t>Педрада/наказ</w:t>
            </w:r>
          </w:p>
        </w:tc>
        <w:tc>
          <w:tcPr>
            <w:tcW w:w="1276" w:type="dxa"/>
          </w:tcPr>
          <w:p w:rsidR="001B6596" w:rsidRPr="00CA0285" w:rsidRDefault="001B6596" w:rsidP="00CA0285">
            <w:pPr>
              <w:jc w:val="center"/>
              <w:rPr>
                <w:sz w:val="24"/>
                <w:szCs w:val="24"/>
                <w:lang w:val="uk-UA"/>
              </w:rPr>
            </w:pPr>
            <w:r w:rsidRPr="00CA0285">
              <w:rPr>
                <w:sz w:val="24"/>
                <w:szCs w:val="24"/>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квітень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288"/>
        </w:trPr>
        <w:tc>
          <w:tcPr>
            <w:tcW w:w="648" w:type="dxa"/>
          </w:tcPr>
          <w:p w:rsidR="001B6596" w:rsidRPr="00CA0285" w:rsidRDefault="001B6596" w:rsidP="00814E9B">
            <w:pPr>
              <w:jc w:val="center"/>
              <w:rPr>
                <w:b/>
                <w:sz w:val="24"/>
                <w:szCs w:val="24"/>
                <w:lang w:val="uk-UA"/>
              </w:rPr>
            </w:pPr>
          </w:p>
        </w:tc>
        <w:tc>
          <w:tcPr>
            <w:tcW w:w="8707" w:type="dxa"/>
            <w:gridSpan w:val="5"/>
          </w:tcPr>
          <w:p w:rsidR="001B6596" w:rsidRPr="00CA0285" w:rsidRDefault="001B6596" w:rsidP="00814E9B">
            <w:pPr>
              <w:jc w:val="center"/>
              <w:rPr>
                <w:b/>
                <w:sz w:val="24"/>
                <w:szCs w:val="24"/>
                <w:lang w:val="uk-UA"/>
              </w:rPr>
            </w:pPr>
            <w:r w:rsidRPr="00CA0285">
              <w:rPr>
                <w:b/>
                <w:sz w:val="24"/>
                <w:szCs w:val="24"/>
                <w:lang w:val="uk-UA"/>
              </w:rPr>
              <w:t xml:space="preserve">Перевірка </w:t>
            </w:r>
            <w:proofErr w:type="spellStart"/>
            <w:r w:rsidRPr="00CA0285">
              <w:rPr>
                <w:b/>
                <w:sz w:val="24"/>
                <w:szCs w:val="24"/>
                <w:lang w:val="uk-UA"/>
              </w:rPr>
              <w:t>діагностувальних</w:t>
            </w:r>
            <w:proofErr w:type="spellEnd"/>
            <w:r w:rsidRPr="00CA0285">
              <w:rPr>
                <w:b/>
                <w:sz w:val="24"/>
                <w:szCs w:val="24"/>
                <w:lang w:val="uk-UA"/>
              </w:rPr>
              <w:t xml:space="preserve"> робіт</w:t>
            </w:r>
          </w:p>
        </w:tc>
      </w:tr>
      <w:tr w:rsidR="001B6596" w:rsidRPr="00CA0285" w:rsidTr="00CA0285">
        <w:trPr>
          <w:trHeight w:val="336"/>
        </w:trPr>
        <w:tc>
          <w:tcPr>
            <w:tcW w:w="648" w:type="dxa"/>
          </w:tcPr>
          <w:p w:rsidR="001B6596" w:rsidRPr="00CA0285" w:rsidRDefault="001B6596" w:rsidP="00F62A10">
            <w:pPr>
              <w:pStyle w:val="af9"/>
              <w:numPr>
                <w:ilvl w:val="0"/>
                <w:numId w:val="54"/>
              </w:numPr>
              <w:spacing w:line="240" w:lineRule="auto"/>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з математики</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листопад</w:t>
            </w:r>
          </w:p>
        </w:tc>
        <w:tc>
          <w:tcPr>
            <w:tcW w:w="2268" w:type="dxa"/>
          </w:tcPr>
          <w:p w:rsidR="001B6596" w:rsidRPr="00CA0285" w:rsidRDefault="001B6596" w:rsidP="00814E9B">
            <w:pPr>
              <w:rPr>
                <w:sz w:val="24"/>
                <w:szCs w:val="24"/>
                <w:lang w:val="uk-UA"/>
              </w:rPr>
            </w:pPr>
            <w:proofErr w:type="spellStart"/>
            <w:r w:rsidRPr="00CA0285">
              <w:rPr>
                <w:sz w:val="24"/>
                <w:szCs w:val="24"/>
                <w:lang w:val="uk-UA"/>
              </w:rPr>
              <w:t>Марутяк</w:t>
            </w:r>
            <w:proofErr w:type="spellEnd"/>
            <w:r w:rsidRPr="00CA0285">
              <w:rPr>
                <w:sz w:val="24"/>
                <w:szCs w:val="24"/>
                <w:lang w:val="uk-UA"/>
              </w:rPr>
              <w:t xml:space="preserve"> Л.І.</w:t>
            </w:r>
          </w:p>
        </w:tc>
      </w:tr>
      <w:tr w:rsidR="001B6596" w:rsidRPr="00CA0285" w:rsidTr="00CA0285">
        <w:trPr>
          <w:trHeight w:val="336"/>
        </w:trPr>
        <w:tc>
          <w:tcPr>
            <w:tcW w:w="648" w:type="dxa"/>
          </w:tcPr>
          <w:p w:rsidR="001B6596" w:rsidRPr="00CA0285" w:rsidRDefault="001B6596" w:rsidP="00F62A10">
            <w:pPr>
              <w:pStyle w:val="af9"/>
              <w:numPr>
                <w:ilvl w:val="0"/>
                <w:numId w:val="54"/>
              </w:numPr>
              <w:spacing w:line="240" w:lineRule="auto"/>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з літературного читання</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березень</w:t>
            </w:r>
          </w:p>
        </w:tc>
        <w:tc>
          <w:tcPr>
            <w:tcW w:w="2268" w:type="dxa"/>
          </w:tcPr>
          <w:p w:rsidR="001B6596" w:rsidRPr="00CA0285" w:rsidRDefault="001B6596" w:rsidP="00814E9B">
            <w:pPr>
              <w:rPr>
                <w:sz w:val="24"/>
                <w:szCs w:val="24"/>
                <w:lang w:val="uk-UA"/>
              </w:rPr>
            </w:pPr>
            <w:proofErr w:type="spellStart"/>
            <w:r w:rsidRPr="00CA0285">
              <w:rPr>
                <w:sz w:val="24"/>
                <w:szCs w:val="24"/>
                <w:lang w:val="uk-UA"/>
              </w:rPr>
              <w:t>Марутяк</w:t>
            </w:r>
            <w:proofErr w:type="spellEnd"/>
            <w:r w:rsidRPr="00CA0285">
              <w:rPr>
                <w:sz w:val="24"/>
                <w:szCs w:val="24"/>
                <w:lang w:val="uk-UA"/>
              </w:rPr>
              <w:t xml:space="preserve"> Л.І.</w:t>
            </w:r>
          </w:p>
        </w:tc>
      </w:tr>
      <w:tr w:rsidR="001B6596" w:rsidRPr="00CA0285" w:rsidTr="00CA0285">
        <w:trPr>
          <w:trHeight w:val="336"/>
        </w:trPr>
        <w:tc>
          <w:tcPr>
            <w:tcW w:w="648" w:type="dxa"/>
          </w:tcPr>
          <w:p w:rsidR="001B6596" w:rsidRPr="00CA0285" w:rsidRDefault="001B6596" w:rsidP="00F62A10">
            <w:pPr>
              <w:pStyle w:val="af9"/>
              <w:numPr>
                <w:ilvl w:val="0"/>
                <w:numId w:val="54"/>
              </w:numPr>
              <w:spacing w:line="240" w:lineRule="auto"/>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з «Я досліджую світ»</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грудень</w:t>
            </w:r>
          </w:p>
        </w:tc>
        <w:tc>
          <w:tcPr>
            <w:tcW w:w="2268" w:type="dxa"/>
          </w:tcPr>
          <w:p w:rsidR="001B6596" w:rsidRPr="00CA0285" w:rsidRDefault="001B6596" w:rsidP="00814E9B">
            <w:pPr>
              <w:rPr>
                <w:sz w:val="24"/>
                <w:szCs w:val="24"/>
                <w:lang w:val="uk-UA"/>
              </w:rPr>
            </w:pPr>
            <w:proofErr w:type="spellStart"/>
            <w:r w:rsidRPr="00CA0285">
              <w:rPr>
                <w:sz w:val="24"/>
                <w:szCs w:val="24"/>
                <w:lang w:val="uk-UA"/>
              </w:rPr>
              <w:t>Іліка</w:t>
            </w:r>
            <w:proofErr w:type="spellEnd"/>
            <w:r w:rsidRPr="00CA0285">
              <w:rPr>
                <w:sz w:val="24"/>
                <w:szCs w:val="24"/>
                <w:lang w:val="uk-UA"/>
              </w:rPr>
              <w:t xml:space="preserve"> В.І.</w:t>
            </w:r>
          </w:p>
        </w:tc>
      </w:tr>
      <w:tr w:rsidR="001B6596" w:rsidRPr="00CA0285" w:rsidTr="00CA0285">
        <w:trPr>
          <w:trHeight w:val="336"/>
        </w:trPr>
        <w:tc>
          <w:tcPr>
            <w:tcW w:w="648" w:type="dxa"/>
          </w:tcPr>
          <w:p w:rsidR="001B6596" w:rsidRPr="00CA0285" w:rsidRDefault="001B6596" w:rsidP="00F62A10">
            <w:pPr>
              <w:pStyle w:val="af9"/>
              <w:numPr>
                <w:ilvl w:val="0"/>
                <w:numId w:val="54"/>
              </w:numPr>
              <w:spacing w:line="240" w:lineRule="auto"/>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з англійської мови</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квітень</w:t>
            </w:r>
          </w:p>
        </w:tc>
        <w:tc>
          <w:tcPr>
            <w:tcW w:w="2268" w:type="dxa"/>
          </w:tcPr>
          <w:p w:rsidR="001B6596" w:rsidRPr="00CA0285" w:rsidRDefault="001B6596" w:rsidP="00814E9B">
            <w:pPr>
              <w:rPr>
                <w:sz w:val="24"/>
                <w:szCs w:val="24"/>
                <w:lang w:val="uk-UA"/>
              </w:rPr>
            </w:pPr>
            <w:proofErr w:type="spellStart"/>
            <w:r w:rsidRPr="00CA0285">
              <w:rPr>
                <w:sz w:val="24"/>
                <w:szCs w:val="24"/>
                <w:lang w:val="uk-UA"/>
              </w:rPr>
              <w:t>Марутяк</w:t>
            </w:r>
            <w:proofErr w:type="spellEnd"/>
            <w:r w:rsidRPr="00CA0285">
              <w:rPr>
                <w:sz w:val="24"/>
                <w:szCs w:val="24"/>
                <w:lang w:val="uk-UA"/>
              </w:rPr>
              <w:t xml:space="preserve"> Л.І.</w:t>
            </w:r>
          </w:p>
        </w:tc>
      </w:tr>
      <w:tr w:rsidR="001B6596" w:rsidRPr="00CA0285" w:rsidTr="00CA0285">
        <w:trPr>
          <w:trHeight w:val="288"/>
        </w:trPr>
        <w:tc>
          <w:tcPr>
            <w:tcW w:w="9355" w:type="dxa"/>
            <w:gridSpan w:val="6"/>
          </w:tcPr>
          <w:p w:rsidR="001B6596" w:rsidRPr="00CA0285" w:rsidRDefault="001B6596" w:rsidP="00814E9B">
            <w:pPr>
              <w:jc w:val="center"/>
              <w:rPr>
                <w:b/>
                <w:sz w:val="24"/>
                <w:szCs w:val="24"/>
                <w:lang w:val="uk-UA"/>
              </w:rPr>
            </w:pPr>
            <w:r w:rsidRPr="00CA0285">
              <w:rPr>
                <w:b/>
                <w:sz w:val="24"/>
                <w:szCs w:val="24"/>
                <w:lang w:val="uk-UA"/>
              </w:rPr>
              <w:t>Перевірка зошитів</w:t>
            </w:r>
          </w:p>
        </w:tc>
      </w:tr>
      <w:tr w:rsidR="001B6596" w:rsidRPr="00CA0285" w:rsidTr="00CA0285">
        <w:trPr>
          <w:trHeight w:val="336"/>
        </w:trPr>
        <w:tc>
          <w:tcPr>
            <w:tcW w:w="648" w:type="dxa"/>
          </w:tcPr>
          <w:p w:rsidR="001B6596" w:rsidRPr="00CA0285" w:rsidRDefault="001B6596" w:rsidP="00F62A10">
            <w:pPr>
              <w:pStyle w:val="af9"/>
              <w:numPr>
                <w:ilvl w:val="0"/>
                <w:numId w:val="54"/>
              </w:numPr>
              <w:spacing w:line="240" w:lineRule="auto"/>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з української мови</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лютий</w:t>
            </w: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673"/>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Перевірка класних куточків</w:t>
            </w:r>
          </w:p>
        </w:tc>
        <w:tc>
          <w:tcPr>
            <w:tcW w:w="1701" w:type="dxa"/>
          </w:tcPr>
          <w:p w:rsidR="001B6596" w:rsidRPr="00CA0285" w:rsidRDefault="001B6596" w:rsidP="00814E9B">
            <w:pPr>
              <w:rPr>
                <w:sz w:val="28"/>
                <w:szCs w:val="28"/>
                <w:lang w:val="uk-UA"/>
              </w:rPr>
            </w:pPr>
            <w:r w:rsidRPr="00CA0285">
              <w:rPr>
                <w:sz w:val="28"/>
                <w:szCs w:val="28"/>
                <w:lang w:val="uk-UA"/>
              </w:rPr>
              <w:t>Довідка</w:t>
            </w:r>
          </w:p>
        </w:tc>
        <w:tc>
          <w:tcPr>
            <w:tcW w:w="1276" w:type="dxa"/>
          </w:tcPr>
          <w:p w:rsidR="001B6596" w:rsidRPr="00CA0285" w:rsidRDefault="001B6596" w:rsidP="00CA0285">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грудень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Пергул</w:t>
            </w:r>
            <w:proofErr w:type="spellEnd"/>
            <w:r w:rsidRPr="00CA0285">
              <w:rPr>
                <w:sz w:val="28"/>
                <w:szCs w:val="28"/>
                <w:lang w:val="uk-UA"/>
              </w:rPr>
              <w:t xml:space="preserve"> О.Д.</w:t>
            </w:r>
          </w:p>
        </w:tc>
      </w:tr>
      <w:tr w:rsidR="001B6596" w:rsidRPr="00CA0285" w:rsidTr="00CA0285">
        <w:trPr>
          <w:trHeight w:val="877"/>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Перевірка календарно-тематичних планувань</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w:t>
            </w:r>
          </w:p>
          <w:p w:rsidR="001B6596" w:rsidRPr="00CA0285" w:rsidRDefault="001B6596" w:rsidP="00CA0285">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вересень</w:t>
            </w:r>
          </w:p>
          <w:p w:rsidR="001B6596" w:rsidRPr="00CA0285" w:rsidRDefault="001B6596" w:rsidP="00814E9B">
            <w:pPr>
              <w:rPr>
                <w:sz w:val="24"/>
                <w:szCs w:val="24"/>
                <w:lang w:val="uk-UA"/>
              </w:rPr>
            </w:pPr>
            <w:r w:rsidRPr="00CA0285">
              <w:rPr>
                <w:sz w:val="24"/>
                <w:szCs w:val="24"/>
                <w:lang w:val="uk-UA"/>
              </w:rPr>
              <w:t>січень</w:t>
            </w:r>
          </w:p>
          <w:p w:rsidR="001B6596" w:rsidRPr="00CA0285" w:rsidRDefault="001B6596" w:rsidP="00814E9B">
            <w:pPr>
              <w:rPr>
                <w:sz w:val="24"/>
                <w:szCs w:val="24"/>
                <w:lang w:val="uk-UA"/>
              </w:rPr>
            </w:pP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673"/>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Перевірка результатів розуміння прочитаного</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квітень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Іліка</w:t>
            </w:r>
            <w:proofErr w:type="spellEnd"/>
            <w:r w:rsidRPr="00CA0285">
              <w:rPr>
                <w:sz w:val="28"/>
                <w:szCs w:val="28"/>
                <w:lang w:val="uk-UA"/>
              </w:rPr>
              <w:t xml:space="preserve"> В.І.</w:t>
            </w:r>
          </w:p>
        </w:tc>
      </w:tr>
      <w:tr w:rsidR="001B6596" w:rsidRPr="00CA0285" w:rsidTr="00CA0285">
        <w:trPr>
          <w:trHeight w:val="673"/>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Перевірка учнівських портфоліо</w:t>
            </w:r>
          </w:p>
        </w:tc>
        <w:tc>
          <w:tcPr>
            <w:tcW w:w="1701" w:type="dxa"/>
          </w:tcPr>
          <w:p w:rsidR="001B6596" w:rsidRPr="00CA0285" w:rsidRDefault="001B6596" w:rsidP="00814E9B">
            <w:pPr>
              <w:rPr>
                <w:sz w:val="28"/>
                <w:szCs w:val="28"/>
                <w:lang w:val="uk-UA"/>
              </w:rPr>
            </w:pPr>
            <w:r w:rsidRPr="00CA0285">
              <w:rPr>
                <w:sz w:val="28"/>
                <w:szCs w:val="28"/>
                <w:lang w:val="uk-UA"/>
              </w:rPr>
              <w:t>Довідка</w:t>
            </w:r>
          </w:p>
        </w:tc>
        <w:tc>
          <w:tcPr>
            <w:tcW w:w="1276" w:type="dxa"/>
          </w:tcPr>
          <w:p w:rsidR="001B6596" w:rsidRPr="00CA0285" w:rsidRDefault="001B6596" w:rsidP="00CA0285">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травень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673"/>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Проведення ранкових зустрічей</w:t>
            </w:r>
          </w:p>
        </w:tc>
        <w:tc>
          <w:tcPr>
            <w:tcW w:w="1701" w:type="dxa"/>
          </w:tcPr>
          <w:p w:rsidR="001B6596" w:rsidRPr="00CA0285" w:rsidRDefault="001B6596" w:rsidP="00814E9B">
            <w:pPr>
              <w:rPr>
                <w:sz w:val="28"/>
                <w:szCs w:val="28"/>
                <w:lang w:val="uk-UA"/>
              </w:rPr>
            </w:pPr>
            <w:r w:rsidRPr="00CA0285">
              <w:rPr>
                <w:sz w:val="28"/>
                <w:szCs w:val="28"/>
                <w:lang w:val="uk-UA"/>
              </w:rPr>
              <w:t>Наказ</w:t>
            </w:r>
          </w:p>
        </w:tc>
        <w:tc>
          <w:tcPr>
            <w:tcW w:w="1276" w:type="dxa"/>
          </w:tcPr>
          <w:p w:rsidR="001B6596" w:rsidRPr="00CA0285" w:rsidRDefault="001B6596" w:rsidP="00CA0285">
            <w:pPr>
              <w:jc w:val="center"/>
              <w:rPr>
                <w:sz w:val="28"/>
                <w:szCs w:val="28"/>
                <w:lang w:val="uk-UA"/>
              </w:rPr>
            </w:pPr>
            <w:r w:rsidRPr="00CA0285">
              <w:rPr>
                <w:sz w:val="28"/>
                <w:szCs w:val="28"/>
                <w:lang w:val="uk-UA"/>
              </w:rPr>
              <w:t>І</w:t>
            </w:r>
          </w:p>
        </w:tc>
        <w:tc>
          <w:tcPr>
            <w:tcW w:w="1275" w:type="dxa"/>
          </w:tcPr>
          <w:p w:rsidR="001B6596" w:rsidRPr="00CA0285" w:rsidRDefault="001B6596" w:rsidP="00814E9B">
            <w:pPr>
              <w:rPr>
                <w:sz w:val="24"/>
                <w:szCs w:val="24"/>
                <w:lang w:val="uk-UA"/>
              </w:rPr>
            </w:pPr>
            <w:r w:rsidRPr="00CA0285">
              <w:rPr>
                <w:sz w:val="24"/>
                <w:szCs w:val="24"/>
                <w:lang w:val="uk-UA"/>
              </w:rPr>
              <w:t>жовтень</w:t>
            </w: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1166"/>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Перевірка стану виконання навчальних програм</w:t>
            </w:r>
          </w:p>
        </w:tc>
        <w:tc>
          <w:tcPr>
            <w:tcW w:w="1701" w:type="dxa"/>
          </w:tcPr>
          <w:p w:rsidR="001B6596" w:rsidRPr="00CA0285" w:rsidRDefault="001B6596" w:rsidP="00814E9B">
            <w:pPr>
              <w:rPr>
                <w:sz w:val="28"/>
                <w:szCs w:val="28"/>
                <w:lang w:val="uk-UA"/>
              </w:rPr>
            </w:pPr>
            <w:r w:rsidRPr="00CA0285">
              <w:rPr>
                <w:sz w:val="28"/>
                <w:szCs w:val="28"/>
                <w:lang w:val="uk-UA"/>
              </w:rPr>
              <w:t>Довідка</w:t>
            </w:r>
          </w:p>
        </w:tc>
        <w:tc>
          <w:tcPr>
            <w:tcW w:w="1276" w:type="dxa"/>
          </w:tcPr>
          <w:p w:rsidR="001B6596" w:rsidRPr="00CA0285" w:rsidRDefault="001B6596" w:rsidP="00CA0285">
            <w:pPr>
              <w:jc w:val="center"/>
              <w:rPr>
                <w:sz w:val="28"/>
                <w:szCs w:val="28"/>
                <w:lang w:val="uk-UA"/>
              </w:rPr>
            </w:pPr>
            <w:r w:rsidRPr="00CA0285">
              <w:rPr>
                <w:sz w:val="28"/>
                <w:szCs w:val="28"/>
                <w:lang w:val="uk-UA"/>
              </w:rPr>
              <w:t>І</w:t>
            </w:r>
          </w:p>
          <w:p w:rsidR="001B6596" w:rsidRPr="00CA0285" w:rsidRDefault="001B6596" w:rsidP="00CA0285">
            <w:pPr>
              <w:jc w:val="center"/>
              <w:rPr>
                <w:sz w:val="28"/>
                <w:szCs w:val="28"/>
                <w:lang w:val="uk-UA"/>
              </w:rPr>
            </w:pPr>
            <w:r w:rsidRPr="00CA0285">
              <w:rPr>
                <w:sz w:val="28"/>
                <w:szCs w:val="28"/>
                <w:lang w:val="uk-UA"/>
              </w:rPr>
              <w:t>ІІ</w:t>
            </w:r>
          </w:p>
        </w:tc>
        <w:tc>
          <w:tcPr>
            <w:tcW w:w="1275" w:type="dxa"/>
          </w:tcPr>
          <w:p w:rsidR="001B6596" w:rsidRPr="00CA0285" w:rsidRDefault="001B6596" w:rsidP="00814E9B">
            <w:pPr>
              <w:rPr>
                <w:sz w:val="24"/>
                <w:szCs w:val="24"/>
                <w:lang w:val="uk-UA"/>
              </w:rPr>
            </w:pPr>
            <w:r w:rsidRPr="00CA0285">
              <w:rPr>
                <w:sz w:val="24"/>
                <w:szCs w:val="24"/>
                <w:lang w:val="uk-UA"/>
              </w:rPr>
              <w:t>вересень</w:t>
            </w:r>
          </w:p>
          <w:p w:rsidR="001B6596" w:rsidRPr="00CA0285" w:rsidRDefault="001B6596" w:rsidP="00814E9B">
            <w:pPr>
              <w:rPr>
                <w:sz w:val="24"/>
                <w:szCs w:val="24"/>
                <w:lang w:val="uk-UA"/>
              </w:rPr>
            </w:pPr>
            <w:r w:rsidRPr="00CA0285">
              <w:rPr>
                <w:sz w:val="24"/>
                <w:szCs w:val="24"/>
                <w:lang w:val="uk-UA"/>
              </w:rPr>
              <w:t>січень</w:t>
            </w:r>
          </w:p>
          <w:p w:rsidR="001B6596" w:rsidRPr="00CA0285" w:rsidRDefault="001B6596" w:rsidP="00814E9B">
            <w:pPr>
              <w:rPr>
                <w:sz w:val="24"/>
                <w:szCs w:val="24"/>
                <w:lang w:val="uk-UA"/>
              </w:rPr>
            </w:pPr>
          </w:p>
          <w:p w:rsidR="001B6596" w:rsidRPr="00CA0285" w:rsidRDefault="001B6596" w:rsidP="00814E9B">
            <w:pPr>
              <w:rPr>
                <w:sz w:val="24"/>
                <w:szCs w:val="24"/>
                <w:lang w:val="uk-UA"/>
              </w:rPr>
            </w:pPr>
          </w:p>
        </w:tc>
        <w:tc>
          <w:tcPr>
            <w:tcW w:w="2268" w:type="dxa"/>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r w:rsidR="001B6596" w:rsidRPr="00CA0285" w:rsidTr="00CA0285">
        <w:trPr>
          <w:trHeight w:val="288"/>
        </w:trPr>
        <w:tc>
          <w:tcPr>
            <w:tcW w:w="9355" w:type="dxa"/>
            <w:gridSpan w:val="6"/>
            <w:shd w:val="clear" w:color="auto" w:fill="auto"/>
          </w:tcPr>
          <w:p w:rsidR="001B6596" w:rsidRPr="00CA0285" w:rsidRDefault="001B6596" w:rsidP="00814E9B">
            <w:pPr>
              <w:jc w:val="center"/>
              <w:rPr>
                <w:b/>
                <w:sz w:val="24"/>
                <w:szCs w:val="24"/>
                <w:lang w:val="uk-UA"/>
              </w:rPr>
            </w:pPr>
            <w:r w:rsidRPr="00CA0285">
              <w:rPr>
                <w:b/>
                <w:sz w:val="24"/>
                <w:szCs w:val="24"/>
                <w:lang w:val="uk-UA"/>
              </w:rPr>
              <w:t>Дошкільний підрозділ</w:t>
            </w:r>
          </w:p>
        </w:tc>
      </w:tr>
      <w:tr w:rsidR="001B6596" w:rsidRPr="00CA0285" w:rsidTr="00CA0285">
        <w:trPr>
          <w:trHeight w:val="673"/>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Ознайомлення із соціумом</w:t>
            </w:r>
          </w:p>
        </w:tc>
        <w:tc>
          <w:tcPr>
            <w:tcW w:w="1701" w:type="dxa"/>
          </w:tcPr>
          <w:p w:rsidR="001B6596" w:rsidRPr="00CA0285" w:rsidRDefault="001B6596" w:rsidP="00814E9B">
            <w:pPr>
              <w:rPr>
                <w:sz w:val="28"/>
                <w:szCs w:val="28"/>
                <w:lang w:val="uk-UA"/>
              </w:rPr>
            </w:pPr>
            <w:r w:rsidRPr="00CA0285">
              <w:rPr>
                <w:sz w:val="28"/>
                <w:szCs w:val="28"/>
                <w:lang w:val="uk-UA"/>
              </w:rPr>
              <w:t>Довідка</w:t>
            </w:r>
          </w:p>
        </w:tc>
        <w:tc>
          <w:tcPr>
            <w:tcW w:w="1276" w:type="dxa"/>
          </w:tcPr>
          <w:p w:rsidR="001B6596" w:rsidRPr="00CA0285" w:rsidRDefault="001B6596" w:rsidP="00CA0285">
            <w:pPr>
              <w:jc w:val="center"/>
              <w:rPr>
                <w:sz w:val="28"/>
                <w:szCs w:val="28"/>
                <w:lang w:val="uk-UA"/>
              </w:rPr>
            </w:pPr>
            <w:r w:rsidRPr="00CA0285">
              <w:rPr>
                <w:sz w:val="28"/>
                <w:szCs w:val="28"/>
                <w:lang w:val="uk-UA"/>
              </w:rPr>
              <w:t>ІІ</w:t>
            </w:r>
          </w:p>
        </w:tc>
        <w:tc>
          <w:tcPr>
            <w:tcW w:w="1275" w:type="dxa"/>
            <w:shd w:val="clear" w:color="auto" w:fill="auto"/>
          </w:tcPr>
          <w:p w:rsidR="001B6596" w:rsidRPr="00CA0285" w:rsidRDefault="001B6596" w:rsidP="00814E9B">
            <w:pPr>
              <w:rPr>
                <w:sz w:val="24"/>
                <w:szCs w:val="24"/>
                <w:lang w:val="uk-UA"/>
              </w:rPr>
            </w:pPr>
            <w:r w:rsidRPr="00CA0285">
              <w:rPr>
                <w:sz w:val="24"/>
                <w:szCs w:val="24"/>
                <w:lang w:val="uk-UA"/>
              </w:rPr>
              <w:t>жовтень-березень</w:t>
            </w:r>
          </w:p>
        </w:tc>
        <w:tc>
          <w:tcPr>
            <w:tcW w:w="2268" w:type="dxa"/>
            <w:shd w:val="clear" w:color="auto" w:fill="auto"/>
          </w:tcPr>
          <w:p w:rsidR="001B6596" w:rsidRPr="00CA0285" w:rsidRDefault="001B6596" w:rsidP="00814E9B">
            <w:pPr>
              <w:rPr>
                <w:sz w:val="28"/>
                <w:szCs w:val="28"/>
                <w:lang w:val="uk-UA"/>
              </w:rPr>
            </w:pPr>
            <w:proofErr w:type="spellStart"/>
            <w:r w:rsidRPr="00CA0285">
              <w:rPr>
                <w:sz w:val="28"/>
                <w:szCs w:val="28"/>
                <w:lang w:val="uk-UA"/>
              </w:rPr>
              <w:t>Пергул</w:t>
            </w:r>
            <w:proofErr w:type="spellEnd"/>
            <w:r w:rsidRPr="00CA0285">
              <w:rPr>
                <w:sz w:val="28"/>
                <w:szCs w:val="28"/>
                <w:lang w:val="uk-UA"/>
              </w:rPr>
              <w:t xml:space="preserve"> О.Д.</w:t>
            </w:r>
          </w:p>
        </w:tc>
      </w:tr>
      <w:tr w:rsidR="001B6596" w:rsidRPr="00CA0285" w:rsidTr="00CA0285">
        <w:trPr>
          <w:trHeight w:val="673"/>
        </w:trPr>
        <w:tc>
          <w:tcPr>
            <w:tcW w:w="648" w:type="dxa"/>
          </w:tcPr>
          <w:p w:rsidR="001B6596" w:rsidRPr="00CA0285" w:rsidRDefault="001B6596" w:rsidP="00814E9B">
            <w:pPr>
              <w:jc w:val="center"/>
              <w:rPr>
                <w:sz w:val="28"/>
                <w:szCs w:val="28"/>
                <w:lang w:val="uk-UA"/>
              </w:rPr>
            </w:pPr>
          </w:p>
        </w:tc>
        <w:tc>
          <w:tcPr>
            <w:tcW w:w="2187" w:type="dxa"/>
          </w:tcPr>
          <w:p w:rsidR="001B6596" w:rsidRPr="00CA0285" w:rsidRDefault="001B6596" w:rsidP="00814E9B">
            <w:pPr>
              <w:rPr>
                <w:sz w:val="28"/>
                <w:szCs w:val="28"/>
                <w:lang w:val="uk-UA"/>
              </w:rPr>
            </w:pPr>
            <w:r w:rsidRPr="00CA0285">
              <w:rPr>
                <w:sz w:val="28"/>
                <w:szCs w:val="28"/>
                <w:lang w:val="uk-UA"/>
              </w:rPr>
              <w:t>Логіко-математичний розвиток</w:t>
            </w:r>
          </w:p>
        </w:tc>
        <w:tc>
          <w:tcPr>
            <w:tcW w:w="1701" w:type="dxa"/>
          </w:tcPr>
          <w:p w:rsidR="001B6596" w:rsidRPr="00CA0285" w:rsidRDefault="001B6596" w:rsidP="00814E9B">
            <w:pPr>
              <w:rPr>
                <w:sz w:val="28"/>
                <w:szCs w:val="28"/>
                <w:lang w:val="uk-UA"/>
              </w:rPr>
            </w:pPr>
            <w:r w:rsidRPr="00CA0285">
              <w:rPr>
                <w:sz w:val="28"/>
                <w:szCs w:val="28"/>
                <w:lang w:val="uk-UA"/>
              </w:rPr>
              <w:t>Довідка</w:t>
            </w:r>
          </w:p>
        </w:tc>
        <w:tc>
          <w:tcPr>
            <w:tcW w:w="1276" w:type="dxa"/>
          </w:tcPr>
          <w:p w:rsidR="001B6596" w:rsidRPr="00CA0285" w:rsidRDefault="001B6596" w:rsidP="00CA0285">
            <w:pPr>
              <w:jc w:val="center"/>
              <w:rPr>
                <w:sz w:val="28"/>
                <w:szCs w:val="28"/>
                <w:lang w:val="uk-UA"/>
              </w:rPr>
            </w:pPr>
            <w:r w:rsidRPr="00CA0285">
              <w:rPr>
                <w:sz w:val="28"/>
                <w:szCs w:val="28"/>
                <w:lang w:val="uk-UA"/>
              </w:rPr>
              <w:t>І</w:t>
            </w:r>
          </w:p>
        </w:tc>
        <w:tc>
          <w:tcPr>
            <w:tcW w:w="1275" w:type="dxa"/>
            <w:shd w:val="clear" w:color="auto" w:fill="auto"/>
          </w:tcPr>
          <w:p w:rsidR="001B6596" w:rsidRPr="00CA0285" w:rsidRDefault="001B6596" w:rsidP="00814E9B">
            <w:pPr>
              <w:rPr>
                <w:sz w:val="24"/>
                <w:szCs w:val="24"/>
                <w:lang w:val="uk-UA"/>
              </w:rPr>
            </w:pPr>
            <w:r w:rsidRPr="00CA0285">
              <w:rPr>
                <w:sz w:val="24"/>
                <w:szCs w:val="24"/>
                <w:lang w:val="uk-UA"/>
              </w:rPr>
              <w:t>жовтень-березень</w:t>
            </w:r>
          </w:p>
        </w:tc>
        <w:tc>
          <w:tcPr>
            <w:tcW w:w="2268" w:type="dxa"/>
            <w:shd w:val="clear" w:color="auto" w:fill="auto"/>
          </w:tcPr>
          <w:p w:rsidR="001B6596" w:rsidRPr="00CA0285" w:rsidRDefault="001B6596" w:rsidP="00814E9B">
            <w:pPr>
              <w:rPr>
                <w:sz w:val="28"/>
                <w:szCs w:val="28"/>
                <w:lang w:val="uk-UA"/>
              </w:rPr>
            </w:pPr>
            <w:proofErr w:type="spellStart"/>
            <w:r w:rsidRPr="00CA0285">
              <w:rPr>
                <w:sz w:val="28"/>
                <w:szCs w:val="28"/>
                <w:lang w:val="uk-UA"/>
              </w:rPr>
              <w:t>Марутяк</w:t>
            </w:r>
            <w:proofErr w:type="spellEnd"/>
            <w:r w:rsidRPr="00CA0285">
              <w:rPr>
                <w:sz w:val="28"/>
                <w:szCs w:val="28"/>
                <w:lang w:val="uk-UA"/>
              </w:rPr>
              <w:t xml:space="preserve"> Л.І.</w:t>
            </w:r>
          </w:p>
        </w:tc>
      </w:tr>
    </w:tbl>
    <w:p w:rsidR="00E32419" w:rsidRPr="00CA0285" w:rsidRDefault="00E32419" w:rsidP="00E32419">
      <w:pPr>
        <w:pStyle w:val="a6"/>
        <w:rPr>
          <w:rStyle w:val="aff0"/>
          <w:b w:val="0"/>
          <w:szCs w:val="28"/>
          <w:shd w:val="clear" w:color="auto" w:fill="F8F8F8"/>
          <w:lang w:val="uk-UA"/>
        </w:rPr>
      </w:pPr>
      <w:r w:rsidRPr="00CA0285">
        <w:rPr>
          <w:b/>
          <w:color w:val="000000" w:themeColor="text1"/>
          <w:sz w:val="28"/>
          <w:szCs w:val="28"/>
          <w:lang w:val="uk-UA"/>
        </w:rPr>
        <w:t>4.5. Робота з педкадрами</w:t>
      </w:r>
    </w:p>
    <w:p w:rsidR="00E32419" w:rsidRPr="00CA0285" w:rsidRDefault="00E32419" w:rsidP="00E32419">
      <w:pPr>
        <w:pStyle w:val="a6"/>
        <w:ind w:left="720"/>
        <w:rPr>
          <w:rStyle w:val="a4"/>
          <w:rFonts w:eastAsiaTheme="majorEastAsia"/>
          <w:b/>
          <w:color w:val="000000" w:themeColor="text1"/>
          <w:sz w:val="28"/>
          <w:lang w:val="uk-UA"/>
        </w:rPr>
      </w:pPr>
      <w:r w:rsidRPr="00CA0285">
        <w:rPr>
          <w:b/>
          <w:color w:val="000000" w:themeColor="text1"/>
          <w:sz w:val="28"/>
          <w:szCs w:val="28"/>
          <w:lang w:val="uk-UA"/>
        </w:rPr>
        <w:t>Робота з педкадрами І семестр</w:t>
      </w: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544"/>
        <w:gridCol w:w="1553"/>
        <w:gridCol w:w="1554"/>
        <w:gridCol w:w="1976"/>
        <w:gridCol w:w="1863"/>
      </w:tblGrid>
      <w:tr w:rsidR="00CA0285" w:rsidRPr="00CA0285" w:rsidTr="00CA0285">
        <w:trPr>
          <w:trHeight w:val="1079"/>
          <w:tblCellSpacing w:w="15" w:type="dxa"/>
          <w:jc w:val="center"/>
        </w:trPr>
        <w:tc>
          <w:tcPr>
            <w:tcW w:w="249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sz w:val="26"/>
                <w:szCs w:val="26"/>
                <w:lang w:eastAsia="ru-RU"/>
              </w:rPr>
            </w:pPr>
            <w:r w:rsidRPr="00CA0285">
              <w:rPr>
                <w:rFonts w:ascii="Times New Roman" w:eastAsia="Times New Roman" w:hAnsi="Times New Roman" w:cs="Times New Roman"/>
                <w:color w:val="000000" w:themeColor="text1"/>
                <w:sz w:val="26"/>
                <w:szCs w:val="26"/>
                <w:lang w:eastAsia="ru-RU"/>
              </w:rPr>
              <w:t>Зміст діяльності</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Термін виконання</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Відповідальний</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Форма організації</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Форма контролю</w:t>
            </w:r>
          </w:p>
        </w:tc>
      </w:tr>
      <w:tr w:rsidR="00E32419" w:rsidRPr="00CA0285" w:rsidTr="00CA0285">
        <w:trPr>
          <w:trHeight w:val="345"/>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СЕРПЕНЬ</w:t>
            </w:r>
          </w:p>
        </w:tc>
      </w:tr>
      <w:tr w:rsidR="00CA0285" w:rsidRPr="00CA0285" w:rsidTr="00CA0285">
        <w:trPr>
          <w:trHeight w:val="4066"/>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1.Ознайомлення працівників з правилами внутрішнього розпорядку, регламентом роботи ліцею, проведення вступного, первинного інструктажу, ознайомлення із посадовими обов’язками</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інструктування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rHeight w:val="1427"/>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Участь у роботі професійних спільнот НУШ</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згідно плану</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вчителі, керівники ПС</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rHeight w:val="2161"/>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3.Засідання ПС вчителів і класних керівників, методичної ради з питань організації роботи з учнями</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ЗВР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CA0285" w:rsidRPr="00CA0285" w:rsidTr="00CA0285">
        <w:trPr>
          <w:trHeight w:val="3965"/>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5.Інструктування педагогічних працівників щодо правильного оформлення журналів і складання планів, відповідальності за збереження шкільної документації</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інструктаж</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перевірка </w:t>
            </w:r>
            <w:proofErr w:type="spellStart"/>
            <w:r w:rsidRPr="00CA0285">
              <w:rPr>
                <w:rFonts w:ascii="Times New Roman" w:eastAsia="Times New Roman" w:hAnsi="Times New Roman" w:cs="Times New Roman"/>
                <w:color w:val="000000" w:themeColor="text1"/>
                <w:sz w:val="28"/>
                <w:szCs w:val="28"/>
                <w:lang w:eastAsia="ru-RU"/>
              </w:rPr>
              <w:t>докумен</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тації</w:t>
            </w:r>
            <w:proofErr w:type="spellEnd"/>
          </w:p>
        </w:tc>
      </w:tr>
      <w:tr w:rsidR="00E32419" w:rsidRPr="00CA0285" w:rsidTr="00CA0285">
        <w:trPr>
          <w:trHeight w:val="345"/>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ВЕРЕСЕНЬ</w:t>
            </w:r>
          </w:p>
        </w:tc>
      </w:tr>
      <w:tr w:rsidR="00CA0285" w:rsidRPr="00CA0285" w:rsidTr="00CA0285">
        <w:trPr>
          <w:trHeight w:val="2521"/>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Організація роботи щодо наступності між початковою школою та дошкільним підрозділом</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вчителі, вихователі</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затверд</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ження</w:t>
            </w:r>
            <w:proofErr w:type="spellEnd"/>
            <w:r w:rsidRPr="00CA0285">
              <w:rPr>
                <w:rFonts w:ascii="Times New Roman" w:eastAsia="Times New Roman" w:hAnsi="Times New Roman" w:cs="Times New Roman"/>
                <w:color w:val="000000" w:themeColor="text1"/>
                <w:sz w:val="28"/>
                <w:szCs w:val="28"/>
                <w:lang w:eastAsia="ru-RU"/>
              </w:rPr>
              <w:t xml:space="preserve"> плану</w:t>
            </w:r>
          </w:p>
        </w:tc>
      </w:tr>
      <w:tr w:rsidR="00CA0285" w:rsidRPr="00CA0285" w:rsidTr="00CA0285">
        <w:trPr>
          <w:trHeight w:val="1427"/>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Організація роботи атестаційної комісії</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rHeight w:val="2161"/>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3. Організація методичної роботи з педагогічними кадрами у 2025/2026 </w:t>
            </w:r>
            <w:proofErr w:type="spellStart"/>
            <w:r w:rsidRPr="00CA0285">
              <w:rPr>
                <w:rFonts w:ascii="Times New Roman" w:eastAsia="Times New Roman" w:hAnsi="Times New Roman" w:cs="Times New Roman"/>
                <w:color w:val="000000" w:themeColor="text1"/>
                <w:sz w:val="28"/>
                <w:szCs w:val="28"/>
                <w:lang w:eastAsia="ru-RU"/>
              </w:rPr>
              <w:t>н.р</w:t>
            </w:r>
            <w:proofErr w:type="spellEnd"/>
            <w:r w:rsidRPr="00CA0285">
              <w:rPr>
                <w:rFonts w:ascii="Times New Roman" w:eastAsia="Times New Roman" w:hAnsi="Times New Roman" w:cs="Times New Roman"/>
                <w:color w:val="000000" w:themeColor="text1"/>
                <w:sz w:val="28"/>
                <w:szCs w:val="28"/>
                <w:lang w:eastAsia="ru-RU"/>
              </w:rPr>
              <w:t>.</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rHeight w:val="2509"/>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4. Проведення інвентаризації програмного, науково-методичного, дидактичного забезпечення</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Бібліотекар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 наявності забезпечення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довідка</w:t>
            </w:r>
          </w:p>
        </w:tc>
      </w:tr>
      <w:tr w:rsidR="00E32419" w:rsidRPr="00CA0285" w:rsidTr="00CA0285">
        <w:trPr>
          <w:trHeight w:val="345"/>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ЖОВТЕНЬ</w:t>
            </w:r>
          </w:p>
        </w:tc>
      </w:tr>
      <w:tr w:rsidR="00CA0285" w:rsidRPr="00CA0285" w:rsidTr="00CA0285">
        <w:trPr>
          <w:trHeight w:val="1079"/>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1.Святкування Дня працівників освіти</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педагог-організатор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концерт</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сценарій</w:t>
            </w:r>
          </w:p>
        </w:tc>
      </w:tr>
      <w:tr w:rsidR="00CA0285" w:rsidRPr="00CA0285" w:rsidTr="00CA0285">
        <w:trPr>
          <w:trHeight w:val="2148"/>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Проведення індивідуальних консультацій для педагогів з питань адаптації учнів у 5 класі</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ІІ</w:t>
            </w:r>
            <w:r w:rsidRPr="00CA0285">
              <w:rPr>
                <w:rFonts w:ascii="Times New Roman" w:eastAsia="Times New Roman" w:hAnsi="Times New Roman" w:cs="Times New Roman"/>
                <w:color w:val="000000" w:themeColor="text1"/>
                <w:sz w:val="28"/>
                <w:szCs w:val="28"/>
                <w:lang w:eastAsia="ru-RU"/>
              </w:rPr>
              <w:br/>
              <w:t>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консультації</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rHeight w:val="1440"/>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4. Вивчення особових справ, вчителів, що атестуються</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атестаційна комісія</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консультації</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rHeight w:val="2509"/>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 Соціально-психологічний коментар до вивчення адаптації учнів 1-5-х класів до навчання у ЗЗСО</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 ЗНВР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консультації</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E32419" w:rsidRPr="00CA0285" w:rsidTr="00CA0285">
        <w:trPr>
          <w:trHeight w:val="358"/>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ЛИСТОПАД</w:t>
            </w:r>
          </w:p>
        </w:tc>
      </w:tr>
      <w:tr w:rsidR="00CA0285" w:rsidRPr="00CA0285" w:rsidTr="00CA0285">
        <w:trPr>
          <w:trHeight w:val="1427"/>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Засідання ПС</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керівники ПС</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CA0285" w:rsidRPr="00CA0285" w:rsidTr="00CA0285">
        <w:trPr>
          <w:trHeight w:val="1427"/>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0285" w:rsidRPr="00CA0285" w:rsidRDefault="00CA0285" w:rsidP="00865A18">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Організація, проведення й аналіз результативності шкільних олімпіад</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жовтень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узагальнення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CA0285" w:rsidRPr="00CA0285" w:rsidTr="00CA0285">
        <w:trPr>
          <w:trHeight w:val="345"/>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lastRenderedPageBreak/>
              <w:t>ГРУДЕНЬ</w:t>
            </w:r>
          </w:p>
        </w:tc>
      </w:tr>
      <w:tr w:rsidR="00CA0285" w:rsidRPr="00CA0285" w:rsidTr="00CA0285">
        <w:trPr>
          <w:trHeight w:val="1066"/>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Засідання атестаційної комісії</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CA0285" w:rsidRPr="00CA0285" w:rsidTr="00CA0285">
        <w:trPr>
          <w:trHeight w:val="1440"/>
          <w:tblCellSpacing w:w="15" w:type="dxa"/>
          <w:jc w:val="center"/>
        </w:trPr>
        <w:tc>
          <w:tcPr>
            <w:tcW w:w="24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Засідання методичної ради,  педагогічна майстерня</w:t>
            </w:r>
          </w:p>
        </w:tc>
        <w:tc>
          <w:tcPr>
            <w:tcW w:w="152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 тиждень</w:t>
            </w:r>
          </w:p>
        </w:tc>
        <w:tc>
          <w:tcPr>
            <w:tcW w:w="15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9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8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відвідування занять</w:t>
            </w:r>
          </w:p>
        </w:tc>
      </w:tr>
    </w:tbl>
    <w:p w:rsidR="00E32419" w:rsidRPr="00D871B0" w:rsidRDefault="002C1FDC" w:rsidP="00D871B0">
      <w:pPr>
        <w:pStyle w:val="a6"/>
        <w:ind w:left="720"/>
        <w:rPr>
          <w:rStyle w:val="aff0"/>
          <w:b w:val="0"/>
          <w:color w:val="000000" w:themeColor="text1"/>
          <w:shd w:val="clear" w:color="auto" w:fill="F8F8F8"/>
          <w:lang w:val="uk-UA"/>
        </w:rPr>
      </w:pPr>
      <w:hyperlink r:id="rId15" w:history="1">
        <w:r w:rsidR="00E32419" w:rsidRPr="00D871B0">
          <w:rPr>
            <w:rStyle w:val="a4"/>
            <w:rFonts w:eastAsiaTheme="majorEastAsia"/>
            <w:b/>
            <w:color w:val="000000" w:themeColor="text1"/>
            <w:sz w:val="28"/>
            <w:szCs w:val="28"/>
            <w:u w:val="none"/>
            <w:lang w:val="uk-UA"/>
          </w:rPr>
          <w:t>Робота з педкадрами ІІ семестр</w:t>
        </w:r>
      </w:hyperlink>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229"/>
        <w:gridCol w:w="1408"/>
        <w:gridCol w:w="1689"/>
        <w:gridCol w:w="1547"/>
        <w:gridCol w:w="1617"/>
      </w:tblGrid>
      <w:tr w:rsidR="00CA0285" w:rsidRPr="00CA0285" w:rsidTr="00CA0285">
        <w:trPr>
          <w:tblCellSpacing w:w="15" w:type="dxa"/>
          <w:jc w:val="center"/>
        </w:trPr>
        <w:tc>
          <w:tcPr>
            <w:tcW w:w="318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sz w:val="28"/>
                <w:lang w:eastAsia="ru-RU"/>
              </w:rPr>
            </w:pPr>
            <w:r w:rsidRPr="00CA0285">
              <w:rPr>
                <w:rFonts w:ascii="Times New Roman" w:eastAsia="Times New Roman" w:hAnsi="Times New Roman" w:cs="Times New Roman"/>
                <w:color w:val="000000" w:themeColor="text1"/>
                <w:sz w:val="28"/>
                <w:szCs w:val="28"/>
                <w:lang w:eastAsia="ru-RU"/>
              </w:rPr>
              <w:t>Зміст діяльності</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Термін виконання</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Відповідаль</w:t>
            </w:r>
            <w:proofErr w:type="spellEnd"/>
            <w:r w:rsidRPr="00CA0285">
              <w:rPr>
                <w:rFonts w:ascii="Times New Roman" w:eastAsia="Times New Roman" w:hAnsi="Times New Roman" w:cs="Times New Roman"/>
                <w:color w:val="000000" w:themeColor="text1"/>
                <w:sz w:val="28"/>
                <w:szCs w:val="28"/>
                <w:lang w:eastAsia="ru-RU"/>
              </w:rPr>
              <w:br/>
              <w:t>ний</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Форма організації</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Форма контролю</w:t>
            </w:r>
          </w:p>
        </w:tc>
      </w:tr>
      <w:tr w:rsidR="00E32419"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СІЧЕНЬ</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1.Організація відвідування уроків у 4-му класі вчителями основної школи</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планування</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аналіз</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2.Засідання професійних спільнот</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керівники ПС</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E32419"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ЛЮТИЙ</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1.Складання попереднього графіка відпусток працівників</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лютий</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 секретар</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збір зведень</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графік відпусток</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2.Засідання методичної ради. Педагогічна майстерня. Проведення місячника педагогічної майстерності</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заняття</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roofErr w:type="spellStart"/>
            <w:r w:rsidRPr="00CA0285">
              <w:rPr>
                <w:rFonts w:ascii="Times New Roman" w:eastAsia="Times New Roman" w:hAnsi="Times New Roman" w:cs="Times New Roman"/>
                <w:color w:val="000000" w:themeColor="text1"/>
                <w:sz w:val="28"/>
                <w:szCs w:val="28"/>
                <w:lang w:eastAsia="ru-RU"/>
              </w:rPr>
              <w:t>Взаємовідвіду</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вання</w:t>
            </w:r>
            <w:proofErr w:type="spellEnd"/>
            <w:r w:rsidRPr="00CA0285">
              <w:rPr>
                <w:rFonts w:ascii="Times New Roman" w:eastAsia="Times New Roman" w:hAnsi="Times New Roman" w:cs="Times New Roman"/>
                <w:color w:val="000000" w:themeColor="text1"/>
                <w:sz w:val="28"/>
                <w:szCs w:val="28"/>
                <w:lang w:eastAsia="ru-RU"/>
              </w:rPr>
              <w:t xml:space="preserve"> уроків</w:t>
            </w:r>
          </w:p>
        </w:tc>
      </w:tr>
      <w:tr w:rsidR="00E32419"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БЕРЕЗЕНЬ</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1.Засідання атестаційної комісії</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 ІІІ, ІV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Голова атестаційної комісії</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2.Засідання методичної ради, педагогічна майстерня. Проведення </w:t>
            </w:r>
            <w:r w:rsidRPr="00CA0285">
              <w:rPr>
                <w:rFonts w:ascii="Times New Roman" w:eastAsia="Times New Roman" w:hAnsi="Times New Roman" w:cs="Times New Roman"/>
                <w:color w:val="000000" w:themeColor="text1"/>
                <w:sz w:val="28"/>
                <w:szCs w:val="28"/>
                <w:lang w:eastAsia="ru-RU"/>
              </w:rPr>
              <w:lastRenderedPageBreak/>
              <w:t>місячника педагогічної майстерності</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ІІІ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вчителі-наставники</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заняття</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roofErr w:type="spellStart"/>
            <w:r w:rsidRPr="00CA0285">
              <w:rPr>
                <w:rFonts w:ascii="Times New Roman" w:eastAsia="Times New Roman" w:hAnsi="Times New Roman" w:cs="Times New Roman"/>
                <w:color w:val="000000" w:themeColor="text1"/>
                <w:sz w:val="28"/>
                <w:szCs w:val="28"/>
                <w:lang w:eastAsia="ru-RU"/>
              </w:rPr>
              <w:t>Взаємовідвіду</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lastRenderedPageBreak/>
              <w:t>вання</w:t>
            </w:r>
            <w:proofErr w:type="spellEnd"/>
            <w:r w:rsidRPr="00CA0285">
              <w:rPr>
                <w:rFonts w:ascii="Times New Roman" w:eastAsia="Times New Roman" w:hAnsi="Times New Roman" w:cs="Times New Roman"/>
                <w:color w:val="000000" w:themeColor="text1"/>
                <w:sz w:val="28"/>
                <w:szCs w:val="28"/>
                <w:lang w:eastAsia="ru-RU"/>
              </w:rPr>
              <w:t xml:space="preserve"> уроків</w:t>
            </w:r>
          </w:p>
        </w:tc>
      </w:tr>
      <w:tr w:rsidR="00865A18"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65A18" w:rsidRPr="00CA0285" w:rsidRDefault="00865A18"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lastRenderedPageBreak/>
              <w:t>КВІТЕНЬ</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1.Вивчення потреб вчителів ЗЗСО</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квітень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анкетува</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ння</w:t>
            </w:r>
            <w:proofErr w:type="spellEnd"/>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план консульта</w:t>
            </w:r>
            <w:r w:rsidRPr="00CA0285">
              <w:rPr>
                <w:rFonts w:ascii="Times New Roman" w:eastAsia="Times New Roman" w:hAnsi="Times New Roman" w:cs="Times New Roman"/>
                <w:color w:val="000000" w:themeColor="text1"/>
                <w:sz w:val="28"/>
                <w:szCs w:val="28"/>
                <w:lang w:eastAsia="ru-RU"/>
              </w:rPr>
              <w:br/>
              <w:t>цій</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2.Засідання ПС</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ІІІ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керівники ПС</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засідання</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3.Підготовка графіка чергових відпусток</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ознайомле</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ння</w:t>
            </w:r>
            <w:proofErr w:type="spellEnd"/>
            <w:r w:rsidRPr="00CA0285">
              <w:rPr>
                <w:rFonts w:ascii="Times New Roman" w:eastAsia="Times New Roman" w:hAnsi="Times New Roman" w:cs="Times New Roman"/>
                <w:color w:val="000000" w:themeColor="text1"/>
                <w:sz w:val="28"/>
                <w:szCs w:val="28"/>
                <w:lang w:eastAsia="ru-RU"/>
              </w:rPr>
              <w:t xml:space="preserve"> з графіком</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наказ</w:t>
            </w:r>
          </w:p>
        </w:tc>
      </w:tr>
      <w:tr w:rsidR="00865A18"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65A18" w:rsidRPr="00CA0285" w:rsidRDefault="00865A18"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ТРАВЕНЬ</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2.Засідання професійних спільнот НУШ</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ІV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керівники ПС</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Спостереження, обмін думками</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протокол</w:t>
            </w:r>
          </w:p>
        </w:tc>
      </w:tr>
      <w:tr w:rsidR="00865A18" w:rsidRPr="00CA0285" w:rsidTr="00CA0285">
        <w:trPr>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65A18" w:rsidRPr="00CA0285" w:rsidRDefault="00865A18"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ЧЕРВЕНЬ, ЛИПЕНЬ</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 Ознайомлення вчителів з навантаженням на 2026/2027 навчальний рік</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ІІ тиждень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Коригува</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ння</w:t>
            </w:r>
            <w:proofErr w:type="spellEnd"/>
            <w:r w:rsidRPr="00CA0285">
              <w:rPr>
                <w:rFonts w:ascii="Times New Roman" w:eastAsia="Times New Roman" w:hAnsi="Times New Roman" w:cs="Times New Roman"/>
                <w:color w:val="000000" w:themeColor="text1"/>
                <w:sz w:val="28"/>
                <w:szCs w:val="28"/>
                <w:lang w:eastAsia="ru-RU"/>
              </w:rPr>
              <w:t xml:space="preserve"> </w:t>
            </w:r>
            <w:proofErr w:type="spellStart"/>
            <w:r w:rsidRPr="00CA0285">
              <w:rPr>
                <w:rFonts w:ascii="Times New Roman" w:eastAsia="Times New Roman" w:hAnsi="Times New Roman" w:cs="Times New Roman"/>
                <w:color w:val="000000" w:themeColor="text1"/>
                <w:sz w:val="28"/>
                <w:szCs w:val="28"/>
                <w:lang w:eastAsia="ru-RU"/>
              </w:rPr>
              <w:t>наванта</w:t>
            </w:r>
            <w:proofErr w:type="spellEnd"/>
            <w:r w:rsidRPr="00CA0285">
              <w:rPr>
                <w:rFonts w:ascii="Times New Roman" w:eastAsia="Times New Roman" w:hAnsi="Times New Roman" w:cs="Times New Roman"/>
                <w:color w:val="000000" w:themeColor="text1"/>
                <w:sz w:val="28"/>
                <w:szCs w:val="28"/>
                <w:lang w:eastAsia="ru-RU"/>
              </w:rPr>
              <w:br/>
            </w:r>
            <w:proofErr w:type="spellStart"/>
            <w:r w:rsidRPr="00CA0285">
              <w:rPr>
                <w:rFonts w:ascii="Times New Roman" w:eastAsia="Times New Roman" w:hAnsi="Times New Roman" w:cs="Times New Roman"/>
                <w:color w:val="000000" w:themeColor="text1"/>
                <w:sz w:val="28"/>
                <w:szCs w:val="28"/>
                <w:lang w:eastAsia="ru-RU"/>
              </w:rPr>
              <w:t>ження</w:t>
            </w:r>
            <w:proofErr w:type="spellEnd"/>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підпис вчителів</w:t>
            </w:r>
          </w:p>
        </w:tc>
      </w:tr>
      <w:tr w:rsidR="00CA0285" w:rsidRPr="00CA0285" w:rsidTr="00CA0285">
        <w:trPr>
          <w:tblCellSpacing w:w="15" w:type="dxa"/>
          <w:jc w:val="center"/>
        </w:trPr>
        <w:tc>
          <w:tcPr>
            <w:tcW w:w="31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2.Складання звітних документів за рік</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липень</w:t>
            </w:r>
          </w:p>
        </w:tc>
        <w:tc>
          <w:tcPr>
            <w:tcW w:w="16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 завгосп</w:t>
            </w:r>
          </w:p>
        </w:tc>
        <w:tc>
          <w:tcPr>
            <w:tcW w:w="15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15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0285" w:rsidRPr="00CA0285" w:rsidRDefault="00CA0285" w:rsidP="00865A18">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звіт</w:t>
            </w:r>
          </w:p>
        </w:tc>
      </w:tr>
    </w:tbl>
    <w:p w:rsidR="007C37CB" w:rsidRPr="00CA0285" w:rsidRDefault="007C37CB" w:rsidP="00E32419">
      <w:pPr>
        <w:pStyle w:val="a6"/>
        <w:spacing w:line="360" w:lineRule="auto"/>
        <w:rPr>
          <w:b/>
          <w:color w:val="000000" w:themeColor="text1"/>
          <w:sz w:val="28"/>
          <w:szCs w:val="28"/>
          <w:lang w:val="uk-UA"/>
        </w:rPr>
      </w:pPr>
    </w:p>
    <w:p w:rsidR="004D5EEB" w:rsidRPr="00CA0285" w:rsidRDefault="004D5EEB" w:rsidP="00E32419">
      <w:pPr>
        <w:pStyle w:val="a6"/>
        <w:spacing w:line="360" w:lineRule="auto"/>
        <w:rPr>
          <w:b/>
          <w:color w:val="000000" w:themeColor="text1"/>
          <w:sz w:val="28"/>
          <w:szCs w:val="28"/>
          <w:lang w:val="uk-UA"/>
        </w:rPr>
      </w:pPr>
    </w:p>
    <w:p w:rsidR="004D5EEB" w:rsidRPr="00CA0285" w:rsidRDefault="004D5EEB" w:rsidP="00E32419">
      <w:pPr>
        <w:pStyle w:val="a6"/>
        <w:spacing w:line="360" w:lineRule="auto"/>
        <w:rPr>
          <w:b/>
          <w:color w:val="000000" w:themeColor="text1"/>
          <w:sz w:val="28"/>
          <w:szCs w:val="28"/>
          <w:lang w:val="uk-UA"/>
        </w:rPr>
      </w:pPr>
    </w:p>
    <w:p w:rsidR="004D5EEB" w:rsidRPr="00CA0285" w:rsidRDefault="004D5EEB" w:rsidP="00E32419">
      <w:pPr>
        <w:pStyle w:val="a6"/>
        <w:spacing w:line="360" w:lineRule="auto"/>
        <w:rPr>
          <w:b/>
          <w:color w:val="000000" w:themeColor="text1"/>
          <w:sz w:val="28"/>
          <w:szCs w:val="28"/>
          <w:lang w:val="uk-UA"/>
        </w:rPr>
      </w:pPr>
    </w:p>
    <w:p w:rsidR="004D5EEB" w:rsidRPr="00CA0285" w:rsidRDefault="004D5EEB" w:rsidP="00E32419">
      <w:pPr>
        <w:pStyle w:val="a6"/>
        <w:spacing w:line="360" w:lineRule="auto"/>
        <w:rPr>
          <w:b/>
          <w:color w:val="000000" w:themeColor="text1"/>
          <w:sz w:val="28"/>
          <w:szCs w:val="28"/>
          <w:lang w:val="uk-UA"/>
        </w:rPr>
      </w:pPr>
    </w:p>
    <w:p w:rsidR="004D5EEB" w:rsidRPr="00CA0285" w:rsidRDefault="004D5EEB" w:rsidP="00E32419">
      <w:pPr>
        <w:pStyle w:val="a6"/>
        <w:spacing w:line="360" w:lineRule="auto"/>
        <w:rPr>
          <w:b/>
          <w:color w:val="000000" w:themeColor="text1"/>
          <w:sz w:val="28"/>
          <w:szCs w:val="28"/>
          <w:lang w:val="uk-UA"/>
        </w:rPr>
      </w:pPr>
    </w:p>
    <w:p w:rsidR="004D5EEB" w:rsidRPr="00CA0285" w:rsidRDefault="004D5EEB" w:rsidP="00E32419">
      <w:pPr>
        <w:pStyle w:val="a6"/>
        <w:spacing w:line="360" w:lineRule="auto"/>
        <w:rPr>
          <w:b/>
          <w:color w:val="000000" w:themeColor="text1"/>
          <w:sz w:val="28"/>
          <w:szCs w:val="28"/>
          <w:lang w:val="uk-UA"/>
        </w:rPr>
      </w:pPr>
    </w:p>
    <w:p w:rsidR="00E32419" w:rsidRPr="00CA0285" w:rsidRDefault="00E32419" w:rsidP="00E32419">
      <w:pPr>
        <w:pStyle w:val="a6"/>
        <w:spacing w:line="360" w:lineRule="auto"/>
        <w:rPr>
          <w:b/>
          <w:color w:val="000000" w:themeColor="text1"/>
          <w:sz w:val="28"/>
          <w:szCs w:val="28"/>
          <w:lang w:val="uk-UA"/>
        </w:rPr>
      </w:pPr>
      <w:r w:rsidRPr="00CA0285">
        <w:rPr>
          <w:b/>
          <w:color w:val="000000" w:themeColor="text1"/>
          <w:sz w:val="28"/>
          <w:szCs w:val="28"/>
          <w:lang w:val="uk-UA"/>
        </w:rPr>
        <w:lastRenderedPageBreak/>
        <w:t>4.6.</w:t>
      </w:r>
      <w:hyperlink r:id="rId16" w:history="1">
        <w:r w:rsidRPr="00CA0285">
          <w:rPr>
            <w:rStyle w:val="a4"/>
            <w:rFonts w:eastAsiaTheme="majorEastAsia"/>
            <w:b/>
            <w:color w:val="000000" w:themeColor="text1"/>
            <w:sz w:val="28"/>
            <w:szCs w:val="28"/>
            <w:lang w:val="uk-UA"/>
          </w:rPr>
          <w:t xml:space="preserve"> Організація роботи методичної ради</w:t>
        </w:r>
      </w:hyperlink>
    </w:p>
    <w:p w:rsidR="007C37CB" w:rsidRPr="00CA0285" w:rsidRDefault="007C37CB" w:rsidP="007C37CB">
      <w:pPr>
        <w:rPr>
          <w:sz w:val="28"/>
        </w:rPr>
        <w:sectPr w:rsidR="007C37CB" w:rsidRPr="00CA0285" w:rsidSect="007F7A24">
          <w:pgSz w:w="11910" w:h="16840"/>
          <w:pgMar w:top="1134" w:right="567" w:bottom="1134" w:left="1701" w:header="709" w:footer="709" w:gutter="0"/>
          <w:pgNumType w:start="302"/>
          <w:cols w:space="720"/>
        </w:sect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5821CB" w:rsidRDefault="005821CB" w:rsidP="00E32419">
      <w:pPr>
        <w:spacing w:line="360" w:lineRule="auto"/>
        <w:rPr>
          <w:rFonts w:ascii="Times New Roman" w:hAnsi="Times New Roman" w:cs="Times New Roman"/>
          <w:b/>
          <w:color w:val="000000" w:themeColor="text1"/>
          <w:sz w:val="28"/>
          <w:szCs w:val="28"/>
        </w:rPr>
      </w:pPr>
    </w:p>
    <w:p w:rsidR="00E32419" w:rsidRPr="00CA0285" w:rsidRDefault="00E32419" w:rsidP="00E32419">
      <w:pPr>
        <w:spacing w:line="360" w:lineRule="auto"/>
        <w:rPr>
          <w:rStyle w:val="aff0"/>
          <w:b w:val="0"/>
          <w:shd w:val="clear" w:color="auto" w:fill="F8F8F8"/>
        </w:rPr>
      </w:pPr>
      <w:r w:rsidRPr="00CA0285">
        <w:rPr>
          <w:rFonts w:ascii="Times New Roman" w:hAnsi="Times New Roman" w:cs="Times New Roman"/>
          <w:b/>
          <w:color w:val="000000" w:themeColor="text1"/>
          <w:sz w:val="28"/>
          <w:szCs w:val="28"/>
        </w:rPr>
        <w:lastRenderedPageBreak/>
        <w:t>4.7.</w:t>
      </w:r>
      <w:r w:rsidRPr="00CA0285">
        <w:rPr>
          <w:rFonts w:ascii="Times New Roman" w:hAnsi="Times New Roman" w:cs="Times New Roman"/>
          <w:b/>
          <w:color w:val="000000" w:themeColor="text1"/>
          <w:sz w:val="28"/>
          <w:szCs w:val="28"/>
          <w:shd w:val="clear" w:color="auto" w:fill="F8F8F8"/>
        </w:rPr>
        <w:t xml:space="preserve"> </w:t>
      </w:r>
      <w:r w:rsidRPr="00CA0285">
        <w:rPr>
          <w:rFonts w:ascii="Times New Roman" w:hAnsi="Times New Roman" w:cs="Times New Roman"/>
          <w:b/>
          <w:color w:val="000000" w:themeColor="text1"/>
          <w:sz w:val="28"/>
          <w:szCs w:val="28"/>
        </w:rPr>
        <w:t>Організація роботи з батьками, зі зверненнями громадян</w:t>
      </w:r>
    </w:p>
    <w:tbl>
      <w:tblPr>
        <w:tblW w:w="9206"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2"/>
        <w:gridCol w:w="4513"/>
        <w:gridCol w:w="1849"/>
        <w:gridCol w:w="2152"/>
      </w:tblGrid>
      <w:tr w:rsidR="009B4ADE" w:rsidRPr="00CA0285" w:rsidTr="009B4ADE">
        <w:trPr>
          <w:tblCellSpacing w:w="15" w:type="dxa"/>
          <w:jc w:val="center"/>
        </w:trPr>
        <w:tc>
          <w:tcPr>
            <w:tcW w:w="6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sz w:val="28"/>
                <w:lang w:eastAsia="ru-RU"/>
              </w:rPr>
            </w:pPr>
            <w:r w:rsidRPr="00CA0285">
              <w:rPr>
                <w:rFonts w:ascii="Times New Roman" w:eastAsia="Times New Roman" w:hAnsi="Times New Roman" w:cs="Times New Roman"/>
                <w:color w:val="000000" w:themeColor="text1"/>
                <w:sz w:val="28"/>
                <w:szCs w:val="28"/>
                <w:lang w:eastAsia="ru-RU"/>
              </w:rPr>
              <w:t>№</w:t>
            </w:r>
          </w:p>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п/п</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Зміст роботи</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Термін</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Відповідальні</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Організувати роботу з батьківськими активами класів і ліцею з питань планування й організації освітнього процесу</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Протягом року</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Класні керівники</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Проводити консультації з батьками щодо організації освітнього процесу</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Щоквартально</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Організувати відвідування сімей учнів з метою ознайомлення з умовами для занять, виконання режиму дня</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 26.09</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Практичний психолог,</w:t>
            </w:r>
            <w:r w:rsidRPr="00CA0285">
              <w:rPr>
                <w:rFonts w:ascii="Times New Roman" w:eastAsia="Times New Roman" w:hAnsi="Times New Roman" w:cs="Times New Roman"/>
                <w:color w:val="000000" w:themeColor="text1"/>
                <w:sz w:val="28"/>
                <w:szCs w:val="28"/>
                <w:lang w:eastAsia="ru-RU"/>
              </w:rPr>
              <w:br/>
              <w:t xml:space="preserve"> класні керівники</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4.</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Проводити засідання ради профілактики за участі батьківських комітетів та класних керівників щодо учнів з девіантною поведінкою</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Протягом року</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r w:rsidRPr="00CA0285">
              <w:rPr>
                <w:rFonts w:ascii="Times New Roman" w:eastAsia="Times New Roman" w:hAnsi="Times New Roman" w:cs="Times New Roman"/>
                <w:color w:val="000000" w:themeColor="text1"/>
                <w:sz w:val="28"/>
                <w:szCs w:val="28"/>
                <w:lang w:eastAsia="ru-RU"/>
              </w:rPr>
              <w:br/>
              <w:t>практичний психолог</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5.</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Обговорити на батьківських зборах питання:</w:t>
            </w:r>
          </w:p>
          <w:p w:rsidR="009B4ADE" w:rsidRPr="00CA0285" w:rsidRDefault="009B4ADE" w:rsidP="00DA1764">
            <w:pPr>
              <w:numPr>
                <w:ilvl w:val="0"/>
                <w:numId w:val="24"/>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виконання Положення про академічну доброчесність, порядку про використання мобільних телефонів, планшетів та мобільного зв’язку</w:t>
            </w:r>
          </w:p>
          <w:p w:rsidR="009B4ADE" w:rsidRPr="00CA0285" w:rsidRDefault="009B4ADE" w:rsidP="00DA1764">
            <w:pPr>
              <w:numPr>
                <w:ilvl w:val="0"/>
                <w:numId w:val="24"/>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дотримання шкільної форми, форми для уроків фізичної культури;</w:t>
            </w:r>
          </w:p>
          <w:p w:rsidR="009B4ADE" w:rsidRPr="00CA0285" w:rsidRDefault="009B4ADE" w:rsidP="00DA1764">
            <w:pPr>
              <w:numPr>
                <w:ilvl w:val="0"/>
                <w:numId w:val="24"/>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контролю за виконанням режиму дня;</w:t>
            </w:r>
          </w:p>
          <w:p w:rsidR="009B4ADE" w:rsidRPr="00CA0285" w:rsidRDefault="009B4ADE" w:rsidP="00DA1764">
            <w:pPr>
              <w:numPr>
                <w:ilvl w:val="0"/>
                <w:numId w:val="24"/>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залучення дітей до гуртків та спортивних секцій в школі та поза школою;</w:t>
            </w:r>
          </w:p>
          <w:p w:rsidR="009B4ADE" w:rsidRPr="00CA0285" w:rsidRDefault="009B4ADE" w:rsidP="00DA1764">
            <w:pPr>
              <w:numPr>
                <w:ilvl w:val="0"/>
                <w:numId w:val="24"/>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виконання Комплексних програм щодо профілактики </w:t>
            </w:r>
            <w:r w:rsidRPr="00CA0285">
              <w:rPr>
                <w:rFonts w:ascii="Times New Roman" w:eastAsia="Times New Roman" w:hAnsi="Times New Roman" w:cs="Times New Roman"/>
                <w:color w:val="000000" w:themeColor="text1"/>
                <w:sz w:val="28"/>
                <w:szCs w:val="28"/>
                <w:lang w:eastAsia="ru-RU"/>
              </w:rPr>
              <w:lastRenderedPageBreak/>
              <w:t>та запобігання злочинів та правопорушень;</w:t>
            </w:r>
          </w:p>
          <w:p w:rsidR="009B4ADE" w:rsidRPr="00CA0285" w:rsidRDefault="009B4ADE" w:rsidP="00DA1764">
            <w:pPr>
              <w:numPr>
                <w:ilvl w:val="0"/>
                <w:numId w:val="24"/>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профілактика та запобігання дитячого травматизму;</w:t>
            </w:r>
          </w:p>
          <w:p w:rsidR="009B4ADE" w:rsidRPr="00CA0285" w:rsidRDefault="009B4ADE" w:rsidP="00DA1764">
            <w:pPr>
              <w:numPr>
                <w:ilvl w:val="0"/>
                <w:numId w:val="24"/>
              </w:num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моральне виховання учнів.</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Протягом року</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Класні керівники</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6.</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Організувати проведення консультацій для батьків з питань сім'ї: - вчителів; - лікаря, психолога; - вчених; - правоохоронців</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Протягом року</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7.</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Організувати проведення батьківських зборів</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 окремим планом</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8.</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Провести обстеження умов проживання сімей пільгового контингенту</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 30.09</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9.</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Організувати проведення Днів відкритих дверей для батьків майбутніх першокласників</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 30.04</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10.</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Продовжити роботу інформаційно-методичного стенду «Для вас, батьки»</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Протягом року</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11.</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Запрошувати до роботи з дітьми батьків цікавих професій</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Протягом року</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Класні керівники</w:t>
            </w:r>
          </w:p>
        </w:tc>
      </w:tr>
      <w:tr w:rsidR="009B4ADE" w:rsidRPr="00CA0285" w:rsidTr="009B4ADE">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12.</w:t>
            </w:r>
          </w:p>
        </w:tc>
        <w:tc>
          <w:tcPr>
            <w:tcW w:w="45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Розглядати на нараді при директорові питання про стан організації роботи зі зверненнями громадян</w:t>
            </w:r>
          </w:p>
        </w:tc>
        <w:tc>
          <w:tcPr>
            <w:tcW w:w="17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Щоквартально</w:t>
            </w:r>
          </w:p>
        </w:tc>
        <w:tc>
          <w:tcPr>
            <w:tcW w:w="21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r>
    </w:tbl>
    <w:p w:rsidR="005821CB" w:rsidRDefault="005821CB" w:rsidP="00E32419">
      <w:pPr>
        <w:pStyle w:val="a6"/>
        <w:jc w:val="both"/>
        <w:rPr>
          <w:rStyle w:val="aff0"/>
          <w:color w:val="000000" w:themeColor="text1"/>
          <w:sz w:val="28"/>
          <w:szCs w:val="28"/>
          <w:lang w:val="uk-UA"/>
        </w:rPr>
      </w:pPr>
    </w:p>
    <w:p w:rsidR="005821CB" w:rsidRDefault="005821CB" w:rsidP="00E32419">
      <w:pPr>
        <w:pStyle w:val="a6"/>
        <w:jc w:val="both"/>
        <w:rPr>
          <w:rStyle w:val="aff0"/>
          <w:color w:val="000000" w:themeColor="text1"/>
          <w:sz w:val="28"/>
          <w:szCs w:val="28"/>
          <w:lang w:val="uk-UA"/>
        </w:rPr>
      </w:pPr>
    </w:p>
    <w:p w:rsidR="005821CB" w:rsidRDefault="005821CB" w:rsidP="00E32419">
      <w:pPr>
        <w:pStyle w:val="a6"/>
        <w:jc w:val="both"/>
        <w:rPr>
          <w:rStyle w:val="aff0"/>
          <w:color w:val="000000" w:themeColor="text1"/>
          <w:sz w:val="28"/>
          <w:szCs w:val="28"/>
          <w:lang w:val="uk-UA"/>
        </w:rPr>
      </w:pPr>
    </w:p>
    <w:p w:rsidR="005821CB" w:rsidRDefault="005821CB" w:rsidP="00E32419">
      <w:pPr>
        <w:pStyle w:val="a6"/>
        <w:jc w:val="both"/>
        <w:rPr>
          <w:rStyle w:val="aff0"/>
          <w:color w:val="000000" w:themeColor="text1"/>
          <w:sz w:val="28"/>
          <w:szCs w:val="28"/>
          <w:lang w:val="uk-UA"/>
        </w:rPr>
      </w:pPr>
    </w:p>
    <w:p w:rsidR="005821CB" w:rsidRDefault="005821CB" w:rsidP="00E32419">
      <w:pPr>
        <w:pStyle w:val="a6"/>
        <w:jc w:val="both"/>
        <w:rPr>
          <w:rStyle w:val="aff0"/>
          <w:color w:val="000000" w:themeColor="text1"/>
          <w:sz w:val="28"/>
          <w:szCs w:val="28"/>
          <w:lang w:val="uk-UA"/>
        </w:rPr>
      </w:pPr>
    </w:p>
    <w:p w:rsidR="005821CB" w:rsidRDefault="005821CB" w:rsidP="00E32419">
      <w:pPr>
        <w:pStyle w:val="a6"/>
        <w:jc w:val="both"/>
        <w:rPr>
          <w:rStyle w:val="aff0"/>
          <w:color w:val="000000" w:themeColor="text1"/>
          <w:sz w:val="28"/>
          <w:szCs w:val="28"/>
          <w:lang w:val="uk-UA"/>
        </w:rPr>
      </w:pPr>
    </w:p>
    <w:p w:rsidR="00E32419" w:rsidRPr="00CA0285" w:rsidRDefault="00E32419" w:rsidP="00E32419">
      <w:pPr>
        <w:pStyle w:val="a6"/>
        <w:jc w:val="both"/>
        <w:rPr>
          <w:rStyle w:val="aff0"/>
          <w:color w:val="000000" w:themeColor="text1"/>
          <w:sz w:val="28"/>
          <w:szCs w:val="28"/>
          <w:lang w:val="uk-UA"/>
        </w:rPr>
      </w:pPr>
      <w:r w:rsidRPr="00CA0285">
        <w:rPr>
          <w:rStyle w:val="aff0"/>
          <w:color w:val="000000" w:themeColor="text1"/>
          <w:sz w:val="28"/>
          <w:szCs w:val="28"/>
          <w:lang w:val="uk-UA"/>
        </w:rPr>
        <w:lastRenderedPageBreak/>
        <w:t>4.8. Безпека життя та здоров’я учасників освітнього процесу</w:t>
      </w:r>
    </w:p>
    <w:p w:rsidR="00E32419" w:rsidRPr="00CA0285" w:rsidRDefault="00E32419" w:rsidP="00E32419">
      <w:pPr>
        <w:pStyle w:val="a6"/>
        <w:jc w:val="both"/>
        <w:rPr>
          <w:rStyle w:val="aff0"/>
          <w:color w:val="000000" w:themeColor="text1"/>
          <w:sz w:val="28"/>
          <w:szCs w:val="28"/>
          <w:lang w:val="uk-UA"/>
        </w:rPr>
      </w:pPr>
      <w:r w:rsidRPr="00CA0285">
        <w:rPr>
          <w:rStyle w:val="aff0"/>
          <w:color w:val="000000" w:themeColor="text1"/>
          <w:sz w:val="28"/>
          <w:szCs w:val="28"/>
          <w:lang w:val="uk-UA"/>
        </w:rPr>
        <w:t xml:space="preserve">4.8.1 Комплексний план роботи з охорони праці </w:t>
      </w:r>
      <w:proofErr w:type="spellStart"/>
      <w:r w:rsidRPr="00CA0285">
        <w:rPr>
          <w:rStyle w:val="aff0"/>
          <w:color w:val="000000" w:themeColor="text1"/>
          <w:sz w:val="28"/>
          <w:szCs w:val="28"/>
          <w:lang w:val="uk-UA"/>
        </w:rPr>
        <w:t>Старобросковецького</w:t>
      </w:r>
      <w:proofErr w:type="spellEnd"/>
      <w:r w:rsidRPr="00CA0285">
        <w:rPr>
          <w:rStyle w:val="aff0"/>
          <w:color w:val="000000" w:themeColor="text1"/>
          <w:sz w:val="28"/>
          <w:szCs w:val="28"/>
          <w:lang w:val="uk-UA"/>
        </w:rPr>
        <w:t xml:space="preserve"> закладу загальної середнь</w:t>
      </w:r>
      <w:r w:rsidR="0024765B" w:rsidRPr="00CA0285">
        <w:rPr>
          <w:rStyle w:val="aff0"/>
          <w:color w:val="000000" w:themeColor="text1"/>
          <w:sz w:val="28"/>
          <w:szCs w:val="28"/>
          <w:lang w:val="uk-UA"/>
        </w:rPr>
        <w:t>ої освіти І-ІІІ ступенів на 2025/2026</w:t>
      </w:r>
      <w:r w:rsidRPr="00CA0285">
        <w:rPr>
          <w:rStyle w:val="aff0"/>
          <w:color w:val="000000" w:themeColor="text1"/>
          <w:sz w:val="28"/>
          <w:szCs w:val="28"/>
          <w:lang w:val="uk-UA"/>
        </w:rPr>
        <w:t xml:space="preserve"> навчальний рік.</w:t>
      </w:r>
    </w:p>
    <w:tbl>
      <w:tblPr>
        <w:tblStyle w:val="aff"/>
        <w:tblW w:w="9214" w:type="dxa"/>
        <w:tblInd w:w="279" w:type="dxa"/>
        <w:tblLook w:val="04A0" w:firstRow="1" w:lastRow="0" w:firstColumn="1" w:lastColumn="0" w:noHBand="0" w:noVBand="1"/>
      </w:tblPr>
      <w:tblGrid>
        <w:gridCol w:w="569"/>
        <w:gridCol w:w="4417"/>
        <w:gridCol w:w="2103"/>
        <w:gridCol w:w="2125"/>
      </w:tblGrid>
      <w:tr w:rsidR="009B4ADE" w:rsidRPr="00CA0285" w:rsidTr="009B4ADE">
        <w:trPr>
          <w:trHeight w:val="145"/>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lang w:val="uk-UA"/>
              </w:rPr>
            </w:pPr>
            <w:r w:rsidRPr="00CA0285">
              <w:rPr>
                <w:b/>
                <w:color w:val="000000" w:themeColor="text1"/>
                <w:sz w:val="28"/>
                <w:szCs w:val="28"/>
                <w:lang w:val="uk-UA"/>
              </w:rPr>
              <w:t>№</w:t>
            </w:r>
          </w:p>
          <w:p w:rsidR="009B4ADE" w:rsidRPr="00CA0285" w:rsidRDefault="009B4ADE">
            <w:pPr>
              <w:jc w:val="center"/>
              <w:rPr>
                <w:b/>
                <w:color w:val="000000" w:themeColor="text1"/>
                <w:sz w:val="28"/>
                <w:szCs w:val="28"/>
                <w:lang w:val="uk-UA"/>
              </w:rPr>
            </w:pPr>
            <w:r w:rsidRPr="00CA0285">
              <w:rPr>
                <w:b/>
                <w:color w:val="000000" w:themeColor="text1"/>
                <w:sz w:val="28"/>
                <w:szCs w:val="28"/>
                <w:lang w:val="uk-UA"/>
              </w:rPr>
              <w:t>з/п</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b/>
                <w:color w:val="000000" w:themeColor="text1"/>
                <w:sz w:val="28"/>
                <w:szCs w:val="28"/>
                <w:lang w:val="uk-UA"/>
              </w:rPr>
            </w:pPr>
            <w:r w:rsidRPr="00CA0285">
              <w:rPr>
                <w:b/>
                <w:color w:val="000000" w:themeColor="text1"/>
                <w:sz w:val="28"/>
                <w:szCs w:val="28"/>
                <w:lang w:val="uk-UA"/>
              </w:rPr>
              <w:t>Зміст діяльності</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b/>
                <w:color w:val="000000" w:themeColor="text1"/>
                <w:sz w:val="28"/>
                <w:szCs w:val="28"/>
                <w:lang w:val="uk-UA"/>
              </w:rPr>
            </w:pPr>
            <w:r w:rsidRPr="00CA0285">
              <w:rPr>
                <w:b/>
                <w:color w:val="000000" w:themeColor="text1"/>
                <w:sz w:val="28"/>
                <w:szCs w:val="28"/>
                <w:lang w:val="uk-UA"/>
              </w:rPr>
              <w:t xml:space="preserve">Термін </w:t>
            </w:r>
          </w:p>
          <w:p w:rsidR="009B4ADE" w:rsidRPr="00CA0285" w:rsidRDefault="009B4ADE">
            <w:pPr>
              <w:jc w:val="center"/>
              <w:rPr>
                <w:b/>
                <w:color w:val="000000" w:themeColor="text1"/>
                <w:sz w:val="28"/>
                <w:szCs w:val="28"/>
                <w:lang w:val="uk-UA"/>
              </w:rPr>
            </w:pPr>
            <w:r w:rsidRPr="00CA0285">
              <w:rPr>
                <w:b/>
                <w:color w:val="000000" w:themeColor="text1"/>
                <w:sz w:val="28"/>
                <w:szCs w:val="28"/>
                <w:lang w:val="uk-UA"/>
              </w:rPr>
              <w:t>виконання</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b/>
                <w:color w:val="000000" w:themeColor="text1"/>
                <w:sz w:val="28"/>
                <w:szCs w:val="28"/>
                <w:lang w:val="uk-UA"/>
              </w:rPr>
            </w:pPr>
            <w:r w:rsidRPr="00CA0285">
              <w:rPr>
                <w:b/>
                <w:color w:val="000000" w:themeColor="text1"/>
                <w:sz w:val="28"/>
                <w:szCs w:val="28"/>
                <w:lang w:val="uk-UA"/>
              </w:rPr>
              <w:t>Відповідальні</w:t>
            </w:r>
          </w:p>
          <w:p w:rsidR="009B4ADE" w:rsidRPr="00CA0285" w:rsidRDefault="009B4ADE">
            <w:pPr>
              <w:jc w:val="center"/>
              <w:rPr>
                <w:b/>
                <w:color w:val="000000" w:themeColor="text1"/>
                <w:sz w:val="28"/>
                <w:szCs w:val="28"/>
                <w:lang w:val="uk-UA"/>
              </w:rPr>
            </w:pPr>
            <w:r w:rsidRPr="00CA0285">
              <w:rPr>
                <w:b/>
                <w:color w:val="000000" w:themeColor="text1"/>
                <w:sz w:val="28"/>
                <w:szCs w:val="28"/>
                <w:lang w:val="uk-UA"/>
              </w:rPr>
              <w:t>за виконання</w:t>
            </w:r>
          </w:p>
        </w:tc>
      </w:tr>
      <w:tr w:rsidR="00E32419" w:rsidRPr="00CA0285" w:rsidTr="009B4ADE">
        <w:trPr>
          <w:trHeight w:val="145"/>
        </w:trPr>
        <w:tc>
          <w:tcPr>
            <w:tcW w:w="9214" w:type="dxa"/>
            <w:gridSpan w:val="4"/>
            <w:tcBorders>
              <w:top w:val="single" w:sz="4" w:space="0" w:color="000000"/>
              <w:left w:val="single" w:sz="4" w:space="0" w:color="000000"/>
              <w:bottom w:val="single" w:sz="4" w:space="0" w:color="000000"/>
              <w:right w:val="single" w:sz="4" w:space="0" w:color="000000"/>
            </w:tcBorders>
          </w:tcPr>
          <w:p w:rsidR="00E32419" w:rsidRPr="00CA0285" w:rsidRDefault="00E32419">
            <w:pPr>
              <w:jc w:val="center"/>
              <w:rPr>
                <w:b/>
                <w:bCs/>
                <w:color w:val="000000" w:themeColor="text1"/>
                <w:sz w:val="28"/>
                <w:szCs w:val="28"/>
                <w:lang w:val="uk-UA" w:eastAsia="uk-UA" w:bidi="uk-UA"/>
              </w:rPr>
            </w:pPr>
          </w:p>
          <w:p w:rsidR="00E32419" w:rsidRPr="00CA0285" w:rsidRDefault="00E32419">
            <w:pPr>
              <w:jc w:val="center"/>
              <w:rPr>
                <w:b/>
                <w:bCs/>
                <w:color w:val="000000" w:themeColor="text1"/>
                <w:sz w:val="28"/>
                <w:szCs w:val="28"/>
                <w:lang w:val="uk-UA" w:eastAsia="uk-UA" w:bidi="uk-UA"/>
              </w:rPr>
            </w:pPr>
            <w:r w:rsidRPr="00CA0285">
              <w:rPr>
                <w:b/>
                <w:bCs/>
                <w:color w:val="000000" w:themeColor="text1"/>
                <w:sz w:val="28"/>
                <w:szCs w:val="28"/>
                <w:lang w:val="uk-UA" w:eastAsia="uk-UA" w:bidi="uk-UA"/>
              </w:rPr>
              <w:t>І. ОРГАНІЗАЦІЙНІ ЗАХОДИ</w:t>
            </w:r>
          </w:p>
        </w:tc>
      </w:tr>
      <w:tr w:rsidR="009B4ADE" w:rsidRPr="00CA0285" w:rsidTr="009B4ADE">
        <w:trPr>
          <w:trHeight w:val="14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Поновити розділ «Робота з охорони праці та безпеки життєдіяльності» до плану роботи  закладу освіти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серпень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xml:space="preserve">Відповідальний з ОП </w:t>
            </w:r>
          </w:p>
        </w:tc>
      </w:tr>
      <w:tr w:rsidR="009B4ADE" w:rsidRPr="00CA0285" w:rsidTr="009B4ADE">
        <w:trPr>
          <w:trHeight w:val="14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Забезпечувати заклад освіти законодавчими актами та нормативно-технічною документацією згідно вимог</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14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Скласти і затвердити перелік професій та посад працівників, на які повинні бути розроблені інструкції з охорони праці</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26.08.</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xml:space="preserve">Відповідальний з ОП </w:t>
            </w:r>
          </w:p>
        </w:tc>
      </w:tr>
      <w:tr w:rsidR="009B4ADE" w:rsidRPr="00CA0285" w:rsidTr="009B4ADE">
        <w:trPr>
          <w:trHeight w:val="14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4</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color w:val="000000" w:themeColor="text1"/>
                <w:sz w:val="28"/>
                <w:szCs w:val="28"/>
                <w:lang w:val="uk-UA"/>
              </w:rPr>
            </w:pPr>
            <w:r w:rsidRPr="00CA0285">
              <w:rPr>
                <w:color w:val="000000" w:themeColor="text1"/>
                <w:sz w:val="28"/>
                <w:szCs w:val="28"/>
                <w:lang w:val="uk-UA"/>
              </w:rPr>
              <w:t xml:space="preserve">Переглянути (розробити), ввести в дію інструкції </w:t>
            </w:r>
          </w:p>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посадові, з охорони праці, безпеки життєдіяльності, робочі інструкції для працівників закладу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серпень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xml:space="preserve">Відповідальний з ОП </w:t>
            </w:r>
          </w:p>
        </w:tc>
      </w:tr>
      <w:tr w:rsidR="009B4ADE" w:rsidRPr="00CA0285" w:rsidTr="009B4ADE">
        <w:trPr>
          <w:trHeight w:val="14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5</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Довести до відома всіх працівників наказ "Про організацію роботи з охорони праці" з визначенням відповідальних осіб за пожежну, електробезпеку, безпечну експлуатацію електромеханічного обладнання, будівель і споруд, автотранспорту тощо</w:t>
            </w:r>
          </w:p>
        </w:tc>
        <w:tc>
          <w:tcPr>
            <w:tcW w:w="2103" w:type="dxa"/>
            <w:tcBorders>
              <w:top w:val="nil"/>
              <w:left w:val="nil"/>
              <w:bottom w:val="single" w:sz="8" w:space="0" w:color="auto"/>
              <w:right w:val="single" w:sz="8" w:space="0" w:color="auto"/>
            </w:tcBorders>
            <w:shd w:val="clear" w:color="auto" w:fill="FFFFFF"/>
          </w:tcPr>
          <w:p w:rsidR="009B4ADE" w:rsidRPr="00CA0285" w:rsidRDefault="009B4ADE">
            <w:pPr>
              <w:jc w:val="center"/>
              <w:rPr>
                <w:rFonts w:ascii="Tahoma" w:hAnsi="Tahoma" w:cs="Tahoma"/>
                <w:color w:val="000000" w:themeColor="text1"/>
                <w:sz w:val="18"/>
                <w:szCs w:val="18"/>
                <w:lang w:val="uk-UA"/>
              </w:rPr>
            </w:pPr>
          </w:p>
          <w:p w:rsidR="009B4ADE" w:rsidRPr="00CA0285" w:rsidRDefault="009B4ADE">
            <w:pPr>
              <w:jc w:val="center"/>
              <w:rPr>
                <w:color w:val="000000" w:themeColor="text1"/>
                <w:sz w:val="28"/>
                <w:szCs w:val="18"/>
                <w:lang w:val="uk-UA"/>
              </w:rPr>
            </w:pPr>
            <w:r w:rsidRPr="00CA0285">
              <w:rPr>
                <w:color w:val="000000" w:themeColor="text1"/>
                <w:sz w:val="28"/>
                <w:szCs w:val="18"/>
                <w:lang w:val="uk-UA"/>
              </w:rPr>
              <w:t>До 29.08.</w:t>
            </w:r>
          </w:p>
          <w:p w:rsidR="009B4ADE" w:rsidRPr="00CA0285" w:rsidRDefault="009B4ADE">
            <w:pPr>
              <w:jc w:val="center"/>
              <w:rPr>
                <w:color w:val="000000" w:themeColor="text1"/>
                <w:sz w:val="28"/>
                <w:szCs w:val="18"/>
                <w:lang w:val="uk-UA"/>
              </w:rPr>
            </w:pPr>
            <w:r w:rsidRPr="00CA0285">
              <w:rPr>
                <w:color w:val="000000" w:themeColor="text1"/>
                <w:sz w:val="28"/>
                <w:szCs w:val="1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Відповідальний з ОП</w:t>
            </w:r>
          </w:p>
        </w:tc>
      </w:tr>
      <w:tr w:rsidR="009B4ADE" w:rsidRPr="00CA0285" w:rsidTr="009B4ADE">
        <w:trPr>
          <w:trHeight w:val="145"/>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6</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Здійснити перевірку готовності закладу до нового навчального року, оформити акт готовності закладу, акти-дозволи на заняття  в кабінетах підвищеної небезпеки, акти-випробувань спортивного обладнання</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серпень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b/>
                <w:color w:val="000000" w:themeColor="text1"/>
                <w:sz w:val="28"/>
                <w:szCs w:val="28"/>
                <w:lang w:val="uk-UA"/>
              </w:rPr>
            </w:pPr>
            <w:r w:rsidRPr="00CA0285">
              <w:rPr>
                <w:color w:val="000000" w:themeColor="text1"/>
                <w:sz w:val="28"/>
                <w:szCs w:val="28"/>
                <w:lang w:val="uk-UA"/>
              </w:rPr>
              <w:t>Відповідальний з ОП</w:t>
            </w:r>
          </w:p>
        </w:tc>
      </w:tr>
      <w:tr w:rsidR="009B4ADE" w:rsidRPr="00CA0285" w:rsidTr="009B4ADE">
        <w:trPr>
          <w:trHeight w:val="14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lastRenderedPageBreak/>
              <w:t>7</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Поновити куточок охорони праці, безпеки життєдіяльності, де сконцентрувати всю законодавчу, нормативно-технічну документацію з охорони праці, безпеки життєдіяльності, пожежної та електробезпеки, а також науково-методичні матеріали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серпень -вересень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8</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Підготувати навчальний заклад до опалювального сезону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1-а декада</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жовтня 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Завгосп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9</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Розробити заходи щодо підготовки закладу освіти до роботи в осінньо-зимовий період</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01.10.</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xml:space="preserve">Завгосп  </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10</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Своєчасно проводити розслідування кожного нещасного випадку (в побуті та під час освітнього процесу) з працівниками закладу відповідно до чинного Положення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після</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кожного</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випадку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Адміністрація,</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Здійснювати аналіз стану травматизму серед учасників освітнього процесу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І раз на квартал</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Адміністрація,</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Готувати звіти про стан травматизму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Щомісяця</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xml:space="preserve">Адміністрація </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13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Поновити (при потребі) заходи до розділу «Охорона праці» колективного договору (угоди)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01.01.</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2026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 голова ПК</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14</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Розробити заходи щодо підготовки закладу до нового навчального року</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квітень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2026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Адміністрація, завгосп</w:t>
            </w:r>
          </w:p>
        </w:tc>
      </w:tr>
      <w:tr w:rsidR="00E32419" w:rsidRPr="00CA0285" w:rsidTr="009B4ADE">
        <w:trPr>
          <w:trHeight w:val="599"/>
        </w:trPr>
        <w:tc>
          <w:tcPr>
            <w:tcW w:w="9214" w:type="dxa"/>
            <w:gridSpan w:val="4"/>
            <w:tcBorders>
              <w:top w:val="single" w:sz="4" w:space="0" w:color="000000"/>
              <w:left w:val="single" w:sz="4" w:space="0" w:color="000000"/>
              <w:bottom w:val="single" w:sz="4" w:space="0" w:color="000000"/>
              <w:right w:val="single" w:sz="4" w:space="0" w:color="000000"/>
            </w:tcBorders>
          </w:tcPr>
          <w:p w:rsidR="00E32419" w:rsidRPr="00CA0285" w:rsidRDefault="00E32419">
            <w:pPr>
              <w:widowControl w:val="0"/>
              <w:jc w:val="center"/>
              <w:rPr>
                <w:b/>
                <w:bCs/>
                <w:color w:val="000000" w:themeColor="text1"/>
                <w:sz w:val="28"/>
                <w:szCs w:val="28"/>
                <w:lang w:val="uk-UA" w:eastAsia="uk-UA" w:bidi="uk-UA"/>
              </w:rPr>
            </w:pPr>
            <w:r w:rsidRPr="00CA0285">
              <w:rPr>
                <w:b/>
                <w:bCs/>
                <w:color w:val="000000" w:themeColor="text1"/>
                <w:sz w:val="28"/>
                <w:szCs w:val="28"/>
                <w:lang w:val="uk-UA" w:eastAsia="uk-UA" w:bidi="uk-UA"/>
              </w:rPr>
              <w:t>II. РОБОТА ПО ЗБЕРЕЖЕННЮ ЖИТТЯ ДІТЕЙ</w:t>
            </w:r>
          </w:p>
          <w:p w:rsidR="00E32419" w:rsidRPr="00CA0285" w:rsidRDefault="00E32419">
            <w:pPr>
              <w:jc w:val="center"/>
              <w:rPr>
                <w:color w:val="000000" w:themeColor="text1"/>
                <w:sz w:val="28"/>
                <w:szCs w:val="28"/>
                <w:lang w:val="uk-UA"/>
              </w:rPr>
            </w:pP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1</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Видати  наказ "Про організацію роботи педагогічного колективу закладу щодо збереження життя та здоров'я здобувачів освіти"</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01.09.</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Директор закладу,</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 xml:space="preserve">Здійснювати контроль за своєчасним проведенням інструктажів з безпеки життєдіяльності, бесід по </w:t>
            </w:r>
            <w:r w:rsidRPr="00CA0285">
              <w:rPr>
                <w:color w:val="000000" w:themeColor="text1"/>
                <w:sz w:val="28"/>
                <w:szCs w:val="28"/>
                <w:lang w:val="uk-UA"/>
              </w:rPr>
              <w:lastRenderedPageBreak/>
              <w:t xml:space="preserve">збереженню здоров'я здобувачів освіти </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lastRenderedPageBreak/>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lastRenderedPageBreak/>
              <w:t>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Проведення батьківських зборів з обговоренням питання попередження травмування дітей під час освітнього процесу та в побуті</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вересень,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січень</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xml:space="preserve">Відповідальний з ОП </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4</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Здійснювати контроль за викладанням предмету «Здоров’я, безпека, добробут», «Основи здоров'я»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за планом</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xml:space="preserve">Адміністрація </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5</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Підготувати та провести:</w:t>
            </w:r>
          </w:p>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Тиждень знань безпеки дорожнього руху</w:t>
            </w:r>
          </w:p>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Тиждень знань пожежної безпеки життєдіяльності</w:t>
            </w:r>
          </w:p>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Тиждень з охорони праці.</w:t>
            </w:r>
          </w:p>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Тиждень безпеки дорожнього руху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вересень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листопад</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квітень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травень</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ЗНВР, ЗВР,</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 учитель основ здоров’я</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6</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Проведення медичного огляду здобувачів освіти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(згідно з графіком )</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Медичний працівник</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7</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Проведення класних годин з запрошенням працівників ДАІ, пожежної частини, лікарів, поліції</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протягом</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2025/2026</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навчального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Класні керівники</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8</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Організація та проведення онлайн-виставок дитячих малюнків, вікторин, кросвордів, плакатів на тему: "Вогонь - друг чи ворог", "Безпечна дорога до школи", "Ми за здоровий спосіб життя".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 протягом</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2025/2026</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навчального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 бібліотекар, вчитель образотворчого мистецтва</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9</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Проведення тематичних диктантів, творчих робіт учнів з української мови з питань збереження життя учнів.</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протягом</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2025/2026</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навчального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Учителі української мови та літератури</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iCs/>
                <w:color w:val="000000" w:themeColor="text1"/>
                <w:sz w:val="28"/>
                <w:szCs w:val="28"/>
                <w:lang w:val="uk-UA"/>
              </w:rPr>
            </w:pPr>
            <w:r w:rsidRPr="00CA0285">
              <w:rPr>
                <w:iCs/>
                <w:color w:val="000000" w:themeColor="text1"/>
                <w:sz w:val="28"/>
                <w:szCs w:val="28"/>
                <w:lang w:val="uk-UA"/>
              </w:rPr>
              <w:t xml:space="preserve">10 </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color w:val="000000" w:themeColor="text1"/>
                <w:sz w:val="28"/>
                <w:szCs w:val="28"/>
                <w:lang w:val="uk-UA"/>
              </w:rPr>
            </w:pPr>
            <w:r w:rsidRPr="00CA0285">
              <w:rPr>
                <w:iCs/>
                <w:color w:val="000000" w:themeColor="text1"/>
                <w:sz w:val="28"/>
                <w:szCs w:val="28"/>
                <w:lang w:val="uk-UA"/>
              </w:rPr>
              <w:t xml:space="preserve">Проведення Дня цивільного захисту з організацією евакуації здобувачів освіти </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квітень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2026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ЗНВР</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11</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Проведення бесід з безпеки життєдіяльності учнів напередодні канікул</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грудень,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травень</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12</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Дообладнати клас безпеки</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постійно</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Відповідальний з ОП, учитель основ здоров’я</w:t>
            </w:r>
          </w:p>
        </w:tc>
      </w:tr>
      <w:tr w:rsidR="00E32419" w:rsidRPr="00CA0285" w:rsidTr="009B4ADE">
        <w:trPr>
          <w:trHeight w:val="315"/>
        </w:trPr>
        <w:tc>
          <w:tcPr>
            <w:tcW w:w="9214" w:type="dxa"/>
            <w:gridSpan w:val="4"/>
            <w:tcBorders>
              <w:top w:val="nil"/>
              <w:left w:val="single" w:sz="8" w:space="0" w:color="auto"/>
              <w:bottom w:val="single" w:sz="8" w:space="0" w:color="auto"/>
              <w:right w:val="single" w:sz="4" w:space="0" w:color="000000"/>
            </w:tcBorders>
            <w:shd w:val="clear" w:color="auto" w:fill="FFFFFF"/>
          </w:tcPr>
          <w:p w:rsidR="00E32419" w:rsidRPr="00CA0285" w:rsidRDefault="00E32419">
            <w:pPr>
              <w:jc w:val="center"/>
              <w:rPr>
                <w:color w:val="000000" w:themeColor="text1"/>
                <w:lang w:val="uk-UA"/>
              </w:rPr>
            </w:pPr>
            <w:r w:rsidRPr="00CA0285">
              <w:rPr>
                <w:b/>
                <w:bCs/>
                <w:color w:val="000000" w:themeColor="text1"/>
                <w:sz w:val="28"/>
                <w:szCs w:val="28"/>
                <w:lang w:val="uk-UA"/>
              </w:rPr>
              <w:lastRenderedPageBreak/>
              <w:t>III. НАВЧАННЯ З ОХОРОНИ ПРАЦІ</w:t>
            </w:r>
          </w:p>
          <w:p w:rsidR="00E32419" w:rsidRPr="00CA0285" w:rsidRDefault="00E32419">
            <w:pPr>
              <w:rPr>
                <w:color w:val="000000" w:themeColor="text1"/>
                <w:lang w:val="uk-UA"/>
              </w:rPr>
            </w:pP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навчання з питань охорони праці, безпеки життєдіяльності з новопризначеними працівниками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за потребою</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вступний інструктаж з новопризначеними працівниками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у перший день роботи, та на робочому місці</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15"/>
        </w:trPr>
        <w:tc>
          <w:tcPr>
            <w:tcW w:w="567" w:type="dxa"/>
            <w:vMerge w:val="restart"/>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інструктажі з охорони праці на робочому місці з:</w:t>
            </w:r>
          </w:p>
          <w:p w:rsidR="009B4ADE" w:rsidRPr="00CA0285" w:rsidRDefault="009B4ADE" w:rsidP="00DA1764">
            <w:pPr>
              <w:numPr>
                <w:ilvl w:val="0"/>
                <w:numId w:val="25"/>
              </w:numPr>
              <w:spacing w:line="240" w:lineRule="auto"/>
              <w:ind w:left="450"/>
              <w:rPr>
                <w:rFonts w:ascii="Tahoma" w:hAnsi="Tahoma" w:cs="Tahoma"/>
                <w:color w:val="000000" w:themeColor="text1"/>
                <w:sz w:val="18"/>
                <w:szCs w:val="18"/>
                <w:lang w:val="uk-UA"/>
              </w:rPr>
            </w:pPr>
            <w:r w:rsidRPr="00CA0285">
              <w:rPr>
                <w:color w:val="000000" w:themeColor="text1"/>
                <w:sz w:val="28"/>
                <w:szCs w:val="28"/>
                <w:lang w:val="uk-UA"/>
              </w:rPr>
              <w:t>педагогічними працівниками;</w:t>
            </w:r>
          </w:p>
          <w:p w:rsidR="009B4ADE" w:rsidRPr="00CA0285" w:rsidRDefault="009B4ADE" w:rsidP="00DA1764">
            <w:pPr>
              <w:numPr>
                <w:ilvl w:val="0"/>
                <w:numId w:val="25"/>
              </w:numPr>
              <w:spacing w:line="240" w:lineRule="auto"/>
              <w:ind w:left="450"/>
              <w:rPr>
                <w:rFonts w:ascii="Tahoma" w:hAnsi="Tahoma" w:cs="Tahoma"/>
                <w:color w:val="000000" w:themeColor="text1"/>
                <w:sz w:val="18"/>
                <w:szCs w:val="18"/>
                <w:lang w:val="uk-UA"/>
              </w:rPr>
            </w:pPr>
            <w:r w:rsidRPr="00CA0285">
              <w:rPr>
                <w:color w:val="000000" w:themeColor="text1"/>
                <w:sz w:val="28"/>
                <w:szCs w:val="28"/>
                <w:lang w:val="uk-UA"/>
              </w:rPr>
              <w:t>учителями предметів підвищеної небезпеки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 раз на рік</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vMerge/>
            <w:tcBorders>
              <w:top w:val="nil"/>
              <w:left w:val="single" w:sz="8" w:space="0" w:color="auto"/>
              <w:bottom w:val="single" w:sz="8" w:space="0" w:color="auto"/>
              <w:right w:val="single" w:sz="8" w:space="0" w:color="auto"/>
            </w:tcBorders>
            <w:vAlign w:val="center"/>
            <w:hideMark/>
          </w:tcPr>
          <w:p w:rsidR="009B4ADE" w:rsidRPr="00CA0285" w:rsidRDefault="009B4ADE">
            <w:pPr>
              <w:spacing w:line="240" w:lineRule="auto"/>
              <w:rPr>
                <w:rFonts w:ascii="Tahoma" w:hAnsi="Tahoma" w:cs="Tahoma"/>
                <w:color w:val="000000" w:themeColor="text1"/>
                <w:sz w:val="18"/>
                <w:szCs w:val="18"/>
                <w:lang w:val="uk-UA"/>
              </w:rPr>
            </w:pP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rsidP="00DA1764">
            <w:pPr>
              <w:numPr>
                <w:ilvl w:val="0"/>
                <w:numId w:val="26"/>
              </w:numPr>
              <w:spacing w:line="240" w:lineRule="auto"/>
              <w:ind w:left="450"/>
              <w:rPr>
                <w:rFonts w:ascii="Tahoma" w:hAnsi="Tahoma" w:cs="Tahoma"/>
                <w:color w:val="000000" w:themeColor="text1"/>
                <w:sz w:val="18"/>
                <w:szCs w:val="18"/>
                <w:lang w:val="uk-UA"/>
              </w:rPr>
            </w:pPr>
            <w:r w:rsidRPr="00CA0285">
              <w:rPr>
                <w:color w:val="000000" w:themeColor="text1"/>
                <w:sz w:val="28"/>
                <w:szCs w:val="28"/>
                <w:lang w:val="uk-UA"/>
              </w:rPr>
              <w:t>технічним персоналом;</w:t>
            </w:r>
          </w:p>
          <w:p w:rsidR="009B4ADE" w:rsidRPr="00CA0285" w:rsidRDefault="009B4ADE" w:rsidP="00DA1764">
            <w:pPr>
              <w:numPr>
                <w:ilvl w:val="0"/>
                <w:numId w:val="26"/>
              </w:numPr>
              <w:spacing w:line="240" w:lineRule="auto"/>
              <w:ind w:left="450"/>
              <w:rPr>
                <w:rFonts w:ascii="Tahoma" w:hAnsi="Tahoma" w:cs="Tahoma"/>
                <w:color w:val="000000" w:themeColor="text1"/>
                <w:sz w:val="18"/>
                <w:szCs w:val="18"/>
                <w:lang w:val="uk-UA"/>
              </w:rPr>
            </w:pPr>
            <w:r w:rsidRPr="00CA0285">
              <w:rPr>
                <w:color w:val="000000" w:themeColor="text1"/>
                <w:sz w:val="28"/>
                <w:szCs w:val="28"/>
                <w:lang w:val="uk-UA"/>
              </w:rPr>
              <w:t>працівниками харчоблоку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 раз на квартал</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4</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цільові та позапланові інструктажі протягом навчального року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протягом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5</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color w:val="000000" w:themeColor="text1"/>
                <w:sz w:val="28"/>
                <w:szCs w:val="28"/>
                <w:lang w:val="uk-UA"/>
              </w:rPr>
            </w:pPr>
            <w:r w:rsidRPr="00CA0285">
              <w:rPr>
                <w:color w:val="000000" w:themeColor="text1"/>
                <w:sz w:val="28"/>
                <w:szCs w:val="28"/>
                <w:lang w:val="uk-UA"/>
              </w:rPr>
              <w:t>Провести навчання з електробезпеки на І групу допуску  із працівниками закладу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29.08.</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E32419" w:rsidRPr="00CA0285" w:rsidTr="009B4ADE">
        <w:trPr>
          <w:trHeight w:val="315"/>
        </w:trPr>
        <w:tc>
          <w:tcPr>
            <w:tcW w:w="9214" w:type="dxa"/>
            <w:gridSpan w:val="4"/>
            <w:tcBorders>
              <w:top w:val="single" w:sz="4" w:space="0" w:color="000000"/>
              <w:left w:val="single" w:sz="4" w:space="0" w:color="000000"/>
              <w:bottom w:val="single" w:sz="4" w:space="0" w:color="000000"/>
              <w:right w:val="single" w:sz="4" w:space="0" w:color="000000"/>
            </w:tcBorders>
          </w:tcPr>
          <w:p w:rsidR="00E32419" w:rsidRPr="00CA0285" w:rsidRDefault="00E32419">
            <w:pPr>
              <w:widowControl w:val="0"/>
              <w:jc w:val="center"/>
              <w:rPr>
                <w:rFonts w:ascii="Microsoft Sans Serif" w:eastAsia="Microsoft Sans Serif" w:hAnsi="Microsoft Sans Serif" w:cs="Microsoft Sans Serif"/>
                <w:color w:val="000000" w:themeColor="text1"/>
                <w:sz w:val="24"/>
                <w:szCs w:val="24"/>
                <w:lang w:val="uk-UA" w:eastAsia="uk-UA" w:bidi="uk-UA"/>
              </w:rPr>
            </w:pPr>
            <w:r w:rsidRPr="00CA0285">
              <w:rPr>
                <w:b/>
                <w:bCs/>
                <w:color w:val="000000" w:themeColor="text1"/>
                <w:sz w:val="28"/>
                <w:szCs w:val="28"/>
                <w:lang w:val="uk-UA" w:eastAsia="uk-UA" w:bidi="uk-UA"/>
              </w:rPr>
              <w:t>IV. МАСОВІ ЗАХОДИ</w:t>
            </w:r>
          </w:p>
          <w:p w:rsidR="00E32419" w:rsidRPr="00CA0285" w:rsidRDefault="00E32419">
            <w:pPr>
              <w:jc w:val="center"/>
              <w:rPr>
                <w:color w:val="000000" w:themeColor="text1"/>
                <w:sz w:val="28"/>
                <w:szCs w:val="28"/>
                <w:lang w:val="uk-UA"/>
              </w:rPr>
            </w:pP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1</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widowControl w:val="0"/>
              <w:rPr>
                <w:color w:val="000000" w:themeColor="text1"/>
                <w:sz w:val="28"/>
                <w:szCs w:val="28"/>
                <w:lang w:val="uk-UA" w:eastAsia="uk-UA" w:bidi="uk-UA"/>
              </w:rPr>
            </w:pPr>
            <w:r w:rsidRPr="00CA0285">
              <w:rPr>
                <w:color w:val="000000" w:themeColor="text1"/>
                <w:sz w:val="28"/>
                <w:szCs w:val="28"/>
                <w:lang w:val="uk-UA" w:eastAsia="uk-UA" w:bidi="uk-UA"/>
              </w:rPr>
              <w:t xml:space="preserve">Розглядати питання з охорони праці, безпеки життєдіяльності </w:t>
            </w:r>
          </w:p>
          <w:p w:rsidR="009B4ADE" w:rsidRPr="00CA0285" w:rsidRDefault="009B4ADE" w:rsidP="00DA1764">
            <w:pPr>
              <w:pStyle w:val="af9"/>
              <w:widowControl w:val="0"/>
              <w:numPr>
                <w:ilvl w:val="0"/>
                <w:numId w:val="27"/>
              </w:numPr>
              <w:spacing w:line="240" w:lineRule="auto"/>
              <w:rPr>
                <w:rFonts w:ascii="Tahoma" w:hAnsi="Tahoma" w:cs="Tahoma"/>
                <w:color w:val="000000" w:themeColor="text1"/>
                <w:sz w:val="18"/>
                <w:szCs w:val="18"/>
                <w:lang w:val="uk-UA" w:eastAsia="uk-UA" w:bidi="uk-UA"/>
              </w:rPr>
            </w:pPr>
            <w:r w:rsidRPr="00CA0285">
              <w:rPr>
                <w:color w:val="000000" w:themeColor="text1"/>
                <w:sz w:val="28"/>
                <w:szCs w:val="28"/>
                <w:lang w:val="uk-UA" w:eastAsia="uk-UA" w:bidi="uk-UA"/>
              </w:rPr>
              <w:t>на педраді:</w:t>
            </w:r>
          </w:p>
          <w:p w:rsidR="009B4ADE" w:rsidRPr="00CA0285" w:rsidRDefault="009B4ADE">
            <w:pPr>
              <w:rPr>
                <w:rFonts w:ascii="Tahoma" w:hAnsi="Tahoma" w:cs="Tahoma"/>
                <w:color w:val="000000" w:themeColor="text1"/>
                <w:sz w:val="18"/>
                <w:szCs w:val="18"/>
                <w:lang w:val="uk-UA" w:eastAsia="uk-UA" w:bidi="uk-UA"/>
              </w:rPr>
            </w:pPr>
            <w:r w:rsidRPr="00CA0285">
              <w:rPr>
                <w:color w:val="000000" w:themeColor="text1"/>
                <w:sz w:val="28"/>
                <w:szCs w:val="28"/>
                <w:lang w:val="uk-UA" w:eastAsia="uk-UA" w:bidi="uk-UA"/>
              </w:rPr>
              <w:t>«Про стан виробничого та побутового травматизму учасників освітнього процесу»;</w:t>
            </w:r>
          </w:p>
          <w:p w:rsidR="009B4ADE" w:rsidRPr="00CA0285" w:rsidRDefault="009B4ADE">
            <w:pPr>
              <w:widowControl w:val="0"/>
              <w:rPr>
                <w:rFonts w:ascii="Tahoma" w:hAnsi="Tahoma" w:cs="Tahoma"/>
                <w:color w:val="000000" w:themeColor="text1"/>
                <w:sz w:val="18"/>
                <w:szCs w:val="18"/>
                <w:lang w:val="uk-UA" w:eastAsia="uk-UA" w:bidi="uk-UA"/>
              </w:rPr>
            </w:pPr>
            <w:r w:rsidRPr="00CA0285">
              <w:rPr>
                <w:color w:val="000000" w:themeColor="text1"/>
                <w:sz w:val="28"/>
                <w:szCs w:val="28"/>
                <w:lang w:val="uk-UA" w:eastAsia="uk-UA" w:bidi="uk-UA"/>
              </w:rPr>
              <w:t>«Виконання наказу про організацію роботи з охорони праці»;</w:t>
            </w:r>
          </w:p>
          <w:p w:rsidR="009B4ADE" w:rsidRPr="00CA0285" w:rsidRDefault="009B4ADE">
            <w:pPr>
              <w:widowControl w:val="0"/>
              <w:rPr>
                <w:rFonts w:ascii="Tahoma" w:hAnsi="Tahoma" w:cs="Tahoma"/>
                <w:color w:val="000000" w:themeColor="text1"/>
                <w:sz w:val="18"/>
                <w:szCs w:val="18"/>
                <w:lang w:val="uk-UA" w:eastAsia="uk-UA" w:bidi="uk-UA"/>
              </w:rPr>
            </w:pPr>
            <w:r w:rsidRPr="00CA0285">
              <w:rPr>
                <w:color w:val="000000" w:themeColor="text1"/>
                <w:sz w:val="28"/>
                <w:szCs w:val="28"/>
                <w:lang w:val="uk-UA" w:eastAsia="uk-UA" w:bidi="uk-UA"/>
              </w:rPr>
              <w:t>«Про стан роботи з питань охорони праці, безпеки життєдіяльності»</w:t>
            </w:r>
          </w:p>
          <w:p w:rsidR="009B4ADE" w:rsidRPr="00CA0285" w:rsidRDefault="009B4ADE" w:rsidP="00DA1764">
            <w:pPr>
              <w:pStyle w:val="af9"/>
              <w:widowControl w:val="0"/>
              <w:numPr>
                <w:ilvl w:val="0"/>
                <w:numId w:val="27"/>
              </w:numPr>
              <w:spacing w:line="240" w:lineRule="auto"/>
              <w:ind w:left="80" w:firstLine="283"/>
              <w:rPr>
                <w:rFonts w:ascii="Tahoma" w:hAnsi="Tahoma" w:cs="Tahoma"/>
                <w:color w:val="000000" w:themeColor="text1"/>
                <w:sz w:val="18"/>
                <w:szCs w:val="18"/>
                <w:lang w:val="uk-UA" w:eastAsia="uk-UA" w:bidi="uk-UA"/>
              </w:rPr>
            </w:pPr>
            <w:r w:rsidRPr="00CA0285">
              <w:rPr>
                <w:color w:val="000000" w:themeColor="text1"/>
                <w:sz w:val="28"/>
                <w:szCs w:val="28"/>
                <w:lang w:val="uk-UA" w:eastAsia="uk-UA" w:bidi="uk-UA"/>
              </w:rPr>
              <w:t>на зборах трудового колективу:</w:t>
            </w:r>
          </w:p>
          <w:p w:rsidR="009B4ADE" w:rsidRPr="00CA0285" w:rsidRDefault="009B4ADE">
            <w:pPr>
              <w:widowControl w:val="0"/>
              <w:rPr>
                <w:rFonts w:ascii="Tahoma" w:hAnsi="Tahoma" w:cs="Tahoma"/>
                <w:color w:val="000000" w:themeColor="text1"/>
                <w:sz w:val="18"/>
                <w:szCs w:val="18"/>
                <w:lang w:val="uk-UA" w:eastAsia="uk-UA" w:bidi="uk-UA"/>
              </w:rPr>
            </w:pPr>
            <w:r w:rsidRPr="00CA0285">
              <w:rPr>
                <w:color w:val="000000" w:themeColor="text1"/>
                <w:sz w:val="28"/>
                <w:szCs w:val="28"/>
                <w:lang w:val="uk-UA" w:eastAsia="uk-UA" w:bidi="uk-UA"/>
              </w:rPr>
              <w:t>«Про підготовку закладу до роботи в новому навчальному році та осінньо-зимовий період»;</w:t>
            </w:r>
          </w:p>
          <w:p w:rsidR="009B4ADE" w:rsidRPr="00CA0285" w:rsidRDefault="009B4ADE">
            <w:pPr>
              <w:rPr>
                <w:color w:val="000000" w:themeColor="text1"/>
                <w:sz w:val="28"/>
                <w:szCs w:val="28"/>
                <w:lang w:val="uk-UA"/>
              </w:rPr>
            </w:pPr>
            <w:r w:rsidRPr="00CA0285">
              <w:rPr>
                <w:color w:val="000000" w:themeColor="text1"/>
                <w:sz w:val="28"/>
                <w:szCs w:val="28"/>
                <w:lang w:val="uk-UA" w:eastAsia="uk-UA" w:bidi="uk-UA"/>
              </w:rPr>
              <w:lastRenderedPageBreak/>
              <w:t>«Про виконання заходів, зазначених у розділі «Охорона праці» колективного договору»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lastRenderedPageBreak/>
              <w:t>січень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червень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червень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вересень</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травень</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Адміністрація, завгосп,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голова ПК</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lastRenderedPageBreak/>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Тижні охорони праці відповідно до діючого Положення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згідно плану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до Всесвітнього дня охорони праці тематичний (інформаційно-методичний) Тиждень охорони праці (за окремим планом)</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III декада</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квітня</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 ОП</w:t>
            </w:r>
          </w:p>
        </w:tc>
      </w:tr>
      <w:tr w:rsidR="009B4ADE" w:rsidRPr="00CA0285" w:rsidTr="009B4ADE">
        <w:trPr>
          <w:trHeight w:val="327"/>
        </w:trPr>
        <w:tc>
          <w:tcPr>
            <w:tcW w:w="9214" w:type="dxa"/>
            <w:gridSpan w:val="4"/>
            <w:tcBorders>
              <w:top w:val="single" w:sz="4" w:space="0" w:color="000000"/>
              <w:left w:val="single" w:sz="4" w:space="0" w:color="000000"/>
              <w:bottom w:val="single" w:sz="4" w:space="0" w:color="000000"/>
              <w:right w:val="single" w:sz="4" w:space="0" w:color="000000"/>
            </w:tcBorders>
            <w:hideMark/>
          </w:tcPr>
          <w:p w:rsidR="009B4ADE" w:rsidRPr="00CA0285" w:rsidRDefault="009B4ADE">
            <w:pPr>
              <w:widowControl w:val="0"/>
              <w:jc w:val="center"/>
              <w:rPr>
                <w:b/>
                <w:bCs/>
                <w:color w:val="000000" w:themeColor="text1"/>
                <w:sz w:val="28"/>
                <w:szCs w:val="28"/>
                <w:lang w:val="uk-UA" w:eastAsia="uk-UA" w:bidi="uk-UA"/>
              </w:rPr>
            </w:pPr>
            <w:r w:rsidRPr="00CA0285">
              <w:rPr>
                <w:b/>
                <w:bCs/>
                <w:color w:val="000000" w:themeColor="text1"/>
                <w:sz w:val="28"/>
                <w:szCs w:val="28"/>
                <w:lang w:val="uk-UA" w:eastAsia="uk-UA" w:bidi="uk-UA"/>
              </w:rPr>
              <w:t xml:space="preserve">V. БЕЗПЕЧНА ТА НАДІЙНА ЕКСПЛУАТАЦІЯ </w:t>
            </w:r>
          </w:p>
          <w:p w:rsidR="009B4ADE" w:rsidRPr="00CA0285" w:rsidRDefault="009B4ADE">
            <w:pPr>
              <w:jc w:val="center"/>
              <w:rPr>
                <w:color w:val="000000" w:themeColor="text1"/>
                <w:sz w:val="28"/>
                <w:szCs w:val="28"/>
                <w:lang w:val="uk-UA"/>
              </w:rPr>
            </w:pPr>
            <w:r w:rsidRPr="00CA0285">
              <w:rPr>
                <w:b/>
                <w:bCs/>
                <w:color w:val="000000" w:themeColor="text1"/>
                <w:sz w:val="28"/>
                <w:szCs w:val="28"/>
                <w:lang w:val="uk-UA" w:eastAsia="uk-UA" w:bidi="uk-UA"/>
              </w:rPr>
              <w:t>БУДІВЕЛЬ ТА СПОРУД</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Призначити відповідального за безпечний стан будівель і споруд, ознайомити з обов'язками, організувати його навчання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01.09.</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Директор закладу,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Перевірити та впорядкувати територію закладу й усунути всі травмонебезпечні місця (ями, вибоїни)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01.09.2025 року</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29.05.2026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Директор закладу, завгосп, відповідальний з ОП </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3</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Проводити систематичні спостереження за станом виробничих будівель і споруд відповідно  до Положення</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постійно</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Відповідальний з ОП,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4</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 xml:space="preserve">Організувати проведення загального огляду будівель і споруд </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восени,</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взимку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Директор закладу, завгосп, відповідальний з ОП</w:t>
            </w:r>
          </w:p>
        </w:tc>
      </w:tr>
      <w:tr w:rsidR="009B4ADE" w:rsidRPr="00CA0285" w:rsidTr="009B4ADE">
        <w:trPr>
          <w:trHeight w:val="315"/>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5</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Скласти річний графік проведення планово-запобіжних ремонтів</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Завгосп </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6</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ремонт виробничих будівель і споруд з метою підтримання чи відновлення початкових експлуатаційних якостей як будівлі в цілому, так і її окремих конструкцій</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за потребою</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 xml:space="preserve">Завгосп </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7</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 xml:space="preserve">Провести утеплення приміщень закладу освіти </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01.10.</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 xml:space="preserve">Завгосп </w:t>
            </w:r>
          </w:p>
        </w:tc>
      </w:tr>
      <w:tr w:rsidR="005821CB"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tcPr>
          <w:p w:rsidR="005821CB" w:rsidRDefault="005821CB">
            <w:pPr>
              <w:jc w:val="center"/>
              <w:rPr>
                <w:color w:val="000000" w:themeColor="text1"/>
                <w:sz w:val="28"/>
                <w:szCs w:val="28"/>
              </w:rPr>
            </w:pPr>
          </w:p>
          <w:p w:rsidR="005821CB" w:rsidRDefault="005821CB">
            <w:pPr>
              <w:jc w:val="center"/>
              <w:rPr>
                <w:color w:val="000000" w:themeColor="text1"/>
                <w:sz w:val="28"/>
                <w:szCs w:val="28"/>
              </w:rPr>
            </w:pPr>
          </w:p>
          <w:p w:rsidR="005821CB" w:rsidRPr="00CA0285" w:rsidRDefault="005821CB">
            <w:pPr>
              <w:jc w:val="center"/>
              <w:rPr>
                <w:color w:val="000000" w:themeColor="text1"/>
                <w:sz w:val="28"/>
                <w:szCs w:val="28"/>
              </w:rPr>
            </w:pPr>
          </w:p>
        </w:tc>
        <w:tc>
          <w:tcPr>
            <w:tcW w:w="4419" w:type="dxa"/>
            <w:tcBorders>
              <w:top w:val="nil"/>
              <w:left w:val="nil"/>
              <w:bottom w:val="single" w:sz="8" w:space="0" w:color="auto"/>
              <w:right w:val="single" w:sz="8" w:space="0" w:color="auto"/>
            </w:tcBorders>
            <w:shd w:val="clear" w:color="auto" w:fill="FFFFFF"/>
          </w:tcPr>
          <w:p w:rsidR="005821CB" w:rsidRPr="00CA0285" w:rsidRDefault="005821CB">
            <w:pPr>
              <w:rPr>
                <w:color w:val="000000" w:themeColor="text1"/>
                <w:sz w:val="28"/>
                <w:szCs w:val="28"/>
              </w:rPr>
            </w:pPr>
          </w:p>
        </w:tc>
        <w:tc>
          <w:tcPr>
            <w:tcW w:w="2103" w:type="dxa"/>
            <w:tcBorders>
              <w:top w:val="nil"/>
              <w:left w:val="nil"/>
              <w:bottom w:val="single" w:sz="8" w:space="0" w:color="auto"/>
              <w:right w:val="single" w:sz="8" w:space="0" w:color="auto"/>
            </w:tcBorders>
            <w:shd w:val="clear" w:color="auto" w:fill="FFFFFF"/>
          </w:tcPr>
          <w:p w:rsidR="005821CB" w:rsidRPr="00CA0285" w:rsidRDefault="005821CB">
            <w:pPr>
              <w:jc w:val="center"/>
              <w:rPr>
                <w:color w:val="000000" w:themeColor="text1"/>
                <w:sz w:val="28"/>
                <w:szCs w:val="28"/>
              </w:rPr>
            </w:pPr>
          </w:p>
        </w:tc>
        <w:tc>
          <w:tcPr>
            <w:tcW w:w="2125" w:type="dxa"/>
            <w:tcBorders>
              <w:top w:val="nil"/>
              <w:left w:val="nil"/>
              <w:bottom w:val="single" w:sz="8" w:space="0" w:color="auto"/>
              <w:right w:val="single" w:sz="8" w:space="0" w:color="auto"/>
            </w:tcBorders>
            <w:shd w:val="clear" w:color="auto" w:fill="FFFFFF"/>
          </w:tcPr>
          <w:p w:rsidR="005821CB" w:rsidRPr="00CA0285" w:rsidRDefault="005821CB">
            <w:pPr>
              <w:jc w:val="center"/>
              <w:rPr>
                <w:iCs/>
                <w:color w:val="000000" w:themeColor="text1"/>
                <w:sz w:val="28"/>
                <w:szCs w:val="28"/>
              </w:rPr>
            </w:pPr>
          </w:p>
        </w:tc>
      </w:tr>
      <w:tr w:rsidR="009B4ADE" w:rsidRPr="00CA0285" w:rsidTr="009B4ADE">
        <w:trPr>
          <w:trHeight w:val="315"/>
        </w:trPr>
        <w:tc>
          <w:tcPr>
            <w:tcW w:w="9214" w:type="dxa"/>
            <w:gridSpan w:val="4"/>
            <w:tcBorders>
              <w:top w:val="single" w:sz="4" w:space="0" w:color="000000"/>
              <w:left w:val="single" w:sz="4" w:space="0" w:color="000000"/>
              <w:bottom w:val="single" w:sz="4" w:space="0" w:color="000000"/>
              <w:right w:val="single" w:sz="4" w:space="0" w:color="000000"/>
            </w:tcBorders>
          </w:tcPr>
          <w:p w:rsidR="009B4ADE" w:rsidRPr="00CA0285" w:rsidRDefault="009B4ADE">
            <w:pPr>
              <w:jc w:val="center"/>
              <w:rPr>
                <w:b/>
                <w:bCs/>
                <w:color w:val="000000" w:themeColor="text1"/>
                <w:sz w:val="28"/>
                <w:szCs w:val="28"/>
                <w:lang w:val="uk-UA" w:bidi="uk-UA"/>
              </w:rPr>
            </w:pPr>
            <w:r w:rsidRPr="00CA0285">
              <w:rPr>
                <w:b/>
                <w:bCs/>
                <w:color w:val="000000" w:themeColor="text1"/>
                <w:sz w:val="28"/>
                <w:szCs w:val="28"/>
                <w:lang w:val="uk-UA" w:bidi="uk-UA"/>
              </w:rPr>
              <w:lastRenderedPageBreak/>
              <w:t>VI. ЕЛЕКТРОБЕЗПЕКА</w:t>
            </w:r>
          </w:p>
          <w:p w:rsidR="009B4ADE" w:rsidRPr="00CA0285" w:rsidRDefault="009B4ADE">
            <w:pPr>
              <w:jc w:val="center"/>
              <w:rPr>
                <w:color w:val="000000" w:themeColor="text1"/>
                <w:sz w:val="28"/>
                <w:szCs w:val="28"/>
                <w:lang w:val="uk-UA"/>
              </w:rPr>
            </w:pP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Призначити відповідального за електрогосподарство, ознайомити з обов'язками, організувати його навчання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01.09.</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Організувати проведення електротехнічних вимірів опору заземлюючого пристрою, опору ізоляції електропроводів</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щорічно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Забезпечити утримання електромереж, електроарматури, електросилових шаф, освітлювальних електрощитів відповідно до вимог ПТЕ, ПТБ</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4</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Забезпечити наявність схеми електропостачання, паспорта заземлюючого пристрою та робочої схеми занулення електрообладнання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5</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 xml:space="preserve">Забезпечити  робочі місця засобами захисту від ураження електрострумом (дерев’яний настил чи діелектричні килимки, спеціальне взуття, рукавиці, інструменти з ізольованими ручками) </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постійно</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Завгосп </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6</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Провести ремонт світильників, замінити лампи, що перегоріли, або ті, що не відповідають вимогам</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29.08.</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7</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Організувати проведення випробування засобів захисту від ураження електрострумом</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29.08.</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8</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color w:val="000000" w:themeColor="text1"/>
                <w:sz w:val="28"/>
                <w:szCs w:val="28"/>
                <w:lang w:val="uk-UA"/>
              </w:rPr>
            </w:pPr>
            <w:r w:rsidRPr="00CA0285">
              <w:rPr>
                <w:color w:val="000000" w:themeColor="text1"/>
                <w:sz w:val="28"/>
                <w:szCs w:val="28"/>
                <w:lang w:val="uk-UA"/>
              </w:rPr>
              <w:t xml:space="preserve">Перевірити стан усіх електророзеток та  написів </w:t>
            </w:r>
          </w:p>
          <w:p w:rsidR="009B4ADE" w:rsidRPr="00CA0285" w:rsidRDefault="009B4ADE">
            <w:pPr>
              <w:rPr>
                <w:color w:val="000000" w:themeColor="text1"/>
                <w:sz w:val="28"/>
                <w:szCs w:val="28"/>
                <w:lang w:val="uk-UA"/>
              </w:rPr>
            </w:pPr>
            <w:r w:rsidRPr="00CA0285">
              <w:rPr>
                <w:color w:val="000000" w:themeColor="text1"/>
                <w:sz w:val="28"/>
                <w:szCs w:val="28"/>
                <w:lang w:val="uk-UA"/>
              </w:rPr>
              <w:t>«220 В»</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29.08.</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9</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rsidP="002478F1">
            <w:pPr>
              <w:rPr>
                <w:rFonts w:ascii="Tahoma" w:hAnsi="Tahoma" w:cs="Tahoma"/>
                <w:color w:val="000000" w:themeColor="text1"/>
                <w:sz w:val="18"/>
                <w:szCs w:val="18"/>
                <w:lang w:val="uk-UA"/>
              </w:rPr>
            </w:pPr>
            <w:r w:rsidRPr="00CA0285">
              <w:rPr>
                <w:color w:val="000000" w:themeColor="text1"/>
                <w:sz w:val="28"/>
                <w:szCs w:val="28"/>
                <w:lang w:val="uk-UA"/>
              </w:rPr>
              <w:t>Провести перевірку технічного стану електроустановок споживачів</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один раз</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на три роки</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10</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 xml:space="preserve">Провести інструктаж з охорони праці для працівників, які використовують у трудовому </w:t>
            </w:r>
            <w:r w:rsidRPr="00CA0285">
              <w:rPr>
                <w:color w:val="000000" w:themeColor="text1"/>
                <w:sz w:val="28"/>
                <w:szCs w:val="28"/>
                <w:lang w:val="uk-UA"/>
              </w:rPr>
              <w:lastRenderedPageBreak/>
              <w:t>процесі механізми, машини, обладнання тощо, та зареєструвати у журналі встановленої форми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lastRenderedPageBreak/>
              <w:t>до 01.09.</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lastRenderedPageBreak/>
              <w:t>11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Провести інструктаж з електробезпеки на І групу допуску з працівниками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щорічно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 xml:space="preserve">Завгосп </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Перевірити стан електромеханічного обладнання та його відповідність вимогам охорони праці, безпеки життєдіяльності</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серпень</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Завгосп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 xml:space="preserve">Скласти графік проведення планово-запобіжних робіт (ПЗР) щодо ремонту електрообладнання. </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01.09.</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 xml:space="preserve">Завгосп </w:t>
            </w:r>
          </w:p>
        </w:tc>
      </w:tr>
      <w:tr w:rsidR="009B4ADE" w:rsidRPr="00CA0285" w:rsidTr="009B4ADE">
        <w:trPr>
          <w:trHeight w:val="327"/>
        </w:trPr>
        <w:tc>
          <w:tcPr>
            <w:tcW w:w="9214" w:type="dxa"/>
            <w:gridSpan w:val="4"/>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b/>
                <w:bCs/>
                <w:color w:val="000000" w:themeColor="text1"/>
                <w:sz w:val="28"/>
                <w:szCs w:val="28"/>
                <w:lang w:val="uk-UA"/>
              </w:rPr>
              <w:t>VII. ГІГІЄНА ПРАЦІ. МЕДИЧНІ ОГЛЯДИ.</w:t>
            </w:r>
          </w:p>
          <w:p w:rsidR="009B4ADE" w:rsidRPr="00CA0285" w:rsidRDefault="009B4ADE">
            <w:pPr>
              <w:jc w:val="center"/>
              <w:rPr>
                <w:rFonts w:ascii="Tahoma" w:hAnsi="Tahoma" w:cs="Tahoma"/>
                <w:color w:val="000000" w:themeColor="text1"/>
                <w:sz w:val="18"/>
                <w:szCs w:val="18"/>
                <w:lang w:val="uk-UA"/>
              </w:rPr>
            </w:pPr>
            <w:r w:rsidRPr="00CA0285">
              <w:rPr>
                <w:b/>
                <w:bCs/>
                <w:color w:val="000000" w:themeColor="text1"/>
                <w:sz w:val="28"/>
                <w:szCs w:val="28"/>
                <w:lang w:val="uk-UA"/>
              </w:rPr>
              <w:t>ПРОФІЛАКТИКА ОТРУЄНЬ ТА ПРОФЕСІЙНИХ ЗАХВОРЮВАНЬ</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Організувати проведення обов'язкового медогляду працівників відповідно до Положення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до 01.09.</w:t>
            </w:r>
          </w:p>
          <w:p w:rsidR="009B4ADE" w:rsidRPr="00CA0285" w:rsidRDefault="009B4ADE">
            <w:pPr>
              <w:jc w:val="center"/>
              <w:rPr>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Директор закладу</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2</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Провести аналіз медичних карток, виявлення діагнозів захворювання. Звіт медичної сестри ефективність здійснюваних нею рейдів перевірки санітарно-гігієнічних умов закладу</w:t>
            </w:r>
          </w:p>
        </w:tc>
        <w:tc>
          <w:tcPr>
            <w:tcW w:w="2103" w:type="dxa"/>
            <w:tcBorders>
              <w:top w:val="single" w:sz="4" w:space="0" w:color="000000"/>
              <w:left w:val="single" w:sz="4" w:space="0" w:color="000000"/>
              <w:bottom w:val="single" w:sz="4" w:space="0" w:color="000000"/>
              <w:right w:val="single" w:sz="4" w:space="0" w:color="000000"/>
            </w:tcBorders>
          </w:tcPr>
          <w:p w:rsidR="009B4ADE" w:rsidRPr="00CA0285" w:rsidRDefault="009B4ADE">
            <w:pPr>
              <w:jc w:val="center"/>
              <w:rPr>
                <w:color w:val="000000" w:themeColor="text1"/>
                <w:sz w:val="28"/>
                <w:szCs w:val="28"/>
                <w:lang w:val="uk-UA"/>
              </w:rPr>
            </w:pPr>
          </w:p>
        </w:tc>
        <w:tc>
          <w:tcPr>
            <w:tcW w:w="2125" w:type="dxa"/>
            <w:tcBorders>
              <w:top w:val="single" w:sz="4" w:space="0" w:color="000000"/>
              <w:left w:val="single" w:sz="4" w:space="0" w:color="000000"/>
              <w:bottom w:val="single" w:sz="4" w:space="0" w:color="000000"/>
              <w:right w:val="single" w:sz="4" w:space="0" w:color="000000"/>
            </w:tcBorders>
          </w:tcPr>
          <w:p w:rsidR="009B4ADE" w:rsidRPr="00CA0285" w:rsidRDefault="009B4ADE">
            <w:pPr>
              <w:jc w:val="center"/>
              <w:rPr>
                <w:color w:val="000000" w:themeColor="text1"/>
                <w:sz w:val="28"/>
                <w:szCs w:val="28"/>
                <w:lang w:val="uk-UA"/>
              </w:rPr>
            </w:pPr>
          </w:p>
        </w:tc>
      </w:tr>
      <w:tr w:rsidR="009B4ADE" w:rsidRPr="00CA0285" w:rsidTr="009B4ADE">
        <w:trPr>
          <w:trHeight w:val="327"/>
        </w:trPr>
        <w:tc>
          <w:tcPr>
            <w:tcW w:w="567" w:type="dxa"/>
            <w:tcBorders>
              <w:top w:val="single" w:sz="8" w:space="0" w:color="auto"/>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3</w:t>
            </w:r>
          </w:p>
        </w:tc>
        <w:tc>
          <w:tcPr>
            <w:tcW w:w="4419" w:type="dxa"/>
            <w:tcBorders>
              <w:top w:val="single" w:sz="8" w:space="0" w:color="auto"/>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Усі структурні підрозділи з підвищеною небезпекою та шкідливими умовами праці забезпечити укомплектованими медичними аптечками</w:t>
            </w:r>
          </w:p>
        </w:tc>
        <w:tc>
          <w:tcPr>
            <w:tcW w:w="2103" w:type="dxa"/>
            <w:tcBorders>
              <w:top w:val="single" w:sz="8" w:space="0" w:color="auto"/>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до 01.09.</w:t>
            </w:r>
          </w:p>
          <w:p w:rsidR="009B4ADE" w:rsidRPr="00CA0285" w:rsidRDefault="009B4ADE">
            <w:pPr>
              <w:jc w:val="center"/>
              <w:rPr>
                <w:color w:val="000000" w:themeColor="text1"/>
                <w:sz w:val="18"/>
                <w:szCs w:val="18"/>
                <w:lang w:val="uk-UA"/>
              </w:rPr>
            </w:pPr>
            <w:r w:rsidRPr="00CA0285">
              <w:rPr>
                <w:color w:val="000000" w:themeColor="text1"/>
                <w:sz w:val="28"/>
                <w:szCs w:val="28"/>
                <w:lang w:val="uk-UA"/>
              </w:rPr>
              <w:t>2025 року</w:t>
            </w:r>
          </w:p>
        </w:tc>
        <w:tc>
          <w:tcPr>
            <w:tcW w:w="2125" w:type="dxa"/>
            <w:tcBorders>
              <w:top w:val="single" w:sz="8" w:space="0" w:color="auto"/>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Завгосп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4</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Забезпечити роботу всіх санітарно-побутових приміщень</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 xml:space="preserve">Завгосп </w:t>
            </w:r>
          </w:p>
        </w:tc>
      </w:tr>
      <w:tr w:rsidR="009B4ADE" w:rsidRPr="00CA0285" w:rsidTr="009B4ADE">
        <w:trPr>
          <w:trHeight w:val="799"/>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5</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Забезпечити дезінфекцію, дератизацію приміщень</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до 29.08</w:t>
            </w:r>
          </w:p>
          <w:p w:rsidR="009B4ADE" w:rsidRPr="00CA0285" w:rsidRDefault="009B4ADE">
            <w:pPr>
              <w:jc w:val="center"/>
              <w:rPr>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 xml:space="preserve">Завгосп </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6</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Вирішити питання вивезення сміття з території закладу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iCs/>
                <w:color w:val="000000" w:themeColor="text1"/>
                <w:sz w:val="28"/>
                <w:szCs w:val="28"/>
                <w:lang w:val="uk-UA"/>
              </w:rPr>
              <w:t xml:space="preserve">Завгосп </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7</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Організувати в закладі  освіти безпечний питний, повітряний, температурний, світловий режими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18"/>
                <w:szCs w:val="18"/>
                <w:lang w:val="uk-UA"/>
              </w:rPr>
            </w:pPr>
            <w:r w:rsidRPr="00CA0285">
              <w:rPr>
                <w:color w:val="000000" w:themeColor="text1"/>
                <w:sz w:val="28"/>
                <w:szCs w:val="28"/>
                <w:lang w:val="uk-UA"/>
              </w:rPr>
              <w:t xml:space="preserve">Завгосп </w:t>
            </w:r>
          </w:p>
        </w:tc>
      </w:tr>
      <w:tr w:rsidR="005821CB"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tcPr>
          <w:p w:rsidR="005821CB" w:rsidRPr="00CA0285" w:rsidRDefault="005821CB">
            <w:pPr>
              <w:jc w:val="center"/>
              <w:rPr>
                <w:color w:val="000000" w:themeColor="text1"/>
                <w:sz w:val="28"/>
                <w:szCs w:val="28"/>
              </w:rPr>
            </w:pPr>
          </w:p>
        </w:tc>
        <w:tc>
          <w:tcPr>
            <w:tcW w:w="4419" w:type="dxa"/>
            <w:tcBorders>
              <w:top w:val="nil"/>
              <w:left w:val="nil"/>
              <w:bottom w:val="single" w:sz="8" w:space="0" w:color="auto"/>
              <w:right w:val="single" w:sz="8" w:space="0" w:color="auto"/>
            </w:tcBorders>
            <w:shd w:val="clear" w:color="auto" w:fill="FFFFFF"/>
          </w:tcPr>
          <w:p w:rsidR="005821CB" w:rsidRPr="00CA0285" w:rsidRDefault="005821CB">
            <w:pPr>
              <w:rPr>
                <w:color w:val="000000" w:themeColor="text1"/>
                <w:sz w:val="28"/>
                <w:szCs w:val="28"/>
              </w:rPr>
            </w:pPr>
          </w:p>
        </w:tc>
        <w:tc>
          <w:tcPr>
            <w:tcW w:w="2103" w:type="dxa"/>
            <w:tcBorders>
              <w:top w:val="nil"/>
              <w:left w:val="nil"/>
              <w:bottom w:val="single" w:sz="8" w:space="0" w:color="auto"/>
              <w:right w:val="single" w:sz="8" w:space="0" w:color="auto"/>
            </w:tcBorders>
            <w:shd w:val="clear" w:color="auto" w:fill="FFFFFF"/>
          </w:tcPr>
          <w:p w:rsidR="005821CB" w:rsidRPr="00CA0285" w:rsidRDefault="005821CB">
            <w:pPr>
              <w:jc w:val="center"/>
              <w:rPr>
                <w:color w:val="000000" w:themeColor="text1"/>
                <w:sz w:val="28"/>
                <w:szCs w:val="28"/>
              </w:rPr>
            </w:pPr>
          </w:p>
        </w:tc>
        <w:tc>
          <w:tcPr>
            <w:tcW w:w="2125" w:type="dxa"/>
            <w:tcBorders>
              <w:top w:val="nil"/>
              <w:left w:val="nil"/>
              <w:bottom w:val="single" w:sz="8" w:space="0" w:color="auto"/>
              <w:right w:val="single" w:sz="8" w:space="0" w:color="auto"/>
            </w:tcBorders>
            <w:shd w:val="clear" w:color="auto" w:fill="FFFFFF"/>
          </w:tcPr>
          <w:p w:rsidR="005821CB" w:rsidRPr="00CA0285" w:rsidRDefault="005821CB">
            <w:pPr>
              <w:jc w:val="center"/>
              <w:rPr>
                <w:color w:val="000000" w:themeColor="text1"/>
                <w:sz w:val="28"/>
                <w:szCs w:val="28"/>
              </w:rPr>
            </w:pPr>
          </w:p>
        </w:tc>
      </w:tr>
      <w:tr w:rsidR="009B4ADE" w:rsidRPr="00CA0285" w:rsidTr="009B4ADE">
        <w:trPr>
          <w:trHeight w:val="327"/>
        </w:trPr>
        <w:tc>
          <w:tcPr>
            <w:tcW w:w="9214" w:type="dxa"/>
            <w:gridSpan w:val="4"/>
            <w:tcBorders>
              <w:top w:val="single" w:sz="4" w:space="0" w:color="000000"/>
              <w:left w:val="single" w:sz="4" w:space="0" w:color="000000"/>
              <w:bottom w:val="single" w:sz="4" w:space="0" w:color="000000"/>
              <w:right w:val="single" w:sz="4" w:space="0" w:color="000000"/>
            </w:tcBorders>
          </w:tcPr>
          <w:p w:rsidR="009B4ADE" w:rsidRPr="00CA0285" w:rsidRDefault="009B4ADE">
            <w:pPr>
              <w:widowControl w:val="0"/>
              <w:jc w:val="center"/>
              <w:rPr>
                <w:b/>
                <w:bCs/>
                <w:color w:val="000000" w:themeColor="text1"/>
                <w:sz w:val="28"/>
                <w:szCs w:val="28"/>
                <w:lang w:val="uk-UA" w:eastAsia="uk-UA" w:bidi="uk-UA"/>
              </w:rPr>
            </w:pPr>
            <w:r w:rsidRPr="00CA0285">
              <w:rPr>
                <w:b/>
                <w:bCs/>
                <w:color w:val="000000" w:themeColor="text1"/>
                <w:sz w:val="28"/>
                <w:szCs w:val="28"/>
                <w:lang w:val="uk-UA" w:eastAsia="uk-UA" w:bidi="uk-UA"/>
              </w:rPr>
              <w:lastRenderedPageBreak/>
              <w:t>VIII. ПОЖЕЖНА БЕЗПЕКА</w:t>
            </w:r>
          </w:p>
          <w:p w:rsidR="009B4ADE" w:rsidRPr="00CA0285" w:rsidRDefault="009B4ADE">
            <w:pPr>
              <w:jc w:val="center"/>
              <w:rPr>
                <w:color w:val="000000" w:themeColor="text1"/>
                <w:sz w:val="28"/>
                <w:szCs w:val="28"/>
                <w:lang w:val="uk-UA"/>
              </w:rPr>
            </w:pP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Призначити відповідального за пожежну безпеку в навчальному закладі, ознайомити з обов'язками, організувати проходження ним навчання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29.08</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Директор закладу </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Поновити (за потреби) план евакуації працівників, здобувачів освіти, вихованців на випадок пожежі та графічну схему евакуації</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 xml:space="preserve">ЗНВР, завгосп </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3</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Провести практичне заняття з відпрацюванням плану евакуації із приміщень закладу освіти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II квартал</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Відповідальний за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4</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Провести заняття з користування первинними засобами пожежогасіння</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II квартал</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Відповідальний за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tcPr>
          <w:p w:rsidR="009B4ADE" w:rsidRPr="00CA0285" w:rsidRDefault="009B4ADE">
            <w:pPr>
              <w:jc w:val="center"/>
              <w:rPr>
                <w:color w:val="000000" w:themeColor="text1"/>
                <w:sz w:val="28"/>
                <w:szCs w:val="28"/>
                <w:lang w:val="uk-UA"/>
              </w:rPr>
            </w:pPr>
          </w:p>
          <w:p w:rsidR="009B4ADE" w:rsidRPr="00CA0285" w:rsidRDefault="009B4ADE">
            <w:pPr>
              <w:jc w:val="center"/>
              <w:rPr>
                <w:color w:val="000000" w:themeColor="text1"/>
                <w:sz w:val="28"/>
                <w:szCs w:val="28"/>
                <w:lang w:val="uk-UA"/>
              </w:rPr>
            </w:pPr>
          </w:p>
        </w:tc>
        <w:tc>
          <w:tcPr>
            <w:tcW w:w="4419" w:type="dxa"/>
            <w:tcBorders>
              <w:top w:val="nil"/>
              <w:left w:val="nil"/>
              <w:bottom w:val="single" w:sz="8" w:space="0" w:color="auto"/>
              <w:right w:val="single" w:sz="8" w:space="0" w:color="auto"/>
            </w:tcBorders>
            <w:shd w:val="clear" w:color="auto" w:fill="FFFFFF"/>
          </w:tcPr>
          <w:p w:rsidR="009B4ADE" w:rsidRPr="00CA0285" w:rsidRDefault="009B4ADE">
            <w:pPr>
              <w:rPr>
                <w:color w:val="000000" w:themeColor="text1"/>
                <w:sz w:val="28"/>
                <w:szCs w:val="28"/>
                <w:lang w:val="uk-UA"/>
              </w:rPr>
            </w:pPr>
          </w:p>
        </w:tc>
        <w:tc>
          <w:tcPr>
            <w:tcW w:w="2103" w:type="dxa"/>
            <w:tcBorders>
              <w:top w:val="nil"/>
              <w:left w:val="nil"/>
              <w:bottom w:val="single" w:sz="8" w:space="0" w:color="auto"/>
              <w:right w:val="single" w:sz="8" w:space="0" w:color="auto"/>
            </w:tcBorders>
            <w:shd w:val="clear" w:color="auto" w:fill="FFFFFF"/>
          </w:tcPr>
          <w:p w:rsidR="009B4ADE" w:rsidRPr="00CA0285" w:rsidRDefault="009B4ADE">
            <w:pPr>
              <w:jc w:val="center"/>
              <w:rPr>
                <w:color w:val="000000" w:themeColor="text1"/>
                <w:sz w:val="28"/>
                <w:szCs w:val="28"/>
                <w:lang w:val="uk-UA"/>
              </w:rPr>
            </w:pPr>
          </w:p>
        </w:tc>
        <w:tc>
          <w:tcPr>
            <w:tcW w:w="2125" w:type="dxa"/>
            <w:tcBorders>
              <w:top w:val="nil"/>
              <w:left w:val="nil"/>
              <w:bottom w:val="single" w:sz="8" w:space="0" w:color="auto"/>
              <w:right w:val="single" w:sz="8" w:space="0" w:color="auto"/>
            </w:tcBorders>
            <w:shd w:val="clear" w:color="auto" w:fill="FFFFFF"/>
          </w:tcPr>
          <w:p w:rsidR="009B4ADE" w:rsidRPr="00CA0285" w:rsidRDefault="009B4ADE">
            <w:pPr>
              <w:jc w:val="center"/>
              <w:rPr>
                <w:color w:val="000000" w:themeColor="text1"/>
                <w:sz w:val="28"/>
                <w:szCs w:val="28"/>
                <w:lang w:val="uk-UA"/>
              </w:rPr>
            </w:pP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5</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Провести ревізію укомплектування пожежного щита</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II квартал</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6</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Переглянути (поновити) інструкції з пожежної безпеки</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Відповідальний за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7</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Провести інструктажі з працівниками з протипожежної безпеки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29.08.</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Відповідальний за ОП</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8</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rsidP="002478F1">
            <w:pPr>
              <w:rPr>
                <w:rFonts w:ascii="Tahoma" w:hAnsi="Tahoma" w:cs="Tahoma"/>
                <w:color w:val="000000" w:themeColor="text1"/>
                <w:sz w:val="18"/>
                <w:szCs w:val="18"/>
                <w:lang w:val="uk-UA"/>
              </w:rPr>
            </w:pPr>
            <w:r w:rsidRPr="00CA0285">
              <w:rPr>
                <w:color w:val="000000" w:themeColor="text1"/>
                <w:sz w:val="28"/>
                <w:szCs w:val="28"/>
                <w:lang w:val="uk-UA"/>
              </w:rPr>
              <w:t>Ознайомити працівників з порядком оповіщення про пожежу</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до 29.08.</w:t>
            </w:r>
          </w:p>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rsidP="002478F1">
            <w:pPr>
              <w:jc w:val="center"/>
              <w:rPr>
                <w:color w:val="000000" w:themeColor="text1"/>
                <w:sz w:val="28"/>
                <w:szCs w:val="28"/>
                <w:lang w:val="uk-UA"/>
              </w:rPr>
            </w:pPr>
            <w:r w:rsidRPr="00CA0285">
              <w:rPr>
                <w:iCs/>
                <w:color w:val="000000" w:themeColor="text1"/>
                <w:sz w:val="28"/>
                <w:szCs w:val="28"/>
                <w:lang w:val="uk-UA"/>
              </w:rPr>
              <w:t>Відповідальний за ОП</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9</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rsidP="002478F1">
            <w:pPr>
              <w:rPr>
                <w:rFonts w:ascii="Tahoma" w:hAnsi="Tahoma" w:cs="Tahoma"/>
                <w:color w:val="000000" w:themeColor="text1"/>
                <w:sz w:val="18"/>
                <w:szCs w:val="18"/>
                <w:lang w:val="uk-UA"/>
              </w:rPr>
            </w:pPr>
            <w:r w:rsidRPr="00CA0285">
              <w:rPr>
                <w:color w:val="000000" w:themeColor="text1"/>
                <w:sz w:val="28"/>
                <w:szCs w:val="28"/>
                <w:lang w:val="uk-UA"/>
              </w:rPr>
              <w:t>Забезпечити умови  зберігання легкозаймистих та горючих речовин</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до 29.08.</w:t>
            </w:r>
          </w:p>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 xml:space="preserve">Директор закладу, </w:t>
            </w:r>
          </w:p>
          <w:p w:rsidR="009B4ADE" w:rsidRPr="00CA0285" w:rsidRDefault="009B4ADE" w:rsidP="002478F1">
            <w:pPr>
              <w:jc w:val="center"/>
              <w:rPr>
                <w:color w:val="000000" w:themeColor="text1"/>
                <w:sz w:val="28"/>
                <w:szCs w:val="28"/>
                <w:lang w:val="uk-UA"/>
              </w:rPr>
            </w:pPr>
            <w:r w:rsidRPr="00CA0285">
              <w:rPr>
                <w:color w:val="000000" w:themeColor="text1"/>
                <w:sz w:val="28"/>
                <w:szCs w:val="28"/>
                <w:lang w:val="uk-UA"/>
              </w:rPr>
              <w:t>ЗВР</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10</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Забезпечити утримання шляхів евакуації у відповідності з Правилами пожежної безпеки</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постійно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tc>
      </w:tr>
      <w:tr w:rsidR="009B4ADE" w:rsidRPr="00CA0285" w:rsidTr="009B4ADE">
        <w:trPr>
          <w:trHeight w:val="315"/>
        </w:trPr>
        <w:tc>
          <w:tcPr>
            <w:tcW w:w="9214" w:type="dxa"/>
            <w:gridSpan w:val="4"/>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b/>
                <w:color w:val="000000" w:themeColor="text1"/>
                <w:sz w:val="28"/>
                <w:szCs w:val="28"/>
                <w:lang w:val="uk-UA"/>
              </w:rPr>
            </w:pPr>
            <w:r w:rsidRPr="00CA0285">
              <w:rPr>
                <w:b/>
                <w:color w:val="000000" w:themeColor="text1"/>
                <w:sz w:val="28"/>
                <w:szCs w:val="28"/>
                <w:lang w:val="uk-UA"/>
              </w:rPr>
              <w:t>ІХ. ХАРЧОБЛОК</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rPr>
                <w:color w:val="000000" w:themeColor="text1"/>
                <w:sz w:val="28"/>
                <w:szCs w:val="28"/>
                <w:lang w:val="uk-UA"/>
              </w:rPr>
            </w:pPr>
            <w:r w:rsidRPr="00CA0285">
              <w:rPr>
                <w:color w:val="000000" w:themeColor="text1"/>
                <w:sz w:val="28"/>
                <w:szCs w:val="28"/>
                <w:lang w:val="uk-UA"/>
              </w:rPr>
              <w:t xml:space="preserve">  1 </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num" w:pos="357"/>
              </w:tabs>
              <w:spacing w:line="15" w:lineRule="atLeast"/>
              <w:rPr>
                <w:color w:val="000000" w:themeColor="text1"/>
                <w:sz w:val="28"/>
                <w:szCs w:val="28"/>
                <w:lang w:val="uk-UA"/>
              </w:rPr>
            </w:pPr>
            <w:r w:rsidRPr="00CA0285">
              <w:rPr>
                <w:color w:val="000000" w:themeColor="text1"/>
                <w:sz w:val="28"/>
                <w:szCs w:val="28"/>
                <w:lang w:val="uk-UA"/>
              </w:rPr>
              <w:t xml:space="preserve">Видати наказ про організацію гарячого харчування здобувачів освіти </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Директор закладу,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ЗВР</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rPr>
                <w:color w:val="000000" w:themeColor="text1"/>
                <w:sz w:val="28"/>
                <w:szCs w:val="28"/>
                <w:lang w:val="uk-UA"/>
              </w:rPr>
            </w:pPr>
            <w:r w:rsidRPr="00CA0285">
              <w:rPr>
                <w:color w:val="000000" w:themeColor="text1"/>
                <w:sz w:val="28"/>
                <w:szCs w:val="28"/>
                <w:lang w:val="uk-UA"/>
              </w:rPr>
              <w:t xml:space="preserve">  2</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num" w:pos="357"/>
              </w:tabs>
              <w:spacing w:line="15" w:lineRule="atLeast"/>
              <w:rPr>
                <w:color w:val="000000" w:themeColor="text1"/>
                <w:sz w:val="28"/>
                <w:szCs w:val="28"/>
                <w:lang w:val="uk-UA"/>
              </w:rPr>
            </w:pPr>
            <w:r w:rsidRPr="00CA0285">
              <w:rPr>
                <w:color w:val="000000" w:themeColor="text1"/>
                <w:sz w:val="28"/>
                <w:szCs w:val="28"/>
                <w:lang w:val="uk-UA"/>
              </w:rPr>
              <w:t>Зберігати добові проби готових страв у холодильнику у визначені терміни</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постійно</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Завгосп, </w:t>
            </w:r>
          </w:p>
          <w:p w:rsidR="009B4ADE" w:rsidRPr="00CA0285" w:rsidRDefault="009B4ADE">
            <w:pPr>
              <w:jc w:val="center"/>
              <w:rPr>
                <w:color w:val="000000" w:themeColor="text1"/>
                <w:sz w:val="28"/>
                <w:szCs w:val="28"/>
                <w:lang w:val="uk-UA"/>
              </w:rPr>
            </w:pPr>
            <w:proofErr w:type="spellStart"/>
            <w:r w:rsidRPr="00CA0285">
              <w:rPr>
                <w:color w:val="000000" w:themeColor="text1"/>
                <w:sz w:val="28"/>
                <w:szCs w:val="28"/>
                <w:lang w:val="uk-UA"/>
              </w:rPr>
              <w:t>кухарі</w:t>
            </w:r>
            <w:proofErr w:type="spellEnd"/>
          </w:p>
        </w:tc>
      </w:tr>
      <w:tr w:rsidR="009B4ADE" w:rsidRPr="00CA0285" w:rsidTr="009B4ADE">
        <w:trPr>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rPr>
                <w:color w:val="000000" w:themeColor="text1"/>
                <w:sz w:val="28"/>
                <w:szCs w:val="28"/>
                <w:lang w:val="uk-UA"/>
              </w:rPr>
            </w:pPr>
            <w:r w:rsidRPr="00CA0285">
              <w:rPr>
                <w:color w:val="000000" w:themeColor="text1"/>
                <w:sz w:val="28"/>
                <w:szCs w:val="28"/>
                <w:lang w:val="uk-UA"/>
              </w:rPr>
              <w:lastRenderedPageBreak/>
              <w:t xml:space="preserve">  3 </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num" w:pos="357"/>
              </w:tabs>
              <w:spacing w:line="15" w:lineRule="atLeast"/>
              <w:rPr>
                <w:color w:val="000000" w:themeColor="text1"/>
                <w:sz w:val="28"/>
                <w:szCs w:val="28"/>
                <w:lang w:val="uk-UA"/>
              </w:rPr>
            </w:pPr>
            <w:r w:rsidRPr="00CA0285">
              <w:rPr>
                <w:color w:val="000000" w:themeColor="text1"/>
                <w:sz w:val="28"/>
                <w:szCs w:val="28"/>
                <w:lang w:val="uk-UA"/>
              </w:rPr>
              <w:t>Здійснювати бракераж сирої та готової продукції, результати заносити до відповідних журналів</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постійно</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Комірник, медична сестра</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rPr>
                <w:color w:val="000000" w:themeColor="text1"/>
                <w:sz w:val="28"/>
                <w:szCs w:val="28"/>
                <w:lang w:val="uk-UA"/>
              </w:rPr>
            </w:pPr>
            <w:r w:rsidRPr="00CA0285">
              <w:rPr>
                <w:color w:val="000000" w:themeColor="text1"/>
                <w:sz w:val="28"/>
                <w:szCs w:val="28"/>
                <w:lang w:val="uk-UA"/>
              </w:rPr>
              <w:t xml:space="preserve">  4 </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num" w:pos="357"/>
              </w:tabs>
              <w:spacing w:line="15" w:lineRule="atLeast"/>
              <w:rPr>
                <w:color w:val="000000" w:themeColor="text1"/>
                <w:sz w:val="28"/>
                <w:szCs w:val="28"/>
                <w:lang w:val="uk-UA"/>
              </w:rPr>
            </w:pPr>
            <w:r w:rsidRPr="00CA0285">
              <w:rPr>
                <w:color w:val="000000" w:themeColor="text1"/>
                <w:sz w:val="28"/>
                <w:szCs w:val="28"/>
                <w:lang w:val="uk-UA"/>
              </w:rPr>
              <w:t>Вести необхідну документацію згідно із вимогами НАССР</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постійно</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Комірник, медична сестра</w:t>
            </w:r>
          </w:p>
        </w:tc>
      </w:tr>
      <w:tr w:rsidR="009B4ADE" w:rsidRPr="00CA0285" w:rsidTr="009B4ADE">
        <w:trPr>
          <w:trHeight w:val="327"/>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pStyle w:val="5"/>
              <w:spacing w:before="0"/>
              <w:ind w:hanging="108"/>
              <w:jc w:val="center"/>
              <w:outlineLvl w:val="4"/>
              <w:rPr>
                <w:rFonts w:ascii="Times New Roman" w:hAnsi="Times New Roman" w:cs="Times New Roman"/>
                <w:b/>
                <w:bCs/>
                <w:i/>
                <w:caps/>
                <w:color w:val="000000" w:themeColor="text1"/>
                <w:sz w:val="28"/>
                <w:szCs w:val="28"/>
                <w:lang w:val="uk-UA"/>
              </w:rPr>
            </w:pPr>
            <w:r w:rsidRPr="00CA0285">
              <w:rPr>
                <w:rFonts w:ascii="Times New Roman" w:hAnsi="Times New Roman" w:cs="Times New Roman"/>
                <w:b/>
                <w:caps/>
                <w:color w:val="000000" w:themeColor="text1"/>
                <w:sz w:val="28"/>
                <w:szCs w:val="28"/>
                <w:lang w:val="uk-UA"/>
              </w:rPr>
              <w:t>Хі. робота</w:t>
            </w:r>
          </w:p>
          <w:p w:rsidR="009B4ADE" w:rsidRPr="00CA0285" w:rsidRDefault="009B4ADE">
            <w:pPr>
              <w:jc w:val="center"/>
              <w:rPr>
                <w:b/>
                <w:color w:val="000000" w:themeColor="text1"/>
                <w:sz w:val="28"/>
                <w:szCs w:val="28"/>
                <w:lang w:val="uk-UA"/>
              </w:rPr>
            </w:pPr>
            <w:r w:rsidRPr="00CA0285">
              <w:rPr>
                <w:b/>
                <w:caps/>
                <w:color w:val="000000" w:themeColor="text1"/>
                <w:sz w:val="28"/>
                <w:szCs w:val="28"/>
                <w:lang w:val="uk-UA"/>
              </w:rPr>
              <w:t xml:space="preserve">В УМОВАХ </w:t>
            </w:r>
            <w:r w:rsidRPr="00CA0285">
              <w:rPr>
                <w:b/>
                <w:color w:val="000000" w:themeColor="text1"/>
                <w:sz w:val="28"/>
                <w:szCs w:val="28"/>
                <w:lang w:val="uk-UA"/>
              </w:rPr>
              <w:t>ВОЄННОГО СТАНУ</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1</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left" w:pos="708"/>
              </w:tabs>
              <w:spacing w:line="15" w:lineRule="atLeast"/>
              <w:ind w:right="-108"/>
              <w:rPr>
                <w:color w:val="000000" w:themeColor="text1"/>
                <w:sz w:val="28"/>
                <w:szCs w:val="28"/>
                <w:lang w:val="uk-UA"/>
              </w:rPr>
            </w:pPr>
            <w:r w:rsidRPr="00CA0285">
              <w:rPr>
                <w:color w:val="000000" w:themeColor="text1"/>
                <w:sz w:val="28"/>
                <w:szCs w:val="28"/>
                <w:lang w:val="uk-UA"/>
              </w:rPr>
              <w:t>Видати наказ про організацію роботи закладу освіти      в умовах воєнного стану</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Адміністрація закладу</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2</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left" w:pos="708"/>
              </w:tabs>
              <w:spacing w:line="15" w:lineRule="atLeast"/>
              <w:ind w:right="-108"/>
              <w:rPr>
                <w:color w:val="000000" w:themeColor="text1"/>
                <w:sz w:val="28"/>
                <w:szCs w:val="28"/>
                <w:lang w:val="uk-UA"/>
              </w:rPr>
            </w:pPr>
            <w:r w:rsidRPr="00CA0285">
              <w:rPr>
                <w:color w:val="000000" w:themeColor="text1"/>
                <w:sz w:val="28"/>
                <w:szCs w:val="28"/>
                <w:lang w:val="uk-UA"/>
              </w:rPr>
              <w:t>Призначити відповідальних за підготовку до роботи в умовах воєнного стану</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Адміністрація</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закладу</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3</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left" w:pos="708"/>
              </w:tabs>
              <w:spacing w:line="15" w:lineRule="atLeast"/>
              <w:rPr>
                <w:color w:val="000000" w:themeColor="text1"/>
                <w:sz w:val="28"/>
                <w:szCs w:val="28"/>
                <w:lang w:val="uk-UA"/>
              </w:rPr>
            </w:pPr>
            <w:r w:rsidRPr="00CA0285">
              <w:rPr>
                <w:color w:val="000000" w:themeColor="text1"/>
                <w:sz w:val="28"/>
                <w:szCs w:val="28"/>
                <w:lang w:val="uk-UA"/>
              </w:rPr>
              <w:t>Провести інструктаж із працівниками за інструкцією  «Інструктаж з питань охорони праці під час роботи в умовах воєнного стану»</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29.08.</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Відповідальний за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4</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left" w:pos="708"/>
              </w:tabs>
              <w:spacing w:line="15" w:lineRule="atLeast"/>
              <w:rPr>
                <w:color w:val="000000" w:themeColor="text1"/>
                <w:sz w:val="28"/>
                <w:szCs w:val="28"/>
                <w:lang w:val="uk-UA"/>
              </w:rPr>
            </w:pPr>
            <w:r w:rsidRPr="00CA0285">
              <w:rPr>
                <w:color w:val="000000" w:themeColor="text1"/>
                <w:sz w:val="28"/>
                <w:szCs w:val="28"/>
                <w:lang w:val="uk-UA"/>
              </w:rPr>
              <w:t xml:space="preserve">Провести інструктаж із здобувачами освіти за інструкцією «Про первинний інструктаж із </w:t>
            </w:r>
            <w:r w:rsidRPr="00CA0285">
              <w:rPr>
                <w:bCs/>
                <w:color w:val="000000" w:themeColor="text1"/>
                <w:sz w:val="28"/>
                <w:szCs w:val="28"/>
                <w:lang w:val="uk-UA"/>
              </w:rPr>
              <w:t>безпеки життєдіяльності</w:t>
            </w:r>
            <w:r w:rsidRPr="00CA0285">
              <w:rPr>
                <w:color w:val="000000" w:themeColor="text1"/>
                <w:sz w:val="28"/>
                <w:szCs w:val="28"/>
                <w:lang w:val="uk-UA"/>
              </w:rPr>
              <w:t xml:space="preserve"> здобувачів освіти в умовах воєнного стану»</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Відповідальний за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5</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tabs>
                <w:tab w:val="left" w:pos="708"/>
              </w:tabs>
              <w:spacing w:line="15" w:lineRule="atLeast"/>
              <w:rPr>
                <w:color w:val="000000" w:themeColor="text1"/>
                <w:sz w:val="28"/>
                <w:szCs w:val="28"/>
                <w:lang w:val="uk-UA"/>
              </w:rPr>
            </w:pPr>
            <w:r w:rsidRPr="00CA0285">
              <w:rPr>
                <w:color w:val="000000" w:themeColor="text1"/>
                <w:sz w:val="28"/>
                <w:szCs w:val="28"/>
                <w:lang w:val="uk-UA"/>
              </w:rPr>
              <w:t>Провести навчання із працівниками щодо плану дій та евакуації до укриття</w:t>
            </w:r>
            <w:r w:rsidRPr="00CA0285">
              <w:rPr>
                <w:rFonts w:eastAsia="IDJAF+TimesNewRomanPSMT"/>
                <w:color w:val="000000" w:themeColor="text1"/>
                <w:sz w:val="28"/>
                <w:szCs w:val="28"/>
                <w:lang w:val="uk-UA"/>
              </w:rPr>
              <w:t xml:space="preserve"> </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29.08.</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Відповідальний за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6</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ind w:left="34"/>
              <w:rPr>
                <w:color w:val="000000" w:themeColor="text1"/>
                <w:sz w:val="28"/>
                <w:szCs w:val="28"/>
                <w:lang w:val="uk-UA"/>
              </w:rPr>
            </w:pPr>
            <w:r w:rsidRPr="00CA0285">
              <w:rPr>
                <w:color w:val="000000" w:themeColor="text1"/>
                <w:sz w:val="28"/>
                <w:szCs w:val="28"/>
                <w:lang w:val="uk-UA"/>
              </w:rPr>
              <w:t>Провести навчання із працівниками та здобувачами освіти про порядок дій на випадок надзвичайних ситуацій в умовах воєнного стану</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Відповідальний за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7</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ind w:left="34"/>
              <w:rPr>
                <w:color w:val="000000" w:themeColor="text1"/>
                <w:sz w:val="28"/>
                <w:szCs w:val="28"/>
                <w:lang w:val="uk-UA"/>
              </w:rPr>
            </w:pPr>
            <w:r w:rsidRPr="00CA0285">
              <w:rPr>
                <w:color w:val="000000" w:themeColor="text1"/>
                <w:sz w:val="28"/>
                <w:szCs w:val="28"/>
                <w:lang w:val="uk-UA"/>
              </w:rPr>
              <w:t>Забезпечити розміщення інформації (плану евакуації,  плакатів/банерів) про план дій та напрям руху під час евакуації</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ЗНВР</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8</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rPr>
                <w:color w:val="000000" w:themeColor="text1"/>
                <w:sz w:val="28"/>
                <w:szCs w:val="28"/>
                <w:lang w:val="uk-UA"/>
              </w:rPr>
            </w:pPr>
            <w:r w:rsidRPr="00CA0285">
              <w:rPr>
                <w:color w:val="000000" w:themeColor="text1"/>
                <w:sz w:val="28"/>
                <w:szCs w:val="28"/>
                <w:lang w:val="uk-UA"/>
              </w:rPr>
              <w:t xml:space="preserve">Забезпечити наявність у приміщенні закладу освіти маркування шляхів руху під час евакуації до сховища, яке знаходиться у цокольному  приміщенні </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ЗНВР</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lastRenderedPageBreak/>
              <w:t>9</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ind w:left="34"/>
              <w:rPr>
                <w:color w:val="000000" w:themeColor="text1"/>
                <w:sz w:val="28"/>
                <w:szCs w:val="28"/>
                <w:lang w:val="uk-UA"/>
              </w:rPr>
            </w:pPr>
            <w:r w:rsidRPr="00CA0285">
              <w:rPr>
                <w:color w:val="000000" w:themeColor="text1"/>
                <w:sz w:val="28"/>
                <w:szCs w:val="28"/>
                <w:lang w:val="uk-UA"/>
              </w:rPr>
              <w:t>Забезпечити дотримання руху здобувачів освіти та працівників згідно плану евакуації</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iCs/>
                <w:color w:val="000000" w:themeColor="text1"/>
                <w:sz w:val="28"/>
                <w:szCs w:val="28"/>
                <w:lang w:val="uk-UA"/>
              </w:rPr>
            </w:pPr>
            <w:r w:rsidRPr="00CA0285">
              <w:rPr>
                <w:iCs/>
                <w:color w:val="000000" w:themeColor="text1"/>
                <w:sz w:val="28"/>
                <w:szCs w:val="28"/>
                <w:lang w:val="uk-UA"/>
              </w:rPr>
              <w:t xml:space="preserve">Адміністрація закладу, </w:t>
            </w:r>
          </w:p>
          <w:p w:rsidR="009B4ADE" w:rsidRPr="00CA0285" w:rsidRDefault="009B4ADE">
            <w:pPr>
              <w:jc w:val="center"/>
              <w:rPr>
                <w:color w:val="000000" w:themeColor="text1"/>
                <w:sz w:val="28"/>
                <w:szCs w:val="28"/>
                <w:lang w:val="uk-UA"/>
              </w:rPr>
            </w:pPr>
            <w:r w:rsidRPr="00CA0285">
              <w:rPr>
                <w:iCs/>
                <w:color w:val="000000" w:themeColor="text1"/>
                <w:sz w:val="28"/>
                <w:szCs w:val="28"/>
                <w:lang w:val="uk-UA"/>
              </w:rPr>
              <w:t>відповідальний за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10</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ind w:left="34"/>
              <w:rPr>
                <w:color w:val="000000" w:themeColor="text1"/>
                <w:sz w:val="28"/>
                <w:szCs w:val="28"/>
                <w:lang w:val="uk-UA"/>
              </w:rPr>
            </w:pPr>
            <w:r w:rsidRPr="00CA0285">
              <w:rPr>
                <w:color w:val="000000" w:themeColor="text1"/>
                <w:sz w:val="28"/>
                <w:szCs w:val="28"/>
                <w:lang w:val="uk-UA"/>
              </w:rPr>
              <w:t xml:space="preserve">Забезпечити дотримання руху </w:t>
            </w:r>
            <w:r w:rsidRPr="00CA0285">
              <w:rPr>
                <w:rFonts w:eastAsia="IDJAF+TimesNewRomanPSMT"/>
                <w:color w:val="000000" w:themeColor="text1"/>
                <w:sz w:val="28"/>
                <w:szCs w:val="28"/>
                <w:lang w:val="uk-UA"/>
              </w:rPr>
              <w:t>сх</w:t>
            </w:r>
            <w:r w:rsidRPr="00CA0285">
              <w:rPr>
                <w:rFonts w:eastAsia="IDJAF+TimesNewRomanPSMT"/>
                <w:color w:val="000000" w:themeColor="text1"/>
                <w:spacing w:val="-4"/>
                <w:sz w:val="28"/>
                <w:szCs w:val="28"/>
                <w:lang w:val="uk-UA"/>
              </w:rPr>
              <w:t>о</w:t>
            </w:r>
            <w:r w:rsidRPr="00CA0285">
              <w:rPr>
                <w:rFonts w:eastAsia="IDJAF+TimesNewRomanPSMT"/>
                <w:color w:val="000000" w:themeColor="text1"/>
                <w:spacing w:val="-2"/>
                <w:sz w:val="28"/>
                <w:szCs w:val="28"/>
                <w:lang w:val="uk-UA"/>
              </w:rPr>
              <w:t>д</w:t>
            </w:r>
            <w:r w:rsidRPr="00CA0285">
              <w:rPr>
                <w:rFonts w:eastAsia="IDJAF+TimesNewRomanPSMT"/>
                <w:color w:val="000000" w:themeColor="text1"/>
                <w:sz w:val="28"/>
                <w:szCs w:val="28"/>
                <w:lang w:val="uk-UA"/>
              </w:rPr>
              <w:t>а</w:t>
            </w:r>
            <w:r w:rsidRPr="00CA0285">
              <w:rPr>
                <w:rFonts w:eastAsia="IDJAF+TimesNewRomanPSMT"/>
                <w:color w:val="000000" w:themeColor="text1"/>
                <w:spacing w:val="1"/>
                <w:sz w:val="28"/>
                <w:szCs w:val="28"/>
                <w:lang w:val="uk-UA"/>
              </w:rPr>
              <w:t>м</w:t>
            </w:r>
            <w:r w:rsidRPr="00CA0285">
              <w:rPr>
                <w:rFonts w:eastAsia="IDJAF+TimesNewRomanPSMT"/>
                <w:color w:val="000000" w:themeColor="text1"/>
                <w:sz w:val="28"/>
                <w:szCs w:val="28"/>
                <w:lang w:val="uk-UA"/>
              </w:rPr>
              <w:t>и</w:t>
            </w:r>
            <w:r w:rsidRPr="00CA0285">
              <w:rPr>
                <w:rFonts w:eastAsia="IDJAF+TimesNewRomanPSMT"/>
                <w:color w:val="000000" w:themeColor="text1"/>
                <w:spacing w:val="14"/>
                <w:sz w:val="28"/>
                <w:szCs w:val="28"/>
                <w:lang w:val="uk-UA"/>
              </w:rPr>
              <w:t xml:space="preserve"> </w:t>
            </w:r>
            <w:r w:rsidRPr="00CA0285">
              <w:rPr>
                <w:rFonts w:eastAsia="IDJAF+TimesNewRomanPSMT"/>
                <w:color w:val="000000" w:themeColor="text1"/>
                <w:spacing w:val="-1"/>
                <w:sz w:val="28"/>
                <w:szCs w:val="28"/>
                <w:lang w:val="uk-UA"/>
              </w:rPr>
              <w:t>до укриття</w:t>
            </w:r>
            <w:r w:rsidRPr="00CA0285">
              <w:rPr>
                <w:rFonts w:eastAsia="IDJAF+TimesNewRomanPSMT"/>
                <w:color w:val="000000" w:themeColor="text1"/>
                <w:sz w:val="28"/>
                <w:szCs w:val="28"/>
                <w:lang w:val="uk-UA"/>
              </w:rPr>
              <w:t xml:space="preserve"> із </w:t>
            </w:r>
            <w:r w:rsidRPr="00CA0285">
              <w:rPr>
                <w:rFonts w:eastAsia="IDJAF+TimesNewRomanPSMT"/>
                <w:color w:val="000000" w:themeColor="text1"/>
                <w:spacing w:val="-2"/>
                <w:sz w:val="28"/>
                <w:szCs w:val="28"/>
                <w:lang w:val="uk-UA"/>
              </w:rPr>
              <w:t>д</w:t>
            </w:r>
            <w:r w:rsidRPr="00CA0285">
              <w:rPr>
                <w:rFonts w:eastAsia="IDJAF+TimesNewRomanPSMT"/>
                <w:color w:val="000000" w:themeColor="text1"/>
                <w:sz w:val="28"/>
                <w:szCs w:val="28"/>
                <w:lang w:val="uk-UA"/>
              </w:rPr>
              <w:t>о</w:t>
            </w:r>
            <w:r w:rsidRPr="00CA0285">
              <w:rPr>
                <w:rFonts w:eastAsia="IDJAF+TimesNewRomanPSMT"/>
                <w:color w:val="000000" w:themeColor="text1"/>
                <w:w w:val="99"/>
                <w:sz w:val="28"/>
                <w:szCs w:val="28"/>
                <w:lang w:val="uk-UA"/>
              </w:rPr>
              <w:t>т</w:t>
            </w:r>
            <w:r w:rsidRPr="00CA0285">
              <w:rPr>
                <w:rFonts w:eastAsia="IDJAF+TimesNewRomanPSMT"/>
                <w:color w:val="000000" w:themeColor="text1"/>
                <w:sz w:val="28"/>
                <w:szCs w:val="28"/>
                <w:lang w:val="uk-UA"/>
              </w:rPr>
              <w:t>р</w:t>
            </w:r>
            <w:r w:rsidRPr="00CA0285">
              <w:rPr>
                <w:rFonts w:eastAsia="IDJAF+TimesNewRomanPSMT"/>
                <w:color w:val="000000" w:themeColor="text1"/>
                <w:spacing w:val="1"/>
                <w:sz w:val="28"/>
                <w:szCs w:val="28"/>
                <w:lang w:val="uk-UA"/>
              </w:rPr>
              <w:t>и</w:t>
            </w:r>
            <w:r w:rsidRPr="00CA0285">
              <w:rPr>
                <w:rFonts w:eastAsia="IDJAF+TimesNewRomanPSMT"/>
                <w:color w:val="000000" w:themeColor="text1"/>
                <w:spacing w:val="2"/>
                <w:sz w:val="28"/>
                <w:szCs w:val="28"/>
                <w:lang w:val="uk-UA"/>
              </w:rPr>
              <w:t>м</w:t>
            </w:r>
            <w:r w:rsidRPr="00CA0285">
              <w:rPr>
                <w:rFonts w:eastAsia="IDJAF+TimesNewRomanPSMT"/>
                <w:color w:val="000000" w:themeColor="text1"/>
                <w:sz w:val="28"/>
                <w:szCs w:val="28"/>
                <w:lang w:val="uk-UA"/>
              </w:rPr>
              <w:t>анням пр</w:t>
            </w:r>
            <w:r w:rsidRPr="00CA0285">
              <w:rPr>
                <w:rFonts w:eastAsia="IDJAF+TimesNewRomanPSMT"/>
                <w:color w:val="000000" w:themeColor="text1"/>
                <w:spacing w:val="-4"/>
                <w:sz w:val="28"/>
                <w:szCs w:val="28"/>
                <w:lang w:val="uk-UA"/>
              </w:rPr>
              <w:t>а</w:t>
            </w:r>
            <w:r w:rsidRPr="00CA0285">
              <w:rPr>
                <w:rFonts w:eastAsia="IDJAF+TimesNewRomanPSMT"/>
                <w:color w:val="000000" w:themeColor="text1"/>
                <w:spacing w:val="1"/>
                <w:sz w:val="28"/>
                <w:szCs w:val="28"/>
                <w:lang w:val="uk-UA"/>
              </w:rPr>
              <w:t>ви</w:t>
            </w:r>
            <w:r w:rsidRPr="00CA0285">
              <w:rPr>
                <w:rFonts w:eastAsia="IDJAF+TimesNewRomanPSMT"/>
                <w:color w:val="000000" w:themeColor="text1"/>
                <w:sz w:val="28"/>
                <w:szCs w:val="28"/>
                <w:lang w:val="uk-UA"/>
              </w:rPr>
              <w:t xml:space="preserve">ла </w:t>
            </w:r>
            <w:r w:rsidRPr="00CA0285">
              <w:rPr>
                <w:rFonts w:eastAsia="IDJAF+TimesNewRomanPSMT"/>
                <w:color w:val="000000" w:themeColor="text1"/>
                <w:spacing w:val="1"/>
                <w:sz w:val="28"/>
                <w:szCs w:val="28"/>
                <w:lang w:val="uk-UA"/>
              </w:rPr>
              <w:t>п</w:t>
            </w:r>
            <w:r w:rsidRPr="00CA0285">
              <w:rPr>
                <w:rFonts w:eastAsia="IDJAF+TimesNewRomanPSMT"/>
                <w:color w:val="000000" w:themeColor="text1"/>
                <w:sz w:val="28"/>
                <w:szCs w:val="28"/>
                <w:lang w:val="uk-UA"/>
              </w:rPr>
              <w:t>ра</w:t>
            </w:r>
            <w:r w:rsidRPr="00CA0285">
              <w:rPr>
                <w:rFonts w:eastAsia="IDJAF+TimesNewRomanPSMT"/>
                <w:color w:val="000000" w:themeColor="text1"/>
                <w:spacing w:val="1"/>
                <w:sz w:val="28"/>
                <w:szCs w:val="28"/>
                <w:lang w:val="uk-UA"/>
              </w:rPr>
              <w:t>в</w:t>
            </w:r>
            <w:r w:rsidRPr="00CA0285">
              <w:rPr>
                <w:rFonts w:eastAsia="IDJAF+TimesNewRomanPSMT"/>
                <w:color w:val="000000" w:themeColor="text1"/>
                <w:sz w:val="28"/>
                <w:szCs w:val="28"/>
                <w:lang w:val="uk-UA"/>
              </w:rPr>
              <w:t>ої ру</w:t>
            </w:r>
            <w:r w:rsidRPr="00CA0285">
              <w:rPr>
                <w:rFonts w:eastAsia="IDJAF+TimesNewRomanPSMT"/>
                <w:color w:val="000000" w:themeColor="text1"/>
                <w:spacing w:val="-1"/>
                <w:sz w:val="28"/>
                <w:szCs w:val="28"/>
                <w:lang w:val="uk-UA"/>
              </w:rPr>
              <w:t>к</w:t>
            </w:r>
            <w:r w:rsidRPr="00CA0285">
              <w:rPr>
                <w:rFonts w:eastAsia="IDJAF+TimesNewRomanPSMT"/>
                <w:color w:val="000000" w:themeColor="text1"/>
                <w:sz w:val="28"/>
                <w:szCs w:val="28"/>
                <w:lang w:val="uk-UA"/>
              </w:rPr>
              <w:t xml:space="preserve">и </w:t>
            </w:r>
            <w:r w:rsidRPr="00CA0285">
              <w:rPr>
                <w:rFonts w:eastAsia="IDJAF+TimesNewRomanPSMT"/>
                <w:color w:val="000000" w:themeColor="text1"/>
                <w:spacing w:val="1"/>
                <w:sz w:val="28"/>
                <w:szCs w:val="28"/>
                <w:lang w:val="uk-UA"/>
              </w:rPr>
              <w:t>(</w:t>
            </w:r>
            <w:r w:rsidRPr="00CA0285">
              <w:rPr>
                <w:rFonts w:eastAsia="IDJAF+TimesNewRomanPSMT"/>
                <w:color w:val="000000" w:themeColor="text1"/>
                <w:sz w:val="28"/>
                <w:szCs w:val="28"/>
                <w:lang w:val="uk-UA"/>
              </w:rPr>
              <w:t xml:space="preserve">як </w:t>
            </w:r>
            <w:r w:rsidRPr="00CA0285">
              <w:rPr>
                <w:rFonts w:eastAsia="IDJAF+TimesNewRomanPSMT"/>
                <w:color w:val="000000" w:themeColor="text1"/>
                <w:spacing w:val="1"/>
                <w:w w:val="99"/>
                <w:sz w:val="28"/>
                <w:szCs w:val="28"/>
                <w:lang w:val="uk-UA"/>
              </w:rPr>
              <w:t>п</w:t>
            </w:r>
            <w:r w:rsidRPr="00CA0285">
              <w:rPr>
                <w:rFonts w:eastAsia="IDJAF+TimesNewRomanPSMT"/>
                <w:color w:val="000000" w:themeColor="text1"/>
                <w:spacing w:val="-4"/>
                <w:sz w:val="28"/>
                <w:szCs w:val="28"/>
                <w:lang w:val="uk-UA"/>
              </w:rPr>
              <w:t>р</w:t>
            </w:r>
            <w:r w:rsidRPr="00CA0285">
              <w:rPr>
                <w:rFonts w:eastAsia="IDJAF+TimesNewRomanPSMT"/>
                <w:color w:val="000000" w:themeColor="text1"/>
                <w:w w:val="99"/>
                <w:sz w:val="28"/>
                <w:szCs w:val="28"/>
                <w:lang w:val="uk-UA"/>
              </w:rPr>
              <w:t xml:space="preserve">и </w:t>
            </w:r>
            <w:r w:rsidRPr="00CA0285">
              <w:rPr>
                <w:rFonts w:eastAsia="IDJAF+TimesNewRomanPSMT"/>
                <w:color w:val="000000" w:themeColor="text1"/>
                <w:sz w:val="28"/>
                <w:szCs w:val="28"/>
                <w:lang w:val="uk-UA"/>
              </w:rPr>
              <w:t>русі авто</w:t>
            </w:r>
            <w:r w:rsidRPr="00CA0285">
              <w:rPr>
                <w:rFonts w:eastAsia="IDJAF+TimesNewRomanPSMT"/>
                <w:color w:val="000000" w:themeColor="text1"/>
                <w:spacing w:val="3"/>
                <w:sz w:val="28"/>
                <w:szCs w:val="28"/>
                <w:lang w:val="uk-UA"/>
              </w:rPr>
              <w:t>м</w:t>
            </w:r>
            <w:r w:rsidRPr="00CA0285">
              <w:rPr>
                <w:rFonts w:eastAsia="IDJAF+TimesNewRomanPSMT"/>
                <w:color w:val="000000" w:themeColor="text1"/>
                <w:sz w:val="28"/>
                <w:szCs w:val="28"/>
                <w:lang w:val="uk-UA"/>
              </w:rPr>
              <w:t>о</w:t>
            </w:r>
            <w:r w:rsidRPr="00CA0285">
              <w:rPr>
                <w:rFonts w:eastAsia="IDJAF+TimesNewRomanPSMT"/>
                <w:color w:val="000000" w:themeColor="text1"/>
                <w:spacing w:val="-1"/>
                <w:sz w:val="28"/>
                <w:szCs w:val="28"/>
                <w:lang w:val="uk-UA"/>
              </w:rPr>
              <w:t>б</w:t>
            </w:r>
            <w:r w:rsidRPr="00CA0285">
              <w:rPr>
                <w:rFonts w:eastAsia="IDJAF+TimesNewRomanPSMT"/>
                <w:color w:val="000000" w:themeColor="text1"/>
                <w:sz w:val="28"/>
                <w:szCs w:val="28"/>
                <w:lang w:val="uk-UA"/>
              </w:rPr>
              <w:t>іл</w:t>
            </w:r>
            <w:r w:rsidRPr="00CA0285">
              <w:rPr>
                <w:rFonts w:eastAsia="IDJAF+TimesNewRomanPSMT"/>
                <w:color w:val="000000" w:themeColor="text1"/>
                <w:spacing w:val="1"/>
                <w:sz w:val="28"/>
                <w:szCs w:val="28"/>
                <w:lang w:val="uk-UA"/>
              </w:rPr>
              <w:t>ь</w:t>
            </w:r>
            <w:r w:rsidRPr="00CA0285">
              <w:rPr>
                <w:rFonts w:eastAsia="IDJAF+TimesNewRomanPSMT"/>
                <w:color w:val="000000" w:themeColor="text1"/>
                <w:spacing w:val="1"/>
                <w:w w:val="99"/>
                <w:sz w:val="28"/>
                <w:szCs w:val="28"/>
                <w:lang w:val="uk-UA"/>
              </w:rPr>
              <w:t>н</w:t>
            </w:r>
            <w:r w:rsidRPr="00CA0285">
              <w:rPr>
                <w:rFonts w:eastAsia="IDJAF+TimesNewRomanPSMT"/>
                <w:color w:val="000000" w:themeColor="text1"/>
                <w:sz w:val="28"/>
                <w:szCs w:val="28"/>
                <w:lang w:val="uk-UA"/>
              </w:rPr>
              <w:t>о</w:t>
            </w:r>
            <w:r w:rsidRPr="00CA0285">
              <w:rPr>
                <w:rFonts w:eastAsia="IDJAF+TimesNewRomanPSMT"/>
                <w:color w:val="000000" w:themeColor="text1"/>
                <w:spacing w:val="2"/>
                <w:w w:val="99"/>
                <w:sz w:val="28"/>
                <w:szCs w:val="28"/>
                <w:lang w:val="uk-UA"/>
              </w:rPr>
              <w:t>г</w:t>
            </w:r>
            <w:r w:rsidRPr="00CA0285">
              <w:rPr>
                <w:rFonts w:eastAsia="IDJAF+TimesNewRomanPSMT"/>
                <w:color w:val="000000" w:themeColor="text1"/>
                <w:sz w:val="28"/>
                <w:szCs w:val="28"/>
                <w:lang w:val="uk-UA"/>
              </w:rPr>
              <w:t>о</w:t>
            </w:r>
            <w:r w:rsidRPr="00CA0285">
              <w:rPr>
                <w:rFonts w:eastAsia="IDJAF+TimesNewRomanPSMT"/>
                <w:color w:val="000000" w:themeColor="text1"/>
                <w:spacing w:val="52"/>
                <w:sz w:val="28"/>
                <w:szCs w:val="28"/>
                <w:lang w:val="uk-UA"/>
              </w:rPr>
              <w:t xml:space="preserve"> </w:t>
            </w:r>
            <w:r w:rsidRPr="00CA0285">
              <w:rPr>
                <w:rFonts w:eastAsia="IDJAF+TimesNewRomanPSMT"/>
                <w:color w:val="000000" w:themeColor="text1"/>
                <w:sz w:val="28"/>
                <w:szCs w:val="28"/>
                <w:lang w:val="uk-UA"/>
              </w:rPr>
              <w:t>тра</w:t>
            </w:r>
            <w:r w:rsidRPr="00CA0285">
              <w:rPr>
                <w:rFonts w:eastAsia="IDJAF+TimesNewRomanPSMT"/>
                <w:color w:val="000000" w:themeColor="text1"/>
                <w:w w:val="99"/>
                <w:sz w:val="28"/>
                <w:szCs w:val="28"/>
                <w:lang w:val="uk-UA"/>
              </w:rPr>
              <w:t>н</w:t>
            </w:r>
            <w:r w:rsidRPr="00CA0285">
              <w:rPr>
                <w:rFonts w:eastAsia="IDJAF+TimesNewRomanPSMT"/>
                <w:color w:val="000000" w:themeColor="text1"/>
                <w:sz w:val="28"/>
                <w:szCs w:val="28"/>
                <w:lang w:val="uk-UA"/>
              </w:rPr>
              <w:t>с</w:t>
            </w:r>
            <w:r w:rsidRPr="00CA0285">
              <w:rPr>
                <w:rFonts w:eastAsia="IDJAF+TimesNewRomanPSMT"/>
                <w:color w:val="000000" w:themeColor="text1"/>
                <w:w w:val="99"/>
                <w:sz w:val="28"/>
                <w:szCs w:val="28"/>
                <w:lang w:val="uk-UA"/>
              </w:rPr>
              <w:t>п</w:t>
            </w:r>
            <w:r w:rsidRPr="00CA0285">
              <w:rPr>
                <w:rFonts w:eastAsia="IDJAF+TimesNewRomanPSMT"/>
                <w:color w:val="000000" w:themeColor="text1"/>
                <w:sz w:val="28"/>
                <w:szCs w:val="28"/>
                <w:lang w:val="uk-UA"/>
              </w:rPr>
              <w:t>орт</w:t>
            </w:r>
            <w:r w:rsidRPr="00CA0285">
              <w:rPr>
                <w:rFonts w:eastAsia="IDJAF+TimesNewRomanPSMT"/>
                <w:color w:val="000000" w:themeColor="text1"/>
                <w:spacing w:val="-2"/>
                <w:sz w:val="28"/>
                <w:szCs w:val="28"/>
                <w:lang w:val="uk-UA"/>
              </w:rPr>
              <w:t>у</w:t>
            </w:r>
            <w:r w:rsidRPr="00CA0285">
              <w:rPr>
                <w:rFonts w:eastAsia="IDJAF+TimesNewRomanPSMT"/>
                <w:color w:val="000000" w:themeColor="text1"/>
                <w:sz w:val="28"/>
                <w:szCs w:val="28"/>
                <w:lang w:val="uk-UA"/>
              </w:rPr>
              <w:t>) з</w:t>
            </w:r>
            <w:r w:rsidRPr="00CA0285">
              <w:rPr>
                <w:rFonts w:eastAsia="IDJAF+TimesNewRomanPSMT"/>
                <w:color w:val="000000" w:themeColor="text1"/>
                <w:spacing w:val="52"/>
                <w:sz w:val="28"/>
                <w:szCs w:val="28"/>
                <w:lang w:val="uk-UA"/>
              </w:rPr>
              <w:t xml:space="preserve"> </w:t>
            </w:r>
            <w:r w:rsidRPr="00CA0285">
              <w:rPr>
                <w:rFonts w:eastAsia="IDJAF+TimesNewRomanPSMT"/>
                <w:color w:val="000000" w:themeColor="text1"/>
                <w:spacing w:val="1"/>
                <w:sz w:val="28"/>
                <w:szCs w:val="28"/>
                <w:lang w:val="uk-UA"/>
              </w:rPr>
              <w:t>м</w:t>
            </w:r>
            <w:r w:rsidRPr="00CA0285">
              <w:rPr>
                <w:rFonts w:eastAsia="IDJAF+TimesNewRomanPSMT"/>
                <w:color w:val="000000" w:themeColor="text1"/>
                <w:sz w:val="28"/>
                <w:szCs w:val="28"/>
                <w:lang w:val="uk-UA"/>
              </w:rPr>
              <w:t>е</w:t>
            </w:r>
            <w:r w:rsidRPr="00CA0285">
              <w:rPr>
                <w:rFonts w:eastAsia="IDJAF+TimesNewRomanPSMT"/>
                <w:color w:val="000000" w:themeColor="text1"/>
                <w:w w:val="99"/>
                <w:sz w:val="28"/>
                <w:szCs w:val="28"/>
                <w:lang w:val="uk-UA"/>
              </w:rPr>
              <w:t>т</w:t>
            </w:r>
            <w:r w:rsidRPr="00CA0285">
              <w:rPr>
                <w:rFonts w:eastAsia="IDJAF+TimesNewRomanPSMT"/>
                <w:color w:val="000000" w:themeColor="text1"/>
                <w:sz w:val="28"/>
                <w:szCs w:val="28"/>
                <w:lang w:val="uk-UA"/>
              </w:rPr>
              <w:t>о</w:t>
            </w:r>
            <w:r w:rsidRPr="00CA0285">
              <w:rPr>
                <w:rFonts w:eastAsia="IDJAF+TimesNewRomanPSMT"/>
                <w:color w:val="000000" w:themeColor="text1"/>
                <w:spacing w:val="1"/>
                <w:w w:val="99"/>
                <w:sz w:val="28"/>
                <w:szCs w:val="28"/>
                <w:lang w:val="uk-UA"/>
              </w:rPr>
              <w:t>ю</w:t>
            </w:r>
            <w:r w:rsidRPr="00CA0285">
              <w:rPr>
                <w:rFonts w:eastAsia="IDJAF+TimesNewRomanPSMT"/>
                <w:color w:val="000000" w:themeColor="text1"/>
                <w:spacing w:val="49"/>
                <w:sz w:val="28"/>
                <w:szCs w:val="28"/>
                <w:lang w:val="uk-UA"/>
              </w:rPr>
              <w:t xml:space="preserve"> </w:t>
            </w:r>
            <w:r w:rsidRPr="00CA0285">
              <w:rPr>
                <w:rFonts w:eastAsia="IDJAF+TimesNewRomanPSMT"/>
                <w:color w:val="000000" w:themeColor="text1"/>
                <w:sz w:val="28"/>
                <w:szCs w:val="28"/>
                <w:lang w:val="uk-UA"/>
              </w:rPr>
              <w:t>у</w:t>
            </w:r>
            <w:r w:rsidRPr="00CA0285">
              <w:rPr>
                <w:rFonts w:eastAsia="IDJAF+TimesNewRomanPSMT"/>
                <w:color w:val="000000" w:themeColor="text1"/>
                <w:spacing w:val="1"/>
                <w:sz w:val="28"/>
                <w:szCs w:val="28"/>
                <w:lang w:val="uk-UA"/>
              </w:rPr>
              <w:t>ни</w:t>
            </w:r>
            <w:r w:rsidRPr="00CA0285">
              <w:rPr>
                <w:rFonts w:eastAsia="IDJAF+TimesNewRomanPSMT"/>
                <w:color w:val="000000" w:themeColor="text1"/>
                <w:sz w:val="28"/>
                <w:szCs w:val="28"/>
                <w:lang w:val="uk-UA"/>
              </w:rPr>
              <w:t>кне</w:t>
            </w:r>
            <w:r w:rsidRPr="00CA0285">
              <w:rPr>
                <w:rFonts w:eastAsia="IDJAF+TimesNewRomanPSMT"/>
                <w:color w:val="000000" w:themeColor="text1"/>
                <w:spacing w:val="-3"/>
                <w:sz w:val="28"/>
                <w:szCs w:val="28"/>
                <w:lang w:val="uk-UA"/>
              </w:rPr>
              <w:t>н</w:t>
            </w:r>
            <w:r w:rsidRPr="00CA0285">
              <w:rPr>
                <w:rFonts w:eastAsia="IDJAF+TimesNewRomanPSMT"/>
                <w:color w:val="000000" w:themeColor="text1"/>
                <w:sz w:val="28"/>
                <w:szCs w:val="28"/>
                <w:lang w:val="uk-UA"/>
              </w:rPr>
              <w:t>ня</w:t>
            </w:r>
            <w:r w:rsidRPr="00CA0285">
              <w:rPr>
                <w:rFonts w:eastAsia="IDJAF+TimesNewRomanPSMT"/>
                <w:color w:val="000000" w:themeColor="text1"/>
                <w:spacing w:val="56"/>
                <w:sz w:val="28"/>
                <w:szCs w:val="28"/>
                <w:lang w:val="uk-UA"/>
              </w:rPr>
              <w:t xml:space="preserve"> </w:t>
            </w:r>
            <w:r w:rsidRPr="00CA0285">
              <w:rPr>
                <w:rFonts w:eastAsia="IDJAF+TimesNewRomanPSMT"/>
                <w:color w:val="000000" w:themeColor="text1"/>
                <w:w w:val="99"/>
                <w:sz w:val="28"/>
                <w:szCs w:val="28"/>
                <w:lang w:val="uk-UA"/>
              </w:rPr>
              <w:t>т</w:t>
            </w:r>
            <w:r w:rsidRPr="00CA0285">
              <w:rPr>
                <w:rFonts w:eastAsia="IDJAF+TimesNewRomanPSMT"/>
                <w:color w:val="000000" w:themeColor="text1"/>
                <w:spacing w:val="2"/>
                <w:sz w:val="28"/>
                <w:szCs w:val="28"/>
                <w:lang w:val="uk-UA"/>
              </w:rPr>
              <w:t>и</w:t>
            </w:r>
            <w:r w:rsidRPr="00CA0285">
              <w:rPr>
                <w:rFonts w:eastAsia="IDJAF+TimesNewRomanPSMT"/>
                <w:color w:val="000000" w:themeColor="text1"/>
                <w:sz w:val="28"/>
                <w:szCs w:val="28"/>
                <w:lang w:val="uk-UA"/>
              </w:rPr>
              <w:t>сн</w:t>
            </w:r>
            <w:r w:rsidRPr="00CA0285">
              <w:rPr>
                <w:rFonts w:eastAsia="IDJAF+TimesNewRomanPSMT"/>
                <w:color w:val="000000" w:themeColor="text1"/>
                <w:spacing w:val="-4"/>
                <w:sz w:val="28"/>
                <w:szCs w:val="28"/>
                <w:lang w:val="uk-UA"/>
              </w:rPr>
              <w:t>я</w:t>
            </w:r>
            <w:r w:rsidRPr="00CA0285">
              <w:rPr>
                <w:rFonts w:eastAsia="IDJAF+TimesNewRomanPSMT"/>
                <w:color w:val="000000" w:themeColor="text1"/>
                <w:spacing w:val="1"/>
                <w:sz w:val="28"/>
                <w:szCs w:val="28"/>
                <w:lang w:val="uk-UA"/>
              </w:rPr>
              <w:t>ви</w:t>
            </w:r>
            <w:r w:rsidRPr="00CA0285">
              <w:rPr>
                <w:rFonts w:eastAsia="IDJAF+TimesNewRomanPSMT"/>
                <w:color w:val="000000" w:themeColor="text1"/>
                <w:sz w:val="28"/>
                <w:szCs w:val="28"/>
                <w:lang w:val="uk-UA"/>
              </w:rPr>
              <w:t xml:space="preserve">. </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iCs/>
                <w:color w:val="000000" w:themeColor="text1"/>
                <w:sz w:val="28"/>
                <w:szCs w:val="28"/>
                <w:lang w:val="uk-UA"/>
              </w:rPr>
            </w:pPr>
            <w:r w:rsidRPr="00CA0285">
              <w:rPr>
                <w:iCs/>
                <w:color w:val="000000" w:themeColor="text1"/>
                <w:sz w:val="28"/>
                <w:szCs w:val="28"/>
                <w:lang w:val="uk-UA"/>
              </w:rPr>
              <w:t xml:space="preserve">Адміністрація закладу, </w:t>
            </w:r>
          </w:p>
          <w:p w:rsidR="009B4ADE" w:rsidRPr="00CA0285" w:rsidRDefault="009B4ADE">
            <w:pPr>
              <w:jc w:val="center"/>
              <w:rPr>
                <w:iCs/>
                <w:color w:val="000000" w:themeColor="text1"/>
                <w:sz w:val="28"/>
                <w:szCs w:val="28"/>
                <w:lang w:val="uk-UA"/>
              </w:rPr>
            </w:pPr>
            <w:r w:rsidRPr="00CA0285">
              <w:rPr>
                <w:iCs/>
                <w:color w:val="000000" w:themeColor="text1"/>
                <w:sz w:val="28"/>
                <w:szCs w:val="28"/>
                <w:lang w:val="uk-UA"/>
              </w:rPr>
              <w:t xml:space="preserve">відповідальний </w:t>
            </w:r>
          </w:p>
          <w:p w:rsidR="009B4ADE" w:rsidRPr="00CA0285" w:rsidRDefault="009B4ADE">
            <w:pPr>
              <w:jc w:val="center"/>
              <w:rPr>
                <w:color w:val="000000" w:themeColor="text1"/>
                <w:sz w:val="28"/>
                <w:szCs w:val="28"/>
                <w:lang w:val="uk-UA"/>
              </w:rPr>
            </w:pPr>
            <w:r w:rsidRPr="00CA0285">
              <w:rPr>
                <w:iCs/>
                <w:color w:val="000000" w:themeColor="text1"/>
                <w:sz w:val="28"/>
                <w:szCs w:val="28"/>
                <w:lang w:val="uk-UA"/>
              </w:rPr>
              <w:t>За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9B4ADE" w:rsidRPr="00CA0285" w:rsidRDefault="009B4ADE">
            <w:pPr>
              <w:ind w:right="72"/>
              <w:jc w:val="center"/>
              <w:rPr>
                <w:color w:val="000000" w:themeColor="text1"/>
                <w:sz w:val="28"/>
                <w:szCs w:val="28"/>
                <w:lang w:val="uk-UA"/>
              </w:rPr>
            </w:pPr>
            <w:r w:rsidRPr="00CA0285">
              <w:rPr>
                <w:color w:val="000000" w:themeColor="text1"/>
                <w:sz w:val="28"/>
                <w:szCs w:val="28"/>
                <w:lang w:val="uk-UA"/>
              </w:rPr>
              <w:t>11</w:t>
            </w: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4ADE" w:rsidRPr="00CA0285" w:rsidRDefault="009B4ADE">
            <w:pPr>
              <w:ind w:left="34"/>
              <w:rPr>
                <w:color w:val="000000" w:themeColor="text1"/>
                <w:sz w:val="28"/>
                <w:szCs w:val="28"/>
                <w:lang w:val="uk-UA"/>
              </w:rPr>
            </w:pPr>
            <w:r w:rsidRPr="00CA0285">
              <w:rPr>
                <w:color w:val="000000" w:themeColor="text1"/>
                <w:sz w:val="28"/>
                <w:szCs w:val="28"/>
                <w:lang w:val="uk-UA"/>
              </w:rPr>
              <w:t>Забезпечити дотримання правил безпеки, у</w:t>
            </w:r>
            <w:r w:rsidRPr="00CA0285">
              <w:rPr>
                <w:rFonts w:eastAsia="IDJAF+TimesNewRomanPSMT"/>
                <w:color w:val="000000" w:themeColor="text1"/>
                <w:spacing w:val="63"/>
                <w:sz w:val="28"/>
                <w:szCs w:val="28"/>
                <w:lang w:val="uk-UA"/>
              </w:rPr>
              <w:t xml:space="preserve"> </w:t>
            </w:r>
            <w:r w:rsidRPr="00CA0285">
              <w:rPr>
                <w:rFonts w:eastAsia="IDJAF+TimesNewRomanPSMT"/>
                <w:color w:val="000000" w:themeColor="text1"/>
                <w:sz w:val="28"/>
                <w:szCs w:val="28"/>
                <w:lang w:val="uk-UA"/>
              </w:rPr>
              <w:t>ра</w:t>
            </w:r>
            <w:r w:rsidRPr="00CA0285">
              <w:rPr>
                <w:rFonts w:eastAsia="IDJAF+TimesNewRomanPSMT"/>
                <w:color w:val="000000" w:themeColor="text1"/>
                <w:spacing w:val="-3"/>
                <w:sz w:val="28"/>
                <w:szCs w:val="28"/>
                <w:lang w:val="uk-UA"/>
              </w:rPr>
              <w:t>з</w:t>
            </w:r>
            <w:r w:rsidRPr="00CA0285">
              <w:rPr>
                <w:rFonts w:eastAsia="IDJAF+TimesNewRomanPSMT"/>
                <w:color w:val="000000" w:themeColor="text1"/>
                <w:sz w:val="28"/>
                <w:szCs w:val="28"/>
                <w:lang w:val="uk-UA"/>
              </w:rPr>
              <w:t>і</w:t>
            </w:r>
            <w:r w:rsidRPr="00CA0285">
              <w:rPr>
                <w:rFonts w:eastAsia="IDJAF+TimesNewRomanPSMT"/>
                <w:color w:val="000000" w:themeColor="text1"/>
                <w:spacing w:val="60"/>
                <w:sz w:val="28"/>
                <w:szCs w:val="28"/>
                <w:lang w:val="uk-UA"/>
              </w:rPr>
              <w:t xml:space="preserve"> </w:t>
            </w:r>
            <w:r w:rsidRPr="00CA0285">
              <w:rPr>
                <w:rFonts w:eastAsia="IDJAF+TimesNewRomanPSMT"/>
                <w:color w:val="000000" w:themeColor="text1"/>
                <w:w w:val="99"/>
                <w:sz w:val="28"/>
                <w:szCs w:val="28"/>
                <w:lang w:val="uk-UA"/>
              </w:rPr>
              <w:t>п</w:t>
            </w:r>
            <w:r w:rsidRPr="00CA0285">
              <w:rPr>
                <w:rFonts w:eastAsia="IDJAF+TimesNewRomanPSMT"/>
                <w:color w:val="000000" w:themeColor="text1"/>
                <w:sz w:val="28"/>
                <w:szCs w:val="28"/>
                <w:lang w:val="uk-UA"/>
              </w:rPr>
              <w:t>отра</w:t>
            </w:r>
            <w:r w:rsidRPr="00CA0285">
              <w:rPr>
                <w:rFonts w:eastAsia="IDJAF+TimesNewRomanPSMT"/>
                <w:color w:val="000000" w:themeColor="text1"/>
                <w:spacing w:val="1"/>
                <w:w w:val="99"/>
                <w:sz w:val="28"/>
                <w:szCs w:val="28"/>
                <w:lang w:val="uk-UA"/>
              </w:rPr>
              <w:t>п</w:t>
            </w:r>
            <w:r w:rsidRPr="00CA0285">
              <w:rPr>
                <w:rFonts w:eastAsia="IDJAF+TimesNewRomanPSMT"/>
                <w:color w:val="000000" w:themeColor="text1"/>
                <w:sz w:val="28"/>
                <w:szCs w:val="28"/>
                <w:lang w:val="uk-UA"/>
              </w:rPr>
              <w:t>ля</w:t>
            </w:r>
            <w:r w:rsidRPr="00CA0285">
              <w:rPr>
                <w:rFonts w:eastAsia="IDJAF+TimesNewRomanPSMT"/>
                <w:color w:val="000000" w:themeColor="text1"/>
                <w:spacing w:val="1"/>
                <w:w w:val="99"/>
                <w:sz w:val="28"/>
                <w:szCs w:val="28"/>
                <w:lang w:val="uk-UA"/>
              </w:rPr>
              <w:t>нн</w:t>
            </w:r>
            <w:r w:rsidRPr="00CA0285">
              <w:rPr>
                <w:rFonts w:eastAsia="IDJAF+TimesNewRomanPSMT"/>
                <w:color w:val="000000" w:themeColor="text1"/>
                <w:sz w:val="28"/>
                <w:szCs w:val="28"/>
                <w:lang w:val="uk-UA"/>
              </w:rPr>
              <w:t>я</w:t>
            </w:r>
            <w:r w:rsidRPr="00CA0285">
              <w:rPr>
                <w:rFonts w:eastAsia="IDJAF+TimesNewRomanPSMT"/>
                <w:color w:val="000000" w:themeColor="text1"/>
                <w:spacing w:val="62"/>
                <w:sz w:val="28"/>
                <w:szCs w:val="28"/>
                <w:lang w:val="uk-UA"/>
              </w:rPr>
              <w:t xml:space="preserve"> </w:t>
            </w:r>
            <w:r w:rsidRPr="00CA0285">
              <w:rPr>
                <w:rFonts w:eastAsia="IDJAF+TimesNewRomanPSMT"/>
                <w:color w:val="000000" w:themeColor="text1"/>
                <w:sz w:val="28"/>
                <w:szCs w:val="28"/>
                <w:lang w:val="uk-UA"/>
              </w:rPr>
              <w:t>у</w:t>
            </w:r>
            <w:r w:rsidRPr="00CA0285">
              <w:rPr>
                <w:rFonts w:eastAsia="IDJAF+TimesNewRomanPSMT"/>
                <w:color w:val="000000" w:themeColor="text1"/>
                <w:spacing w:val="60"/>
                <w:sz w:val="28"/>
                <w:szCs w:val="28"/>
                <w:lang w:val="uk-UA"/>
              </w:rPr>
              <w:t xml:space="preserve"> </w:t>
            </w:r>
            <w:r w:rsidRPr="00CA0285">
              <w:rPr>
                <w:rFonts w:eastAsia="IDJAF+TimesNewRomanPSMT"/>
                <w:color w:val="000000" w:themeColor="text1"/>
                <w:sz w:val="28"/>
                <w:szCs w:val="28"/>
                <w:lang w:val="uk-UA"/>
              </w:rPr>
              <w:t>рай</w:t>
            </w:r>
            <w:r w:rsidRPr="00CA0285">
              <w:rPr>
                <w:rFonts w:eastAsia="IDJAF+TimesNewRomanPSMT"/>
                <w:color w:val="000000" w:themeColor="text1"/>
                <w:spacing w:val="-4"/>
                <w:sz w:val="28"/>
                <w:szCs w:val="28"/>
                <w:lang w:val="uk-UA"/>
              </w:rPr>
              <w:t>о</w:t>
            </w:r>
            <w:r w:rsidRPr="00CA0285">
              <w:rPr>
                <w:rFonts w:eastAsia="IDJAF+TimesNewRomanPSMT"/>
                <w:color w:val="000000" w:themeColor="text1"/>
                <w:sz w:val="28"/>
                <w:szCs w:val="28"/>
                <w:lang w:val="uk-UA"/>
              </w:rPr>
              <w:t>н</w:t>
            </w:r>
            <w:r w:rsidRPr="00CA0285">
              <w:rPr>
                <w:rFonts w:eastAsia="IDJAF+TimesNewRomanPSMT"/>
                <w:color w:val="000000" w:themeColor="text1"/>
                <w:spacing w:val="66"/>
                <w:sz w:val="28"/>
                <w:szCs w:val="28"/>
                <w:lang w:val="uk-UA"/>
              </w:rPr>
              <w:t xml:space="preserve"> </w:t>
            </w:r>
            <w:r w:rsidRPr="00CA0285">
              <w:rPr>
                <w:rFonts w:eastAsia="IDJAF+TimesNewRomanPSMT"/>
                <w:color w:val="000000" w:themeColor="text1"/>
                <w:sz w:val="28"/>
                <w:szCs w:val="28"/>
                <w:lang w:val="uk-UA"/>
              </w:rPr>
              <w:t>о</w:t>
            </w:r>
            <w:r w:rsidRPr="00CA0285">
              <w:rPr>
                <w:rFonts w:eastAsia="IDJAF+TimesNewRomanPSMT"/>
                <w:color w:val="000000" w:themeColor="text1"/>
                <w:spacing w:val="-1"/>
                <w:sz w:val="28"/>
                <w:szCs w:val="28"/>
                <w:lang w:val="uk-UA"/>
              </w:rPr>
              <w:t>бс</w:t>
            </w:r>
            <w:r w:rsidRPr="00CA0285">
              <w:rPr>
                <w:rFonts w:eastAsia="IDJAF+TimesNewRomanPSMT"/>
                <w:color w:val="000000" w:themeColor="text1"/>
                <w:w w:val="99"/>
                <w:sz w:val="28"/>
                <w:szCs w:val="28"/>
                <w:lang w:val="uk-UA"/>
              </w:rPr>
              <w:t>т</w:t>
            </w:r>
            <w:r w:rsidRPr="00CA0285">
              <w:rPr>
                <w:rFonts w:eastAsia="IDJAF+TimesNewRomanPSMT"/>
                <w:color w:val="000000" w:themeColor="text1"/>
                <w:sz w:val="28"/>
                <w:szCs w:val="28"/>
                <w:lang w:val="uk-UA"/>
              </w:rPr>
              <w:t>рілу,</w:t>
            </w:r>
            <w:r w:rsidRPr="00CA0285">
              <w:rPr>
                <w:rFonts w:eastAsia="IDJAF+TimesNewRomanPSMT"/>
                <w:color w:val="000000" w:themeColor="text1"/>
                <w:spacing w:val="61"/>
                <w:sz w:val="28"/>
                <w:szCs w:val="28"/>
                <w:lang w:val="uk-UA"/>
              </w:rPr>
              <w:t xml:space="preserve"> </w:t>
            </w:r>
            <w:r w:rsidRPr="00CA0285">
              <w:rPr>
                <w:rFonts w:eastAsia="IDJAF+TimesNewRomanPSMT"/>
                <w:color w:val="000000" w:themeColor="text1"/>
                <w:spacing w:val="-1"/>
                <w:sz w:val="28"/>
                <w:szCs w:val="28"/>
                <w:lang w:val="uk-UA"/>
              </w:rPr>
              <w:t>д</w:t>
            </w:r>
            <w:r w:rsidRPr="00CA0285">
              <w:rPr>
                <w:rFonts w:eastAsia="IDJAF+TimesNewRomanPSMT"/>
                <w:color w:val="000000" w:themeColor="text1"/>
                <w:w w:val="99"/>
                <w:sz w:val="28"/>
                <w:szCs w:val="28"/>
                <w:lang w:val="uk-UA"/>
              </w:rPr>
              <w:t>л</w:t>
            </w:r>
            <w:r w:rsidRPr="00CA0285">
              <w:rPr>
                <w:rFonts w:eastAsia="IDJAF+TimesNewRomanPSMT"/>
                <w:color w:val="000000" w:themeColor="text1"/>
                <w:sz w:val="28"/>
                <w:szCs w:val="28"/>
                <w:lang w:val="uk-UA"/>
              </w:rPr>
              <w:t>я укр</w:t>
            </w:r>
            <w:r w:rsidRPr="00CA0285">
              <w:rPr>
                <w:rFonts w:eastAsia="IDJAF+TimesNewRomanPSMT"/>
                <w:color w:val="000000" w:themeColor="text1"/>
                <w:w w:val="99"/>
                <w:sz w:val="28"/>
                <w:szCs w:val="28"/>
                <w:lang w:val="uk-UA"/>
              </w:rPr>
              <w:t>и</w:t>
            </w:r>
            <w:r w:rsidRPr="00CA0285">
              <w:rPr>
                <w:rFonts w:eastAsia="IDJAF+TimesNewRomanPSMT"/>
                <w:color w:val="000000" w:themeColor="text1"/>
                <w:sz w:val="28"/>
                <w:szCs w:val="28"/>
                <w:lang w:val="uk-UA"/>
              </w:rPr>
              <w:t>тт</w:t>
            </w:r>
            <w:r w:rsidRPr="00CA0285">
              <w:rPr>
                <w:rFonts w:eastAsia="IDJAF+TimesNewRomanPSMT"/>
                <w:color w:val="000000" w:themeColor="text1"/>
                <w:spacing w:val="1"/>
                <w:sz w:val="28"/>
                <w:szCs w:val="28"/>
                <w:lang w:val="uk-UA"/>
              </w:rPr>
              <w:t>я</w:t>
            </w:r>
            <w:r w:rsidRPr="00CA0285">
              <w:rPr>
                <w:rFonts w:eastAsia="IDJAF+TimesNewRomanPSMT"/>
                <w:color w:val="000000" w:themeColor="text1"/>
                <w:spacing w:val="17"/>
                <w:sz w:val="28"/>
                <w:szCs w:val="28"/>
                <w:lang w:val="uk-UA"/>
              </w:rPr>
              <w:t xml:space="preserve"> </w:t>
            </w:r>
            <w:r w:rsidRPr="00CA0285">
              <w:rPr>
                <w:rFonts w:eastAsia="IDJAF+TimesNewRomanPSMT"/>
                <w:color w:val="000000" w:themeColor="text1"/>
                <w:spacing w:val="-1"/>
                <w:sz w:val="28"/>
                <w:szCs w:val="28"/>
                <w:lang w:val="uk-UA"/>
              </w:rPr>
              <w:t>в</w:t>
            </w:r>
            <w:r w:rsidRPr="00CA0285">
              <w:rPr>
                <w:rFonts w:eastAsia="IDJAF+TimesNewRomanPSMT"/>
                <w:color w:val="000000" w:themeColor="text1"/>
                <w:w w:val="99"/>
                <w:sz w:val="28"/>
                <w:szCs w:val="28"/>
                <w:lang w:val="uk-UA"/>
              </w:rPr>
              <w:t>и</w:t>
            </w:r>
            <w:r w:rsidRPr="00CA0285">
              <w:rPr>
                <w:rFonts w:eastAsia="IDJAF+TimesNewRomanPSMT"/>
                <w:color w:val="000000" w:themeColor="text1"/>
                <w:spacing w:val="-1"/>
                <w:sz w:val="28"/>
                <w:szCs w:val="28"/>
                <w:lang w:val="uk-UA"/>
              </w:rPr>
              <w:t>к</w:t>
            </w:r>
            <w:r w:rsidRPr="00CA0285">
              <w:rPr>
                <w:rFonts w:eastAsia="IDJAF+TimesNewRomanPSMT"/>
                <w:color w:val="000000" w:themeColor="text1"/>
                <w:sz w:val="28"/>
                <w:szCs w:val="28"/>
                <w:lang w:val="uk-UA"/>
              </w:rPr>
              <w:t>ор</w:t>
            </w:r>
            <w:r w:rsidRPr="00CA0285">
              <w:rPr>
                <w:rFonts w:eastAsia="IDJAF+TimesNewRomanPSMT"/>
                <w:color w:val="000000" w:themeColor="text1"/>
                <w:w w:val="99"/>
                <w:sz w:val="28"/>
                <w:szCs w:val="28"/>
                <w:lang w:val="uk-UA"/>
              </w:rPr>
              <w:t>и</w:t>
            </w:r>
            <w:r w:rsidRPr="00CA0285">
              <w:rPr>
                <w:rFonts w:eastAsia="IDJAF+TimesNewRomanPSMT"/>
                <w:color w:val="000000" w:themeColor="text1"/>
                <w:sz w:val="28"/>
                <w:szCs w:val="28"/>
                <w:lang w:val="uk-UA"/>
              </w:rPr>
              <w:t>сто</w:t>
            </w:r>
            <w:r w:rsidRPr="00CA0285">
              <w:rPr>
                <w:rFonts w:eastAsia="IDJAF+TimesNewRomanPSMT"/>
                <w:color w:val="000000" w:themeColor="text1"/>
                <w:spacing w:val="2"/>
                <w:sz w:val="28"/>
                <w:szCs w:val="28"/>
                <w:lang w:val="uk-UA"/>
              </w:rPr>
              <w:t>в</w:t>
            </w:r>
            <w:r w:rsidRPr="00CA0285">
              <w:rPr>
                <w:rFonts w:eastAsia="IDJAF+TimesNewRomanPSMT"/>
                <w:color w:val="000000" w:themeColor="text1"/>
                <w:sz w:val="28"/>
                <w:szCs w:val="28"/>
                <w:lang w:val="uk-UA"/>
              </w:rPr>
              <w:t>у</w:t>
            </w:r>
            <w:r w:rsidRPr="00CA0285">
              <w:rPr>
                <w:rFonts w:eastAsia="IDJAF+TimesNewRomanPSMT"/>
                <w:color w:val="000000" w:themeColor="text1"/>
                <w:spacing w:val="2"/>
                <w:sz w:val="28"/>
                <w:szCs w:val="28"/>
                <w:lang w:val="uk-UA"/>
              </w:rPr>
              <w:t>в</w:t>
            </w:r>
            <w:r w:rsidRPr="00CA0285">
              <w:rPr>
                <w:rFonts w:eastAsia="IDJAF+TimesNewRomanPSMT"/>
                <w:color w:val="000000" w:themeColor="text1"/>
                <w:sz w:val="28"/>
                <w:szCs w:val="28"/>
                <w:lang w:val="uk-UA"/>
              </w:rPr>
              <w:t>а</w:t>
            </w:r>
            <w:r w:rsidRPr="00CA0285">
              <w:rPr>
                <w:rFonts w:eastAsia="IDJAF+TimesNewRomanPSMT"/>
                <w:color w:val="000000" w:themeColor="text1"/>
                <w:spacing w:val="-4"/>
                <w:sz w:val="28"/>
                <w:szCs w:val="28"/>
                <w:lang w:val="uk-UA"/>
              </w:rPr>
              <w:t>т</w:t>
            </w:r>
            <w:r w:rsidRPr="00CA0285">
              <w:rPr>
                <w:rFonts w:eastAsia="IDJAF+TimesNewRomanPSMT"/>
                <w:color w:val="000000" w:themeColor="text1"/>
                <w:w w:val="99"/>
                <w:sz w:val="28"/>
                <w:szCs w:val="28"/>
                <w:lang w:val="uk-UA"/>
              </w:rPr>
              <w:t>и</w:t>
            </w:r>
            <w:r w:rsidRPr="00CA0285">
              <w:rPr>
                <w:rFonts w:eastAsia="IDJAF+TimesNewRomanPSMT"/>
                <w:color w:val="000000" w:themeColor="text1"/>
                <w:spacing w:val="14"/>
                <w:sz w:val="28"/>
                <w:szCs w:val="28"/>
                <w:lang w:val="uk-UA"/>
              </w:rPr>
              <w:t xml:space="preserve"> </w:t>
            </w:r>
            <w:r w:rsidRPr="00CA0285">
              <w:rPr>
                <w:rFonts w:eastAsia="IDJAF+TimesNewRomanPSMT"/>
                <w:color w:val="000000" w:themeColor="text1"/>
                <w:spacing w:val="1"/>
                <w:w w:val="99"/>
                <w:sz w:val="28"/>
                <w:szCs w:val="28"/>
                <w:lang w:val="uk-UA"/>
              </w:rPr>
              <w:t>н</w:t>
            </w:r>
            <w:r w:rsidRPr="00CA0285">
              <w:rPr>
                <w:rFonts w:eastAsia="IDJAF+TimesNewRomanPSMT"/>
                <w:color w:val="000000" w:themeColor="text1"/>
                <w:sz w:val="28"/>
                <w:szCs w:val="28"/>
                <w:lang w:val="uk-UA"/>
              </w:rPr>
              <w:t>ері</w:t>
            </w:r>
            <w:r w:rsidRPr="00CA0285">
              <w:rPr>
                <w:rFonts w:eastAsia="IDJAF+TimesNewRomanPSMT"/>
                <w:color w:val="000000" w:themeColor="text1"/>
                <w:spacing w:val="2"/>
                <w:sz w:val="28"/>
                <w:szCs w:val="28"/>
                <w:lang w:val="uk-UA"/>
              </w:rPr>
              <w:t>в</w:t>
            </w:r>
            <w:r w:rsidRPr="00CA0285">
              <w:rPr>
                <w:rFonts w:eastAsia="IDJAF+TimesNewRomanPSMT"/>
                <w:color w:val="000000" w:themeColor="text1"/>
                <w:spacing w:val="1"/>
                <w:w w:val="99"/>
                <w:sz w:val="28"/>
                <w:szCs w:val="28"/>
                <w:lang w:val="uk-UA"/>
              </w:rPr>
              <w:t>н</w:t>
            </w:r>
            <w:r w:rsidRPr="00CA0285">
              <w:rPr>
                <w:rFonts w:eastAsia="IDJAF+TimesNewRomanPSMT"/>
                <w:color w:val="000000" w:themeColor="text1"/>
                <w:sz w:val="28"/>
                <w:szCs w:val="28"/>
                <w:lang w:val="uk-UA"/>
              </w:rPr>
              <w:t>ос</w:t>
            </w:r>
            <w:r w:rsidRPr="00CA0285">
              <w:rPr>
                <w:rFonts w:eastAsia="IDJAF+TimesNewRomanPSMT"/>
                <w:color w:val="000000" w:themeColor="text1"/>
                <w:w w:val="99"/>
                <w:sz w:val="28"/>
                <w:szCs w:val="28"/>
                <w:lang w:val="uk-UA"/>
              </w:rPr>
              <w:t>т</w:t>
            </w:r>
            <w:r w:rsidRPr="00CA0285">
              <w:rPr>
                <w:rFonts w:eastAsia="IDJAF+TimesNewRomanPSMT"/>
                <w:color w:val="000000" w:themeColor="text1"/>
                <w:sz w:val="28"/>
                <w:szCs w:val="28"/>
                <w:lang w:val="uk-UA"/>
              </w:rPr>
              <w:t>і</w:t>
            </w:r>
            <w:r w:rsidRPr="00CA0285">
              <w:rPr>
                <w:rFonts w:eastAsia="IDJAF+TimesNewRomanPSMT"/>
                <w:color w:val="000000" w:themeColor="text1"/>
                <w:spacing w:val="13"/>
                <w:sz w:val="28"/>
                <w:szCs w:val="28"/>
                <w:lang w:val="uk-UA"/>
              </w:rPr>
              <w:t xml:space="preserve"> </w:t>
            </w:r>
            <w:r w:rsidRPr="00CA0285">
              <w:rPr>
                <w:rFonts w:eastAsia="IDJAF+TimesNewRomanPSMT"/>
                <w:color w:val="000000" w:themeColor="text1"/>
                <w:sz w:val="28"/>
                <w:szCs w:val="28"/>
                <w:lang w:val="uk-UA"/>
              </w:rPr>
              <w:t>рел</w:t>
            </w:r>
            <w:r w:rsidRPr="00CA0285">
              <w:rPr>
                <w:rFonts w:eastAsia="IDJAF+TimesNewRomanPSMT"/>
                <w:color w:val="000000" w:themeColor="text1"/>
                <w:w w:val="99"/>
                <w:sz w:val="28"/>
                <w:szCs w:val="28"/>
                <w:lang w:val="uk-UA"/>
              </w:rPr>
              <w:t>ь</w:t>
            </w:r>
            <w:r w:rsidRPr="00CA0285">
              <w:rPr>
                <w:rFonts w:eastAsia="IDJAF+TimesNewRomanPSMT"/>
                <w:color w:val="000000" w:themeColor="text1"/>
                <w:spacing w:val="-1"/>
                <w:sz w:val="28"/>
                <w:szCs w:val="28"/>
                <w:lang w:val="uk-UA"/>
              </w:rPr>
              <w:t>є</w:t>
            </w:r>
            <w:r w:rsidRPr="00CA0285">
              <w:rPr>
                <w:rFonts w:eastAsia="IDJAF+TimesNewRomanPSMT"/>
                <w:color w:val="000000" w:themeColor="text1"/>
                <w:spacing w:val="-2"/>
                <w:sz w:val="28"/>
                <w:szCs w:val="28"/>
                <w:lang w:val="uk-UA"/>
              </w:rPr>
              <w:t>ф</w:t>
            </w:r>
            <w:r w:rsidRPr="00CA0285">
              <w:rPr>
                <w:rFonts w:eastAsia="IDJAF+TimesNewRomanPSMT"/>
                <w:color w:val="000000" w:themeColor="text1"/>
                <w:sz w:val="28"/>
                <w:szCs w:val="28"/>
                <w:lang w:val="uk-UA"/>
              </w:rPr>
              <w:t>у</w:t>
            </w:r>
            <w:r w:rsidRPr="00CA0285">
              <w:rPr>
                <w:rFonts w:eastAsia="IDJAF+TimesNewRomanPSMT"/>
                <w:color w:val="000000" w:themeColor="text1"/>
                <w:spacing w:val="17"/>
                <w:sz w:val="28"/>
                <w:szCs w:val="28"/>
                <w:lang w:val="uk-UA"/>
              </w:rPr>
              <w:t xml:space="preserve"> </w:t>
            </w:r>
            <w:r w:rsidRPr="00CA0285">
              <w:rPr>
                <w:rFonts w:eastAsia="IDJAF+TimesNewRomanPSMT"/>
                <w:color w:val="000000" w:themeColor="text1"/>
                <w:spacing w:val="-2"/>
                <w:sz w:val="28"/>
                <w:szCs w:val="28"/>
                <w:lang w:val="uk-UA"/>
              </w:rPr>
              <w:t>(к</w:t>
            </w:r>
            <w:r w:rsidRPr="00CA0285">
              <w:rPr>
                <w:rFonts w:eastAsia="IDJAF+TimesNewRomanPSMT"/>
                <w:color w:val="000000" w:themeColor="text1"/>
                <w:sz w:val="28"/>
                <w:szCs w:val="28"/>
                <w:lang w:val="uk-UA"/>
              </w:rPr>
              <w:t>ана</w:t>
            </w:r>
            <w:r w:rsidRPr="00CA0285">
              <w:rPr>
                <w:rFonts w:eastAsia="IDJAF+TimesNewRomanPSMT"/>
                <w:color w:val="000000" w:themeColor="text1"/>
                <w:spacing w:val="1"/>
                <w:sz w:val="28"/>
                <w:szCs w:val="28"/>
                <w:lang w:val="uk-UA"/>
              </w:rPr>
              <w:t>ви</w:t>
            </w:r>
            <w:r w:rsidRPr="00CA0285">
              <w:rPr>
                <w:rFonts w:eastAsia="IDJAF+TimesNewRomanPSMT"/>
                <w:color w:val="000000" w:themeColor="text1"/>
                <w:sz w:val="28"/>
                <w:szCs w:val="28"/>
                <w:lang w:val="uk-UA"/>
              </w:rPr>
              <w:t>,</w:t>
            </w:r>
            <w:r w:rsidRPr="00CA0285">
              <w:rPr>
                <w:rFonts w:eastAsia="IDJAF+TimesNewRomanPSMT"/>
                <w:color w:val="000000" w:themeColor="text1"/>
                <w:spacing w:val="20"/>
                <w:sz w:val="28"/>
                <w:szCs w:val="28"/>
                <w:lang w:val="uk-UA"/>
              </w:rPr>
              <w:t xml:space="preserve"> </w:t>
            </w:r>
            <w:r w:rsidRPr="00CA0285">
              <w:rPr>
                <w:rFonts w:eastAsia="IDJAF+TimesNewRomanPSMT"/>
                <w:color w:val="000000" w:themeColor="text1"/>
                <w:sz w:val="28"/>
                <w:szCs w:val="28"/>
                <w:lang w:val="uk-UA"/>
              </w:rPr>
              <w:t>око</w:t>
            </w:r>
            <w:r w:rsidRPr="00CA0285">
              <w:rPr>
                <w:rFonts w:eastAsia="IDJAF+TimesNewRomanPSMT"/>
                <w:color w:val="000000" w:themeColor="text1"/>
                <w:spacing w:val="-4"/>
                <w:sz w:val="28"/>
                <w:szCs w:val="28"/>
                <w:lang w:val="uk-UA"/>
              </w:rPr>
              <w:t>п</w:t>
            </w:r>
            <w:r w:rsidRPr="00CA0285">
              <w:rPr>
                <w:rFonts w:eastAsia="IDJAF+TimesNewRomanPSMT"/>
                <w:color w:val="000000" w:themeColor="text1"/>
                <w:sz w:val="28"/>
                <w:szCs w:val="28"/>
                <w:lang w:val="uk-UA"/>
              </w:rPr>
              <w:t>и,</w:t>
            </w:r>
            <w:r w:rsidRPr="00CA0285">
              <w:rPr>
                <w:rFonts w:eastAsia="IDJAF+TimesNewRomanPSMT"/>
                <w:color w:val="000000" w:themeColor="text1"/>
                <w:spacing w:val="15"/>
                <w:sz w:val="28"/>
                <w:szCs w:val="28"/>
                <w:lang w:val="uk-UA"/>
              </w:rPr>
              <w:t xml:space="preserve"> </w:t>
            </w:r>
            <w:r w:rsidRPr="00CA0285">
              <w:rPr>
                <w:rFonts w:eastAsia="IDJAF+TimesNewRomanPSMT"/>
                <w:color w:val="000000" w:themeColor="text1"/>
                <w:spacing w:val="1"/>
                <w:w w:val="99"/>
                <w:sz w:val="28"/>
                <w:szCs w:val="28"/>
                <w:lang w:val="uk-UA"/>
              </w:rPr>
              <w:t>з</w:t>
            </w:r>
            <w:r w:rsidRPr="00CA0285">
              <w:rPr>
                <w:rFonts w:eastAsia="IDJAF+TimesNewRomanPSMT"/>
                <w:color w:val="000000" w:themeColor="text1"/>
                <w:sz w:val="28"/>
                <w:szCs w:val="28"/>
                <w:lang w:val="uk-UA"/>
              </w:rPr>
              <w:t>а</w:t>
            </w:r>
            <w:r w:rsidRPr="00CA0285">
              <w:rPr>
                <w:rFonts w:eastAsia="IDJAF+TimesNewRomanPSMT"/>
                <w:color w:val="000000" w:themeColor="text1"/>
                <w:spacing w:val="1"/>
                <w:sz w:val="28"/>
                <w:szCs w:val="28"/>
                <w:lang w:val="uk-UA"/>
              </w:rPr>
              <w:t>г</w:t>
            </w:r>
            <w:r w:rsidRPr="00CA0285">
              <w:rPr>
                <w:rFonts w:eastAsia="IDJAF+TimesNewRomanPSMT"/>
                <w:color w:val="000000" w:themeColor="text1"/>
                <w:spacing w:val="-3"/>
                <w:sz w:val="28"/>
                <w:szCs w:val="28"/>
                <w:lang w:val="uk-UA"/>
              </w:rPr>
              <w:t>л</w:t>
            </w:r>
            <w:r w:rsidRPr="00CA0285">
              <w:rPr>
                <w:rFonts w:eastAsia="IDJAF+TimesNewRomanPSMT"/>
                <w:color w:val="000000" w:themeColor="text1"/>
                <w:sz w:val="28"/>
                <w:szCs w:val="28"/>
                <w:lang w:val="uk-UA"/>
              </w:rPr>
              <w:t>и</w:t>
            </w:r>
            <w:r w:rsidRPr="00CA0285">
              <w:rPr>
                <w:rFonts w:eastAsia="IDJAF+TimesNewRomanPSMT"/>
                <w:color w:val="000000" w:themeColor="text1"/>
                <w:spacing w:val="-1"/>
                <w:sz w:val="28"/>
                <w:szCs w:val="28"/>
                <w:lang w:val="uk-UA"/>
              </w:rPr>
              <w:t>б</w:t>
            </w:r>
            <w:r w:rsidRPr="00CA0285">
              <w:rPr>
                <w:rFonts w:eastAsia="IDJAF+TimesNewRomanPSMT"/>
                <w:color w:val="000000" w:themeColor="text1"/>
                <w:sz w:val="28"/>
                <w:szCs w:val="28"/>
                <w:lang w:val="uk-UA"/>
              </w:rPr>
              <w:t>л</w:t>
            </w:r>
            <w:r w:rsidRPr="00CA0285">
              <w:rPr>
                <w:rFonts w:eastAsia="IDJAF+TimesNewRomanPSMT"/>
                <w:color w:val="000000" w:themeColor="text1"/>
                <w:spacing w:val="-1"/>
                <w:sz w:val="28"/>
                <w:szCs w:val="28"/>
                <w:lang w:val="uk-UA"/>
              </w:rPr>
              <w:t>е</w:t>
            </w:r>
            <w:r w:rsidRPr="00CA0285">
              <w:rPr>
                <w:rFonts w:eastAsia="IDJAF+TimesNewRomanPSMT"/>
                <w:color w:val="000000" w:themeColor="text1"/>
                <w:sz w:val="28"/>
                <w:szCs w:val="28"/>
                <w:lang w:val="uk-UA"/>
              </w:rPr>
              <w:t>н</w:t>
            </w:r>
            <w:r w:rsidRPr="00CA0285">
              <w:rPr>
                <w:rFonts w:eastAsia="IDJAF+TimesNewRomanPSMT"/>
                <w:color w:val="000000" w:themeColor="text1"/>
                <w:spacing w:val="1"/>
                <w:sz w:val="28"/>
                <w:szCs w:val="28"/>
                <w:lang w:val="uk-UA"/>
              </w:rPr>
              <w:t>н</w:t>
            </w:r>
            <w:r w:rsidRPr="00CA0285">
              <w:rPr>
                <w:rFonts w:eastAsia="IDJAF+TimesNewRomanPSMT"/>
                <w:color w:val="000000" w:themeColor="text1"/>
                <w:sz w:val="28"/>
                <w:szCs w:val="28"/>
                <w:lang w:val="uk-UA"/>
              </w:rPr>
              <w:t>я</w:t>
            </w:r>
            <w:r w:rsidRPr="00CA0285">
              <w:rPr>
                <w:rFonts w:eastAsia="IDJAF+TimesNewRomanPSMT"/>
                <w:color w:val="000000" w:themeColor="text1"/>
                <w:spacing w:val="15"/>
                <w:sz w:val="28"/>
                <w:szCs w:val="28"/>
                <w:lang w:val="uk-UA"/>
              </w:rPr>
              <w:t xml:space="preserve"> </w:t>
            </w:r>
            <w:r w:rsidRPr="00CA0285">
              <w:rPr>
                <w:rFonts w:eastAsia="IDJAF+TimesNewRomanPSMT"/>
                <w:color w:val="000000" w:themeColor="text1"/>
                <w:spacing w:val="1"/>
                <w:sz w:val="28"/>
                <w:szCs w:val="28"/>
                <w:lang w:val="uk-UA"/>
              </w:rPr>
              <w:t>в</w:t>
            </w:r>
            <w:r w:rsidRPr="00CA0285">
              <w:rPr>
                <w:rFonts w:eastAsia="IDJAF+TimesNewRomanPSMT"/>
                <w:color w:val="000000" w:themeColor="text1"/>
                <w:sz w:val="28"/>
                <w:szCs w:val="28"/>
                <w:lang w:val="uk-UA"/>
              </w:rPr>
              <w:t>ід</w:t>
            </w:r>
            <w:r w:rsidRPr="00CA0285">
              <w:rPr>
                <w:rFonts w:eastAsia="IDJAF+TimesNewRomanPSMT"/>
                <w:color w:val="000000" w:themeColor="text1"/>
                <w:spacing w:val="10"/>
                <w:sz w:val="28"/>
                <w:szCs w:val="28"/>
                <w:lang w:val="uk-UA"/>
              </w:rPr>
              <w:t xml:space="preserve"> </w:t>
            </w:r>
            <w:r w:rsidRPr="00CA0285">
              <w:rPr>
                <w:rFonts w:eastAsia="IDJAF+TimesNewRomanPSMT"/>
                <w:color w:val="000000" w:themeColor="text1"/>
                <w:spacing w:val="2"/>
                <w:sz w:val="28"/>
                <w:szCs w:val="28"/>
                <w:lang w:val="uk-UA"/>
              </w:rPr>
              <w:t>в</w:t>
            </w:r>
            <w:r w:rsidRPr="00CA0285">
              <w:rPr>
                <w:rFonts w:eastAsia="IDJAF+TimesNewRomanPSMT"/>
                <w:color w:val="000000" w:themeColor="text1"/>
                <w:spacing w:val="1"/>
                <w:sz w:val="28"/>
                <w:szCs w:val="28"/>
                <w:lang w:val="uk-UA"/>
              </w:rPr>
              <w:t>и</w:t>
            </w:r>
            <w:r w:rsidRPr="00CA0285">
              <w:rPr>
                <w:rFonts w:eastAsia="IDJAF+TimesNewRomanPSMT"/>
                <w:color w:val="000000" w:themeColor="text1"/>
                <w:spacing w:val="-1"/>
                <w:sz w:val="28"/>
                <w:szCs w:val="28"/>
                <w:lang w:val="uk-UA"/>
              </w:rPr>
              <w:t>б</w:t>
            </w:r>
            <w:r w:rsidRPr="00CA0285">
              <w:rPr>
                <w:rFonts w:eastAsia="IDJAF+TimesNewRomanPSMT"/>
                <w:color w:val="000000" w:themeColor="text1"/>
                <w:sz w:val="28"/>
                <w:szCs w:val="28"/>
                <w:lang w:val="uk-UA"/>
              </w:rPr>
              <w:t>ухів</w:t>
            </w:r>
            <w:r w:rsidRPr="00CA0285">
              <w:rPr>
                <w:rFonts w:eastAsia="IDJAF+TimesNewRomanPSMT"/>
                <w:color w:val="000000" w:themeColor="text1"/>
                <w:spacing w:val="15"/>
                <w:sz w:val="28"/>
                <w:szCs w:val="28"/>
                <w:lang w:val="uk-UA"/>
              </w:rPr>
              <w:t xml:space="preserve"> </w:t>
            </w:r>
            <w:r w:rsidRPr="00CA0285">
              <w:rPr>
                <w:rFonts w:eastAsia="IDJAF+TimesNewRomanPSMT"/>
                <w:color w:val="000000" w:themeColor="text1"/>
                <w:sz w:val="28"/>
                <w:szCs w:val="28"/>
                <w:lang w:val="uk-UA"/>
              </w:rPr>
              <w:t>то</w:t>
            </w:r>
            <w:r w:rsidRPr="00CA0285">
              <w:rPr>
                <w:rFonts w:eastAsia="IDJAF+TimesNewRomanPSMT"/>
                <w:color w:val="000000" w:themeColor="text1"/>
                <w:spacing w:val="3"/>
                <w:w w:val="99"/>
                <w:sz w:val="28"/>
                <w:szCs w:val="28"/>
                <w:lang w:val="uk-UA"/>
              </w:rPr>
              <w:t>щ</w:t>
            </w:r>
            <w:r w:rsidRPr="00CA0285">
              <w:rPr>
                <w:rFonts w:eastAsia="IDJAF+TimesNewRomanPSMT"/>
                <w:color w:val="000000" w:themeColor="text1"/>
                <w:spacing w:val="-4"/>
                <w:sz w:val="28"/>
                <w:szCs w:val="28"/>
                <w:lang w:val="uk-UA"/>
              </w:rPr>
              <w:t>о</w:t>
            </w:r>
            <w:r w:rsidRPr="00CA0285">
              <w:rPr>
                <w:rFonts w:eastAsia="IDJAF+TimesNewRomanPSMT"/>
                <w:color w:val="000000" w:themeColor="text1"/>
                <w:w w:val="99"/>
                <w:sz w:val="28"/>
                <w:szCs w:val="28"/>
                <w:lang w:val="uk-UA"/>
              </w:rPr>
              <w:t>)</w:t>
            </w:r>
            <w:r w:rsidRPr="00CA0285">
              <w:rPr>
                <w:rFonts w:eastAsia="IDJAF+TimesNewRomanPSMT"/>
                <w:color w:val="000000" w:themeColor="text1"/>
                <w:sz w:val="28"/>
                <w:szCs w:val="28"/>
                <w:lang w:val="uk-UA"/>
              </w:rPr>
              <w:t xml:space="preserve">. </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до 01.09.</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tcPr>
          <w:p w:rsidR="009B4ADE" w:rsidRPr="00CA0285" w:rsidRDefault="009B4ADE">
            <w:pPr>
              <w:jc w:val="center"/>
              <w:rPr>
                <w:iCs/>
                <w:color w:val="000000" w:themeColor="text1"/>
                <w:sz w:val="28"/>
                <w:szCs w:val="28"/>
                <w:lang w:val="uk-UA"/>
              </w:rPr>
            </w:pPr>
            <w:r w:rsidRPr="00CA0285">
              <w:rPr>
                <w:iCs/>
                <w:color w:val="000000" w:themeColor="text1"/>
                <w:sz w:val="28"/>
                <w:szCs w:val="28"/>
                <w:lang w:val="uk-UA"/>
              </w:rPr>
              <w:t xml:space="preserve">Адміністрація закладу, </w:t>
            </w:r>
          </w:p>
          <w:p w:rsidR="009B4ADE" w:rsidRPr="00CA0285" w:rsidRDefault="009B4ADE">
            <w:pPr>
              <w:jc w:val="center"/>
              <w:rPr>
                <w:iCs/>
                <w:color w:val="000000" w:themeColor="text1"/>
                <w:sz w:val="28"/>
                <w:szCs w:val="28"/>
                <w:lang w:val="uk-UA"/>
              </w:rPr>
            </w:pPr>
            <w:r w:rsidRPr="00CA0285">
              <w:rPr>
                <w:iCs/>
                <w:color w:val="000000" w:themeColor="text1"/>
                <w:sz w:val="28"/>
                <w:szCs w:val="28"/>
                <w:lang w:val="uk-UA"/>
              </w:rPr>
              <w:t>відповідальний</w:t>
            </w:r>
          </w:p>
          <w:p w:rsidR="009B4ADE" w:rsidRPr="00CA0285" w:rsidRDefault="009B4ADE">
            <w:pPr>
              <w:jc w:val="center"/>
              <w:rPr>
                <w:iCs/>
                <w:color w:val="000000" w:themeColor="text1"/>
                <w:sz w:val="28"/>
                <w:szCs w:val="28"/>
                <w:lang w:val="uk-UA"/>
              </w:rPr>
            </w:pPr>
            <w:r w:rsidRPr="00CA0285">
              <w:rPr>
                <w:iCs/>
                <w:color w:val="000000" w:themeColor="text1"/>
                <w:sz w:val="28"/>
                <w:szCs w:val="28"/>
                <w:lang w:val="uk-UA"/>
              </w:rPr>
              <w:t>за ОП</w:t>
            </w:r>
          </w:p>
          <w:p w:rsidR="009B4ADE" w:rsidRPr="00CA0285" w:rsidRDefault="009B4ADE">
            <w:pPr>
              <w:jc w:val="center"/>
              <w:rPr>
                <w:color w:val="000000" w:themeColor="text1"/>
                <w:sz w:val="28"/>
                <w:szCs w:val="28"/>
                <w:lang w:val="uk-UA"/>
              </w:rPr>
            </w:pP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9B4ADE" w:rsidRPr="00CA0285" w:rsidRDefault="009B4ADE">
            <w:pPr>
              <w:ind w:right="72"/>
              <w:rPr>
                <w:b/>
                <w:color w:val="000000" w:themeColor="text1"/>
                <w:sz w:val="28"/>
                <w:szCs w:val="28"/>
                <w:lang w:val="uk-UA"/>
              </w:rPr>
            </w:pPr>
          </w:p>
        </w:tc>
        <w:tc>
          <w:tcPr>
            <w:tcW w:w="4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4ADE" w:rsidRPr="00CA0285" w:rsidRDefault="009B4ADE">
            <w:pPr>
              <w:tabs>
                <w:tab w:val="num" w:pos="357"/>
              </w:tabs>
              <w:spacing w:line="15" w:lineRule="atLeast"/>
              <w:rPr>
                <w:b/>
                <w:color w:val="000000" w:themeColor="text1"/>
                <w:sz w:val="28"/>
                <w:szCs w:val="28"/>
                <w:lang w:val="uk-UA"/>
              </w:rPr>
            </w:pPr>
          </w:p>
        </w:tc>
        <w:tc>
          <w:tcPr>
            <w:tcW w:w="2103" w:type="dxa"/>
            <w:tcBorders>
              <w:top w:val="single" w:sz="4" w:space="0" w:color="000000"/>
              <w:left w:val="single" w:sz="4" w:space="0" w:color="000000"/>
              <w:bottom w:val="single" w:sz="4" w:space="0" w:color="000000"/>
              <w:right w:val="single" w:sz="4" w:space="0" w:color="000000"/>
            </w:tcBorders>
          </w:tcPr>
          <w:p w:rsidR="009B4ADE" w:rsidRPr="00CA0285" w:rsidRDefault="009B4ADE">
            <w:pPr>
              <w:jc w:val="center"/>
              <w:rPr>
                <w:color w:val="000000" w:themeColor="text1"/>
                <w:sz w:val="28"/>
                <w:szCs w:val="28"/>
                <w:lang w:val="uk-UA"/>
              </w:rPr>
            </w:pPr>
          </w:p>
        </w:tc>
        <w:tc>
          <w:tcPr>
            <w:tcW w:w="2125" w:type="dxa"/>
            <w:tcBorders>
              <w:top w:val="single" w:sz="4" w:space="0" w:color="000000"/>
              <w:left w:val="single" w:sz="4" w:space="0" w:color="000000"/>
              <w:bottom w:val="single" w:sz="4" w:space="0" w:color="000000"/>
              <w:right w:val="single" w:sz="4" w:space="0" w:color="000000"/>
            </w:tcBorders>
          </w:tcPr>
          <w:p w:rsidR="009B4ADE" w:rsidRPr="00CA0285" w:rsidRDefault="009B4ADE">
            <w:pPr>
              <w:jc w:val="center"/>
              <w:rPr>
                <w:color w:val="000000" w:themeColor="text1"/>
                <w:sz w:val="28"/>
                <w:szCs w:val="28"/>
                <w:lang w:val="uk-UA"/>
              </w:rPr>
            </w:pPr>
          </w:p>
        </w:tc>
      </w:tr>
      <w:tr w:rsidR="009B4ADE" w:rsidRPr="00CA0285" w:rsidTr="009B4ADE">
        <w:trPr>
          <w:trHeight w:val="327"/>
        </w:trPr>
        <w:tc>
          <w:tcPr>
            <w:tcW w:w="9214" w:type="dxa"/>
            <w:gridSpan w:val="4"/>
            <w:tcBorders>
              <w:top w:val="single" w:sz="4" w:space="0" w:color="000000"/>
              <w:left w:val="single" w:sz="4" w:space="0" w:color="000000"/>
              <w:bottom w:val="single" w:sz="4" w:space="0" w:color="000000"/>
              <w:right w:val="single" w:sz="4" w:space="0" w:color="000000"/>
            </w:tcBorders>
          </w:tcPr>
          <w:p w:rsidR="009B4ADE" w:rsidRPr="00CA0285" w:rsidRDefault="009B4ADE">
            <w:pPr>
              <w:widowControl w:val="0"/>
              <w:jc w:val="center"/>
              <w:rPr>
                <w:b/>
                <w:bCs/>
                <w:color w:val="000000" w:themeColor="text1"/>
                <w:sz w:val="28"/>
                <w:szCs w:val="28"/>
                <w:lang w:val="uk-UA" w:eastAsia="uk-UA" w:bidi="uk-UA"/>
              </w:rPr>
            </w:pPr>
            <w:r w:rsidRPr="00CA0285">
              <w:rPr>
                <w:b/>
                <w:bCs/>
                <w:color w:val="000000" w:themeColor="text1"/>
                <w:sz w:val="28"/>
                <w:szCs w:val="28"/>
                <w:lang w:val="uk-UA" w:eastAsia="uk-UA" w:bidi="uk-UA"/>
              </w:rPr>
              <w:t>ХІ. КОНТРОЛЬ ЗА СТАНОМ ОХОРОНИ ПРАЦІ</w:t>
            </w:r>
          </w:p>
          <w:p w:rsidR="009B4ADE" w:rsidRPr="00CA0285" w:rsidRDefault="009B4ADE">
            <w:pPr>
              <w:jc w:val="center"/>
              <w:rPr>
                <w:color w:val="000000" w:themeColor="text1"/>
                <w:sz w:val="28"/>
                <w:szCs w:val="28"/>
                <w:lang w:val="uk-UA"/>
              </w:rPr>
            </w:pP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1</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Здійснювати:</w:t>
            </w:r>
          </w:p>
          <w:p w:rsidR="009B4ADE" w:rsidRPr="00CA0285" w:rsidRDefault="009B4ADE" w:rsidP="00DA1764">
            <w:pPr>
              <w:numPr>
                <w:ilvl w:val="0"/>
                <w:numId w:val="28"/>
              </w:numPr>
              <w:spacing w:line="240" w:lineRule="auto"/>
              <w:ind w:left="450"/>
              <w:rPr>
                <w:rFonts w:ascii="Tahoma" w:hAnsi="Tahoma" w:cs="Tahoma"/>
                <w:color w:val="000000" w:themeColor="text1"/>
                <w:sz w:val="18"/>
                <w:szCs w:val="18"/>
                <w:lang w:val="uk-UA"/>
              </w:rPr>
            </w:pPr>
            <w:r w:rsidRPr="00CA0285">
              <w:rPr>
                <w:color w:val="000000" w:themeColor="text1"/>
                <w:sz w:val="28"/>
                <w:szCs w:val="28"/>
                <w:lang w:val="uk-UA"/>
              </w:rPr>
              <w:t>оперативний;</w:t>
            </w:r>
          </w:p>
          <w:p w:rsidR="009B4ADE" w:rsidRPr="00CA0285" w:rsidRDefault="009B4ADE" w:rsidP="00DA1764">
            <w:pPr>
              <w:numPr>
                <w:ilvl w:val="0"/>
                <w:numId w:val="28"/>
              </w:numPr>
              <w:spacing w:line="240" w:lineRule="auto"/>
              <w:ind w:left="450"/>
              <w:rPr>
                <w:rFonts w:ascii="Tahoma" w:hAnsi="Tahoma" w:cs="Tahoma"/>
                <w:color w:val="000000" w:themeColor="text1"/>
                <w:sz w:val="18"/>
                <w:szCs w:val="18"/>
                <w:lang w:val="uk-UA"/>
              </w:rPr>
            </w:pPr>
            <w:r w:rsidRPr="00CA0285">
              <w:rPr>
                <w:color w:val="000000" w:themeColor="text1"/>
                <w:sz w:val="28"/>
                <w:szCs w:val="28"/>
                <w:lang w:val="uk-UA"/>
              </w:rPr>
              <w:t>адміністративний;</w:t>
            </w:r>
          </w:p>
          <w:p w:rsidR="009B4ADE" w:rsidRPr="00CA0285" w:rsidRDefault="009B4ADE" w:rsidP="00DA1764">
            <w:pPr>
              <w:numPr>
                <w:ilvl w:val="0"/>
                <w:numId w:val="28"/>
              </w:numPr>
              <w:spacing w:line="240" w:lineRule="auto"/>
              <w:ind w:left="450"/>
              <w:rPr>
                <w:rFonts w:ascii="Tahoma" w:hAnsi="Tahoma" w:cs="Tahoma"/>
                <w:color w:val="000000" w:themeColor="text1"/>
                <w:sz w:val="18"/>
                <w:szCs w:val="18"/>
                <w:lang w:val="uk-UA"/>
              </w:rPr>
            </w:pPr>
            <w:r w:rsidRPr="00CA0285">
              <w:rPr>
                <w:color w:val="000000" w:themeColor="text1"/>
                <w:sz w:val="28"/>
                <w:szCs w:val="28"/>
                <w:lang w:val="uk-UA"/>
              </w:rPr>
              <w:t>громадський контроль за станом охорони праці</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постійно</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за графіком</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Директор закладу, відповідальний за ОП,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ПК</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Проводити внутрішній аудит охорони праці в рамках Тижня охорони праці</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щоквартально</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Відповідальний   за ОП</w:t>
            </w:r>
          </w:p>
        </w:tc>
      </w:tr>
      <w:tr w:rsidR="009B4ADE" w:rsidRPr="00CA0285" w:rsidTr="009B4ADE">
        <w:trPr>
          <w:trHeight w:val="327"/>
        </w:trPr>
        <w:tc>
          <w:tcPr>
            <w:tcW w:w="567"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3</w:t>
            </w:r>
          </w:p>
        </w:tc>
        <w:tc>
          <w:tcPr>
            <w:tcW w:w="4419"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rPr>
                <w:color w:val="000000" w:themeColor="text1"/>
                <w:sz w:val="28"/>
                <w:szCs w:val="28"/>
                <w:lang w:val="uk-UA"/>
              </w:rPr>
            </w:pPr>
            <w:r w:rsidRPr="00CA0285">
              <w:rPr>
                <w:color w:val="000000" w:themeColor="text1"/>
                <w:sz w:val="28"/>
                <w:szCs w:val="28"/>
                <w:lang w:val="uk-UA"/>
              </w:rPr>
              <w:t>Перевірити готовність до нового навчального року всіх приміщень</w:t>
            </w:r>
          </w:p>
        </w:tc>
        <w:tc>
          <w:tcPr>
            <w:tcW w:w="2103"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серпень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2025 року</w:t>
            </w:r>
          </w:p>
        </w:tc>
        <w:tc>
          <w:tcPr>
            <w:tcW w:w="2125" w:type="dxa"/>
            <w:tcBorders>
              <w:top w:val="single" w:sz="4" w:space="0" w:color="000000"/>
              <w:left w:val="single" w:sz="4" w:space="0" w:color="000000"/>
              <w:bottom w:val="single" w:sz="4" w:space="0" w:color="000000"/>
              <w:right w:val="single" w:sz="4" w:space="0" w:color="000000"/>
            </w:tcBorders>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Директор закладу, відповідальний за ОП,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завгосп,</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ПК</w:t>
            </w:r>
          </w:p>
        </w:tc>
      </w:tr>
      <w:tr w:rsidR="009B4ADE" w:rsidRPr="00CA0285" w:rsidTr="009B4ADE">
        <w:trPr>
          <w:trHeight w:val="315"/>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4</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Перевірити наявність актів-дозволів на проведення занять у кабінетах підвищеної небезпеки, спортзалі,  актів перевірки стану обладнання тощо</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до 29.08.</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2025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Директор закладу, </w:t>
            </w:r>
          </w:p>
          <w:p w:rsidR="009B4ADE" w:rsidRPr="00CA0285" w:rsidRDefault="009B4ADE">
            <w:pPr>
              <w:jc w:val="center"/>
              <w:rPr>
                <w:color w:val="000000" w:themeColor="text1"/>
                <w:sz w:val="28"/>
                <w:szCs w:val="28"/>
                <w:lang w:val="uk-UA"/>
              </w:rPr>
            </w:pPr>
            <w:r w:rsidRPr="00CA0285">
              <w:rPr>
                <w:color w:val="000000" w:themeColor="text1"/>
                <w:sz w:val="28"/>
                <w:szCs w:val="28"/>
                <w:lang w:val="uk-UA"/>
              </w:rPr>
              <w:t xml:space="preserve">відповідальний  за ОП, </w:t>
            </w:r>
          </w:p>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ПК</w:t>
            </w:r>
          </w:p>
        </w:tc>
      </w:tr>
      <w:tr w:rsidR="009B4ADE" w:rsidRPr="00CA0285" w:rsidTr="009B4ADE">
        <w:trPr>
          <w:trHeight w:val="327"/>
        </w:trPr>
        <w:tc>
          <w:tcPr>
            <w:tcW w:w="567" w:type="dxa"/>
            <w:tcBorders>
              <w:top w:val="nil"/>
              <w:left w:val="single" w:sz="8" w:space="0" w:color="auto"/>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5</w:t>
            </w:r>
          </w:p>
        </w:tc>
        <w:tc>
          <w:tcPr>
            <w:tcW w:w="4419" w:type="dxa"/>
            <w:tcBorders>
              <w:top w:val="nil"/>
              <w:left w:val="nil"/>
              <w:bottom w:val="single" w:sz="8" w:space="0" w:color="auto"/>
              <w:right w:val="single" w:sz="8" w:space="0" w:color="auto"/>
            </w:tcBorders>
            <w:shd w:val="clear" w:color="auto" w:fill="FFFFFF"/>
            <w:hideMark/>
          </w:tcPr>
          <w:p w:rsidR="009B4ADE" w:rsidRPr="00CA0285" w:rsidRDefault="009B4ADE">
            <w:pPr>
              <w:rPr>
                <w:rFonts w:ascii="Tahoma" w:hAnsi="Tahoma" w:cs="Tahoma"/>
                <w:color w:val="000000" w:themeColor="text1"/>
                <w:sz w:val="18"/>
                <w:szCs w:val="18"/>
                <w:lang w:val="uk-UA"/>
              </w:rPr>
            </w:pPr>
            <w:r w:rsidRPr="00CA0285">
              <w:rPr>
                <w:color w:val="000000" w:themeColor="text1"/>
                <w:sz w:val="28"/>
                <w:szCs w:val="28"/>
                <w:lang w:val="uk-UA"/>
              </w:rPr>
              <w:t>Контроль за виконанням плану ремонтних робіт</w:t>
            </w:r>
          </w:p>
        </w:tc>
        <w:tc>
          <w:tcPr>
            <w:tcW w:w="2103"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rFonts w:ascii="Tahoma" w:hAnsi="Tahoma" w:cs="Tahoma"/>
                <w:color w:val="000000" w:themeColor="text1"/>
                <w:sz w:val="18"/>
                <w:szCs w:val="18"/>
                <w:lang w:val="uk-UA"/>
              </w:rPr>
            </w:pPr>
            <w:r w:rsidRPr="00CA0285">
              <w:rPr>
                <w:color w:val="000000" w:themeColor="text1"/>
                <w:sz w:val="28"/>
                <w:szCs w:val="28"/>
                <w:lang w:val="uk-UA"/>
              </w:rPr>
              <w:t>протягом року</w:t>
            </w:r>
          </w:p>
        </w:tc>
        <w:tc>
          <w:tcPr>
            <w:tcW w:w="2125" w:type="dxa"/>
            <w:tcBorders>
              <w:top w:val="nil"/>
              <w:left w:val="nil"/>
              <w:bottom w:val="single" w:sz="8" w:space="0" w:color="auto"/>
              <w:right w:val="single" w:sz="8" w:space="0" w:color="auto"/>
            </w:tcBorders>
            <w:shd w:val="clear" w:color="auto" w:fill="FFFFFF"/>
            <w:hideMark/>
          </w:tcPr>
          <w:p w:rsidR="009B4ADE" w:rsidRPr="00CA0285" w:rsidRDefault="009B4ADE">
            <w:pPr>
              <w:jc w:val="center"/>
              <w:rPr>
                <w:color w:val="000000" w:themeColor="text1"/>
                <w:sz w:val="28"/>
                <w:szCs w:val="28"/>
                <w:lang w:val="uk-UA"/>
              </w:rPr>
            </w:pPr>
            <w:r w:rsidRPr="00CA0285">
              <w:rPr>
                <w:iCs/>
                <w:color w:val="000000" w:themeColor="text1"/>
                <w:sz w:val="28"/>
                <w:szCs w:val="28"/>
                <w:lang w:val="uk-UA"/>
              </w:rPr>
              <w:t xml:space="preserve">Завгосп </w:t>
            </w:r>
          </w:p>
        </w:tc>
      </w:tr>
    </w:tbl>
    <w:p w:rsidR="00E32419" w:rsidRPr="00CA0285" w:rsidRDefault="00E32419" w:rsidP="002478F1">
      <w:pPr>
        <w:spacing w:after="0" w:line="360" w:lineRule="auto"/>
        <w:rPr>
          <w:rFonts w:ascii="Times New Roman" w:hAnsi="Times New Roman" w:cs="Times New Roman"/>
          <w:b/>
          <w:color w:val="000000" w:themeColor="text1"/>
          <w:sz w:val="28"/>
          <w:szCs w:val="28"/>
        </w:rPr>
      </w:pPr>
    </w:p>
    <w:p w:rsidR="00E32419" w:rsidRPr="00CA0285" w:rsidRDefault="00E32419" w:rsidP="00E32419">
      <w:pPr>
        <w:spacing w:after="0" w:line="360" w:lineRule="auto"/>
        <w:jc w:val="center"/>
        <w:rPr>
          <w:rFonts w:ascii="Times New Roman" w:hAnsi="Times New Roman" w:cs="Times New Roman"/>
          <w:b/>
          <w:color w:val="000000" w:themeColor="text1"/>
          <w:sz w:val="28"/>
          <w:szCs w:val="28"/>
        </w:rPr>
      </w:pPr>
    </w:p>
    <w:p w:rsidR="00E32419" w:rsidRPr="00CA0285" w:rsidRDefault="00E32419" w:rsidP="00DA1764">
      <w:pPr>
        <w:pStyle w:val="a6"/>
        <w:numPr>
          <w:ilvl w:val="1"/>
          <w:numId w:val="29"/>
        </w:numPr>
        <w:spacing w:before="0" w:beforeAutospacing="0" w:after="0" w:afterAutospacing="0"/>
        <w:jc w:val="both"/>
        <w:rPr>
          <w:rStyle w:val="aff0"/>
          <w:lang w:val="uk-UA"/>
        </w:rPr>
      </w:pPr>
      <w:r w:rsidRPr="00CA0285">
        <w:rPr>
          <w:rStyle w:val="aff0"/>
          <w:color w:val="000000" w:themeColor="text1"/>
          <w:sz w:val="28"/>
          <w:szCs w:val="28"/>
          <w:lang w:val="uk-UA"/>
        </w:rPr>
        <w:lastRenderedPageBreak/>
        <w:t>Організація роботи з дітьми з особливими освітніми потребами</w:t>
      </w:r>
    </w:p>
    <w:p w:rsidR="00E32419" w:rsidRPr="00CA0285" w:rsidRDefault="00E32419" w:rsidP="00E32419">
      <w:pPr>
        <w:pStyle w:val="a6"/>
        <w:spacing w:before="0" w:beforeAutospacing="0" w:after="0" w:afterAutospacing="0"/>
        <w:ind w:left="1080"/>
        <w:jc w:val="both"/>
        <w:rPr>
          <w:lang w:val="uk-UA"/>
        </w:rPr>
      </w:pPr>
    </w:p>
    <w:p w:rsidR="00E32419" w:rsidRPr="00CA0285" w:rsidRDefault="00E32419" w:rsidP="002478F1">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 xml:space="preserve">У </w:t>
      </w:r>
      <w:proofErr w:type="spellStart"/>
      <w:r w:rsidRPr="00CA0285">
        <w:rPr>
          <w:rFonts w:ascii="Times New Roman" w:hAnsi="Times New Roman" w:cs="Times New Roman"/>
          <w:color w:val="000000" w:themeColor="text1"/>
          <w:sz w:val="28"/>
          <w:szCs w:val="28"/>
        </w:rPr>
        <w:t>Старобросковецьк</w:t>
      </w:r>
      <w:r w:rsidR="002478F1" w:rsidRPr="00CA0285">
        <w:rPr>
          <w:rFonts w:ascii="Times New Roman" w:hAnsi="Times New Roman" w:cs="Times New Roman"/>
          <w:color w:val="000000" w:themeColor="text1"/>
          <w:sz w:val="28"/>
          <w:szCs w:val="28"/>
        </w:rPr>
        <w:t>ому</w:t>
      </w:r>
      <w:proofErr w:type="spellEnd"/>
      <w:r w:rsidR="002478F1" w:rsidRPr="00CA0285">
        <w:rPr>
          <w:rFonts w:ascii="Times New Roman" w:hAnsi="Times New Roman" w:cs="Times New Roman"/>
          <w:color w:val="000000" w:themeColor="text1"/>
          <w:sz w:val="28"/>
          <w:szCs w:val="28"/>
        </w:rPr>
        <w:t xml:space="preserve"> ЗЗСО І-ІІІ ступенів наявні 2</w:t>
      </w:r>
      <w:r w:rsidRPr="00CA0285">
        <w:rPr>
          <w:rFonts w:ascii="Times New Roman" w:hAnsi="Times New Roman" w:cs="Times New Roman"/>
          <w:color w:val="000000" w:themeColor="text1"/>
          <w:sz w:val="28"/>
          <w:szCs w:val="28"/>
        </w:rPr>
        <w:t xml:space="preserve"> інклюзивні клас</w:t>
      </w:r>
      <w:r w:rsidR="002478F1" w:rsidRPr="00CA0285">
        <w:rPr>
          <w:rFonts w:ascii="Times New Roman" w:hAnsi="Times New Roman" w:cs="Times New Roman"/>
          <w:color w:val="000000" w:themeColor="text1"/>
          <w:sz w:val="28"/>
          <w:szCs w:val="28"/>
        </w:rPr>
        <w:t>и, в яких навчається 4</w:t>
      </w:r>
      <w:r w:rsidRPr="00CA0285">
        <w:rPr>
          <w:rFonts w:ascii="Times New Roman" w:hAnsi="Times New Roman" w:cs="Times New Roman"/>
          <w:color w:val="000000" w:themeColor="text1"/>
          <w:sz w:val="28"/>
          <w:szCs w:val="28"/>
        </w:rPr>
        <w:t xml:space="preserve"> учнів з особливими освітніми потребами. Створено належні умови для здійснення комплексного процесу забезпечення рівного доступу до якісної освіти дітям з особливими освітніми потребами шляхом організації їх навчання у загальноосвітніх класах на основі застосування особистісно орієнтованих методів навчання, з урахуванням індивідуальних особливостей навчально-пізнавальної діяльності дітей. Система роботи школи приведена у відповідність до освітніх потреб дітей з особливими освітніми потребами. </w:t>
      </w:r>
    </w:p>
    <w:p w:rsidR="00E32419" w:rsidRPr="00CA0285" w:rsidRDefault="00E32419" w:rsidP="002478F1">
      <w:pPr>
        <w:spacing w:after="0" w:line="360" w:lineRule="auto"/>
        <w:ind w:firstLine="709"/>
        <w:jc w:val="both"/>
        <w:rPr>
          <w:rFonts w:ascii="Times New Roman" w:hAnsi="Times New Roman" w:cs="Times New Roman"/>
          <w:sz w:val="28"/>
          <w:szCs w:val="28"/>
        </w:rPr>
      </w:pPr>
      <w:r w:rsidRPr="00CA0285">
        <w:rPr>
          <w:rFonts w:ascii="Times New Roman" w:hAnsi="Times New Roman" w:cs="Times New Roman"/>
          <w:color w:val="000000" w:themeColor="text1"/>
          <w:sz w:val="28"/>
          <w:szCs w:val="28"/>
        </w:rPr>
        <w:t xml:space="preserve">Освітній процес в класах з інклюзивною формою навчання здійснюється </w:t>
      </w:r>
      <w:r w:rsidR="002478F1" w:rsidRPr="00CA0285">
        <w:rPr>
          <w:rFonts w:ascii="Times New Roman" w:hAnsi="Times New Roman" w:cs="Times New Roman"/>
          <w:sz w:val="28"/>
          <w:szCs w:val="28"/>
        </w:rPr>
        <w:t xml:space="preserve">відповідно до статті 9 Закону України «Про повну загальну середню освіту», на виконання Указу Президента України від 05 листопада 2015 року №678/2015 «Про активізацію роботи щодо забезпечення прав людей з інвалідністю», Постанови Кабінету Міністрів України від 15 вересня 2021 року №957 «Про затвердження Порядку організації інклюзивного навчання у закладах загальної середньої освіти», наказу Міністерства освіти і науки України від 08 червня 2018 року №609 «Про затвердження Примірного положення про команду психолого-педагогічного супроводу дитини з особливими освітніми потребами в закладах загальної середньої та дошкільної освіти», зі змінами, внесеними наказом Міністерства освіти і науки України від 29 травня 2025 року №787 «Про внесення змін до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 </w:t>
      </w:r>
      <w:r w:rsidR="002478F1" w:rsidRPr="00CA0285">
        <w:rPr>
          <w:rStyle w:val="2611"/>
          <w:rFonts w:ascii="Times New Roman" w:hAnsi="Times New Roman" w:cs="Times New Roman"/>
          <w:color w:val="000000"/>
          <w:sz w:val="28"/>
          <w:szCs w:val="28"/>
        </w:rPr>
        <w:t xml:space="preserve">листа </w:t>
      </w:r>
      <w:r w:rsidR="002478F1" w:rsidRPr="00CA0285">
        <w:rPr>
          <w:rFonts w:ascii="Times New Roman" w:hAnsi="Times New Roman" w:cs="Times New Roman"/>
          <w:color w:val="000000"/>
          <w:sz w:val="28"/>
          <w:szCs w:val="28"/>
        </w:rPr>
        <w:t>Міністерства освіти і науки України від 26 серпня 2025 №1/17666-25  «</w:t>
      </w:r>
      <w:r w:rsidR="002478F1" w:rsidRPr="00CA0285">
        <w:rPr>
          <w:rFonts w:ascii="Times New Roman" w:hAnsi="Times New Roman" w:cs="Times New Roman"/>
          <w:sz w:val="28"/>
          <w:szCs w:val="28"/>
        </w:rPr>
        <w:t>Про організацію освітнього процесу осіб з особливими освітніми потребами в закладах освіти у 2025/2026 навчальному році</w:t>
      </w:r>
      <w:r w:rsidR="002478F1" w:rsidRPr="00CA0285">
        <w:rPr>
          <w:rFonts w:ascii="Times New Roman" w:hAnsi="Times New Roman" w:cs="Times New Roman"/>
          <w:color w:val="000000"/>
          <w:sz w:val="28"/>
          <w:szCs w:val="28"/>
        </w:rPr>
        <w:t>»</w:t>
      </w:r>
      <w:r w:rsidR="002478F1" w:rsidRPr="00CA0285">
        <w:rPr>
          <w:rFonts w:ascii="Times New Roman" w:hAnsi="Times New Roman" w:cs="Times New Roman"/>
          <w:sz w:val="28"/>
          <w:szCs w:val="28"/>
        </w:rPr>
        <w:t xml:space="preserve">, </w:t>
      </w:r>
      <w:r w:rsidRPr="00CA0285">
        <w:rPr>
          <w:rFonts w:ascii="Times New Roman" w:hAnsi="Times New Roman" w:cs="Times New Roman"/>
          <w:color w:val="000000" w:themeColor="text1"/>
          <w:sz w:val="28"/>
          <w:szCs w:val="28"/>
        </w:rPr>
        <w:t>індивідуальних програм розвитку учнів з особливими освітніми потребами, індивідуальних навчальних планів, складених на основі типового навчального плану закладу освіти з урахуванням індивідуальних особливостей навчально-пізнавальної діяльності дітей з особливими освітніми потребами.</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lastRenderedPageBreak/>
        <w:t xml:space="preserve"> Вчителі закладу створюють модифіковану та адаптовану програми,  інтегрують навчальний матеріал так, щоб учні з різним станом інтелектуального розвитку вивчали близьку за змістом тему, але на тому рівні засвоєння, який доступний для кожного учня. Простежується позитивний мікроклімат на </w:t>
      </w:r>
      <w:proofErr w:type="spellStart"/>
      <w:r w:rsidRPr="00CA0285">
        <w:rPr>
          <w:rFonts w:ascii="Times New Roman" w:hAnsi="Times New Roman" w:cs="Times New Roman"/>
          <w:color w:val="000000" w:themeColor="text1"/>
          <w:sz w:val="28"/>
          <w:szCs w:val="28"/>
        </w:rPr>
        <w:t>уроках</w:t>
      </w:r>
      <w:proofErr w:type="spellEnd"/>
      <w:r w:rsidRPr="00CA0285">
        <w:rPr>
          <w:rFonts w:ascii="Times New Roman" w:hAnsi="Times New Roman" w:cs="Times New Roman"/>
          <w:color w:val="000000" w:themeColor="text1"/>
          <w:sz w:val="28"/>
          <w:szCs w:val="28"/>
        </w:rPr>
        <w:t xml:space="preserve"> та на перервах, сформовано активне міжособистісне спілкування дітей з особливими освітніми потребами з іншими учнями. Застосовується особистісно зорієнтований підхід до навчання даної категорії учнів з урахуванням індивідуальних особливостей навчально-пізнавальної діяльності.</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Оцінювання навчальних досягнень учнів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rsidR="00E32419" w:rsidRPr="00CA0285" w:rsidRDefault="00E32419" w:rsidP="00E32419">
      <w:pPr>
        <w:spacing w:after="0" w:line="360" w:lineRule="auto"/>
        <w:ind w:firstLine="709"/>
        <w:jc w:val="both"/>
        <w:rPr>
          <w:rFonts w:ascii="Times New Roman" w:hAnsi="Times New Roman" w:cs="Times New Roman"/>
          <w:color w:val="000000" w:themeColor="text1"/>
          <w:sz w:val="28"/>
          <w:szCs w:val="28"/>
        </w:rPr>
      </w:pPr>
      <w:r w:rsidRPr="00CA0285">
        <w:rPr>
          <w:rFonts w:ascii="Times New Roman" w:hAnsi="Times New Roman" w:cs="Times New Roman"/>
          <w:color w:val="000000" w:themeColor="text1"/>
          <w:sz w:val="28"/>
          <w:szCs w:val="28"/>
        </w:rPr>
        <w:t>Протягом навчального року проводяться засідання психолого-педагогічних Команд супроводу  учнів інклюзивної форми навчання. З учнями з особливими</w:t>
      </w:r>
      <w:r w:rsidR="002478F1" w:rsidRPr="00CA0285">
        <w:rPr>
          <w:rFonts w:ascii="Times New Roman" w:hAnsi="Times New Roman" w:cs="Times New Roman"/>
          <w:color w:val="000000" w:themeColor="text1"/>
          <w:sz w:val="28"/>
          <w:szCs w:val="28"/>
        </w:rPr>
        <w:t xml:space="preserve"> освітніми потребами проводиться</w:t>
      </w:r>
      <w:r w:rsidRPr="00CA0285">
        <w:rPr>
          <w:rFonts w:ascii="Times New Roman" w:hAnsi="Times New Roman" w:cs="Times New Roman"/>
          <w:color w:val="000000" w:themeColor="text1"/>
          <w:sz w:val="28"/>
          <w:szCs w:val="28"/>
        </w:rPr>
        <w:t xml:space="preserve"> системна корекційно-</w:t>
      </w:r>
      <w:proofErr w:type="spellStart"/>
      <w:r w:rsidRPr="00CA0285">
        <w:rPr>
          <w:rFonts w:ascii="Times New Roman" w:hAnsi="Times New Roman" w:cs="Times New Roman"/>
          <w:color w:val="000000" w:themeColor="text1"/>
          <w:sz w:val="28"/>
          <w:szCs w:val="28"/>
        </w:rPr>
        <w:t>розвиткова</w:t>
      </w:r>
      <w:proofErr w:type="spellEnd"/>
      <w:r w:rsidRPr="00CA0285">
        <w:rPr>
          <w:rFonts w:ascii="Times New Roman" w:hAnsi="Times New Roman" w:cs="Times New Roman"/>
          <w:color w:val="000000" w:themeColor="text1"/>
          <w:sz w:val="28"/>
          <w:szCs w:val="28"/>
        </w:rPr>
        <w:t xml:space="preserve"> та виховна робота. Діти залучені до позашкільної роботи з урахуванням їх інтересів, нахилів, здібностей, побажань, віку, індивідуальних особливостей пізнавальної діяльності та стану здоров’я. В інклюзивних класах впроваджуються корекційно-розвиткові педагогічні технології, технології освітньої та виховної інтеграції, </w:t>
      </w:r>
      <w:proofErr w:type="spellStart"/>
      <w:r w:rsidRPr="00CA0285">
        <w:rPr>
          <w:rFonts w:ascii="Times New Roman" w:hAnsi="Times New Roman" w:cs="Times New Roman"/>
          <w:color w:val="000000" w:themeColor="text1"/>
          <w:sz w:val="28"/>
          <w:szCs w:val="28"/>
        </w:rPr>
        <w:t>мейнстримінгу</w:t>
      </w:r>
      <w:proofErr w:type="spellEnd"/>
      <w:r w:rsidRPr="00CA0285">
        <w:rPr>
          <w:rFonts w:ascii="Times New Roman" w:hAnsi="Times New Roman" w:cs="Times New Roman"/>
          <w:color w:val="000000" w:themeColor="text1"/>
          <w:sz w:val="28"/>
          <w:szCs w:val="28"/>
        </w:rPr>
        <w:t xml:space="preserve">, здоров’язберігаючі технології, тощо. Здійснюється соціально-психологічний та педагогічний супровід учнів інклюзивної форми навчання. </w:t>
      </w:r>
    </w:p>
    <w:p w:rsidR="00E32419" w:rsidRPr="00CA0285" w:rsidRDefault="00E32419" w:rsidP="00E32419">
      <w:pPr>
        <w:spacing w:after="0" w:line="360" w:lineRule="auto"/>
        <w:jc w:val="center"/>
        <w:rPr>
          <w:rFonts w:ascii="Times New Roman" w:hAnsi="Times New Roman" w:cs="Times New Roman"/>
          <w:b/>
          <w:color w:val="000000" w:themeColor="text1"/>
          <w:sz w:val="28"/>
          <w:szCs w:val="28"/>
        </w:rPr>
      </w:pPr>
    </w:p>
    <w:p w:rsidR="00E32419" w:rsidRDefault="00E32419" w:rsidP="00E32419">
      <w:pPr>
        <w:spacing w:after="0" w:line="360" w:lineRule="auto"/>
        <w:jc w:val="center"/>
        <w:rPr>
          <w:rFonts w:ascii="Times New Roman" w:hAnsi="Times New Roman" w:cs="Times New Roman"/>
          <w:b/>
          <w:color w:val="000000" w:themeColor="text1"/>
          <w:sz w:val="28"/>
          <w:szCs w:val="28"/>
        </w:rPr>
      </w:pPr>
    </w:p>
    <w:p w:rsidR="009B4ADE" w:rsidRDefault="009B4ADE" w:rsidP="00E32419">
      <w:pPr>
        <w:spacing w:after="0" w:line="360" w:lineRule="auto"/>
        <w:jc w:val="center"/>
        <w:rPr>
          <w:rFonts w:ascii="Times New Roman" w:hAnsi="Times New Roman" w:cs="Times New Roman"/>
          <w:b/>
          <w:color w:val="000000" w:themeColor="text1"/>
          <w:sz w:val="28"/>
          <w:szCs w:val="28"/>
        </w:rPr>
      </w:pPr>
    </w:p>
    <w:p w:rsidR="009B4ADE" w:rsidRDefault="009B4ADE" w:rsidP="00E32419">
      <w:pPr>
        <w:spacing w:after="0" w:line="360" w:lineRule="auto"/>
        <w:jc w:val="center"/>
        <w:rPr>
          <w:rFonts w:ascii="Times New Roman" w:hAnsi="Times New Roman" w:cs="Times New Roman"/>
          <w:b/>
          <w:color w:val="000000" w:themeColor="text1"/>
          <w:sz w:val="28"/>
          <w:szCs w:val="28"/>
        </w:rPr>
      </w:pPr>
    </w:p>
    <w:p w:rsidR="009B4ADE" w:rsidRDefault="009B4ADE" w:rsidP="00E32419">
      <w:pPr>
        <w:spacing w:after="0" w:line="360" w:lineRule="auto"/>
        <w:jc w:val="center"/>
        <w:rPr>
          <w:rFonts w:ascii="Times New Roman" w:hAnsi="Times New Roman" w:cs="Times New Roman"/>
          <w:b/>
          <w:color w:val="000000" w:themeColor="text1"/>
          <w:sz w:val="28"/>
          <w:szCs w:val="28"/>
        </w:rPr>
      </w:pPr>
    </w:p>
    <w:p w:rsidR="009B4ADE" w:rsidRDefault="009B4ADE" w:rsidP="00E32419">
      <w:pPr>
        <w:spacing w:after="0" w:line="360" w:lineRule="auto"/>
        <w:jc w:val="center"/>
        <w:rPr>
          <w:rFonts w:ascii="Times New Roman" w:hAnsi="Times New Roman" w:cs="Times New Roman"/>
          <w:b/>
          <w:color w:val="000000" w:themeColor="text1"/>
          <w:sz w:val="28"/>
          <w:szCs w:val="28"/>
        </w:rPr>
      </w:pPr>
    </w:p>
    <w:p w:rsidR="009B4ADE" w:rsidRDefault="009B4ADE" w:rsidP="00E32419">
      <w:pPr>
        <w:spacing w:after="0" w:line="360" w:lineRule="auto"/>
        <w:jc w:val="center"/>
        <w:rPr>
          <w:rFonts w:ascii="Times New Roman" w:hAnsi="Times New Roman" w:cs="Times New Roman"/>
          <w:b/>
          <w:color w:val="000000" w:themeColor="text1"/>
          <w:sz w:val="28"/>
          <w:szCs w:val="28"/>
        </w:rPr>
      </w:pPr>
    </w:p>
    <w:p w:rsidR="009B4ADE" w:rsidRDefault="009B4ADE" w:rsidP="00E32419">
      <w:pPr>
        <w:spacing w:after="0" w:line="360" w:lineRule="auto"/>
        <w:jc w:val="center"/>
        <w:rPr>
          <w:rFonts w:ascii="Times New Roman" w:hAnsi="Times New Roman" w:cs="Times New Roman"/>
          <w:b/>
          <w:color w:val="000000" w:themeColor="text1"/>
          <w:sz w:val="28"/>
          <w:szCs w:val="28"/>
        </w:rPr>
      </w:pPr>
    </w:p>
    <w:p w:rsidR="009B4ADE" w:rsidRDefault="009B4ADE" w:rsidP="00E32419">
      <w:pPr>
        <w:spacing w:after="0" w:line="360" w:lineRule="auto"/>
        <w:jc w:val="center"/>
        <w:rPr>
          <w:rFonts w:ascii="Times New Roman" w:hAnsi="Times New Roman" w:cs="Times New Roman"/>
          <w:b/>
          <w:color w:val="000000" w:themeColor="text1"/>
          <w:sz w:val="28"/>
          <w:szCs w:val="28"/>
        </w:rPr>
      </w:pPr>
    </w:p>
    <w:p w:rsidR="00E32419" w:rsidRPr="00CA0285" w:rsidRDefault="00E32419" w:rsidP="00F17282">
      <w:pPr>
        <w:spacing w:after="0" w:line="360" w:lineRule="auto"/>
        <w:rPr>
          <w:rFonts w:ascii="Times New Roman" w:hAnsi="Times New Roman" w:cs="Times New Roman"/>
          <w:b/>
          <w:color w:val="000000" w:themeColor="text1"/>
          <w:sz w:val="28"/>
          <w:szCs w:val="28"/>
        </w:rPr>
      </w:pPr>
    </w:p>
    <w:p w:rsidR="00E32419" w:rsidRPr="00CA0285" w:rsidRDefault="00E32419" w:rsidP="00E32419">
      <w:pPr>
        <w:spacing w:after="0"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lastRenderedPageBreak/>
        <w:t>ДОДАТКИ</w:t>
      </w:r>
    </w:p>
    <w:p w:rsidR="00E32419" w:rsidRPr="00CA0285" w:rsidRDefault="00E32419" w:rsidP="00F17282">
      <w:pPr>
        <w:pStyle w:val="a6"/>
        <w:spacing w:line="360" w:lineRule="auto"/>
        <w:jc w:val="both"/>
        <w:rPr>
          <w:rStyle w:val="a4"/>
          <w:rFonts w:eastAsiaTheme="majorEastAsia"/>
          <w:b/>
          <w:color w:val="000000" w:themeColor="text1"/>
          <w:sz w:val="28"/>
          <w:szCs w:val="28"/>
          <w:lang w:val="uk-UA"/>
        </w:rPr>
      </w:pPr>
      <w:r w:rsidRPr="00CA0285">
        <w:rPr>
          <w:b/>
          <w:color w:val="000000" w:themeColor="text1"/>
          <w:sz w:val="28"/>
          <w:szCs w:val="28"/>
          <w:lang w:val="uk-UA"/>
        </w:rPr>
        <w:t xml:space="preserve">Додаток 1. Циклограма наказів основної діяльності </w:t>
      </w:r>
      <w:proofErr w:type="spellStart"/>
      <w:r w:rsidRPr="00CA0285">
        <w:rPr>
          <w:b/>
          <w:color w:val="000000" w:themeColor="text1"/>
          <w:sz w:val="28"/>
          <w:szCs w:val="28"/>
          <w:lang w:val="uk-UA"/>
        </w:rPr>
        <w:t>Старобросковецького</w:t>
      </w:r>
      <w:proofErr w:type="spellEnd"/>
      <w:r w:rsidRPr="00CA0285">
        <w:rPr>
          <w:b/>
          <w:color w:val="000000" w:themeColor="text1"/>
          <w:sz w:val="28"/>
          <w:szCs w:val="28"/>
          <w:lang w:val="uk-UA"/>
        </w:rPr>
        <w:t xml:space="preserve"> закладу загальної середньої освіти І-ІІІ ступенів</w:t>
      </w:r>
      <w:r w:rsidR="009B4ADE" w:rsidRPr="00CA0285">
        <w:rPr>
          <w:rStyle w:val="a4"/>
          <w:rFonts w:eastAsiaTheme="majorEastAsia"/>
          <w:b/>
          <w:color w:val="000000" w:themeColor="text1"/>
          <w:sz w:val="28"/>
          <w:szCs w:val="28"/>
          <w:lang w:val="uk-UA"/>
        </w:rPr>
        <w:t xml:space="preserve"> </w:t>
      </w:r>
    </w:p>
    <w:tbl>
      <w:tblPr>
        <w:tblStyle w:val="aff"/>
        <w:tblW w:w="9639" w:type="dxa"/>
        <w:tblInd w:w="137" w:type="dxa"/>
        <w:tblLayout w:type="fixed"/>
        <w:tblLook w:val="04A0" w:firstRow="1" w:lastRow="0" w:firstColumn="1" w:lastColumn="0" w:noHBand="0" w:noVBand="1"/>
      </w:tblPr>
      <w:tblGrid>
        <w:gridCol w:w="9639"/>
      </w:tblGrid>
      <w:tr w:rsidR="00BC5C47" w:rsidRPr="00CA0285" w:rsidTr="009B4ADE">
        <w:trPr>
          <w:trHeight w:val="621"/>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підготовки з цивільного захисту в 2024/2025 </w:t>
            </w:r>
            <w:proofErr w:type="spellStart"/>
            <w:r w:rsidRPr="00CA0285">
              <w:rPr>
                <w:color w:val="000000" w:themeColor="text1"/>
                <w:sz w:val="28"/>
                <w:szCs w:val="28"/>
                <w:lang w:val="uk-UA"/>
              </w:rPr>
              <w:t>н.р</w:t>
            </w:r>
            <w:proofErr w:type="spellEnd"/>
            <w:r w:rsidRPr="00CA0285">
              <w:rPr>
                <w:color w:val="000000" w:themeColor="text1"/>
                <w:sz w:val="28"/>
                <w:szCs w:val="28"/>
                <w:lang w:val="uk-UA"/>
              </w:rPr>
              <w:t xml:space="preserve">. і завдання на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9B4ADE">
        <w:trPr>
          <w:trHeight w:val="621"/>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посилення заходів безпеки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в умовах воєнного стану</w:t>
            </w:r>
          </w:p>
        </w:tc>
      </w:tr>
      <w:tr w:rsidR="00BC5C47" w:rsidRPr="00CA0285" w:rsidTr="009B4ADE">
        <w:trPr>
          <w:trHeight w:val="621"/>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затвердження освітньої програми та навчальних планів для 1-2, 3-4, 5-8, 9, 10-11 класів на 2025/2026 навчальний рік</w:t>
            </w:r>
          </w:p>
        </w:tc>
      </w:tr>
      <w:tr w:rsidR="00BC5C47" w:rsidRPr="00CA0285" w:rsidTr="009B4ADE">
        <w:trPr>
          <w:trHeight w:val="621"/>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затвердження порядку раннього попередження та евакуації учасників освітнього процесу в разі нападу, або ризику нападу на </w:t>
            </w:r>
            <w:proofErr w:type="spellStart"/>
            <w:r w:rsidRPr="00CA0285">
              <w:rPr>
                <w:color w:val="000000" w:themeColor="text1"/>
                <w:sz w:val="28"/>
                <w:szCs w:val="28"/>
                <w:lang w:val="uk-UA"/>
              </w:rPr>
              <w:t>Старобросковецький</w:t>
            </w:r>
            <w:proofErr w:type="spellEnd"/>
            <w:r w:rsidRPr="00CA0285">
              <w:rPr>
                <w:color w:val="000000" w:themeColor="text1"/>
                <w:sz w:val="28"/>
                <w:szCs w:val="28"/>
                <w:lang w:val="uk-UA"/>
              </w:rPr>
              <w:t xml:space="preserve"> ЗЗСО І-ІІІ ступенів</w:t>
            </w:r>
          </w:p>
        </w:tc>
      </w:tr>
      <w:tr w:rsidR="00BC5C47" w:rsidRPr="00CA0285" w:rsidTr="009B4ADE">
        <w:trPr>
          <w:trHeight w:val="621"/>
        </w:trPr>
        <w:tc>
          <w:tcPr>
            <w:tcW w:w="9639" w:type="dxa"/>
            <w:tcBorders>
              <w:top w:val="single" w:sz="4" w:space="0" w:color="000000"/>
              <w:left w:val="single" w:sz="4" w:space="0" w:color="000000"/>
              <w:bottom w:val="single" w:sz="4" w:space="0" w:color="000000"/>
              <w:right w:val="single" w:sz="4" w:space="0" w:color="000000"/>
            </w:tcBorders>
            <w:shd w:val="clear" w:color="auto" w:fill="auto"/>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роботи з охорони праці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9B4ADE">
        <w:trPr>
          <w:trHeight w:val="683"/>
        </w:trPr>
        <w:tc>
          <w:tcPr>
            <w:tcW w:w="9639" w:type="dxa"/>
            <w:tcBorders>
              <w:top w:val="single" w:sz="4" w:space="0" w:color="000000"/>
              <w:left w:val="single" w:sz="4" w:space="0" w:color="000000"/>
              <w:bottom w:val="single" w:sz="4" w:space="0" w:color="000000"/>
              <w:right w:val="single" w:sz="4" w:space="0" w:color="000000"/>
            </w:tcBorders>
            <w:shd w:val="clear" w:color="auto" w:fill="auto"/>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створення комісії з перевірки готовності навчальних кабінетів до 2025/2026 навчального року</w:t>
            </w:r>
          </w:p>
        </w:tc>
      </w:tr>
      <w:tr w:rsidR="00BC5C47" w:rsidRPr="00CA0285" w:rsidTr="009B4ADE">
        <w:trPr>
          <w:trHeight w:val="548"/>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призначення комісії із розслідування нещасних випадків</w:t>
            </w:r>
          </w:p>
        </w:tc>
      </w:tr>
      <w:tr w:rsidR="00BC5C47" w:rsidRPr="00CA0285" w:rsidTr="009B4ADE">
        <w:trPr>
          <w:trHeight w:val="838"/>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невідкладні заходи щодо запобігання дитячого дорожньо-транспортного травматизму</w:t>
            </w:r>
          </w:p>
        </w:tc>
      </w:tr>
      <w:tr w:rsidR="00BC5C47" w:rsidRPr="00CA0285" w:rsidTr="009B4ADE">
        <w:trPr>
          <w:trHeight w:val="838"/>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структуру навчального року та режим роботи працівників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w:t>
            </w:r>
          </w:p>
        </w:tc>
      </w:tr>
      <w:tr w:rsidR="00BC5C47" w:rsidRPr="00CA0285" w:rsidTr="009B4ADE">
        <w:trPr>
          <w:trHeight w:val="838"/>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призначення відповідальних осіб за пожежну безпеку, стан безпеки будівель та споруд, електрогосподарства, тепломережі, а також відповідальних з інших питань діяльності закладу освіти</w:t>
            </w:r>
          </w:p>
        </w:tc>
      </w:tr>
      <w:tr w:rsidR="00BC5C47" w:rsidRPr="00CA0285" w:rsidTr="009B4ADE">
        <w:trPr>
          <w:trHeight w:val="840"/>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затвердження інструкцій з питань пожежної та техногенної безпеки та цивільного захисту на території закладу освіти</w:t>
            </w:r>
          </w:p>
        </w:tc>
      </w:tr>
      <w:tr w:rsidR="00BC5C47" w:rsidRPr="00CA0285" w:rsidTr="009B4ADE">
        <w:trPr>
          <w:trHeight w:val="573"/>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навчання і перевірку знань з питань  охорони праці та безпеки життєдіяльності</w:t>
            </w:r>
          </w:p>
        </w:tc>
      </w:tr>
      <w:tr w:rsidR="00BC5C47" w:rsidRPr="00CA0285" w:rsidTr="009B4ADE">
        <w:trPr>
          <w:trHeight w:val="840"/>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lastRenderedPageBreak/>
              <w:t xml:space="preserve">Про підготовку календарного планування вчителями </w:t>
            </w:r>
            <w:proofErr w:type="spellStart"/>
            <w:r w:rsidRPr="00CA0285">
              <w:rPr>
                <w:color w:val="000000" w:themeColor="text1"/>
                <w:sz w:val="28"/>
                <w:szCs w:val="28"/>
                <w:lang w:val="uk-UA"/>
              </w:rPr>
              <w:t>предметниками</w:t>
            </w:r>
            <w:proofErr w:type="spellEnd"/>
            <w:r w:rsidRPr="00CA0285">
              <w:rPr>
                <w:color w:val="000000" w:themeColor="text1"/>
                <w:sz w:val="28"/>
                <w:szCs w:val="28"/>
                <w:lang w:val="uk-UA"/>
              </w:rPr>
              <w:t xml:space="preserve">, класними керівниками та керівниками гурткової роботи на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9B4ADE">
        <w:trPr>
          <w:trHeight w:val="837"/>
        </w:trPr>
        <w:tc>
          <w:tcPr>
            <w:tcW w:w="9639"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чергування адміністрації, вчителів, класних колективів та учнів по школі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9B4ADE">
        <w:trPr>
          <w:trHeight w:val="837"/>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затвердження плану заходів спрямованих на запобігання та протидію </w:t>
            </w:r>
            <w:proofErr w:type="spellStart"/>
            <w:r w:rsidRPr="00CA0285">
              <w:rPr>
                <w:color w:val="000000" w:themeColor="text1"/>
                <w:sz w:val="28"/>
                <w:szCs w:val="28"/>
                <w:lang w:val="uk-UA"/>
              </w:rPr>
              <w:t>булінгу</w:t>
            </w:r>
            <w:proofErr w:type="spellEnd"/>
            <w:r w:rsidRPr="00CA0285">
              <w:rPr>
                <w:color w:val="000000" w:themeColor="text1"/>
                <w:sz w:val="28"/>
                <w:szCs w:val="28"/>
                <w:lang w:val="uk-UA"/>
              </w:rPr>
              <w:t xml:space="preserve"> (цькуванню)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9B4ADE">
        <w:trPr>
          <w:trHeight w:val="837"/>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посилення відповідальності за збереження життя і здоров'я дітей та запобігання нещасним випадкам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9B4ADE">
        <w:trPr>
          <w:trHeight w:val="837"/>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відповідальність за збереження життя та здоров'я учасників освітнього процесу</w:t>
            </w:r>
          </w:p>
        </w:tc>
      </w:tr>
      <w:tr w:rsidR="00BC5C47" w:rsidRPr="00CA0285" w:rsidTr="009B4ADE">
        <w:trPr>
          <w:trHeight w:val="493"/>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sz w:val="28"/>
                <w:szCs w:val="28"/>
                <w:lang w:val="uk-UA"/>
              </w:rPr>
            </w:pPr>
            <w:r w:rsidRPr="00CA0285">
              <w:rPr>
                <w:sz w:val="28"/>
                <w:szCs w:val="28"/>
                <w:lang w:val="uk-UA"/>
              </w:rPr>
              <w:t>Про проведення місячника безпеки дорожнього руху «Увага! Діти на дорозі»</w:t>
            </w:r>
          </w:p>
        </w:tc>
      </w:tr>
      <w:tr w:rsidR="00BC5C47" w:rsidRPr="00CA0285" w:rsidTr="009B4ADE">
        <w:trPr>
          <w:trHeight w:val="837"/>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призначення відповідального за реєстрацію та видачу подорожніх листів для виїзду шкільного автобуса</w:t>
            </w:r>
          </w:p>
        </w:tc>
      </w:tr>
      <w:tr w:rsidR="00BC5C47" w:rsidRPr="00CA0285" w:rsidTr="009B4ADE">
        <w:trPr>
          <w:trHeight w:val="519"/>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організацію підвозу учнів у 2025/2026 навчальному році</w:t>
            </w:r>
          </w:p>
        </w:tc>
      </w:tr>
      <w:tr w:rsidR="00BC5C47" w:rsidRPr="00CA0285" w:rsidTr="009B4ADE">
        <w:trPr>
          <w:trHeight w:val="454"/>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організацію педагогічної інтернатури</w:t>
            </w:r>
          </w:p>
        </w:tc>
      </w:tr>
      <w:tr w:rsidR="00BC5C47" w:rsidRPr="00CA0285" w:rsidTr="009B4ADE">
        <w:trPr>
          <w:trHeight w:val="504"/>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підготовку укриття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9B4ADE">
        <w:trPr>
          <w:trHeight w:val="504"/>
        </w:trPr>
        <w:tc>
          <w:tcPr>
            <w:tcW w:w="9639"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розподіл тижневого навантаження педагогічних працівників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на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ВЕРЕСЕНЬ</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створення постійної комісії зі списання матеріальних цінностей упродовж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проведення Всеукраїнського профілактичного заходу «Урок 2025»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призначення відповідальних осіб за організацію поводження з харчовими відходами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невідкладні заходи, щодо запобігання спалахів гострих кишкових інфекцій та харчових отруєнь серед дітей освітнього закладу</w:t>
            </w:r>
          </w:p>
        </w:tc>
      </w:tr>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затвердження Правил внутрішнього трудового розпорядку на 2025/2026 навчальний рік</w:t>
            </w:r>
          </w:p>
        </w:tc>
      </w:tr>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lastRenderedPageBreak/>
              <w:t xml:space="preserve">Про організацію виховної роботи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 ступенів на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освітнього процесу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 xml:space="preserve">. в умовах правового режиму воєнного стану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580"/>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організацію навчання за індивідуальною формою навчання</w:t>
            </w:r>
          </w:p>
        </w:tc>
      </w:tr>
      <w:tr w:rsidR="00BC5C47" w:rsidRPr="00CA0285" w:rsidTr="005821CB">
        <w:trPr>
          <w:trHeight w:val="580"/>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призначення відповідального за організацію інклюзивного навчання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89"/>
        </w:trPr>
        <w:tc>
          <w:tcPr>
            <w:tcW w:w="99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харчування дітей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на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695"/>
        </w:trPr>
        <w:tc>
          <w:tcPr>
            <w:tcW w:w="99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роботи класних керівників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на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525"/>
        </w:trPr>
        <w:tc>
          <w:tcPr>
            <w:tcW w:w="99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призначення вчителів-консультантів уряду самоврядування на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7"/>
        </w:trPr>
        <w:tc>
          <w:tcPr>
            <w:tcW w:w="99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здійснення </w:t>
            </w:r>
            <w:proofErr w:type="spellStart"/>
            <w:r w:rsidRPr="00CA0285">
              <w:rPr>
                <w:color w:val="000000" w:themeColor="text1"/>
                <w:sz w:val="28"/>
                <w:szCs w:val="28"/>
                <w:lang w:val="uk-UA"/>
              </w:rPr>
              <w:t>правовиховної</w:t>
            </w:r>
            <w:proofErr w:type="spellEnd"/>
            <w:r w:rsidRPr="00CA0285">
              <w:rPr>
                <w:color w:val="000000" w:themeColor="text1"/>
                <w:sz w:val="28"/>
                <w:szCs w:val="28"/>
                <w:lang w:val="uk-UA"/>
              </w:rPr>
              <w:t xml:space="preserve"> роботи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на 2024/2025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67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 xml:space="preserve">Про кількісний склад учнів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w:t>
            </w:r>
          </w:p>
        </w:tc>
      </w:tr>
      <w:tr w:rsidR="00BC5C47" w:rsidRPr="00CA0285" w:rsidTr="005821CB">
        <w:trPr>
          <w:trHeight w:val="555"/>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організацію  методичної роботи у закладі освіти у 2025/2026 н. р.</w:t>
            </w:r>
          </w:p>
        </w:tc>
      </w:tr>
      <w:tr w:rsidR="00BC5C47" w:rsidRPr="00CA0285" w:rsidTr="005821CB">
        <w:trPr>
          <w:trHeight w:val="847"/>
        </w:trPr>
        <w:tc>
          <w:tcPr>
            <w:tcW w:w="99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План заходів щодо соціального захисту дітей, які перебувають у складних життєвих обставинах на 2025/2026 н. р.</w:t>
            </w:r>
          </w:p>
        </w:tc>
      </w:tr>
      <w:tr w:rsidR="00BC5C47" w:rsidRPr="00CA0285" w:rsidTr="005821CB">
        <w:trPr>
          <w:trHeight w:val="87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зарахування учні закладу  до основної, підготовчої та спеціальної медичних груп</w:t>
            </w:r>
          </w:p>
        </w:tc>
      </w:tr>
      <w:tr w:rsidR="00BC5C47" w:rsidRPr="00CA0285" w:rsidTr="005821CB">
        <w:trPr>
          <w:trHeight w:val="834"/>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призначення відповідальних за оформлення документів про освіту випускників 9-11 класів</w:t>
            </w:r>
          </w:p>
        </w:tc>
      </w:tr>
      <w:tr w:rsidR="00BC5C47" w:rsidRPr="00CA0285" w:rsidTr="005821CB">
        <w:trPr>
          <w:trHeight w:val="705"/>
        </w:trPr>
        <w:tc>
          <w:tcPr>
            <w:tcW w:w="9918" w:type="dxa"/>
            <w:tcBorders>
              <w:top w:val="single" w:sz="4" w:space="0" w:color="000000"/>
              <w:left w:val="single" w:sz="4" w:space="0" w:color="000000"/>
              <w:bottom w:val="single" w:sz="4" w:space="0" w:color="000000"/>
              <w:right w:val="single" w:sz="4" w:space="0" w:color="000000"/>
            </w:tcBorders>
            <w:shd w:val="clear" w:color="auto" w:fill="auto"/>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охоплення дітей п’ятирічного віку дошкільним навчанням для формування  психологічної готовності до навчання у школі </w:t>
            </w:r>
          </w:p>
        </w:tc>
      </w:tr>
      <w:tr w:rsidR="00BC5C47" w:rsidRPr="00CA0285" w:rsidTr="005821CB">
        <w:trPr>
          <w:trHeight w:val="701"/>
        </w:trPr>
        <w:tc>
          <w:tcPr>
            <w:tcW w:w="99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C5C47" w:rsidRPr="00CA0285" w:rsidRDefault="00BC5C47" w:rsidP="00163B98">
            <w:pPr>
              <w:spacing w:line="360" w:lineRule="auto"/>
              <w:jc w:val="both"/>
              <w:rPr>
                <w:color w:val="000000" w:themeColor="text1"/>
                <w:sz w:val="28"/>
                <w:szCs w:val="28"/>
                <w:lang w:val="uk-UA"/>
              </w:rPr>
            </w:pPr>
            <w:r w:rsidRPr="00CA0285">
              <w:rPr>
                <w:sz w:val="28"/>
                <w:szCs w:val="28"/>
                <w:lang w:val="uk-UA"/>
              </w:rPr>
              <w:t xml:space="preserve">Про організацію профілактичної роботи з учнями </w:t>
            </w:r>
            <w:proofErr w:type="spellStart"/>
            <w:r w:rsidRPr="00CA0285">
              <w:rPr>
                <w:sz w:val="28"/>
                <w:szCs w:val="28"/>
                <w:lang w:val="uk-UA"/>
              </w:rPr>
              <w:t>Старобросковецького</w:t>
            </w:r>
            <w:proofErr w:type="spellEnd"/>
            <w:r w:rsidRPr="00CA0285">
              <w:rPr>
                <w:sz w:val="28"/>
                <w:szCs w:val="28"/>
                <w:lang w:val="uk-UA"/>
              </w:rPr>
              <w:t xml:space="preserve"> ЗЗСО І-ІІІ ступенів у 2025/2026 </w:t>
            </w:r>
            <w:proofErr w:type="spellStart"/>
            <w:r w:rsidRPr="00CA0285">
              <w:rPr>
                <w:sz w:val="28"/>
                <w:szCs w:val="28"/>
                <w:lang w:val="uk-UA"/>
              </w:rPr>
              <w:t>н.р</w:t>
            </w:r>
            <w:proofErr w:type="spellEnd"/>
            <w:r w:rsidRPr="00CA0285">
              <w:rPr>
                <w:sz w:val="28"/>
                <w:szCs w:val="28"/>
                <w:lang w:val="uk-UA"/>
              </w:rPr>
              <w:t>.</w:t>
            </w:r>
          </w:p>
        </w:tc>
      </w:tr>
      <w:tr w:rsidR="00BC5C47" w:rsidRPr="00CA0285" w:rsidTr="005821CB">
        <w:trPr>
          <w:trHeight w:val="701"/>
        </w:trPr>
        <w:tc>
          <w:tcPr>
            <w:tcW w:w="99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проведення верифікації (</w:t>
            </w:r>
            <w:proofErr w:type="spellStart"/>
            <w:r w:rsidRPr="00CA0285">
              <w:rPr>
                <w:color w:val="000000" w:themeColor="text1"/>
                <w:sz w:val="28"/>
                <w:szCs w:val="28"/>
                <w:lang w:val="uk-UA"/>
              </w:rPr>
              <w:t>валідації</w:t>
            </w:r>
            <w:proofErr w:type="spellEnd"/>
            <w:r w:rsidRPr="00CA0285">
              <w:rPr>
                <w:color w:val="000000" w:themeColor="text1"/>
                <w:sz w:val="28"/>
                <w:szCs w:val="28"/>
                <w:lang w:val="uk-UA"/>
              </w:rPr>
              <w:t xml:space="preserve">) ефективності функціонування системи НАССР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w:t>
            </w:r>
          </w:p>
        </w:tc>
      </w:tr>
      <w:tr w:rsidR="00BC5C47" w:rsidRPr="00CA0285" w:rsidTr="005821CB">
        <w:trPr>
          <w:trHeight w:val="419"/>
        </w:trPr>
        <w:tc>
          <w:tcPr>
            <w:tcW w:w="9918" w:type="dxa"/>
            <w:tcBorders>
              <w:top w:val="single" w:sz="4" w:space="0" w:color="000000"/>
              <w:left w:val="single" w:sz="4" w:space="0" w:color="000000"/>
              <w:bottom w:val="single" w:sz="4" w:space="0" w:color="000000"/>
              <w:right w:val="single" w:sz="4" w:space="0" w:color="000000"/>
            </w:tcBorders>
            <w:shd w:val="clear" w:color="auto" w:fill="auto"/>
            <w:hideMark/>
          </w:tcPr>
          <w:p w:rsidR="00BC5C47" w:rsidRPr="00CA0285" w:rsidRDefault="00BC5C47" w:rsidP="00163B98">
            <w:pPr>
              <w:spacing w:line="360" w:lineRule="auto"/>
              <w:jc w:val="both"/>
              <w:rPr>
                <w:color w:val="000000" w:themeColor="text1"/>
                <w:sz w:val="28"/>
                <w:szCs w:val="28"/>
                <w:highlight w:val="yellow"/>
                <w:lang w:val="uk-UA"/>
              </w:rPr>
            </w:pPr>
            <w:r w:rsidRPr="00CA0285">
              <w:rPr>
                <w:color w:val="000000" w:themeColor="text1"/>
                <w:sz w:val="28"/>
                <w:szCs w:val="28"/>
                <w:lang w:val="uk-UA"/>
              </w:rPr>
              <w:lastRenderedPageBreak/>
              <w:t xml:space="preserve">Про організацію та проведення атестації педагогічних працівників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заборону тютюнопаління та затвердження заходів щодо проведення антинікотинової інформаційно-освітньої та профілактичної роботи</w:t>
            </w:r>
          </w:p>
        </w:tc>
      </w:tr>
      <w:tr w:rsidR="00BC5C47" w:rsidRPr="00CA0285" w:rsidTr="005821CB">
        <w:trPr>
          <w:trHeight w:val="432"/>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створення комісії з трудових спорів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43"/>
        </w:trPr>
        <w:tc>
          <w:tcPr>
            <w:tcW w:w="9918" w:type="dxa"/>
            <w:tcBorders>
              <w:top w:val="single" w:sz="4" w:space="0" w:color="000000"/>
              <w:left w:val="single" w:sz="4" w:space="0" w:color="000000"/>
              <w:bottom w:val="single" w:sz="4" w:space="0" w:color="000000"/>
              <w:right w:val="single" w:sz="4" w:space="0" w:color="000000"/>
            </w:tcBorders>
            <w:shd w:val="clear" w:color="auto" w:fill="auto"/>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призначення громадського інспектора з захисту прав дітей та охорони праці</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проведення випробувань роботи котельні та котельного обладнання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сімейної (домашньої) форми здобуття освіти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створення та організацію роботи психолого-педагогічних команд супроводу дітей з особливими освітніми потребами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охоплення навчанням дітей і підлітків шкільного віку у мікрорайоні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здійснення </w:t>
            </w:r>
            <w:proofErr w:type="spellStart"/>
            <w:r w:rsidRPr="00CA0285">
              <w:rPr>
                <w:color w:val="000000" w:themeColor="text1"/>
                <w:sz w:val="28"/>
                <w:szCs w:val="28"/>
                <w:lang w:val="uk-UA"/>
              </w:rPr>
              <w:t>правовиховної</w:t>
            </w:r>
            <w:proofErr w:type="spellEnd"/>
            <w:r w:rsidRPr="00CA0285">
              <w:rPr>
                <w:color w:val="000000" w:themeColor="text1"/>
                <w:sz w:val="28"/>
                <w:szCs w:val="28"/>
                <w:lang w:val="uk-UA"/>
              </w:rPr>
              <w:t xml:space="preserve"> роботи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FF0000"/>
                <w:sz w:val="28"/>
                <w:szCs w:val="28"/>
                <w:lang w:val="uk-UA"/>
              </w:rPr>
            </w:pPr>
            <w:r w:rsidRPr="00CA0285">
              <w:rPr>
                <w:color w:val="000000" w:themeColor="text1"/>
                <w:sz w:val="28"/>
                <w:szCs w:val="28"/>
                <w:lang w:val="uk-UA"/>
              </w:rPr>
              <w:t xml:space="preserve">Про призначення відповідального працівника за подання звітності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навчальному році</w:t>
            </w:r>
          </w:p>
        </w:tc>
      </w:tr>
      <w:tr w:rsidR="00BC5C47" w:rsidRPr="00CA0285" w:rsidTr="005821CB">
        <w:trPr>
          <w:trHeight w:val="70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участі учнів </w:t>
            </w:r>
            <w:proofErr w:type="spellStart"/>
            <w:r w:rsidRPr="00CA0285">
              <w:rPr>
                <w:color w:val="000000" w:themeColor="text1"/>
                <w:sz w:val="28"/>
                <w:szCs w:val="28"/>
                <w:lang w:val="uk-UA"/>
              </w:rPr>
              <w:t>Старобросковецькогог</w:t>
            </w:r>
            <w:proofErr w:type="spellEnd"/>
            <w:r w:rsidRPr="00CA0285">
              <w:rPr>
                <w:color w:val="000000" w:themeColor="text1"/>
                <w:sz w:val="28"/>
                <w:szCs w:val="28"/>
                <w:lang w:val="uk-UA"/>
              </w:rPr>
              <w:t xml:space="preserve"> ЗЗСО І-ІІІ ступенів у І етапі Всеукраїнських учнівських олімпіад</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ЖОВТЕНЬ</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698"/>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sz w:val="28"/>
                <w:szCs w:val="28"/>
                <w:lang w:val="uk-UA"/>
              </w:rPr>
              <w:t xml:space="preserve">Про організацію проведення місячника шкільних бібліотек у </w:t>
            </w:r>
            <w:proofErr w:type="spellStart"/>
            <w:r w:rsidRPr="00CA0285">
              <w:rPr>
                <w:sz w:val="28"/>
                <w:szCs w:val="28"/>
                <w:lang w:val="uk-UA"/>
              </w:rPr>
              <w:t>Старобросковецькому</w:t>
            </w:r>
            <w:proofErr w:type="spellEnd"/>
            <w:r w:rsidRPr="00CA0285">
              <w:rPr>
                <w:sz w:val="28"/>
                <w:szCs w:val="28"/>
                <w:lang w:val="uk-UA"/>
              </w:rPr>
              <w:t xml:space="preserve"> ЗЗСО І-ІІІ ступенів</w:t>
            </w:r>
          </w:p>
        </w:tc>
      </w:tr>
      <w:tr w:rsidR="00BC5C47" w:rsidRPr="00CA0285" w:rsidTr="005821CB">
        <w:trPr>
          <w:trHeight w:val="698"/>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підсумки проведення місячника безпеки дорожнього руху «Увага! Діти на дорозі!» у 2025/2026 навчальному році</w:t>
            </w:r>
          </w:p>
        </w:tc>
      </w:tr>
      <w:tr w:rsidR="00BC5C47" w:rsidRPr="00CA0285" w:rsidTr="005821CB">
        <w:trPr>
          <w:trHeight w:val="698"/>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національно-патріотичного виховання у дошкільній різновіковій групі</w:t>
            </w:r>
          </w:p>
        </w:tc>
      </w:tr>
      <w:tr w:rsidR="00BC5C47" w:rsidRPr="00CA0285" w:rsidTr="005821CB">
        <w:trPr>
          <w:trHeight w:val="698"/>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lastRenderedPageBreak/>
              <w:t xml:space="preserve">Про проведення обласної кампанії «За чисте довкілля»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567"/>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проведення Тижня знань з основ безпеки життєдіяльності</w:t>
            </w:r>
          </w:p>
        </w:tc>
      </w:tr>
      <w:tr w:rsidR="00BC5C47" w:rsidRPr="00CA0285" w:rsidTr="005821CB">
        <w:trPr>
          <w:trHeight w:val="555"/>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 xml:space="preserve">Про проведення місячника </w:t>
            </w:r>
            <w:proofErr w:type="spellStart"/>
            <w:r w:rsidRPr="00CA0285">
              <w:rPr>
                <w:color w:val="000000" w:themeColor="text1"/>
                <w:sz w:val="28"/>
                <w:szCs w:val="28"/>
                <w:lang w:val="uk-UA"/>
              </w:rPr>
              <w:t>правовиховної</w:t>
            </w:r>
            <w:proofErr w:type="spellEnd"/>
            <w:r w:rsidRPr="00CA0285">
              <w:rPr>
                <w:color w:val="000000" w:themeColor="text1"/>
                <w:sz w:val="28"/>
                <w:szCs w:val="28"/>
                <w:lang w:val="uk-UA"/>
              </w:rPr>
              <w:t xml:space="preserve"> роботи</w:t>
            </w:r>
          </w:p>
        </w:tc>
      </w:tr>
      <w:tr w:rsidR="00BC5C47" w:rsidRPr="00CA0285" w:rsidTr="005821CB">
        <w:trPr>
          <w:trHeight w:val="41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початок опалювального сезону</w:t>
            </w:r>
          </w:p>
        </w:tc>
      </w:tr>
      <w:tr w:rsidR="00BC5C47" w:rsidRPr="00CA0285" w:rsidTr="005821CB">
        <w:trPr>
          <w:trHeight w:val="41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запобігання дитячому травматизму під час осінніх канікул</w:t>
            </w:r>
          </w:p>
        </w:tc>
      </w:tr>
      <w:tr w:rsidR="00BC5C47" w:rsidRPr="00CA0285" w:rsidTr="005821CB">
        <w:trPr>
          <w:trHeight w:val="41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bCs/>
                <w:color w:val="000000" w:themeColor="text1"/>
                <w:sz w:val="28"/>
                <w:szCs w:val="24"/>
                <w:lang w:val="uk-UA"/>
              </w:rPr>
              <w:t xml:space="preserve">Про проведення XXVІ </w:t>
            </w:r>
            <w:r w:rsidRPr="00CA0285">
              <w:rPr>
                <w:bCs/>
                <w:color w:val="000000" w:themeColor="text1"/>
                <w:sz w:val="28"/>
                <w:lang w:val="uk-UA"/>
              </w:rPr>
              <w:t xml:space="preserve">Міжнародного конкурсу </w:t>
            </w:r>
            <w:r w:rsidRPr="00CA0285">
              <w:rPr>
                <w:bCs/>
                <w:color w:val="000000" w:themeColor="text1"/>
                <w:sz w:val="28"/>
                <w:szCs w:val="24"/>
                <w:lang w:val="uk-UA"/>
              </w:rPr>
              <w:t xml:space="preserve">з української мови імені Петра Яцика у 2025/2026 </w:t>
            </w:r>
            <w:proofErr w:type="spellStart"/>
            <w:r w:rsidRPr="00CA0285">
              <w:rPr>
                <w:bCs/>
                <w:color w:val="000000" w:themeColor="text1"/>
                <w:sz w:val="28"/>
                <w:szCs w:val="24"/>
                <w:lang w:val="uk-UA"/>
              </w:rPr>
              <w:t>н.р</w:t>
            </w:r>
            <w:proofErr w:type="spellEnd"/>
            <w:r w:rsidRPr="00CA0285">
              <w:rPr>
                <w:bCs/>
                <w:color w:val="000000" w:themeColor="text1"/>
                <w:sz w:val="28"/>
                <w:szCs w:val="24"/>
                <w:lang w:val="uk-UA"/>
              </w:rPr>
              <w:t>.</w:t>
            </w:r>
          </w:p>
        </w:tc>
      </w:tr>
      <w:tr w:rsidR="00BC5C47" w:rsidRPr="00CA0285" w:rsidTr="005821CB">
        <w:trPr>
          <w:trHeight w:val="41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pStyle w:val="docdata"/>
              <w:spacing w:before="0" w:beforeAutospacing="0" w:after="0" w:afterAutospacing="0" w:line="276" w:lineRule="auto"/>
              <w:jc w:val="both"/>
              <w:rPr>
                <w:color w:val="000000" w:themeColor="text1"/>
                <w:sz w:val="28"/>
                <w:szCs w:val="28"/>
                <w:lang w:val="uk-UA"/>
              </w:rPr>
            </w:pPr>
            <w:r w:rsidRPr="00CA0285">
              <w:rPr>
                <w:bCs/>
                <w:color w:val="000000" w:themeColor="text1"/>
                <w:sz w:val="28"/>
                <w:szCs w:val="28"/>
                <w:lang w:val="uk-UA"/>
              </w:rPr>
              <w:t xml:space="preserve">Про проведення ХVІ Міжнародного мовно-літературного  конкурсу учнівської та студентської молоді імені Тараса Шевченка </w:t>
            </w:r>
            <w:r w:rsidRPr="00CA0285">
              <w:rPr>
                <w:color w:val="000000" w:themeColor="text1"/>
                <w:sz w:val="28"/>
                <w:szCs w:val="28"/>
                <w:lang w:val="uk-UA"/>
              </w:rPr>
              <w:t xml:space="preserve">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419"/>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pStyle w:val="docdata"/>
              <w:spacing w:before="0" w:beforeAutospacing="0" w:after="0" w:afterAutospacing="0" w:line="276" w:lineRule="auto"/>
              <w:jc w:val="both"/>
              <w:rPr>
                <w:bCs/>
                <w:color w:val="000000" w:themeColor="text1"/>
                <w:sz w:val="28"/>
                <w:szCs w:val="28"/>
                <w:lang w:val="uk-UA"/>
              </w:rPr>
            </w:pPr>
            <w:r w:rsidRPr="00CA0285">
              <w:rPr>
                <w:bCs/>
                <w:color w:val="000000" w:themeColor="text1"/>
                <w:sz w:val="28"/>
                <w:szCs w:val="28"/>
                <w:lang w:val="uk-UA"/>
              </w:rPr>
              <w:t>Про стан роботи класних керівників 5-11 класів з військово-патріотичного виховання</w:t>
            </w:r>
          </w:p>
        </w:tc>
      </w:tr>
      <w:tr w:rsidR="00BC5C47" w:rsidRPr="00CA0285" w:rsidTr="005821CB">
        <w:trPr>
          <w:trHeight w:val="52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проведення ранкових зустрічей в 1-4 класах</w:t>
            </w:r>
          </w:p>
        </w:tc>
      </w:tr>
      <w:tr w:rsidR="00BC5C47" w:rsidRPr="00CA0285" w:rsidTr="005821CB">
        <w:trPr>
          <w:trHeight w:val="52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участь учнів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у І етапі Всеукраїнських учнівських олімпіад</w:t>
            </w:r>
          </w:p>
        </w:tc>
      </w:tr>
      <w:tr w:rsidR="00BC5C47" w:rsidRPr="00CA0285" w:rsidTr="005821CB">
        <w:trPr>
          <w:trHeight w:val="52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проведення Всеукраїнського тижня проти </w:t>
            </w:r>
            <w:proofErr w:type="spellStart"/>
            <w:r w:rsidRPr="00CA0285">
              <w:rPr>
                <w:color w:val="000000" w:themeColor="text1"/>
                <w:sz w:val="28"/>
                <w:szCs w:val="28"/>
                <w:lang w:val="uk-UA"/>
              </w:rPr>
              <w:t>булінгу</w:t>
            </w:r>
            <w:proofErr w:type="spellEnd"/>
            <w:r w:rsidRPr="00CA0285">
              <w:rPr>
                <w:color w:val="000000" w:themeColor="text1"/>
                <w:sz w:val="28"/>
                <w:szCs w:val="28"/>
                <w:lang w:val="uk-UA"/>
              </w:rPr>
              <w:t xml:space="preserve">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 ступенів</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ЛИСТОПАД</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523"/>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проведення інформаційної кампанії «16 днів проти насилля»</w:t>
            </w:r>
          </w:p>
        </w:tc>
      </w:tr>
      <w:tr w:rsidR="00BC5C47" w:rsidRPr="00CA0285" w:rsidTr="005821CB">
        <w:trPr>
          <w:trHeight w:val="52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місячника шкільних бібліотек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w:t>
            </w:r>
          </w:p>
        </w:tc>
      </w:tr>
      <w:tr w:rsidR="00BC5C47" w:rsidRPr="00CA0285" w:rsidTr="005821CB">
        <w:trPr>
          <w:trHeight w:val="52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І-ІІ етапів Всеукраїнської олімпіади в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523"/>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проведення Тижня безпеки дорожнього руху</w:t>
            </w:r>
          </w:p>
        </w:tc>
      </w:tr>
      <w:tr w:rsidR="00BC5C47" w:rsidRPr="00CA0285" w:rsidTr="005821CB">
        <w:trPr>
          <w:trHeight w:val="623"/>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осіннього місячника санітарної очистки та благоустрою території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w:t>
            </w:r>
          </w:p>
        </w:tc>
      </w:tr>
      <w:tr w:rsidR="00BC5C47" w:rsidRPr="00CA0285" w:rsidTr="005821CB">
        <w:trPr>
          <w:trHeight w:val="354"/>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проведення акції «Живи книго»</w:t>
            </w:r>
          </w:p>
        </w:tc>
      </w:tr>
      <w:tr w:rsidR="00BC5C47" w:rsidRPr="00CA0285" w:rsidTr="005821CB">
        <w:trPr>
          <w:trHeight w:val="693"/>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обласної кампанії «За чисте довкілля»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510"/>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lastRenderedPageBreak/>
              <w:t>Про підсумки проведення Тижня знань з основ безпеки життєдіяльності та тижня безпеки дорожнього руху</w:t>
            </w:r>
          </w:p>
        </w:tc>
      </w:tr>
      <w:tr w:rsidR="00BC5C47" w:rsidRPr="00CA0285" w:rsidTr="005821CB">
        <w:trPr>
          <w:trHeight w:val="69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та проведення Тижня права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69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Всеукраїнського тижня проти </w:t>
            </w:r>
            <w:proofErr w:type="spellStart"/>
            <w:r w:rsidRPr="00CA0285">
              <w:rPr>
                <w:color w:val="000000" w:themeColor="text1"/>
                <w:sz w:val="28"/>
                <w:szCs w:val="28"/>
                <w:lang w:val="uk-UA"/>
              </w:rPr>
              <w:t>булінгу</w:t>
            </w:r>
            <w:proofErr w:type="spellEnd"/>
            <w:r w:rsidRPr="00CA0285">
              <w:rPr>
                <w:color w:val="000000" w:themeColor="text1"/>
                <w:sz w:val="28"/>
                <w:szCs w:val="28"/>
                <w:lang w:val="uk-UA"/>
              </w:rPr>
              <w:t xml:space="preserve">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43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української літератури у 5-8-х класах НУШ</w:t>
            </w:r>
          </w:p>
        </w:tc>
      </w:tr>
      <w:tr w:rsidR="00BC5C47" w:rsidRPr="00CA0285" w:rsidTr="005821CB">
        <w:trPr>
          <w:trHeight w:val="512"/>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правознавства</w:t>
            </w:r>
          </w:p>
        </w:tc>
      </w:tr>
      <w:tr w:rsidR="00BC5C47" w:rsidRPr="00CA0285" w:rsidTr="005821CB">
        <w:trPr>
          <w:trHeight w:val="380"/>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громадянської освіти</w:t>
            </w:r>
          </w:p>
        </w:tc>
      </w:tr>
      <w:tr w:rsidR="00BC5C47" w:rsidRPr="00CA0285" w:rsidTr="005821CB">
        <w:trPr>
          <w:trHeight w:val="48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перевірку </w:t>
            </w:r>
            <w:proofErr w:type="spellStart"/>
            <w:r w:rsidRPr="00CA0285">
              <w:rPr>
                <w:color w:val="000000" w:themeColor="text1"/>
                <w:sz w:val="28"/>
                <w:szCs w:val="28"/>
                <w:lang w:val="uk-UA"/>
              </w:rPr>
              <w:t>діагностувальних</w:t>
            </w:r>
            <w:proofErr w:type="spellEnd"/>
            <w:r w:rsidRPr="00CA0285">
              <w:rPr>
                <w:color w:val="000000" w:themeColor="text1"/>
                <w:sz w:val="28"/>
                <w:szCs w:val="28"/>
                <w:lang w:val="uk-UA"/>
              </w:rPr>
              <w:t xml:space="preserve"> робіт з математики у 2-4 класах</w:t>
            </w:r>
          </w:p>
        </w:tc>
      </w:tr>
      <w:tr w:rsidR="00BC5C47" w:rsidRPr="00CA0285" w:rsidTr="005821CB">
        <w:trPr>
          <w:trHeight w:val="693"/>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роботи з превентивного та правового виховання в 5-8 класах</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ГРУДЕНЬ</w:t>
      </w:r>
    </w:p>
    <w:tbl>
      <w:tblPr>
        <w:tblStyle w:val="aff"/>
        <w:tblW w:w="9918" w:type="dxa"/>
        <w:tblInd w:w="0" w:type="dxa"/>
        <w:tblLook w:val="04A0" w:firstRow="1" w:lastRow="0" w:firstColumn="1" w:lastColumn="0" w:noHBand="0" w:noVBand="1"/>
      </w:tblPr>
      <w:tblGrid>
        <w:gridCol w:w="9918"/>
      </w:tblGrid>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перевірку класних куточків 1-11 класів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виконання навчальних програм</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підсумки проведення Всеукраїнської кампанії «16 днів проти насилля»</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стан відвідування учнями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в І семестрі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затвердження заходів безпеки під час проведення змістового дозвілля дітей та учнівської молоді під час зимових канікул та </w:t>
            </w:r>
            <w:proofErr w:type="spellStart"/>
            <w:r w:rsidRPr="00CA0285">
              <w:rPr>
                <w:color w:val="000000" w:themeColor="text1"/>
                <w:sz w:val="28"/>
                <w:szCs w:val="28"/>
                <w:lang w:val="uk-UA"/>
              </w:rPr>
              <w:t>Різдвяно</w:t>
            </w:r>
            <w:proofErr w:type="spellEnd"/>
            <w:r w:rsidRPr="00CA0285">
              <w:rPr>
                <w:color w:val="000000" w:themeColor="text1"/>
                <w:sz w:val="28"/>
                <w:szCs w:val="28"/>
                <w:lang w:val="uk-UA"/>
              </w:rPr>
              <w:t xml:space="preserve">-Новорічних свят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моніторинг навчальних досягнень учнів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за І-й семестр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ведення електронних класних журналів</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Тижня права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виконання освітньої програми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у І семестрі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підсумки проведення місячника правових знань</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lastRenderedPageBreak/>
              <w:t>Про стан викладання інформатики  в 5-11 класах</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роботи закладу з правової освіти, превентивного виховання протидії </w:t>
            </w:r>
            <w:proofErr w:type="spellStart"/>
            <w:r w:rsidRPr="00CA0285">
              <w:rPr>
                <w:color w:val="000000" w:themeColor="text1"/>
                <w:sz w:val="28"/>
                <w:szCs w:val="28"/>
                <w:lang w:val="uk-UA"/>
              </w:rPr>
              <w:t>булінгу</w:t>
            </w:r>
            <w:proofErr w:type="spellEnd"/>
            <w:r w:rsidRPr="00CA0285">
              <w:rPr>
                <w:color w:val="000000" w:themeColor="text1"/>
                <w:sz w:val="28"/>
                <w:szCs w:val="28"/>
                <w:lang w:val="uk-UA"/>
              </w:rPr>
              <w:t xml:space="preserve"> та насилля в освітньому середовищі</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bCs/>
                <w:color w:val="000000" w:themeColor="text1"/>
                <w:sz w:val="28"/>
                <w:szCs w:val="24"/>
                <w:lang w:val="uk-UA"/>
              </w:rPr>
              <w:t xml:space="preserve">Про підсумки проведення І-ІІ етапів XXVІ </w:t>
            </w:r>
            <w:r w:rsidRPr="00CA0285">
              <w:rPr>
                <w:bCs/>
                <w:color w:val="000000" w:themeColor="text1"/>
                <w:sz w:val="28"/>
                <w:lang w:val="uk-UA"/>
              </w:rPr>
              <w:t xml:space="preserve">Міжнародного конкурсу </w:t>
            </w:r>
            <w:r w:rsidRPr="00CA0285">
              <w:rPr>
                <w:bCs/>
                <w:color w:val="000000" w:themeColor="text1"/>
                <w:sz w:val="28"/>
                <w:szCs w:val="24"/>
                <w:lang w:val="uk-UA"/>
              </w:rPr>
              <w:t xml:space="preserve">з української мови імені Петра Яцика у 2025/2026 </w:t>
            </w:r>
            <w:proofErr w:type="spellStart"/>
            <w:r w:rsidRPr="00CA0285">
              <w:rPr>
                <w:bCs/>
                <w:color w:val="000000" w:themeColor="text1"/>
                <w:sz w:val="28"/>
                <w:szCs w:val="24"/>
                <w:lang w:val="uk-UA"/>
              </w:rPr>
              <w:t>н.р</w:t>
            </w:r>
            <w:proofErr w:type="spellEnd"/>
            <w:r w:rsidRPr="00CA0285">
              <w:rPr>
                <w:bCs/>
                <w:color w:val="000000" w:themeColor="text1"/>
                <w:sz w:val="28"/>
                <w:szCs w:val="24"/>
                <w:lang w:val="uk-UA"/>
              </w:rPr>
              <w:t>.</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pStyle w:val="docdata"/>
              <w:spacing w:before="0" w:beforeAutospacing="0" w:after="0" w:afterAutospacing="0" w:line="276" w:lineRule="auto"/>
              <w:jc w:val="both"/>
              <w:rPr>
                <w:color w:val="000000" w:themeColor="text1"/>
                <w:sz w:val="28"/>
                <w:szCs w:val="28"/>
                <w:lang w:val="uk-UA"/>
              </w:rPr>
            </w:pPr>
            <w:r w:rsidRPr="00CA0285">
              <w:rPr>
                <w:bCs/>
                <w:color w:val="000000" w:themeColor="text1"/>
                <w:sz w:val="28"/>
                <w:szCs w:val="28"/>
                <w:lang w:val="uk-UA"/>
              </w:rPr>
              <w:t xml:space="preserve">Про підсумки проведення  ХХVІ Міжнародного мовно-літературного  конкурсу учнівської та студентської молоді імені Тараса Шевченка </w:t>
            </w:r>
            <w:r w:rsidRPr="00CA0285">
              <w:rPr>
                <w:color w:val="000000" w:themeColor="text1"/>
                <w:sz w:val="28"/>
                <w:szCs w:val="28"/>
                <w:lang w:val="uk-UA"/>
              </w:rPr>
              <w:t xml:space="preserve">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pStyle w:val="docdata"/>
              <w:spacing w:before="0" w:beforeAutospacing="0" w:after="0" w:afterAutospacing="0" w:line="276" w:lineRule="auto"/>
              <w:jc w:val="both"/>
              <w:rPr>
                <w:bCs/>
                <w:color w:val="000000" w:themeColor="text1"/>
                <w:sz w:val="28"/>
                <w:szCs w:val="28"/>
                <w:lang w:val="uk-UA"/>
              </w:rPr>
            </w:pPr>
            <w:r w:rsidRPr="00CA0285">
              <w:rPr>
                <w:bCs/>
                <w:color w:val="000000" w:themeColor="text1"/>
                <w:sz w:val="28"/>
                <w:szCs w:val="28"/>
                <w:lang w:val="uk-UA"/>
              </w:rPr>
              <w:t xml:space="preserve">Про перевірку </w:t>
            </w:r>
            <w:proofErr w:type="spellStart"/>
            <w:r w:rsidRPr="00CA0285">
              <w:rPr>
                <w:bCs/>
                <w:color w:val="000000" w:themeColor="text1"/>
                <w:sz w:val="28"/>
                <w:szCs w:val="28"/>
                <w:lang w:val="uk-UA"/>
              </w:rPr>
              <w:t>діагностувальних</w:t>
            </w:r>
            <w:proofErr w:type="spellEnd"/>
            <w:r w:rsidRPr="00CA0285">
              <w:rPr>
                <w:bCs/>
                <w:color w:val="000000" w:themeColor="text1"/>
                <w:sz w:val="28"/>
                <w:szCs w:val="28"/>
                <w:lang w:val="uk-UA"/>
              </w:rPr>
              <w:t xml:space="preserve"> робіт з «Я досліджую світ» у 2-4 класах</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СІЧЕНЬ</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421"/>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стан виховної роботи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у І семестрі в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6"/>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результати перевірки календарно-тематичного планування у ІІ семестрі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10"/>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підготовки цивільного захисту (цивільної оборони) у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в 2025 році та завдання в 2026 році</w:t>
            </w:r>
          </w:p>
        </w:tc>
      </w:tr>
      <w:tr w:rsidR="00BC5C47" w:rsidRPr="00CA0285" w:rsidTr="005821CB">
        <w:trPr>
          <w:trHeight w:val="326"/>
        </w:trPr>
        <w:tc>
          <w:tcPr>
            <w:tcW w:w="9918" w:type="dxa"/>
            <w:tcBorders>
              <w:top w:val="single" w:sz="4" w:space="0" w:color="000000"/>
              <w:left w:val="single" w:sz="4" w:space="0" w:color="000000"/>
              <w:bottom w:val="single" w:sz="4" w:space="0" w:color="000000"/>
              <w:right w:val="single" w:sz="4" w:space="0" w:color="000000"/>
            </w:tcBorders>
            <w:shd w:val="clear" w:color="auto" w:fill="auto"/>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організацію та проведення цивільного захисту у 2026 році </w:t>
            </w:r>
          </w:p>
        </w:tc>
      </w:tr>
      <w:tr w:rsidR="00BC5C47" w:rsidRPr="00CA0285" w:rsidTr="005821CB">
        <w:trPr>
          <w:trHeight w:val="326"/>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з роботи профілактики правопорушень, злочинності серед неповнолітніх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w:t>
            </w:r>
          </w:p>
        </w:tc>
      </w:tr>
      <w:tr w:rsidR="00BC5C47" w:rsidRPr="00CA0285" w:rsidTr="005821CB">
        <w:trPr>
          <w:trHeight w:val="326"/>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вивчення системи класних керівників 5-9 класів з родинно-сімейного виховання</w:t>
            </w:r>
          </w:p>
        </w:tc>
      </w:tr>
      <w:tr w:rsidR="00BC5C47" w:rsidRPr="00CA0285" w:rsidTr="005821CB">
        <w:trPr>
          <w:trHeight w:val="326"/>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діяльність учнівського самоврядування </w:t>
            </w:r>
          </w:p>
        </w:tc>
      </w:tr>
      <w:tr w:rsidR="00BC5C47" w:rsidRPr="00CA0285" w:rsidTr="005821CB">
        <w:trPr>
          <w:trHeight w:val="326"/>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підготовку та проведення місячника педагогічної майстерності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ЛЮТИЙ</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885"/>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затвердження номенклатури справ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884"/>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затвердження плану основних заходів цивільного захисту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на 2026 рік </w:t>
            </w:r>
          </w:p>
        </w:tc>
      </w:tr>
      <w:tr w:rsidR="00BC5C47" w:rsidRPr="00CA0285" w:rsidTr="005821CB">
        <w:trPr>
          <w:trHeight w:val="88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lastRenderedPageBreak/>
              <w:t>Про стан роботи класних керівників з дітьми позбавлених батьківського виховання та ВПО</w:t>
            </w:r>
          </w:p>
        </w:tc>
      </w:tr>
      <w:tr w:rsidR="00BC5C47" w:rsidRPr="00CA0285" w:rsidTr="005821CB">
        <w:trPr>
          <w:trHeight w:val="481"/>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зарубіжної літератури</w:t>
            </w:r>
          </w:p>
        </w:tc>
      </w:tr>
      <w:tr w:rsidR="00BC5C47" w:rsidRPr="00CA0285" w:rsidTr="005821CB">
        <w:trPr>
          <w:trHeight w:val="417"/>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музичного мистецтва у 1-9 класах</w:t>
            </w:r>
          </w:p>
        </w:tc>
      </w:tr>
      <w:tr w:rsidR="00BC5C47" w:rsidRPr="00CA0285" w:rsidTr="005821CB">
        <w:trPr>
          <w:trHeight w:val="884"/>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організацію роботи щодо зарахування дітей до 1 класу у 2026/2027 навчальному році</w:t>
            </w:r>
          </w:p>
        </w:tc>
      </w:tr>
      <w:tr w:rsidR="00BC5C47" w:rsidRPr="00CA0285" w:rsidTr="005821CB">
        <w:trPr>
          <w:trHeight w:val="884"/>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вивчення стану роботи з національно-патріотичного виховання у 1-4 класах</w:t>
            </w:r>
          </w:p>
        </w:tc>
      </w:tr>
      <w:tr w:rsidR="00BC5C47" w:rsidRPr="00CA0285" w:rsidTr="005821CB">
        <w:trPr>
          <w:trHeight w:val="39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перевірку зошитів з української мови у 1-4 класах</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БЕРЕЗЕНЬ</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615"/>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запобігання дитячого травматизму під час весняних канікул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61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української мови у 5-11 класах</w:t>
            </w:r>
          </w:p>
        </w:tc>
      </w:tr>
      <w:tr w:rsidR="00BC5C47" w:rsidRPr="00CA0285" w:rsidTr="005821CB">
        <w:trPr>
          <w:trHeight w:val="1098"/>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підготовку випускників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до НМТ-2026 в умовах організації освітнього процесу з використанням технологій дистанційного навчання </w:t>
            </w:r>
          </w:p>
        </w:tc>
      </w:tr>
      <w:tr w:rsidR="00BC5C47" w:rsidRPr="00CA0285" w:rsidTr="005821CB">
        <w:trPr>
          <w:trHeight w:val="611"/>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перевірку </w:t>
            </w:r>
            <w:proofErr w:type="spellStart"/>
            <w:r w:rsidRPr="00CA0285">
              <w:rPr>
                <w:color w:val="000000" w:themeColor="text1"/>
                <w:sz w:val="28"/>
                <w:szCs w:val="28"/>
                <w:lang w:val="uk-UA"/>
              </w:rPr>
              <w:t>діагностувальних</w:t>
            </w:r>
            <w:proofErr w:type="spellEnd"/>
            <w:r w:rsidRPr="00CA0285">
              <w:rPr>
                <w:color w:val="000000" w:themeColor="text1"/>
                <w:sz w:val="28"/>
                <w:szCs w:val="28"/>
                <w:lang w:val="uk-UA"/>
              </w:rPr>
              <w:t xml:space="preserve"> робіт з літературного читання у 2-4 класах</w:t>
            </w:r>
          </w:p>
        </w:tc>
      </w:tr>
      <w:tr w:rsidR="00BC5C47" w:rsidRPr="00CA0285" w:rsidTr="005821CB">
        <w:trPr>
          <w:trHeight w:val="59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підсумки проведення місячника педагогічної майстерності</w:t>
            </w:r>
          </w:p>
        </w:tc>
      </w:tr>
      <w:tr w:rsidR="00BC5C47" w:rsidRPr="00CA0285" w:rsidTr="005821CB">
        <w:trPr>
          <w:trHeight w:val="803"/>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проведення місячника з охорони праці та безпеки життєдіяльності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687"/>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 xml:space="preserve">Про організацію та проведення місячника благоустрою  та санітарної очистки  території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w:t>
            </w:r>
          </w:p>
        </w:tc>
      </w:tr>
      <w:tr w:rsidR="00BC5C47" w:rsidRPr="00CA0285" w:rsidTr="005821CB">
        <w:trPr>
          <w:trHeight w:val="687"/>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підготовку та проведення «Дня цивільного захисту (цивільної оборони)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687"/>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атестації педагогічних працівників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w:t>
            </w:r>
          </w:p>
        </w:tc>
      </w:tr>
      <w:tr w:rsidR="00BC5C47" w:rsidRPr="00CA0285" w:rsidTr="005821CB">
        <w:trPr>
          <w:trHeight w:val="687"/>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проведення обласної кампанії за чисте довкілля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продовж 2026 року </w:t>
            </w:r>
          </w:p>
        </w:tc>
      </w:tr>
    </w:tbl>
    <w:p w:rsidR="005821CB" w:rsidRDefault="005821CB" w:rsidP="00BC5C47">
      <w:pPr>
        <w:spacing w:line="360" w:lineRule="auto"/>
        <w:jc w:val="center"/>
        <w:rPr>
          <w:rFonts w:ascii="Times New Roman" w:hAnsi="Times New Roman" w:cs="Times New Roman"/>
          <w:b/>
          <w:color w:val="000000" w:themeColor="text1"/>
          <w:sz w:val="28"/>
          <w:szCs w:val="28"/>
        </w:rPr>
      </w:pPr>
    </w:p>
    <w:p w:rsidR="005821CB" w:rsidRDefault="005821CB" w:rsidP="00BC5C47">
      <w:pPr>
        <w:spacing w:line="360" w:lineRule="auto"/>
        <w:jc w:val="center"/>
        <w:rPr>
          <w:rFonts w:ascii="Times New Roman" w:hAnsi="Times New Roman" w:cs="Times New Roman"/>
          <w:b/>
          <w:color w:val="000000" w:themeColor="text1"/>
          <w:sz w:val="28"/>
          <w:szCs w:val="28"/>
        </w:rPr>
      </w:pPr>
    </w:p>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lastRenderedPageBreak/>
        <w:t>КВІТЕНЬ</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завершення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опалювального сезону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проведення «Декади громадянської освіти»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фізичної культури в 1-11 класах</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проведення тижня духовності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обласної кампанії за чисте довкілля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стан викладання математики у 1-4 класах</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перевірку </w:t>
            </w:r>
            <w:proofErr w:type="spellStart"/>
            <w:r w:rsidRPr="00CA0285">
              <w:rPr>
                <w:color w:val="000000" w:themeColor="text1"/>
                <w:sz w:val="28"/>
                <w:szCs w:val="28"/>
                <w:lang w:val="uk-UA"/>
              </w:rPr>
              <w:t>діагностувальних</w:t>
            </w:r>
            <w:proofErr w:type="spellEnd"/>
            <w:r w:rsidRPr="00CA0285">
              <w:rPr>
                <w:color w:val="000000" w:themeColor="text1"/>
                <w:sz w:val="28"/>
                <w:szCs w:val="28"/>
                <w:lang w:val="uk-UA"/>
              </w:rPr>
              <w:t xml:space="preserve"> робіт з англійської мови у 2-4 класах</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перевірку розуміння прочитаного в 1-4 класах</w:t>
            </w:r>
          </w:p>
        </w:tc>
      </w:tr>
      <w:tr w:rsidR="00BC5C47" w:rsidRPr="00CA0285" w:rsidTr="005821CB">
        <w:trPr>
          <w:trHeight w:val="68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вивчення системи роботи практичним психологом з ментального здоров’я</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ТРАВЕНЬ</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1035"/>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профілактику дитячого травматизму, збереження і здоров’я дітей, запобігання нещасним випадкам під час літнього відпочинку у 2026 році</w:t>
            </w:r>
          </w:p>
        </w:tc>
      </w:tr>
      <w:tr w:rsidR="00BC5C47" w:rsidRPr="00CA0285" w:rsidTr="005821CB">
        <w:trPr>
          <w:trHeight w:val="103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тижня духовності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103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Дня цивільного захисту (цивільної оборони)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1035"/>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«Декади громадянської освіти»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95"/>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організоване закінчення 2025/2026 навчального року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557"/>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підсумки проведення огляду-конкурсу «Живи, книго!»</w:t>
            </w:r>
          </w:p>
        </w:tc>
      </w:tr>
      <w:tr w:rsidR="00BC5C47" w:rsidRPr="00CA0285" w:rsidTr="005821CB">
        <w:trPr>
          <w:trHeight w:val="708"/>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lastRenderedPageBreak/>
              <w:t>Про створення робочої групи по складанню плану роботи на 2026/2027 навчальний рік</w:t>
            </w:r>
          </w:p>
        </w:tc>
      </w:tr>
      <w:tr w:rsidR="00BC5C47" w:rsidRPr="00CA0285" w:rsidTr="005821CB">
        <w:trPr>
          <w:trHeight w:val="833"/>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місячника санітарної очистки та благоустрою території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w:t>
            </w:r>
          </w:p>
        </w:tc>
      </w:tr>
      <w:tr w:rsidR="00BC5C47" w:rsidRPr="00CA0285" w:rsidTr="005821CB">
        <w:trPr>
          <w:trHeight w:val="844"/>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підсумки проведення місячника з охорони праці та безпеки життєдіяльності в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w:t>
            </w:r>
          </w:p>
        </w:tc>
      </w:tr>
      <w:tr w:rsidR="00BC5C47" w:rsidRPr="00CA0285" w:rsidTr="005821CB">
        <w:trPr>
          <w:trHeight w:val="844"/>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стан відвідування учнями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в ІІ семестрі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84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проведення тижня безпеки дорожнього руху у 2026 році</w:t>
            </w:r>
          </w:p>
        </w:tc>
      </w:tr>
      <w:tr w:rsidR="00BC5C47" w:rsidRPr="00CA0285" w:rsidTr="005821CB">
        <w:trPr>
          <w:trHeight w:val="84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підсумки проведення тижня безпеки дорожнього руху у 2026 році</w:t>
            </w:r>
          </w:p>
        </w:tc>
      </w:tr>
      <w:tr w:rsidR="00BC5C47" w:rsidRPr="00CA0285" w:rsidTr="005821CB">
        <w:trPr>
          <w:trHeight w:val="84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створення комісії для проведення річного оцінювання учнів які навчаються на </w:t>
            </w:r>
            <w:proofErr w:type="spellStart"/>
            <w:r w:rsidRPr="00CA0285">
              <w:rPr>
                <w:color w:val="000000" w:themeColor="text1"/>
                <w:sz w:val="28"/>
                <w:szCs w:val="28"/>
                <w:lang w:val="uk-UA"/>
              </w:rPr>
              <w:t>екстернатній</w:t>
            </w:r>
            <w:proofErr w:type="spellEnd"/>
            <w:r w:rsidRPr="00CA0285">
              <w:rPr>
                <w:color w:val="000000" w:themeColor="text1"/>
                <w:sz w:val="28"/>
                <w:szCs w:val="28"/>
                <w:lang w:val="uk-UA"/>
              </w:rPr>
              <w:t xml:space="preserve"> формі навчання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84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результати річного оцінювання учнів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які навчалися на </w:t>
            </w:r>
            <w:proofErr w:type="spellStart"/>
            <w:r w:rsidRPr="00CA0285">
              <w:rPr>
                <w:color w:val="000000" w:themeColor="text1"/>
                <w:sz w:val="28"/>
                <w:szCs w:val="28"/>
                <w:lang w:val="uk-UA"/>
              </w:rPr>
              <w:t>екстернатній</w:t>
            </w:r>
            <w:proofErr w:type="spellEnd"/>
            <w:r w:rsidRPr="00CA0285">
              <w:rPr>
                <w:color w:val="000000" w:themeColor="text1"/>
                <w:sz w:val="28"/>
                <w:szCs w:val="28"/>
                <w:lang w:val="uk-UA"/>
              </w:rPr>
              <w:t xml:space="preserve"> формі навчання у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844"/>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організацію пришкільного табору «Калинонька» з денним перебуванням учнів та затвердження заходів щодо організації змістовного дозвілля та відпочинку дітей влітку 2026 року</w:t>
            </w:r>
          </w:p>
        </w:tc>
      </w:tr>
    </w:tbl>
    <w:p w:rsidR="00BC5C47" w:rsidRPr="00CA0285" w:rsidRDefault="00BC5C47" w:rsidP="00BC5C47">
      <w:pPr>
        <w:spacing w:line="360" w:lineRule="auto"/>
        <w:jc w:val="center"/>
        <w:rPr>
          <w:rFonts w:ascii="Times New Roman" w:hAnsi="Times New Roman" w:cs="Times New Roman"/>
          <w:b/>
          <w:color w:val="000000" w:themeColor="text1"/>
          <w:sz w:val="28"/>
          <w:szCs w:val="28"/>
        </w:rPr>
      </w:pPr>
      <w:r w:rsidRPr="00CA0285">
        <w:rPr>
          <w:rFonts w:ascii="Times New Roman" w:hAnsi="Times New Roman" w:cs="Times New Roman"/>
          <w:b/>
          <w:color w:val="000000" w:themeColor="text1"/>
          <w:sz w:val="28"/>
          <w:szCs w:val="28"/>
        </w:rPr>
        <w:t>ЧЕРВЕНЬ</w:t>
      </w:r>
    </w:p>
    <w:tbl>
      <w:tblPr>
        <w:tblStyle w:val="aff"/>
        <w:tblW w:w="9918" w:type="dxa"/>
        <w:tblInd w:w="0" w:type="dxa"/>
        <w:tblLayout w:type="fixed"/>
        <w:tblLook w:val="04A0" w:firstRow="1" w:lastRow="0" w:firstColumn="1" w:lastColumn="0" w:noHBand="0" w:noVBand="1"/>
      </w:tblPr>
      <w:tblGrid>
        <w:gridCol w:w="9918"/>
      </w:tblGrid>
      <w:tr w:rsidR="00BC5C47" w:rsidRPr="00CA0285" w:rsidTr="005821CB">
        <w:trPr>
          <w:trHeight w:val="401"/>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затвердження рішення педради щодо випуску учнів 11 класу та отримання </w:t>
            </w:r>
            <w:proofErr w:type="spellStart"/>
            <w:r w:rsidRPr="00CA0285">
              <w:rPr>
                <w:color w:val="000000" w:themeColor="text1"/>
                <w:sz w:val="28"/>
                <w:szCs w:val="28"/>
                <w:lang w:val="uk-UA"/>
              </w:rPr>
              <w:t>свідоцтв</w:t>
            </w:r>
            <w:proofErr w:type="spellEnd"/>
            <w:r w:rsidRPr="00CA0285">
              <w:rPr>
                <w:color w:val="000000" w:themeColor="text1"/>
                <w:sz w:val="28"/>
                <w:szCs w:val="28"/>
                <w:lang w:val="uk-UA"/>
              </w:rPr>
              <w:t xml:space="preserve"> про здобуття повної загальної середньої освіти</w:t>
            </w:r>
          </w:p>
        </w:tc>
      </w:tr>
      <w:tr w:rsidR="00BC5C47" w:rsidRPr="00CA0285" w:rsidTr="005821CB">
        <w:trPr>
          <w:trHeight w:val="401"/>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 xml:space="preserve">Про заходи безпеки життєдіяльності учасників освітнього процесу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у період літніх канікул у 2026 році</w:t>
            </w:r>
          </w:p>
        </w:tc>
      </w:tr>
      <w:tr w:rsidR="00BC5C47" w:rsidRPr="00CA0285" w:rsidTr="005821CB">
        <w:trPr>
          <w:trHeight w:val="401"/>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стан ведення шкільної документації</w:t>
            </w:r>
          </w:p>
        </w:tc>
      </w:tr>
      <w:tr w:rsidR="00BC5C47" w:rsidRPr="00CA0285" w:rsidTr="005821CB">
        <w:trPr>
          <w:trHeight w:val="54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виконання освітньої програми</w:t>
            </w:r>
          </w:p>
        </w:tc>
      </w:tr>
      <w:tr w:rsidR="00BC5C47" w:rsidRPr="00CA0285" w:rsidTr="005821CB">
        <w:trPr>
          <w:trHeight w:val="69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 xml:space="preserve">Про моніторинг навчальних досягнень учнів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за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709"/>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 xml:space="preserve">Про підсумки виховної роботи у </w:t>
            </w:r>
            <w:proofErr w:type="spellStart"/>
            <w:r w:rsidRPr="00CA0285">
              <w:rPr>
                <w:color w:val="000000" w:themeColor="text1"/>
                <w:sz w:val="28"/>
                <w:szCs w:val="28"/>
                <w:lang w:val="uk-UA"/>
              </w:rPr>
              <w:t>Старобросковецькому</w:t>
            </w:r>
            <w:proofErr w:type="spellEnd"/>
            <w:r w:rsidRPr="00CA0285">
              <w:rPr>
                <w:color w:val="000000" w:themeColor="text1"/>
                <w:sz w:val="28"/>
                <w:szCs w:val="28"/>
                <w:lang w:val="uk-UA"/>
              </w:rPr>
              <w:t xml:space="preserve"> ЗЗСО І-ІІІ ступенів за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902"/>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lastRenderedPageBreak/>
              <w:t xml:space="preserve">Про підготовку </w:t>
            </w:r>
            <w:proofErr w:type="spellStart"/>
            <w:r w:rsidRPr="00CA0285">
              <w:rPr>
                <w:color w:val="000000" w:themeColor="text1"/>
                <w:sz w:val="28"/>
                <w:szCs w:val="28"/>
                <w:lang w:val="uk-UA"/>
              </w:rPr>
              <w:t>Старобросковецького</w:t>
            </w:r>
            <w:proofErr w:type="spellEnd"/>
            <w:r w:rsidRPr="00CA0285">
              <w:rPr>
                <w:color w:val="000000" w:themeColor="text1"/>
                <w:sz w:val="28"/>
                <w:szCs w:val="28"/>
                <w:lang w:val="uk-UA"/>
              </w:rPr>
              <w:t xml:space="preserve"> ЗЗСО І-ІІІ ступенів до нового навчального 2026/2027 року та роботи в осінньо-зимовий період</w:t>
            </w:r>
          </w:p>
        </w:tc>
      </w:tr>
      <w:tr w:rsidR="00BC5C47" w:rsidRPr="00CA0285" w:rsidTr="005821CB">
        <w:trPr>
          <w:trHeight w:val="460"/>
        </w:trPr>
        <w:tc>
          <w:tcPr>
            <w:tcW w:w="9918" w:type="dxa"/>
            <w:tcBorders>
              <w:top w:val="single" w:sz="4" w:space="0" w:color="000000"/>
              <w:left w:val="single" w:sz="4" w:space="0" w:color="000000"/>
              <w:bottom w:val="single" w:sz="4" w:space="0" w:color="000000"/>
              <w:right w:val="single" w:sz="4" w:space="0" w:color="000000"/>
            </w:tcBorders>
            <w:hideMark/>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 xml:space="preserve">Про підсумки методичної роботи за 2025/2026 </w:t>
            </w:r>
            <w:proofErr w:type="spellStart"/>
            <w:r w:rsidRPr="00CA0285">
              <w:rPr>
                <w:color w:val="000000" w:themeColor="text1"/>
                <w:sz w:val="28"/>
                <w:szCs w:val="28"/>
                <w:lang w:val="uk-UA"/>
              </w:rPr>
              <w:t>н.р</w:t>
            </w:r>
            <w:proofErr w:type="spellEnd"/>
            <w:r w:rsidRPr="00CA0285">
              <w:rPr>
                <w:color w:val="000000" w:themeColor="text1"/>
                <w:sz w:val="28"/>
                <w:szCs w:val="28"/>
                <w:lang w:val="uk-UA"/>
              </w:rPr>
              <w:t>.</w:t>
            </w:r>
          </w:p>
        </w:tc>
      </w:tr>
      <w:tr w:rsidR="00BC5C47" w:rsidRPr="00CA0285" w:rsidTr="005821CB">
        <w:trPr>
          <w:trHeight w:val="410"/>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rPr>
                <w:color w:val="000000" w:themeColor="text1"/>
                <w:sz w:val="28"/>
                <w:szCs w:val="28"/>
                <w:lang w:val="uk-UA"/>
              </w:rPr>
            </w:pPr>
            <w:r w:rsidRPr="00CA0285">
              <w:rPr>
                <w:color w:val="000000" w:themeColor="text1"/>
                <w:sz w:val="28"/>
                <w:szCs w:val="28"/>
                <w:lang w:val="uk-UA"/>
              </w:rPr>
              <w:t>Про стан індивідуального навчання</w:t>
            </w:r>
          </w:p>
        </w:tc>
      </w:tr>
      <w:tr w:rsidR="00BC5C47" w:rsidRPr="00CA0285" w:rsidTr="005821CB">
        <w:trPr>
          <w:trHeight w:val="410"/>
        </w:trPr>
        <w:tc>
          <w:tcPr>
            <w:tcW w:w="9918" w:type="dxa"/>
            <w:tcBorders>
              <w:top w:val="single" w:sz="4" w:space="0" w:color="000000"/>
              <w:left w:val="single" w:sz="4" w:space="0" w:color="000000"/>
              <w:bottom w:val="single" w:sz="4" w:space="0" w:color="000000"/>
              <w:right w:val="single" w:sz="4" w:space="0" w:color="000000"/>
            </w:tcBorders>
          </w:tcPr>
          <w:p w:rsidR="00BC5C47" w:rsidRPr="00CA0285" w:rsidRDefault="00BC5C47" w:rsidP="00163B98">
            <w:pPr>
              <w:spacing w:line="360" w:lineRule="auto"/>
              <w:jc w:val="both"/>
              <w:rPr>
                <w:color w:val="000000" w:themeColor="text1"/>
                <w:sz w:val="28"/>
                <w:szCs w:val="28"/>
                <w:lang w:val="uk-UA"/>
              </w:rPr>
            </w:pPr>
            <w:r w:rsidRPr="00CA0285">
              <w:rPr>
                <w:color w:val="000000" w:themeColor="text1"/>
                <w:sz w:val="28"/>
                <w:szCs w:val="28"/>
                <w:lang w:val="uk-UA"/>
              </w:rPr>
              <w:t>Про підсумки роботи пришкільного табору «Калинонька» з денним перебуванням учнів та затвердження заходів щодо організації змістовного дозвілля та відпочинку дітей влітку 2026 року</w:t>
            </w:r>
          </w:p>
        </w:tc>
      </w:tr>
    </w:tbl>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48192A" w:rsidRDefault="0048192A" w:rsidP="0048192A">
      <w:pPr>
        <w:spacing w:before="100" w:beforeAutospacing="1" w:after="100" w:afterAutospacing="1" w:line="240" w:lineRule="auto"/>
        <w:jc w:val="both"/>
      </w:pPr>
    </w:p>
    <w:p w:rsidR="00E32419" w:rsidRPr="0048192A" w:rsidRDefault="002C1FDC" w:rsidP="0048192A">
      <w:pPr>
        <w:spacing w:before="100" w:beforeAutospacing="1" w:after="100" w:afterAutospacing="1" w:line="276" w:lineRule="auto"/>
        <w:jc w:val="center"/>
        <w:rPr>
          <w:rFonts w:ascii="Times New Roman" w:eastAsia="Times New Roman" w:hAnsi="Times New Roman" w:cs="Times New Roman"/>
          <w:b/>
          <w:bCs/>
          <w:color w:val="000000" w:themeColor="text1"/>
          <w:sz w:val="28"/>
          <w:szCs w:val="28"/>
          <w:lang w:eastAsia="ru-RU"/>
        </w:rPr>
      </w:pPr>
      <w:hyperlink r:id="rId17" w:history="1">
        <w:r w:rsidR="009B4ADE" w:rsidRPr="009B4ADE">
          <w:rPr>
            <w:rStyle w:val="a4"/>
            <w:rFonts w:ascii="Times New Roman" w:eastAsiaTheme="majorEastAsia" w:hAnsi="Times New Roman" w:cs="Times New Roman"/>
            <w:b/>
            <w:color w:val="000000" w:themeColor="text1"/>
            <w:sz w:val="28"/>
            <w:szCs w:val="28"/>
            <w:u w:val="none"/>
          </w:rPr>
          <w:t>Додаток 2. План роботи по комплектуванню 1-го класу та охоплення навчанням дітей, що проживають на території обслуговування ЗЗСО</w:t>
        </w:r>
      </w:hyperlink>
      <w:r w:rsidR="0048192A">
        <w:rPr>
          <w:rFonts w:ascii="Times New Roman" w:eastAsia="Times New Roman" w:hAnsi="Times New Roman" w:cs="Times New Roman"/>
          <w:b/>
          <w:bCs/>
          <w:color w:val="000000" w:themeColor="text1"/>
          <w:sz w:val="28"/>
          <w:szCs w:val="28"/>
          <w:lang w:eastAsia="ru-RU"/>
        </w:rPr>
        <w:br/>
      </w:r>
      <w:r w:rsidR="0048192A">
        <w:rPr>
          <w:rFonts w:ascii="Times New Roman" w:eastAsia="Times New Roman" w:hAnsi="Times New Roman" w:cs="Times New Roman"/>
          <w:b/>
          <w:bCs/>
          <w:color w:val="000000" w:themeColor="text1"/>
          <w:sz w:val="28"/>
          <w:szCs w:val="28"/>
          <w:lang w:eastAsia="ru-RU"/>
        </w:rPr>
        <w:br/>
      </w:r>
      <w:r w:rsidR="00E32419" w:rsidRPr="00CA0285">
        <w:rPr>
          <w:rFonts w:ascii="Times New Roman" w:eastAsia="Times New Roman" w:hAnsi="Times New Roman" w:cs="Times New Roman"/>
          <w:b/>
          <w:bCs/>
          <w:color w:val="000000" w:themeColor="text1"/>
          <w:sz w:val="28"/>
          <w:szCs w:val="28"/>
          <w:lang w:eastAsia="ru-RU"/>
        </w:rPr>
        <w:t>План роботи по комплектуванню 1-го класу та охоплення навчанням дітей, що проживають на території обслуговування ЗЗСО</w:t>
      </w:r>
    </w:p>
    <w:tbl>
      <w:tblPr>
        <w:tblW w:w="9915"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46"/>
        <w:gridCol w:w="4274"/>
        <w:gridCol w:w="1318"/>
        <w:gridCol w:w="1408"/>
        <w:gridCol w:w="1869"/>
      </w:tblGrid>
      <w:tr w:rsidR="009B4ADE" w:rsidRPr="00CA0285" w:rsidTr="005821CB">
        <w:trPr>
          <w:tblCellSpacing w:w="15" w:type="dxa"/>
          <w:jc w:val="center"/>
        </w:trPr>
        <w:tc>
          <w:tcPr>
            <w:tcW w:w="10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 з/п</w:t>
            </w:r>
          </w:p>
        </w:tc>
        <w:tc>
          <w:tcPr>
            <w:tcW w:w="4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Зміст роботи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Термін виконання</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proofErr w:type="spellStart"/>
            <w:r w:rsidRPr="00CA0285">
              <w:rPr>
                <w:rFonts w:ascii="Times New Roman" w:eastAsia="Times New Roman" w:hAnsi="Times New Roman" w:cs="Times New Roman"/>
                <w:color w:val="000000" w:themeColor="text1"/>
                <w:sz w:val="26"/>
                <w:szCs w:val="26"/>
                <w:lang w:eastAsia="ru-RU"/>
              </w:rPr>
              <w:t>Відпові</w:t>
            </w:r>
            <w:proofErr w:type="spellEnd"/>
            <w:r w:rsidRPr="00CA0285">
              <w:rPr>
                <w:rFonts w:ascii="Times New Roman" w:eastAsia="Times New Roman" w:hAnsi="Times New Roman" w:cs="Times New Roman"/>
                <w:color w:val="000000" w:themeColor="text1"/>
                <w:sz w:val="26"/>
                <w:szCs w:val="26"/>
                <w:lang w:eastAsia="ru-RU"/>
              </w:rPr>
              <w:t>-дальні</w:t>
            </w:r>
          </w:p>
        </w:tc>
        <w:tc>
          <w:tcPr>
            <w:tcW w:w="1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Хто контролює</w:t>
            </w:r>
          </w:p>
        </w:tc>
      </w:tr>
      <w:tr w:rsidR="009B4ADE" w:rsidRPr="00CA0285" w:rsidTr="005821CB">
        <w:trPr>
          <w:tblCellSpacing w:w="15" w:type="dxa"/>
          <w:jc w:val="center"/>
        </w:trPr>
        <w:tc>
          <w:tcPr>
            <w:tcW w:w="10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rsidP="00DA1764">
            <w:pPr>
              <w:numPr>
                <w:ilvl w:val="0"/>
                <w:numId w:val="30"/>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Провести перепис дітей, які мають вступити до 1-го класу і здійснити аналіз отриманої інформації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березень</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Вихова-тель</w:t>
            </w:r>
            <w:proofErr w:type="spellEnd"/>
          </w:p>
        </w:tc>
        <w:tc>
          <w:tcPr>
            <w:tcW w:w="1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r>
      <w:tr w:rsidR="009B4ADE" w:rsidRPr="00CA0285" w:rsidTr="005821CB">
        <w:trPr>
          <w:tblCellSpacing w:w="15" w:type="dxa"/>
          <w:jc w:val="center"/>
        </w:trPr>
        <w:tc>
          <w:tcPr>
            <w:tcW w:w="10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rsidP="00DA1764">
            <w:pPr>
              <w:numPr>
                <w:ilvl w:val="0"/>
                <w:numId w:val="31"/>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Оголосити початок прийому заяв на вступ дітей до 1-го класу на 2026/2027 </w:t>
            </w:r>
            <w:proofErr w:type="spellStart"/>
            <w:r w:rsidRPr="00CA0285">
              <w:rPr>
                <w:rFonts w:ascii="Times New Roman" w:eastAsia="Times New Roman" w:hAnsi="Times New Roman" w:cs="Times New Roman"/>
                <w:color w:val="000000" w:themeColor="text1"/>
                <w:sz w:val="28"/>
                <w:szCs w:val="28"/>
                <w:lang w:eastAsia="ru-RU"/>
              </w:rPr>
              <w:t>н.р</w:t>
            </w:r>
            <w:proofErr w:type="spellEnd"/>
            <w:r w:rsidRPr="00CA0285">
              <w:rPr>
                <w:rFonts w:ascii="Times New Roman" w:eastAsia="Times New Roman" w:hAnsi="Times New Roman" w:cs="Times New Roman"/>
                <w:color w:val="000000" w:themeColor="text1"/>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квітень</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секретар</w:t>
            </w:r>
          </w:p>
        </w:tc>
        <w:tc>
          <w:tcPr>
            <w:tcW w:w="1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r>
      <w:tr w:rsidR="009B4ADE" w:rsidRPr="00CA0285" w:rsidTr="005821CB">
        <w:trPr>
          <w:tblCellSpacing w:w="15" w:type="dxa"/>
          <w:jc w:val="center"/>
        </w:trPr>
        <w:tc>
          <w:tcPr>
            <w:tcW w:w="10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rsidP="00DA1764">
            <w:pPr>
              <w:numPr>
                <w:ilvl w:val="0"/>
                <w:numId w:val="32"/>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Підготувати бланки особових справ для учнів 1-го класу</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червень</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proofErr w:type="spellStart"/>
            <w:r w:rsidRPr="00CA0285">
              <w:rPr>
                <w:rFonts w:ascii="Times New Roman" w:eastAsia="Times New Roman" w:hAnsi="Times New Roman" w:cs="Times New Roman"/>
                <w:color w:val="000000" w:themeColor="text1"/>
                <w:sz w:val="28"/>
                <w:szCs w:val="28"/>
                <w:lang w:eastAsia="ru-RU"/>
              </w:rPr>
              <w:t>Бібліо-текар</w:t>
            </w:r>
            <w:proofErr w:type="spellEnd"/>
          </w:p>
        </w:tc>
        <w:tc>
          <w:tcPr>
            <w:tcW w:w="1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r>
      <w:tr w:rsidR="009B4ADE" w:rsidRPr="00CA0285" w:rsidTr="005821CB">
        <w:trPr>
          <w:tblCellSpacing w:w="15" w:type="dxa"/>
          <w:jc w:val="center"/>
        </w:trPr>
        <w:tc>
          <w:tcPr>
            <w:tcW w:w="10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rsidP="00DA1764">
            <w:pPr>
              <w:numPr>
                <w:ilvl w:val="0"/>
                <w:numId w:val="33"/>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Провести збори батьків разом з учнями 1-го класу та класоводом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серпень</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r>
      <w:tr w:rsidR="009B4ADE" w:rsidRPr="00CA0285" w:rsidTr="005821CB">
        <w:trPr>
          <w:tblCellSpacing w:w="15" w:type="dxa"/>
          <w:jc w:val="center"/>
        </w:trPr>
        <w:tc>
          <w:tcPr>
            <w:tcW w:w="10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rsidP="00DA1764">
            <w:pPr>
              <w:numPr>
                <w:ilvl w:val="0"/>
                <w:numId w:val="34"/>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Ведення та коригування обліку дітей віком від 6 до 18 років та дітей, яким станом на 1 вересня поточного року виповнюється 5 років, дітей дошкільного віку від 0 до 6 років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Протягом року</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1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r>
      <w:tr w:rsidR="009B4ADE" w:rsidRPr="00CA0285" w:rsidTr="005821CB">
        <w:trPr>
          <w:tblCellSpacing w:w="15" w:type="dxa"/>
          <w:jc w:val="center"/>
        </w:trPr>
        <w:tc>
          <w:tcPr>
            <w:tcW w:w="10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rsidP="00DA1764">
            <w:pPr>
              <w:numPr>
                <w:ilvl w:val="0"/>
                <w:numId w:val="35"/>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Оформлення та затвердження списків дітей віком від 6 до 18 років та дітей, яким станом на 1 вересня поточного року виповнюється 5 років, дітей дошкільного віку від 0 до 6 років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Липень-серпень</w:t>
            </w:r>
          </w:p>
        </w:tc>
        <w:tc>
          <w:tcPr>
            <w:tcW w:w="13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1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4ADE" w:rsidRPr="00CA0285" w:rsidRDefault="009B4ADE">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r>
    </w:tbl>
    <w:p w:rsidR="00E32419" w:rsidRPr="00CA0285" w:rsidRDefault="00E32419" w:rsidP="00E32419">
      <w:pPr>
        <w:spacing w:after="0" w:line="276" w:lineRule="auto"/>
        <w:jc w:val="both"/>
        <w:rPr>
          <w:rFonts w:eastAsia="Times New Roman"/>
          <w:color w:val="000000" w:themeColor="text1"/>
          <w:lang w:eastAsia="ru-RU"/>
        </w:rPr>
      </w:pPr>
    </w:p>
    <w:p w:rsidR="00E32419" w:rsidRDefault="00E32419" w:rsidP="00E32419">
      <w:pPr>
        <w:spacing w:after="0" w:line="276" w:lineRule="auto"/>
        <w:jc w:val="both"/>
        <w:rPr>
          <w:rStyle w:val="a4"/>
          <w:b/>
          <w:color w:val="000000" w:themeColor="text1"/>
          <w:sz w:val="28"/>
          <w:szCs w:val="28"/>
          <w:shd w:val="clear" w:color="auto" w:fill="F8F8F8"/>
        </w:rPr>
      </w:pPr>
    </w:p>
    <w:p w:rsidR="0048192A" w:rsidRDefault="0048192A" w:rsidP="00E32419">
      <w:pPr>
        <w:spacing w:after="0" w:line="276" w:lineRule="auto"/>
        <w:jc w:val="both"/>
        <w:rPr>
          <w:rStyle w:val="a4"/>
          <w:b/>
          <w:color w:val="000000" w:themeColor="text1"/>
          <w:sz w:val="28"/>
          <w:szCs w:val="28"/>
          <w:shd w:val="clear" w:color="auto" w:fill="F8F8F8"/>
        </w:rPr>
      </w:pPr>
    </w:p>
    <w:p w:rsidR="0048192A" w:rsidRDefault="0048192A" w:rsidP="00E32419">
      <w:pPr>
        <w:spacing w:after="0" w:line="276" w:lineRule="auto"/>
        <w:jc w:val="both"/>
        <w:rPr>
          <w:rStyle w:val="a4"/>
          <w:b/>
          <w:color w:val="000000" w:themeColor="text1"/>
          <w:sz w:val="28"/>
          <w:szCs w:val="28"/>
          <w:shd w:val="clear" w:color="auto" w:fill="F8F8F8"/>
        </w:rPr>
      </w:pPr>
    </w:p>
    <w:p w:rsidR="0048192A" w:rsidRDefault="0048192A" w:rsidP="00E32419">
      <w:pPr>
        <w:spacing w:after="0" w:line="276" w:lineRule="auto"/>
        <w:jc w:val="both"/>
        <w:rPr>
          <w:rStyle w:val="a4"/>
          <w:b/>
          <w:color w:val="000000" w:themeColor="text1"/>
          <w:sz w:val="28"/>
          <w:szCs w:val="28"/>
          <w:shd w:val="clear" w:color="auto" w:fill="F8F8F8"/>
        </w:rPr>
      </w:pPr>
    </w:p>
    <w:p w:rsidR="0048192A" w:rsidRDefault="0048192A" w:rsidP="00E32419">
      <w:pPr>
        <w:spacing w:after="0" w:line="276" w:lineRule="auto"/>
        <w:jc w:val="both"/>
        <w:rPr>
          <w:rStyle w:val="a4"/>
          <w:b/>
          <w:color w:val="000000" w:themeColor="text1"/>
          <w:sz w:val="28"/>
          <w:szCs w:val="28"/>
          <w:shd w:val="clear" w:color="auto" w:fill="F8F8F8"/>
        </w:rPr>
      </w:pPr>
    </w:p>
    <w:p w:rsidR="0048192A" w:rsidRPr="00CA0285" w:rsidRDefault="0048192A" w:rsidP="00E32419">
      <w:pPr>
        <w:spacing w:after="0" w:line="276" w:lineRule="auto"/>
        <w:jc w:val="both"/>
        <w:rPr>
          <w:rStyle w:val="a4"/>
          <w:b/>
          <w:color w:val="000000" w:themeColor="text1"/>
          <w:sz w:val="28"/>
          <w:szCs w:val="28"/>
          <w:shd w:val="clear" w:color="auto" w:fill="F8F8F8"/>
        </w:rPr>
      </w:pPr>
    </w:p>
    <w:p w:rsidR="00E32419" w:rsidRPr="009B4ADE" w:rsidRDefault="00E32419" w:rsidP="0048192A">
      <w:pPr>
        <w:spacing w:after="0" w:line="276" w:lineRule="auto"/>
        <w:jc w:val="center"/>
        <w:rPr>
          <w:rFonts w:ascii="Times New Roman" w:hAnsi="Times New Roman" w:cs="Times New Roman"/>
          <w:bCs/>
        </w:rPr>
      </w:pPr>
      <w:r w:rsidRPr="009B4ADE">
        <w:rPr>
          <w:rStyle w:val="a4"/>
          <w:rFonts w:ascii="Times New Roman" w:hAnsi="Times New Roman" w:cs="Times New Roman"/>
          <w:b/>
          <w:color w:val="000000" w:themeColor="text1"/>
          <w:sz w:val="28"/>
          <w:szCs w:val="28"/>
          <w:u w:val="none"/>
        </w:rPr>
        <w:lastRenderedPageBreak/>
        <w:t>Додаток 3. Програма роботи педагогічних працівників над єдиною</w:t>
      </w:r>
      <w:r w:rsidRPr="009B4ADE">
        <w:rPr>
          <w:rStyle w:val="a4"/>
          <w:rFonts w:ascii="Times New Roman" w:hAnsi="Times New Roman" w:cs="Times New Roman"/>
          <w:b/>
          <w:color w:val="000000" w:themeColor="text1"/>
          <w:sz w:val="28"/>
          <w:szCs w:val="28"/>
          <w:u w:val="none"/>
          <w:shd w:val="clear" w:color="auto" w:fill="F8F8F8"/>
        </w:rPr>
        <w:t xml:space="preserve"> </w:t>
      </w:r>
      <w:r w:rsidRPr="009B4ADE">
        <w:rPr>
          <w:rStyle w:val="a4"/>
          <w:rFonts w:ascii="Times New Roman" w:hAnsi="Times New Roman" w:cs="Times New Roman"/>
          <w:b/>
          <w:color w:val="000000" w:themeColor="text1"/>
          <w:sz w:val="28"/>
          <w:szCs w:val="28"/>
          <w:u w:val="none"/>
        </w:rPr>
        <w:t xml:space="preserve">методичною темою «Формування навчально-пізнавальних </w:t>
      </w:r>
      <w:proofErr w:type="spellStart"/>
      <w:r w:rsidRPr="009B4ADE">
        <w:rPr>
          <w:rStyle w:val="a4"/>
          <w:rFonts w:ascii="Times New Roman" w:hAnsi="Times New Roman" w:cs="Times New Roman"/>
          <w:b/>
          <w:color w:val="000000" w:themeColor="text1"/>
          <w:sz w:val="28"/>
          <w:szCs w:val="28"/>
          <w:u w:val="none"/>
        </w:rPr>
        <w:t>компетентностей</w:t>
      </w:r>
      <w:proofErr w:type="spellEnd"/>
      <w:r w:rsidRPr="009B4ADE">
        <w:rPr>
          <w:rStyle w:val="a4"/>
          <w:rFonts w:ascii="Times New Roman" w:hAnsi="Times New Roman" w:cs="Times New Roman"/>
          <w:b/>
          <w:color w:val="000000" w:themeColor="text1"/>
          <w:sz w:val="28"/>
          <w:szCs w:val="28"/>
          <w:u w:val="none"/>
        </w:rPr>
        <w:t xml:space="preserve"> учнів через створення єдино</w:t>
      </w:r>
      <w:r w:rsidR="009B4ADE">
        <w:rPr>
          <w:rStyle w:val="a4"/>
          <w:rFonts w:ascii="Times New Roman" w:hAnsi="Times New Roman" w:cs="Times New Roman"/>
          <w:b/>
          <w:color w:val="000000" w:themeColor="text1"/>
          <w:sz w:val="28"/>
          <w:szCs w:val="28"/>
          <w:u w:val="none"/>
        </w:rPr>
        <w:t>го освітнього простору у школі»</w:t>
      </w:r>
    </w:p>
    <w:p w:rsidR="00E32419" w:rsidRPr="00CA0285" w:rsidRDefault="00E32419" w:rsidP="00E32419">
      <w:pPr>
        <w:spacing w:before="100" w:beforeAutospacing="1" w:after="100" w:afterAutospacing="1" w:line="276" w:lineRule="auto"/>
        <w:jc w:val="center"/>
        <w:rPr>
          <w:rFonts w:ascii="Times New Roman" w:eastAsia="Times New Roman" w:hAnsi="Times New Roman" w:cs="Times New Roman"/>
          <w:b/>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Програма роботи педагогічних працівників над методичною темою:</w:t>
      </w:r>
      <w:r w:rsidRPr="00CA0285">
        <w:rPr>
          <w:rFonts w:ascii="Times New Roman" w:eastAsia="Times New Roman" w:hAnsi="Times New Roman" w:cs="Times New Roman"/>
          <w:b/>
          <w:color w:val="000000" w:themeColor="text1"/>
          <w:sz w:val="28"/>
          <w:szCs w:val="28"/>
          <w:lang w:eastAsia="ru-RU"/>
        </w:rPr>
        <w:br/>
      </w:r>
      <w:r w:rsidRPr="00CA0285">
        <w:rPr>
          <w:rStyle w:val="a4"/>
          <w:rFonts w:ascii="Times New Roman" w:hAnsi="Times New Roman" w:cs="Times New Roman"/>
          <w:b/>
          <w:color w:val="000000" w:themeColor="text1"/>
          <w:sz w:val="28"/>
          <w:szCs w:val="28"/>
        </w:rPr>
        <w:t xml:space="preserve">«Формування навчально-пізнавальних </w:t>
      </w:r>
      <w:proofErr w:type="spellStart"/>
      <w:r w:rsidRPr="00CA0285">
        <w:rPr>
          <w:rStyle w:val="a4"/>
          <w:rFonts w:ascii="Times New Roman" w:hAnsi="Times New Roman" w:cs="Times New Roman"/>
          <w:b/>
          <w:color w:val="000000" w:themeColor="text1"/>
          <w:sz w:val="28"/>
          <w:szCs w:val="28"/>
        </w:rPr>
        <w:t>компетентностей</w:t>
      </w:r>
      <w:proofErr w:type="spellEnd"/>
      <w:r w:rsidRPr="00CA0285">
        <w:rPr>
          <w:rStyle w:val="a4"/>
          <w:rFonts w:ascii="Times New Roman" w:hAnsi="Times New Roman" w:cs="Times New Roman"/>
          <w:b/>
          <w:color w:val="000000" w:themeColor="text1"/>
          <w:sz w:val="28"/>
          <w:szCs w:val="28"/>
        </w:rPr>
        <w:t xml:space="preserve"> учнів через створення єдиного освітнього простору у школі».</w:t>
      </w:r>
    </w:p>
    <w:p w:rsidR="00E32419" w:rsidRPr="00CA0285" w:rsidRDefault="00E32419" w:rsidP="00E32419">
      <w:pPr>
        <w:spacing w:before="100" w:beforeAutospacing="1" w:after="100" w:afterAutospacing="1" w:line="276" w:lineRule="auto"/>
        <w:jc w:val="center"/>
        <w:rPr>
          <w:rFonts w:ascii="Times New Roman" w:eastAsia="Times New Roman" w:hAnsi="Times New Roman" w:cs="Times New Roman"/>
          <w:b/>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 xml:space="preserve"> Практично-діяльнісний етап</w:t>
      </w:r>
      <w:r w:rsidRPr="00CA0285">
        <w:rPr>
          <w:rFonts w:ascii="Times New Roman" w:eastAsia="Times New Roman" w:hAnsi="Times New Roman" w:cs="Times New Roman"/>
          <w:b/>
          <w:color w:val="000000" w:themeColor="text1"/>
          <w:sz w:val="28"/>
          <w:szCs w:val="28"/>
          <w:lang w:eastAsia="ru-RU"/>
        </w:rPr>
        <w:br/>
      </w:r>
      <w:r w:rsidR="00A2586A" w:rsidRPr="00CA0285">
        <w:rPr>
          <w:rFonts w:ascii="Times New Roman" w:eastAsia="Times New Roman" w:hAnsi="Times New Roman" w:cs="Times New Roman"/>
          <w:b/>
          <w:bCs/>
          <w:color w:val="000000" w:themeColor="text1"/>
          <w:sz w:val="28"/>
          <w:szCs w:val="28"/>
          <w:lang w:eastAsia="ru-RU"/>
        </w:rPr>
        <w:t>(2025/2026</w:t>
      </w:r>
      <w:r w:rsidRPr="00CA0285">
        <w:rPr>
          <w:rFonts w:ascii="Times New Roman" w:eastAsia="Times New Roman" w:hAnsi="Times New Roman" w:cs="Times New Roman"/>
          <w:b/>
          <w:bCs/>
          <w:color w:val="000000" w:themeColor="text1"/>
          <w:sz w:val="28"/>
          <w:szCs w:val="28"/>
          <w:lang w:eastAsia="ru-RU"/>
        </w:rPr>
        <w:t xml:space="preserve"> навчальний рік)</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Мета:</w:t>
      </w:r>
      <w:r w:rsidRPr="00CA0285">
        <w:rPr>
          <w:rFonts w:ascii="Times New Roman" w:eastAsia="Times New Roman" w:hAnsi="Times New Roman" w:cs="Times New Roman"/>
          <w:color w:val="000000" w:themeColor="text1"/>
          <w:sz w:val="28"/>
          <w:szCs w:val="28"/>
          <w:lang w:eastAsia="ru-RU"/>
        </w:rPr>
        <w:t> сприяння переорієнтації педагогічної свідомості в поглядах на ключові питання методичної теми, що реалізують;</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розроблення тактики та стратегії реалізації методичної теми;</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вивчення науково-теоретичних засад, формування професійної компетенції вчителя, її сутності, структури, змісту;  </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теоретично дослідити тему шляхом проведення засідань педрад, семінарів, методичних об'єднань, індивідуальних консультацій, самоосвіти.</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Основні завдання:</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мотивація, стимулювання, методична підготовка та прогнозування процесу реалізації методичної теми ЗЗСО;</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створення умов для безперервного вдосконалення фахової освіти та підвищення професійної майстерності кожного вчителя;</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реалізація в практичній діяльності закладу освіти концептуальних основ та принципів розвитку системи освіти.</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Прогнозовані результати:</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здійснення аналізу досягнутих раніше  результатів з теми;</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аналіз банку педагогічних технологій, використаних і можливих для застосування в процесі реалізації теми;</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визначення рівня роботи з реалізації теми (дієва самоосвітня робота);</w:t>
      </w:r>
    </w:p>
    <w:p w:rsidR="00E32419" w:rsidRPr="00CA0285" w:rsidRDefault="00E32419" w:rsidP="00E32419">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спрямування роботи всіх методичних структур над єдиною методичною темою;</w:t>
      </w:r>
    </w:p>
    <w:p w:rsidR="00A2586A" w:rsidRPr="00CA0285" w:rsidRDefault="00E32419" w:rsidP="00A2586A">
      <w:pPr>
        <w:spacing w:after="0" w:line="360" w:lineRule="auto"/>
        <w:jc w:val="both"/>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накопичення</w:t>
      </w:r>
      <w:r w:rsidR="00A2586A" w:rsidRPr="00CA0285">
        <w:rPr>
          <w:rFonts w:ascii="Times New Roman" w:eastAsia="Times New Roman" w:hAnsi="Times New Roman" w:cs="Times New Roman"/>
          <w:color w:val="000000" w:themeColor="text1"/>
          <w:sz w:val="28"/>
          <w:szCs w:val="28"/>
          <w:lang w:eastAsia="ru-RU"/>
        </w:rPr>
        <w:t xml:space="preserve"> теоретичного матеріалу з теми.</w:t>
      </w:r>
    </w:p>
    <w:p w:rsidR="0048192A" w:rsidRDefault="0048192A" w:rsidP="00A2586A">
      <w:pPr>
        <w:spacing w:after="0" w:line="360" w:lineRule="auto"/>
        <w:jc w:val="center"/>
        <w:rPr>
          <w:rFonts w:ascii="Times New Roman" w:eastAsia="Times New Roman" w:hAnsi="Times New Roman" w:cs="Times New Roman"/>
          <w:b/>
          <w:bCs/>
          <w:color w:val="000000" w:themeColor="text1"/>
          <w:sz w:val="28"/>
          <w:szCs w:val="28"/>
          <w:lang w:eastAsia="ru-RU"/>
        </w:rPr>
      </w:pPr>
    </w:p>
    <w:p w:rsidR="00E32419" w:rsidRPr="00CA0285" w:rsidRDefault="00E32419" w:rsidP="00A2586A">
      <w:pPr>
        <w:spacing w:after="0" w:line="360"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lastRenderedPageBreak/>
        <w:t>План реалізації</w:t>
      </w:r>
    </w:p>
    <w:tbl>
      <w:tblPr>
        <w:tblW w:w="10500"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26"/>
        <w:gridCol w:w="4997"/>
        <w:gridCol w:w="2196"/>
        <w:gridCol w:w="2181"/>
      </w:tblGrid>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Зміст роботи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Форми і методи роботи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Термін, відповідальні</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1.</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Організація дієвої самостійної роботи педагогів із визначення методичної теми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круглий стіл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керівники ПС</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Дослідження психолого-педагогічного клімату в колективі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психолого-педагогічний семінар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листопад-грудень, психолог</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3.</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Ефективність навчально-виховного процесу в ЗЗСО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моніторинг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січень, адміністрація </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4.</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Залучення батьків до спілкування через ІКТ-технології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сайт школи, блоги вчителів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педагогічний колектив</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6.</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Соціалізація школяра: психологічна сутність, технології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семінар-практикум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лютий-березень, психолог</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7.</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Формування компетентного випускника шляхом упровадження інноваційних технологій та тренінгових </w:t>
            </w:r>
            <w:proofErr w:type="spellStart"/>
            <w:r w:rsidRPr="00CA0285">
              <w:rPr>
                <w:rFonts w:ascii="Times New Roman" w:eastAsia="Times New Roman" w:hAnsi="Times New Roman" w:cs="Times New Roman"/>
                <w:color w:val="000000" w:themeColor="text1"/>
                <w:sz w:val="28"/>
                <w:szCs w:val="28"/>
                <w:lang w:eastAsia="ru-RU"/>
              </w:rPr>
              <w:t>методик</w:t>
            </w:r>
            <w:proofErr w:type="spellEnd"/>
            <w:r w:rsidRPr="00CA0285">
              <w:rPr>
                <w:rFonts w:ascii="Times New Roman" w:eastAsia="Times New Roman" w:hAnsi="Times New Roman" w:cs="Times New Roman"/>
                <w:color w:val="000000" w:themeColor="text1"/>
                <w:sz w:val="28"/>
                <w:szCs w:val="28"/>
                <w:lang w:eastAsia="ru-RU"/>
              </w:rPr>
              <w:t xml:space="preserve"> у навчально-виховний процес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педагогічна рада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січень-березень, адміністрація </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8.</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Виявлення рівня творчої спрямованості, орієнтації особистості в сучасному інформаційному просторі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психолого-педагогічний семінар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квітень-травень, психолог</w:t>
            </w:r>
          </w:p>
        </w:tc>
      </w:tr>
      <w:tr w:rsidR="00E32419" w:rsidRPr="00CA0285" w:rsidTr="009B4ADE">
        <w:trPr>
          <w:tblCellSpacing w:w="15" w:type="dxa"/>
          <w:jc w:val="center"/>
        </w:trPr>
        <w:tc>
          <w:tcPr>
            <w:tcW w:w="10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9.</w:t>
            </w:r>
          </w:p>
        </w:tc>
        <w:tc>
          <w:tcPr>
            <w:tcW w:w="49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Технологія креативного мислення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круглий стіл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червень, керівники ПС</w:t>
            </w:r>
          </w:p>
        </w:tc>
      </w:tr>
    </w:tbl>
    <w:p w:rsidR="00E32419" w:rsidRDefault="00E32419"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48192A" w:rsidRDefault="0048192A"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48192A" w:rsidRDefault="0048192A"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48192A" w:rsidRDefault="0048192A"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48192A" w:rsidRDefault="0048192A"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48192A" w:rsidRDefault="0048192A"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48192A" w:rsidRDefault="0048192A"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48192A" w:rsidRPr="00CA0285" w:rsidRDefault="0048192A"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p>
    <w:p w:rsidR="00E32419" w:rsidRPr="00CA0285" w:rsidRDefault="00F62A10" w:rsidP="00E324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r w:rsidRPr="00CA0285">
        <w:rPr>
          <w:rFonts w:ascii="Times New Roman" w:eastAsia="Times New Roman" w:hAnsi="Times New Roman" w:cs="Times New Roman"/>
          <w:b/>
          <w:color w:val="000000" w:themeColor="text1"/>
          <w:sz w:val="28"/>
          <w:szCs w:val="28"/>
          <w:lang w:eastAsia="ru-RU"/>
        </w:rPr>
        <w:lastRenderedPageBreak/>
        <w:t>Додаток 4</w:t>
      </w:r>
      <w:r w:rsidR="00E32419" w:rsidRPr="00CA0285">
        <w:rPr>
          <w:rFonts w:ascii="Times New Roman" w:eastAsia="Times New Roman" w:hAnsi="Times New Roman" w:cs="Times New Roman"/>
          <w:b/>
          <w:color w:val="000000" w:themeColor="text1"/>
          <w:sz w:val="28"/>
          <w:szCs w:val="28"/>
          <w:lang w:eastAsia="ru-RU"/>
        </w:rPr>
        <w:t>. План заходів щод</w:t>
      </w:r>
      <w:r w:rsidRPr="00CA0285">
        <w:rPr>
          <w:rFonts w:ascii="Times New Roman" w:eastAsia="Times New Roman" w:hAnsi="Times New Roman" w:cs="Times New Roman"/>
          <w:b/>
          <w:color w:val="000000" w:themeColor="text1"/>
          <w:sz w:val="28"/>
          <w:szCs w:val="28"/>
          <w:lang w:eastAsia="ru-RU"/>
        </w:rPr>
        <w:t>о організованого закінчення 2025/2026</w:t>
      </w:r>
      <w:r w:rsidR="00E32419" w:rsidRPr="00CA0285">
        <w:rPr>
          <w:rFonts w:ascii="Times New Roman" w:eastAsia="Times New Roman" w:hAnsi="Times New Roman" w:cs="Times New Roman"/>
          <w:b/>
          <w:color w:val="000000" w:themeColor="text1"/>
          <w:sz w:val="28"/>
          <w:szCs w:val="28"/>
          <w:lang w:eastAsia="ru-RU"/>
        </w:rPr>
        <w:t xml:space="preserve"> навчального року.</w:t>
      </w:r>
    </w:p>
    <w:p w:rsidR="00E32419" w:rsidRPr="00CA0285" w:rsidRDefault="00E32419" w:rsidP="00E32419">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CA0285">
        <w:rPr>
          <w:rFonts w:ascii="Times New Roman" w:eastAsia="Times New Roman" w:hAnsi="Times New Roman" w:cs="Times New Roman"/>
          <w:b/>
          <w:bCs/>
          <w:color w:val="000000" w:themeColor="text1"/>
          <w:sz w:val="28"/>
          <w:szCs w:val="28"/>
          <w:lang w:eastAsia="ru-RU"/>
        </w:rPr>
        <w:t>План</w:t>
      </w:r>
      <w:r w:rsidRPr="00CA0285">
        <w:rPr>
          <w:rFonts w:ascii="Times New Roman" w:eastAsia="Times New Roman" w:hAnsi="Times New Roman" w:cs="Times New Roman"/>
          <w:b/>
          <w:color w:val="000000" w:themeColor="text1"/>
          <w:sz w:val="28"/>
          <w:szCs w:val="28"/>
          <w:lang w:eastAsia="ru-RU"/>
        </w:rPr>
        <w:br/>
      </w:r>
      <w:r w:rsidRPr="00CA0285">
        <w:rPr>
          <w:rFonts w:ascii="Times New Roman" w:eastAsia="Times New Roman" w:hAnsi="Times New Roman" w:cs="Times New Roman"/>
          <w:b/>
          <w:bCs/>
          <w:color w:val="000000" w:themeColor="text1"/>
          <w:sz w:val="28"/>
          <w:szCs w:val="28"/>
          <w:lang w:eastAsia="ru-RU"/>
        </w:rPr>
        <w:t>заходів щодо організованого закінчення</w:t>
      </w:r>
      <w:r w:rsidRPr="00CA0285">
        <w:rPr>
          <w:rFonts w:ascii="Times New Roman" w:eastAsia="Times New Roman" w:hAnsi="Times New Roman" w:cs="Times New Roman"/>
          <w:b/>
          <w:color w:val="000000" w:themeColor="text1"/>
          <w:sz w:val="28"/>
          <w:szCs w:val="28"/>
          <w:lang w:eastAsia="ru-RU"/>
        </w:rPr>
        <w:br/>
      </w:r>
      <w:r w:rsidR="00F62A10" w:rsidRPr="00CA0285">
        <w:rPr>
          <w:rFonts w:ascii="Times New Roman" w:eastAsia="Times New Roman" w:hAnsi="Times New Roman" w:cs="Times New Roman"/>
          <w:b/>
          <w:bCs/>
          <w:color w:val="000000" w:themeColor="text1"/>
          <w:sz w:val="28"/>
          <w:szCs w:val="28"/>
          <w:lang w:eastAsia="ru-RU"/>
        </w:rPr>
        <w:t>2025/2026</w:t>
      </w:r>
      <w:r w:rsidRPr="00CA0285">
        <w:rPr>
          <w:rFonts w:ascii="Times New Roman" w:eastAsia="Times New Roman" w:hAnsi="Times New Roman" w:cs="Times New Roman"/>
          <w:b/>
          <w:bCs/>
          <w:color w:val="000000" w:themeColor="text1"/>
          <w:sz w:val="28"/>
          <w:szCs w:val="28"/>
          <w:lang w:eastAsia="ru-RU"/>
        </w:rPr>
        <w:t xml:space="preserve"> навчального року</w:t>
      </w:r>
    </w:p>
    <w:tbl>
      <w:tblPr>
        <w:tblW w:w="10064" w:type="dxa"/>
        <w:jc w:val="center"/>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0"/>
        <w:gridCol w:w="4536"/>
        <w:gridCol w:w="1418"/>
        <w:gridCol w:w="1984"/>
        <w:gridCol w:w="1276"/>
      </w:tblGrid>
      <w:tr w:rsidR="00E32419" w:rsidRPr="00CA0285" w:rsidTr="0048192A">
        <w:trPr>
          <w:trHeight w:val="1037"/>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 № з/п</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Зміст заходу</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Термін</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Відповідальний</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6"/>
                <w:szCs w:val="26"/>
                <w:lang w:eastAsia="ru-RU"/>
              </w:rPr>
            </w:pPr>
            <w:r w:rsidRPr="00CA0285">
              <w:rPr>
                <w:rFonts w:ascii="Times New Roman" w:eastAsia="Times New Roman" w:hAnsi="Times New Roman" w:cs="Times New Roman"/>
                <w:color w:val="000000" w:themeColor="text1"/>
                <w:sz w:val="26"/>
                <w:szCs w:val="26"/>
                <w:lang w:eastAsia="ru-RU"/>
              </w:rPr>
              <w:t>Відмітка про виконання</w:t>
            </w:r>
          </w:p>
        </w:tc>
      </w:tr>
      <w:tr w:rsidR="00E32419" w:rsidRPr="00CA0285" w:rsidTr="0048192A">
        <w:trPr>
          <w:trHeight w:val="809"/>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rsidP="00DA1764">
            <w:pPr>
              <w:numPr>
                <w:ilvl w:val="0"/>
                <w:numId w:val="36"/>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Забезпечити контроль за дотриманням діючих нормативних документів Міністерства освіти і науки України, Департаменту освіти і науки Чернівецької обласної державної адміністрації,  відділу освіти, сім’ї, молоді, спорту, культури і туризму </w:t>
            </w:r>
            <w:proofErr w:type="spellStart"/>
            <w:r w:rsidRPr="00CA0285">
              <w:rPr>
                <w:rFonts w:ascii="Times New Roman" w:eastAsia="Times New Roman" w:hAnsi="Times New Roman" w:cs="Times New Roman"/>
                <w:color w:val="000000" w:themeColor="text1"/>
                <w:sz w:val="28"/>
                <w:szCs w:val="28"/>
                <w:lang w:eastAsia="ru-RU"/>
              </w:rPr>
              <w:t>Кам’янської</w:t>
            </w:r>
            <w:proofErr w:type="spellEnd"/>
            <w:r w:rsidRPr="00CA0285">
              <w:rPr>
                <w:rFonts w:ascii="Times New Roman" w:eastAsia="Times New Roman" w:hAnsi="Times New Roman" w:cs="Times New Roman"/>
                <w:color w:val="000000" w:themeColor="text1"/>
                <w:sz w:val="28"/>
                <w:szCs w:val="28"/>
                <w:lang w:eastAsia="ru-RU"/>
              </w:rPr>
              <w:t xml:space="preserve"> сільської ради з питань організованого закінчення поточного навчального року </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Постійно</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E32419" w:rsidRPr="00CA0285" w:rsidTr="0048192A">
        <w:trPr>
          <w:trHeight w:val="951"/>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ind w:left="360"/>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2. 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xml:space="preserve">Здійснити перевірку діяльності педагогічних працівників з питань об’єктивності та відповідності виставлених у додатках до документів про базову та повну загальну середню освіту </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 встановлені терміни</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 ЗНВР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E32419" w:rsidRPr="00CA0285" w:rsidTr="0048192A">
        <w:trPr>
          <w:trHeight w:val="3112"/>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rsidP="00DA1764">
            <w:pPr>
              <w:pStyle w:val="af9"/>
              <w:numPr>
                <w:ilvl w:val="0"/>
                <w:numId w:val="37"/>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Вжити заходів з питань створення безпечних умов під час проведення святкових урочистостей з нагоди свята «Останній дзвоник», закінчення школи та вручення атестатів про загальну середню освіту випускникам 11-х класів загальноосвітніх навчальних закладів.</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 встановлені терміни</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 ЗВР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E32419" w:rsidRPr="00CA0285" w:rsidTr="0048192A">
        <w:trPr>
          <w:trHeight w:val="1371"/>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rsidP="00DA1764">
            <w:pPr>
              <w:pStyle w:val="af9"/>
              <w:numPr>
                <w:ilvl w:val="0"/>
                <w:numId w:val="37"/>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Надати до відділу освіти інформацію про проведення свята «Останній дзвоник» та випускного вечора за встановленою формою</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 встановлені терміни</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ЗВР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E32419" w:rsidRPr="00CA0285" w:rsidTr="0048192A">
        <w:trPr>
          <w:trHeight w:val="1024"/>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rsidP="00DA1764">
            <w:pPr>
              <w:pStyle w:val="af9"/>
              <w:numPr>
                <w:ilvl w:val="0"/>
                <w:numId w:val="37"/>
              </w:num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lastRenderedPageBreak/>
              <w:t>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Організувати роботу щодо проведення навчальних екскурсій та навчальної практики</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У встановлені терміни</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E32419" w:rsidRPr="00CA0285" w:rsidTr="0048192A">
        <w:trPr>
          <w:trHeight w:val="1024"/>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ind w:left="360"/>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6. 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Створити робочу групу для складання навч</w:t>
            </w:r>
            <w:r w:rsidR="00F62A10" w:rsidRPr="00CA0285">
              <w:rPr>
                <w:rFonts w:ascii="Times New Roman" w:eastAsia="Times New Roman" w:hAnsi="Times New Roman" w:cs="Times New Roman"/>
                <w:color w:val="000000" w:themeColor="text1"/>
                <w:sz w:val="28"/>
                <w:szCs w:val="28"/>
                <w:lang w:eastAsia="ru-RU"/>
              </w:rPr>
              <w:t>ального та річного плану на 2026/2027</w:t>
            </w:r>
            <w:r w:rsidRPr="00CA0285">
              <w:rPr>
                <w:rFonts w:ascii="Times New Roman" w:eastAsia="Times New Roman" w:hAnsi="Times New Roman" w:cs="Times New Roman"/>
                <w:color w:val="000000" w:themeColor="text1"/>
                <w:sz w:val="28"/>
                <w:szCs w:val="28"/>
                <w:lang w:eastAsia="ru-RU"/>
              </w:rPr>
              <w:t xml:space="preserve"> </w:t>
            </w:r>
            <w:proofErr w:type="spellStart"/>
            <w:r w:rsidRPr="00CA0285">
              <w:rPr>
                <w:rFonts w:ascii="Times New Roman" w:eastAsia="Times New Roman" w:hAnsi="Times New Roman" w:cs="Times New Roman"/>
                <w:color w:val="000000" w:themeColor="text1"/>
                <w:sz w:val="28"/>
                <w:szCs w:val="28"/>
                <w:lang w:eastAsia="ru-RU"/>
              </w:rPr>
              <w:t>н.р</w:t>
            </w:r>
            <w:proofErr w:type="spellEnd"/>
            <w:r w:rsidRPr="00CA0285">
              <w:rPr>
                <w:rFonts w:ascii="Times New Roman" w:eastAsia="Times New Roman" w:hAnsi="Times New Roman" w:cs="Times New Roman"/>
                <w:color w:val="000000" w:themeColor="text1"/>
                <w:sz w:val="28"/>
                <w:szCs w:val="28"/>
                <w:lang w:eastAsia="ru-RU"/>
              </w:rPr>
              <w:t>.</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F62A10">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 30</w:t>
            </w:r>
            <w:r w:rsidR="00E32419" w:rsidRPr="00CA0285">
              <w:rPr>
                <w:rFonts w:ascii="Times New Roman" w:eastAsia="Times New Roman" w:hAnsi="Times New Roman" w:cs="Times New Roman"/>
                <w:color w:val="000000" w:themeColor="text1"/>
                <w:sz w:val="28"/>
                <w:szCs w:val="28"/>
                <w:lang w:eastAsia="ru-RU"/>
              </w:rPr>
              <w:t>.04</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Директор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E32419" w:rsidRPr="00CA0285" w:rsidTr="0048192A">
        <w:trPr>
          <w:trHeight w:val="1024"/>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ind w:left="360"/>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7. 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Провести наради щодо нормативності закінчення навчального року</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 03.04</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r w:rsidR="00E32419" w:rsidRPr="00CA0285" w:rsidTr="0048192A">
        <w:trPr>
          <w:trHeight w:val="678"/>
          <w:tblCellSpacing w:w="15" w:type="dxa"/>
          <w:jc w:val="center"/>
        </w:trPr>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ind w:left="360"/>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8. </w:t>
            </w:r>
          </w:p>
        </w:tc>
        <w:tc>
          <w:tcPr>
            <w:tcW w:w="45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Проаналізувати виконання навчальних планів та програм за рік</w:t>
            </w:r>
          </w:p>
        </w:tc>
        <w:tc>
          <w:tcPr>
            <w:tcW w:w="13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F62A10">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До 29</w:t>
            </w:r>
            <w:r w:rsidR="00E32419" w:rsidRPr="00CA0285">
              <w:rPr>
                <w:rFonts w:ascii="Times New Roman" w:eastAsia="Times New Roman" w:hAnsi="Times New Roman" w:cs="Times New Roman"/>
                <w:color w:val="000000" w:themeColor="text1"/>
                <w:sz w:val="28"/>
                <w:szCs w:val="28"/>
                <w:lang w:eastAsia="ru-RU"/>
              </w:rPr>
              <w:t>.05</w:t>
            </w:r>
          </w:p>
        </w:tc>
        <w:tc>
          <w:tcPr>
            <w:tcW w:w="1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ЗНВР</w:t>
            </w:r>
          </w:p>
        </w:tc>
        <w:tc>
          <w:tcPr>
            <w:tcW w:w="12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2419" w:rsidRPr="00CA0285" w:rsidRDefault="00E32419">
            <w:pPr>
              <w:spacing w:before="100" w:beforeAutospacing="1" w:after="100" w:afterAutospacing="1" w:line="276" w:lineRule="auto"/>
              <w:jc w:val="center"/>
              <w:rPr>
                <w:rFonts w:ascii="Times New Roman" w:eastAsia="Times New Roman" w:hAnsi="Times New Roman" w:cs="Times New Roman"/>
                <w:color w:val="000000" w:themeColor="text1"/>
                <w:sz w:val="28"/>
                <w:szCs w:val="28"/>
                <w:lang w:eastAsia="ru-RU"/>
              </w:rPr>
            </w:pPr>
            <w:r w:rsidRPr="00CA0285">
              <w:rPr>
                <w:rFonts w:ascii="Times New Roman" w:eastAsia="Times New Roman" w:hAnsi="Times New Roman" w:cs="Times New Roman"/>
                <w:color w:val="000000" w:themeColor="text1"/>
                <w:sz w:val="28"/>
                <w:szCs w:val="28"/>
                <w:lang w:eastAsia="ru-RU"/>
              </w:rPr>
              <w:t> </w:t>
            </w:r>
          </w:p>
        </w:tc>
      </w:tr>
    </w:tbl>
    <w:p w:rsidR="00E32419" w:rsidRDefault="00E32419"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Default="0048192A" w:rsidP="00F62A10">
      <w:pPr>
        <w:spacing w:after="0"/>
        <w:jc w:val="both"/>
        <w:rPr>
          <w:rFonts w:ascii="Times New Roman" w:hAnsi="Times New Roman" w:cs="Times New Roman"/>
          <w:b/>
          <w:color w:val="000000" w:themeColor="text1"/>
          <w:sz w:val="28"/>
          <w:szCs w:val="28"/>
        </w:rPr>
      </w:pPr>
    </w:p>
    <w:p w:rsidR="0048192A" w:rsidRPr="00CA0285" w:rsidRDefault="0048192A" w:rsidP="00F62A10">
      <w:pPr>
        <w:spacing w:after="0"/>
        <w:jc w:val="both"/>
        <w:rPr>
          <w:rFonts w:ascii="Times New Roman" w:hAnsi="Times New Roman" w:cs="Times New Roman"/>
          <w:b/>
          <w:color w:val="000000" w:themeColor="text1"/>
          <w:sz w:val="28"/>
          <w:szCs w:val="28"/>
        </w:rPr>
      </w:pPr>
    </w:p>
    <w:p w:rsidR="00E32419" w:rsidRPr="00CA0285" w:rsidRDefault="00E32419" w:rsidP="00E32419">
      <w:pPr>
        <w:spacing w:after="0"/>
        <w:ind w:firstLine="709"/>
        <w:jc w:val="both"/>
        <w:rPr>
          <w:rFonts w:ascii="Times New Roman" w:hAnsi="Times New Roman" w:cs="Times New Roman"/>
          <w:b/>
          <w:color w:val="000000" w:themeColor="text1"/>
          <w:sz w:val="28"/>
          <w:szCs w:val="28"/>
        </w:rPr>
      </w:pPr>
    </w:p>
    <w:p w:rsidR="00E32419" w:rsidRPr="00CA0285" w:rsidRDefault="0048192A" w:rsidP="00E32419">
      <w:pPr>
        <w:spacing w:after="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Додаток 5</w:t>
      </w:r>
      <w:r w:rsidR="00E32419" w:rsidRPr="00CA0285">
        <w:rPr>
          <w:rFonts w:ascii="Times New Roman" w:hAnsi="Times New Roman" w:cs="Times New Roman"/>
          <w:b/>
          <w:color w:val="000000" w:themeColor="text1"/>
          <w:sz w:val="28"/>
          <w:szCs w:val="28"/>
        </w:rPr>
        <w:t xml:space="preserve">. План засідань Команд психолого-педагогічного супроводу дітей з особливими освітніми потребами  </w:t>
      </w:r>
      <w:proofErr w:type="spellStart"/>
      <w:r w:rsidR="00E32419" w:rsidRPr="00CA0285">
        <w:rPr>
          <w:rFonts w:ascii="Times New Roman" w:hAnsi="Times New Roman" w:cs="Times New Roman"/>
          <w:b/>
          <w:color w:val="000000" w:themeColor="text1"/>
          <w:sz w:val="28"/>
          <w:szCs w:val="28"/>
        </w:rPr>
        <w:t>Старобросковець</w:t>
      </w:r>
      <w:r w:rsidR="00F62A10" w:rsidRPr="00CA0285">
        <w:rPr>
          <w:rFonts w:ascii="Times New Roman" w:hAnsi="Times New Roman" w:cs="Times New Roman"/>
          <w:b/>
          <w:color w:val="000000" w:themeColor="text1"/>
          <w:sz w:val="28"/>
          <w:szCs w:val="28"/>
        </w:rPr>
        <w:t>кого</w:t>
      </w:r>
      <w:proofErr w:type="spellEnd"/>
      <w:r w:rsidR="00F62A10" w:rsidRPr="00CA0285">
        <w:rPr>
          <w:rFonts w:ascii="Times New Roman" w:hAnsi="Times New Roman" w:cs="Times New Roman"/>
          <w:b/>
          <w:color w:val="000000" w:themeColor="text1"/>
          <w:sz w:val="28"/>
          <w:szCs w:val="28"/>
        </w:rPr>
        <w:t xml:space="preserve"> ЗЗСО І-ІІІ ступенів на 2025/2026</w:t>
      </w:r>
      <w:r w:rsidR="00E32419" w:rsidRPr="00CA0285">
        <w:rPr>
          <w:rFonts w:ascii="Times New Roman" w:hAnsi="Times New Roman" w:cs="Times New Roman"/>
          <w:b/>
          <w:color w:val="000000" w:themeColor="text1"/>
          <w:sz w:val="28"/>
          <w:szCs w:val="28"/>
        </w:rPr>
        <w:t xml:space="preserve"> навчальний рік</w:t>
      </w:r>
    </w:p>
    <w:p w:rsidR="00E32419" w:rsidRPr="00CA0285" w:rsidRDefault="00E32419" w:rsidP="00E32419">
      <w:pPr>
        <w:spacing w:after="0"/>
        <w:ind w:firstLine="709"/>
        <w:jc w:val="both"/>
        <w:rPr>
          <w:rFonts w:ascii="Times New Roman" w:hAnsi="Times New Roman" w:cs="Times New Roman"/>
          <w:color w:val="000000" w:themeColor="text1"/>
          <w:sz w:val="28"/>
          <w:szCs w:val="28"/>
        </w:rPr>
      </w:pPr>
    </w:p>
    <w:p w:rsidR="00F62A10" w:rsidRPr="00CA0285" w:rsidRDefault="00F62A10" w:rsidP="00F62A10">
      <w:pPr>
        <w:spacing w:after="0" w:line="276" w:lineRule="auto"/>
        <w:jc w:val="center"/>
        <w:rPr>
          <w:rFonts w:ascii="Times New Roman" w:hAnsi="Times New Roman" w:cs="Times New Roman"/>
          <w:b/>
          <w:sz w:val="28"/>
          <w:szCs w:val="28"/>
        </w:rPr>
      </w:pPr>
      <w:r w:rsidRPr="00CA0285">
        <w:rPr>
          <w:rFonts w:ascii="Times New Roman" w:hAnsi="Times New Roman" w:cs="Times New Roman"/>
          <w:b/>
          <w:sz w:val="28"/>
          <w:szCs w:val="28"/>
        </w:rPr>
        <w:t>План засідань</w:t>
      </w:r>
    </w:p>
    <w:p w:rsidR="00F62A10" w:rsidRPr="00CA0285" w:rsidRDefault="00F62A10" w:rsidP="00F62A10">
      <w:pPr>
        <w:spacing w:after="0" w:line="276" w:lineRule="auto"/>
        <w:jc w:val="center"/>
        <w:rPr>
          <w:rFonts w:ascii="Times New Roman" w:hAnsi="Times New Roman" w:cs="Times New Roman"/>
          <w:b/>
          <w:sz w:val="28"/>
          <w:szCs w:val="28"/>
        </w:rPr>
      </w:pPr>
      <w:r w:rsidRPr="00CA0285">
        <w:rPr>
          <w:rFonts w:ascii="Times New Roman" w:hAnsi="Times New Roman" w:cs="Times New Roman"/>
          <w:b/>
          <w:sz w:val="28"/>
          <w:szCs w:val="28"/>
        </w:rPr>
        <w:t>Команд психолого-педагогічного супроводу</w:t>
      </w:r>
      <w:r w:rsidRPr="00CA0285">
        <w:rPr>
          <w:rFonts w:ascii="Times New Roman" w:hAnsi="Times New Roman" w:cs="Times New Roman"/>
          <w:b/>
          <w:sz w:val="28"/>
          <w:szCs w:val="28"/>
        </w:rPr>
        <w:br/>
        <w:t>дітей з особливими освітніми потребами</w:t>
      </w:r>
    </w:p>
    <w:p w:rsidR="00F62A10" w:rsidRPr="00CA0285" w:rsidRDefault="00F62A10" w:rsidP="00F62A10">
      <w:pPr>
        <w:spacing w:after="0" w:line="276" w:lineRule="auto"/>
        <w:jc w:val="center"/>
        <w:rPr>
          <w:rFonts w:ascii="Times New Roman" w:hAnsi="Times New Roman" w:cs="Times New Roman"/>
          <w:b/>
          <w:sz w:val="28"/>
          <w:szCs w:val="28"/>
        </w:rPr>
      </w:pPr>
      <w:proofErr w:type="spellStart"/>
      <w:r w:rsidRPr="00CA0285">
        <w:rPr>
          <w:rFonts w:ascii="Times New Roman" w:hAnsi="Times New Roman" w:cs="Times New Roman"/>
          <w:b/>
          <w:sz w:val="28"/>
          <w:szCs w:val="28"/>
        </w:rPr>
        <w:t>Старобросковецького</w:t>
      </w:r>
      <w:proofErr w:type="spellEnd"/>
      <w:r w:rsidRPr="00CA0285">
        <w:rPr>
          <w:rFonts w:ascii="Times New Roman" w:hAnsi="Times New Roman" w:cs="Times New Roman"/>
          <w:b/>
          <w:sz w:val="28"/>
          <w:szCs w:val="28"/>
        </w:rPr>
        <w:t xml:space="preserve"> ЗЗСО І-ІІІ ступенів</w:t>
      </w:r>
    </w:p>
    <w:p w:rsidR="00F62A10" w:rsidRPr="00CA0285" w:rsidRDefault="00F62A10" w:rsidP="00F62A10">
      <w:pPr>
        <w:spacing w:after="0" w:line="276" w:lineRule="auto"/>
        <w:jc w:val="center"/>
        <w:rPr>
          <w:rFonts w:ascii="Times New Roman" w:hAnsi="Times New Roman" w:cs="Times New Roman"/>
          <w:b/>
          <w:sz w:val="28"/>
          <w:szCs w:val="28"/>
        </w:rPr>
      </w:pPr>
      <w:r w:rsidRPr="00CA0285">
        <w:rPr>
          <w:rFonts w:ascii="Times New Roman" w:hAnsi="Times New Roman" w:cs="Times New Roman"/>
          <w:b/>
          <w:sz w:val="28"/>
          <w:szCs w:val="28"/>
        </w:rPr>
        <w:t>на 2025/2026 навчальний рік</w:t>
      </w:r>
    </w:p>
    <w:tbl>
      <w:tblPr>
        <w:tblStyle w:val="aff"/>
        <w:tblW w:w="9894" w:type="dxa"/>
        <w:tblInd w:w="137" w:type="dxa"/>
        <w:tblLook w:val="04A0" w:firstRow="1" w:lastRow="0" w:firstColumn="1" w:lastColumn="0" w:noHBand="0" w:noVBand="1"/>
      </w:tblPr>
      <w:tblGrid>
        <w:gridCol w:w="1418"/>
        <w:gridCol w:w="3827"/>
        <w:gridCol w:w="1984"/>
        <w:gridCol w:w="2665"/>
      </w:tblGrid>
      <w:tr w:rsidR="00F62A10" w:rsidRPr="00CA0285" w:rsidTr="0048192A">
        <w:tc>
          <w:tcPr>
            <w:tcW w:w="1418" w:type="dxa"/>
            <w:tcBorders>
              <w:top w:val="single" w:sz="4" w:space="0" w:color="auto"/>
              <w:left w:val="single" w:sz="4" w:space="0" w:color="auto"/>
              <w:bottom w:val="single" w:sz="4" w:space="0" w:color="auto"/>
              <w:right w:val="single" w:sz="4" w:space="0" w:color="auto"/>
            </w:tcBorders>
            <w:hideMark/>
          </w:tcPr>
          <w:p w:rsidR="00F62A10" w:rsidRPr="00CA0285" w:rsidRDefault="00F62A10" w:rsidP="00163B98">
            <w:pPr>
              <w:spacing w:line="240" w:lineRule="auto"/>
              <w:jc w:val="center"/>
              <w:rPr>
                <w:b/>
                <w:sz w:val="24"/>
                <w:szCs w:val="24"/>
                <w:lang w:val="uk-UA"/>
              </w:rPr>
            </w:pPr>
            <w:r w:rsidRPr="00CA0285">
              <w:rPr>
                <w:b/>
                <w:sz w:val="24"/>
                <w:szCs w:val="24"/>
                <w:lang w:val="uk-UA"/>
              </w:rPr>
              <w:t>Дата</w:t>
            </w:r>
          </w:p>
        </w:tc>
        <w:tc>
          <w:tcPr>
            <w:tcW w:w="3827" w:type="dxa"/>
            <w:tcBorders>
              <w:top w:val="single" w:sz="4" w:space="0" w:color="auto"/>
              <w:left w:val="single" w:sz="4" w:space="0" w:color="auto"/>
              <w:bottom w:val="single" w:sz="4" w:space="0" w:color="auto"/>
              <w:right w:val="single" w:sz="4" w:space="0" w:color="auto"/>
            </w:tcBorders>
            <w:hideMark/>
          </w:tcPr>
          <w:p w:rsidR="00F62A10" w:rsidRPr="00CA0285" w:rsidRDefault="00F62A10" w:rsidP="00163B98">
            <w:pPr>
              <w:spacing w:line="240" w:lineRule="auto"/>
              <w:jc w:val="center"/>
              <w:rPr>
                <w:b/>
                <w:sz w:val="24"/>
                <w:szCs w:val="24"/>
                <w:lang w:val="uk-UA"/>
              </w:rPr>
            </w:pPr>
            <w:r w:rsidRPr="00CA0285">
              <w:rPr>
                <w:b/>
                <w:sz w:val="24"/>
                <w:szCs w:val="24"/>
                <w:lang w:val="uk-UA"/>
              </w:rPr>
              <w:t>Зміст роботи</w:t>
            </w:r>
          </w:p>
        </w:tc>
        <w:tc>
          <w:tcPr>
            <w:tcW w:w="1984" w:type="dxa"/>
            <w:tcBorders>
              <w:top w:val="single" w:sz="4" w:space="0" w:color="auto"/>
              <w:left w:val="single" w:sz="4" w:space="0" w:color="auto"/>
              <w:bottom w:val="single" w:sz="4" w:space="0" w:color="auto"/>
              <w:right w:val="single" w:sz="4" w:space="0" w:color="auto"/>
            </w:tcBorders>
            <w:hideMark/>
          </w:tcPr>
          <w:p w:rsidR="00F62A10" w:rsidRPr="00CA0285" w:rsidRDefault="00F62A10" w:rsidP="00163B98">
            <w:pPr>
              <w:spacing w:line="240" w:lineRule="auto"/>
              <w:jc w:val="center"/>
              <w:rPr>
                <w:b/>
                <w:sz w:val="24"/>
                <w:szCs w:val="24"/>
                <w:lang w:val="uk-UA"/>
              </w:rPr>
            </w:pPr>
            <w:r w:rsidRPr="00CA0285">
              <w:rPr>
                <w:b/>
                <w:sz w:val="24"/>
                <w:szCs w:val="24"/>
                <w:lang w:val="uk-UA"/>
              </w:rPr>
              <w:t xml:space="preserve">Відповідальний </w:t>
            </w:r>
          </w:p>
        </w:tc>
        <w:tc>
          <w:tcPr>
            <w:tcW w:w="2665" w:type="dxa"/>
            <w:tcBorders>
              <w:top w:val="single" w:sz="4" w:space="0" w:color="auto"/>
              <w:left w:val="single" w:sz="4" w:space="0" w:color="auto"/>
              <w:bottom w:val="single" w:sz="4" w:space="0" w:color="auto"/>
              <w:right w:val="single" w:sz="4" w:space="0" w:color="auto"/>
            </w:tcBorders>
            <w:hideMark/>
          </w:tcPr>
          <w:p w:rsidR="00F62A10" w:rsidRPr="00CA0285" w:rsidRDefault="00F62A10" w:rsidP="00163B98">
            <w:pPr>
              <w:spacing w:line="240" w:lineRule="auto"/>
              <w:jc w:val="center"/>
              <w:rPr>
                <w:b/>
                <w:sz w:val="24"/>
                <w:szCs w:val="24"/>
                <w:lang w:val="uk-UA"/>
              </w:rPr>
            </w:pPr>
            <w:r w:rsidRPr="00CA0285">
              <w:rPr>
                <w:b/>
                <w:sz w:val="24"/>
                <w:szCs w:val="24"/>
                <w:lang w:val="uk-UA"/>
              </w:rPr>
              <w:t>Залучені</w:t>
            </w:r>
          </w:p>
        </w:tc>
      </w:tr>
      <w:tr w:rsidR="00F62A10" w:rsidRPr="00CA0285" w:rsidTr="0048192A">
        <w:tc>
          <w:tcPr>
            <w:tcW w:w="1418" w:type="dxa"/>
            <w:tcBorders>
              <w:top w:val="single" w:sz="4" w:space="0" w:color="auto"/>
              <w:left w:val="single" w:sz="4" w:space="0" w:color="auto"/>
              <w:bottom w:val="single" w:sz="4" w:space="0" w:color="auto"/>
              <w:right w:val="single" w:sz="4" w:space="0" w:color="auto"/>
            </w:tcBorders>
            <w:hideMark/>
          </w:tcPr>
          <w:p w:rsidR="00F62A10" w:rsidRPr="00CA0285" w:rsidRDefault="00F62A10" w:rsidP="00163B98">
            <w:pPr>
              <w:spacing w:line="240" w:lineRule="auto"/>
              <w:jc w:val="center"/>
              <w:rPr>
                <w:b/>
                <w:sz w:val="24"/>
                <w:szCs w:val="24"/>
                <w:lang w:val="uk-UA"/>
              </w:rPr>
            </w:pPr>
            <w:r w:rsidRPr="00CA0285">
              <w:rPr>
                <w:b/>
                <w:sz w:val="24"/>
                <w:szCs w:val="24"/>
                <w:lang w:val="uk-UA"/>
              </w:rPr>
              <w:t>І засідання</w:t>
            </w:r>
          </w:p>
          <w:p w:rsidR="00F62A10" w:rsidRPr="00CA0285" w:rsidRDefault="00F62A10" w:rsidP="00163B98">
            <w:pPr>
              <w:spacing w:line="240" w:lineRule="auto"/>
              <w:jc w:val="center"/>
              <w:rPr>
                <w:b/>
                <w:sz w:val="24"/>
                <w:szCs w:val="24"/>
                <w:lang w:val="uk-UA"/>
              </w:rPr>
            </w:pPr>
            <w:r w:rsidRPr="00CA0285">
              <w:rPr>
                <w:b/>
                <w:sz w:val="24"/>
                <w:szCs w:val="24"/>
                <w:lang w:val="uk-UA"/>
              </w:rPr>
              <w:t>вересень</w:t>
            </w:r>
          </w:p>
        </w:tc>
        <w:tc>
          <w:tcPr>
            <w:tcW w:w="3827" w:type="dxa"/>
            <w:tcBorders>
              <w:top w:val="single" w:sz="4" w:space="0" w:color="auto"/>
              <w:left w:val="single" w:sz="4" w:space="0" w:color="auto"/>
              <w:bottom w:val="single" w:sz="4" w:space="0" w:color="auto"/>
              <w:right w:val="single" w:sz="4" w:space="0" w:color="auto"/>
            </w:tcBorders>
            <w:hideMark/>
          </w:tcPr>
          <w:p w:rsidR="00F62A10" w:rsidRPr="00CA0285" w:rsidRDefault="00F62A10" w:rsidP="00F62A10">
            <w:pPr>
              <w:pStyle w:val="af9"/>
              <w:numPr>
                <w:ilvl w:val="0"/>
                <w:numId w:val="38"/>
              </w:numPr>
              <w:spacing w:line="240" w:lineRule="auto"/>
              <w:ind w:left="0" w:firstLine="0"/>
              <w:jc w:val="center"/>
              <w:rPr>
                <w:sz w:val="24"/>
                <w:szCs w:val="24"/>
                <w:lang w:val="uk-UA"/>
              </w:rPr>
            </w:pPr>
            <w:r w:rsidRPr="00CA0285">
              <w:rPr>
                <w:sz w:val="24"/>
                <w:szCs w:val="24"/>
                <w:lang w:val="uk-UA"/>
              </w:rPr>
              <w:t>Встановлення контакту між усіма учасниками супроводу дитини</w:t>
            </w:r>
          </w:p>
          <w:p w:rsidR="00F62A10" w:rsidRPr="00CA0285" w:rsidRDefault="00F62A10" w:rsidP="00F62A10">
            <w:pPr>
              <w:pStyle w:val="af9"/>
              <w:numPr>
                <w:ilvl w:val="0"/>
                <w:numId w:val="38"/>
              </w:numPr>
              <w:spacing w:line="240" w:lineRule="auto"/>
              <w:ind w:left="0" w:firstLine="0"/>
              <w:jc w:val="center"/>
              <w:rPr>
                <w:sz w:val="24"/>
                <w:szCs w:val="24"/>
                <w:lang w:val="uk-UA"/>
              </w:rPr>
            </w:pPr>
            <w:r w:rsidRPr="00CA0285">
              <w:rPr>
                <w:sz w:val="24"/>
                <w:szCs w:val="24"/>
                <w:lang w:val="uk-UA"/>
              </w:rPr>
              <w:t>Визначення обсягу роботи та послідовності всього процесу</w:t>
            </w:r>
          </w:p>
          <w:p w:rsidR="00F62A10" w:rsidRPr="00CA0285" w:rsidRDefault="00F62A10" w:rsidP="00F62A10">
            <w:pPr>
              <w:pStyle w:val="af9"/>
              <w:numPr>
                <w:ilvl w:val="0"/>
                <w:numId w:val="38"/>
              </w:numPr>
              <w:spacing w:line="240" w:lineRule="auto"/>
              <w:ind w:left="0" w:firstLine="0"/>
              <w:jc w:val="center"/>
              <w:rPr>
                <w:sz w:val="24"/>
                <w:szCs w:val="24"/>
                <w:lang w:val="uk-UA"/>
              </w:rPr>
            </w:pPr>
            <w:r w:rsidRPr="00CA0285">
              <w:rPr>
                <w:sz w:val="24"/>
                <w:szCs w:val="24"/>
                <w:lang w:val="uk-UA"/>
              </w:rPr>
              <w:t>Підготовка необхідної документації та складання графіку роботи (робочий навчальний план, кадрове забезпечення)</w:t>
            </w:r>
          </w:p>
          <w:p w:rsidR="00F62A10" w:rsidRPr="00CA0285" w:rsidRDefault="00F62A10" w:rsidP="00F62A10">
            <w:pPr>
              <w:pStyle w:val="af9"/>
              <w:numPr>
                <w:ilvl w:val="0"/>
                <w:numId w:val="38"/>
              </w:numPr>
              <w:spacing w:line="240" w:lineRule="auto"/>
              <w:ind w:left="0" w:firstLine="0"/>
              <w:jc w:val="center"/>
              <w:rPr>
                <w:sz w:val="24"/>
                <w:szCs w:val="24"/>
                <w:lang w:val="uk-UA"/>
              </w:rPr>
            </w:pPr>
            <w:r w:rsidRPr="00CA0285">
              <w:rPr>
                <w:sz w:val="24"/>
                <w:szCs w:val="24"/>
                <w:lang w:val="uk-UA"/>
              </w:rPr>
              <w:t>Погодження навчального плану</w:t>
            </w:r>
          </w:p>
          <w:p w:rsidR="00F62A10" w:rsidRPr="00CA0285" w:rsidRDefault="00F62A10" w:rsidP="00F62A10">
            <w:pPr>
              <w:pStyle w:val="af9"/>
              <w:numPr>
                <w:ilvl w:val="0"/>
                <w:numId w:val="38"/>
              </w:numPr>
              <w:spacing w:line="240" w:lineRule="auto"/>
              <w:ind w:left="0" w:firstLine="0"/>
              <w:jc w:val="center"/>
              <w:rPr>
                <w:sz w:val="24"/>
                <w:szCs w:val="24"/>
                <w:lang w:val="uk-UA"/>
              </w:rPr>
            </w:pPr>
            <w:r w:rsidRPr="00CA0285">
              <w:rPr>
                <w:sz w:val="24"/>
                <w:szCs w:val="24"/>
                <w:lang w:val="uk-UA"/>
              </w:rPr>
              <w:t>Розроблення ІПР</w:t>
            </w:r>
          </w:p>
          <w:p w:rsidR="00F62A10" w:rsidRPr="00CA0285" w:rsidRDefault="00F62A10" w:rsidP="00F62A10">
            <w:pPr>
              <w:pStyle w:val="af9"/>
              <w:numPr>
                <w:ilvl w:val="0"/>
                <w:numId w:val="38"/>
              </w:numPr>
              <w:spacing w:line="240" w:lineRule="auto"/>
              <w:ind w:left="0" w:firstLine="0"/>
              <w:jc w:val="center"/>
              <w:rPr>
                <w:sz w:val="24"/>
                <w:szCs w:val="24"/>
                <w:lang w:val="uk-UA"/>
              </w:rPr>
            </w:pPr>
            <w:r w:rsidRPr="00CA0285">
              <w:rPr>
                <w:sz w:val="24"/>
                <w:szCs w:val="24"/>
                <w:lang w:val="uk-UA"/>
              </w:rPr>
              <w:t>Вибір секретаря</w:t>
            </w:r>
          </w:p>
        </w:tc>
        <w:tc>
          <w:tcPr>
            <w:tcW w:w="1984" w:type="dxa"/>
            <w:tcBorders>
              <w:top w:val="single" w:sz="4" w:space="0" w:color="auto"/>
              <w:left w:val="single" w:sz="4" w:space="0" w:color="auto"/>
              <w:bottom w:val="single" w:sz="4" w:space="0" w:color="auto"/>
              <w:right w:val="single" w:sz="4" w:space="0" w:color="auto"/>
            </w:tcBorders>
          </w:tcPr>
          <w:p w:rsidR="00F62A10" w:rsidRPr="00CA0285" w:rsidRDefault="00F62A10" w:rsidP="00163B98">
            <w:pPr>
              <w:spacing w:line="240" w:lineRule="auto"/>
              <w:jc w:val="center"/>
              <w:rPr>
                <w:sz w:val="24"/>
                <w:szCs w:val="24"/>
                <w:lang w:val="uk-UA"/>
              </w:rPr>
            </w:pPr>
          </w:p>
          <w:p w:rsidR="00F62A10" w:rsidRPr="00CA0285" w:rsidRDefault="00F62A10" w:rsidP="00163B98">
            <w:pPr>
              <w:tabs>
                <w:tab w:val="left" w:pos="1281"/>
              </w:tabs>
              <w:spacing w:line="240" w:lineRule="auto"/>
              <w:jc w:val="center"/>
              <w:rPr>
                <w:sz w:val="24"/>
                <w:szCs w:val="24"/>
                <w:lang w:val="uk-UA"/>
              </w:rPr>
            </w:pPr>
            <w:r w:rsidRPr="00CA0285">
              <w:rPr>
                <w:sz w:val="24"/>
                <w:szCs w:val="24"/>
                <w:lang w:val="uk-UA"/>
              </w:rPr>
              <w:t>ЗНВР</w:t>
            </w:r>
          </w:p>
        </w:tc>
        <w:tc>
          <w:tcPr>
            <w:tcW w:w="2665" w:type="dxa"/>
            <w:tcBorders>
              <w:top w:val="single" w:sz="4" w:space="0" w:color="auto"/>
              <w:left w:val="single" w:sz="4" w:space="0" w:color="auto"/>
              <w:bottom w:val="single" w:sz="4" w:space="0" w:color="auto"/>
              <w:right w:val="single" w:sz="4" w:space="0" w:color="auto"/>
            </w:tcBorders>
          </w:tcPr>
          <w:p w:rsidR="00F62A10" w:rsidRPr="00CA0285" w:rsidRDefault="00F62A10" w:rsidP="00163B98">
            <w:pPr>
              <w:spacing w:line="240" w:lineRule="auto"/>
              <w:rPr>
                <w:sz w:val="24"/>
                <w:szCs w:val="24"/>
                <w:lang w:val="uk-UA"/>
              </w:rPr>
            </w:pPr>
          </w:p>
          <w:p w:rsidR="00F62A10" w:rsidRPr="00CA0285" w:rsidRDefault="00F62A10" w:rsidP="00163B98">
            <w:pPr>
              <w:spacing w:line="240" w:lineRule="auto"/>
              <w:jc w:val="center"/>
              <w:rPr>
                <w:sz w:val="24"/>
                <w:szCs w:val="24"/>
                <w:lang w:val="uk-UA"/>
              </w:rPr>
            </w:pPr>
            <w:r w:rsidRPr="00CA0285">
              <w:rPr>
                <w:sz w:val="24"/>
                <w:szCs w:val="24"/>
                <w:lang w:val="uk-UA"/>
              </w:rPr>
              <w:t>Практичний психолог та логопед, класні керівники, вчителі-</w:t>
            </w:r>
            <w:proofErr w:type="spellStart"/>
            <w:r w:rsidRPr="00CA0285">
              <w:rPr>
                <w:sz w:val="24"/>
                <w:szCs w:val="24"/>
                <w:lang w:val="uk-UA"/>
              </w:rPr>
              <w:t>предметники</w:t>
            </w:r>
            <w:proofErr w:type="spellEnd"/>
            <w:r w:rsidRPr="00CA0285">
              <w:rPr>
                <w:sz w:val="24"/>
                <w:szCs w:val="24"/>
                <w:lang w:val="uk-UA"/>
              </w:rPr>
              <w:t>,</w:t>
            </w:r>
          </w:p>
          <w:p w:rsidR="00F62A10" w:rsidRPr="00CA0285" w:rsidRDefault="00F62A10" w:rsidP="00163B98">
            <w:pPr>
              <w:spacing w:line="240" w:lineRule="auto"/>
              <w:jc w:val="center"/>
              <w:rPr>
                <w:sz w:val="24"/>
                <w:szCs w:val="24"/>
                <w:lang w:val="uk-UA"/>
              </w:rPr>
            </w:pPr>
            <w:r w:rsidRPr="00CA0285">
              <w:rPr>
                <w:sz w:val="24"/>
                <w:szCs w:val="24"/>
                <w:lang w:val="uk-UA"/>
              </w:rPr>
              <w:t>асистенти вчителя,</w:t>
            </w:r>
          </w:p>
          <w:p w:rsidR="00F62A10" w:rsidRPr="00CA0285" w:rsidRDefault="00F62A10" w:rsidP="00163B98">
            <w:pPr>
              <w:spacing w:line="240" w:lineRule="auto"/>
              <w:jc w:val="center"/>
              <w:rPr>
                <w:sz w:val="24"/>
                <w:szCs w:val="24"/>
                <w:lang w:val="uk-UA"/>
              </w:rPr>
            </w:pPr>
            <w:r w:rsidRPr="00CA0285">
              <w:rPr>
                <w:sz w:val="24"/>
                <w:szCs w:val="24"/>
                <w:lang w:val="uk-UA"/>
              </w:rPr>
              <w:t>медична сестра,</w:t>
            </w:r>
          </w:p>
          <w:p w:rsidR="00F62A10" w:rsidRPr="00CA0285" w:rsidRDefault="00F62A10" w:rsidP="00163B98">
            <w:pPr>
              <w:spacing w:line="240" w:lineRule="auto"/>
              <w:jc w:val="center"/>
              <w:rPr>
                <w:sz w:val="24"/>
                <w:szCs w:val="24"/>
                <w:lang w:val="uk-UA"/>
              </w:rPr>
            </w:pPr>
            <w:r w:rsidRPr="00CA0285">
              <w:rPr>
                <w:sz w:val="24"/>
                <w:szCs w:val="24"/>
                <w:lang w:val="uk-UA"/>
              </w:rPr>
              <w:t>вчителі індивідуального навчання</w:t>
            </w:r>
          </w:p>
        </w:tc>
      </w:tr>
      <w:tr w:rsidR="00F62A10" w:rsidRPr="00CA0285" w:rsidTr="0048192A">
        <w:tc>
          <w:tcPr>
            <w:tcW w:w="1418" w:type="dxa"/>
            <w:tcBorders>
              <w:top w:val="single" w:sz="4" w:space="0" w:color="auto"/>
              <w:left w:val="single" w:sz="4" w:space="0" w:color="auto"/>
              <w:bottom w:val="single" w:sz="4" w:space="0" w:color="auto"/>
              <w:right w:val="single" w:sz="4" w:space="0" w:color="auto"/>
            </w:tcBorders>
            <w:hideMark/>
          </w:tcPr>
          <w:p w:rsidR="00F62A10" w:rsidRPr="00CA0285" w:rsidRDefault="00F62A10" w:rsidP="00163B98">
            <w:pPr>
              <w:spacing w:line="240" w:lineRule="auto"/>
              <w:jc w:val="center"/>
              <w:rPr>
                <w:b/>
                <w:sz w:val="24"/>
                <w:szCs w:val="24"/>
                <w:lang w:val="uk-UA"/>
              </w:rPr>
            </w:pPr>
            <w:r w:rsidRPr="00CA0285">
              <w:rPr>
                <w:b/>
                <w:sz w:val="24"/>
                <w:szCs w:val="24"/>
                <w:lang w:val="uk-UA"/>
              </w:rPr>
              <w:t>ІІ</w:t>
            </w:r>
          </w:p>
          <w:p w:rsidR="00F62A10" w:rsidRPr="00CA0285" w:rsidRDefault="00F62A10" w:rsidP="00163B98">
            <w:pPr>
              <w:spacing w:line="240" w:lineRule="auto"/>
              <w:jc w:val="center"/>
              <w:rPr>
                <w:b/>
                <w:sz w:val="24"/>
                <w:szCs w:val="24"/>
                <w:lang w:val="uk-UA"/>
              </w:rPr>
            </w:pPr>
            <w:r w:rsidRPr="00CA0285">
              <w:rPr>
                <w:b/>
                <w:sz w:val="24"/>
                <w:szCs w:val="24"/>
                <w:lang w:val="uk-UA"/>
              </w:rPr>
              <w:t>засідання</w:t>
            </w:r>
          </w:p>
          <w:p w:rsidR="00F62A10" w:rsidRPr="00CA0285" w:rsidRDefault="00F62A10" w:rsidP="00163B98">
            <w:pPr>
              <w:spacing w:line="240" w:lineRule="auto"/>
              <w:jc w:val="center"/>
              <w:rPr>
                <w:b/>
                <w:sz w:val="24"/>
                <w:szCs w:val="24"/>
                <w:lang w:val="uk-UA"/>
              </w:rPr>
            </w:pPr>
            <w:r w:rsidRPr="00CA0285">
              <w:rPr>
                <w:b/>
                <w:sz w:val="24"/>
                <w:szCs w:val="24"/>
                <w:lang w:val="uk-UA"/>
              </w:rPr>
              <w:t>січень</w:t>
            </w:r>
          </w:p>
        </w:tc>
        <w:tc>
          <w:tcPr>
            <w:tcW w:w="3827" w:type="dxa"/>
            <w:tcBorders>
              <w:top w:val="single" w:sz="4" w:space="0" w:color="auto"/>
              <w:left w:val="single" w:sz="4" w:space="0" w:color="auto"/>
              <w:bottom w:val="single" w:sz="4" w:space="0" w:color="auto"/>
              <w:right w:val="single" w:sz="4" w:space="0" w:color="auto"/>
            </w:tcBorders>
            <w:hideMark/>
          </w:tcPr>
          <w:p w:rsidR="00F62A10" w:rsidRPr="00CA0285" w:rsidRDefault="00F62A10" w:rsidP="00F62A10">
            <w:pPr>
              <w:pStyle w:val="af9"/>
              <w:numPr>
                <w:ilvl w:val="0"/>
                <w:numId w:val="39"/>
              </w:numPr>
              <w:spacing w:line="240" w:lineRule="auto"/>
              <w:ind w:left="0" w:firstLine="0"/>
              <w:jc w:val="center"/>
              <w:rPr>
                <w:sz w:val="24"/>
                <w:szCs w:val="24"/>
                <w:lang w:val="uk-UA"/>
              </w:rPr>
            </w:pPr>
            <w:r w:rsidRPr="00CA0285">
              <w:rPr>
                <w:sz w:val="24"/>
                <w:szCs w:val="24"/>
                <w:lang w:val="uk-UA"/>
              </w:rPr>
              <w:t xml:space="preserve">Аналіз результатів навчальних досягнень учнів за І семестр 2025/2026 </w:t>
            </w:r>
            <w:proofErr w:type="spellStart"/>
            <w:r w:rsidRPr="00CA0285">
              <w:rPr>
                <w:sz w:val="24"/>
                <w:szCs w:val="24"/>
                <w:lang w:val="uk-UA"/>
              </w:rPr>
              <w:t>н.р</w:t>
            </w:r>
            <w:proofErr w:type="spellEnd"/>
            <w:r w:rsidRPr="00CA0285">
              <w:rPr>
                <w:sz w:val="24"/>
                <w:szCs w:val="24"/>
                <w:lang w:val="uk-UA"/>
              </w:rPr>
              <w:t>.</w:t>
            </w:r>
          </w:p>
          <w:p w:rsidR="00F62A10" w:rsidRPr="00CA0285" w:rsidRDefault="00F62A10" w:rsidP="00F62A10">
            <w:pPr>
              <w:pStyle w:val="af9"/>
              <w:numPr>
                <w:ilvl w:val="0"/>
                <w:numId w:val="39"/>
              </w:numPr>
              <w:spacing w:line="240" w:lineRule="auto"/>
              <w:ind w:left="0" w:firstLine="0"/>
              <w:jc w:val="center"/>
              <w:rPr>
                <w:sz w:val="24"/>
                <w:szCs w:val="24"/>
                <w:lang w:val="uk-UA"/>
              </w:rPr>
            </w:pPr>
            <w:r w:rsidRPr="00CA0285">
              <w:rPr>
                <w:sz w:val="24"/>
                <w:szCs w:val="24"/>
                <w:lang w:val="uk-UA"/>
              </w:rPr>
              <w:t>Взаємний обмін інформацією щодо ефективності навчання з батьками учнів</w:t>
            </w:r>
          </w:p>
          <w:p w:rsidR="00F62A10" w:rsidRPr="00CA0285" w:rsidRDefault="00F62A10" w:rsidP="00F62A10">
            <w:pPr>
              <w:pStyle w:val="af9"/>
              <w:numPr>
                <w:ilvl w:val="0"/>
                <w:numId w:val="39"/>
              </w:numPr>
              <w:spacing w:line="240" w:lineRule="auto"/>
              <w:ind w:left="0" w:firstLine="0"/>
              <w:jc w:val="center"/>
              <w:rPr>
                <w:sz w:val="24"/>
                <w:szCs w:val="24"/>
                <w:lang w:val="uk-UA"/>
              </w:rPr>
            </w:pPr>
            <w:r w:rsidRPr="00CA0285">
              <w:rPr>
                <w:sz w:val="24"/>
                <w:szCs w:val="24"/>
                <w:lang w:val="uk-UA"/>
              </w:rPr>
              <w:t xml:space="preserve">Доопрацювання індивідуальної програми розвитку та супроводу дитини з особливими потребами на ІІ семестр 2025/2026 </w:t>
            </w:r>
            <w:proofErr w:type="spellStart"/>
            <w:r w:rsidRPr="00CA0285">
              <w:rPr>
                <w:sz w:val="24"/>
                <w:szCs w:val="24"/>
                <w:lang w:val="uk-UA"/>
              </w:rPr>
              <w:t>н.р</w:t>
            </w:r>
            <w:proofErr w:type="spellEnd"/>
            <w:r w:rsidRPr="00CA0285">
              <w:rPr>
                <w:sz w:val="24"/>
                <w:szCs w:val="24"/>
                <w:lang w:val="uk-UA"/>
              </w:rPr>
              <w:t>. та узгодження із батьками, зі спеціалістами (ознайомлення з відомостями про прогрес учня)</w:t>
            </w:r>
          </w:p>
          <w:p w:rsidR="00F62A10" w:rsidRPr="00CA0285" w:rsidRDefault="00F62A10" w:rsidP="00F62A10">
            <w:pPr>
              <w:pStyle w:val="af9"/>
              <w:numPr>
                <w:ilvl w:val="0"/>
                <w:numId w:val="39"/>
              </w:numPr>
              <w:spacing w:line="240" w:lineRule="auto"/>
              <w:ind w:left="0" w:firstLine="0"/>
              <w:jc w:val="center"/>
              <w:rPr>
                <w:sz w:val="24"/>
                <w:szCs w:val="24"/>
                <w:lang w:val="uk-UA"/>
              </w:rPr>
            </w:pPr>
            <w:r w:rsidRPr="00CA0285">
              <w:rPr>
                <w:sz w:val="24"/>
                <w:szCs w:val="24"/>
                <w:lang w:val="uk-UA"/>
              </w:rPr>
              <w:t>Аналіз успіхів дітей</w:t>
            </w:r>
          </w:p>
          <w:p w:rsidR="00F62A10" w:rsidRPr="00CA0285" w:rsidRDefault="00F62A10" w:rsidP="00F62A10">
            <w:pPr>
              <w:pStyle w:val="af9"/>
              <w:numPr>
                <w:ilvl w:val="0"/>
                <w:numId w:val="39"/>
              </w:numPr>
              <w:spacing w:line="240" w:lineRule="auto"/>
              <w:ind w:left="0" w:firstLine="0"/>
              <w:jc w:val="center"/>
              <w:rPr>
                <w:sz w:val="24"/>
                <w:szCs w:val="24"/>
                <w:lang w:val="uk-UA"/>
              </w:rPr>
            </w:pPr>
            <w:r w:rsidRPr="00CA0285">
              <w:rPr>
                <w:sz w:val="24"/>
                <w:szCs w:val="24"/>
                <w:lang w:val="uk-UA"/>
              </w:rPr>
              <w:t>Аналіз виконання ІПР</w:t>
            </w:r>
          </w:p>
        </w:tc>
        <w:tc>
          <w:tcPr>
            <w:tcW w:w="1984" w:type="dxa"/>
            <w:tcBorders>
              <w:top w:val="single" w:sz="4" w:space="0" w:color="auto"/>
              <w:left w:val="single" w:sz="4" w:space="0" w:color="auto"/>
              <w:bottom w:val="single" w:sz="4" w:space="0" w:color="auto"/>
              <w:right w:val="single" w:sz="4" w:space="0" w:color="auto"/>
            </w:tcBorders>
          </w:tcPr>
          <w:p w:rsidR="00F62A10" w:rsidRPr="00CA0285" w:rsidRDefault="00F62A10" w:rsidP="00163B98">
            <w:pPr>
              <w:spacing w:line="240" w:lineRule="auto"/>
              <w:jc w:val="center"/>
              <w:rPr>
                <w:sz w:val="24"/>
                <w:szCs w:val="24"/>
                <w:lang w:val="uk-UA"/>
              </w:rPr>
            </w:pPr>
            <w:r w:rsidRPr="00CA0285">
              <w:rPr>
                <w:sz w:val="24"/>
                <w:szCs w:val="24"/>
                <w:lang w:val="uk-UA"/>
              </w:rPr>
              <w:t>ЗНВР</w:t>
            </w:r>
          </w:p>
          <w:p w:rsidR="00F62A10" w:rsidRPr="00CA0285" w:rsidRDefault="00F62A10" w:rsidP="00163B98">
            <w:pPr>
              <w:spacing w:line="240" w:lineRule="auto"/>
              <w:jc w:val="center"/>
              <w:rPr>
                <w:sz w:val="24"/>
                <w:szCs w:val="24"/>
                <w:lang w:val="uk-UA"/>
              </w:rPr>
            </w:pPr>
          </w:p>
        </w:tc>
        <w:tc>
          <w:tcPr>
            <w:tcW w:w="2665" w:type="dxa"/>
            <w:tcBorders>
              <w:top w:val="single" w:sz="4" w:space="0" w:color="auto"/>
              <w:left w:val="single" w:sz="4" w:space="0" w:color="auto"/>
              <w:bottom w:val="single" w:sz="4" w:space="0" w:color="auto"/>
              <w:right w:val="single" w:sz="4" w:space="0" w:color="auto"/>
            </w:tcBorders>
          </w:tcPr>
          <w:p w:rsidR="00F62A10" w:rsidRPr="00CA0285" w:rsidRDefault="00F62A10" w:rsidP="00163B98">
            <w:pPr>
              <w:spacing w:line="240" w:lineRule="auto"/>
              <w:rPr>
                <w:sz w:val="24"/>
                <w:szCs w:val="24"/>
                <w:lang w:val="uk-UA"/>
              </w:rPr>
            </w:pPr>
          </w:p>
          <w:p w:rsidR="00F62A10" w:rsidRPr="00CA0285" w:rsidRDefault="00F62A10" w:rsidP="00163B98">
            <w:pPr>
              <w:spacing w:line="240" w:lineRule="auto"/>
              <w:jc w:val="center"/>
              <w:rPr>
                <w:sz w:val="24"/>
                <w:szCs w:val="24"/>
                <w:lang w:val="uk-UA"/>
              </w:rPr>
            </w:pPr>
            <w:r w:rsidRPr="00CA0285">
              <w:rPr>
                <w:sz w:val="24"/>
                <w:szCs w:val="24"/>
                <w:lang w:val="uk-UA"/>
              </w:rPr>
              <w:t>Практичний психолог та логопед, класні керівники, вчителі-</w:t>
            </w:r>
            <w:proofErr w:type="spellStart"/>
            <w:r w:rsidRPr="00CA0285">
              <w:rPr>
                <w:sz w:val="24"/>
                <w:szCs w:val="24"/>
                <w:lang w:val="uk-UA"/>
              </w:rPr>
              <w:t>предметники</w:t>
            </w:r>
            <w:proofErr w:type="spellEnd"/>
            <w:r w:rsidRPr="00CA0285">
              <w:rPr>
                <w:sz w:val="24"/>
                <w:szCs w:val="24"/>
                <w:lang w:val="uk-UA"/>
              </w:rPr>
              <w:t>,</w:t>
            </w:r>
          </w:p>
          <w:p w:rsidR="00F62A10" w:rsidRPr="00CA0285" w:rsidRDefault="00F62A10" w:rsidP="00163B98">
            <w:pPr>
              <w:spacing w:line="240" w:lineRule="auto"/>
              <w:jc w:val="center"/>
              <w:rPr>
                <w:sz w:val="24"/>
                <w:szCs w:val="24"/>
                <w:lang w:val="uk-UA"/>
              </w:rPr>
            </w:pPr>
            <w:r w:rsidRPr="00CA0285">
              <w:rPr>
                <w:sz w:val="24"/>
                <w:szCs w:val="24"/>
                <w:lang w:val="uk-UA"/>
              </w:rPr>
              <w:t>асистенти вчителя,</w:t>
            </w:r>
          </w:p>
          <w:p w:rsidR="00F62A10" w:rsidRPr="00CA0285" w:rsidRDefault="00F62A10" w:rsidP="00163B98">
            <w:pPr>
              <w:spacing w:line="240" w:lineRule="auto"/>
              <w:jc w:val="center"/>
              <w:rPr>
                <w:sz w:val="24"/>
                <w:szCs w:val="24"/>
                <w:lang w:val="uk-UA"/>
              </w:rPr>
            </w:pPr>
            <w:r w:rsidRPr="00CA0285">
              <w:rPr>
                <w:sz w:val="24"/>
                <w:szCs w:val="24"/>
                <w:lang w:val="uk-UA"/>
              </w:rPr>
              <w:t>медична сестра,</w:t>
            </w:r>
          </w:p>
          <w:p w:rsidR="00F62A10" w:rsidRPr="00CA0285" w:rsidRDefault="00F62A10" w:rsidP="00163B98">
            <w:pPr>
              <w:spacing w:line="240" w:lineRule="auto"/>
              <w:jc w:val="center"/>
              <w:rPr>
                <w:sz w:val="24"/>
                <w:szCs w:val="24"/>
                <w:lang w:val="uk-UA"/>
              </w:rPr>
            </w:pPr>
            <w:r w:rsidRPr="00CA0285">
              <w:rPr>
                <w:sz w:val="24"/>
                <w:szCs w:val="24"/>
                <w:lang w:val="uk-UA"/>
              </w:rPr>
              <w:t>вчителі індивідуального навчання</w:t>
            </w:r>
          </w:p>
        </w:tc>
      </w:tr>
      <w:tr w:rsidR="00F62A10" w:rsidRPr="00CA0285" w:rsidTr="0048192A">
        <w:tc>
          <w:tcPr>
            <w:tcW w:w="1418" w:type="dxa"/>
            <w:tcBorders>
              <w:top w:val="single" w:sz="4" w:space="0" w:color="auto"/>
              <w:left w:val="single" w:sz="4" w:space="0" w:color="auto"/>
              <w:bottom w:val="single" w:sz="4" w:space="0" w:color="auto"/>
              <w:right w:val="single" w:sz="4" w:space="0" w:color="auto"/>
            </w:tcBorders>
            <w:hideMark/>
          </w:tcPr>
          <w:p w:rsidR="00F62A10" w:rsidRPr="00CA0285" w:rsidRDefault="00F62A10" w:rsidP="00163B98">
            <w:pPr>
              <w:spacing w:line="240" w:lineRule="auto"/>
              <w:jc w:val="center"/>
              <w:rPr>
                <w:b/>
                <w:sz w:val="24"/>
                <w:szCs w:val="24"/>
                <w:lang w:val="uk-UA"/>
              </w:rPr>
            </w:pPr>
            <w:r w:rsidRPr="00CA0285">
              <w:rPr>
                <w:b/>
                <w:sz w:val="24"/>
                <w:szCs w:val="24"/>
                <w:lang w:val="uk-UA"/>
              </w:rPr>
              <w:t>ІІІ</w:t>
            </w:r>
          </w:p>
          <w:p w:rsidR="00F62A10" w:rsidRPr="00CA0285" w:rsidRDefault="00F62A10" w:rsidP="00163B98">
            <w:pPr>
              <w:spacing w:line="240" w:lineRule="auto"/>
              <w:jc w:val="center"/>
              <w:rPr>
                <w:b/>
                <w:sz w:val="24"/>
                <w:szCs w:val="24"/>
                <w:lang w:val="uk-UA"/>
              </w:rPr>
            </w:pPr>
            <w:r w:rsidRPr="00CA0285">
              <w:rPr>
                <w:b/>
                <w:sz w:val="24"/>
                <w:szCs w:val="24"/>
                <w:lang w:val="uk-UA"/>
              </w:rPr>
              <w:t>засідання травень</w:t>
            </w:r>
          </w:p>
        </w:tc>
        <w:tc>
          <w:tcPr>
            <w:tcW w:w="3827" w:type="dxa"/>
            <w:tcBorders>
              <w:top w:val="single" w:sz="4" w:space="0" w:color="auto"/>
              <w:left w:val="single" w:sz="4" w:space="0" w:color="auto"/>
              <w:bottom w:val="single" w:sz="4" w:space="0" w:color="auto"/>
              <w:right w:val="single" w:sz="4" w:space="0" w:color="auto"/>
            </w:tcBorders>
            <w:hideMark/>
          </w:tcPr>
          <w:p w:rsidR="00F62A10" w:rsidRPr="00CA0285" w:rsidRDefault="00F62A10" w:rsidP="00F62A10">
            <w:pPr>
              <w:pStyle w:val="af9"/>
              <w:numPr>
                <w:ilvl w:val="0"/>
                <w:numId w:val="40"/>
              </w:numPr>
              <w:spacing w:line="240" w:lineRule="auto"/>
              <w:ind w:left="29" w:hanging="29"/>
              <w:jc w:val="center"/>
              <w:rPr>
                <w:sz w:val="24"/>
                <w:szCs w:val="24"/>
                <w:lang w:val="uk-UA"/>
              </w:rPr>
            </w:pPr>
            <w:r w:rsidRPr="00CA0285">
              <w:rPr>
                <w:sz w:val="24"/>
                <w:szCs w:val="24"/>
                <w:lang w:val="uk-UA"/>
              </w:rPr>
              <w:t>Аналіз навчальних досягнень учнів за рік;</w:t>
            </w:r>
          </w:p>
          <w:p w:rsidR="00F62A10" w:rsidRPr="00CA0285" w:rsidRDefault="00F62A10" w:rsidP="00F62A10">
            <w:pPr>
              <w:pStyle w:val="af9"/>
              <w:numPr>
                <w:ilvl w:val="0"/>
                <w:numId w:val="40"/>
              </w:numPr>
              <w:spacing w:line="240" w:lineRule="auto"/>
              <w:ind w:left="29" w:hanging="29"/>
              <w:jc w:val="center"/>
              <w:rPr>
                <w:sz w:val="24"/>
                <w:szCs w:val="24"/>
                <w:lang w:val="uk-UA"/>
              </w:rPr>
            </w:pPr>
            <w:r w:rsidRPr="00CA0285">
              <w:rPr>
                <w:sz w:val="24"/>
                <w:szCs w:val="24"/>
                <w:lang w:val="uk-UA"/>
              </w:rPr>
              <w:t>Результати роботи з учнями, що навчаються в інклюзивних класах та на індивідуальному навчанні (представлення портфоліо учнів, учителів);</w:t>
            </w:r>
          </w:p>
          <w:p w:rsidR="00F62A10" w:rsidRPr="00CA0285" w:rsidRDefault="00F62A10" w:rsidP="00F62A10">
            <w:pPr>
              <w:pStyle w:val="af9"/>
              <w:numPr>
                <w:ilvl w:val="0"/>
                <w:numId w:val="40"/>
              </w:numPr>
              <w:spacing w:line="240" w:lineRule="auto"/>
              <w:ind w:left="29" w:hanging="29"/>
              <w:jc w:val="center"/>
              <w:rPr>
                <w:sz w:val="24"/>
                <w:szCs w:val="24"/>
                <w:lang w:val="uk-UA"/>
              </w:rPr>
            </w:pPr>
            <w:r w:rsidRPr="00CA0285">
              <w:rPr>
                <w:sz w:val="24"/>
                <w:szCs w:val="24"/>
                <w:lang w:val="uk-UA"/>
              </w:rPr>
              <w:t>Взаємний обмін інформацією щодо ефективності навчання з батьками учнів.</w:t>
            </w:r>
          </w:p>
          <w:p w:rsidR="00F62A10" w:rsidRPr="00CA0285" w:rsidRDefault="00F62A10" w:rsidP="00F62A10">
            <w:pPr>
              <w:pStyle w:val="af9"/>
              <w:numPr>
                <w:ilvl w:val="0"/>
                <w:numId w:val="40"/>
              </w:numPr>
              <w:spacing w:line="240" w:lineRule="auto"/>
              <w:ind w:left="29" w:hanging="29"/>
              <w:jc w:val="center"/>
              <w:rPr>
                <w:sz w:val="24"/>
                <w:szCs w:val="24"/>
                <w:lang w:val="uk-UA"/>
              </w:rPr>
            </w:pPr>
            <w:r w:rsidRPr="00CA0285">
              <w:rPr>
                <w:sz w:val="24"/>
                <w:szCs w:val="24"/>
                <w:lang w:val="uk-UA"/>
              </w:rPr>
              <w:t>Результати виконання ІПР</w:t>
            </w:r>
          </w:p>
        </w:tc>
        <w:tc>
          <w:tcPr>
            <w:tcW w:w="1984" w:type="dxa"/>
            <w:tcBorders>
              <w:top w:val="single" w:sz="4" w:space="0" w:color="auto"/>
              <w:left w:val="single" w:sz="4" w:space="0" w:color="auto"/>
              <w:bottom w:val="single" w:sz="4" w:space="0" w:color="auto"/>
              <w:right w:val="single" w:sz="4" w:space="0" w:color="auto"/>
            </w:tcBorders>
          </w:tcPr>
          <w:p w:rsidR="00F62A10" w:rsidRPr="00CA0285" w:rsidRDefault="00F62A10" w:rsidP="00163B98">
            <w:pPr>
              <w:spacing w:line="240" w:lineRule="auto"/>
              <w:jc w:val="center"/>
              <w:rPr>
                <w:sz w:val="24"/>
                <w:szCs w:val="24"/>
                <w:lang w:val="uk-UA"/>
              </w:rPr>
            </w:pPr>
            <w:r w:rsidRPr="00CA0285">
              <w:rPr>
                <w:sz w:val="24"/>
                <w:szCs w:val="24"/>
                <w:lang w:val="uk-UA"/>
              </w:rPr>
              <w:t>ЗНВР</w:t>
            </w:r>
          </w:p>
          <w:p w:rsidR="00F62A10" w:rsidRPr="00CA0285" w:rsidRDefault="00F62A10" w:rsidP="00163B98">
            <w:pPr>
              <w:spacing w:line="240" w:lineRule="auto"/>
              <w:jc w:val="center"/>
              <w:rPr>
                <w:sz w:val="24"/>
                <w:szCs w:val="24"/>
                <w:lang w:val="uk-UA"/>
              </w:rPr>
            </w:pPr>
          </w:p>
        </w:tc>
        <w:tc>
          <w:tcPr>
            <w:tcW w:w="2665" w:type="dxa"/>
            <w:tcBorders>
              <w:top w:val="single" w:sz="4" w:space="0" w:color="auto"/>
              <w:left w:val="single" w:sz="4" w:space="0" w:color="auto"/>
              <w:bottom w:val="single" w:sz="4" w:space="0" w:color="auto"/>
              <w:right w:val="single" w:sz="4" w:space="0" w:color="auto"/>
            </w:tcBorders>
          </w:tcPr>
          <w:p w:rsidR="00F62A10" w:rsidRPr="00CA0285" w:rsidRDefault="00F62A10" w:rsidP="00163B98">
            <w:pPr>
              <w:spacing w:line="240" w:lineRule="auto"/>
              <w:rPr>
                <w:sz w:val="24"/>
                <w:szCs w:val="24"/>
                <w:lang w:val="uk-UA"/>
              </w:rPr>
            </w:pPr>
          </w:p>
          <w:p w:rsidR="00F62A10" w:rsidRPr="00CA0285" w:rsidRDefault="00F62A10" w:rsidP="00163B98">
            <w:pPr>
              <w:spacing w:line="240" w:lineRule="auto"/>
              <w:jc w:val="center"/>
              <w:rPr>
                <w:sz w:val="24"/>
                <w:szCs w:val="24"/>
                <w:lang w:val="uk-UA"/>
              </w:rPr>
            </w:pPr>
            <w:r w:rsidRPr="00CA0285">
              <w:rPr>
                <w:sz w:val="24"/>
                <w:szCs w:val="24"/>
                <w:lang w:val="uk-UA"/>
              </w:rPr>
              <w:t>Практичний психолог та логопед, класні керівники, вчителі-</w:t>
            </w:r>
            <w:proofErr w:type="spellStart"/>
            <w:r w:rsidRPr="00CA0285">
              <w:rPr>
                <w:sz w:val="24"/>
                <w:szCs w:val="24"/>
                <w:lang w:val="uk-UA"/>
              </w:rPr>
              <w:t>предметники</w:t>
            </w:r>
            <w:proofErr w:type="spellEnd"/>
            <w:r w:rsidRPr="00CA0285">
              <w:rPr>
                <w:sz w:val="24"/>
                <w:szCs w:val="24"/>
                <w:lang w:val="uk-UA"/>
              </w:rPr>
              <w:t>,</w:t>
            </w:r>
          </w:p>
          <w:p w:rsidR="00F62A10" w:rsidRPr="00CA0285" w:rsidRDefault="00F62A10" w:rsidP="00163B98">
            <w:pPr>
              <w:spacing w:line="240" w:lineRule="auto"/>
              <w:jc w:val="center"/>
              <w:rPr>
                <w:sz w:val="24"/>
                <w:szCs w:val="24"/>
                <w:lang w:val="uk-UA"/>
              </w:rPr>
            </w:pPr>
            <w:r w:rsidRPr="00CA0285">
              <w:rPr>
                <w:sz w:val="24"/>
                <w:szCs w:val="24"/>
                <w:lang w:val="uk-UA"/>
              </w:rPr>
              <w:t>асистенти вчителя,</w:t>
            </w:r>
          </w:p>
          <w:p w:rsidR="00F62A10" w:rsidRPr="00CA0285" w:rsidRDefault="00F62A10" w:rsidP="00163B98">
            <w:pPr>
              <w:spacing w:line="240" w:lineRule="auto"/>
              <w:jc w:val="center"/>
              <w:rPr>
                <w:sz w:val="24"/>
                <w:szCs w:val="24"/>
                <w:lang w:val="uk-UA"/>
              </w:rPr>
            </w:pPr>
            <w:r w:rsidRPr="00CA0285">
              <w:rPr>
                <w:sz w:val="24"/>
                <w:szCs w:val="24"/>
                <w:lang w:val="uk-UA"/>
              </w:rPr>
              <w:t>медична сестра,</w:t>
            </w:r>
          </w:p>
          <w:p w:rsidR="00F62A10" w:rsidRPr="00CA0285" w:rsidRDefault="00F62A10" w:rsidP="00163B98">
            <w:pPr>
              <w:spacing w:line="240" w:lineRule="auto"/>
              <w:jc w:val="center"/>
              <w:rPr>
                <w:sz w:val="24"/>
                <w:szCs w:val="24"/>
                <w:lang w:val="uk-UA"/>
              </w:rPr>
            </w:pPr>
            <w:r w:rsidRPr="00CA0285">
              <w:rPr>
                <w:sz w:val="24"/>
                <w:szCs w:val="24"/>
                <w:lang w:val="uk-UA"/>
              </w:rPr>
              <w:t>вчителі індивідуального навчання</w:t>
            </w:r>
          </w:p>
        </w:tc>
      </w:tr>
    </w:tbl>
    <w:p w:rsidR="00E32419" w:rsidRPr="00CA0285" w:rsidRDefault="00E32419" w:rsidP="00E32419">
      <w:pPr>
        <w:rPr>
          <w:color w:val="000000" w:themeColor="text1"/>
        </w:rPr>
      </w:pPr>
    </w:p>
    <w:p w:rsidR="00E32419" w:rsidRPr="00CA0285" w:rsidRDefault="00E32419" w:rsidP="00E32419">
      <w:pPr>
        <w:rPr>
          <w:color w:val="000000" w:themeColor="text1"/>
        </w:rPr>
      </w:pPr>
    </w:p>
    <w:p w:rsidR="00E32419" w:rsidRPr="00CA0285" w:rsidRDefault="00E32419" w:rsidP="00E32419">
      <w:pPr>
        <w:rPr>
          <w:color w:val="000000" w:themeColor="text1"/>
        </w:rPr>
      </w:pPr>
    </w:p>
    <w:sectPr w:rsidR="00E32419" w:rsidRPr="00CA028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FDC" w:rsidRDefault="002C1FDC" w:rsidP="00AD68EF">
      <w:pPr>
        <w:spacing w:after="0" w:line="240" w:lineRule="auto"/>
      </w:pPr>
      <w:r>
        <w:separator/>
      </w:r>
    </w:p>
  </w:endnote>
  <w:endnote w:type="continuationSeparator" w:id="0">
    <w:p w:rsidR="002C1FDC" w:rsidRDefault="002C1FDC" w:rsidP="00AD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IDJAF+TimesNewRomanPSMT">
    <w:altName w:val="Times New Roman"/>
    <w:charset w:val="01"/>
    <w:family w:val="auto"/>
    <w:pitch w:val="variable"/>
    <w:sig w:usb0="00000000" w:usb1="C000785B"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FDC" w:rsidRDefault="002C1FDC" w:rsidP="00AD68EF">
      <w:pPr>
        <w:spacing w:after="0" w:line="240" w:lineRule="auto"/>
      </w:pPr>
      <w:r>
        <w:separator/>
      </w:r>
    </w:p>
  </w:footnote>
  <w:footnote w:type="continuationSeparator" w:id="0">
    <w:p w:rsidR="002C1FDC" w:rsidRDefault="002C1FDC" w:rsidP="00AD6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653815"/>
      <w:docPartObj>
        <w:docPartGallery w:val="Page Numbers (Top of Page)"/>
        <w:docPartUnique/>
      </w:docPartObj>
    </w:sdtPr>
    <w:sdtEndPr/>
    <w:sdtContent>
      <w:p w:rsidR="00FF46D3" w:rsidRDefault="00FF46D3">
        <w:pPr>
          <w:pStyle w:val="a9"/>
          <w:jc w:val="right"/>
        </w:pPr>
        <w:r>
          <w:fldChar w:fldCharType="begin"/>
        </w:r>
        <w:r>
          <w:instrText>PAGE   \* MERGEFORMAT</w:instrText>
        </w:r>
        <w:r>
          <w:fldChar w:fldCharType="separate"/>
        </w:r>
        <w:r w:rsidR="00544CF3">
          <w:rPr>
            <w:noProof/>
          </w:rPr>
          <w:t>21</w:t>
        </w:r>
        <w:r>
          <w:fldChar w:fldCharType="end"/>
        </w:r>
      </w:p>
    </w:sdtContent>
  </w:sdt>
  <w:p w:rsidR="00FF46D3" w:rsidRDefault="00FF46D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20AF8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0F3E17"/>
    <w:multiLevelType w:val="multilevel"/>
    <w:tmpl w:val="8B245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63841"/>
    <w:multiLevelType w:val="hybridMultilevel"/>
    <w:tmpl w:val="7020DC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BF7314"/>
    <w:multiLevelType w:val="multilevel"/>
    <w:tmpl w:val="9B50E2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9571F"/>
    <w:multiLevelType w:val="hybridMultilevel"/>
    <w:tmpl w:val="1A989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83514B6"/>
    <w:multiLevelType w:val="hybridMultilevel"/>
    <w:tmpl w:val="B2EE0896"/>
    <w:lvl w:ilvl="0" w:tplc="7048FBBA">
      <w:start w:val="1"/>
      <w:numFmt w:val="bullet"/>
      <w:suff w:val="space"/>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89B53C3"/>
    <w:multiLevelType w:val="multilevel"/>
    <w:tmpl w:val="4C409F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F97387"/>
    <w:multiLevelType w:val="hybridMultilevel"/>
    <w:tmpl w:val="8C2A90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9F53DD"/>
    <w:multiLevelType w:val="hybridMultilevel"/>
    <w:tmpl w:val="33BC04DA"/>
    <w:lvl w:ilvl="0" w:tplc="919C8F38">
      <w:start w:val="1"/>
      <w:numFmt w:val="decimal"/>
      <w:lvlText w:val="%1."/>
      <w:lvlJc w:val="left"/>
      <w:pPr>
        <w:ind w:left="107" w:hanging="212"/>
      </w:pPr>
      <w:rPr>
        <w:rFonts w:ascii="Times New Roman" w:eastAsia="Times New Roman" w:hAnsi="Times New Roman" w:cs="Times New Roman" w:hint="default"/>
        <w:b w:val="0"/>
        <w:bCs w:val="0"/>
        <w:i w:val="0"/>
        <w:iCs w:val="0"/>
        <w:spacing w:val="0"/>
        <w:w w:val="97"/>
        <w:sz w:val="26"/>
        <w:szCs w:val="26"/>
        <w:lang w:val="uk-UA" w:eastAsia="en-US" w:bidi="ar-SA"/>
      </w:rPr>
    </w:lvl>
    <w:lvl w:ilvl="1" w:tplc="EBF0ED58">
      <w:numFmt w:val="bullet"/>
      <w:lvlText w:val="•"/>
      <w:lvlJc w:val="left"/>
      <w:pPr>
        <w:ind w:left="724" w:hanging="212"/>
      </w:pPr>
      <w:rPr>
        <w:lang w:val="uk-UA" w:eastAsia="en-US" w:bidi="ar-SA"/>
      </w:rPr>
    </w:lvl>
    <w:lvl w:ilvl="2" w:tplc="1026F604">
      <w:numFmt w:val="bullet"/>
      <w:lvlText w:val="•"/>
      <w:lvlJc w:val="left"/>
      <w:pPr>
        <w:ind w:left="1348" w:hanging="212"/>
      </w:pPr>
      <w:rPr>
        <w:lang w:val="uk-UA" w:eastAsia="en-US" w:bidi="ar-SA"/>
      </w:rPr>
    </w:lvl>
    <w:lvl w:ilvl="3" w:tplc="9F503A84">
      <w:numFmt w:val="bullet"/>
      <w:lvlText w:val="•"/>
      <w:lvlJc w:val="left"/>
      <w:pPr>
        <w:ind w:left="1972" w:hanging="212"/>
      </w:pPr>
      <w:rPr>
        <w:lang w:val="uk-UA" w:eastAsia="en-US" w:bidi="ar-SA"/>
      </w:rPr>
    </w:lvl>
    <w:lvl w:ilvl="4" w:tplc="5B764EC2">
      <w:numFmt w:val="bullet"/>
      <w:lvlText w:val="•"/>
      <w:lvlJc w:val="left"/>
      <w:pPr>
        <w:ind w:left="2596" w:hanging="212"/>
      </w:pPr>
      <w:rPr>
        <w:lang w:val="uk-UA" w:eastAsia="en-US" w:bidi="ar-SA"/>
      </w:rPr>
    </w:lvl>
    <w:lvl w:ilvl="5" w:tplc="E2C06574">
      <w:numFmt w:val="bullet"/>
      <w:lvlText w:val="•"/>
      <w:lvlJc w:val="left"/>
      <w:pPr>
        <w:ind w:left="3220" w:hanging="212"/>
      </w:pPr>
      <w:rPr>
        <w:lang w:val="uk-UA" w:eastAsia="en-US" w:bidi="ar-SA"/>
      </w:rPr>
    </w:lvl>
    <w:lvl w:ilvl="6" w:tplc="A26207F0">
      <w:numFmt w:val="bullet"/>
      <w:lvlText w:val="•"/>
      <w:lvlJc w:val="left"/>
      <w:pPr>
        <w:ind w:left="3844" w:hanging="212"/>
      </w:pPr>
      <w:rPr>
        <w:lang w:val="uk-UA" w:eastAsia="en-US" w:bidi="ar-SA"/>
      </w:rPr>
    </w:lvl>
    <w:lvl w:ilvl="7" w:tplc="D58A9406">
      <w:numFmt w:val="bullet"/>
      <w:lvlText w:val="•"/>
      <w:lvlJc w:val="left"/>
      <w:pPr>
        <w:ind w:left="4468" w:hanging="212"/>
      </w:pPr>
      <w:rPr>
        <w:lang w:val="uk-UA" w:eastAsia="en-US" w:bidi="ar-SA"/>
      </w:rPr>
    </w:lvl>
    <w:lvl w:ilvl="8" w:tplc="5096FDDC">
      <w:numFmt w:val="bullet"/>
      <w:lvlText w:val="•"/>
      <w:lvlJc w:val="left"/>
      <w:pPr>
        <w:ind w:left="5092" w:hanging="212"/>
      </w:pPr>
      <w:rPr>
        <w:lang w:val="uk-UA" w:eastAsia="en-US" w:bidi="ar-SA"/>
      </w:rPr>
    </w:lvl>
  </w:abstractNum>
  <w:abstractNum w:abstractNumId="9" w15:restartNumberingAfterBreak="0">
    <w:nsid w:val="0C0F5448"/>
    <w:multiLevelType w:val="hybridMultilevel"/>
    <w:tmpl w:val="45006776"/>
    <w:lvl w:ilvl="0" w:tplc="ACE8EF2A">
      <w:numFmt w:val="bullet"/>
      <w:lvlText w:val="-"/>
      <w:lvlJc w:val="left"/>
      <w:pPr>
        <w:ind w:left="107" w:hanging="236"/>
      </w:pPr>
      <w:rPr>
        <w:rFonts w:ascii="Times New Roman" w:eastAsia="Times New Roman" w:hAnsi="Times New Roman" w:cs="Times New Roman" w:hint="default"/>
        <w:b w:val="0"/>
        <w:bCs w:val="0"/>
        <w:i w:val="0"/>
        <w:iCs w:val="0"/>
        <w:spacing w:val="0"/>
        <w:w w:val="100"/>
        <w:sz w:val="28"/>
        <w:szCs w:val="28"/>
        <w:lang w:val="uk-UA" w:eastAsia="en-US" w:bidi="ar-SA"/>
      </w:rPr>
    </w:lvl>
    <w:lvl w:ilvl="1" w:tplc="D73001AC">
      <w:numFmt w:val="bullet"/>
      <w:lvlText w:val="•"/>
      <w:lvlJc w:val="left"/>
      <w:pPr>
        <w:ind w:left="715" w:hanging="236"/>
      </w:pPr>
      <w:rPr>
        <w:lang w:val="uk-UA" w:eastAsia="en-US" w:bidi="ar-SA"/>
      </w:rPr>
    </w:lvl>
    <w:lvl w:ilvl="2" w:tplc="6BAABBB4">
      <w:numFmt w:val="bullet"/>
      <w:lvlText w:val="•"/>
      <w:lvlJc w:val="left"/>
      <w:pPr>
        <w:ind w:left="1330" w:hanging="236"/>
      </w:pPr>
      <w:rPr>
        <w:lang w:val="uk-UA" w:eastAsia="en-US" w:bidi="ar-SA"/>
      </w:rPr>
    </w:lvl>
    <w:lvl w:ilvl="3" w:tplc="9D22B518">
      <w:numFmt w:val="bullet"/>
      <w:lvlText w:val="•"/>
      <w:lvlJc w:val="left"/>
      <w:pPr>
        <w:ind w:left="1945" w:hanging="236"/>
      </w:pPr>
      <w:rPr>
        <w:lang w:val="uk-UA" w:eastAsia="en-US" w:bidi="ar-SA"/>
      </w:rPr>
    </w:lvl>
    <w:lvl w:ilvl="4" w:tplc="C924036A">
      <w:numFmt w:val="bullet"/>
      <w:lvlText w:val="•"/>
      <w:lvlJc w:val="left"/>
      <w:pPr>
        <w:ind w:left="2560" w:hanging="236"/>
      </w:pPr>
      <w:rPr>
        <w:lang w:val="uk-UA" w:eastAsia="en-US" w:bidi="ar-SA"/>
      </w:rPr>
    </w:lvl>
    <w:lvl w:ilvl="5" w:tplc="396C3152">
      <w:numFmt w:val="bullet"/>
      <w:lvlText w:val="•"/>
      <w:lvlJc w:val="left"/>
      <w:pPr>
        <w:ind w:left="3176" w:hanging="236"/>
      </w:pPr>
      <w:rPr>
        <w:lang w:val="uk-UA" w:eastAsia="en-US" w:bidi="ar-SA"/>
      </w:rPr>
    </w:lvl>
    <w:lvl w:ilvl="6" w:tplc="695412F8">
      <w:numFmt w:val="bullet"/>
      <w:lvlText w:val="•"/>
      <w:lvlJc w:val="left"/>
      <w:pPr>
        <w:ind w:left="3791" w:hanging="236"/>
      </w:pPr>
      <w:rPr>
        <w:lang w:val="uk-UA" w:eastAsia="en-US" w:bidi="ar-SA"/>
      </w:rPr>
    </w:lvl>
    <w:lvl w:ilvl="7" w:tplc="22F095AA">
      <w:numFmt w:val="bullet"/>
      <w:lvlText w:val="•"/>
      <w:lvlJc w:val="left"/>
      <w:pPr>
        <w:ind w:left="4406" w:hanging="236"/>
      </w:pPr>
      <w:rPr>
        <w:lang w:val="uk-UA" w:eastAsia="en-US" w:bidi="ar-SA"/>
      </w:rPr>
    </w:lvl>
    <w:lvl w:ilvl="8" w:tplc="019C1EB8">
      <w:numFmt w:val="bullet"/>
      <w:lvlText w:val="•"/>
      <w:lvlJc w:val="left"/>
      <w:pPr>
        <w:ind w:left="5021" w:hanging="236"/>
      </w:pPr>
      <w:rPr>
        <w:lang w:val="uk-UA" w:eastAsia="en-US" w:bidi="ar-SA"/>
      </w:rPr>
    </w:lvl>
  </w:abstractNum>
  <w:abstractNum w:abstractNumId="10" w15:restartNumberingAfterBreak="0">
    <w:nsid w:val="117C7A61"/>
    <w:multiLevelType w:val="hybridMultilevel"/>
    <w:tmpl w:val="2EA6FEE6"/>
    <w:lvl w:ilvl="0" w:tplc="829ACA3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1872708"/>
    <w:multiLevelType w:val="multilevel"/>
    <w:tmpl w:val="217612C8"/>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11BD4221"/>
    <w:multiLevelType w:val="multilevel"/>
    <w:tmpl w:val="9E88614A"/>
    <w:lvl w:ilvl="0">
      <w:start w:val="1"/>
      <w:numFmt w:val="decimal"/>
      <w:lvlText w:val="%1."/>
      <w:lvlJc w:val="left"/>
      <w:pPr>
        <w:ind w:left="432" w:hanging="432"/>
      </w:pPr>
    </w:lvl>
    <w:lvl w:ilvl="1">
      <w:start w:val="1"/>
      <w:numFmt w:val="decimal"/>
      <w:lvlText w:val="%1.%2."/>
      <w:lvlJc w:val="left"/>
      <w:pPr>
        <w:ind w:left="720" w:hanging="720"/>
      </w:pPr>
      <w:rPr>
        <w:b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11CF6C18"/>
    <w:multiLevelType w:val="hybridMultilevel"/>
    <w:tmpl w:val="9FBC8C0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2267524"/>
    <w:multiLevelType w:val="multilevel"/>
    <w:tmpl w:val="6BDEB75E"/>
    <w:lvl w:ilvl="0">
      <w:start w:val="3"/>
      <w:numFmt w:val="decimal"/>
      <w:lvlText w:val="%1."/>
      <w:lvlJc w:val="left"/>
      <w:pPr>
        <w:ind w:left="792" w:hanging="792"/>
      </w:pPr>
    </w:lvl>
    <w:lvl w:ilvl="1">
      <w:start w:val="3"/>
      <w:numFmt w:val="decimal"/>
      <w:lvlText w:val="%1.%2."/>
      <w:lvlJc w:val="left"/>
      <w:pPr>
        <w:ind w:left="792" w:hanging="792"/>
      </w:pPr>
    </w:lvl>
    <w:lvl w:ilvl="2">
      <w:start w:val="17"/>
      <w:numFmt w:val="decimal"/>
      <w:lvlText w:val="%1.%2.%3."/>
      <w:lvlJc w:val="left"/>
      <w:pPr>
        <w:ind w:left="792" w:hanging="792"/>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158B1790"/>
    <w:multiLevelType w:val="multilevel"/>
    <w:tmpl w:val="5F8ACDCC"/>
    <w:lvl w:ilvl="0">
      <w:start w:val="1"/>
      <w:numFmt w:val="decimal"/>
      <w:lvlText w:val="%1."/>
      <w:lvlJc w:val="left"/>
      <w:pPr>
        <w:ind w:left="432" w:hanging="432"/>
      </w:pPr>
      <w:rPr>
        <w:sz w:val="28"/>
      </w:rPr>
    </w:lvl>
    <w:lvl w:ilvl="1">
      <w:start w:val="1"/>
      <w:numFmt w:val="decimal"/>
      <w:lvlText w:val="%1.%2."/>
      <w:lvlJc w:val="left"/>
      <w:pPr>
        <w:ind w:left="720" w:hanging="720"/>
      </w:pPr>
      <w:rPr>
        <w:b/>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16F45398"/>
    <w:multiLevelType w:val="hybridMultilevel"/>
    <w:tmpl w:val="DCAC5A26"/>
    <w:lvl w:ilvl="0" w:tplc="BDA058B0">
      <w:start w:val="4"/>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1F860FCE"/>
    <w:multiLevelType w:val="hybridMultilevel"/>
    <w:tmpl w:val="1BBC3E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AE0082"/>
    <w:multiLevelType w:val="multilevel"/>
    <w:tmpl w:val="50C273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8955F9"/>
    <w:multiLevelType w:val="hybridMultilevel"/>
    <w:tmpl w:val="F2766164"/>
    <w:lvl w:ilvl="0" w:tplc="EBDE3B8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7A2A84"/>
    <w:multiLevelType w:val="multilevel"/>
    <w:tmpl w:val="801AEFE8"/>
    <w:lvl w:ilvl="0">
      <w:start w:val="3"/>
      <w:numFmt w:val="decimal"/>
      <w:lvlText w:val="%1."/>
      <w:lvlJc w:val="left"/>
      <w:pPr>
        <w:ind w:left="576" w:hanging="576"/>
      </w:pPr>
      <w:rPr>
        <w:rFonts w:hint="default"/>
      </w:rPr>
    </w:lvl>
    <w:lvl w:ilvl="1">
      <w:start w:val="1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281A304A"/>
    <w:multiLevelType w:val="hybridMultilevel"/>
    <w:tmpl w:val="644ACA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2C950A33"/>
    <w:multiLevelType w:val="multilevel"/>
    <w:tmpl w:val="0AB0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3C1326"/>
    <w:multiLevelType w:val="hybridMultilevel"/>
    <w:tmpl w:val="E4F8AE9A"/>
    <w:lvl w:ilvl="0" w:tplc="BEF200C4">
      <w:start w:val="1"/>
      <w:numFmt w:val="bullet"/>
      <w:lvlText w:val=""/>
      <w:lvlJc w:val="left"/>
      <w:pPr>
        <w:ind w:left="720" w:hanging="360"/>
      </w:pPr>
      <w:rPr>
        <w:rFonts w:ascii="Symbol" w:hAnsi="Symbol" w:hint="default"/>
        <w:sz w:val="28"/>
        <w:szCs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2D8052A4"/>
    <w:multiLevelType w:val="multilevel"/>
    <w:tmpl w:val="5E86A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8F42FD"/>
    <w:multiLevelType w:val="multilevel"/>
    <w:tmpl w:val="5A96A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2ED62A2"/>
    <w:multiLevelType w:val="hybridMultilevel"/>
    <w:tmpl w:val="7AA8E70E"/>
    <w:lvl w:ilvl="0" w:tplc="9D78A5A8">
      <w:start w:val="1"/>
      <w:numFmt w:val="decimal"/>
      <w:lvlText w:val="%1."/>
      <w:lvlJc w:val="left"/>
      <w:pPr>
        <w:ind w:left="318" w:hanging="212"/>
      </w:pPr>
      <w:rPr>
        <w:rFonts w:ascii="Times New Roman" w:eastAsia="Times New Roman" w:hAnsi="Times New Roman" w:cs="Times New Roman" w:hint="default"/>
        <w:b w:val="0"/>
        <w:bCs w:val="0"/>
        <w:i w:val="0"/>
        <w:iCs w:val="0"/>
        <w:spacing w:val="0"/>
        <w:w w:val="97"/>
        <w:sz w:val="26"/>
        <w:szCs w:val="26"/>
        <w:lang w:val="uk-UA" w:eastAsia="en-US" w:bidi="ar-SA"/>
      </w:rPr>
    </w:lvl>
    <w:lvl w:ilvl="1" w:tplc="C7DA851E">
      <w:numFmt w:val="bullet"/>
      <w:lvlText w:val="•"/>
      <w:lvlJc w:val="left"/>
      <w:pPr>
        <w:ind w:left="922" w:hanging="212"/>
      </w:pPr>
      <w:rPr>
        <w:lang w:val="uk-UA" w:eastAsia="en-US" w:bidi="ar-SA"/>
      </w:rPr>
    </w:lvl>
    <w:lvl w:ilvl="2" w:tplc="2FFAD910">
      <w:numFmt w:val="bullet"/>
      <w:lvlText w:val="•"/>
      <w:lvlJc w:val="left"/>
      <w:pPr>
        <w:ind w:left="1524" w:hanging="212"/>
      </w:pPr>
      <w:rPr>
        <w:lang w:val="uk-UA" w:eastAsia="en-US" w:bidi="ar-SA"/>
      </w:rPr>
    </w:lvl>
    <w:lvl w:ilvl="3" w:tplc="DC44AE78">
      <w:numFmt w:val="bullet"/>
      <w:lvlText w:val="•"/>
      <w:lvlJc w:val="left"/>
      <w:pPr>
        <w:ind w:left="2126" w:hanging="212"/>
      </w:pPr>
      <w:rPr>
        <w:lang w:val="uk-UA" w:eastAsia="en-US" w:bidi="ar-SA"/>
      </w:rPr>
    </w:lvl>
    <w:lvl w:ilvl="4" w:tplc="DC9E1300">
      <w:numFmt w:val="bullet"/>
      <w:lvlText w:val="•"/>
      <w:lvlJc w:val="left"/>
      <w:pPr>
        <w:ind w:left="2728" w:hanging="212"/>
      </w:pPr>
      <w:rPr>
        <w:lang w:val="uk-UA" w:eastAsia="en-US" w:bidi="ar-SA"/>
      </w:rPr>
    </w:lvl>
    <w:lvl w:ilvl="5" w:tplc="37D66C12">
      <w:numFmt w:val="bullet"/>
      <w:lvlText w:val="•"/>
      <w:lvlJc w:val="left"/>
      <w:pPr>
        <w:ind w:left="3330" w:hanging="212"/>
      </w:pPr>
      <w:rPr>
        <w:lang w:val="uk-UA" w:eastAsia="en-US" w:bidi="ar-SA"/>
      </w:rPr>
    </w:lvl>
    <w:lvl w:ilvl="6" w:tplc="8AA094B0">
      <w:numFmt w:val="bullet"/>
      <w:lvlText w:val="•"/>
      <w:lvlJc w:val="left"/>
      <w:pPr>
        <w:ind w:left="3932" w:hanging="212"/>
      </w:pPr>
      <w:rPr>
        <w:lang w:val="uk-UA" w:eastAsia="en-US" w:bidi="ar-SA"/>
      </w:rPr>
    </w:lvl>
    <w:lvl w:ilvl="7" w:tplc="91A6F8B2">
      <w:numFmt w:val="bullet"/>
      <w:lvlText w:val="•"/>
      <w:lvlJc w:val="left"/>
      <w:pPr>
        <w:ind w:left="4534" w:hanging="212"/>
      </w:pPr>
      <w:rPr>
        <w:lang w:val="uk-UA" w:eastAsia="en-US" w:bidi="ar-SA"/>
      </w:rPr>
    </w:lvl>
    <w:lvl w:ilvl="8" w:tplc="5CEADAAE">
      <w:numFmt w:val="bullet"/>
      <w:lvlText w:val="•"/>
      <w:lvlJc w:val="left"/>
      <w:pPr>
        <w:ind w:left="5136" w:hanging="212"/>
      </w:pPr>
      <w:rPr>
        <w:lang w:val="uk-UA" w:eastAsia="en-US" w:bidi="ar-SA"/>
      </w:rPr>
    </w:lvl>
  </w:abstractNum>
  <w:abstractNum w:abstractNumId="27" w15:restartNumberingAfterBreak="0">
    <w:nsid w:val="33DD6158"/>
    <w:multiLevelType w:val="multilevel"/>
    <w:tmpl w:val="7D4E75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4F26B9D"/>
    <w:multiLevelType w:val="hybridMultilevel"/>
    <w:tmpl w:val="177A069A"/>
    <w:lvl w:ilvl="0" w:tplc="10444366">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5245141"/>
    <w:multiLevelType w:val="multilevel"/>
    <w:tmpl w:val="012A1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71571F"/>
    <w:multiLevelType w:val="hybridMultilevel"/>
    <w:tmpl w:val="B534217E"/>
    <w:lvl w:ilvl="0" w:tplc="DD4099DA">
      <w:start w:val="1"/>
      <w:numFmt w:val="decimal"/>
      <w:lvlText w:val="%1."/>
      <w:lvlJc w:val="left"/>
      <w:pPr>
        <w:ind w:left="395" w:hanging="360"/>
      </w:pPr>
      <w:rPr>
        <w:rFonts w:hint="default"/>
      </w:rPr>
    </w:lvl>
    <w:lvl w:ilvl="1" w:tplc="04220019" w:tentative="1">
      <w:start w:val="1"/>
      <w:numFmt w:val="lowerLetter"/>
      <w:lvlText w:val="%2."/>
      <w:lvlJc w:val="left"/>
      <w:pPr>
        <w:ind w:left="1115" w:hanging="360"/>
      </w:pPr>
    </w:lvl>
    <w:lvl w:ilvl="2" w:tplc="0422001B" w:tentative="1">
      <w:start w:val="1"/>
      <w:numFmt w:val="lowerRoman"/>
      <w:lvlText w:val="%3."/>
      <w:lvlJc w:val="right"/>
      <w:pPr>
        <w:ind w:left="1835" w:hanging="180"/>
      </w:pPr>
    </w:lvl>
    <w:lvl w:ilvl="3" w:tplc="0422000F" w:tentative="1">
      <w:start w:val="1"/>
      <w:numFmt w:val="decimal"/>
      <w:lvlText w:val="%4."/>
      <w:lvlJc w:val="left"/>
      <w:pPr>
        <w:ind w:left="2555" w:hanging="360"/>
      </w:pPr>
    </w:lvl>
    <w:lvl w:ilvl="4" w:tplc="04220019" w:tentative="1">
      <w:start w:val="1"/>
      <w:numFmt w:val="lowerLetter"/>
      <w:lvlText w:val="%5."/>
      <w:lvlJc w:val="left"/>
      <w:pPr>
        <w:ind w:left="3275" w:hanging="360"/>
      </w:pPr>
    </w:lvl>
    <w:lvl w:ilvl="5" w:tplc="0422001B" w:tentative="1">
      <w:start w:val="1"/>
      <w:numFmt w:val="lowerRoman"/>
      <w:lvlText w:val="%6."/>
      <w:lvlJc w:val="right"/>
      <w:pPr>
        <w:ind w:left="3995" w:hanging="180"/>
      </w:pPr>
    </w:lvl>
    <w:lvl w:ilvl="6" w:tplc="0422000F" w:tentative="1">
      <w:start w:val="1"/>
      <w:numFmt w:val="decimal"/>
      <w:lvlText w:val="%7."/>
      <w:lvlJc w:val="left"/>
      <w:pPr>
        <w:ind w:left="4715" w:hanging="360"/>
      </w:pPr>
    </w:lvl>
    <w:lvl w:ilvl="7" w:tplc="04220019" w:tentative="1">
      <w:start w:val="1"/>
      <w:numFmt w:val="lowerLetter"/>
      <w:lvlText w:val="%8."/>
      <w:lvlJc w:val="left"/>
      <w:pPr>
        <w:ind w:left="5435" w:hanging="360"/>
      </w:pPr>
    </w:lvl>
    <w:lvl w:ilvl="8" w:tplc="0422001B" w:tentative="1">
      <w:start w:val="1"/>
      <w:numFmt w:val="lowerRoman"/>
      <w:lvlText w:val="%9."/>
      <w:lvlJc w:val="right"/>
      <w:pPr>
        <w:ind w:left="6155" w:hanging="180"/>
      </w:pPr>
    </w:lvl>
  </w:abstractNum>
  <w:abstractNum w:abstractNumId="31" w15:restartNumberingAfterBreak="0">
    <w:nsid w:val="3BA57AC6"/>
    <w:multiLevelType w:val="hybridMultilevel"/>
    <w:tmpl w:val="B8F2D5CE"/>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15:restartNumberingAfterBreak="0">
    <w:nsid w:val="3CCD3B0D"/>
    <w:multiLevelType w:val="hybridMultilevel"/>
    <w:tmpl w:val="8682B22C"/>
    <w:lvl w:ilvl="0" w:tplc="C80A9FB2">
      <w:start w:val="1"/>
      <w:numFmt w:val="decimal"/>
      <w:lvlText w:val="%1."/>
      <w:lvlJc w:val="left"/>
      <w:pPr>
        <w:ind w:left="502" w:hanging="360"/>
      </w:pPr>
      <w:rPr>
        <w:rFonts w:ascii="Times New Roman" w:hAnsi="Times New Roman" w:cs="Times New Roman" w:hint="default"/>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3D9C4D1B"/>
    <w:multiLevelType w:val="hybridMultilevel"/>
    <w:tmpl w:val="8F540164"/>
    <w:lvl w:ilvl="0" w:tplc="97DEB1F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EEC1516"/>
    <w:multiLevelType w:val="hybridMultilevel"/>
    <w:tmpl w:val="330EF9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781743"/>
    <w:multiLevelType w:val="hybridMultilevel"/>
    <w:tmpl w:val="0D5007A6"/>
    <w:lvl w:ilvl="0" w:tplc="4E7C4E7A">
      <w:start w:val="1"/>
      <w:numFmt w:val="bullet"/>
      <w:suff w:val="space"/>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6" w15:restartNumberingAfterBreak="0">
    <w:nsid w:val="410A601C"/>
    <w:multiLevelType w:val="multilevel"/>
    <w:tmpl w:val="98EE5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611126"/>
    <w:multiLevelType w:val="multilevel"/>
    <w:tmpl w:val="4518053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47D2726"/>
    <w:multiLevelType w:val="hybridMultilevel"/>
    <w:tmpl w:val="2F309568"/>
    <w:lvl w:ilvl="0" w:tplc="50568D46">
      <w:numFmt w:val="bullet"/>
      <w:lvlText w:val="-"/>
      <w:lvlJc w:val="left"/>
      <w:pPr>
        <w:ind w:left="827"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482AE09E">
      <w:numFmt w:val="bullet"/>
      <w:lvlText w:val="•"/>
      <w:lvlJc w:val="left"/>
      <w:pPr>
        <w:ind w:left="1370" w:hanging="361"/>
      </w:pPr>
      <w:rPr>
        <w:lang w:val="uk-UA" w:eastAsia="en-US" w:bidi="ar-SA"/>
      </w:rPr>
    </w:lvl>
    <w:lvl w:ilvl="2" w:tplc="C3AACB1E">
      <w:numFmt w:val="bullet"/>
      <w:lvlText w:val="•"/>
      <w:lvlJc w:val="left"/>
      <w:pPr>
        <w:ind w:left="1921" w:hanging="361"/>
      </w:pPr>
      <w:rPr>
        <w:lang w:val="uk-UA" w:eastAsia="en-US" w:bidi="ar-SA"/>
      </w:rPr>
    </w:lvl>
    <w:lvl w:ilvl="3" w:tplc="DD709230">
      <w:numFmt w:val="bullet"/>
      <w:lvlText w:val="•"/>
      <w:lvlJc w:val="left"/>
      <w:pPr>
        <w:ind w:left="2472" w:hanging="361"/>
      </w:pPr>
      <w:rPr>
        <w:lang w:val="uk-UA" w:eastAsia="en-US" w:bidi="ar-SA"/>
      </w:rPr>
    </w:lvl>
    <w:lvl w:ilvl="4" w:tplc="D3D64E9E">
      <w:numFmt w:val="bullet"/>
      <w:lvlText w:val="•"/>
      <w:lvlJc w:val="left"/>
      <w:pPr>
        <w:ind w:left="3023" w:hanging="361"/>
      </w:pPr>
      <w:rPr>
        <w:lang w:val="uk-UA" w:eastAsia="en-US" w:bidi="ar-SA"/>
      </w:rPr>
    </w:lvl>
    <w:lvl w:ilvl="5" w:tplc="8516FE1E">
      <w:numFmt w:val="bullet"/>
      <w:lvlText w:val="•"/>
      <w:lvlJc w:val="left"/>
      <w:pPr>
        <w:ind w:left="3574" w:hanging="361"/>
      </w:pPr>
      <w:rPr>
        <w:lang w:val="uk-UA" w:eastAsia="en-US" w:bidi="ar-SA"/>
      </w:rPr>
    </w:lvl>
    <w:lvl w:ilvl="6" w:tplc="65A83CF8">
      <w:numFmt w:val="bullet"/>
      <w:lvlText w:val="•"/>
      <w:lvlJc w:val="left"/>
      <w:pPr>
        <w:ind w:left="4124" w:hanging="361"/>
      </w:pPr>
      <w:rPr>
        <w:lang w:val="uk-UA" w:eastAsia="en-US" w:bidi="ar-SA"/>
      </w:rPr>
    </w:lvl>
    <w:lvl w:ilvl="7" w:tplc="71BA8430">
      <w:numFmt w:val="bullet"/>
      <w:lvlText w:val="•"/>
      <w:lvlJc w:val="left"/>
      <w:pPr>
        <w:ind w:left="4675" w:hanging="361"/>
      </w:pPr>
      <w:rPr>
        <w:lang w:val="uk-UA" w:eastAsia="en-US" w:bidi="ar-SA"/>
      </w:rPr>
    </w:lvl>
    <w:lvl w:ilvl="8" w:tplc="90269C14">
      <w:numFmt w:val="bullet"/>
      <w:lvlText w:val="•"/>
      <w:lvlJc w:val="left"/>
      <w:pPr>
        <w:ind w:left="5226" w:hanging="361"/>
      </w:pPr>
      <w:rPr>
        <w:lang w:val="uk-UA" w:eastAsia="en-US" w:bidi="ar-SA"/>
      </w:rPr>
    </w:lvl>
  </w:abstractNum>
  <w:abstractNum w:abstractNumId="39" w15:restartNumberingAfterBreak="0">
    <w:nsid w:val="44EC52BD"/>
    <w:multiLevelType w:val="multilevel"/>
    <w:tmpl w:val="D6B0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0A0489"/>
    <w:multiLevelType w:val="hybridMultilevel"/>
    <w:tmpl w:val="7CD8D3F8"/>
    <w:lvl w:ilvl="0" w:tplc="88EC3EAE">
      <w:start w:val="1"/>
      <w:numFmt w:val="decimal"/>
      <w:lvlText w:val="%1."/>
      <w:lvlJc w:val="left"/>
      <w:pPr>
        <w:ind w:left="107" w:hanging="212"/>
      </w:pPr>
      <w:rPr>
        <w:rFonts w:ascii="Times New Roman" w:eastAsia="Times New Roman" w:hAnsi="Times New Roman" w:cs="Times New Roman" w:hint="default"/>
        <w:b w:val="0"/>
        <w:bCs w:val="0"/>
        <w:i w:val="0"/>
        <w:iCs w:val="0"/>
        <w:spacing w:val="0"/>
        <w:w w:val="97"/>
        <w:sz w:val="26"/>
        <w:szCs w:val="26"/>
        <w:lang w:val="uk-UA" w:eastAsia="en-US" w:bidi="ar-SA"/>
      </w:rPr>
    </w:lvl>
    <w:lvl w:ilvl="1" w:tplc="2250AA4C">
      <w:numFmt w:val="bullet"/>
      <w:lvlText w:val="•"/>
      <w:lvlJc w:val="left"/>
      <w:pPr>
        <w:ind w:left="724" w:hanging="212"/>
      </w:pPr>
      <w:rPr>
        <w:lang w:val="uk-UA" w:eastAsia="en-US" w:bidi="ar-SA"/>
      </w:rPr>
    </w:lvl>
    <w:lvl w:ilvl="2" w:tplc="9D8C7EA4">
      <w:numFmt w:val="bullet"/>
      <w:lvlText w:val="•"/>
      <w:lvlJc w:val="left"/>
      <w:pPr>
        <w:ind w:left="1348" w:hanging="212"/>
      </w:pPr>
      <w:rPr>
        <w:lang w:val="uk-UA" w:eastAsia="en-US" w:bidi="ar-SA"/>
      </w:rPr>
    </w:lvl>
    <w:lvl w:ilvl="3" w:tplc="C7B4BDD2">
      <w:numFmt w:val="bullet"/>
      <w:lvlText w:val="•"/>
      <w:lvlJc w:val="left"/>
      <w:pPr>
        <w:ind w:left="1972" w:hanging="212"/>
      </w:pPr>
      <w:rPr>
        <w:lang w:val="uk-UA" w:eastAsia="en-US" w:bidi="ar-SA"/>
      </w:rPr>
    </w:lvl>
    <w:lvl w:ilvl="4" w:tplc="BFC8E8F8">
      <w:numFmt w:val="bullet"/>
      <w:lvlText w:val="•"/>
      <w:lvlJc w:val="left"/>
      <w:pPr>
        <w:ind w:left="2596" w:hanging="212"/>
      </w:pPr>
      <w:rPr>
        <w:lang w:val="uk-UA" w:eastAsia="en-US" w:bidi="ar-SA"/>
      </w:rPr>
    </w:lvl>
    <w:lvl w:ilvl="5" w:tplc="F6F015D0">
      <w:numFmt w:val="bullet"/>
      <w:lvlText w:val="•"/>
      <w:lvlJc w:val="left"/>
      <w:pPr>
        <w:ind w:left="3220" w:hanging="212"/>
      </w:pPr>
      <w:rPr>
        <w:lang w:val="uk-UA" w:eastAsia="en-US" w:bidi="ar-SA"/>
      </w:rPr>
    </w:lvl>
    <w:lvl w:ilvl="6" w:tplc="545A8F36">
      <w:numFmt w:val="bullet"/>
      <w:lvlText w:val="•"/>
      <w:lvlJc w:val="left"/>
      <w:pPr>
        <w:ind w:left="3844" w:hanging="212"/>
      </w:pPr>
      <w:rPr>
        <w:lang w:val="uk-UA" w:eastAsia="en-US" w:bidi="ar-SA"/>
      </w:rPr>
    </w:lvl>
    <w:lvl w:ilvl="7" w:tplc="96663480">
      <w:numFmt w:val="bullet"/>
      <w:lvlText w:val="•"/>
      <w:lvlJc w:val="left"/>
      <w:pPr>
        <w:ind w:left="4468" w:hanging="212"/>
      </w:pPr>
      <w:rPr>
        <w:lang w:val="uk-UA" w:eastAsia="en-US" w:bidi="ar-SA"/>
      </w:rPr>
    </w:lvl>
    <w:lvl w:ilvl="8" w:tplc="78B683D0">
      <w:numFmt w:val="bullet"/>
      <w:lvlText w:val="•"/>
      <w:lvlJc w:val="left"/>
      <w:pPr>
        <w:ind w:left="5092" w:hanging="212"/>
      </w:pPr>
      <w:rPr>
        <w:lang w:val="uk-UA" w:eastAsia="en-US" w:bidi="ar-SA"/>
      </w:rPr>
    </w:lvl>
  </w:abstractNum>
  <w:abstractNum w:abstractNumId="41" w15:restartNumberingAfterBreak="0">
    <w:nsid w:val="483F4D8D"/>
    <w:multiLevelType w:val="hybridMultilevel"/>
    <w:tmpl w:val="9EAC9D84"/>
    <w:lvl w:ilvl="0" w:tplc="5C0009E2">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490A4139"/>
    <w:multiLevelType w:val="hybridMultilevel"/>
    <w:tmpl w:val="8682B22C"/>
    <w:lvl w:ilvl="0" w:tplc="C80A9FB2">
      <w:start w:val="1"/>
      <w:numFmt w:val="decimal"/>
      <w:lvlText w:val="%1."/>
      <w:lvlJc w:val="left"/>
      <w:pPr>
        <w:ind w:left="502" w:hanging="360"/>
      </w:pPr>
      <w:rPr>
        <w:rFonts w:ascii="Times New Roman" w:hAnsi="Times New Roman" w:cs="Times New Roman" w:hint="default"/>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492C5C09"/>
    <w:multiLevelType w:val="multilevel"/>
    <w:tmpl w:val="15002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C1B71DA"/>
    <w:multiLevelType w:val="hybridMultilevel"/>
    <w:tmpl w:val="7D8AA358"/>
    <w:lvl w:ilvl="0" w:tplc="6BAE56D4">
      <w:start w:val="1"/>
      <w:numFmt w:val="bullet"/>
      <w:suff w:val="space"/>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5" w15:restartNumberingAfterBreak="0">
    <w:nsid w:val="4E991950"/>
    <w:multiLevelType w:val="multilevel"/>
    <w:tmpl w:val="A1A27510"/>
    <w:lvl w:ilvl="0">
      <w:start w:val="4"/>
      <w:numFmt w:val="decimal"/>
      <w:lvlText w:val="%1."/>
      <w:lvlJc w:val="left"/>
      <w:pPr>
        <w:ind w:left="432" w:hanging="432"/>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6" w15:restartNumberingAfterBreak="0">
    <w:nsid w:val="539D7FA4"/>
    <w:multiLevelType w:val="hybridMultilevel"/>
    <w:tmpl w:val="B0A8D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54CC58FF"/>
    <w:multiLevelType w:val="hybridMultilevel"/>
    <w:tmpl w:val="D9A65F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57CA36E0"/>
    <w:multiLevelType w:val="hybridMultilevel"/>
    <w:tmpl w:val="E31C36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AF2D80"/>
    <w:multiLevelType w:val="hybridMultilevel"/>
    <w:tmpl w:val="6D387E0A"/>
    <w:lvl w:ilvl="0" w:tplc="B158FE22">
      <w:start w:val="1"/>
      <w:numFmt w:val="decimal"/>
      <w:lvlText w:val="%1."/>
      <w:lvlJc w:val="left"/>
      <w:pPr>
        <w:ind w:left="107" w:hanging="285"/>
      </w:pPr>
      <w:rPr>
        <w:rFonts w:ascii="Times New Roman" w:eastAsia="Times New Roman" w:hAnsi="Times New Roman" w:cs="Times New Roman" w:hint="default"/>
        <w:b w:val="0"/>
        <w:bCs w:val="0"/>
        <w:i w:val="0"/>
        <w:iCs w:val="0"/>
        <w:spacing w:val="0"/>
        <w:w w:val="90"/>
        <w:sz w:val="28"/>
        <w:szCs w:val="28"/>
        <w:lang w:val="uk-UA" w:eastAsia="en-US" w:bidi="ar-SA"/>
      </w:rPr>
    </w:lvl>
    <w:lvl w:ilvl="1" w:tplc="129AFD3E">
      <w:numFmt w:val="bullet"/>
      <w:lvlText w:val="•"/>
      <w:lvlJc w:val="left"/>
      <w:pPr>
        <w:ind w:left="724" w:hanging="285"/>
      </w:pPr>
      <w:rPr>
        <w:lang w:val="uk-UA" w:eastAsia="en-US" w:bidi="ar-SA"/>
      </w:rPr>
    </w:lvl>
    <w:lvl w:ilvl="2" w:tplc="CC961680">
      <w:numFmt w:val="bullet"/>
      <w:lvlText w:val="•"/>
      <w:lvlJc w:val="left"/>
      <w:pPr>
        <w:ind w:left="1348" w:hanging="285"/>
      </w:pPr>
      <w:rPr>
        <w:lang w:val="uk-UA" w:eastAsia="en-US" w:bidi="ar-SA"/>
      </w:rPr>
    </w:lvl>
    <w:lvl w:ilvl="3" w:tplc="6D8AC630">
      <w:numFmt w:val="bullet"/>
      <w:lvlText w:val="•"/>
      <w:lvlJc w:val="left"/>
      <w:pPr>
        <w:ind w:left="1972" w:hanging="285"/>
      </w:pPr>
      <w:rPr>
        <w:lang w:val="uk-UA" w:eastAsia="en-US" w:bidi="ar-SA"/>
      </w:rPr>
    </w:lvl>
    <w:lvl w:ilvl="4" w:tplc="D832A56C">
      <w:numFmt w:val="bullet"/>
      <w:lvlText w:val="•"/>
      <w:lvlJc w:val="left"/>
      <w:pPr>
        <w:ind w:left="2596" w:hanging="285"/>
      </w:pPr>
      <w:rPr>
        <w:lang w:val="uk-UA" w:eastAsia="en-US" w:bidi="ar-SA"/>
      </w:rPr>
    </w:lvl>
    <w:lvl w:ilvl="5" w:tplc="B3AC3F48">
      <w:numFmt w:val="bullet"/>
      <w:lvlText w:val="•"/>
      <w:lvlJc w:val="left"/>
      <w:pPr>
        <w:ind w:left="3220" w:hanging="285"/>
      </w:pPr>
      <w:rPr>
        <w:lang w:val="uk-UA" w:eastAsia="en-US" w:bidi="ar-SA"/>
      </w:rPr>
    </w:lvl>
    <w:lvl w:ilvl="6" w:tplc="FA902CE4">
      <w:numFmt w:val="bullet"/>
      <w:lvlText w:val="•"/>
      <w:lvlJc w:val="left"/>
      <w:pPr>
        <w:ind w:left="3844" w:hanging="285"/>
      </w:pPr>
      <w:rPr>
        <w:lang w:val="uk-UA" w:eastAsia="en-US" w:bidi="ar-SA"/>
      </w:rPr>
    </w:lvl>
    <w:lvl w:ilvl="7" w:tplc="A73E772A">
      <w:numFmt w:val="bullet"/>
      <w:lvlText w:val="•"/>
      <w:lvlJc w:val="left"/>
      <w:pPr>
        <w:ind w:left="4468" w:hanging="285"/>
      </w:pPr>
      <w:rPr>
        <w:lang w:val="uk-UA" w:eastAsia="en-US" w:bidi="ar-SA"/>
      </w:rPr>
    </w:lvl>
    <w:lvl w:ilvl="8" w:tplc="1BF4B764">
      <w:numFmt w:val="bullet"/>
      <w:lvlText w:val="•"/>
      <w:lvlJc w:val="left"/>
      <w:pPr>
        <w:ind w:left="5092" w:hanging="285"/>
      </w:pPr>
      <w:rPr>
        <w:lang w:val="uk-UA" w:eastAsia="en-US" w:bidi="ar-SA"/>
      </w:rPr>
    </w:lvl>
  </w:abstractNum>
  <w:abstractNum w:abstractNumId="50" w15:restartNumberingAfterBreak="0">
    <w:nsid w:val="68317BA6"/>
    <w:multiLevelType w:val="hybridMultilevel"/>
    <w:tmpl w:val="B34289A2"/>
    <w:lvl w:ilvl="0" w:tplc="ACAA8938">
      <w:numFmt w:val="bullet"/>
      <w:lvlText w:val="-"/>
      <w:lvlJc w:val="left"/>
      <w:pPr>
        <w:ind w:left="827"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9A542992">
      <w:numFmt w:val="bullet"/>
      <w:lvlText w:val="•"/>
      <w:lvlJc w:val="left"/>
      <w:pPr>
        <w:ind w:left="1370" w:hanging="361"/>
      </w:pPr>
      <w:rPr>
        <w:lang w:val="uk-UA" w:eastAsia="en-US" w:bidi="ar-SA"/>
      </w:rPr>
    </w:lvl>
    <w:lvl w:ilvl="2" w:tplc="3612CE46">
      <w:numFmt w:val="bullet"/>
      <w:lvlText w:val="•"/>
      <w:lvlJc w:val="left"/>
      <w:pPr>
        <w:ind w:left="1921" w:hanging="361"/>
      </w:pPr>
      <w:rPr>
        <w:lang w:val="uk-UA" w:eastAsia="en-US" w:bidi="ar-SA"/>
      </w:rPr>
    </w:lvl>
    <w:lvl w:ilvl="3" w:tplc="CC5A51DE">
      <w:numFmt w:val="bullet"/>
      <w:lvlText w:val="•"/>
      <w:lvlJc w:val="left"/>
      <w:pPr>
        <w:ind w:left="2472" w:hanging="361"/>
      </w:pPr>
      <w:rPr>
        <w:lang w:val="uk-UA" w:eastAsia="en-US" w:bidi="ar-SA"/>
      </w:rPr>
    </w:lvl>
    <w:lvl w:ilvl="4" w:tplc="3C3E8174">
      <w:numFmt w:val="bullet"/>
      <w:lvlText w:val="•"/>
      <w:lvlJc w:val="left"/>
      <w:pPr>
        <w:ind w:left="3023" w:hanging="361"/>
      </w:pPr>
      <w:rPr>
        <w:lang w:val="uk-UA" w:eastAsia="en-US" w:bidi="ar-SA"/>
      </w:rPr>
    </w:lvl>
    <w:lvl w:ilvl="5" w:tplc="E1680F14">
      <w:numFmt w:val="bullet"/>
      <w:lvlText w:val="•"/>
      <w:lvlJc w:val="left"/>
      <w:pPr>
        <w:ind w:left="3574" w:hanging="361"/>
      </w:pPr>
      <w:rPr>
        <w:lang w:val="uk-UA" w:eastAsia="en-US" w:bidi="ar-SA"/>
      </w:rPr>
    </w:lvl>
    <w:lvl w:ilvl="6" w:tplc="D39E0E58">
      <w:numFmt w:val="bullet"/>
      <w:lvlText w:val="•"/>
      <w:lvlJc w:val="left"/>
      <w:pPr>
        <w:ind w:left="4124" w:hanging="361"/>
      </w:pPr>
      <w:rPr>
        <w:lang w:val="uk-UA" w:eastAsia="en-US" w:bidi="ar-SA"/>
      </w:rPr>
    </w:lvl>
    <w:lvl w:ilvl="7" w:tplc="A5402ADE">
      <w:numFmt w:val="bullet"/>
      <w:lvlText w:val="•"/>
      <w:lvlJc w:val="left"/>
      <w:pPr>
        <w:ind w:left="4675" w:hanging="361"/>
      </w:pPr>
      <w:rPr>
        <w:lang w:val="uk-UA" w:eastAsia="en-US" w:bidi="ar-SA"/>
      </w:rPr>
    </w:lvl>
    <w:lvl w:ilvl="8" w:tplc="CC1E493A">
      <w:numFmt w:val="bullet"/>
      <w:lvlText w:val="•"/>
      <w:lvlJc w:val="left"/>
      <w:pPr>
        <w:ind w:left="5226" w:hanging="361"/>
      </w:pPr>
      <w:rPr>
        <w:lang w:val="uk-UA" w:eastAsia="en-US" w:bidi="ar-SA"/>
      </w:rPr>
    </w:lvl>
  </w:abstractNum>
  <w:abstractNum w:abstractNumId="51" w15:restartNumberingAfterBreak="0">
    <w:nsid w:val="69F23838"/>
    <w:multiLevelType w:val="multilevel"/>
    <w:tmpl w:val="D32E1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017C3E"/>
    <w:multiLevelType w:val="multilevel"/>
    <w:tmpl w:val="70029074"/>
    <w:lvl w:ilvl="0">
      <w:start w:val="4"/>
      <w:numFmt w:val="decimal"/>
      <w:lvlText w:val="%1."/>
      <w:lvlJc w:val="left"/>
      <w:pPr>
        <w:ind w:left="432" w:hanging="43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6C543199"/>
    <w:multiLevelType w:val="hybridMultilevel"/>
    <w:tmpl w:val="0690FE3E"/>
    <w:lvl w:ilvl="0" w:tplc="5FC2F748">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54" w15:restartNumberingAfterBreak="0">
    <w:nsid w:val="6C6D6750"/>
    <w:multiLevelType w:val="hybridMultilevel"/>
    <w:tmpl w:val="0F3CE674"/>
    <w:lvl w:ilvl="0" w:tplc="5C0009E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CB07B9A"/>
    <w:multiLevelType w:val="multilevel"/>
    <w:tmpl w:val="1F766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485D2D"/>
    <w:multiLevelType w:val="hybridMultilevel"/>
    <w:tmpl w:val="A6FEE790"/>
    <w:lvl w:ilvl="0" w:tplc="3850CFD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68F4C988">
      <w:numFmt w:val="bullet"/>
      <w:lvlText w:val="•"/>
      <w:lvlJc w:val="left"/>
      <w:pPr>
        <w:ind w:left="883" w:hanging="164"/>
      </w:pPr>
      <w:rPr>
        <w:lang w:val="uk-UA" w:eastAsia="en-US" w:bidi="ar-SA"/>
      </w:rPr>
    </w:lvl>
    <w:lvl w:ilvl="2" w:tplc="1E82C354">
      <w:numFmt w:val="bullet"/>
      <w:lvlText w:val="•"/>
      <w:lvlJc w:val="left"/>
      <w:pPr>
        <w:ind w:left="1486" w:hanging="164"/>
      </w:pPr>
      <w:rPr>
        <w:lang w:val="uk-UA" w:eastAsia="en-US" w:bidi="ar-SA"/>
      </w:rPr>
    </w:lvl>
    <w:lvl w:ilvl="3" w:tplc="24F40C6E">
      <w:numFmt w:val="bullet"/>
      <w:lvlText w:val="•"/>
      <w:lvlJc w:val="left"/>
      <w:pPr>
        <w:ind w:left="2089" w:hanging="164"/>
      </w:pPr>
      <w:rPr>
        <w:lang w:val="uk-UA" w:eastAsia="en-US" w:bidi="ar-SA"/>
      </w:rPr>
    </w:lvl>
    <w:lvl w:ilvl="4" w:tplc="5C20BC7A">
      <w:numFmt w:val="bullet"/>
      <w:lvlText w:val="•"/>
      <w:lvlJc w:val="left"/>
      <w:pPr>
        <w:ind w:left="2692" w:hanging="164"/>
      </w:pPr>
      <w:rPr>
        <w:lang w:val="uk-UA" w:eastAsia="en-US" w:bidi="ar-SA"/>
      </w:rPr>
    </w:lvl>
    <w:lvl w:ilvl="5" w:tplc="096A7D4A">
      <w:numFmt w:val="bullet"/>
      <w:lvlText w:val="•"/>
      <w:lvlJc w:val="left"/>
      <w:pPr>
        <w:ind w:left="3296" w:hanging="164"/>
      </w:pPr>
      <w:rPr>
        <w:lang w:val="uk-UA" w:eastAsia="en-US" w:bidi="ar-SA"/>
      </w:rPr>
    </w:lvl>
    <w:lvl w:ilvl="6" w:tplc="0872747A">
      <w:numFmt w:val="bullet"/>
      <w:lvlText w:val="•"/>
      <w:lvlJc w:val="left"/>
      <w:pPr>
        <w:ind w:left="3899" w:hanging="164"/>
      </w:pPr>
      <w:rPr>
        <w:lang w:val="uk-UA" w:eastAsia="en-US" w:bidi="ar-SA"/>
      </w:rPr>
    </w:lvl>
    <w:lvl w:ilvl="7" w:tplc="E7262C56">
      <w:numFmt w:val="bullet"/>
      <w:lvlText w:val="•"/>
      <w:lvlJc w:val="left"/>
      <w:pPr>
        <w:ind w:left="4502" w:hanging="164"/>
      </w:pPr>
      <w:rPr>
        <w:lang w:val="uk-UA" w:eastAsia="en-US" w:bidi="ar-SA"/>
      </w:rPr>
    </w:lvl>
    <w:lvl w:ilvl="8" w:tplc="33AA80B4">
      <w:numFmt w:val="bullet"/>
      <w:lvlText w:val="•"/>
      <w:lvlJc w:val="left"/>
      <w:pPr>
        <w:ind w:left="5105" w:hanging="164"/>
      </w:pPr>
      <w:rPr>
        <w:lang w:val="uk-UA" w:eastAsia="en-US" w:bidi="ar-SA"/>
      </w:rPr>
    </w:lvl>
  </w:abstractNum>
  <w:abstractNum w:abstractNumId="57" w15:restartNumberingAfterBreak="0">
    <w:nsid w:val="70C57FE1"/>
    <w:multiLevelType w:val="hybridMultilevel"/>
    <w:tmpl w:val="F87C3A52"/>
    <w:lvl w:ilvl="0" w:tplc="5C0009E2">
      <w:numFmt w:val="bullet"/>
      <w:lvlText w:val="-"/>
      <w:lvlJc w:val="left"/>
      <w:pPr>
        <w:ind w:left="720" w:hanging="360"/>
      </w:pPr>
      <w:rPr>
        <w:rFonts w:ascii="Calibri" w:eastAsia="Calibri" w:hAnsi="Calibri" w:cs="Calibri" w:hint="default"/>
      </w:rPr>
    </w:lvl>
    <w:lvl w:ilvl="1" w:tplc="03C8747A">
      <w:start w:val="2"/>
      <w:numFmt w:val="bullet"/>
      <w:lvlText w:val="•"/>
      <w:lvlJc w:val="left"/>
      <w:pPr>
        <w:ind w:left="1788" w:hanging="708"/>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73597E8C"/>
    <w:multiLevelType w:val="hybridMultilevel"/>
    <w:tmpl w:val="EEC228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5B27F48"/>
    <w:multiLevelType w:val="multilevel"/>
    <w:tmpl w:val="680CE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1A0866"/>
    <w:multiLevelType w:val="hybridMultilevel"/>
    <w:tmpl w:val="F160751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1" w15:restartNumberingAfterBreak="0">
    <w:nsid w:val="7E1C4FB7"/>
    <w:multiLevelType w:val="multilevel"/>
    <w:tmpl w:val="C760308A"/>
    <w:lvl w:ilvl="0">
      <w:start w:val="3"/>
      <w:numFmt w:val="decimal"/>
      <w:lvlText w:val="%1."/>
      <w:lvlJc w:val="left"/>
      <w:pPr>
        <w:ind w:left="810" w:hanging="810"/>
      </w:pPr>
    </w:lvl>
    <w:lvl w:ilvl="1">
      <w:start w:val="3"/>
      <w:numFmt w:val="decimal"/>
      <w:lvlText w:val="%1.%2."/>
      <w:lvlJc w:val="left"/>
      <w:pPr>
        <w:ind w:left="810" w:hanging="810"/>
      </w:pPr>
    </w:lvl>
    <w:lvl w:ilvl="2">
      <w:start w:val="12"/>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15:restartNumberingAfterBreak="0">
    <w:nsid w:val="7E2D5C9D"/>
    <w:multiLevelType w:val="multilevel"/>
    <w:tmpl w:val="78D629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F303684"/>
    <w:multiLevelType w:val="multilevel"/>
    <w:tmpl w:val="64CE959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lvlOverride w:ilvl="0">
      <w:startOverride w:val="3"/>
    </w:lvlOverride>
    <w:lvlOverride w:ilvl="1">
      <w:startOverride w:val="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num>
  <w:num w:numId="9">
    <w:abstractNumId w:val="60"/>
  </w:num>
  <w:num w:numId="10">
    <w:abstractNumId w:val="31"/>
  </w:num>
  <w:num w:numId="11">
    <w:abstractNumId w:val="23"/>
  </w:num>
  <w:num w:numId="12">
    <w:abstractNumId w:val="48"/>
  </w:num>
  <w:num w:numId="13">
    <w:abstractNumId w:val="17"/>
  </w:num>
  <w:num w:numId="14">
    <w:abstractNumId w:val="34"/>
  </w:num>
  <w:num w:numId="15">
    <w:abstractNumId w:val="36"/>
  </w:num>
  <w:num w:numId="16">
    <w:abstractNumId w:val="33"/>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24"/>
  </w:num>
  <w:num w:numId="20">
    <w:abstractNumId w:val="3"/>
    <w:lvlOverride w:ilvl="0"/>
    <w:lvlOverride w:ilvl="1">
      <w:startOverride w:val="1"/>
    </w:lvlOverride>
    <w:lvlOverride w:ilvl="2"/>
    <w:lvlOverride w:ilvl="3"/>
    <w:lvlOverride w:ilvl="4"/>
    <w:lvlOverride w:ilvl="5"/>
    <w:lvlOverride w:ilvl="6"/>
    <w:lvlOverride w:ilvl="7"/>
    <w:lvlOverride w:ilvl="8"/>
  </w:num>
  <w:num w:numId="21">
    <w:abstractNumId w:val="1"/>
  </w:num>
  <w:num w:numId="22">
    <w:abstractNumId w:val="21"/>
  </w:num>
  <w:num w:numId="23">
    <w:abstractNumId w:val="5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51"/>
  </w:num>
  <w:num w:numId="26">
    <w:abstractNumId w:val="39"/>
  </w:num>
  <w:num w:numId="27">
    <w:abstractNumId w:val="16"/>
  </w:num>
  <w:num w:numId="28">
    <w:abstractNumId w:val="29"/>
  </w:num>
  <w:num w:numId="29">
    <w:abstractNumId w:val="4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44"/>
  </w:num>
  <w:num w:numId="41">
    <w:abstractNumId w:val="28"/>
  </w:num>
  <w:num w:numId="42">
    <w:abstractNumId w:val="19"/>
  </w:num>
  <w:num w:numId="43">
    <w:abstractNumId w:val="41"/>
  </w:num>
  <w:num w:numId="44">
    <w:abstractNumId w:val="54"/>
  </w:num>
  <w:num w:numId="45">
    <w:abstractNumId w:val="4"/>
  </w:num>
  <w:num w:numId="46">
    <w:abstractNumId w:val="57"/>
  </w:num>
  <w:num w:numId="47">
    <w:abstractNumId w:val="10"/>
  </w:num>
  <w:num w:numId="48">
    <w:abstractNumId w:val="2"/>
  </w:num>
  <w:num w:numId="49">
    <w:abstractNumId w:val="7"/>
  </w:num>
  <w:num w:numId="50">
    <w:abstractNumId w:val="30"/>
  </w:num>
  <w:num w:numId="51">
    <w:abstractNumId w:val="46"/>
  </w:num>
  <w:num w:numId="52">
    <w:abstractNumId w:val="47"/>
  </w:num>
  <w:num w:numId="53">
    <w:abstractNumId w:val="58"/>
  </w:num>
  <w:num w:numId="54">
    <w:abstractNumId w:val="13"/>
  </w:num>
  <w:num w:numId="55">
    <w:abstractNumId w:val="38"/>
  </w:num>
  <w:num w:numId="56">
    <w:abstractNumId w:val="50"/>
  </w:num>
  <w:num w:numId="57">
    <w:abstractNumId w:val="9"/>
  </w:num>
  <w:num w:numId="58">
    <w:abstractNumId w:val="56"/>
  </w:num>
  <w:num w:numId="59">
    <w:abstractNumId w:val="26"/>
    <w:lvlOverride w:ilvl="0">
      <w:startOverride w:val="1"/>
    </w:lvlOverride>
    <w:lvlOverride w:ilvl="1"/>
    <w:lvlOverride w:ilvl="2"/>
    <w:lvlOverride w:ilvl="3"/>
    <w:lvlOverride w:ilvl="4"/>
    <w:lvlOverride w:ilvl="5"/>
    <w:lvlOverride w:ilvl="6"/>
    <w:lvlOverride w:ilvl="7"/>
    <w:lvlOverride w:ilvl="8"/>
  </w:num>
  <w:num w:numId="60">
    <w:abstractNumId w:val="40"/>
    <w:lvlOverride w:ilvl="0">
      <w:startOverride w:val="1"/>
    </w:lvlOverride>
    <w:lvlOverride w:ilvl="1"/>
    <w:lvlOverride w:ilvl="2"/>
    <w:lvlOverride w:ilvl="3"/>
    <w:lvlOverride w:ilvl="4"/>
    <w:lvlOverride w:ilvl="5"/>
    <w:lvlOverride w:ilvl="6"/>
    <w:lvlOverride w:ilvl="7"/>
    <w:lvlOverride w:ilvl="8"/>
  </w:num>
  <w:num w:numId="61">
    <w:abstractNumId w:val="8"/>
    <w:lvlOverride w:ilvl="0">
      <w:startOverride w:val="1"/>
    </w:lvlOverride>
    <w:lvlOverride w:ilvl="1"/>
    <w:lvlOverride w:ilvl="2"/>
    <w:lvlOverride w:ilvl="3"/>
    <w:lvlOverride w:ilvl="4"/>
    <w:lvlOverride w:ilvl="5"/>
    <w:lvlOverride w:ilvl="6"/>
    <w:lvlOverride w:ilvl="7"/>
    <w:lvlOverride w:ilvl="8"/>
  </w:num>
  <w:num w:numId="62">
    <w:abstractNumId w:val="49"/>
    <w:lvlOverride w:ilvl="0">
      <w:startOverride w:val="1"/>
    </w:lvlOverride>
    <w:lvlOverride w:ilvl="1"/>
    <w:lvlOverride w:ilvl="2"/>
    <w:lvlOverride w:ilvl="3"/>
    <w:lvlOverride w:ilvl="4"/>
    <w:lvlOverride w:ilvl="5"/>
    <w:lvlOverride w:ilvl="6"/>
    <w:lvlOverride w:ilvl="7"/>
    <w:lvlOverride w:ilvl="8"/>
  </w:num>
  <w:num w:numId="63">
    <w:abstractNumId w:val="20"/>
  </w:num>
  <w:num w:numId="64">
    <w:abstractNumId w:val="32"/>
  </w:num>
  <w:num w:numId="65">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9"/>
    <w:rsid w:val="00050DD1"/>
    <w:rsid w:val="00075A61"/>
    <w:rsid w:val="00163B98"/>
    <w:rsid w:val="00171A0B"/>
    <w:rsid w:val="00175584"/>
    <w:rsid w:val="001B4253"/>
    <w:rsid w:val="001B6596"/>
    <w:rsid w:val="001E2409"/>
    <w:rsid w:val="0024765B"/>
    <w:rsid w:val="002478F1"/>
    <w:rsid w:val="00247947"/>
    <w:rsid w:val="00256701"/>
    <w:rsid w:val="002B08F4"/>
    <w:rsid w:val="002C1FDC"/>
    <w:rsid w:val="002F1C17"/>
    <w:rsid w:val="002F7CD6"/>
    <w:rsid w:val="00344323"/>
    <w:rsid w:val="00376789"/>
    <w:rsid w:val="00381358"/>
    <w:rsid w:val="003E7656"/>
    <w:rsid w:val="0043651D"/>
    <w:rsid w:val="004605BB"/>
    <w:rsid w:val="0048192A"/>
    <w:rsid w:val="004B23D8"/>
    <w:rsid w:val="004C509E"/>
    <w:rsid w:val="004D5EEB"/>
    <w:rsid w:val="0054286E"/>
    <w:rsid w:val="00544CF3"/>
    <w:rsid w:val="005773A3"/>
    <w:rsid w:val="005821CB"/>
    <w:rsid w:val="00583EED"/>
    <w:rsid w:val="005C79E3"/>
    <w:rsid w:val="00647CA5"/>
    <w:rsid w:val="00677556"/>
    <w:rsid w:val="00717192"/>
    <w:rsid w:val="007611DA"/>
    <w:rsid w:val="00763AD8"/>
    <w:rsid w:val="007C37CB"/>
    <w:rsid w:val="007F7A24"/>
    <w:rsid w:val="00814E9B"/>
    <w:rsid w:val="00865A18"/>
    <w:rsid w:val="00887B28"/>
    <w:rsid w:val="008C57BB"/>
    <w:rsid w:val="00913A8C"/>
    <w:rsid w:val="00934F9F"/>
    <w:rsid w:val="009612C6"/>
    <w:rsid w:val="00965481"/>
    <w:rsid w:val="009B4ADE"/>
    <w:rsid w:val="009D1DB6"/>
    <w:rsid w:val="00A020F7"/>
    <w:rsid w:val="00A2586A"/>
    <w:rsid w:val="00A63A48"/>
    <w:rsid w:val="00A87E1D"/>
    <w:rsid w:val="00AD68EF"/>
    <w:rsid w:val="00B442D4"/>
    <w:rsid w:val="00B72817"/>
    <w:rsid w:val="00B920BC"/>
    <w:rsid w:val="00BC5C47"/>
    <w:rsid w:val="00BF40BC"/>
    <w:rsid w:val="00C33D58"/>
    <w:rsid w:val="00C7536A"/>
    <w:rsid w:val="00C82CA4"/>
    <w:rsid w:val="00CA0285"/>
    <w:rsid w:val="00CF582A"/>
    <w:rsid w:val="00D74C8E"/>
    <w:rsid w:val="00D871B0"/>
    <w:rsid w:val="00D873D1"/>
    <w:rsid w:val="00DA1764"/>
    <w:rsid w:val="00DC7F2F"/>
    <w:rsid w:val="00E32419"/>
    <w:rsid w:val="00E3598A"/>
    <w:rsid w:val="00E61FD9"/>
    <w:rsid w:val="00EE6854"/>
    <w:rsid w:val="00EE7DA2"/>
    <w:rsid w:val="00EF112E"/>
    <w:rsid w:val="00F17282"/>
    <w:rsid w:val="00F62A10"/>
    <w:rsid w:val="00F83330"/>
    <w:rsid w:val="00F83685"/>
    <w:rsid w:val="00FF46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61164"/>
  <w15:chartTrackingRefBased/>
  <w15:docId w15:val="{E7C3B226-0CD5-47A0-B011-22D0DF4A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2419"/>
    <w:pPr>
      <w:spacing w:line="252" w:lineRule="auto"/>
    </w:pPr>
  </w:style>
  <w:style w:type="paragraph" w:styleId="1">
    <w:name w:val="heading 1"/>
    <w:basedOn w:val="a0"/>
    <w:next w:val="a0"/>
    <w:link w:val="10"/>
    <w:qFormat/>
    <w:rsid w:val="00E32419"/>
    <w:pPr>
      <w:keepNext/>
      <w:spacing w:after="0" w:line="240" w:lineRule="auto"/>
      <w:jc w:val="center"/>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semiHidden/>
    <w:unhideWhenUsed/>
    <w:qFormat/>
    <w:rsid w:val="00E32419"/>
    <w:pPr>
      <w:keepNext/>
      <w:tabs>
        <w:tab w:val="left" w:pos="3200"/>
      </w:tabs>
      <w:spacing w:after="0" w:line="240" w:lineRule="auto"/>
      <w:outlineLvl w:val="1"/>
    </w:pPr>
    <w:rPr>
      <w:rFonts w:ascii="Times New Roman" w:eastAsia="Times New Roman" w:hAnsi="Times New Roman" w:cs="Times New Roman"/>
      <w:b/>
      <w:bCs/>
      <w:lang w:eastAsia="ru-RU"/>
    </w:rPr>
  </w:style>
  <w:style w:type="paragraph" w:styleId="3">
    <w:name w:val="heading 3"/>
    <w:basedOn w:val="a0"/>
    <w:link w:val="30"/>
    <w:uiPriority w:val="9"/>
    <w:semiHidden/>
    <w:unhideWhenUsed/>
    <w:qFormat/>
    <w:rsid w:val="00E32419"/>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0"/>
    <w:next w:val="a0"/>
    <w:link w:val="40"/>
    <w:uiPriority w:val="9"/>
    <w:semiHidden/>
    <w:unhideWhenUsed/>
    <w:qFormat/>
    <w:rsid w:val="00E32419"/>
    <w:pPr>
      <w:keepNext/>
      <w:spacing w:after="0" w:line="240" w:lineRule="auto"/>
      <w:outlineLvl w:val="3"/>
    </w:pPr>
    <w:rPr>
      <w:rFonts w:ascii="Times New Roman" w:eastAsia="Times New Roman" w:hAnsi="Times New Roman" w:cs="Times New Roman"/>
      <w:sz w:val="28"/>
      <w:szCs w:val="20"/>
      <w:lang w:val="ru-RU" w:eastAsia="ru-RU"/>
    </w:rPr>
  </w:style>
  <w:style w:type="paragraph" w:styleId="5">
    <w:name w:val="heading 5"/>
    <w:basedOn w:val="a0"/>
    <w:next w:val="a0"/>
    <w:link w:val="50"/>
    <w:semiHidden/>
    <w:unhideWhenUsed/>
    <w:qFormat/>
    <w:rsid w:val="00E324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32419"/>
    <w:rPr>
      <w:rFonts w:ascii="Times New Roman" w:eastAsia="Times New Roman" w:hAnsi="Times New Roman" w:cs="Times New Roman"/>
      <w:sz w:val="32"/>
      <w:szCs w:val="20"/>
      <w:lang w:eastAsia="ru-RU"/>
    </w:rPr>
  </w:style>
  <w:style w:type="character" w:customStyle="1" w:styleId="20">
    <w:name w:val="Заголовок 2 Знак"/>
    <w:basedOn w:val="a1"/>
    <w:link w:val="2"/>
    <w:uiPriority w:val="9"/>
    <w:semiHidden/>
    <w:rsid w:val="00E32419"/>
    <w:rPr>
      <w:rFonts w:ascii="Times New Roman" w:eastAsia="Times New Roman" w:hAnsi="Times New Roman" w:cs="Times New Roman"/>
      <w:b/>
      <w:bCs/>
      <w:lang w:eastAsia="ru-RU"/>
    </w:rPr>
  </w:style>
  <w:style w:type="character" w:customStyle="1" w:styleId="30">
    <w:name w:val="Заголовок 3 Знак"/>
    <w:basedOn w:val="a1"/>
    <w:link w:val="3"/>
    <w:uiPriority w:val="9"/>
    <w:semiHidden/>
    <w:rsid w:val="00E32419"/>
    <w:rPr>
      <w:rFonts w:ascii="Times New Roman" w:eastAsia="Times New Roman" w:hAnsi="Times New Roman" w:cs="Times New Roman"/>
      <w:b/>
      <w:bCs/>
      <w:sz w:val="27"/>
      <w:szCs w:val="27"/>
      <w:lang w:val="x-none" w:eastAsia="x-none"/>
    </w:rPr>
  </w:style>
  <w:style w:type="character" w:customStyle="1" w:styleId="40">
    <w:name w:val="Заголовок 4 Знак"/>
    <w:basedOn w:val="a1"/>
    <w:link w:val="4"/>
    <w:uiPriority w:val="9"/>
    <w:semiHidden/>
    <w:rsid w:val="00E32419"/>
    <w:rPr>
      <w:rFonts w:ascii="Times New Roman" w:eastAsia="Times New Roman" w:hAnsi="Times New Roman" w:cs="Times New Roman"/>
      <w:sz w:val="28"/>
      <w:szCs w:val="20"/>
      <w:lang w:val="ru-RU" w:eastAsia="ru-RU"/>
    </w:rPr>
  </w:style>
  <w:style w:type="character" w:customStyle="1" w:styleId="50">
    <w:name w:val="Заголовок 5 Знак"/>
    <w:basedOn w:val="a1"/>
    <w:link w:val="5"/>
    <w:semiHidden/>
    <w:rsid w:val="00E32419"/>
    <w:rPr>
      <w:rFonts w:asciiTheme="majorHAnsi" w:eastAsiaTheme="majorEastAsia" w:hAnsiTheme="majorHAnsi" w:cstheme="majorBidi"/>
      <w:color w:val="2E74B5" w:themeColor="accent1" w:themeShade="BF"/>
    </w:rPr>
  </w:style>
  <w:style w:type="character" w:styleId="a4">
    <w:name w:val="Hyperlink"/>
    <w:basedOn w:val="a1"/>
    <w:uiPriority w:val="99"/>
    <w:semiHidden/>
    <w:unhideWhenUsed/>
    <w:rsid w:val="00E32419"/>
    <w:rPr>
      <w:color w:val="0000FF"/>
      <w:u w:val="single"/>
    </w:rPr>
  </w:style>
  <w:style w:type="character" w:styleId="a5">
    <w:name w:val="FollowedHyperlink"/>
    <w:basedOn w:val="a1"/>
    <w:uiPriority w:val="99"/>
    <w:semiHidden/>
    <w:unhideWhenUsed/>
    <w:rsid w:val="00E32419"/>
    <w:rPr>
      <w:color w:val="954F72" w:themeColor="followedHyperlink"/>
      <w:u w:val="single"/>
    </w:rPr>
  </w:style>
  <w:style w:type="paragraph" w:customStyle="1" w:styleId="msonormal0">
    <w:name w:val="msonormal"/>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0"/>
    <w:uiPriority w:val="99"/>
    <w:unhideWhenUsed/>
    <w:rsid w:val="00E324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0"/>
    <w:link w:val="a8"/>
    <w:uiPriority w:val="99"/>
    <w:semiHidden/>
    <w:unhideWhenUsed/>
    <w:rsid w:val="00E32419"/>
    <w:pPr>
      <w:spacing w:line="240" w:lineRule="auto"/>
    </w:pPr>
    <w:rPr>
      <w:kern w:val="2"/>
      <w:sz w:val="20"/>
      <w:szCs w:val="20"/>
      <w14:ligatures w14:val="standardContextual"/>
    </w:rPr>
  </w:style>
  <w:style w:type="character" w:customStyle="1" w:styleId="a8">
    <w:name w:val="Текст примітки Знак"/>
    <w:basedOn w:val="a1"/>
    <w:link w:val="a7"/>
    <w:uiPriority w:val="99"/>
    <w:semiHidden/>
    <w:rsid w:val="00E32419"/>
    <w:rPr>
      <w:kern w:val="2"/>
      <w:sz w:val="20"/>
      <w:szCs w:val="20"/>
      <w14:ligatures w14:val="standardContextual"/>
    </w:rPr>
  </w:style>
  <w:style w:type="paragraph" w:styleId="a9">
    <w:name w:val="header"/>
    <w:basedOn w:val="a0"/>
    <w:link w:val="aa"/>
    <w:uiPriority w:val="99"/>
    <w:unhideWhenUsed/>
    <w:rsid w:val="00E3241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a">
    <w:name w:val="Верхній колонтитул Знак"/>
    <w:basedOn w:val="a1"/>
    <w:link w:val="a9"/>
    <w:uiPriority w:val="99"/>
    <w:rsid w:val="00E32419"/>
    <w:rPr>
      <w:rFonts w:ascii="Times New Roman" w:eastAsia="Times New Roman" w:hAnsi="Times New Roman" w:cs="Times New Roman"/>
      <w:sz w:val="20"/>
      <w:szCs w:val="20"/>
      <w:lang w:val="ru-RU" w:eastAsia="ru-RU"/>
    </w:rPr>
  </w:style>
  <w:style w:type="paragraph" w:styleId="ab">
    <w:name w:val="footer"/>
    <w:basedOn w:val="a0"/>
    <w:link w:val="ac"/>
    <w:uiPriority w:val="99"/>
    <w:unhideWhenUsed/>
    <w:rsid w:val="00E3241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c">
    <w:name w:val="Нижній колонтитул Знак"/>
    <w:basedOn w:val="a1"/>
    <w:link w:val="ab"/>
    <w:uiPriority w:val="99"/>
    <w:rsid w:val="00E32419"/>
    <w:rPr>
      <w:rFonts w:ascii="Times New Roman" w:eastAsia="Times New Roman" w:hAnsi="Times New Roman" w:cs="Times New Roman"/>
      <w:sz w:val="20"/>
      <w:szCs w:val="20"/>
      <w:lang w:val="ru-RU" w:eastAsia="ru-RU"/>
    </w:rPr>
  </w:style>
  <w:style w:type="paragraph" w:styleId="a">
    <w:name w:val="List Bullet"/>
    <w:basedOn w:val="a0"/>
    <w:uiPriority w:val="99"/>
    <w:semiHidden/>
    <w:unhideWhenUsed/>
    <w:rsid w:val="00E32419"/>
    <w:pPr>
      <w:numPr>
        <w:numId w:val="1"/>
      </w:numPr>
      <w:contextualSpacing/>
    </w:pPr>
    <w:rPr>
      <w:lang w:val="ru-RU"/>
    </w:rPr>
  </w:style>
  <w:style w:type="paragraph" w:styleId="ad">
    <w:name w:val="Title"/>
    <w:basedOn w:val="a0"/>
    <w:link w:val="ae"/>
    <w:uiPriority w:val="99"/>
    <w:qFormat/>
    <w:rsid w:val="00E32419"/>
    <w:pPr>
      <w:spacing w:after="0" w:line="240" w:lineRule="auto"/>
      <w:jc w:val="center"/>
    </w:pPr>
    <w:rPr>
      <w:rFonts w:ascii="Times New Roman" w:eastAsia="Times New Roman" w:hAnsi="Times New Roman" w:cs="Times New Roman"/>
      <w:sz w:val="36"/>
      <w:szCs w:val="36"/>
      <w:lang w:eastAsia="ru-RU"/>
    </w:rPr>
  </w:style>
  <w:style w:type="character" w:customStyle="1" w:styleId="ae">
    <w:name w:val="Назва Знак"/>
    <w:basedOn w:val="a1"/>
    <w:link w:val="ad"/>
    <w:uiPriority w:val="99"/>
    <w:rsid w:val="00E32419"/>
    <w:rPr>
      <w:rFonts w:ascii="Times New Roman" w:eastAsia="Times New Roman" w:hAnsi="Times New Roman" w:cs="Times New Roman"/>
      <w:sz w:val="36"/>
      <w:szCs w:val="36"/>
      <w:lang w:eastAsia="ru-RU"/>
    </w:rPr>
  </w:style>
  <w:style w:type="paragraph" w:styleId="af">
    <w:name w:val="Body Text"/>
    <w:basedOn w:val="a0"/>
    <w:link w:val="af0"/>
    <w:uiPriority w:val="99"/>
    <w:semiHidden/>
    <w:unhideWhenUsed/>
    <w:rsid w:val="00E32419"/>
    <w:pPr>
      <w:spacing w:after="120"/>
    </w:pPr>
  </w:style>
  <w:style w:type="character" w:customStyle="1" w:styleId="af0">
    <w:name w:val="Основний текст Знак"/>
    <w:basedOn w:val="a1"/>
    <w:link w:val="af"/>
    <w:uiPriority w:val="99"/>
    <w:semiHidden/>
    <w:rsid w:val="00E32419"/>
  </w:style>
  <w:style w:type="paragraph" w:styleId="af1">
    <w:name w:val="Body Text Indent"/>
    <w:basedOn w:val="a0"/>
    <w:link w:val="af2"/>
    <w:uiPriority w:val="99"/>
    <w:semiHidden/>
    <w:unhideWhenUsed/>
    <w:rsid w:val="00E32419"/>
    <w:pPr>
      <w:spacing w:after="0" w:line="240" w:lineRule="auto"/>
      <w:ind w:firstLine="709"/>
      <w:jc w:val="both"/>
    </w:pPr>
    <w:rPr>
      <w:rFonts w:ascii="Times New Roman" w:eastAsia="Times New Roman" w:hAnsi="Times New Roman" w:cs="Times New Roman"/>
      <w:sz w:val="28"/>
      <w:szCs w:val="20"/>
      <w:lang w:eastAsia="x-none"/>
    </w:rPr>
  </w:style>
  <w:style w:type="character" w:customStyle="1" w:styleId="af2">
    <w:name w:val="Основний текст з відступом Знак"/>
    <w:basedOn w:val="a1"/>
    <w:link w:val="af1"/>
    <w:uiPriority w:val="99"/>
    <w:semiHidden/>
    <w:rsid w:val="00E32419"/>
    <w:rPr>
      <w:rFonts w:ascii="Times New Roman" w:eastAsia="Times New Roman" w:hAnsi="Times New Roman" w:cs="Times New Roman"/>
      <w:sz w:val="28"/>
      <w:szCs w:val="20"/>
      <w:lang w:eastAsia="x-none"/>
    </w:rPr>
  </w:style>
  <w:style w:type="paragraph" w:styleId="21">
    <w:name w:val="Body Text 2"/>
    <w:basedOn w:val="a0"/>
    <w:link w:val="22"/>
    <w:uiPriority w:val="99"/>
    <w:semiHidden/>
    <w:unhideWhenUsed/>
    <w:rsid w:val="00E32419"/>
    <w:pPr>
      <w:spacing w:after="120" w:line="480" w:lineRule="auto"/>
    </w:pPr>
    <w:rPr>
      <w:rFonts w:ascii="Calibri" w:eastAsia="Times New Roman" w:hAnsi="Calibri" w:cs="Times New Roman"/>
      <w:lang w:val="ru-RU" w:eastAsia="ru-RU"/>
    </w:rPr>
  </w:style>
  <w:style w:type="character" w:customStyle="1" w:styleId="22">
    <w:name w:val="Основний текст 2 Знак"/>
    <w:basedOn w:val="a1"/>
    <w:link w:val="21"/>
    <w:uiPriority w:val="99"/>
    <w:semiHidden/>
    <w:rsid w:val="00E32419"/>
    <w:rPr>
      <w:rFonts w:ascii="Calibri" w:eastAsia="Times New Roman" w:hAnsi="Calibri" w:cs="Times New Roman"/>
      <w:lang w:val="ru-RU" w:eastAsia="ru-RU"/>
    </w:rPr>
  </w:style>
  <w:style w:type="paragraph" w:styleId="23">
    <w:name w:val="Body Text Indent 2"/>
    <w:basedOn w:val="a0"/>
    <w:link w:val="24"/>
    <w:uiPriority w:val="99"/>
    <w:semiHidden/>
    <w:unhideWhenUsed/>
    <w:rsid w:val="00E32419"/>
    <w:pPr>
      <w:spacing w:after="120" w:line="480" w:lineRule="auto"/>
      <w:ind w:left="283"/>
    </w:pPr>
  </w:style>
  <w:style w:type="character" w:customStyle="1" w:styleId="24">
    <w:name w:val="Основний текст з відступом 2 Знак"/>
    <w:basedOn w:val="a1"/>
    <w:link w:val="23"/>
    <w:uiPriority w:val="99"/>
    <w:semiHidden/>
    <w:rsid w:val="00E32419"/>
  </w:style>
  <w:style w:type="paragraph" w:styleId="af3">
    <w:name w:val="annotation subject"/>
    <w:basedOn w:val="a7"/>
    <w:next w:val="a7"/>
    <w:link w:val="af4"/>
    <w:uiPriority w:val="99"/>
    <w:semiHidden/>
    <w:unhideWhenUsed/>
    <w:rsid w:val="00E32419"/>
    <w:rPr>
      <w:b/>
      <w:bCs/>
    </w:rPr>
  </w:style>
  <w:style w:type="character" w:customStyle="1" w:styleId="af4">
    <w:name w:val="Тема примітки Знак"/>
    <w:basedOn w:val="a8"/>
    <w:link w:val="af3"/>
    <w:uiPriority w:val="99"/>
    <w:semiHidden/>
    <w:rsid w:val="00E32419"/>
    <w:rPr>
      <w:b/>
      <w:bCs/>
      <w:kern w:val="2"/>
      <w:sz w:val="20"/>
      <w:szCs w:val="20"/>
      <w14:ligatures w14:val="standardContextual"/>
    </w:rPr>
  </w:style>
  <w:style w:type="paragraph" w:styleId="af5">
    <w:name w:val="Balloon Text"/>
    <w:basedOn w:val="a0"/>
    <w:link w:val="af6"/>
    <w:uiPriority w:val="99"/>
    <w:semiHidden/>
    <w:unhideWhenUsed/>
    <w:rsid w:val="00E32419"/>
    <w:pPr>
      <w:widowControl w:val="0"/>
      <w:autoSpaceDE w:val="0"/>
      <w:autoSpaceDN w:val="0"/>
      <w:adjustRightInd w:val="0"/>
      <w:spacing w:after="0" w:line="240" w:lineRule="auto"/>
    </w:pPr>
    <w:rPr>
      <w:rFonts w:ascii="Tahoma" w:eastAsia="Times New Roman" w:hAnsi="Tahoma" w:cs="Tahoma"/>
      <w:sz w:val="16"/>
      <w:szCs w:val="16"/>
      <w:lang w:val="ru-RU" w:eastAsia="ru-RU"/>
    </w:rPr>
  </w:style>
  <w:style w:type="character" w:customStyle="1" w:styleId="af6">
    <w:name w:val="Текст у виносці Знак"/>
    <w:basedOn w:val="a1"/>
    <w:link w:val="af5"/>
    <w:uiPriority w:val="99"/>
    <w:semiHidden/>
    <w:rsid w:val="00E32419"/>
    <w:rPr>
      <w:rFonts w:ascii="Tahoma" w:eastAsia="Times New Roman" w:hAnsi="Tahoma" w:cs="Tahoma"/>
      <w:sz w:val="16"/>
      <w:szCs w:val="16"/>
      <w:lang w:val="ru-RU" w:eastAsia="ru-RU"/>
    </w:rPr>
  </w:style>
  <w:style w:type="character" w:customStyle="1" w:styleId="af7">
    <w:name w:val="Без інтервалів Знак"/>
    <w:basedOn w:val="a1"/>
    <w:link w:val="af8"/>
    <w:uiPriority w:val="1"/>
    <w:locked/>
    <w:rsid w:val="00E32419"/>
    <w:rPr>
      <w:rFonts w:ascii="Calibri" w:eastAsia="Times New Roman" w:hAnsi="Calibri" w:cs="Calibri"/>
      <w:sz w:val="20"/>
      <w:szCs w:val="20"/>
      <w:lang w:val="ru-RU"/>
    </w:rPr>
  </w:style>
  <w:style w:type="paragraph" w:styleId="af8">
    <w:name w:val="No Spacing"/>
    <w:link w:val="af7"/>
    <w:uiPriority w:val="1"/>
    <w:qFormat/>
    <w:rsid w:val="00E32419"/>
    <w:pPr>
      <w:spacing w:after="0" w:line="240" w:lineRule="auto"/>
    </w:pPr>
    <w:rPr>
      <w:rFonts w:ascii="Calibri" w:eastAsia="Times New Roman" w:hAnsi="Calibri" w:cs="Calibri"/>
      <w:sz w:val="20"/>
      <w:szCs w:val="20"/>
      <w:lang w:val="ru-RU"/>
    </w:rPr>
  </w:style>
  <w:style w:type="paragraph" w:styleId="af9">
    <w:name w:val="List Paragraph"/>
    <w:basedOn w:val="a0"/>
    <w:uiPriority w:val="34"/>
    <w:qFormat/>
    <w:rsid w:val="00E32419"/>
    <w:pPr>
      <w:ind w:left="720"/>
      <w:contextualSpacing/>
    </w:pPr>
  </w:style>
  <w:style w:type="paragraph" w:customStyle="1" w:styleId="afa">
    <w:name w:val="заголов"/>
    <w:basedOn w:val="a0"/>
    <w:uiPriority w:val="99"/>
    <w:rsid w:val="00E32419"/>
    <w:pPr>
      <w:widowControl w:val="0"/>
      <w:suppressAutoHyphens/>
      <w:spacing w:after="0" w:line="240" w:lineRule="auto"/>
      <w:jc w:val="center"/>
    </w:pPr>
    <w:rPr>
      <w:rFonts w:ascii="Times New Roman" w:eastAsia="Lucida Sans Unicode" w:hAnsi="Times New Roman" w:cs="Times New Roman"/>
      <w:b/>
      <w:kern w:val="2"/>
      <w:sz w:val="24"/>
      <w:szCs w:val="24"/>
      <w:lang w:eastAsia="ar-SA"/>
    </w:rPr>
  </w:style>
  <w:style w:type="paragraph" w:customStyle="1" w:styleId="11">
    <w:name w:val="1"/>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0"/>
    <w:uiPriority w:val="1"/>
    <w:qFormat/>
    <w:rsid w:val="00E32419"/>
    <w:pPr>
      <w:widowControl w:val="0"/>
      <w:autoSpaceDE w:val="0"/>
      <w:autoSpaceDN w:val="0"/>
      <w:spacing w:after="0" w:line="240" w:lineRule="auto"/>
    </w:pPr>
    <w:rPr>
      <w:rFonts w:ascii="Times New Roman" w:eastAsia="Times New Roman" w:hAnsi="Times New Roman" w:cs="Times New Roman"/>
    </w:rPr>
  </w:style>
  <w:style w:type="character" w:customStyle="1" w:styleId="afb">
    <w:name w:val="Основний текст_"/>
    <w:link w:val="12"/>
    <w:locked/>
    <w:rsid w:val="00E32419"/>
    <w:rPr>
      <w:sz w:val="27"/>
      <w:szCs w:val="27"/>
      <w:shd w:val="clear" w:color="auto" w:fill="FFFFFF"/>
    </w:rPr>
  </w:style>
  <w:style w:type="paragraph" w:customStyle="1" w:styleId="12">
    <w:name w:val="Основний текст1"/>
    <w:basedOn w:val="a0"/>
    <w:link w:val="afb"/>
    <w:rsid w:val="00E32419"/>
    <w:pPr>
      <w:shd w:val="clear" w:color="auto" w:fill="FFFFFF"/>
      <w:spacing w:after="0" w:line="370" w:lineRule="exact"/>
      <w:ind w:hanging="360"/>
    </w:pPr>
    <w:rPr>
      <w:sz w:val="27"/>
      <w:szCs w:val="27"/>
    </w:rPr>
  </w:style>
  <w:style w:type="paragraph" w:customStyle="1" w:styleId="Style1">
    <w:name w:val="Style1"/>
    <w:basedOn w:val="a0"/>
    <w:uiPriority w:val="99"/>
    <w:rsid w:val="00E32419"/>
    <w:pPr>
      <w:widowControl w:val="0"/>
      <w:autoSpaceDE w:val="0"/>
      <w:autoSpaceDN w:val="0"/>
      <w:adjustRightInd w:val="0"/>
      <w:spacing w:after="0" w:line="480" w:lineRule="exact"/>
      <w:ind w:firstLine="715"/>
      <w:jc w:val="both"/>
    </w:pPr>
    <w:rPr>
      <w:rFonts w:ascii="Times New Roman" w:eastAsia="Times New Roman" w:hAnsi="Times New Roman" w:cs="Times New Roman"/>
      <w:sz w:val="24"/>
      <w:szCs w:val="24"/>
      <w:lang w:val="ru-RU" w:eastAsia="ru-RU"/>
    </w:rPr>
  </w:style>
  <w:style w:type="paragraph" w:customStyle="1" w:styleId="Style2">
    <w:name w:val="Style2"/>
    <w:basedOn w:val="a0"/>
    <w:uiPriority w:val="99"/>
    <w:rsid w:val="00E32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fc">
    <w:name w:val="Основной текст_"/>
    <w:basedOn w:val="a1"/>
    <w:link w:val="13"/>
    <w:uiPriority w:val="99"/>
    <w:locked/>
    <w:rsid w:val="00E32419"/>
    <w:rPr>
      <w:rFonts w:ascii="Times New Roman" w:eastAsia="Times New Roman" w:hAnsi="Times New Roman" w:cs="Times New Roman"/>
      <w:sz w:val="26"/>
      <w:szCs w:val="26"/>
      <w:shd w:val="clear" w:color="auto" w:fill="FFFFFF"/>
    </w:rPr>
  </w:style>
  <w:style w:type="paragraph" w:customStyle="1" w:styleId="13">
    <w:name w:val="Основной текст1"/>
    <w:basedOn w:val="a0"/>
    <w:link w:val="afc"/>
    <w:uiPriority w:val="99"/>
    <w:rsid w:val="00E32419"/>
    <w:pPr>
      <w:widowControl w:val="0"/>
      <w:shd w:val="clear" w:color="auto" w:fill="FFFFFF"/>
      <w:spacing w:before="540" w:after="300" w:line="322" w:lineRule="exact"/>
    </w:pPr>
    <w:rPr>
      <w:rFonts w:ascii="Times New Roman" w:eastAsia="Times New Roman" w:hAnsi="Times New Roman" w:cs="Times New Roman"/>
      <w:sz w:val="26"/>
      <w:szCs w:val="26"/>
    </w:rPr>
  </w:style>
  <w:style w:type="paragraph" w:customStyle="1" w:styleId="14">
    <w:name w:val="Без интервала1"/>
    <w:uiPriority w:val="99"/>
    <w:rsid w:val="00E32419"/>
    <w:pPr>
      <w:spacing w:after="0" w:line="240" w:lineRule="auto"/>
    </w:pPr>
    <w:rPr>
      <w:rFonts w:ascii="Calibri" w:eastAsia="Times New Roman" w:hAnsi="Calibri" w:cs="Calibri"/>
      <w:sz w:val="20"/>
      <w:szCs w:val="20"/>
      <w:lang w:val="ru-RU"/>
    </w:rPr>
  </w:style>
  <w:style w:type="paragraph" w:customStyle="1" w:styleId="15">
    <w:name w:val="Абзац списка1"/>
    <w:basedOn w:val="a0"/>
    <w:uiPriority w:val="34"/>
    <w:qFormat/>
    <w:rsid w:val="00E32419"/>
    <w:pPr>
      <w:widowControl w:val="0"/>
      <w:autoSpaceDE w:val="0"/>
      <w:autoSpaceDN w:val="0"/>
      <w:adjustRightInd w:val="0"/>
      <w:spacing w:after="0" w:line="240" w:lineRule="auto"/>
      <w:ind w:left="720"/>
    </w:pPr>
    <w:rPr>
      <w:rFonts w:ascii="Times New Roman" w:eastAsia="Times New Roman" w:hAnsi="Times New Roman" w:cs="Times New Roman"/>
      <w:sz w:val="20"/>
      <w:szCs w:val="20"/>
      <w:lang w:val="ru-RU" w:eastAsia="ru-RU"/>
    </w:rPr>
  </w:style>
  <w:style w:type="paragraph" w:customStyle="1" w:styleId="110">
    <w:name w:val="Абзац списка11"/>
    <w:basedOn w:val="a0"/>
    <w:uiPriority w:val="99"/>
    <w:rsid w:val="00E32419"/>
    <w:pPr>
      <w:spacing w:after="200" w:line="276" w:lineRule="auto"/>
      <w:ind w:left="720"/>
    </w:pPr>
    <w:rPr>
      <w:rFonts w:ascii="Calibri" w:eastAsia="Times New Roman" w:hAnsi="Calibri" w:cs="Calibri"/>
      <w:lang w:val="ru-RU"/>
    </w:rPr>
  </w:style>
  <w:style w:type="paragraph" w:customStyle="1" w:styleId="msonormalcxspmiddle">
    <w:name w:val="msonormalcxspmiddle"/>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1">
    <w:name w:val="Основной текст4"/>
    <w:basedOn w:val="a0"/>
    <w:uiPriority w:val="99"/>
    <w:rsid w:val="00E32419"/>
    <w:pPr>
      <w:shd w:val="clear" w:color="auto" w:fill="FFFFFF"/>
      <w:spacing w:after="240" w:line="240" w:lineRule="atLeast"/>
      <w:ind w:hanging="280"/>
    </w:pPr>
    <w:rPr>
      <w:lang w:val="ru-RU"/>
    </w:rPr>
  </w:style>
  <w:style w:type="paragraph" w:customStyle="1" w:styleId="bodytext">
    <w:name w:val="bodytext"/>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5">
    <w:name w:val="Без интервала2"/>
    <w:uiPriority w:val="99"/>
    <w:rsid w:val="00E32419"/>
    <w:pPr>
      <w:spacing w:after="0" w:line="240" w:lineRule="auto"/>
    </w:pPr>
    <w:rPr>
      <w:rFonts w:ascii="Calibri" w:eastAsia="Times New Roman" w:hAnsi="Calibri" w:cs="Calibri"/>
      <w:sz w:val="20"/>
      <w:szCs w:val="20"/>
      <w:lang w:val="ru-RU"/>
    </w:rPr>
  </w:style>
  <w:style w:type="paragraph" w:customStyle="1" w:styleId="26">
    <w:name w:val="Абзац списка2"/>
    <w:basedOn w:val="a0"/>
    <w:uiPriority w:val="99"/>
    <w:rsid w:val="00E32419"/>
    <w:pPr>
      <w:widowControl w:val="0"/>
      <w:autoSpaceDE w:val="0"/>
      <w:autoSpaceDN w:val="0"/>
      <w:adjustRightInd w:val="0"/>
      <w:spacing w:after="0" w:line="240" w:lineRule="auto"/>
      <w:ind w:left="720"/>
    </w:pPr>
    <w:rPr>
      <w:rFonts w:ascii="Times New Roman" w:eastAsia="Times New Roman" w:hAnsi="Times New Roman" w:cs="Times New Roman"/>
      <w:sz w:val="20"/>
      <w:szCs w:val="20"/>
      <w:lang w:val="ru-RU" w:eastAsia="ru-RU"/>
    </w:rPr>
  </w:style>
  <w:style w:type="paragraph" w:customStyle="1" w:styleId="31">
    <w:name w:val="Без интервала3"/>
    <w:uiPriority w:val="99"/>
    <w:rsid w:val="00E32419"/>
    <w:pPr>
      <w:spacing w:after="0" w:line="240" w:lineRule="auto"/>
    </w:pPr>
    <w:rPr>
      <w:rFonts w:ascii="Calibri" w:eastAsia="Times New Roman" w:hAnsi="Calibri" w:cs="Calibri"/>
      <w:sz w:val="20"/>
      <w:szCs w:val="20"/>
      <w:lang w:val="ru-RU"/>
    </w:rPr>
  </w:style>
  <w:style w:type="paragraph" w:customStyle="1" w:styleId="32">
    <w:name w:val="Абзац списка3"/>
    <w:basedOn w:val="a0"/>
    <w:uiPriority w:val="99"/>
    <w:rsid w:val="00E32419"/>
    <w:pPr>
      <w:widowControl w:val="0"/>
      <w:autoSpaceDE w:val="0"/>
      <w:autoSpaceDN w:val="0"/>
      <w:adjustRightInd w:val="0"/>
      <w:spacing w:after="0" w:line="240" w:lineRule="auto"/>
      <w:ind w:left="720"/>
    </w:pPr>
    <w:rPr>
      <w:rFonts w:ascii="Times New Roman" w:eastAsia="Times New Roman" w:hAnsi="Times New Roman" w:cs="Times New Roman"/>
      <w:sz w:val="20"/>
      <w:szCs w:val="20"/>
      <w:lang w:val="ru-RU" w:eastAsia="ru-RU"/>
    </w:rPr>
  </w:style>
  <w:style w:type="paragraph" w:customStyle="1" w:styleId="Default">
    <w:name w:val="Default"/>
    <w:uiPriority w:val="99"/>
    <w:rsid w:val="00E3241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zfr3q">
    <w:name w:val="zfr3q"/>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001,baiaagaaboqcaaadigcaaawybwaaaaaaaaaaaaaaaaaaaaaaaaaaaaaaaaaaaaaaaaaaaaaaaaaaaaaaaaaaaaaaaaaaaaaaaaaaaaaaaaaaaaaaaaaaaaaaaaaaaaaaaaaaaaaaaaaaaaaaaaaaaaaaaaaaaaaaaaaaaaaaaaaaaaaaaaaaaaaaaaaaaaaaaaaaaaaaaaaaaaaaaaaaaaaaaaaaaaaaaaaaaaaa"/>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7">
    <w:name w:val="Основной текст (2)_"/>
    <w:basedOn w:val="a1"/>
    <w:link w:val="28"/>
    <w:locked/>
    <w:rsid w:val="00E32419"/>
    <w:rPr>
      <w:rFonts w:ascii="Times New Roman" w:eastAsia="Times New Roman" w:hAnsi="Times New Roman" w:cs="Times New Roman"/>
      <w:b/>
      <w:bCs/>
      <w:spacing w:val="10"/>
      <w:sz w:val="25"/>
      <w:szCs w:val="25"/>
      <w:shd w:val="clear" w:color="auto" w:fill="FFFFFF"/>
    </w:rPr>
  </w:style>
  <w:style w:type="paragraph" w:customStyle="1" w:styleId="28">
    <w:name w:val="Основной текст (2)"/>
    <w:basedOn w:val="a0"/>
    <w:link w:val="27"/>
    <w:rsid w:val="00E32419"/>
    <w:pPr>
      <w:widowControl w:val="0"/>
      <w:shd w:val="clear" w:color="auto" w:fill="FFFFFF"/>
      <w:spacing w:after="0" w:line="480" w:lineRule="exact"/>
      <w:jc w:val="center"/>
    </w:pPr>
    <w:rPr>
      <w:rFonts w:ascii="Times New Roman" w:eastAsia="Times New Roman" w:hAnsi="Times New Roman" w:cs="Times New Roman"/>
      <w:b/>
      <w:bCs/>
      <w:spacing w:val="10"/>
      <w:sz w:val="25"/>
      <w:szCs w:val="25"/>
    </w:rPr>
  </w:style>
  <w:style w:type="paragraph" w:customStyle="1" w:styleId="33">
    <w:name w:val="Основной текст3"/>
    <w:basedOn w:val="a0"/>
    <w:uiPriority w:val="99"/>
    <w:rsid w:val="00E32419"/>
    <w:pPr>
      <w:widowControl w:val="0"/>
      <w:shd w:val="clear" w:color="auto" w:fill="FFFFFF"/>
      <w:spacing w:after="960" w:line="480" w:lineRule="exact"/>
      <w:jc w:val="center"/>
    </w:pPr>
    <w:rPr>
      <w:rFonts w:ascii="Times New Roman" w:eastAsia="Times New Roman" w:hAnsi="Times New Roman" w:cs="Times New Roman"/>
      <w:color w:val="000000"/>
      <w:sz w:val="25"/>
      <w:szCs w:val="25"/>
      <w:lang w:eastAsia="uk-UA"/>
    </w:rPr>
  </w:style>
  <w:style w:type="paragraph" w:customStyle="1" w:styleId="3215">
    <w:name w:val="3215"/>
    <w:aliases w:val="baiaagaaboqcaaadhqgaaawtcaaaaaaaaaaaaaaaaaaaaaaaaaaaaaaaaaaaaaaaaaaaaaaaaaaaaaaaaaaaaaaaaaaaaaaaaaaaaaaaaaaaaaaaaaaaaaaaaaaaaaaaaaaaaaaaaaaaaaaaaaaaaaaaaaaaaaaaaaaaaaaaaaaaaaaaaaaaaaaaaaaaaaaaaaaaaaaaaaaaaaaaaaaaaaaaaaaaaaaaaaaaaaaa"/>
    <w:basedOn w:val="a0"/>
    <w:uiPriority w:val="99"/>
    <w:rsid w:val="00E324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ing11">
    <w:name w:val="Heading 11"/>
    <w:basedOn w:val="a0"/>
    <w:next w:val="a0"/>
    <w:uiPriority w:val="9"/>
    <w:qFormat/>
    <w:rsid w:val="00E32419"/>
    <w:pPr>
      <w:keepNext/>
      <w:keepLines/>
      <w:spacing w:before="240" w:after="0" w:line="254" w:lineRule="auto"/>
      <w:outlineLvl w:val="0"/>
    </w:pPr>
    <w:rPr>
      <w:rFonts w:ascii="Calibri Light" w:eastAsia="Times New Roman" w:hAnsi="Calibri Light" w:cs="Times New Roman"/>
      <w:color w:val="2F5496"/>
      <w:kern w:val="2"/>
      <w:sz w:val="32"/>
      <w:szCs w:val="32"/>
      <w14:ligatures w14:val="standardContextual"/>
    </w:rPr>
  </w:style>
  <w:style w:type="character" w:styleId="afd">
    <w:name w:val="Subtle Emphasis"/>
    <w:basedOn w:val="a1"/>
    <w:uiPriority w:val="19"/>
    <w:qFormat/>
    <w:rsid w:val="00E32419"/>
    <w:rPr>
      <w:i/>
      <w:iCs/>
      <w:color w:val="404040" w:themeColor="text1" w:themeTint="BF"/>
    </w:rPr>
  </w:style>
  <w:style w:type="character" w:styleId="afe">
    <w:name w:val="Book Title"/>
    <w:basedOn w:val="a1"/>
    <w:uiPriority w:val="99"/>
    <w:qFormat/>
    <w:rsid w:val="00E32419"/>
    <w:rPr>
      <w:rFonts w:ascii="Cambria" w:hAnsi="Cambria" w:cs="Cambria" w:hint="default"/>
      <w:b/>
      <w:bCs/>
      <w:smallCaps/>
      <w:color w:val="auto"/>
      <w:u w:val="single"/>
    </w:rPr>
  </w:style>
  <w:style w:type="character" w:customStyle="1" w:styleId="16">
    <w:name w:val="Верхний колонтитул Знак1"/>
    <w:basedOn w:val="a1"/>
    <w:uiPriority w:val="99"/>
    <w:semiHidden/>
    <w:rsid w:val="00E32419"/>
  </w:style>
  <w:style w:type="character" w:customStyle="1" w:styleId="17">
    <w:name w:val="Нижний колонтитул Знак1"/>
    <w:basedOn w:val="a1"/>
    <w:uiPriority w:val="99"/>
    <w:semiHidden/>
    <w:rsid w:val="00E32419"/>
  </w:style>
  <w:style w:type="character" w:customStyle="1" w:styleId="18">
    <w:name w:val="Основной текст с отступом Знак1"/>
    <w:basedOn w:val="a1"/>
    <w:uiPriority w:val="99"/>
    <w:semiHidden/>
    <w:rsid w:val="00E32419"/>
  </w:style>
  <w:style w:type="character" w:customStyle="1" w:styleId="210">
    <w:name w:val="Основной текст с отступом 2 Знак1"/>
    <w:basedOn w:val="a1"/>
    <w:uiPriority w:val="99"/>
    <w:semiHidden/>
    <w:rsid w:val="00E32419"/>
  </w:style>
  <w:style w:type="character" w:customStyle="1" w:styleId="19">
    <w:name w:val="Тема примечания Знак1"/>
    <w:basedOn w:val="a8"/>
    <w:uiPriority w:val="99"/>
    <w:semiHidden/>
    <w:rsid w:val="00E32419"/>
    <w:rPr>
      <w:b/>
      <w:bCs/>
      <w:kern w:val="2"/>
      <w:sz w:val="20"/>
      <w:szCs w:val="20"/>
      <w14:ligatures w14:val="standardContextual"/>
    </w:rPr>
  </w:style>
  <w:style w:type="character" w:customStyle="1" w:styleId="1a">
    <w:name w:val="Текст выноски Знак1"/>
    <w:basedOn w:val="a1"/>
    <w:uiPriority w:val="99"/>
    <w:semiHidden/>
    <w:rsid w:val="00E32419"/>
    <w:rPr>
      <w:rFonts w:ascii="Segoe UI" w:hAnsi="Segoe UI" w:cs="Segoe UI" w:hint="default"/>
      <w:sz w:val="18"/>
      <w:szCs w:val="18"/>
    </w:rPr>
  </w:style>
  <w:style w:type="character" w:customStyle="1" w:styleId="FontStyle15">
    <w:name w:val="Font Style15"/>
    <w:basedOn w:val="a1"/>
    <w:uiPriority w:val="99"/>
    <w:rsid w:val="00E32419"/>
    <w:rPr>
      <w:rFonts w:ascii="Times New Roman" w:hAnsi="Times New Roman" w:cs="Times New Roman" w:hint="default"/>
      <w:sz w:val="24"/>
      <w:szCs w:val="24"/>
    </w:rPr>
  </w:style>
  <w:style w:type="character" w:customStyle="1" w:styleId="FontStyle11">
    <w:name w:val="Font Style11"/>
    <w:rsid w:val="00E32419"/>
    <w:rPr>
      <w:rFonts w:ascii="Times New Roman" w:hAnsi="Times New Roman" w:cs="Times New Roman" w:hint="default"/>
      <w:i/>
      <w:iCs/>
      <w:sz w:val="26"/>
      <w:szCs w:val="26"/>
    </w:rPr>
  </w:style>
  <w:style w:type="character" w:customStyle="1" w:styleId="TitleChar">
    <w:name w:val="Title Char"/>
    <w:basedOn w:val="a1"/>
    <w:uiPriority w:val="99"/>
    <w:rsid w:val="00E32419"/>
    <w:rPr>
      <w:rFonts w:asciiTheme="majorHAnsi" w:eastAsiaTheme="majorEastAsia" w:hAnsiTheme="majorHAnsi" w:cstheme="majorBidi" w:hint="default"/>
      <w:spacing w:val="-10"/>
      <w:kern w:val="28"/>
      <w:sz w:val="56"/>
      <w:szCs w:val="56"/>
    </w:rPr>
  </w:style>
  <w:style w:type="character" w:customStyle="1" w:styleId="apple-converted-space">
    <w:name w:val="apple-converted-space"/>
    <w:basedOn w:val="a1"/>
    <w:uiPriority w:val="99"/>
    <w:rsid w:val="00E32419"/>
  </w:style>
  <w:style w:type="character" w:customStyle="1" w:styleId="6">
    <w:name w:val="Заголовок №6"/>
    <w:basedOn w:val="a1"/>
    <w:uiPriority w:val="99"/>
    <w:rsid w:val="00E32419"/>
    <w:rPr>
      <w:rFonts w:ascii="Bookman Old Style" w:hAnsi="Bookman Old Style" w:cs="Bookman Old Style" w:hint="default"/>
      <w:b/>
      <w:bCs/>
      <w:spacing w:val="-20"/>
      <w:sz w:val="19"/>
      <w:szCs w:val="19"/>
      <w:u w:val="single"/>
      <w:lang w:val="en-US" w:eastAsia="en-US"/>
    </w:rPr>
  </w:style>
  <w:style w:type="character" w:customStyle="1" w:styleId="fontstyle67">
    <w:name w:val="fontstyle67"/>
    <w:basedOn w:val="a1"/>
    <w:uiPriority w:val="99"/>
    <w:rsid w:val="00E32419"/>
  </w:style>
  <w:style w:type="character" w:customStyle="1" w:styleId="rvts23">
    <w:name w:val="rvts23"/>
    <w:basedOn w:val="a1"/>
    <w:rsid w:val="00E32419"/>
  </w:style>
  <w:style w:type="character" w:customStyle="1" w:styleId="29">
    <w:name w:val="Основной текст2"/>
    <w:basedOn w:val="afc"/>
    <w:rsid w:val="00E32419"/>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shd w:val="clear" w:color="auto" w:fill="FFFFFF"/>
      <w:lang w:val="uk-UA"/>
    </w:rPr>
  </w:style>
  <w:style w:type="character" w:customStyle="1" w:styleId="1b">
    <w:name w:val="Заголовок №1_"/>
    <w:basedOn w:val="a1"/>
    <w:rsid w:val="00E32419"/>
    <w:rPr>
      <w:rFonts w:ascii="Times New Roman" w:eastAsia="Times New Roman" w:hAnsi="Times New Roman" w:cs="Times New Roman" w:hint="default"/>
      <w:b/>
      <w:bCs/>
      <w:i w:val="0"/>
      <w:iCs w:val="0"/>
      <w:smallCaps w:val="0"/>
      <w:strike w:val="0"/>
      <w:dstrike w:val="0"/>
      <w:sz w:val="47"/>
      <w:szCs w:val="47"/>
      <w:u w:val="none"/>
      <w:effect w:val="none"/>
    </w:rPr>
  </w:style>
  <w:style w:type="character" w:customStyle="1" w:styleId="1c">
    <w:name w:val="Заголовок №1"/>
    <w:basedOn w:val="1b"/>
    <w:rsid w:val="00E32419"/>
    <w:rPr>
      <w:rFonts w:ascii="Times New Roman" w:eastAsia="Times New Roman" w:hAnsi="Times New Roman" w:cs="Times New Roman" w:hint="default"/>
      <w:b/>
      <w:bCs/>
      <w:i w:val="0"/>
      <w:iCs w:val="0"/>
      <w:smallCaps w:val="0"/>
      <w:strike w:val="0"/>
      <w:dstrike w:val="0"/>
      <w:color w:val="000000"/>
      <w:spacing w:val="0"/>
      <w:w w:val="100"/>
      <w:position w:val="0"/>
      <w:sz w:val="47"/>
      <w:szCs w:val="47"/>
      <w:u w:val="none"/>
      <w:effect w:val="none"/>
      <w:lang w:val="uk-UA"/>
    </w:rPr>
  </w:style>
  <w:style w:type="character" w:customStyle="1" w:styleId="34">
    <w:name w:val="Основной текст (3)_"/>
    <w:basedOn w:val="a1"/>
    <w:rsid w:val="00E32419"/>
    <w:rPr>
      <w:rFonts w:ascii="Times New Roman" w:eastAsia="Times New Roman" w:hAnsi="Times New Roman" w:cs="Times New Roman" w:hint="default"/>
      <w:b/>
      <w:bCs/>
      <w:i w:val="0"/>
      <w:iCs w:val="0"/>
      <w:smallCaps w:val="0"/>
      <w:strike w:val="0"/>
      <w:dstrike w:val="0"/>
      <w:spacing w:val="10"/>
      <w:sz w:val="37"/>
      <w:szCs w:val="37"/>
      <w:u w:val="none"/>
      <w:effect w:val="none"/>
    </w:rPr>
  </w:style>
  <w:style w:type="character" w:customStyle="1" w:styleId="35">
    <w:name w:val="Основной текст (3)"/>
    <w:basedOn w:val="34"/>
    <w:rsid w:val="00E32419"/>
    <w:rPr>
      <w:rFonts w:ascii="Times New Roman" w:eastAsia="Times New Roman" w:hAnsi="Times New Roman" w:cs="Times New Roman" w:hint="default"/>
      <w:b/>
      <w:bCs/>
      <w:i w:val="0"/>
      <w:iCs w:val="0"/>
      <w:smallCaps w:val="0"/>
      <w:strike w:val="0"/>
      <w:dstrike w:val="0"/>
      <w:color w:val="000000"/>
      <w:spacing w:val="10"/>
      <w:w w:val="100"/>
      <w:position w:val="0"/>
      <w:sz w:val="37"/>
      <w:szCs w:val="37"/>
      <w:u w:val="none"/>
      <w:effect w:val="none"/>
      <w:lang w:val="uk-UA"/>
    </w:rPr>
  </w:style>
  <w:style w:type="character" w:customStyle="1" w:styleId="4553">
    <w:name w:val="4553"/>
    <w:aliases w:val="baiaagaaboqcaaad/w8aaauneaaaaaaaaaaaaaaaaaaaaaaaaaaaaaaaaaaaaaaaaaaaaaaaaaaaaaaaaaaaaaaaaaaaaaaaaaaaaaaaaaaaaaaaaaaaaaaaaaaaaaaaaaaaaaaaaaaaaaaaaaaaaaaaaaaaaaaaaaaaaaaaaaaaaaaaaaaaaaaaaaaaaaaaaaaaaaaaaaaaaaaaaaaaaaaaaaaaaaaaaaaaaaaa"/>
    <w:basedOn w:val="a1"/>
    <w:rsid w:val="00E32419"/>
  </w:style>
  <w:style w:type="character" w:customStyle="1" w:styleId="1d">
    <w:name w:val="Слабое выделение1"/>
    <w:basedOn w:val="a1"/>
    <w:uiPriority w:val="19"/>
    <w:qFormat/>
    <w:rsid w:val="00E32419"/>
    <w:rPr>
      <w:i/>
      <w:iCs/>
      <w:color w:val="404040"/>
    </w:rPr>
  </w:style>
  <w:style w:type="character" w:customStyle="1" w:styleId="212pt">
    <w:name w:val="Основной текст (2) + 12 pt"/>
    <w:basedOn w:val="a1"/>
    <w:rsid w:val="00E32419"/>
    <w:rPr>
      <w:color w:val="000000"/>
      <w:spacing w:val="0"/>
      <w:w w:val="100"/>
      <w:position w:val="0"/>
      <w:sz w:val="24"/>
      <w:szCs w:val="24"/>
      <w:shd w:val="clear" w:color="auto" w:fill="FFFFFF"/>
      <w:lang w:val="uk-UA" w:eastAsia="uk-UA" w:bidi="uk-UA"/>
    </w:rPr>
  </w:style>
  <w:style w:type="character" w:customStyle="1" w:styleId="Hyperlink1">
    <w:name w:val="Hyperlink1"/>
    <w:basedOn w:val="a1"/>
    <w:uiPriority w:val="99"/>
    <w:rsid w:val="00E32419"/>
    <w:rPr>
      <w:color w:val="0563C1"/>
      <w:u w:val="single"/>
    </w:rPr>
  </w:style>
  <w:style w:type="character" w:customStyle="1" w:styleId="Heading1Char1">
    <w:name w:val="Heading 1 Char1"/>
    <w:basedOn w:val="a1"/>
    <w:uiPriority w:val="9"/>
    <w:rsid w:val="00E32419"/>
    <w:rPr>
      <w:rFonts w:ascii="Calibri Light" w:eastAsia="Times New Roman" w:hAnsi="Calibri Light" w:cs="Times New Roman" w:hint="default"/>
      <w:color w:val="2E74B5"/>
      <w:sz w:val="32"/>
      <w:szCs w:val="32"/>
    </w:rPr>
  </w:style>
  <w:style w:type="character" w:customStyle="1" w:styleId="1416">
    <w:name w:val="1416"/>
    <w:aliases w:val="baiaagaaboqcaaadwqmaaaxpawaaaaaaaaaaaaaaaaaaaaaaaaaaaaaaaaaaaaaaaaaaaaaaaaaaaaaaaaaaaaaaaaaaaaaaaaaaaaaaaaaaaaaaaaaaaaaaaaaaaaaaaaaaaaaaaaaaaaaaaaaaaaaaaaaaaaaaaaaaaaaaaaaaaaaaaaaaaaaaaaaaaaaaaaaaaaaaaaaaaaaaaaaaaaaaaaaaaaaaaaaaaaaa"/>
    <w:basedOn w:val="a1"/>
    <w:rsid w:val="00E32419"/>
  </w:style>
  <w:style w:type="character" w:customStyle="1" w:styleId="6249">
    <w:name w:val="6249"/>
    <w:aliases w:val="baiaagaaboqcaaadmhiaaavaegaaaaaaaaaaaaaaaaaaaaaaaaaaaaaaaaaaaaaaaaaaaaaaaaaaaaaaaaaaaaaaaaaaaaaaaaaaaaaaaaaaaaaaaaaaaaaaaaaaaaaaaaaaaaaaaaaaaaaaaaaaaaaaaaaaaaaaaaaaaaaaaaaaaaaaaaaaaaaaaaaaaaaaaaaaaaaaaaaaaaaaaaaaaaaaaaaaaaaaaaaaaaaa"/>
    <w:basedOn w:val="a1"/>
    <w:rsid w:val="00E32419"/>
  </w:style>
  <w:style w:type="table" w:styleId="aff">
    <w:name w:val="Table Grid"/>
    <w:basedOn w:val="a2"/>
    <w:uiPriority w:val="39"/>
    <w:rsid w:val="00E32419"/>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2"/>
    <w:uiPriority w:val="59"/>
    <w:rsid w:val="00E3241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uiPriority w:val="22"/>
    <w:qFormat/>
    <w:rsid w:val="00E32419"/>
    <w:rPr>
      <w:b/>
      <w:bCs/>
    </w:rPr>
  </w:style>
  <w:style w:type="character" w:customStyle="1" w:styleId="textexposedshow">
    <w:name w:val="text_exposed_show"/>
    <w:basedOn w:val="a1"/>
    <w:rsid w:val="00376789"/>
  </w:style>
  <w:style w:type="table" w:customStyle="1" w:styleId="TableNormal">
    <w:name w:val="Table Normal"/>
    <w:uiPriority w:val="2"/>
    <w:semiHidden/>
    <w:qFormat/>
    <w:rsid w:val="007C37C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611">
    <w:name w:val="2611"/>
    <w:aliases w:val="baiaagaaboqcaaadbagaaav6caaaaaaaaaaaaaaaaaaaaaaaaaaaaaaaaaaaaaaaaaaaaaaaaaaaaaaaaaaaaaaaaaaaaaaaaaaaaaaaaaaaaaaaaaaaaaaaaaaaaaaaaaaaaaaaaaaaaaaaaaaaaaaaaaaaaaaaaaaaaaaaaaaaaaaaaaaaaaaaaaaaaaaaaaaaaaaaaaaaaaaaaaaaaaaaaaaaaaaaaaaaaaaa"/>
    <w:basedOn w:val="a1"/>
    <w:rsid w:val="0024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t-nvk.at.ua/index/upravlinska_dijalnist/0-44" TargetMode="External"/><Relationship Id="rId17" Type="http://schemas.openxmlformats.org/officeDocument/2006/relationships/hyperlink" Target="http://art-nvk.at.ua/index/organizacija_pochatku_2017_2018_navchalnogo_roku/0-815" TargetMode="External"/><Relationship Id="rId2" Type="http://schemas.openxmlformats.org/officeDocument/2006/relationships/numbering" Target="numbering.xml"/><Relationship Id="rId16" Type="http://schemas.openxmlformats.org/officeDocument/2006/relationships/hyperlink" Target="http://art-nvk.at.ua/index/organizacija_roboti_metodichnoji_radi/0-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nvk.at.ua/index/finansovo_gospodarska_dijalnist/0-36" TargetMode="External"/><Relationship Id="rId5" Type="http://schemas.openxmlformats.org/officeDocument/2006/relationships/webSettings" Target="webSettings.xml"/><Relationship Id="rId15" Type="http://schemas.openxmlformats.org/officeDocument/2006/relationships/hyperlink" Target="http://art-nvk.at.ua/index/robota_z_pedkadrami_ii_semestr/0-811" TargetMode="External"/><Relationship Id="rId10" Type="http://schemas.openxmlformats.org/officeDocument/2006/relationships/hyperlink" Target="http://art-nvk.at.ua/index/metodichna_robota/0-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t-nvk.at.ua/index/organizacija_pochatku_2017_2018_navchalnogo_roku/0-815" TargetMode="External"/><Relationship Id="rId14" Type="http://schemas.openxmlformats.org/officeDocument/2006/relationships/hyperlink" Target="http://art-nvk.at.ua/index/kontrolno_analitichna_dijalnist/0-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6BDC-1D76-4388-8634-A5069CE6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103257</Words>
  <Characters>58858</Characters>
  <Application>Microsoft Office Word</Application>
  <DocSecurity>0</DocSecurity>
  <Lines>490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19</cp:revision>
  <cp:lastPrinted>2025-11-11T07:50:00Z</cp:lastPrinted>
  <dcterms:created xsi:type="dcterms:W3CDTF">2025-09-21T10:49:00Z</dcterms:created>
  <dcterms:modified xsi:type="dcterms:W3CDTF">2026-01-22T10:11:00Z</dcterms:modified>
</cp:coreProperties>
</file>