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1E" w:rsidRDefault="0036491E" w:rsidP="008017DE">
      <w:pPr>
        <w:spacing w:line="360" w:lineRule="auto"/>
        <w:jc w:val="center"/>
        <w:rPr>
          <w:rFonts w:eastAsia="Times New Roman"/>
          <w:b/>
          <w:color w:val="1D1B11"/>
          <w:sz w:val="28"/>
          <w:lang w:val="uk-UA"/>
        </w:rPr>
      </w:pPr>
      <w:r>
        <w:rPr>
          <w:lang w:val="uk-UA"/>
        </w:rPr>
        <w:object w:dxaOrig="672" w:dyaOrig="888">
          <v:rect id="rectole0000000000" o:spid="_x0000_i1025" style="width:33.6pt;height:44.4pt" o:ole="" o:preferrelative="t" stroked="f">
            <v:imagedata r:id="rId5" o:title=""/>
          </v:rect>
          <o:OLEObject Type="Embed" ProgID="StaticMetafile" ShapeID="rectole0000000000" DrawAspect="Content" ObjectID="_1788943885" r:id="rId6"/>
        </w:object>
      </w:r>
    </w:p>
    <w:p w:rsidR="0036491E" w:rsidRDefault="0036491E" w:rsidP="008017DE">
      <w:pPr>
        <w:spacing w:line="360" w:lineRule="auto"/>
        <w:jc w:val="center"/>
        <w:rPr>
          <w:rFonts w:eastAsia="Times New Roman"/>
          <w:b/>
          <w:color w:val="212121"/>
          <w:sz w:val="28"/>
          <w:lang w:val="uk-UA"/>
        </w:rPr>
      </w:pPr>
      <w:r>
        <w:rPr>
          <w:rFonts w:eastAsia="Times New Roman"/>
          <w:b/>
          <w:color w:val="212121"/>
          <w:sz w:val="28"/>
          <w:lang w:val="uk-UA"/>
        </w:rPr>
        <w:t>Україна</w:t>
      </w:r>
    </w:p>
    <w:p w:rsidR="0036491E" w:rsidRDefault="0036491E" w:rsidP="008017DE">
      <w:pPr>
        <w:spacing w:line="360" w:lineRule="auto"/>
        <w:jc w:val="center"/>
        <w:rPr>
          <w:rFonts w:eastAsia="Times New Roman"/>
          <w:b/>
          <w:color w:val="212121"/>
          <w:sz w:val="28"/>
          <w:lang w:val="uk-UA"/>
        </w:rPr>
      </w:pPr>
      <w:proofErr w:type="spellStart"/>
      <w:r>
        <w:rPr>
          <w:rFonts w:eastAsia="Times New Roman"/>
          <w:b/>
          <w:color w:val="212121"/>
          <w:sz w:val="28"/>
          <w:lang w:val="uk-UA"/>
        </w:rPr>
        <w:t>Старобросковецький</w:t>
      </w:r>
      <w:proofErr w:type="spellEnd"/>
      <w:r>
        <w:rPr>
          <w:rFonts w:eastAsia="Times New Roman"/>
          <w:b/>
          <w:color w:val="212121"/>
          <w:sz w:val="28"/>
          <w:lang w:val="uk-UA"/>
        </w:rPr>
        <w:t xml:space="preserve"> заклад загальної середньої освіти І-ІІІ ступенів</w:t>
      </w:r>
    </w:p>
    <w:p w:rsidR="0036491E" w:rsidRDefault="0036491E" w:rsidP="008017DE">
      <w:pPr>
        <w:spacing w:line="360" w:lineRule="auto"/>
        <w:jc w:val="center"/>
        <w:rPr>
          <w:rFonts w:eastAsia="Times New Roman"/>
          <w:b/>
          <w:color w:val="212121"/>
          <w:sz w:val="28"/>
          <w:lang w:val="uk-UA"/>
        </w:rPr>
      </w:pPr>
      <w:proofErr w:type="spellStart"/>
      <w:r>
        <w:rPr>
          <w:rFonts w:eastAsia="Times New Roman"/>
          <w:b/>
          <w:color w:val="212121"/>
          <w:sz w:val="28"/>
          <w:lang w:val="uk-UA"/>
        </w:rPr>
        <w:t>Кам’янської</w:t>
      </w:r>
      <w:proofErr w:type="spellEnd"/>
      <w:r>
        <w:rPr>
          <w:rFonts w:eastAsia="Times New Roman"/>
          <w:b/>
          <w:color w:val="212121"/>
          <w:sz w:val="28"/>
          <w:lang w:val="uk-UA"/>
        </w:rPr>
        <w:t xml:space="preserve"> сільської ради </w:t>
      </w:r>
    </w:p>
    <w:p w:rsidR="0036491E" w:rsidRDefault="0036491E" w:rsidP="008017DE">
      <w:pPr>
        <w:spacing w:line="360" w:lineRule="auto"/>
        <w:jc w:val="center"/>
        <w:rPr>
          <w:rFonts w:eastAsia="Times New Roman"/>
          <w:b/>
          <w:color w:val="212121"/>
          <w:sz w:val="28"/>
          <w:lang w:val="uk-UA"/>
        </w:rPr>
      </w:pPr>
      <w:r>
        <w:rPr>
          <w:rFonts w:eastAsia="Times New Roman"/>
          <w:b/>
          <w:color w:val="212121"/>
          <w:sz w:val="28"/>
          <w:lang w:val="uk-UA"/>
        </w:rPr>
        <w:t>Чернівецького району Чернівецької області</w:t>
      </w:r>
    </w:p>
    <w:p w:rsidR="0036491E" w:rsidRDefault="0036491E" w:rsidP="008017DE">
      <w:pPr>
        <w:spacing w:line="360" w:lineRule="auto"/>
        <w:jc w:val="center"/>
        <w:rPr>
          <w:rFonts w:eastAsia="Times New Roman"/>
          <w:color w:val="212121"/>
          <w:sz w:val="20"/>
          <w:u w:val="single"/>
          <w:lang w:val="uk-UA"/>
        </w:rPr>
      </w:pPr>
      <w:r>
        <w:rPr>
          <w:rFonts w:eastAsia="Times New Roman"/>
          <w:color w:val="212121"/>
          <w:sz w:val="20"/>
          <w:u w:val="single"/>
          <w:lang w:val="uk-UA"/>
        </w:rPr>
        <w:t xml:space="preserve">Код ЄДРПОУ 21439993, вул. Українська, 2 с. Старі </w:t>
      </w:r>
      <w:proofErr w:type="spellStart"/>
      <w:r>
        <w:rPr>
          <w:rFonts w:eastAsia="Times New Roman"/>
          <w:color w:val="212121"/>
          <w:sz w:val="20"/>
          <w:u w:val="single"/>
          <w:lang w:val="uk-UA"/>
        </w:rPr>
        <w:t>Бросківці</w:t>
      </w:r>
      <w:proofErr w:type="spellEnd"/>
      <w:r>
        <w:rPr>
          <w:rFonts w:eastAsia="Times New Roman"/>
          <w:color w:val="212121"/>
          <w:sz w:val="20"/>
          <w:u w:val="single"/>
          <w:lang w:val="uk-UA"/>
        </w:rPr>
        <w:t xml:space="preserve">, індекс 59048 </w:t>
      </w:r>
      <w:proofErr w:type="spellStart"/>
      <w:r>
        <w:rPr>
          <w:rFonts w:eastAsia="Times New Roman"/>
          <w:color w:val="212121"/>
          <w:sz w:val="20"/>
          <w:u w:val="single"/>
          <w:lang w:val="uk-UA"/>
        </w:rPr>
        <w:t>тел</w:t>
      </w:r>
      <w:proofErr w:type="spellEnd"/>
      <w:r>
        <w:rPr>
          <w:rFonts w:eastAsia="Times New Roman"/>
          <w:color w:val="212121"/>
          <w:sz w:val="20"/>
          <w:u w:val="single"/>
          <w:lang w:val="uk-UA"/>
        </w:rPr>
        <w:t xml:space="preserve">. (03735)75-2-91, </w:t>
      </w:r>
    </w:p>
    <w:p w:rsidR="0036491E" w:rsidRDefault="0036491E" w:rsidP="008017DE">
      <w:pPr>
        <w:spacing w:line="360" w:lineRule="auto"/>
        <w:jc w:val="center"/>
        <w:rPr>
          <w:rFonts w:eastAsia="Times New Roman"/>
          <w:color w:val="262626"/>
          <w:sz w:val="20"/>
          <w:u w:val="single"/>
          <w:lang w:val="uk-UA"/>
        </w:rPr>
      </w:pPr>
      <w:r>
        <w:rPr>
          <w:rFonts w:eastAsia="Times New Roman"/>
          <w:color w:val="212121"/>
          <w:sz w:val="20"/>
          <w:u w:val="single"/>
          <w:lang w:val="uk-UA"/>
        </w:rPr>
        <w:t>e-</w:t>
      </w:r>
      <w:proofErr w:type="spellStart"/>
      <w:r>
        <w:rPr>
          <w:rFonts w:eastAsia="Times New Roman"/>
          <w:color w:val="212121"/>
          <w:sz w:val="20"/>
          <w:u w:val="single"/>
          <w:lang w:val="uk-UA"/>
        </w:rPr>
        <w:t>mail</w:t>
      </w:r>
      <w:proofErr w:type="spellEnd"/>
      <w:r>
        <w:rPr>
          <w:rFonts w:eastAsia="Times New Roman"/>
          <w:color w:val="212121"/>
          <w:sz w:val="20"/>
          <w:u w:val="single"/>
          <w:lang w:val="uk-UA"/>
        </w:rPr>
        <w:t xml:space="preserve">: </w:t>
      </w:r>
      <w:r>
        <w:rPr>
          <w:rFonts w:eastAsia="Times New Roman"/>
          <w:color w:val="262626"/>
          <w:sz w:val="20"/>
          <w:u w:val="single"/>
          <w:lang w:val="uk-UA"/>
        </w:rPr>
        <w:t>stbroskovnvk@ukr.net</w:t>
      </w:r>
    </w:p>
    <w:p w:rsidR="0036491E" w:rsidRDefault="0036491E" w:rsidP="008017DE">
      <w:pPr>
        <w:spacing w:line="360" w:lineRule="auto"/>
        <w:jc w:val="center"/>
        <w:rPr>
          <w:lang w:val="uk-UA"/>
        </w:rPr>
      </w:pPr>
    </w:p>
    <w:p w:rsidR="0036491E" w:rsidRPr="00B36779" w:rsidRDefault="00B36779" w:rsidP="00B3677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А К А З</w:t>
      </w:r>
    </w:p>
    <w:p w:rsidR="0036491E" w:rsidRDefault="00B36779" w:rsidP="008017D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червня 2024</w:t>
      </w:r>
      <w:r w:rsidR="0036491E">
        <w:rPr>
          <w:sz w:val="28"/>
          <w:szCs w:val="28"/>
          <w:lang w:val="uk-UA"/>
        </w:rPr>
        <w:t xml:space="preserve"> року                    с. Старі </w:t>
      </w:r>
      <w:proofErr w:type="spellStart"/>
      <w:r w:rsidR="0036491E">
        <w:rPr>
          <w:sz w:val="28"/>
          <w:szCs w:val="28"/>
          <w:lang w:val="uk-UA"/>
        </w:rPr>
        <w:t>Бросківці</w:t>
      </w:r>
      <w:proofErr w:type="spellEnd"/>
      <w:r w:rsidR="0036491E">
        <w:rPr>
          <w:sz w:val="28"/>
          <w:szCs w:val="28"/>
          <w:lang w:val="uk-UA"/>
        </w:rPr>
        <w:t xml:space="preserve">        </w:t>
      </w:r>
      <w:r w:rsidR="00EE76FF">
        <w:rPr>
          <w:sz w:val="28"/>
          <w:szCs w:val="28"/>
          <w:lang w:val="uk-UA"/>
        </w:rPr>
        <w:t xml:space="preserve">                        №58</w:t>
      </w:r>
      <w:bookmarkStart w:id="0" w:name="_GoBack"/>
      <w:bookmarkEnd w:id="0"/>
      <w:r>
        <w:rPr>
          <w:sz w:val="28"/>
          <w:szCs w:val="28"/>
          <w:lang w:val="uk-UA"/>
        </w:rPr>
        <w:t>-ОД</w:t>
      </w:r>
      <w:r w:rsidR="0036491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br/>
      </w:r>
    </w:p>
    <w:p w:rsidR="0036491E" w:rsidRDefault="0036491E" w:rsidP="008017DE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індивідуального </w:t>
      </w:r>
    </w:p>
    <w:p w:rsidR="0036491E" w:rsidRDefault="0036491E" w:rsidP="008017DE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(педагогічний патронаж)</w:t>
      </w:r>
    </w:p>
    <w:p w:rsidR="0036491E" w:rsidRDefault="0036491E" w:rsidP="008017DE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інклюзивного навчання</w:t>
      </w:r>
    </w:p>
    <w:p w:rsidR="0036491E" w:rsidRDefault="0036491E" w:rsidP="008017DE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2023/2024 навчальному році</w:t>
      </w:r>
    </w:p>
    <w:p w:rsidR="0036491E" w:rsidRDefault="0036491E" w:rsidP="008017DE">
      <w:pPr>
        <w:spacing w:line="360" w:lineRule="auto"/>
        <w:rPr>
          <w:b/>
          <w:lang w:val="uk-UA"/>
        </w:rPr>
      </w:pPr>
    </w:p>
    <w:p w:rsidR="0036491E" w:rsidRDefault="0036491E" w:rsidP="00801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Згідно плану роботи школи протягом навчального року було вивчено стан організації інклюзивного та індивідуального навчання.</w:t>
      </w:r>
    </w:p>
    <w:p w:rsidR="0036491E" w:rsidRDefault="0036491E" w:rsidP="008017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Відповідно до законів України «Про освіту», «Про </w:t>
      </w:r>
      <w:r w:rsidR="00C45E64">
        <w:rPr>
          <w:color w:val="212121"/>
          <w:sz w:val="28"/>
          <w:szCs w:val="28"/>
        </w:rPr>
        <w:t xml:space="preserve">повну </w:t>
      </w:r>
      <w:r>
        <w:rPr>
          <w:color w:val="212121"/>
          <w:sz w:val="28"/>
          <w:szCs w:val="28"/>
        </w:rPr>
        <w:t>загальну середню освіту», наказу Міністерства освіти і н</w:t>
      </w:r>
      <w:r w:rsidR="00A663DC">
        <w:rPr>
          <w:color w:val="212121"/>
          <w:sz w:val="28"/>
          <w:szCs w:val="28"/>
        </w:rPr>
        <w:t>ауки України від 12 січня 2016 року № 8</w:t>
      </w:r>
      <w:r>
        <w:rPr>
          <w:color w:val="212121"/>
          <w:sz w:val="28"/>
          <w:szCs w:val="28"/>
        </w:rPr>
        <w:t>, зареєстрованого в</w:t>
      </w:r>
      <w:r w:rsidR="00A663DC">
        <w:rPr>
          <w:color w:val="212121"/>
          <w:sz w:val="28"/>
          <w:szCs w:val="28"/>
        </w:rPr>
        <w:t xml:space="preserve"> Міністерстві юстиції України 03 лютого 2016 р. за № 184/28314</w:t>
      </w:r>
      <w:r>
        <w:rPr>
          <w:color w:val="212121"/>
          <w:sz w:val="28"/>
          <w:szCs w:val="28"/>
        </w:rPr>
        <w:t xml:space="preserve"> «Про </w:t>
      </w:r>
      <w:r w:rsidR="00A663DC">
        <w:rPr>
          <w:color w:val="212121"/>
          <w:sz w:val="28"/>
          <w:szCs w:val="28"/>
        </w:rPr>
        <w:t xml:space="preserve">затвердження Положення про індивідуальну форму здобуття повної загальної середньої освіти», з метою здобуття учнями </w:t>
      </w:r>
      <w:r>
        <w:rPr>
          <w:color w:val="212121"/>
          <w:sz w:val="28"/>
          <w:szCs w:val="28"/>
        </w:rPr>
        <w:t xml:space="preserve">освіти за індивідуальною формою </w:t>
      </w:r>
      <w:r w:rsidR="00A663DC">
        <w:rPr>
          <w:color w:val="212121"/>
          <w:sz w:val="28"/>
          <w:szCs w:val="28"/>
        </w:rPr>
        <w:t xml:space="preserve">навчання </w:t>
      </w:r>
      <w:r>
        <w:rPr>
          <w:color w:val="212121"/>
          <w:sz w:val="28"/>
          <w:szCs w:val="28"/>
        </w:rPr>
        <w:t>(</w:t>
      </w:r>
      <w:r w:rsidR="00A663DC">
        <w:rPr>
          <w:color w:val="212121"/>
          <w:sz w:val="28"/>
          <w:szCs w:val="28"/>
        </w:rPr>
        <w:t xml:space="preserve">педагогічний патронаж), </w:t>
      </w:r>
      <w:r>
        <w:rPr>
          <w:color w:val="212121"/>
          <w:sz w:val="28"/>
          <w:szCs w:val="28"/>
        </w:rPr>
        <w:t xml:space="preserve">для забезпечення їх індивідуального темпу здобуття освіти у </w:t>
      </w:r>
      <w:proofErr w:type="spellStart"/>
      <w:r>
        <w:rPr>
          <w:color w:val="212121"/>
          <w:sz w:val="28"/>
          <w:szCs w:val="28"/>
        </w:rPr>
        <w:t>Старобросковецькому</w:t>
      </w:r>
      <w:proofErr w:type="spellEnd"/>
      <w:r>
        <w:rPr>
          <w:color w:val="212121"/>
          <w:sz w:val="28"/>
          <w:szCs w:val="28"/>
        </w:rPr>
        <w:t xml:space="preserve"> ЗЗСО І-ІІІ ступенів було організоване </w:t>
      </w:r>
      <w:r w:rsidR="00124595">
        <w:rPr>
          <w:color w:val="212121"/>
          <w:sz w:val="28"/>
          <w:szCs w:val="28"/>
        </w:rPr>
        <w:t>індивідуальне навчання (педагогічний патронаж) для учня 5 класу, який за станом здоров’</w:t>
      </w:r>
      <w:r w:rsidR="00A663DC">
        <w:rPr>
          <w:color w:val="212121"/>
          <w:sz w:val="28"/>
          <w:szCs w:val="28"/>
        </w:rPr>
        <w:t>я не міг</w:t>
      </w:r>
      <w:r w:rsidR="00124595">
        <w:rPr>
          <w:color w:val="212121"/>
          <w:sz w:val="28"/>
          <w:szCs w:val="28"/>
        </w:rPr>
        <w:t xml:space="preserve"> відвідувати навчальний заклад.</w:t>
      </w:r>
    </w:p>
    <w:p w:rsidR="008017DE" w:rsidRPr="008017DE" w:rsidRDefault="008017D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36779">
        <w:rPr>
          <w:lang w:val="uk-UA"/>
        </w:rPr>
        <w:t xml:space="preserve">    </w:t>
      </w:r>
      <w:r w:rsidRPr="008017DE">
        <w:rPr>
          <w:bCs/>
          <w:sz w:val="28"/>
          <w:szCs w:val="28"/>
          <w:bdr w:val="none" w:sz="0" w:space="0" w:color="auto" w:frame="1"/>
          <w:lang w:val="uk-UA"/>
        </w:rPr>
        <w:t>Для організації педагогічного патронажу у вересні до  закладу було надано документи:</w:t>
      </w:r>
    </w:p>
    <w:p w:rsidR="008017DE" w:rsidRPr="008017DE" w:rsidRDefault="008017D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7DE">
        <w:rPr>
          <w:sz w:val="28"/>
          <w:szCs w:val="28"/>
          <w:lang w:val="uk-UA"/>
        </w:rPr>
        <w:t xml:space="preserve">- заява від  батьків;  </w:t>
      </w:r>
    </w:p>
    <w:p w:rsidR="008017DE" w:rsidRPr="008017DE" w:rsidRDefault="008017D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7DE">
        <w:rPr>
          <w:sz w:val="28"/>
          <w:szCs w:val="28"/>
          <w:lang w:val="uk-UA"/>
        </w:rPr>
        <w:lastRenderedPageBreak/>
        <w:t>- довідка (висновок) лікарсько-консультаційної комісії про стан здоров’я</w:t>
      </w:r>
      <w:r>
        <w:rPr>
          <w:sz w:val="28"/>
          <w:szCs w:val="28"/>
          <w:lang w:val="uk-UA"/>
        </w:rPr>
        <w:t xml:space="preserve"> №342, від 21 серпня 2023 року;</w:t>
      </w:r>
    </w:p>
    <w:p w:rsidR="008017DE" w:rsidRPr="008017DE" w:rsidRDefault="008017D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017DE">
        <w:rPr>
          <w:sz w:val="28"/>
          <w:szCs w:val="28"/>
          <w:lang w:val="uk-UA"/>
        </w:rPr>
        <w:t xml:space="preserve">- висновок про комплексну психолого-педагогічну оцінку розвитку дитини № </w:t>
      </w:r>
      <w:r>
        <w:rPr>
          <w:sz w:val="28"/>
          <w:szCs w:val="28"/>
          <w:lang w:val="uk-UA"/>
        </w:rPr>
        <w:t xml:space="preserve">130 </w:t>
      </w:r>
      <w:r w:rsidRPr="008017DE">
        <w:rPr>
          <w:sz w:val="28"/>
          <w:szCs w:val="28"/>
          <w:lang w:val="uk-UA"/>
        </w:rPr>
        <w:t>ІРЦ-</w:t>
      </w:r>
      <w:r>
        <w:rPr>
          <w:sz w:val="28"/>
          <w:szCs w:val="28"/>
          <w:lang w:val="uk-UA"/>
        </w:rPr>
        <w:t>85216/2022/372525</w:t>
      </w:r>
      <w:r w:rsidRPr="008017DE">
        <w:rPr>
          <w:sz w:val="28"/>
          <w:szCs w:val="28"/>
          <w:lang w:val="uk-UA"/>
        </w:rPr>
        <w:t xml:space="preserve">  від </w:t>
      </w:r>
      <w:r>
        <w:rPr>
          <w:sz w:val="28"/>
          <w:szCs w:val="28"/>
          <w:lang w:val="uk-UA"/>
        </w:rPr>
        <w:t xml:space="preserve">16 травня </w:t>
      </w:r>
      <w:r w:rsidRPr="008017DE">
        <w:rPr>
          <w:sz w:val="28"/>
          <w:szCs w:val="28"/>
          <w:lang w:val="uk-UA"/>
        </w:rPr>
        <w:t>2023 р.</w:t>
      </w:r>
    </w:p>
    <w:p w:rsidR="00F606E0" w:rsidRDefault="00A663DC" w:rsidP="00F606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8017DE">
        <w:rPr>
          <w:color w:val="212121"/>
          <w:sz w:val="28"/>
          <w:szCs w:val="28"/>
        </w:rPr>
        <w:t xml:space="preserve">Адміністрацією закладу на основі наказу відділу освіти, сім’ї, молоді, спорту, культури та туризму </w:t>
      </w:r>
      <w:proofErr w:type="spellStart"/>
      <w:r w:rsidRPr="008017DE">
        <w:rPr>
          <w:color w:val="212121"/>
          <w:sz w:val="28"/>
          <w:szCs w:val="28"/>
        </w:rPr>
        <w:t>Кам’янської</w:t>
      </w:r>
      <w:proofErr w:type="spellEnd"/>
      <w:r w:rsidRPr="008017DE">
        <w:rPr>
          <w:color w:val="212121"/>
          <w:sz w:val="28"/>
          <w:szCs w:val="28"/>
        </w:rPr>
        <w:t xml:space="preserve"> сільської ради від 31 серпня 2023 року</w:t>
      </w:r>
      <w:r w:rsidR="00B408AA" w:rsidRPr="008017DE">
        <w:rPr>
          <w:color w:val="212121"/>
          <w:sz w:val="28"/>
          <w:szCs w:val="28"/>
        </w:rPr>
        <w:t xml:space="preserve"> №45-од «Про організацію навчання за індивідуальною формою» </w:t>
      </w:r>
      <w:r w:rsidRPr="008017DE">
        <w:rPr>
          <w:color w:val="212121"/>
          <w:sz w:val="28"/>
          <w:szCs w:val="28"/>
        </w:rPr>
        <w:t>було видано наказ</w:t>
      </w:r>
      <w:r w:rsidR="0036491E" w:rsidRPr="008017DE">
        <w:rPr>
          <w:color w:val="212121"/>
          <w:sz w:val="28"/>
          <w:szCs w:val="28"/>
        </w:rPr>
        <w:t xml:space="preserve"> про організацію </w:t>
      </w:r>
      <w:r w:rsidR="00B408AA" w:rsidRPr="008017DE">
        <w:rPr>
          <w:color w:val="212121"/>
          <w:sz w:val="28"/>
          <w:szCs w:val="28"/>
        </w:rPr>
        <w:t xml:space="preserve">навчання за індивідуальною формою, затверджено персональний склад педагогічних працівників для здійснення індивідуального навчання та </w:t>
      </w:r>
      <w:r w:rsidR="0036491E" w:rsidRPr="008017DE">
        <w:rPr>
          <w:color w:val="212121"/>
          <w:sz w:val="28"/>
          <w:szCs w:val="28"/>
        </w:rPr>
        <w:t>складено</w:t>
      </w:r>
      <w:r w:rsidR="00B408AA" w:rsidRPr="008017DE">
        <w:rPr>
          <w:color w:val="212121"/>
          <w:sz w:val="28"/>
          <w:szCs w:val="28"/>
        </w:rPr>
        <w:t xml:space="preserve"> розклад навчальних занять.</w:t>
      </w:r>
    </w:p>
    <w:p w:rsidR="008017DE" w:rsidRPr="00F606E0" w:rsidRDefault="008017DE" w:rsidP="00F606E0">
      <w:pPr>
        <w:pStyle w:val="a3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8017DE">
        <w:rPr>
          <w:rFonts w:eastAsia="Calibri"/>
          <w:sz w:val="28"/>
        </w:rPr>
        <w:t>Педаго</w:t>
      </w:r>
      <w:r>
        <w:rPr>
          <w:sz w:val="28"/>
        </w:rPr>
        <w:t>гічний патронаж здійснювався</w:t>
      </w:r>
      <w:r w:rsidRPr="008017DE">
        <w:rPr>
          <w:rFonts w:eastAsia="Calibri"/>
          <w:sz w:val="28"/>
        </w:rPr>
        <w:t xml:space="preserve">  виключно </w:t>
      </w:r>
      <w:r w:rsidRPr="008017DE">
        <w:rPr>
          <w:rFonts w:eastAsia="Calibri"/>
          <w:bCs/>
          <w:sz w:val="28"/>
        </w:rPr>
        <w:t>педагогічними працівниками закладу освіти</w:t>
      </w:r>
      <w:r w:rsidRPr="008017DE">
        <w:rPr>
          <w:rFonts w:eastAsia="Calibri"/>
          <w:sz w:val="28"/>
        </w:rPr>
        <w:t xml:space="preserve">. Під час періоду </w:t>
      </w:r>
      <w:r w:rsidR="00F606E0">
        <w:rPr>
          <w:rFonts w:eastAsia="Calibri"/>
          <w:sz w:val="28"/>
        </w:rPr>
        <w:t>навчання вчителями відстежувався</w:t>
      </w:r>
      <w:r w:rsidRPr="008017DE">
        <w:rPr>
          <w:rFonts w:eastAsia="Calibri"/>
          <w:sz w:val="28"/>
        </w:rPr>
        <w:t xml:space="preserve"> рівень сформованості учнівських компетенцій здобувача освіти з визначених навчальних предметів. Така форма</w:t>
      </w:r>
      <w:r>
        <w:rPr>
          <w:sz w:val="28"/>
        </w:rPr>
        <w:t xml:space="preserve"> навчання  регулювалась</w:t>
      </w:r>
      <w:r w:rsidRPr="008017DE">
        <w:rPr>
          <w:rFonts w:eastAsia="Calibri"/>
          <w:sz w:val="28"/>
        </w:rPr>
        <w:t xml:space="preserve"> окремим розпорядком, розклад занять погоджений</w:t>
      </w:r>
      <w:r w:rsidR="00F606E0">
        <w:rPr>
          <w:rFonts w:eastAsia="Calibri"/>
          <w:sz w:val="28"/>
        </w:rPr>
        <w:t xml:space="preserve"> </w:t>
      </w:r>
      <w:r w:rsidRPr="008017DE">
        <w:rPr>
          <w:rFonts w:eastAsia="Calibri"/>
          <w:sz w:val="28"/>
        </w:rPr>
        <w:t>з батьками. Розроблений індивідуальний</w:t>
      </w:r>
      <w:r w:rsidR="00F606E0">
        <w:rPr>
          <w:rFonts w:eastAsia="Calibri"/>
          <w:sz w:val="28"/>
        </w:rPr>
        <w:t xml:space="preserve"> навчальний план, </w:t>
      </w:r>
      <w:r w:rsidRPr="008017DE">
        <w:rPr>
          <w:rFonts w:eastAsia="Calibri"/>
          <w:sz w:val="28"/>
        </w:rPr>
        <w:t xml:space="preserve">який сформований для учня у школі, обов’язково у взаємодії з батьками. Індивідуальний план навчання визначає перелік предметів, їх послідовність та кількість годин необхідних для засвоєння матеріалу без перенавантаження.  </w:t>
      </w:r>
    </w:p>
    <w:p w:rsidR="008017DE" w:rsidRDefault="008017DE" w:rsidP="008017DE">
      <w:pPr>
        <w:spacing w:line="360" w:lineRule="auto"/>
        <w:ind w:firstLine="709"/>
        <w:jc w:val="both"/>
        <w:rPr>
          <w:sz w:val="28"/>
          <w:lang w:val="uk-UA"/>
        </w:rPr>
      </w:pPr>
      <w:r w:rsidRPr="008017DE">
        <w:rPr>
          <w:bCs/>
          <w:sz w:val="28"/>
          <w:bdr w:val="none" w:sz="0" w:space="0" w:color="auto" w:frame="1"/>
          <w:lang w:val="uk-UA"/>
        </w:rPr>
        <w:t xml:space="preserve">Кількість навчальних годин на тиждень для учня 5-го класу на педагогічному патронажі - </w:t>
      </w:r>
      <w:r w:rsidRPr="008017DE">
        <w:rPr>
          <w:sz w:val="28"/>
          <w:lang w:val="uk-UA"/>
        </w:rPr>
        <w:t xml:space="preserve">14. </w:t>
      </w:r>
      <w:r w:rsidRPr="008017DE">
        <w:rPr>
          <w:bCs/>
          <w:sz w:val="28"/>
          <w:bdr w:val="none" w:sz="0" w:space="0" w:color="auto" w:frame="1"/>
          <w:lang w:val="uk-UA"/>
        </w:rPr>
        <w:t>Скорочення годин навчального навантаження здійснювалось  у пропорційному співвідношенні з граничним навантаженням відпо</w:t>
      </w:r>
      <w:r>
        <w:rPr>
          <w:bCs/>
          <w:sz w:val="28"/>
          <w:bdr w:val="none" w:sz="0" w:space="0" w:color="auto" w:frame="1"/>
          <w:lang w:val="uk-UA"/>
        </w:rPr>
        <w:t>відного класу. На  учня вівся</w:t>
      </w:r>
      <w:r w:rsidRPr="008017DE">
        <w:rPr>
          <w:bCs/>
          <w:sz w:val="28"/>
          <w:bdr w:val="none" w:sz="0" w:space="0" w:color="auto" w:frame="1"/>
          <w:lang w:val="uk-UA"/>
        </w:rPr>
        <w:t xml:space="preserve"> окремий журнал індивідуального навчання.</w:t>
      </w:r>
      <w:r w:rsidRPr="008017DE">
        <w:rPr>
          <w:rFonts w:eastAsia="Times New Roman"/>
          <w:b/>
          <w:sz w:val="28"/>
          <w:lang w:val="uk-UA"/>
        </w:rPr>
        <w:t xml:space="preserve"> </w:t>
      </w:r>
      <w:r w:rsidRPr="008017DE">
        <w:rPr>
          <w:rFonts w:eastAsia="Times New Roman"/>
          <w:sz w:val="28"/>
          <w:lang w:val="uk-UA"/>
        </w:rPr>
        <w:t>Перевіркою встановлено, що загальні відомості про учня заповнено, записи у журналі ведуться правильно, охайно. Зміст записів у журналі відповідає вимогам освітніх програм та індивідуального навчального плану з предметів та розкладу уроків. Кількість проведених уроків відповідає фак</w:t>
      </w:r>
      <w:r>
        <w:rPr>
          <w:rFonts w:eastAsia="Times New Roman"/>
          <w:sz w:val="28"/>
          <w:lang w:val="uk-UA"/>
        </w:rPr>
        <w:t xml:space="preserve">тичному відображенню в журналі. </w:t>
      </w:r>
      <w:r w:rsidRPr="008017DE">
        <w:rPr>
          <w:sz w:val="28"/>
          <w:lang w:val="uk-UA"/>
        </w:rPr>
        <w:t>Оцінювання навчальних досягнень здійсню</w:t>
      </w:r>
      <w:r>
        <w:rPr>
          <w:sz w:val="28"/>
          <w:lang w:val="uk-UA"/>
        </w:rPr>
        <w:t>валось</w:t>
      </w:r>
      <w:r w:rsidRPr="008017DE">
        <w:rPr>
          <w:sz w:val="28"/>
          <w:lang w:val="uk-UA"/>
        </w:rPr>
        <w:t xml:space="preserve"> відповідно до законодавства у сфері загальної середньої освіти.</w:t>
      </w:r>
    </w:p>
    <w:p w:rsidR="008017DE" w:rsidRDefault="008017DE" w:rsidP="008017DE">
      <w:pPr>
        <w:spacing w:line="360" w:lineRule="auto"/>
        <w:ind w:firstLine="709"/>
        <w:jc w:val="both"/>
        <w:rPr>
          <w:rFonts w:eastAsia="Times New Roman"/>
          <w:sz w:val="28"/>
          <w:lang w:val="uk-UA"/>
        </w:rPr>
      </w:pPr>
      <w:r w:rsidRPr="008017DE">
        <w:rPr>
          <w:sz w:val="28"/>
          <w:lang w:val="uk-UA"/>
        </w:rPr>
        <w:lastRenderedPageBreak/>
        <w:t xml:space="preserve"> </w:t>
      </w:r>
      <w:r>
        <w:rPr>
          <w:sz w:val="28"/>
          <w:lang w:val="uk-UA"/>
        </w:rPr>
        <w:t>К</w:t>
      </w:r>
      <w:r w:rsidRPr="008017DE">
        <w:rPr>
          <w:sz w:val="28"/>
          <w:lang w:val="uk-UA"/>
        </w:rPr>
        <w:t>ласний керівник, по можливості,  залуча</w:t>
      </w:r>
      <w:r>
        <w:rPr>
          <w:sz w:val="28"/>
          <w:lang w:val="uk-UA"/>
        </w:rPr>
        <w:t xml:space="preserve">в </w:t>
      </w:r>
      <w:r w:rsidRPr="008017DE">
        <w:rPr>
          <w:sz w:val="28"/>
          <w:lang w:val="uk-UA"/>
        </w:rPr>
        <w:t>учня  до  колективу класу  з метою соціалізації</w:t>
      </w:r>
      <w:r>
        <w:rPr>
          <w:sz w:val="28"/>
          <w:lang w:val="uk-UA"/>
        </w:rPr>
        <w:t>.</w:t>
      </w:r>
      <w:r w:rsidR="00C368F2">
        <w:rPr>
          <w:sz w:val="28"/>
          <w:lang w:val="uk-UA"/>
        </w:rPr>
        <w:t xml:space="preserve"> </w:t>
      </w:r>
      <w:r w:rsidRPr="008017DE">
        <w:rPr>
          <w:sz w:val="28"/>
          <w:lang w:val="uk-UA"/>
        </w:rPr>
        <w:t>Дитина, яка перебува</w:t>
      </w:r>
      <w:r>
        <w:rPr>
          <w:sz w:val="28"/>
          <w:lang w:val="uk-UA"/>
        </w:rPr>
        <w:t xml:space="preserve">ла на індивідуальному навчанні, </w:t>
      </w:r>
      <w:r w:rsidR="00B97BDB">
        <w:rPr>
          <w:sz w:val="28"/>
          <w:lang w:val="uk-UA"/>
        </w:rPr>
        <w:t>брала</w:t>
      </w:r>
      <w:r>
        <w:rPr>
          <w:sz w:val="28"/>
          <w:lang w:val="uk-UA"/>
        </w:rPr>
        <w:t xml:space="preserve"> участь в екскурсіях та </w:t>
      </w:r>
      <w:r w:rsidRPr="008017DE">
        <w:rPr>
          <w:sz w:val="28"/>
          <w:lang w:val="uk-UA"/>
        </w:rPr>
        <w:t xml:space="preserve">практичних  заняттях. </w:t>
      </w:r>
    </w:p>
    <w:p w:rsidR="008017DE" w:rsidRPr="008017DE" w:rsidRDefault="008017DE" w:rsidP="008017DE">
      <w:pPr>
        <w:spacing w:line="360" w:lineRule="auto"/>
        <w:ind w:firstLine="709"/>
        <w:jc w:val="both"/>
        <w:rPr>
          <w:sz w:val="28"/>
          <w:lang w:val="uk-UA"/>
        </w:rPr>
      </w:pPr>
      <w:r w:rsidRPr="008017DE">
        <w:rPr>
          <w:sz w:val="28"/>
          <w:lang w:val="uk-UA"/>
        </w:rPr>
        <w:t>Для оцінювання якості здійснення педагогічного патронажу, покращення умов на</w:t>
      </w:r>
      <w:r>
        <w:rPr>
          <w:sz w:val="28"/>
          <w:lang w:val="uk-UA"/>
        </w:rPr>
        <w:t>вчання, систематично проводились</w:t>
      </w:r>
      <w:r w:rsidRPr="008017DE">
        <w:rPr>
          <w:sz w:val="28"/>
          <w:lang w:val="uk-UA"/>
        </w:rPr>
        <w:t xml:space="preserve"> бесіди з мамою учня (в телефонному режимі або наживо).</w:t>
      </w:r>
    </w:p>
    <w:p w:rsidR="0036491E" w:rsidRDefault="0036491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державної політики щодо </w:t>
      </w:r>
      <w:r w:rsidR="008017DE">
        <w:rPr>
          <w:sz w:val="28"/>
          <w:szCs w:val="28"/>
          <w:lang w:val="uk-UA"/>
        </w:rPr>
        <w:t>забезпечення прав</w:t>
      </w:r>
      <w:r>
        <w:rPr>
          <w:sz w:val="28"/>
          <w:szCs w:val="28"/>
          <w:lang w:val="uk-UA"/>
        </w:rPr>
        <w:t xml:space="preserve"> дітей, які потребують корекції фізичного розвитку, на здобуття якісної освіти, інтеграції їх у суспільство шляхом запровадже</w:t>
      </w:r>
      <w:r w:rsidR="00014F5B">
        <w:rPr>
          <w:sz w:val="28"/>
          <w:szCs w:val="28"/>
          <w:lang w:val="uk-UA"/>
        </w:rPr>
        <w:t>ння інклюзивного навчання у 2023-2024</w:t>
      </w:r>
      <w:r>
        <w:rPr>
          <w:sz w:val="28"/>
          <w:szCs w:val="28"/>
          <w:lang w:val="uk-UA"/>
        </w:rPr>
        <w:t xml:space="preserve"> навчальному році інклюз</w:t>
      </w:r>
      <w:r w:rsidR="00014F5B">
        <w:rPr>
          <w:sz w:val="28"/>
          <w:szCs w:val="28"/>
          <w:lang w:val="uk-UA"/>
        </w:rPr>
        <w:t>ивним навчанням було охоплено 5</w:t>
      </w:r>
      <w:r>
        <w:rPr>
          <w:sz w:val="28"/>
          <w:szCs w:val="28"/>
          <w:lang w:val="uk-UA"/>
        </w:rPr>
        <w:t xml:space="preserve"> учнів школи.</w:t>
      </w:r>
    </w:p>
    <w:p w:rsidR="0036491E" w:rsidRDefault="0036491E" w:rsidP="00801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організації інклюзивного навчання дітей з особливими освітніми потребами адміністрація закладу керувалася   статтями 8 і 16  Закону України "Про повну загальну середню освіту", Постановою Кабінету Міністрів від 15 серпня 2011 р. № 872 «Про затвердження Порядку організації інклюзивного навчання у загальноосвітніх навчальних закладах», Постановою Кабінету Мі</w:t>
      </w:r>
      <w:r w:rsidR="00014F5B">
        <w:rPr>
          <w:sz w:val="28"/>
          <w:szCs w:val="28"/>
          <w:lang w:val="uk-UA"/>
        </w:rPr>
        <w:t xml:space="preserve">ністрів України № 588 від 09 серпня </w:t>
      </w:r>
      <w:r>
        <w:rPr>
          <w:sz w:val="28"/>
          <w:szCs w:val="28"/>
          <w:lang w:val="uk-UA"/>
        </w:rPr>
        <w:t>2017 року «Про внесення змін до порядку організації інклюзивного навчання у загальноосвітніх навчальних закладах», Постановою Кабін</w:t>
      </w:r>
      <w:r w:rsidR="00014F5B">
        <w:rPr>
          <w:sz w:val="28"/>
          <w:szCs w:val="28"/>
          <w:lang w:val="uk-UA"/>
        </w:rPr>
        <w:t xml:space="preserve">ету Міністрів України від 27 лютого </w:t>
      </w:r>
      <w:r>
        <w:rPr>
          <w:sz w:val="28"/>
          <w:szCs w:val="28"/>
          <w:lang w:val="uk-UA"/>
        </w:rPr>
        <w:t>2019 року № 129 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2019 році</w:t>
      </w:r>
      <w:r w:rsidR="00014F5B">
        <w:rPr>
          <w:sz w:val="28"/>
          <w:szCs w:val="28"/>
          <w:lang w:val="uk-UA"/>
        </w:rPr>
        <w:t xml:space="preserve">», наказу МОН України від 08 червня </w:t>
      </w:r>
      <w:r>
        <w:rPr>
          <w:sz w:val="28"/>
          <w:szCs w:val="28"/>
          <w:lang w:val="uk-UA"/>
        </w:rPr>
        <w:t>2018 р.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освіти», листом Міністерства освіти і науки, мол</w:t>
      </w:r>
      <w:r w:rsidR="00014F5B">
        <w:rPr>
          <w:sz w:val="28"/>
          <w:szCs w:val="28"/>
          <w:lang w:val="uk-UA"/>
        </w:rPr>
        <w:t xml:space="preserve">оді та спорту України від 26 серпня </w:t>
      </w:r>
      <w:r>
        <w:rPr>
          <w:sz w:val="28"/>
          <w:szCs w:val="28"/>
          <w:lang w:val="uk-UA"/>
        </w:rPr>
        <w:t>2012 року № 1/9-529 «Про організацію психологічного і соціального супроводу в умовах інклюзивного н</w:t>
      </w:r>
      <w:r w:rsidR="00014F5B">
        <w:rPr>
          <w:sz w:val="28"/>
          <w:szCs w:val="28"/>
          <w:lang w:val="uk-UA"/>
        </w:rPr>
        <w:t xml:space="preserve">авчання», наказом МОН від 17 квітня </w:t>
      </w:r>
      <w:r>
        <w:rPr>
          <w:sz w:val="28"/>
          <w:szCs w:val="28"/>
          <w:lang w:val="uk-UA"/>
        </w:rPr>
        <w:t>2019 р. № 423 «Про затвердження Типового переліку спеціальних засобів корекції психофізичного розвитку дітей з особливими освітніми потребами, які навчаються в інклюзивних та спеціальних класах закладів загальної середньої освіти».</w:t>
      </w:r>
    </w:p>
    <w:p w:rsidR="0036491E" w:rsidRDefault="0036491E" w:rsidP="00801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 виконання вищевказаних наказів у навчальному закладі було видано відповідні накази:</w:t>
      </w:r>
    </w:p>
    <w:p w:rsidR="0036491E" w:rsidRDefault="0036491E" w:rsidP="008017DE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призначення відповідального за організацію інклюзивного навч</w:t>
      </w:r>
      <w:r w:rsidR="00014F5B">
        <w:rPr>
          <w:rFonts w:ascii="Times New Roman" w:hAnsi="Times New Roman" w:cs="Times New Roman"/>
          <w:sz w:val="28"/>
          <w:szCs w:val="28"/>
        </w:rPr>
        <w:t>ання у 2023/2024 н. р.» від 11 вересня 2023 року 131</w:t>
      </w:r>
      <w:r>
        <w:rPr>
          <w:rFonts w:ascii="Times New Roman" w:hAnsi="Times New Roman" w:cs="Times New Roman"/>
          <w:sz w:val="28"/>
          <w:szCs w:val="28"/>
        </w:rPr>
        <w:t>-о/д;</w:t>
      </w:r>
    </w:p>
    <w:p w:rsidR="0036491E" w:rsidRDefault="0036491E" w:rsidP="008017DE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створення  та організацію роботи психолого-педагогічних команд супроводу дітей з особливими</w:t>
      </w:r>
      <w:r w:rsidR="00A7349A">
        <w:rPr>
          <w:rFonts w:ascii="Times New Roman" w:hAnsi="Times New Roman" w:cs="Times New Roman"/>
          <w:sz w:val="28"/>
          <w:szCs w:val="28"/>
        </w:rPr>
        <w:t xml:space="preserve"> освітніми потребами» від 01 вересня 2023 року 113</w:t>
      </w:r>
      <w:r>
        <w:rPr>
          <w:rFonts w:ascii="Times New Roman" w:hAnsi="Times New Roman" w:cs="Times New Roman"/>
          <w:sz w:val="28"/>
          <w:szCs w:val="28"/>
        </w:rPr>
        <w:t>-о/д;</w:t>
      </w:r>
    </w:p>
    <w:p w:rsidR="0036491E" w:rsidRDefault="0036491E" w:rsidP="008017DE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створення класу з інклюзивною формую навчання та організацію в ньому освітнього проц</w:t>
      </w:r>
      <w:r w:rsidR="00F606E0">
        <w:rPr>
          <w:rFonts w:ascii="Times New Roman" w:hAnsi="Times New Roman" w:cs="Times New Roman"/>
          <w:sz w:val="28"/>
          <w:szCs w:val="28"/>
        </w:rPr>
        <w:t>есу у 2023/2024</w:t>
      </w:r>
      <w:r w:rsidR="008E0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FC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8E0FCB">
        <w:rPr>
          <w:rFonts w:ascii="Times New Roman" w:hAnsi="Times New Roman" w:cs="Times New Roman"/>
          <w:sz w:val="28"/>
          <w:szCs w:val="28"/>
        </w:rPr>
        <w:t>.» від 01 вересня 2023 року № 105</w:t>
      </w:r>
      <w:r w:rsidR="00F606E0">
        <w:rPr>
          <w:rFonts w:ascii="Times New Roman" w:hAnsi="Times New Roman" w:cs="Times New Roman"/>
          <w:sz w:val="28"/>
          <w:szCs w:val="28"/>
        </w:rPr>
        <w:t>-о/д.</w:t>
      </w:r>
    </w:p>
    <w:p w:rsidR="0036491E" w:rsidRDefault="0036491E" w:rsidP="008017DE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>Реалізацію завдань інклюзивного навчання у закладі забезпечували педагоги :</w:t>
      </w:r>
    </w:p>
    <w:tbl>
      <w:tblPr>
        <w:tblStyle w:val="a6"/>
        <w:tblW w:w="1017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51"/>
        <w:gridCol w:w="1889"/>
        <w:gridCol w:w="1841"/>
        <w:gridCol w:w="1984"/>
        <w:gridCol w:w="1558"/>
        <w:gridCol w:w="2353"/>
      </w:tblGrid>
      <w:tr w:rsidR="0036491E" w:rsidTr="00A14A7C">
        <w:trPr>
          <w:trHeight w:val="6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A14A7C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A14A7C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ПІБ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A14A7C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Посада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A14A7C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Категорія, звання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A14A7C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Освіта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A14A7C">
            <w:pPr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Спеціальність за освітою</w:t>
            </w:r>
          </w:p>
        </w:tc>
      </w:tr>
      <w:tr w:rsidR="0036491E" w:rsidTr="00A14A7C">
        <w:trPr>
          <w:trHeight w:val="104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A14A7C">
            <w:pPr>
              <w:jc w:val="both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Рошка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Спеціаліст ІІ категорії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</w:tr>
      <w:tr w:rsidR="0036491E" w:rsidTr="00A14A7C">
        <w:trPr>
          <w:trHeight w:val="10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A14A7C">
            <w:pPr>
              <w:jc w:val="both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Борденюк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К.П.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Асистент вчителя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Спеціаліст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</w:tr>
      <w:tr w:rsidR="0036491E" w:rsidTr="00A14A7C">
        <w:trPr>
          <w:trHeight w:val="10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A14A7C">
            <w:pPr>
              <w:jc w:val="both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Александрюк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Спеціаліст вищої категорії,</w:t>
            </w:r>
          </w:p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старший вчитель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Вища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1E" w:rsidRDefault="0036491E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</w:tr>
      <w:tr w:rsidR="00F81DA2" w:rsidTr="00A14A7C">
        <w:trPr>
          <w:trHeight w:val="10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both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Никіфоряк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М.М.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Спеціаліст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Вчитель початкових класів</w:t>
            </w:r>
          </w:p>
        </w:tc>
      </w:tr>
      <w:tr w:rsidR="00F81DA2" w:rsidTr="00A14A7C">
        <w:trPr>
          <w:trHeight w:val="10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both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Браткевич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К.В.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Асистент вчителя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Спеціаліст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Неповна вища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Образотворче </w:t>
            </w:r>
            <w:proofErr w:type="spellStart"/>
            <w:r>
              <w:rPr>
                <w:sz w:val="26"/>
                <w:szCs w:val="26"/>
                <w:lang w:val="uk-UA"/>
              </w:rPr>
              <w:t>мист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.,декоративне </w:t>
            </w:r>
            <w:proofErr w:type="spellStart"/>
            <w:r>
              <w:rPr>
                <w:sz w:val="26"/>
                <w:szCs w:val="26"/>
                <w:lang w:val="uk-UA"/>
              </w:rPr>
              <w:t>мист</w:t>
            </w:r>
            <w:proofErr w:type="spellEnd"/>
            <w:r>
              <w:rPr>
                <w:sz w:val="26"/>
                <w:szCs w:val="26"/>
                <w:lang w:val="uk-UA"/>
              </w:rPr>
              <w:t>., реставрація</w:t>
            </w:r>
          </w:p>
        </w:tc>
      </w:tr>
      <w:tr w:rsidR="00F81DA2" w:rsidTr="00A14A7C">
        <w:trPr>
          <w:trHeight w:val="10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both"/>
              <w:rPr>
                <w:color w:val="000000"/>
                <w:sz w:val="26"/>
                <w:szCs w:val="26"/>
                <w:lang w:val="uk-UA" w:eastAsia="en-US"/>
              </w:rPr>
            </w:pPr>
            <w:r>
              <w:rPr>
                <w:color w:val="000000"/>
                <w:sz w:val="26"/>
                <w:szCs w:val="26"/>
                <w:lang w:val="uk-UA" w:eastAsia="en-US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Фіріч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Оксана Олександрівна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Асистент вчителя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A2" w:rsidRDefault="00F81DA2" w:rsidP="00F81DA2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6491E" w:rsidRDefault="0036491E" w:rsidP="008017D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Освітня діяльність у класа</w:t>
      </w:r>
      <w:r w:rsidR="00F81DA2">
        <w:rPr>
          <w:color w:val="000000"/>
          <w:sz w:val="28"/>
          <w:szCs w:val="28"/>
          <w:lang w:val="uk-UA"/>
        </w:rPr>
        <w:t>х з інклюзивним навчанням у 2023-2024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н.р</w:t>
      </w:r>
      <w:proofErr w:type="spellEnd"/>
      <w:r>
        <w:rPr>
          <w:color w:val="000000"/>
          <w:sz w:val="28"/>
          <w:szCs w:val="28"/>
          <w:lang w:val="uk-UA"/>
        </w:rPr>
        <w:t>. була спрямована на реалізацію завдань:</w:t>
      </w:r>
    </w:p>
    <w:p w:rsidR="0036491E" w:rsidRDefault="0036491E" w:rsidP="008017DE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вироблення в учнів з особливими освітніми потребами соціальних навичок та вдосконалення соціальної взаємодії вдома та в школі (удосконалення навичок спілкування, вміння співпрацювати);</w:t>
      </w:r>
    </w:p>
    <w:p w:rsidR="0036491E" w:rsidRDefault="0036491E" w:rsidP="008017D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здобуття дітьми з особливими освітніми потребами відповідного рівня освіти у середовищі однолітків;</w:t>
      </w:r>
    </w:p>
    <w:p w:rsidR="0036491E" w:rsidRDefault="0036491E" w:rsidP="008017DE">
      <w:pPr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розвиток концентрації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обсягу уваги, розвиток довільної уваги учнів;</w:t>
      </w:r>
    </w:p>
    <w:p w:rsidR="0036491E" w:rsidRDefault="0036491E" w:rsidP="008017D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розвиток пізнавальних процесів за допомогою активного включення дітей з особливими освітніми потребами до освітнього  процесу та проведення корекційно-</w:t>
      </w:r>
      <w:proofErr w:type="spellStart"/>
      <w:r>
        <w:rPr>
          <w:sz w:val="28"/>
          <w:szCs w:val="28"/>
          <w:lang w:val="uk-UA"/>
        </w:rPr>
        <w:t>розвиткових</w:t>
      </w:r>
      <w:proofErr w:type="spellEnd"/>
      <w:r>
        <w:rPr>
          <w:sz w:val="28"/>
          <w:szCs w:val="28"/>
          <w:lang w:val="uk-UA"/>
        </w:rPr>
        <w:t xml:space="preserve"> занять;</w:t>
      </w:r>
    </w:p>
    <w:p w:rsidR="0036491E" w:rsidRDefault="0036491E" w:rsidP="008017DE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навичок дисциплінованості, організованості, вольової регуляції, уміння діяти за зразком;</w:t>
      </w:r>
    </w:p>
    <w:p w:rsidR="0036491E" w:rsidRDefault="0036491E" w:rsidP="008017D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створення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комфортної атмосфери в шкільному колективі;</w:t>
      </w:r>
    </w:p>
    <w:p w:rsidR="0036491E" w:rsidRDefault="0036491E" w:rsidP="008017D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забезпечення  диференційованого  психолого – педагогічного супроводу;</w:t>
      </w:r>
    </w:p>
    <w:p w:rsidR="0036491E" w:rsidRDefault="0036491E" w:rsidP="008017D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надання консультативної допомоги сім’ям, які виховують  дітей з особливими освітніми потребами, залучення батьків до розробки  індивідуальних програм навчання;</w:t>
      </w:r>
    </w:p>
    <w:p w:rsidR="0036491E" w:rsidRDefault="0036491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формування навичок взаємодії  дітей з особливими потребами з інши</w:t>
      </w:r>
      <w:r w:rsidR="00F606E0">
        <w:rPr>
          <w:sz w:val="28"/>
          <w:szCs w:val="28"/>
          <w:lang w:val="uk-UA"/>
        </w:rPr>
        <w:t>ми учнями у  класних колективах;</w:t>
      </w:r>
    </w:p>
    <w:p w:rsidR="0036491E" w:rsidRDefault="0036491E" w:rsidP="00F81DA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засобами корекції психофізичного розвитку, спеціальне обладнання, відповідний дидактичний ма</w:t>
      </w:r>
      <w:r w:rsidR="00F606E0">
        <w:rPr>
          <w:sz w:val="28"/>
          <w:szCs w:val="28"/>
          <w:lang w:val="uk-UA"/>
        </w:rPr>
        <w:t>теріал, особливі наочні засоби.</w:t>
      </w:r>
    </w:p>
    <w:p w:rsidR="0036491E" w:rsidRDefault="0036491E" w:rsidP="008017D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Підставою для організації інклюзивного навчання були наступні документи: </w:t>
      </w:r>
    </w:p>
    <w:p w:rsidR="0036491E" w:rsidRDefault="0036491E" w:rsidP="008017D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заява</w:t>
      </w:r>
      <w:r w:rsidR="00F606E0">
        <w:rPr>
          <w:color w:val="000000"/>
          <w:sz w:val="28"/>
          <w:szCs w:val="28"/>
          <w:lang w:val="uk-UA"/>
        </w:rPr>
        <w:t xml:space="preserve"> батьків або осіб, які їх заміня</w:t>
      </w:r>
      <w:r>
        <w:rPr>
          <w:color w:val="000000"/>
          <w:sz w:val="28"/>
          <w:szCs w:val="28"/>
          <w:lang w:val="uk-UA"/>
        </w:rPr>
        <w:t xml:space="preserve">ють; </w:t>
      </w:r>
    </w:p>
    <w:p w:rsidR="0036491E" w:rsidRDefault="0036491E" w:rsidP="008017D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наказ директора  закладу освіти про створення та функціонування класу з інклюзивним навчанням;</w:t>
      </w:r>
    </w:p>
    <w:p w:rsidR="0036491E" w:rsidRDefault="0036491E" w:rsidP="008017D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рішення психолого – медико – педагогічної консультації для учнів, які потребують корекції фізичного та ( або) розумового ( психічного) розвитку;</w:t>
      </w:r>
    </w:p>
    <w:p w:rsidR="0036491E" w:rsidRDefault="0036491E" w:rsidP="008017D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витяг про комплексну психолого-педагогічну оцінку розвитку дитини.</w:t>
      </w:r>
    </w:p>
    <w:p w:rsidR="0036491E" w:rsidRDefault="0036491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Навчання в класах, де організова</w:t>
      </w:r>
      <w:r w:rsidR="00F606E0">
        <w:rPr>
          <w:color w:val="000000"/>
          <w:sz w:val="28"/>
          <w:szCs w:val="28"/>
          <w:lang w:val="uk-UA"/>
        </w:rPr>
        <w:t>не інклюзивне навчання, здійснювалось</w:t>
      </w:r>
      <w:r>
        <w:rPr>
          <w:color w:val="000000"/>
          <w:sz w:val="28"/>
          <w:szCs w:val="28"/>
          <w:lang w:val="uk-UA"/>
        </w:rPr>
        <w:t xml:space="preserve"> за </w:t>
      </w:r>
      <w:r w:rsidR="00A30B35">
        <w:rPr>
          <w:color w:val="000000"/>
          <w:sz w:val="28"/>
          <w:szCs w:val="28"/>
          <w:lang w:val="uk-UA"/>
        </w:rPr>
        <w:t xml:space="preserve">робочими навчальними планами </w:t>
      </w:r>
      <w:r>
        <w:rPr>
          <w:color w:val="000000"/>
          <w:sz w:val="28"/>
          <w:szCs w:val="28"/>
          <w:lang w:val="uk-UA"/>
        </w:rPr>
        <w:t xml:space="preserve">на основі Типових навчальних планів, затверджених Міністерством освіти і науки України. На основі робочих планів </w:t>
      </w:r>
      <w:r>
        <w:rPr>
          <w:color w:val="000000"/>
          <w:sz w:val="28"/>
          <w:szCs w:val="28"/>
          <w:lang w:val="uk-UA"/>
        </w:rPr>
        <w:lastRenderedPageBreak/>
        <w:t xml:space="preserve">розроблено та затверджено для кожного учня з особливими освітніми потребами індивідуальний робочий навчальний план з урахуванням висновку ІРЦ. </w:t>
      </w:r>
    </w:p>
    <w:p w:rsidR="0036491E" w:rsidRDefault="0036491E" w:rsidP="00801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Індивідуальний навчальний план визначає перелік навчальних предметів, кількість годин, що відводяться на вивчення кожного предмета та тижневу кількість годин. У плані враховуються додаткові години на індивідуальні і групові заняття, роботу з психологом, логопедом. Індивідуальні плани розроблялися класними керівниками та асистентами за участю батьків дитини та затверджувалися директором школи. </w:t>
      </w:r>
    </w:p>
    <w:p w:rsidR="0036491E" w:rsidRDefault="0036491E" w:rsidP="00801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висновку ІРЦ та згодою батьків для дітей з особливими освітніми потребами розроблено індивідуальну програму розвитку, яка, на основі вивчення динаміки розвитку учня, переглядається двічі на рік (за потребою частіше) з метою її коригування, враховуючи потенційні можливості учня. Індивідуальна програма розвитку визначає зміст, систему знань, навичок і вмінь, які мають опанувати учні, розробляється за участю батьків дитини та затверджується керівником навчального закладу.</w:t>
      </w:r>
    </w:p>
    <w:p w:rsidR="0036491E" w:rsidRDefault="0036491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Розклад уроків у класах з інклюзивним навчанням складається відповідно до робочого плану навчального закладу з урахуванням індивідуальних особливостей учнів та гігієнічних вимог.</w:t>
      </w:r>
    </w:p>
    <w:p w:rsidR="0036491E" w:rsidRDefault="0036491E" w:rsidP="008017D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Важливим у навчанні таких дітей є залучення кваліфікованих спеціалістів, які надають допомогу вчителю та дітям з особливими потребами у навчанні.  З дітьми постійно працюють асистенти вчителя, практичний психолог, логопед.</w:t>
      </w:r>
    </w:p>
    <w:p w:rsidR="0036491E" w:rsidRDefault="0036491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Корекційно-</w:t>
      </w:r>
      <w:proofErr w:type="spellStart"/>
      <w:r>
        <w:rPr>
          <w:sz w:val="28"/>
          <w:szCs w:val="28"/>
          <w:lang w:val="uk-UA"/>
        </w:rPr>
        <w:t>розвиткова</w:t>
      </w:r>
      <w:proofErr w:type="spellEnd"/>
      <w:r>
        <w:rPr>
          <w:sz w:val="28"/>
          <w:szCs w:val="28"/>
          <w:lang w:val="uk-UA"/>
        </w:rPr>
        <w:t xml:space="preserve"> робота — комплекс заходів із системного психолого-педагогічного супроводження дітей з особливими освітніми потребами у процесі навчання, що спрямований на корекцію  порушень шляхом розвитку пізнавальної діяльності, емоційно-вольової сфери, мовлення та особистості дитини. Корекційно-</w:t>
      </w:r>
      <w:proofErr w:type="spellStart"/>
      <w:r>
        <w:rPr>
          <w:sz w:val="28"/>
          <w:szCs w:val="28"/>
          <w:lang w:val="uk-UA"/>
        </w:rPr>
        <w:t>розвиткова</w:t>
      </w:r>
      <w:proofErr w:type="spellEnd"/>
      <w:r>
        <w:rPr>
          <w:sz w:val="28"/>
          <w:szCs w:val="28"/>
          <w:lang w:val="uk-UA"/>
        </w:rPr>
        <w:t xml:space="preserve"> робота проводиться як корекційно-розвиткові заняття за напрямами відповідно до індивідуальних особливостей учня.</w:t>
      </w:r>
      <w:r w:rsidR="00D6550C">
        <w:rPr>
          <w:sz w:val="28"/>
          <w:szCs w:val="28"/>
          <w:lang w:val="uk-UA"/>
        </w:rPr>
        <w:t xml:space="preserve"> У 2023/2024 навчальному році корекційні заняття з учнями не провод</w:t>
      </w:r>
      <w:r w:rsidR="00B97BDB">
        <w:rPr>
          <w:sz w:val="28"/>
          <w:szCs w:val="28"/>
          <w:lang w:val="uk-UA"/>
        </w:rPr>
        <w:t xml:space="preserve">ились, у зв’язку із відсутністю </w:t>
      </w:r>
      <w:r w:rsidR="00D6550C">
        <w:rPr>
          <w:sz w:val="28"/>
          <w:szCs w:val="28"/>
          <w:lang w:val="uk-UA"/>
        </w:rPr>
        <w:t>практичного психолога та логопеда.</w:t>
      </w:r>
    </w:p>
    <w:p w:rsidR="0036491E" w:rsidRDefault="0036491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Асистенти вчителя працюють в тісному контакті з вчителями, батьками, постійно ведуть спостереження за змінами у  розвитку дитини, надають </w:t>
      </w:r>
      <w:r>
        <w:rPr>
          <w:sz w:val="28"/>
          <w:szCs w:val="28"/>
          <w:lang w:val="uk-UA"/>
        </w:rPr>
        <w:lastRenderedPageBreak/>
        <w:t>допомогу учням з особливими освітніми потребами, чітко дотримуючись вимог посадової інструкції асистента вчителя, затвердженої керівником закладу. Вони допомагають в організації навчально-виховного процесу у класах з інклюзивним навчанням, сприяють розвитку дітей, поліпшенню їх психоемоційного стану, співпрацюють з батьками.</w:t>
      </w:r>
    </w:p>
    <w:p w:rsidR="0036491E" w:rsidRDefault="0036491E" w:rsidP="008017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вищезазначеного,</w:t>
      </w:r>
    </w:p>
    <w:p w:rsidR="0036491E" w:rsidRPr="00D6550C" w:rsidRDefault="0036491E" w:rsidP="008017D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6550C">
        <w:rPr>
          <w:b/>
          <w:sz w:val="28"/>
          <w:szCs w:val="28"/>
          <w:lang w:val="uk-UA"/>
        </w:rPr>
        <w:t>НАКАЗУЮ:</w:t>
      </w:r>
    </w:p>
    <w:p w:rsidR="0036491E" w:rsidRDefault="0036491E" w:rsidP="008017DE">
      <w:pPr>
        <w:pStyle w:val="a4"/>
        <w:numPr>
          <w:ilvl w:val="0"/>
          <w:numId w:val="4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Марутяк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Л.І.: </w:t>
      </w:r>
    </w:p>
    <w:p w:rsidR="0036491E" w:rsidRDefault="0036491E" w:rsidP="008017DE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Тримати на контролі організацію інклюзивного навчання в школі.</w:t>
      </w:r>
    </w:p>
    <w:p w:rsidR="0036491E" w:rsidRDefault="0036491E" w:rsidP="008017DE">
      <w:pPr>
        <w:pStyle w:val="a4"/>
        <w:numPr>
          <w:ilvl w:val="1"/>
          <w:numId w:val="5"/>
        </w:numPr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Активізувати методичну допомогу вчителям у класах з інклюзивним навчанням.</w:t>
      </w:r>
    </w:p>
    <w:p w:rsidR="0036491E" w:rsidRDefault="0036491E" w:rsidP="008017DE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Проконтролювати роботу класних керівників та вчителів-</w:t>
      </w:r>
      <w:proofErr w:type="spellStart"/>
      <w:r>
        <w:rPr>
          <w:rFonts w:ascii="Times New Roman" w:hAnsi="Times New Roman" w:cs="Times New Roman"/>
          <w:sz w:val="28"/>
        </w:rPr>
        <w:t>предметників</w:t>
      </w:r>
      <w:proofErr w:type="spellEnd"/>
      <w:r>
        <w:rPr>
          <w:rFonts w:ascii="Times New Roman" w:hAnsi="Times New Roman" w:cs="Times New Roman"/>
          <w:sz w:val="28"/>
        </w:rPr>
        <w:t xml:space="preserve"> щодо оцін</w:t>
      </w:r>
      <w:r w:rsidR="00D6550C">
        <w:rPr>
          <w:rFonts w:ascii="Times New Roman" w:hAnsi="Times New Roman" w:cs="Times New Roman"/>
          <w:sz w:val="28"/>
        </w:rPr>
        <w:t>ювання учнів, які навчаються на індивідуальному та інклюзивному навчанні.</w:t>
      </w:r>
    </w:p>
    <w:p w:rsidR="0036491E" w:rsidRDefault="0036491E" w:rsidP="008017DE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</w:t>
      </w:r>
      <w:r w:rsidR="00D6550C">
        <w:rPr>
          <w:rFonts w:ascii="Times New Roman" w:hAnsi="Times New Roman" w:cs="Times New Roman"/>
          <w:sz w:val="28"/>
          <w:szCs w:val="28"/>
          <w:lang w:val="uk-UA"/>
        </w:rPr>
        <w:t xml:space="preserve">івникам </w:t>
      </w:r>
      <w:proofErr w:type="spellStart"/>
      <w:r w:rsidR="00D6550C">
        <w:rPr>
          <w:rFonts w:ascii="Times New Roman" w:hAnsi="Times New Roman" w:cs="Times New Roman"/>
          <w:sz w:val="28"/>
          <w:szCs w:val="28"/>
          <w:lang w:val="uk-UA"/>
        </w:rPr>
        <w:t>Рошка</w:t>
      </w:r>
      <w:proofErr w:type="spellEnd"/>
      <w:r w:rsidR="00D6550C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="00D6550C">
        <w:rPr>
          <w:rFonts w:ascii="Times New Roman" w:hAnsi="Times New Roman" w:cs="Times New Roman"/>
          <w:sz w:val="28"/>
          <w:szCs w:val="28"/>
          <w:lang w:val="uk-UA"/>
        </w:rPr>
        <w:t>Никіфоряк</w:t>
      </w:r>
      <w:proofErr w:type="spellEnd"/>
      <w:r w:rsidR="00D6550C"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Александрюк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 та вчителям-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6491E" w:rsidRDefault="0036491E" w:rsidP="008017DE">
      <w:pPr>
        <w:pStyle w:val="a4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надання освітніх послуг дітям з особливими освітніми потребами із застосуванням особистісно орієнтованих методів навчання  з урахуванням індивідуальних особливостей навчальн</w:t>
      </w:r>
      <w:r w:rsidR="00B97BDB">
        <w:rPr>
          <w:rFonts w:ascii="Times New Roman" w:hAnsi="Times New Roman" w:cs="Times New Roman"/>
          <w:sz w:val="28"/>
          <w:szCs w:val="28"/>
          <w:lang w:val="uk-UA"/>
        </w:rPr>
        <w:t>о-пізнавальної діяльності учнів.</w:t>
      </w:r>
    </w:p>
    <w:p w:rsidR="0036491E" w:rsidRDefault="0036491E" w:rsidP="008017DE">
      <w:pPr>
        <w:pStyle w:val="a4"/>
        <w:numPr>
          <w:ilvl w:val="1"/>
          <w:numId w:val="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Враховувати індивідуальні особливості учнів у процесі підготовки до занять та використовувати  новітні форми та засоби навчання, що сприяють розвитку пізнавальних процесів </w:t>
      </w:r>
      <w:r w:rsidR="00B97BDB">
        <w:rPr>
          <w:rFonts w:ascii="Times New Roman" w:hAnsi="Times New Roman" w:cs="Times New Roman"/>
          <w:sz w:val="28"/>
          <w:szCs w:val="28"/>
          <w:lang w:val="uk-UA"/>
        </w:rPr>
        <w:t>учнів.</w:t>
      </w:r>
    </w:p>
    <w:p w:rsidR="0036491E" w:rsidRDefault="0036491E" w:rsidP="008017DE">
      <w:pPr>
        <w:pStyle w:val="a4"/>
        <w:numPr>
          <w:ilvl w:val="1"/>
          <w:numId w:val="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Сприяти створенню позитивного мі</w:t>
      </w:r>
      <w:r w:rsidR="00B97BDB">
        <w:rPr>
          <w:rFonts w:ascii="Times New Roman" w:hAnsi="Times New Roman" w:cs="Times New Roman"/>
          <w:sz w:val="28"/>
          <w:szCs w:val="28"/>
          <w:lang w:val="uk-UA"/>
        </w:rPr>
        <w:t>кроклімату у класному колективі.</w:t>
      </w:r>
    </w:p>
    <w:p w:rsidR="0036491E" w:rsidRDefault="0036491E" w:rsidP="008017DE">
      <w:pPr>
        <w:pStyle w:val="a4"/>
        <w:numPr>
          <w:ilvl w:val="1"/>
          <w:numId w:val="6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Залучати учнів з особливими освітніми потребами  до життя класу і школи.</w:t>
      </w:r>
    </w:p>
    <w:p w:rsidR="0036491E" w:rsidRPr="00D6550C" w:rsidRDefault="0036491E" w:rsidP="008017DE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Асистентам вчителів </w:t>
      </w:r>
      <w:r>
        <w:rPr>
          <w:rFonts w:ascii="Times New Roman" w:eastAsia="Batang" w:hAnsi="Times New Roman" w:cs="Times New Roman"/>
          <w:sz w:val="28"/>
          <w:szCs w:val="28"/>
        </w:rPr>
        <w:t xml:space="preserve">тримати  на  контролі </w:t>
      </w:r>
      <w:r>
        <w:rPr>
          <w:rFonts w:ascii="Times New Roman" w:hAnsi="Times New Roman" w:cs="Times New Roman"/>
          <w:sz w:val="28"/>
          <w:szCs w:val="28"/>
          <w:lang w:eastAsia="uk-UA"/>
        </w:rPr>
        <w:t>організацію навчально-виховного процесу в класі з інклюзивним навчанням; надавати допомогу учням з особливими освітніми потребами в організації робочого місця; вести  педагогічну документацію,  здійснювати соціально-</w:t>
      </w: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педагогічний супровід дітей з особливими освітніми потребами, дбати про професійне самовизначення та соціальну адаптацію учнів; інформувати вчителя класу та батьків про досягнення учнів.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550C" w:rsidRDefault="00D6550C" w:rsidP="008017DE">
      <w:pPr>
        <w:pStyle w:val="a5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виконанням наказу покласти на заступника директора з навчально-виховної роботи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Марутяк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Л.І..</w:t>
      </w:r>
    </w:p>
    <w:p w:rsidR="0036491E" w:rsidRDefault="0036491E" w:rsidP="008017DE">
      <w:pPr>
        <w:spacing w:line="360" w:lineRule="auto"/>
        <w:jc w:val="both"/>
        <w:rPr>
          <w:sz w:val="28"/>
        </w:rPr>
      </w:pPr>
    </w:p>
    <w:p w:rsidR="0036491E" w:rsidRDefault="0036491E" w:rsidP="008017DE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Директор </w:t>
      </w:r>
      <w:proofErr w:type="spellStart"/>
      <w:r>
        <w:rPr>
          <w:b/>
          <w:sz w:val="28"/>
          <w:lang w:val="uk-UA"/>
        </w:rPr>
        <w:t>Старобросковецького</w:t>
      </w:r>
      <w:proofErr w:type="spellEnd"/>
    </w:p>
    <w:p w:rsidR="0036491E" w:rsidRDefault="0036491E" w:rsidP="008017DE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ЗЗСО І-ІІІ ступенів                                                              Валентина ІЛІКА</w:t>
      </w:r>
    </w:p>
    <w:p w:rsidR="0036491E" w:rsidRDefault="0036491E" w:rsidP="008017DE">
      <w:pPr>
        <w:spacing w:line="360" w:lineRule="auto"/>
        <w:jc w:val="both"/>
        <w:rPr>
          <w:sz w:val="28"/>
          <w:lang w:val="uk-UA"/>
        </w:rPr>
      </w:pPr>
      <w:r w:rsidRPr="00D6550C">
        <w:rPr>
          <w:sz w:val="28"/>
          <w:lang w:val="uk-UA"/>
        </w:rPr>
        <w:t>З наказом ознайомлені:</w:t>
      </w:r>
      <w:r w:rsidR="00D6550C" w:rsidRPr="00D6550C">
        <w:rPr>
          <w:sz w:val="28"/>
          <w:lang w:val="uk-UA"/>
        </w:rPr>
        <w:t xml:space="preserve">                                                     </w:t>
      </w:r>
      <w:r w:rsidR="00D6550C">
        <w:rPr>
          <w:sz w:val="28"/>
          <w:lang w:val="uk-UA"/>
        </w:rPr>
        <w:t xml:space="preserve">  </w:t>
      </w:r>
      <w:r w:rsidR="00D6550C" w:rsidRPr="00D6550C">
        <w:rPr>
          <w:sz w:val="28"/>
          <w:lang w:val="uk-UA"/>
        </w:rPr>
        <w:t xml:space="preserve">  Лілія МАРУТЯК</w:t>
      </w:r>
      <w:r w:rsidR="00D6550C">
        <w:rPr>
          <w:sz w:val="28"/>
          <w:lang w:val="uk-UA"/>
        </w:rPr>
        <w:t xml:space="preserve"> </w:t>
      </w:r>
    </w:p>
    <w:p w:rsidR="00D6550C" w:rsidRDefault="00D6550C" w:rsidP="008017DE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Марія НИКІФОРЯК                      Катерина БРАТКЕВИЧ</w:t>
      </w:r>
    </w:p>
    <w:p w:rsidR="00D6550C" w:rsidRDefault="00D6550C" w:rsidP="008017DE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  <w:proofErr w:type="spellStart"/>
      <w:r>
        <w:rPr>
          <w:sz w:val="28"/>
          <w:lang w:val="uk-UA"/>
        </w:rPr>
        <w:t>Іуліана</w:t>
      </w:r>
      <w:proofErr w:type="spellEnd"/>
      <w:r>
        <w:rPr>
          <w:sz w:val="28"/>
          <w:lang w:val="uk-UA"/>
        </w:rPr>
        <w:t xml:space="preserve"> РОШКА                             </w:t>
      </w:r>
      <w:r w:rsidR="00982389">
        <w:rPr>
          <w:sz w:val="28"/>
          <w:lang w:val="uk-UA"/>
        </w:rPr>
        <w:t>Клавдія БОРДЕНЮК</w:t>
      </w:r>
    </w:p>
    <w:p w:rsidR="00982389" w:rsidRDefault="00982389" w:rsidP="008017DE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Валентина АЛЕКСАНДРЮК       Оксана ФІРІЧ</w:t>
      </w:r>
    </w:p>
    <w:p w:rsidR="00982389" w:rsidRDefault="00982389" w:rsidP="0098238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Любов БУЛЬБУК                           Віталій КОРОЛЮК</w:t>
      </w:r>
    </w:p>
    <w:p w:rsidR="00982389" w:rsidRPr="00D6550C" w:rsidRDefault="00982389" w:rsidP="00982389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</w:t>
      </w:r>
      <w:r>
        <w:rPr>
          <w:sz w:val="28"/>
          <w:lang w:val="uk-UA"/>
        </w:rPr>
        <w:br/>
      </w:r>
    </w:p>
    <w:p w:rsidR="00D6550C" w:rsidRDefault="00D6550C" w:rsidP="008017DE">
      <w:pPr>
        <w:spacing w:line="360" w:lineRule="auto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             </w:t>
      </w:r>
    </w:p>
    <w:p w:rsidR="0036491E" w:rsidRDefault="0036491E" w:rsidP="008017DE">
      <w:pPr>
        <w:pStyle w:val="a3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lang w:val="ru-RU"/>
        </w:rPr>
      </w:pPr>
    </w:p>
    <w:p w:rsidR="0036491E" w:rsidRDefault="0036491E" w:rsidP="008017DE">
      <w:pPr>
        <w:spacing w:line="360" w:lineRule="auto"/>
        <w:rPr>
          <w:b/>
          <w:lang w:val="uk-UA"/>
        </w:rPr>
      </w:pPr>
    </w:p>
    <w:p w:rsidR="00C82CA4" w:rsidRPr="0036491E" w:rsidRDefault="00C82CA4" w:rsidP="008017DE">
      <w:pPr>
        <w:spacing w:line="360" w:lineRule="auto"/>
        <w:rPr>
          <w:lang w:val="uk-UA"/>
        </w:rPr>
      </w:pPr>
    </w:p>
    <w:sectPr w:rsidR="00C82CA4" w:rsidRPr="003649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6DC5"/>
    <w:multiLevelType w:val="hybridMultilevel"/>
    <w:tmpl w:val="C5BC36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72346C"/>
    <w:multiLevelType w:val="hybridMultilevel"/>
    <w:tmpl w:val="9F4A593C"/>
    <w:lvl w:ilvl="0" w:tplc="DAF222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977E58"/>
    <w:multiLevelType w:val="multilevel"/>
    <w:tmpl w:val="288C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6B987676"/>
    <w:multiLevelType w:val="multilevel"/>
    <w:tmpl w:val="1FE4DC0A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76" w:hanging="720"/>
      </w:pPr>
    </w:lvl>
    <w:lvl w:ilvl="2">
      <w:start w:val="1"/>
      <w:numFmt w:val="decimal"/>
      <w:lvlText w:val="%1.%2.%3."/>
      <w:lvlJc w:val="left"/>
      <w:pPr>
        <w:ind w:left="2232" w:hanging="720"/>
      </w:pPr>
    </w:lvl>
    <w:lvl w:ilvl="3">
      <w:start w:val="1"/>
      <w:numFmt w:val="decimal"/>
      <w:lvlText w:val="%1.%2.%3.%4."/>
      <w:lvlJc w:val="left"/>
      <w:pPr>
        <w:ind w:left="3348" w:hanging="1080"/>
      </w:pPr>
    </w:lvl>
    <w:lvl w:ilvl="4">
      <w:start w:val="1"/>
      <w:numFmt w:val="decimal"/>
      <w:lvlText w:val="%1.%2.%3.%4.%5."/>
      <w:lvlJc w:val="left"/>
      <w:pPr>
        <w:ind w:left="4104" w:hanging="1080"/>
      </w:pPr>
    </w:lvl>
    <w:lvl w:ilvl="5">
      <w:start w:val="1"/>
      <w:numFmt w:val="decimal"/>
      <w:lvlText w:val="%1.%2.%3.%4.%5.%6."/>
      <w:lvlJc w:val="left"/>
      <w:pPr>
        <w:ind w:left="5220" w:hanging="1440"/>
      </w:pPr>
    </w:lvl>
    <w:lvl w:ilvl="6">
      <w:start w:val="1"/>
      <w:numFmt w:val="decimal"/>
      <w:lvlText w:val="%1.%2.%3.%4.%5.%6.%7."/>
      <w:lvlJc w:val="left"/>
      <w:pPr>
        <w:ind w:left="6336" w:hanging="1800"/>
      </w:pPr>
    </w:lvl>
    <w:lvl w:ilvl="7">
      <w:start w:val="1"/>
      <w:numFmt w:val="decimal"/>
      <w:lvlText w:val="%1.%2.%3.%4.%5.%6.%7.%8."/>
      <w:lvlJc w:val="left"/>
      <w:pPr>
        <w:ind w:left="7092" w:hanging="1800"/>
      </w:pPr>
    </w:lvl>
    <w:lvl w:ilvl="8">
      <w:start w:val="1"/>
      <w:numFmt w:val="decimal"/>
      <w:lvlText w:val="%1.%2.%3.%4.%5.%6.%7.%8.%9."/>
      <w:lvlJc w:val="left"/>
      <w:pPr>
        <w:ind w:left="8208" w:hanging="2160"/>
      </w:pPr>
    </w:lvl>
  </w:abstractNum>
  <w:abstractNum w:abstractNumId="4" w15:restartNumberingAfterBreak="0">
    <w:nsid w:val="6BC665D1"/>
    <w:multiLevelType w:val="hybridMultilevel"/>
    <w:tmpl w:val="BAD2BD9C"/>
    <w:lvl w:ilvl="0" w:tplc="0FBACEF2">
      <w:start w:val="1"/>
      <w:numFmt w:val="decimal"/>
      <w:lvlText w:val="%1."/>
      <w:lvlJc w:val="left"/>
      <w:pPr>
        <w:ind w:left="756" w:hanging="396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3574B"/>
    <w:multiLevelType w:val="hybridMultilevel"/>
    <w:tmpl w:val="5C9054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1E"/>
    <w:rsid w:val="00014F5B"/>
    <w:rsid w:val="00075A61"/>
    <w:rsid w:val="0012424D"/>
    <w:rsid w:val="00124595"/>
    <w:rsid w:val="001E2409"/>
    <w:rsid w:val="0036491E"/>
    <w:rsid w:val="00381358"/>
    <w:rsid w:val="003C07D4"/>
    <w:rsid w:val="00657A83"/>
    <w:rsid w:val="008017DE"/>
    <w:rsid w:val="00815175"/>
    <w:rsid w:val="008E0FCB"/>
    <w:rsid w:val="00982389"/>
    <w:rsid w:val="00A14A7C"/>
    <w:rsid w:val="00A30B35"/>
    <w:rsid w:val="00A663DC"/>
    <w:rsid w:val="00A7349A"/>
    <w:rsid w:val="00B36779"/>
    <w:rsid w:val="00B408AA"/>
    <w:rsid w:val="00B97BDB"/>
    <w:rsid w:val="00C368F2"/>
    <w:rsid w:val="00C45E64"/>
    <w:rsid w:val="00C82CA4"/>
    <w:rsid w:val="00D6550C"/>
    <w:rsid w:val="00EE76FF"/>
    <w:rsid w:val="00F606E0"/>
    <w:rsid w:val="00F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A7F6"/>
  <w15:chartTrackingRefBased/>
  <w15:docId w15:val="{10219880-AE3C-42EF-96E9-346E97A1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91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91E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styleId="a4">
    <w:name w:val="No Spacing"/>
    <w:uiPriority w:val="1"/>
    <w:qFormat/>
    <w:rsid w:val="0036491E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List Paragraph"/>
    <w:basedOn w:val="a"/>
    <w:uiPriority w:val="34"/>
    <w:qFormat/>
    <w:rsid w:val="0036491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6">
    <w:name w:val="Table Grid"/>
    <w:basedOn w:val="a1"/>
    <w:uiPriority w:val="99"/>
    <w:rsid w:val="0036491E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68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68F2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8433</Words>
  <Characters>4807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2024-06-06T06:38:00Z</cp:lastPrinted>
  <dcterms:created xsi:type="dcterms:W3CDTF">2024-06-03T11:40:00Z</dcterms:created>
  <dcterms:modified xsi:type="dcterms:W3CDTF">2024-09-27T09:05:00Z</dcterms:modified>
</cp:coreProperties>
</file>