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44" w:rsidRDefault="009E3844" w:rsidP="009E3844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844" w:rsidRDefault="009E3844" w:rsidP="009E384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9E3844" w:rsidRDefault="009E3844" w:rsidP="009E384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9E3844" w:rsidRDefault="009E3844" w:rsidP="009E384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9E3844" w:rsidRDefault="009E3844" w:rsidP="009E3844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9E3844" w:rsidRDefault="009E3844" w:rsidP="009E3844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9E3844" w:rsidRDefault="009E3844" w:rsidP="009E3844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>
        <w:rPr>
          <w:color w:val="262626" w:themeColor="text1" w:themeTint="D9"/>
          <w:u w:val="single"/>
        </w:rPr>
        <w:t>stbroskovnvk@ukr.net</w:t>
      </w:r>
    </w:p>
    <w:p w:rsidR="009E3844" w:rsidRDefault="009E3844" w:rsidP="009E3844">
      <w:pPr>
        <w:spacing w:line="360" w:lineRule="auto"/>
      </w:pPr>
    </w:p>
    <w:p w:rsidR="009E3844" w:rsidRDefault="009E3844" w:rsidP="009E38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BA2221" w:rsidRDefault="00BB1C0A" w:rsidP="00BA222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E3844">
        <w:rPr>
          <w:sz w:val="28"/>
          <w:szCs w:val="28"/>
        </w:rPr>
        <w:t xml:space="preserve">  серпня  2025 року                     с. Старі </w:t>
      </w:r>
      <w:proofErr w:type="spellStart"/>
      <w:r w:rsidR="009E3844">
        <w:rPr>
          <w:sz w:val="28"/>
          <w:szCs w:val="28"/>
        </w:rPr>
        <w:t>Бросківці</w:t>
      </w:r>
      <w:proofErr w:type="spellEnd"/>
      <w:r w:rsidR="009E3844">
        <w:rPr>
          <w:sz w:val="28"/>
          <w:szCs w:val="28"/>
        </w:rPr>
        <w:t xml:space="preserve">  </w:t>
      </w:r>
      <w:r w:rsidR="003A2FF2">
        <w:rPr>
          <w:sz w:val="28"/>
          <w:szCs w:val="28"/>
        </w:rPr>
        <w:t xml:space="preserve">                           №       </w:t>
      </w:r>
      <w:r w:rsidR="009E3844">
        <w:rPr>
          <w:sz w:val="28"/>
          <w:szCs w:val="28"/>
        </w:rPr>
        <w:t>-</w:t>
      </w:r>
      <w:r w:rsidR="00440194">
        <w:rPr>
          <w:sz w:val="28"/>
          <w:szCs w:val="28"/>
        </w:rPr>
        <w:t>АГ</w:t>
      </w:r>
    </w:p>
    <w:p w:rsidR="009E3844" w:rsidRPr="00BA2221" w:rsidRDefault="009E3844" w:rsidP="00BA2221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/>
        <w:t>Про підсумки підготовки з цивільного</w:t>
      </w:r>
      <w:r>
        <w:rPr>
          <w:b/>
          <w:sz w:val="28"/>
          <w:szCs w:val="28"/>
        </w:rPr>
        <w:br/>
        <w:t xml:space="preserve">захисту </w:t>
      </w:r>
      <w:r w:rsidR="00D64413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 xml:space="preserve">2024/2025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 і завдання</w:t>
      </w:r>
    </w:p>
    <w:p w:rsidR="009E3844" w:rsidRDefault="009E3844" w:rsidP="009E384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2025/2026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9E3844" w:rsidRDefault="009E3844" w:rsidP="009E3844">
      <w:pPr>
        <w:pStyle w:val="218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Відповідно до вимог Кодексу цивільного захисту України, </w:t>
      </w:r>
      <w:r>
        <w:rPr>
          <w:color w:val="000000"/>
          <w:sz w:val="28"/>
          <w:szCs w:val="28"/>
        </w:rPr>
        <w:t xml:space="preserve">Положення про єдину державну систему цивільного захисту, затвердженого постановою Кабінету Міністрів України  </w:t>
      </w:r>
      <w:r w:rsidR="00A57B03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09 січня 2014 року № 11 (зі змінами),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МОН України  </w:t>
      </w:r>
      <w:r w:rsidR="00A57B03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21 листопада 2016 року № 1400, Порядку здійснення навчання населення діям у надзвичайних ситуаціях, затвердженого постановою КМУ</w:t>
      </w:r>
      <w:r w:rsidR="00A57B03">
        <w:rPr>
          <w:color w:val="000000"/>
          <w:sz w:val="28"/>
          <w:szCs w:val="28"/>
        </w:rPr>
        <w:t xml:space="preserve"> від </w:t>
      </w:r>
      <w:r>
        <w:rPr>
          <w:color w:val="000000"/>
          <w:sz w:val="28"/>
          <w:szCs w:val="28"/>
        </w:rPr>
        <w:t xml:space="preserve"> 26 червня 2013 року № 444 (зі змінами), </w:t>
      </w:r>
      <w:r w:rsidR="004D5581">
        <w:rPr>
          <w:color w:val="000000"/>
          <w:sz w:val="28"/>
          <w:szCs w:val="28"/>
        </w:rPr>
        <w:t>відповідно до Указу Президента України від 24 лютого 2022 року №64/2022 «Про введення воєнного стану в Україні», затвердженого Законом України від 24 лютого 2022 року №2102-ІХ, строк дії якого продовжено Законом України</w:t>
      </w:r>
      <w:r w:rsidR="00172CC2">
        <w:rPr>
          <w:color w:val="000000"/>
          <w:sz w:val="28"/>
          <w:szCs w:val="28"/>
        </w:rPr>
        <w:t xml:space="preserve"> від </w:t>
      </w:r>
      <w:hyperlink r:id="rId6" w:anchor="n2" w:tgtFrame="_blank" w:history="1">
        <w:r w:rsidR="00172CC2" w:rsidRPr="00172CC2">
          <w:rPr>
            <w:rStyle w:val="a3"/>
            <w:color w:val="auto"/>
            <w:sz w:val="28"/>
            <w:u w:val="none"/>
            <w:shd w:val="clear" w:color="auto" w:fill="FFFFFF"/>
          </w:rPr>
          <w:t>14 липня 2025 року № 478/2025</w:t>
        </w:r>
      </w:hyperlink>
      <w:r w:rsidR="00172CC2" w:rsidRPr="00172CC2">
        <w:rPr>
          <w:sz w:val="28"/>
        </w:rPr>
        <w:t xml:space="preserve"> </w:t>
      </w:r>
      <w:r w:rsidR="00172CC2">
        <w:rPr>
          <w:sz w:val="28"/>
        </w:rPr>
        <w:t xml:space="preserve"> «Про продовження строку дії воєнного стану в Україні»</w:t>
      </w:r>
      <w:r w:rsidR="006369C9">
        <w:rPr>
          <w:sz w:val="28"/>
        </w:rPr>
        <w:t xml:space="preserve">, затвердженого Законом України від </w:t>
      </w:r>
      <w:r w:rsidR="00172CC2" w:rsidRPr="00172CC2">
        <w:rPr>
          <w:rStyle w:val="rvts44"/>
          <w:bCs/>
          <w:color w:val="333333"/>
          <w:sz w:val="28"/>
          <w:shd w:val="clear" w:color="auto" w:fill="FFFFFF"/>
        </w:rPr>
        <w:t>15 липня 2025 року</w:t>
      </w:r>
      <w:r w:rsidR="006369C9">
        <w:rPr>
          <w:rStyle w:val="rvts44"/>
          <w:bCs/>
          <w:color w:val="333333"/>
          <w:sz w:val="28"/>
          <w:shd w:val="clear" w:color="auto" w:fill="FFFFFF"/>
        </w:rPr>
        <w:t xml:space="preserve"> </w:t>
      </w:r>
      <w:r w:rsidR="00172CC2" w:rsidRPr="00172CC2">
        <w:rPr>
          <w:rStyle w:val="rvts44"/>
          <w:bCs/>
          <w:color w:val="333333"/>
          <w:sz w:val="28"/>
          <w:shd w:val="clear" w:color="auto" w:fill="FFFFFF"/>
        </w:rPr>
        <w:t>№ 4524-IX</w:t>
      </w:r>
      <w:r w:rsidR="00172CC2">
        <w:rPr>
          <w:rStyle w:val="rvts44"/>
          <w:bCs/>
          <w:color w:val="333333"/>
          <w:sz w:val="28"/>
          <w:shd w:val="clear" w:color="auto" w:fill="FFFFFF"/>
        </w:rPr>
        <w:t xml:space="preserve">, </w:t>
      </w:r>
      <w:r w:rsidR="004D5581">
        <w:rPr>
          <w:bCs/>
          <w:iCs/>
          <w:color w:val="000000"/>
          <w:sz w:val="28"/>
          <w:szCs w:val="28"/>
        </w:rPr>
        <w:t>керуючись</w:t>
      </w:r>
      <w:r w:rsidR="00172CC2">
        <w:rPr>
          <w:bCs/>
          <w:iCs/>
          <w:color w:val="000000"/>
          <w:sz w:val="28"/>
          <w:szCs w:val="28"/>
        </w:rPr>
        <w:t xml:space="preserve"> листом Міністерства освіти і науки України від 29 травня 2025 року №1/11233-25 «Про підготовку закладів освіти до нового навчального року та проходження осінньо-зимового періоду 2025/2026 навчального року», </w:t>
      </w:r>
      <w:r w:rsidR="00172CC2">
        <w:rPr>
          <w:sz w:val="28"/>
          <w:szCs w:val="28"/>
        </w:rPr>
        <w:t xml:space="preserve">листом Департаменту освіти і науки Чернівецької області (військової) державної адміністрації від 23 травня 2025 року №01-26/1238 «Про окремі питання завершення 2024/2025 навчального року </w:t>
      </w:r>
      <w:r w:rsidR="00172CC2">
        <w:rPr>
          <w:sz w:val="28"/>
          <w:szCs w:val="28"/>
        </w:rPr>
        <w:lastRenderedPageBreak/>
        <w:t>в закладах загальної середньої освіти та підготовку до початку навчального року»</w:t>
      </w:r>
      <w:r w:rsidR="006369C9">
        <w:rPr>
          <w:sz w:val="28"/>
          <w:szCs w:val="28"/>
        </w:rPr>
        <w:t xml:space="preserve">, розпорядженням </w:t>
      </w:r>
      <w:r w:rsidR="006369C9" w:rsidRPr="00AA070B">
        <w:rPr>
          <w:sz w:val="28"/>
          <w:szCs w:val="28"/>
        </w:rPr>
        <w:t>обласної державної адміністрації (обласної військової адміністрації)</w:t>
      </w:r>
      <w:r w:rsidR="00172CC2">
        <w:rPr>
          <w:sz w:val="28"/>
          <w:szCs w:val="28"/>
        </w:rPr>
        <w:t xml:space="preserve"> </w:t>
      </w:r>
      <w:r w:rsidR="004D5581" w:rsidRPr="00AA070B">
        <w:rPr>
          <w:sz w:val="28"/>
          <w:szCs w:val="28"/>
        </w:rPr>
        <w:t>від 16 червня 2025 року № 790-р «Про підготовку закладів освіти Чернівецької області до нового 2025/2026 навчального року та опалювального сезону»</w:t>
      </w:r>
      <w:r w:rsidR="004D5581" w:rsidRPr="00AA070B">
        <w:rPr>
          <w:color w:val="000000"/>
          <w:sz w:val="28"/>
          <w:szCs w:val="28"/>
        </w:rPr>
        <w:t xml:space="preserve">, </w:t>
      </w:r>
      <w:r w:rsidR="004D5581">
        <w:rPr>
          <w:color w:val="000000"/>
          <w:sz w:val="28"/>
          <w:szCs w:val="28"/>
        </w:rPr>
        <w:t>наказом Департаменту освіти і науки Чернівецької обласної державної (військової) адміністрації від 16 червня 2025 року №199 «Про підготовку закладів освіти Чернівецької області до нового 2024/2025 навчального року та опалювального сезону</w:t>
      </w:r>
      <w:r w:rsidR="004D5581" w:rsidRPr="006369C9">
        <w:rPr>
          <w:color w:val="000000"/>
          <w:sz w:val="28"/>
          <w:szCs w:val="28"/>
        </w:rPr>
        <w:t>»</w:t>
      </w:r>
      <w:r w:rsidRPr="006369C9">
        <w:rPr>
          <w:sz w:val="28"/>
        </w:rPr>
        <w:t>,</w:t>
      </w:r>
      <w:r w:rsidR="00BA2221">
        <w:rPr>
          <w:sz w:val="28"/>
        </w:rPr>
        <w:t xml:space="preserve"> від 08 серпня 2025 року №237 «Про затвердження Плану заходів щодо забезпечення техногенної та пожежної безпеки, цивільного захисту у закладах освіти в умовах воєнного стану на період 2025/2026 </w:t>
      </w:r>
      <w:proofErr w:type="spellStart"/>
      <w:r w:rsidR="00BA2221">
        <w:rPr>
          <w:sz w:val="28"/>
        </w:rPr>
        <w:t>н.р</w:t>
      </w:r>
      <w:proofErr w:type="spellEnd"/>
      <w:r w:rsidR="00BA2221">
        <w:rPr>
          <w:sz w:val="28"/>
        </w:rPr>
        <w:t>.»</w:t>
      </w:r>
      <w:r>
        <w:rPr>
          <w:sz w:val="28"/>
        </w:rPr>
        <w:t xml:space="preserve"> наказом </w:t>
      </w:r>
      <w:proofErr w:type="spellStart"/>
      <w:r>
        <w:rPr>
          <w:sz w:val="28"/>
        </w:rPr>
        <w:t>Старобросковец</w:t>
      </w:r>
      <w:r w:rsidR="006369C9">
        <w:rPr>
          <w:sz w:val="28"/>
        </w:rPr>
        <w:t>ького</w:t>
      </w:r>
      <w:proofErr w:type="spellEnd"/>
      <w:r w:rsidR="006369C9">
        <w:rPr>
          <w:sz w:val="28"/>
        </w:rPr>
        <w:t xml:space="preserve"> ЗЗСО І-ІІІ ступенів від 17 червня 2025 року </w:t>
      </w:r>
      <w:r w:rsidR="00E7497F">
        <w:rPr>
          <w:sz w:val="28"/>
        </w:rPr>
        <w:t>№80</w:t>
      </w:r>
      <w:r w:rsidR="006369C9" w:rsidRPr="00E7497F">
        <w:rPr>
          <w:sz w:val="28"/>
        </w:rPr>
        <w:t>-ОД</w:t>
      </w:r>
      <w:r>
        <w:rPr>
          <w:sz w:val="28"/>
        </w:rPr>
        <w:t xml:space="preserve"> «Про підготовку </w:t>
      </w:r>
      <w:proofErr w:type="spellStart"/>
      <w:r>
        <w:rPr>
          <w:sz w:val="28"/>
        </w:rPr>
        <w:t>Старобросковецького</w:t>
      </w:r>
      <w:proofErr w:type="spellEnd"/>
      <w:r>
        <w:rPr>
          <w:sz w:val="28"/>
        </w:rPr>
        <w:t xml:space="preserve"> ЗЗСО І-ІІІ ступенів</w:t>
      </w:r>
      <w:r w:rsidR="00052326">
        <w:rPr>
          <w:sz w:val="28"/>
        </w:rPr>
        <w:t xml:space="preserve"> до нового навчального року та проходження осінньо-зимового періоду 2025/2026 року»</w:t>
      </w:r>
      <w:r>
        <w:t>,</w:t>
      </w:r>
      <w:r>
        <w:rPr>
          <w:spacing w:val="1"/>
          <w:sz w:val="28"/>
        </w:rPr>
        <w:t xml:space="preserve"> з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досягнутих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 учнів та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 до дій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виникненні</w:t>
      </w:r>
      <w:r>
        <w:rPr>
          <w:spacing w:val="-3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 в умовах воєнного стану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 роботи</w:t>
      </w:r>
      <w:r>
        <w:rPr>
          <w:spacing w:val="1"/>
          <w:sz w:val="28"/>
        </w:rPr>
        <w:t xml:space="preserve"> </w:t>
      </w:r>
      <w:r w:rsidR="00286A33">
        <w:rPr>
          <w:sz w:val="28"/>
        </w:rPr>
        <w:t>закладу освіти</w:t>
      </w:r>
      <w:r w:rsidR="00D05DE1">
        <w:rPr>
          <w:sz w:val="28"/>
        </w:rPr>
        <w:t xml:space="preserve"> упродовж 2024/2025</w:t>
      </w:r>
      <w:r>
        <w:rPr>
          <w:sz w:val="28"/>
        </w:rPr>
        <w:t xml:space="preserve"> навчального року здійснювалась робота 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5"/>
          <w:sz w:val="28"/>
        </w:rPr>
        <w:t xml:space="preserve"> </w:t>
      </w:r>
      <w:r>
        <w:rPr>
          <w:sz w:val="28"/>
        </w:rPr>
        <w:t>(цивільної оборони).</w:t>
      </w:r>
    </w:p>
    <w:p w:rsidR="009E3844" w:rsidRDefault="00D64413" w:rsidP="009E3844">
      <w:pPr>
        <w:pStyle w:val="a4"/>
        <w:tabs>
          <w:tab w:val="left" w:pos="2524"/>
          <w:tab w:val="left" w:pos="3693"/>
        </w:tabs>
        <w:spacing w:line="360" w:lineRule="auto"/>
        <w:ind w:left="0" w:firstLine="709"/>
      </w:pPr>
      <w:r>
        <w:t xml:space="preserve">Основні завдання підготовки цивільного захисту (цивільної оборони) на 2024/2025 навчальний рік у </w:t>
      </w:r>
      <w:proofErr w:type="spellStart"/>
      <w:r>
        <w:t>Старобросковецькому</w:t>
      </w:r>
      <w:proofErr w:type="spellEnd"/>
      <w:r>
        <w:t xml:space="preserve"> ЗЗСО І–ІІІ ступенів переважно виконані.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 xml:space="preserve">На виконання вимог законодавчих і нормативних державних актів України з питань цивільного захисту, завдань, визначених наказом Міністра охорони здоров’я України, з метою забезпечення сил та засобів цивільного захисту закладу освіти до виконання заходів захисту учасників </w:t>
      </w:r>
      <w:r w:rsidR="00D05DE1">
        <w:rPr>
          <w:color w:val="323232"/>
          <w:sz w:val="28"/>
          <w:szCs w:val="28"/>
          <w:lang w:eastAsia="uk-UA"/>
        </w:rPr>
        <w:t>освітнього</w:t>
      </w:r>
      <w:r>
        <w:rPr>
          <w:color w:val="323232"/>
          <w:sz w:val="28"/>
          <w:szCs w:val="28"/>
          <w:lang w:eastAsia="uk-UA"/>
        </w:rPr>
        <w:t xml:space="preserve"> процесу та працівників у вірогідн</w:t>
      </w:r>
      <w:r w:rsidR="00D05DE1">
        <w:rPr>
          <w:color w:val="323232"/>
          <w:sz w:val="28"/>
          <w:szCs w:val="28"/>
          <w:lang w:eastAsia="uk-UA"/>
        </w:rPr>
        <w:t>их надзвичайних ситуаціях у 2024/2025</w:t>
      </w:r>
      <w:r>
        <w:rPr>
          <w:color w:val="323232"/>
          <w:sz w:val="28"/>
          <w:szCs w:val="28"/>
          <w:lang w:eastAsia="uk-UA"/>
        </w:rPr>
        <w:t xml:space="preserve"> навчальному році продовжувалась робота, спрямована на запобігання виникнення НС в закладі освіти та підвищення ефективності запобіжних заходів: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 план основних заходів цивільного захисту школи загалом виконано;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 </w:t>
      </w:r>
      <w:r w:rsidR="00D64413">
        <w:rPr>
          <w:color w:val="323232"/>
          <w:sz w:val="28"/>
          <w:szCs w:val="28"/>
          <w:lang w:eastAsia="uk-UA"/>
        </w:rPr>
        <w:t>п</w:t>
      </w:r>
      <w:r w:rsidR="00D64413" w:rsidRPr="00D64413">
        <w:rPr>
          <w:color w:val="323232"/>
          <w:sz w:val="28"/>
          <w:szCs w:val="28"/>
          <w:lang w:eastAsia="uk-UA"/>
        </w:rPr>
        <w:t>роведено уточнення та коригування плану дій у разі загрози або виникнення надзвичайної ситуації.</w:t>
      </w:r>
      <w:r>
        <w:rPr>
          <w:color w:val="323232"/>
          <w:sz w:val="28"/>
          <w:szCs w:val="28"/>
          <w:lang w:eastAsia="uk-UA"/>
        </w:rPr>
        <w:t xml:space="preserve">; 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lastRenderedPageBreak/>
        <w:t>-</w:t>
      </w:r>
      <w:r w:rsidR="00D64413" w:rsidRPr="00D64413">
        <w:t xml:space="preserve"> </w:t>
      </w:r>
      <w:r w:rsidR="00D64413">
        <w:rPr>
          <w:color w:val="323232"/>
          <w:sz w:val="28"/>
          <w:szCs w:val="28"/>
          <w:lang w:eastAsia="uk-UA"/>
        </w:rPr>
        <w:t>п</w:t>
      </w:r>
      <w:r w:rsidR="00D64413" w:rsidRPr="00D64413">
        <w:rPr>
          <w:color w:val="323232"/>
          <w:sz w:val="28"/>
          <w:szCs w:val="28"/>
          <w:lang w:eastAsia="uk-UA"/>
        </w:rPr>
        <w:t>роведено позачергові інструктажі з питань пожежної безпеки з підпорядкованим складом у всіх підрозділах закладу освіти з обов’язковим підписом у журналі реєстрації проведення інструктажів.</w:t>
      </w:r>
      <w:r>
        <w:rPr>
          <w:color w:val="323232"/>
          <w:sz w:val="28"/>
          <w:szCs w:val="28"/>
          <w:lang w:eastAsia="uk-UA"/>
        </w:rPr>
        <w:t> ;</w:t>
      </w:r>
    </w:p>
    <w:p w:rsidR="009E3844" w:rsidRDefault="00D64413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 перевірено</w:t>
      </w:r>
      <w:r w:rsidR="009E3844">
        <w:rPr>
          <w:color w:val="323232"/>
          <w:sz w:val="28"/>
          <w:szCs w:val="28"/>
          <w:lang w:eastAsia="uk-UA"/>
        </w:rPr>
        <w:t xml:space="preserve"> евакуаційні виходи, всі евакуаційні виходи вільні;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</w:t>
      </w:r>
      <w:r w:rsidR="00C760D2" w:rsidRPr="00C760D2">
        <w:t xml:space="preserve"> </w:t>
      </w:r>
      <w:r w:rsidR="00C760D2">
        <w:rPr>
          <w:color w:val="323232"/>
          <w:sz w:val="28"/>
          <w:szCs w:val="28"/>
          <w:lang w:eastAsia="uk-UA"/>
        </w:rPr>
        <w:t>к</w:t>
      </w:r>
      <w:r w:rsidR="00C760D2" w:rsidRPr="00C760D2">
        <w:rPr>
          <w:color w:val="323232"/>
          <w:sz w:val="28"/>
          <w:szCs w:val="28"/>
          <w:lang w:eastAsia="uk-UA"/>
        </w:rPr>
        <w:t>ерівним складом цивільного захисту закладу освіти уточнено плани евакуації учасників освітнього процесу та матеріальних цінностей, а також розділи, що стосуються планування заходів евакуації, у планах цивільного захисту.</w:t>
      </w:r>
      <w:r>
        <w:rPr>
          <w:color w:val="323232"/>
          <w:sz w:val="28"/>
          <w:szCs w:val="28"/>
          <w:lang w:eastAsia="uk-UA"/>
        </w:rPr>
        <w:t>;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 проведено збори керівного складу цивільного захисту з питань проведення під</w:t>
      </w:r>
      <w:r w:rsidR="00D05DE1">
        <w:rPr>
          <w:color w:val="323232"/>
          <w:sz w:val="28"/>
          <w:szCs w:val="28"/>
          <w:lang w:eastAsia="uk-UA"/>
        </w:rPr>
        <w:t>сумків роботи у сфері ЦЗ за 2025</w:t>
      </w:r>
      <w:r>
        <w:rPr>
          <w:color w:val="323232"/>
          <w:sz w:val="28"/>
          <w:szCs w:val="28"/>
          <w:lang w:eastAsia="uk-UA"/>
        </w:rPr>
        <w:t xml:space="preserve"> рік та визнач</w:t>
      </w:r>
      <w:r w:rsidR="00D05DE1">
        <w:rPr>
          <w:color w:val="323232"/>
          <w:sz w:val="28"/>
          <w:szCs w:val="28"/>
          <w:lang w:eastAsia="uk-UA"/>
        </w:rPr>
        <w:t xml:space="preserve">ено основні завдання на 2025 </w:t>
      </w:r>
      <w:r>
        <w:rPr>
          <w:color w:val="323232"/>
          <w:sz w:val="28"/>
          <w:szCs w:val="28"/>
          <w:lang w:eastAsia="uk-UA"/>
        </w:rPr>
        <w:t>рік;</w:t>
      </w:r>
    </w:p>
    <w:p w:rsidR="009E3844" w:rsidRDefault="009E3844" w:rsidP="009E3844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 організовано та проведено просвітницькі роботи із запобігання виникнення надзвичайних ситуацій, пов’язаних з небезпечними інфекційними захворюваннями, масовими неінфекційними захворюваннями (отруєннями);</w:t>
      </w:r>
    </w:p>
    <w:p w:rsidR="00D05DE1" w:rsidRDefault="009E3844" w:rsidP="00D05DE1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 проведено навчання керівного складу, вчителів предметів «Захисту України», «Ос</w:t>
      </w:r>
      <w:r w:rsidR="00C760D2">
        <w:rPr>
          <w:color w:val="323232"/>
          <w:sz w:val="28"/>
          <w:szCs w:val="28"/>
          <w:lang w:eastAsia="uk-UA"/>
        </w:rPr>
        <w:t>нов</w:t>
      </w:r>
      <w:r>
        <w:rPr>
          <w:color w:val="323232"/>
          <w:sz w:val="28"/>
          <w:szCs w:val="28"/>
          <w:lang w:eastAsia="uk-UA"/>
        </w:rPr>
        <w:t xml:space="preserve"> здоров’я» з питань ЦЗ; </w:t>
      </w:r>
    </w:p>
    <w:p w:rsidR="00D05DE1" w:rsidRPr="00D05DE1" w:rsidRDefault="009E3844" w:rsidP="00D05DE1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 xml:space="preserve">- згідно з планом основних заходів цивільного захисту </w:t>
      </w:r>
      <w:proofErr w:type="spellStart"/>
      <w:r>
        <w:rPr>
          <w:color w:val="323232"/>
          <w:sz w:val="28"/>
          <w:szCs w:val="28"/>
          <w:lang w:eastAsia="uk-UA"/>
        </w:rPr>
        <w:t>Старобросковецького</w:t>
      </w:r>
      <w:proofErr w:type="spellEnd"/>
      <w:r>
        <w:rPr>
          <w:color w:val="323232"/>
          <w:sz w:val="28"/>
          <w:szCs w:val="28"/>
          <w:lang w:eastAsia="uk-UA"/>
        </w:rPr>
        <w:t xml:space="preserve"> ЗЗСО І-ІІІ ст. </w:t>
      </w:r>
      <w:r w:rsidR="00D05DE1">
        <w:rPr>
          <w:color w:val="323232"/>
          <w:sz w:val="28"/>
          <w:szCs w:val="28"/>
          <w:lang w:eastAsia="uk-UA"/>
        </w:rPr>
        <w:t>на 2024/2025 навчальний рік з 14 по 20</w:t>
      </w:r>
      <w:r>
        <w:rPr>
          <w:color w:val="323232"/>
          <w:sz w:val="28"/>
          <w:szCs w:val="28"/>
          <w:lang w:eastAsia="uk-UA"/>
        </w:rPr>
        <w:t xml:space="preserve"> квітня проведено Тиждень знань з основ безпеки життєдіяльності та Тиждень безпеки дитини у дошкільній г</w:t>
      </w:r>
      <w:r w:rsidR="00D05DE1">
        <w:rPr>
          <w:color w:val="323232"/>
          <w:sz w:val="28"/>
          <w:szCs w:val="28"/>
          <w:lang w:eastAsia="uk-UA"/>
        </w:rPr>
        <w:t xml:space="preserve">рупі, в рамках якого проведено: 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>загальношкільну лінійку «Моє життя, мій вибір»;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>єдиний урок безпеки (8 клас);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>виховний захід «Алгоритм дій у разі виявлення предмета, підозрілого на  вибуховий пристрій» (1-11 класи);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 xml:space="preserve">перегляд відео «Безпечні канікули та </w:t>
      </w:r>
      <w:proofErr w:type="spellStart"/>
      <w:r w:rsidRPr="00912579">
        <w:rPr>
          <w:sz w:val="28"/>
          <w:szCs w:val="28"/>
        </w:rPr>
        <w:t>суперкоманда</w:t>
      </w:r>
      <w:proofErr w:type="spellEnd"/>
      <w:r w:rsidRPr="00912579">
        <w:rPr>
          <w:sz w:val="28"/>
          <w:szCs w:val="28"/>
        </w:rPr>
        <w:t xml:space="preserve"> проти мін»,  «Мовчазний сигнал про допомогу», «Побутові електроприлади та безпечна поведінка з ними» (1-11 класи);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>диспут «Твоє життя таке цінне» (11 клас);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 xml:space="preserve">виховні години: «Твоя безпека  - це твоя уважність»  (1 клас); «Безпека у твоїх руках» (3 клас); «День пожежної охорони» (6 клас); «Правила поведінки – правила  життя» (11 клас);  «Надзвичайні ситуації»; </w:t>
      </w:r>
      <w:r w:rsidRPr="00912579">
        <w:rPr>
          <w:sz w:val="28"/>
          <w:szCs w:val="28"/>
        </w:rPr>
        <w:lastRenderedPageBreak/>
        <w:t xml:space="preserve">«Класифікація надзвичайних ситуації», «Основні способи захисту населення </w:t>
      </w:r>
      <w:r w:rsidR="009F2FB7">
        <w:rPr>
          <w:sz w:val="28"/>
          <w:szCs w:val="28"/>
        </w:rPr>
        <w:t>в надзвичайних ситуаціях. Екстре</w:t>
      </w:r>
      <w:r w:rsidRPr="00912579">
        <w:rPr>
          <w:sz w:val="28"/>
          <w:szCs w:val="28"/>
        </w:rPr>
        <w:t>на валіза» (10-11 клас);</w:t>
      </w:r>
    </w:p>
    <w:p w:rsidR="00D05DE1" w:rsidRPr="00912579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 xml:space="preserve">тренування екстреної евакуації  «Повітряна тривога», «Пожежна безпека»;                                                                                    </w:t>
      </w:r>
    </w:p>
    <w:p w:rsidR="009E3844" w:rsidRPr="00D05DE1" w:rsidRDefault="00D05DE1" w:rsidP="00D05DE1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912579">
        <w:rPr>
          <w:sz w:val="28"/>
          <w:szCs w:val="28"/>
        </w:rPr>
        <w:t xml:space="preserve"> виготовлення </w:t>
      </w:r>
      <w:proofErr w:type="spellStart"/>
      <w:r w:rsidRPr="00912579">
        <w:rPr>
          <w:sz w:val="28"/>
          <w:szCs w:val="28"/>
        </w:rPr>
        <w:t>лепбука</w:t>
      </w:r>
      <w:proofErr w:type="spellEnd"/>
      <w:r w:rsidRPr="00912579">
        <w:rPr>
          <w:sz w:val="28"/>
          <w:szCs w:val="28"/>
        </w:rPr>
        <w:t xml:space="preserve">  "Пожежна безпека" (6 клас).</w:t>
      </w:r>
    </w:p>
    <w:p w:rsidR="00747537" w:rsidRDefault="00747537" w:rsidP="00747537">
      <w:pPr>
        <w:pStyle w:val="a6"/>
        <w:autoSpaceDE/>
        <w:autoSpaceDN/>
        <w:spacing w:line="360" w:lineRule="auto"/>
        <w:ind w:left="0" w:right="0"/>
        <w:contextualSpacing/>
        <w:rPr>
          <w:sz w:val="28"/>
          <w:szCs w:val="28"/>
        </w:rPr>
      </w:pPr>
      <w:r>
        <w:rPr>
          <w:color w:val="323232"/>
          <w:sz w:val="28"/>
          <w:szCs w:val="28"/>
          <w:lang w:eastAsia="uk-UA"/>
        </w:rPr>
        <w:t xml:space="preserve">          </w:t>
      </w:r>
      <w:r w:rsidR="009E3844">
        <w:rPr>
          <w:color w:val="323232"/>
          <w:sz w:val="28"/>
          <w:szCs w:val="28"/>
          <w:lang w:eastAsia="uk-UA"/>
        </w:rPr>
        <w:t xml:space="preserve">- </w:t>
      </w:r>
      <w:r w:rsidR="009E3844">
        <w:rPr>
          <w:sz w:val="28"/>
        </w:rPr>
        <w:t xml:space="preserve">12 квітня 2024 року </w:t>
      </w:r>
      <w:r w:rsidR="008F0EA7">
        <w:rPr>
          <w:sz w:val="28"/>
        </w:rPr>
        <w:t xml:space="preserve">проведено </w:t>
      </w:r>
      <w:r w:rsidR="009E3844">
        <w:rPr>
          <w:sz w:val="28"/>
        </w:rPr>
        <w:t xml:space="preserve">показовий День цивільного захисту, </w:t>
      </w:r>
      <w:r>
        <w:rPr>
          <w:iCs/>
          <w:sz w:val="28"/>
          <w:szCs w:val="28"/>
        </w:rPr>
        <w:t>в</w:t>
      </w:r>
      <w:r w:rsidRPr="00F523F7">
        <w:rPr>
          <w:iCs/>
          <w:sz w:val="28"/>
          <w:szCs w:val="28"/>
        </w:rPr>
        <w:t xml:space="preserve"> рамках </w:t>
      </w:r>
      <w:r>
        <w:rPr>
          <w:color w:val="111111"/>
          <w:sz w:val="28"/>
          <w:szCs w:val="28"/>
        </w:rPr>
        <w:t>якого  учні закладу освіти</w:t>
      </w:r>
      <w:r w:rsidRPr="00F523F7">
        <w:rPr>
          <w:color w:val="111111"/>
          <w:sz w:val="28"/>
          <w:szCs w:val="28"/>
        </w:rPr>
        <w:t xml:space="preserve"> відвідали 12-ту державну </w:t>
      </w:r>
      <w:proofErr w:type="spellStart"/>
      <w:r w:rsidRPr="00F523F7">
        <w:rPr>
          <w:color w:val="111111"/>
          <w:sz w:val="28"/>
          <w:szCs w:val="28"/>
        </w:rPr>
        <w:t>пожежно</w:t>
      </w:r>
      <w:proofErr w:type="spellEnd"/>
      <w:r w:rsidRPr="00F523F7">
        <w:rPr>
          <w:color w:val="111111"/>
          <w:sz w:val="28"/>
          <w:szCs w:val="28"/>
        </w:rPr>
        <w:t>-рятувальну частину Го</w:t>
      </w:r>
      <w:r>
        <w:rPr>
          <w:color w:val="111111"/>
          <w:sz w:val="28"/>
          <w:szCs w:val="28"/>
        </w:rPr>
        <w:t xml:space="preserve">ловного управління ДСНС України. </w:t>
      </w:r>
      <w:r w:rsidRPr="00F523F7">
        <w:rPr>
          <w:color w:val="111111"/>
          <w:sz w:val="28"/>
          <w:szCs w:val="28"/>
        </w:rPr>
        <w:t xml:space="preserve">Майстер-сержант служби ЦЗ </w:t>
      </w:r>
      <w:proofErr w:type="spellStart"/>
      <w:r w:rsidRPr="00F523F7">
        <w:rPr>
          <w:color w:val="111111"/>
          <w:sz w:val="28"/>
          <w:szCs w:val="28"/>
        </w:rPr>
        <w:t>Мартинеску</w:t>
      </w:r>
      <w:proofErr w:type="spellEnd"/>
      <w:r w:rsidRPr="00F523F7">
        <w:rPr>
          <w:color w:val="111111"/>
          <w:sz w:val="28"/>
          <w:szCs w:val="28"/>
        </w:rPr>
        <w:t xml:space="preserve"> Всеволод Дмитрович </w:t>
      </w:r>
      <w:r w:rsidR="008F0EA7">
        <w:rPr>
          <w:color w:val="111111"/>
          <w:sz w:val="28"/>
          <w:szCs w:val="28"/>
        </w:rPr>
        <w:t>поділився досвідом</w:t>
      </w:r>
      <w:r w:rsidRPr="00F523F7">
        <w:rPr>
          <w:color w:val="111111"/>
          <w:sz w:val="28"/>
          <w:szCs w:val="28"/>
        </w:rPr>
        <w:t>, розповів про тонкощі своєї роботи, продемонстрував спеціальне обладнання та навіть дозволив приміряти бойовий одяг.</w:t>
      </w:r>
    </w:p>
    <w:p w:rsidR="00747537" w:rsidRPr="00267806" w:rsidRDefault="00747537" w:rsidP="00747537">
      <w:pPr>
        <w:pStyle w:val="a6"/>
        <w:autoSpaceDE/>
        <w:autoSpaceDN/>
        <w:spacing w:line="360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E3844">
        <w:rPr>
          <w:color w:val="323232"/>
          <w:sz w:val="28"/>
          <w:szCs w:val="28"/>
          <w:lang w:eastAsia="uk-UA"/>
        </w:rPr>
        <w:t xml:space="preserve">- </w:t>
      </w:r>
      <w:r w:rsidRPr="00267806">
        <w:rPr>
          <w:sz w:val="28"/>
          <w:szCs w:val="28"/>
        </w:rPr>
        <w:t xml:space="preserve">В рамках Дня цивільного захисту у </w:t>
      </w:r>
      <w:proofErr w:type="spellStart"/>
      <w:r w:rsidRPr="00267806">
        <w:rPr>
          <w:sz w:val="28"/>
          <w:szCs w:val="28"/>
        </w:rPr>
        <w:t>Старобросковецькому</w:t>
      </w:r>
      <w:proofErr w:type="spellEnd"/>
      <w:r w:rsidRPr="00267806">
        <w:rPr>
          <w:sz w:val="28"/>
          <w:szCs w:val="28"/>
        </w:rPr>
        <w:t xml:space="preserve"> ЗЗСО І-ІІІ ступенів проведено такі заходи:</w:t>
      </w:r>
    </w:p>
    <w:p w:rsidR="00747537" w:rsidRPr="00267806" w:rsidRDefault="00747537" w:rsidP="00747537">
      <w:pPr>
        <w:pStyle w:val="a6"/>
        <w:widowControl/>
        <w:numPr>
          <w:ilvl w:val="0"/>
          <w:numId w:val="8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267806">
        <w:rPr>
          <w:sz w:val="28"/>
          <w:szCs w:val="28"/>
        </w:rPr>
        <w:t xml:space="preserve">чителем початкових класів </w:t>
      </w:r>
      <w:proofErr w:type="spellStart"/>
      <w:r w:rsidRPr="00267806">
        <w:rPr>
          <w:sz w:val="28"/>
          <w:szCs w:val="28"/>
        </w:rPr>
        <w:t>Боштегою</w:t>
      </w:r>
      <w:proofErr w:type="spellEnd"/>
      <w:r w:rsidRPr="00267806">
        <w:rPr>
          <w:sz w:val="28"/>
          <w:szCs w:val="28"/>
        </w:rPr>
        <w:t xml:space="preserve"> Є.В., асистентами вчителя </w:t>
      </w:r>
      <w:proofErr w:type="spellStart"/>
      <w:r w:rsidRPr="00267806">
        <w:rPr>
          <w:sz w:val="28"/>
          <w:szCs w:val="28"/>
        </w:rPr>
        <w:t>Борденюк</w:t>
      </w:r>
      <w:proofErr w:type="spellEnd"/>
      <w:r w:rsidRPr="00267806">
        <w:rPr>
          <w:sz w:val="28"/>
          <w:szCs w:val="28"/>
        </w:rPr>
        <w:t xml:space="preserve"> К.П., </w:t>
      </w:r>
      <w:proofErr w:type="spellStart"/>
      <w:r w:rsidRPr="00267806">
        <w:rPr>
          <w:sz w:val="28"/>
          <w:szCs w:val="28"/>
        </w:rPr>
        <w:t>Беднарською</w:t>
      </w:r>
      <w:proofErr w:type="spellEnd"/>
      <w:r w:rsidRPr="00267806">
        <w:rPr>
          <w:sz w:val="28"/>
          <w:szCs w:val="28"/>
        </w:rPr>
        <w:t xml:space="preserve"> М.Л. та шкільним </w:t>
      </w:r>
      <w:proofErr w:type="spellStart"/>
      <w:r w:rsidRPr="00267806">
        <w:rPr>
          <w:sz w:val="28"/>
          <w:szCs w:val="28"/>
        </w:rPr>
        <w:t>бібліотекарем</w:t>
      </w:r>
      <w:proofErr w:type="spellEnd"/>
      <w:r w:rsidRPr="00267806">
        <w:rPr>
          <w:sz w:val="28"/>
          <w:szCs w:val="28"/>
        </w:rPr>
        <w:t xml:space="preserve"> </w:t>
      </w:r>
      <w:proofErr w:type="spellStart"/>
      <w:r w:rsidRPr="00267806">
        <w:rPr>
          <w:sz w:val="28"/>
          <w:szCs w:val="28"/>
        </w:rPr>
        <w:t>Прунь</w:t>
      </w:r>
      <w:proofErr w:type="spellEnd"/>
      <w:r w:rsidRPr="00267806">
        <w:rPr>
          <w:sz w:val="28"/>
          <w:szCs w:val="28"/>
        </w:rPr>
        <w:t xml:space="preserve"> Ю.Д. проведено ранкові зустрічі на тему «</w:t>
      </w:r>
      <w:r w:rsidRPr="00267806">
        <w:rPr>
          <w:color w:val="000000"/>
          <w:sz w:val="28"/>
          <w:szCs w:val="28"/>
          <w:shd w:val="clear" w:color="auto" w:fill="FFFFFF"/>
        </w:rPr>
        <w:t xml:space="preserve">Твоя </w:t>
      </w:r>
      <w:r>
        <w:rPr>
          <w:color w:val="000000"/>
          <w:sz w:val="28"/>
          <w:szCs w:val="28"/>
          <w:shd w:val="clear" w:color="auto" w:fill="FFFFFF"/>
        </w:rPr>
        <w:t>безпека»;</w:t>
      </w:r>
    </w:p>
    <w:p w:rsidR="00747537" w:rsidRPr="00267806" w:rsidRDefault="007A5D6C" w:rsidP="007A5D6C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>
        <w:rPr>
          <w:sz w:val="28"/>
        </w:rPr>
        <w:t>у</w:t>
      </w:r>
      <w:r w:rsidRPr="007A5D6C">
        <w:rPr>
          <w:sz w:val="28"/>
        </w:rPr>
        <w:t xml:space="preserve">чителем 1 класу </w:t>
      </w:r>
      <w:proofErr w:type="spellStart"/>
      <w:r w:rsidRPr="007A5D6C">
        <w:rPr>
          <w:sz w:val="28"/>
        </w:rPr>
        <w:t>Боштегою</w:t>
      </w:r>
      <w:proofErr w:type="spellEnd"/>
      <w:r w:rsidRPr="007A5D6C">
        <w:rPr>
          <w:sz w:val="28"/>
        </w:rPr>
        <w:t xml:space="preserve"> Є.В. та асистентом учителя 2 класу </w:t>
      </w:r>
      <w:proofErr w:type="spellStart"/>
      <w:r w:rsidRPr="007A5D6C">
        <w:rPr>
          <w:sz w:val="28"/>
        </w:rPr>
        <w:t>Беднарською</w:t>
      </w:r>
      <w:proofErr w:type="spellEnd"/>
      <w:r w:rsidRPr="007A5D6C">
        <w:rPr>
          <w:sz w:val="28"/>
        </w:rPr>
        <w:t xml:space="preserve"> М.Л. проведено брейн-ринг з учнями 1–2 класів на тему «Знаю – врятую!». Під час заходу діти отримали та закріпили важливі знання щодо правил безпеки в умовах надзвичайних ситуацій.</w:t>
      </w:r>
      <w:r w:rsidR="00747537">
        <w:rPr>
          <w:sz w:val="28"/>
        </w:rPr>
        <w:t>;</w:t>
      </w:r>
    </w:p>
    <w:p w:rsidR="00747537" w:rsidRPr="00267806" w:rsidRDefault="00747537" w:rsidP="00747537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right="0"/>
        <w:contextualSpacing/>
        <w:rPr>
          <w:sz w:val="28"/>
          <w:szCs w:val="28"/>
        </w:rPr>
      </w:pPr>
      <w:r w:rsidRPr="00267806">
        <w:rPr>
          <w:sz w:val="28"/>
        </w:rPr>
        <w:t>асистентом учителя 4 класу</w:t>
      </w:r>
      <w:r w:rsidR="007A5D6C" w:rsidRPr="007A5D6C">
        <w:rPr>
          <w:sz w:val="28"/>
        </w:rPr>
        <w:t xml:space="preserve"> </w:t>
      </w:r>
      <w:proofErr w:type="spellStart"/>
      <w:r w:rsidR="007A5D6C">
        <w:rPr>
          <w:sz w:val="28"/>
        </w:rPr>
        <w:t>Борденюк</w:t>
      </w:r>
      <w:proofErr w:type="spellEnd"/>
      <w:r w:rsidR="007A5D6C">
        <w:rPr>
          <w:sz w:val="28"/>
        </w:rPr>
        <w:t xml:space="preserve"> К.П. </w:t>
      </w:r>
      <w:r w:rsidRPr="00267806">
        <w:rPr>
          <w:sz w:val="28"/>
        </w:rPr>
        <w:t xml:space="preserve">та </w:t>
      </w:r>
      <w:proofErr w:type="spellStart"/>
      <w:r w:rsidRPr="00267806">
        <w:rPr>
          <w:sz w:val="28"/>
        </w:rPr>
        <w:t>бібліотекарем</w:t>
      </w:r>
      <w:proofErr w:type="spellEnd"/>
      <w:r w:rsidRPr="00267806">
        <w:rPr>
          <w:sz w:val="28"/>
        </w:rPr>
        <w:t xml:space="preserve"> закладу </w:t>
      </w:r>
      <w:proofErr w:type="spellStart"/>
      <w:r w:rsidRPr="00267806">
        <w:rPr>
          <w:sz w:val="28"/>
        </w:rPr>
        <w:t>Прунь</w:t>
      </w:r>
      <w:proofErr w:type="spellEnd"/>
      <w:r w:rsidRPr="00267806">
        <w:rPr>
          <w:sz w:val="28"/>
        </w:rPr>
        <w:t xml:space="preserve"> Ю.Д. у 3-4 класах проведено вікторину на тем</w:t>
      </w:r>
      <w:r>
        <w:rPr>
          <w:sz w:val="28"/>
        </w:rPr>
        <w:t>у «Наша безпека в наших руках!»;</w:t>
      </w:r>
    </w:p>
    <w:p w:rsidR="00747537" w:rsidRPr="00267806" w:rsidRDefault="00747537" w:rsidP="007A5D6C">
      <w:pPr>
        <w:pStyle w:val="a6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ind w:right="0"/>
        <w:contextualSpacing/>
        <w:rPr>
          <w:sz w:val="28"/>
          <w:szCs w:val="28"/>
          <w:lang w:eastAsia="uk-UA"/>
        </w:rPr>
      </w:pPr>
      <w:r w:rsidRPr="00267806">
        <w:rPr>
          <w:sz w:val="28"/>
          <w:szCs w:val="28"/>
        </w:rPr>
        <w:t>медичною сестрою закладу освіти</w:t>
      </w:r>
      <w:r w:rsidR="007A5D6C">
        <w:rPr>
          <w:sz w:val="28"/>
          <w:szCs w:val="28"/>
        </w:rPr>
        <w:t xml:space="preserve"> </w:t>
      </w:r>
      <w:proofErr w:type="spellStart"/>
      <w:r w:rsidR="007A5D6C">
        <w:rPr>
          <w:sz w:val="28"/>
          <w:szCs w:val="28"/>
        </w:rPr>
        <w:t>Поребик</w:t>
      </w:r>
      <w:proofErr w:type="spellEnd"/>
      <w:r w:rsidR="007A5D6C">
        <w:rPr>
          <w:sz w:val="28"/>
          <w:szCs w:val="28"/>
        </w:rPr>
        <w:t xml:space="preserve"> М.М.</w:t>
      </w:r>
      <w:r w:rsidRPr="00267806">
        <w:rPr>
          <w:sz w:val="28"/>
          <w:szCs w:val="28"/>
        </w:rPr>
        <w:t xml:space="preserve"> та класними керівниками 5-7 класів проведено з учнями тренінг на тему «</w:t>
      </w:r>
      <w:proofErr w:type="spellStart"/>
      <w:r w:rsidRPr="00267806">
        <w:rPr>
          <w:sz w:val="28"/>
          <w:szCs w:val="28"/>
        </w:rPr>
        <w:t>Домедична</w:t>
      </w:r>
      <w:proofErr w:type="spellEnd"/>
      <w:r w:rsidRPr="00267806">
        <w:rPr>
          <w:sz w:val="28"/>
          <w:szCs w:val="28"/>
        </w:rPr>
        <w:t xml:space="preserve"> допомо</w:t>
      </w:r>
      <w:r w:rsidR="007A5D6C">
        <w:rPr>
          <w:sz w:val="28"/>
          <w:szCs w:val="28"/>
        </w:rPr>
        <w:t>га: теорія та практика». Під час заходу</w:t>
      </w:r>
      <w:r w:rsidRPr="00267806">
        <w:rPr>
          <w:sz w:val="28"/>
          <w:szCs w:val="28"/>
        </w:rPr>
        <w:t xml:space="preserve"> учні отримали базові знання з надання </w:t>
      </w:r>
      <w:proofErr w:type="spellStart"/>
      <w:r w:rsidRPr="00267806">
        <w:rPr>
          <w:sz w:val="28"/>
          <w:szCs w:val="28"/>
        </w:rPr>
        <w:t>домедичної</w:t>
      </w:r>
      <w:proofErr w:type="spellEnd"/>
      <w:r w:rsidRPr="00267806">
        <w:rPr>
          <w:sz w:val="28"/>
          <w:szCs w:val="28"/>
        </w:rPr>
        <w:t xml:space="preserve"> допомоги та оволоділи практичними навичками, які можуть врятувати життя у надзвичайних ситуаціях. </w:t>
      </w:r>
      <w:r w:rsidRPr="00267806">
        <w:rPr>
          <w:sz w:val="28"/>
          <w:szCs w:val="28"/>
          <w:lang w:eastAsia="uk-UA"/>
        </w:rPr>
        <w:t xml:space="preserve">Під час практики учні: тренувались надавати допомогу на умовному постраждалому, вчилися перевіряти свідомість і дихання, відпрацьовували базові навички СЛР (штучне дихання та непрямий масаж серця) на манекені або з використанням підручних засобів, накладали пов’язки, імпровізовані </w:t>
      </w:r>
      <w:r w:rsidRPr="00267806">
        <w:rPr>
          <w:sz w:val="28"/>
          <w:szCs w:val="28"/>
          <w:lang w:eastAsia="uk-UA"/>
        </w:rPr>
        <w:lastRenderedPageBreak/>
        <w:t>джгути, шини, вчилися правильно укладати постраждало</w:t>
      </w:r>
      <w:r>
        <w:rPr>
          <w:sz w:val="28"/>
          <w:szCs w:val="28"/>
          <w:lang w:eastAsia="uk-UA"/>
        </w:rPr>
        <w:t>го у стабільне бокове положення;</w:t>
      </w:r>
    </w:p>
    <w:p w:rsidR="00747537" w:rsidRDefault="00747537" w:rsidP="00747537">
      <w:pPr>
        <w:pStyle w:val="a6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ind w:right="0"/>
        <w:contextualSpacing/>
        <w:rPr>
          <w:sz w:val="28"/>
          <w:szCs w:val="28"/>
          <w:lang w:eastAsia="uk-UA"/>
        </w:rPr>
      </w:pPr>
      <w:r>
        <w:rPr>
          <w:sz w:val="28"/>
          <w:szCs w:val="28"/>
        </w:rPr>
        <w:t>в</w:t>
      </w:r>
      <w:r w:rsidRPr="00267806">
        <w:rPr>
          <w:sz w:val="28"/>
          <w:szCs w:val="28"/>
        </w:rPr>
        <w:t xml:space="preserve">чителем ЗУ </w:t>
      </w:r>
      <w:proofErr w:type="spellStart"/>
      <w:r w:rsidRPr="00267806">
        <w:rPr>
          <w:sz w:val="28"/>
          <w:szCs w:val="28"/>
        </w:rPr>
        <w:t>Керстинюком</w:t>
      </w:r>
      <w:proofErr w:type="spellEnd"/>
      <w:r w:rsidRPr="00267806">
        <w:rPr>
          <w:sz w:val="28"/>
          <w:szCs w:val="28"/>
        </w:rPr>
        <w:t xml:space="preserve"> А.Т. та класними керівниками 8-11 класів проведено на території школи </w:t>
      </w:r>
      <w:proofErr w:type="spellStart"/>
      <w:r w:rsidRPr="00267806">
        <w:rPr>
          <w:sz w:val="28"/>
          <w:szCs w:val="28"/>
        </w:rPr>
        <w:t>квест</w:t>
      </w:r>
      <w:proofErr w:type="spellEnd"/>
      <w:r w:rsidRPr="00267806">
        <w:rPr>
          <w:sz w:val="28"/>
          <w:szCs w:val="28"/>
        </w:rPr>
        <w:t xml:space="preserve">  з учнями 8-11 класів, під час я</w:t>
      </w:r>
      <w:r w:rsidR="007A5D6C">
        <w:rPr>
          <w:sz w:val="28"/>
          <w:szCs w:val="28"/>
        </w:rPr>
        <w:t xml:space="preserve">кого учні закріпили знання про </w:t>
      </w:r>
      <w:r w:rsidRPr="00267806">
        <w:rPr>
          <w:sz w:val="28"/>
          <w:szCs w:val="28"/>
        </w:rPr>
        <w:t>о</w:t>
      </w:r>
      <w:r w:rsidRPr="00267806">
        <w:rPr>
          <w:sz w:val="28"/>
          <w:szCs w:val="28"/>
          <w:lang w:eastAsia="uk-UA"/>
        </w:rPr>
        <w:t xml:space="preserve">сновні надзвичайні ситуації та правила поведінки під час них; послідовність дій у разі пожежі, землетрусу, хімічної або радіаційної загрози; основні сигнали оповіщення населення та їх значення; правила евакуації та поведінку у сховищах; склад і призначення тривожної валізи. </w:t>
      </w:r>
      <w:r w:rsidRPr="00267806">
        <w:rPr>
          <w:bCs/>
          <w:sz w:val="28"/>
          <w:szCs w:val="28"/>
          <w:lang w:eastAsia="uk-UA"/>
        </w:rPr>
        <w:t>Опанували базові навички: н</w:t>
      </w:r>
      <w:r w:rsidRPr="00267806">
        <w:rPr>
          <w:sz w:val="28"/>
          <w:szCs w:val="28"/>
          <w:lang w:eastAsia="uk-UA"/>
        </w:rPr>
        <w:t xml:space="preserve">адання </w:t>
      </w:r>
      <w:proofErr w:type="spellStart"/>
      <w:r w:rsidRPr="00267806">
        <w:rPr>
          <w:sz w:val="28"/>
          <w:szCs w:val="28"/>
          <w:lang w:eastAsia="uk-UA"/>
        </w:rPr>
        <w:t>домедичної</w:t>
      </w:r>
      <w:proofErr w:type="spellEnd"/>
      <w:r w:rsidRPr="00267806">
        <w:rPr>
          <w:sz w:val="28"/>
          <w:szCs w:val="28"/>
          <w:lang w:eastAsia="uk-UA"/>
        </w:rPr>
        <w:t xml:space="preserve"> допомоги при травмах, </w:t>
      </w:r>
      <w:proofErr w:type="spellStart"/>
      <w:r w:rsidRPr="00267806">
        <w:rPr>
          <w:sz w:val="28"/>
          <w:szCs w:val="28"/>
          <w:lang w:eastAsia="uk-UA"/>
        </w:rPr>
        <w:t>опіках</w:t>
      </w:r>
      <w:proofErr w:type="spellEnd"/>
      <w:r w:rsidRPr="00267806">
        <w:rPr>
          <w:sz w:val="28"/>
          <w:szCs w:val="28"/>
          <w:lang w:eastAsia="uk-UA"/>
        </w:rPr>
        <w:t xml:space="preserve">, непритомності; застосування засобів індивідуального захисту (респіратори, маски, пов’язки). </w:t>
      </w:r>
      <w:r w:rsidRPr="00267806">
        <w:rPr>
          <w:bCs/>
          <w:sz w:val="28"/>
          <w:szCs w:val="28"/>
          <w:lang w:eastAsia="uk-UA"/>
        </w:rPr>
        <w:t>Розвинули такі якості: к</w:t>
      </w:r>
      <w:r w:rsidRPr="00267806">
        <w:rPr>
          <w:sz w:val="28"/>
          <w:szCs w:val="28"/>
          <w:lang w:eastAsia="uk-UA"/>
        </w:rPr>
        <w:t>омандну роботу, взаємодопомогу та відповідальність, здатність діяти швидко та злагоджено у стресових ситуаціях, критичне мисле</w:t>
      </w:r>
      <w:r>
        <w:rPr>
          <w:sz w:val="28"/>
          <w:szCs w:val="28"/>
          <w:lang w:eastAsia="uk-UA"/>
        </w:rPr>
        <w:t>ння та навички прийняття рішень;</w:t>
      </w:r>
    </w:p>
    <w:p w:rsidR="00747537" w:rsidRDefault="00747537" w:rsidP="00747537">
      <w:pPr>
        <w:pStyle w:val="a6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360" w:lineRule="auto"/>
        <w:ind w:right="0"/>
        <w:contextualSpacing/>
        <w:rPr>
          <w:sz w:val="28"/>
          <w:szCs w:val="28"/>
          <w:lang w:eastAsia="uk-UA"/>
        </w:rPr>
      </w:pPr>
      <w:r w:rsidRPr="00747537">
        <w:rPr>
          <w:sz w:val="28"/>
          <w:szCs w:val="28"/>
        </w:rPr>
        <w:t>ш</w:t>
      </w:r>
      <w:r w:rsidR="007A5D6C">
        <w:rPr>
          <w:sz w:val="28"/>
          <w:szCs w:val="28"/>
        </w:rPr>
        <w:t xml:space="preserve">кільним </w:t>
      </w:r>
      <w:proofErr w:type="spellStart"/>
      <w:r w:rsidR="007A5D6C">
        <w:rPr>
          <w:sz w:val="28"/>
          <w:szCs w:val="28"/>
        </w:rPr>
        <w:t>бібліотекарем</w:t>
      </w:r>
      <w:proofErr w:type="spellEnd"/>
      <w:r w:rsidR="007A5D6C">
        <w:rPr>
          <w:sz w:val="28"/>
          <w:szCs w:val="28"/>
        </w:rPr>
        <w:t xml:space="preserve"> </w:t>
      </w:r>
      <w:proofErr w:type="spellStart"/>
      <w:r w:rsidR="007A5D6C">
        <w:rPr>
          <w:sz w:val="28"/>
          <w:szCs w:val="28"/>
        </w:rPr>
        <w:t>Прунь</w:t>
      </w:r>
      <w:proofErr w:type="spellEnd"/>
      <w:r w:rsidR="007A5D6C">
        <w:rPr>
          <w:sz w:val="28"/>
          <w:szCs w:val="28"/>
        </w:rPr>
        <w:t xml:space="preserve"> Ю. Д.</w:t>
      </w:r>
      <w:r w:rsidRPr="00747537">
        <w:rPr>
          <w:sz w:val="28"/>
          <w:szCs w:val="28"/>
        </w:rPr>
        <w:t xml:space="preserve"> підготовлено в холі закладу виставку літератури з питань цивільного захисту «Наша безпека в наших руках».</w:t>
      </w:r>
    </w:p>
    <w:p w:rsidR="009E3844" w:rsidRPr="00747537" w:rsidRDefault="007A5D6C" w:rsidP="00747537">
      <w:pPr>
        <w:spacing w:line="360" w:lineRule="auto"/>
        <w:ind w:firstLine="709"/>
        <w:contextualSpacing/>
        <w:jc w:val="both"/>
        <w:rPr>
          <w:sz w:val="28"/>
          <w:szCs w:val="28"/>
          <w:lang w:eastAsia="uk-UA"/>
        </w:rPr>
      </w:pPr>
      <w:r w:rsidRPr="007A5D6C">
        <w:t xml:space="preserve"> </w:t>
      </w:r>
      <w:r w:rsidRPr="007A5D6C">
        <w:rPr>
          <w:sz w:val="28"/>
          <w:szCs w:val="28"/>
        </w:rPr>
        <w:t>З метою закріплення та розвитку досягнутих позитивних результатів підготовки учнів і педагогічних працівників до дій у разі виникнення надзвичайних ситуацій в умовах воєнного стану</w:t>
      </w:r>
    </w:p>
    <w:p w:rsidR="009E3844" w:rsidRDefault="009E3844" w:rsidP="009E3844">
      <w:pPr>
        <w:pStyle w:val="a4"/>
        <w:spacing w:line="360" w:lineRule="auto"/>
        <w:ind w:left="0" w:firstLine="709"/>
        <w:rPr>
          <w:b/>
        </w:rPr>
      </w:pPr>
      <w:r>
        <w:rPr>
          <w:b/>
        </w:rPr>
        <w:t>НАКАЗУЮ:</w:t>
      </w:r>
    </w:p>
    <w:p w:rsidR="009E3844" w:rsidRDefault="009E3844" w:rsidP="009E3844">
      <w:pPr>
        <w:pStyle w:val="a4"/>
        <w:numPr>
          <w:ilvl w:val="0"/>
          <w:numId w:val="1"/>
        </w:numPr>
        <w:spacing w:line="360" w:lineRule="auto"/>
      </w:pPr>
      <w:r>
        <w:t>Заплановані заходи з питань цивільного захисту (цивільної оборони)</w:t>
      </w:r>
      <w:r w:rsidR="00747537">
        <w:rPr>
          <w:spacing w:val="1"/>
        </w:rPr>
        <w:t xml:space="preserve"> у 2024/2025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н.р</w:t>
      </w:r>
      <w:proofErr w:type="spellEnd"/>
      <w:r>
        <w:rPr>
          <w:spacing w:val="1"/>
        </w:rPr>
        <w:t xml:space="preserve">. </w:t>
      </w:r>
      <w:r>
        <w:t>вважати виконаними.</w:t>
      </w:r>
    </w:p>
    <w:p w:rsidR="009E3844" w:rsidRDefault="009E3844" w:rsidP="009E3844">
      <w:pPr>
        <w:pStyle w:val="a6"/>
        <w:numPr>
          <w:ilvl w:val="0"/>
          <w:numId w:val="1"/>
        </w:numPr>
        <w:tabs>
          <w:tab w:val="left" w:pos="1465"/>
        </w:tabs>
        <w:spacing w:line="360" w:lineRule="auto"/>
        <w:ind w:right="108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(цивільної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747537">
        <w:rPr>
          <w:sz w:val="28"/>
        </w:rPr>
        <w:t>2025/2026</w:t>
      </w:r>
      <w:r>
        <w:rPr>
          <w:sz w:val="28"/>
        </w:rPr>
        <w:t xml:space="preserve">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, </w:t>
      </w:r>
      <w:r>
        <w:rPr>
          <w:sz w:val="28"/>
        </w:rPr>
        <w:t>спрямованих на забезпечення безпеки та 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довкілля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 воєнного стану.</w:t>
      </w:r>
    </w:p>
    <w:p w:rsidR="009E3844" w:rsidRDefault="009E3844" w:rsidP="009E3844">
      <w:pPr>
        <w:pStyle w:val="a6"/>
        <w:numPr>
          <w:ilvl w:val="0"/>
          <w:numId w:val="1"/>
        </w:numPr>
        <w:tabs>
          <w:tab w:val="left" w:pos="1465"/>
        </w:tabs>
        <w:spacing w:line="360" w:lineRule="auto"/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ході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зосередити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9E3844" w:rsidRDefault="00747537" w:rsidP="009E3844">
      <w:pPr>
        <w:tabs>
          <w:tab w:val="left" w:pos="1465"/>
        </w:tabs>
        <w:spacing w:line="360" w:lineRule="auto"/>
        <w:rPr>
          <w:sz w:val="28"/>
        </w:rPr>
      </w:pPr>
      <w:r>
        <w:rPr>
          <w:sz w:val="28"/>
        </w:rPr>
        <w:t>3.1. Підготовці укриття</w:t>
      </w:r>
      <w:r w:rsidR="009E3844">
        <w:rPr>
          <w:sz w:val="28"/>
        </w:rPr>
        <w:t>: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E3844">
        <w:rPr>
          <w:color w:val="000000"/>
          <w:sz w:val="28"/>
          <w:szCs w:val="28"/>
        </w:rPr>
        <w:t xml:space="preserve">озташовуються у складі </w:t>
      </w:r>
      <w:r>
        <w:rPr>
          <w:color w:val="000000"/>
          <w:sz w:val="28"/>
          <w:szCs w:val="28"/>
        </w:rPr>
        <w:t>основної будівлі закладу освіти;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9E3844">
        <w:rPr>
          <w:color w:val="000000"/>
          <w:sz w:val="28"/>
          <w:szCs w:val="28"/>
        </w:rPr>
        <w:t xml:space="preserve">абезпечені електроживленням, штучним освітленням, системами </w:t>
      </w:r>
      <w:r w:rsidR="009E3844">
        <w:rPr>
          <w:color w:val="000000"/>
          <w:sz w:val="28"/>
          <w:szCs w:val="28"/>
        </w:rPr>
        <w:lastRenderedPageBreak/>
        <w:t xml:space="preserve">водопроводу та каналізації. За відсутності в об’єктах будівництва водопостачання і каналізації вони повинні мати запас </w:t>
      </w:r>
      <w:proofErr w:type="spellStart"/>
      <w:r w:rsidR="009E3844">
        <w:rPr>
          <w:color w:val="000000"/>
          <w:sz w:val="28"/>
          <w:szCs w:val="28"/>
        </w:rPr>
        <w:t>бутильованої</w:t>
      </w:r>
      <w:proofErr w:type="spellEnd"/>
      <w:r w:rsidR="009E3844">
        <w:rPr>
          <w:color w:val="000000"/>
          <w:sz w:val="28"/>
          <w:szCs w:val="28"/>
        </w:rPr>
        <w:t xml:space="preserve"> води та окремі приміщення для встановлення</w:t>
      </w:r>
      <w:r>
        <w:rPr>
          <w:color w:val="000000"/>
          <w:sz w:val="28"/>
          <w:szCs w:val="28"/>
        </w:rPr>
        <w:t xml:space="preserve"> виносних </w:t>
      </w:r>
      <w:proofErr w:type="spellStart"/>
      <w:r>
        <w:rPr>
          <w:color w:val="000000"/>
          <w:sz w:val="28"/>
          <w:szCs w:val="28"/>
        </w:rPr>
        <w:t>ємностей</w:t>
      </w:r>
      <w:proofErr w:type="spellEnd"/>
      <w:r>
        <w:rPr>
          <w:color w:val="000000"/>
          <w:sz w:val="28"/>
          <w:szCs w:val="28"/>
        </w:rPr>
        <w:t xml:space="preserve"> для нечистот;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 н</w:t>
      </w:r>
      <w:r w:rsidR="009E3844">
        <w:rPr>
          <w:color w:val="000000"/>
          <w:sz w:val="28"/>
          <w:szCs w:val="28"/>
        </w:rPr>
        <w:t xml:space="preserve">е мають великих отворів у зовнішніх огороджувальних конструкціях, а наявні отвори (крім дверних) забезпечують можливість їх закладки (мішками з піском або ґрунтом, бетонними </w:t>
      </w:r>
      <w:r>
        <w:rPr>
          <w:color w:val="000000"/>
          <w:sz w:val="28"/>
          <w:szCs w:val="28"/>
        </w:rPr>
        <w:t>блоками, цегляною кладкою тощо);</w:t>
      </w:r>
    </w:p>
    <w:p w:rsidR="009E3844" w:rsidRDefault="00747537" w:rsidP="00A37EF9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</w:t>
      </w:r>
      <w:r w:rsidR="009E3844">
        <w:rPr>
          <w:color w:val="000000"/>
          <w:sz w:val="28"/>
          <w:szCs w:val="28"/>
        </w:rPr>
        <w:t>абезпечені не менше ніж двома евакуаційними виходами, один з яких може бути аварійним (у разі планування укриття менше 50 осіб нормами допускається наявніс</w:t>
      </w:r>
      <w:r>
        <w:rPr>
          <w:color w:val="000000"/>
          <w:sz w:val="28"/>
          <w:szCs w:val="28"/>
        </w:rPr>
        <w:t>ть одного евакуаційного виходу);</w:t>
      </w:r>
      <w:r w:rsidR="00A37EF9" w:rsidRPr="00A37EF9">
        <w:t xml:space="preserve"> 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</w:t>
      </w:r>
      <w:r w:rsidR="009E3844">
        <w:rPr>
          <w:color w:val="000000"/>
          <w:sz w:val="28"/>
          <w:szCs w:val="28"/>
        </w:rPr>
        <w:t>ерез приміщення, призначені для перебування населення не проходять водопровідні та каналізаційні магістралі, інші магістральні інженерні кому</w:t>
      </w:r>
      <w:r w:rsidR="00A37EF9">
        <w:rPr>
          <w:color w:val="000000"/>
          <w:sz w:val="28"/>
          <w:szCs w:val="28"/>
        </w:rPr>
        <w:t>нікації (за винятком внутрішньо</w:t>
      </w:r>
      <w:r w:rsidR="00E7497F">
        <w:rPr>
          <w:color w:val="000000"/>
          <w:sz w:val="28"/>
          <w:szCs w:val="28"/>
        </w:rPr>
        <w:t xml:space="preserve"> </w:t>
      </w:r>
      <w:r w:rsidR="009E3844">
        <w:rPr>
          <w:color w:val="000000"/>
          <w:sz w:val="28"/>
          <w:szCs w:val="28"/>
        </w:rPr>
        <w:t>будинкових інженерних мереж)</w:t>
      </w:r>
      <w:r>
        <w:rPr>
          <w:color w:val="000000"/>
          <w:sz w:val="28"/>
          <w:szCs w:val="28"/>
        </w:rPr>
        <w:t>;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9E3844">
        <w:rPr>
          <w:color w:val="000000"/>
          <w:sz w:val="28"/>
          <w:szCs w:val="28"/>
        </w:rPr>
        <w:t>исота приміщень об’єктів, зокрема дверних отворів, становить не менше 2 м (в окремих випадках не менше 1,8 м). Ширина дверних отворів становить не менше ніж 0,9 м (в окремих випадках не менше 0,8 м). Перетинання дверних отворів будівельними конструкціями або інженерним</w:t>
      </w:r>
      <w:r>
        <w:rPr>
          <w:color w:val="000000"/>
          <w:sz w:val="28"/>
          <w:szCs w:val="28"/>
        </w:rPr>
        <w:t>и комунікаціями не допускається;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 w:rsidR="009E3844">
        <w:rPr>
          <w:color w:val="000000"/>
          <w:sz w:val="28"/>
          <w:szCs w:val="28"/>
        </w:rPr>
        <w:t xml:space="preserve">твори при входах (виходах) закриваються посиленими дверми із негорючих матеріалів (металевими або дерев’яними, оббитими залізом) або захисними екранами (кам’яними, цегляними або залізобетонними) </w:t>
      </w:r>
      <w:r>
        <w:rPr>
          <w:color w:val="000000"/>
          <w:sz w:val="28"/>
          <w:szCs w:val="28"/>
        </w:rPr>
        <w:t>на висоту не менше 1,7 м;</w:t>
      </w:r>
    </w:p>
    <w:p w:rsidR="009E3844" w:rsidRDefault="00747537" w:rsidP="009E3844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 w:rsidR="009E3844">
        <w:rPr>
          <w:color w:val="000000"/>
          <w:sz w:val="28"/>
          <w:szCs w:val="28"/>
        </w:rPr>
        <w:t>б’єкт перебуває у задовільному санітарному та протипожежному стані (відповідно до норм прот</w:t>
      </w:r>
      <w:r>
        <w:rPr>
          <w:color w:val="000000"/>
          <w:sz w:val="28"/>
          <w:szCs w:val="28"/>
        </w:rPr>
        <w:t>ипожежних та санітарних правил);</w:t>
      </w:r>
    </w:p>
    <w:p w:rsidR="00A37EF9" w:rsidRPr="00A37EF9" w:rsidRDefault="00A37EF9" w:rsidP="00A37EF9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sz w:val="28"/>
        </w:rPr>
      </w:pPr>
      <w:r>
        <w:rPr>
          <w:color w:val="000000"/>
          <w:sz w:val="28"/>
          <w:szCs w:val="28"/>
        </w:rPr>
        <w:t>м</w:t>
      </w:r>
      <w:r w:rsidRPr="00A37EF9">
        <w:rPr>
          <w:color w:val="000000"/>
          <w:sz w:val="28"/>
          <w:szCs w:val="28"/>
        </w:rPr>
        <w:t>істкість розраховується за нормою 0,6 м² площі основних приміщень на одну особу. За умови можливості розміщення двоярусних нар площа може бути зменшена до 0,5 м² на одну особу, при триярусному розміщенні – до 0,4 м² на одну особу.</w:t>
      </w:r>
    </w:p>
    <w:p w:rsidR="009E3844" w:rsidRPr="00A37EF9" w:rsidRDefault="009E3844" w:rsidP="00E7497F">
      <w:pPr>
        <w:tabs>
          <w:tab w:val="left" w:pos="1465"/>
        </w:tabs>
        <w:spacing w:line="360" w:lineRule="auto"/>
        <w:jc w:val="both"/>
        <w:rPr>
          <w:sz w:val="28"/>
          <w:szCs w:val="22"/>
        </w:rPr>
      </w:pPr>
      <w:r w:rsidRPr="00A37EF9">
        <w:rPr>
          <w:color w:val="000000"/>
          <w:sz w:val="28"/>
          <w:szCs w:val="28"/>
        </w:rPr>
        <w:t xml:space="preserve">3.2. </w:t>
      </w:r>
      <w:r w:rsidRPr="00A37EF9">
        <w:rPr>
          <w:sz w:val="28"/>
        </w:rPr>
        <w:t>Навчанні</w:t>
      </w:r>
      <w:r w:rsidRPr="00A37EF9">
        <w:rPr>
          <w:spacing w:val="75"/>
          <w:sz w:val="28"/>
        </w:rPr>
        <w:t xml:space="preserve"> </w:t>
      </w:r>
      <w:r w:rsidRPr="00A37EF9">
        <w:rPr>
          <w:sz w:val="28"/>
        </w:rPr>
        <w:t>керівного</w:t>
      </w:r>
      <w:r w:rsidRPr="00A37EF9">
        <w:rPr>
          <w:spacing w:val="73"/>
          <w:sz w:val="28"/>
        </w:rPr>
        <w:t xml:space="preserve"> </w:t>
      </w:r>
      <w:r w:rsidRPr="00A37EF9">
        <w:rPr>
          <w:sz w:val="28"/>
        </w:rPr>
        <w:t>складу</w:t>
      </w:r>
      <w:r w:rsidRPr="00A37EF9">
        <w:rPr>
          <w:spacing w:val="72"/>
          <w:sz w:val="28"/>
        </w:rPr>
        <w:t xml:space="preserve"> </w:t>
      </w:r>
      <w:r w:rsidRPr="00A37EF9">
        <w:rPr>
          <w:sz w:val="28"/>
        </w:rPr>
        <w:t>та</w:t>
      </w:r>
      <w:r w:rsidRPr="00A37EF9">
        <w:rPr>
          <w:sz w:val="28"/>
        </w:rPr>
        <w:tab/>
        <w:t xml:space="preserve"> працівників</w:t>
      </w:r>
      <w:r w:rsidRPr="00A37EF9">
        <w:rPr>
          <w:spacing w:val="17"/>
          <w:sz w:val="28"/>
        </w:rPr>
        <w:t xml:space="preserve"> </w:t>
      </w:r>
      <w:r w:rsidRPr="00A37EF9">
        <w:rPr>
          <w:sz w:val="28"/>
        </w:rPr>
        <w:t>до</w:t>
      </w:r>
      <w:r w:rsidRPr="00A37EF9">
        <w:rPr>
          <w:spacing w:val="15"/>
          <w:sz w:val="28"/>
        </w:rPr>
        <w:t xml:space="preserve"> </w:t>
      </w:r>
      <w:r w:rsidRPr="00A37EF9">
        <w:rPr>
          <w:sz w:val="28"/>
        </w:rPr>
        <w:t>дій</w:t>
      </w:r>
      <w:r w:rsidRPr="00A37EF9">
        <w:rPr>
          <w:spacing w:val="16"/>
          <w:sz w:val="28"/>
        </w:rPr>
        <w:t xml:space="preserve"> </w:t>
      </w:r>
      <w:r w:rsidRPr="00A37EF9">
        <w:rPr>
          <w:sz w:val="28"/>
        </w:rPr>
        <w:t>в</w:t>
      </w:r>
      <w:r w:rsidRPr="00A37EF9">
        <w:rPr>
          <w:spacing w:val="16"/>
          <w:sz w:val="28"/>
        </w:rPr>
        <w:t xml:space="preserve"> </w:t>
      </w:r>
      <w:r w:rsidRPr="00A37EF9">
        <w:rPr>
          <w:sz w:val="28"/>
        </w:rPr>
        <w:t>умовах</w:t>
      </w:r>
      <w:r w:rsidR="00A37EF9">
        <w:rPr>
          <w:sz w:val="28"/>
        </w:rPr>
        <w:t xml:space="preserve"> </w:t>
      </w:r>
      <w:r w:rsidRPr="00A37EF9">
        <w:rPr>
          <w:spacing w:val="-68"/>
          <w:sz w:val="28"/>
        </w:rPr>
        <w:t xml:space="preserve"> </w:t>
      </w:r>
      <w:r w:rsidRPr="00A37EF9">
        <w:rPr>
          <w:sz w:val="28"/>
        </w:rPr>
        <w:t>загрози та виникнення можливих надзвичайних ситуацій техногенного</w:t>
      </w:r>
      <w:r w:rsidRPr="00A37EF9">
        <w:rPr>
          <w:spacing w:val="-67"/>
          <w:sz w:val="28"/>
        </w:rPr>
        <w:t xml:space="preserve"> </w:t>
      </w:r>
      <w:r w:rsidRPr="00A37EF9">
        <w:rPr>
          <w:sz w:val="28"/>
        </w:rPr>
        <w:t xml:space="preserve">і природного </w:t>
      </w:r>
      <w:r w:rsidRPr="00A37EF9">
        <w:rPr>
          <w:sz w:val="28"/>
        </w:rPr>
        <w:lastRenderedPageBreak/>
        <w:t>характеру, воєнного та надзвичайного стану на основі законодавства у зазначеній</w:t>
      </w:r>
      <w:r w:rsidRPr="00A37EF9">
        <w:rPr>
          <w:spacing w:val="1"/>
          <w:sz w:val="28"/>
        </w:rPr>
        <w:t xml:space="preserve"> </w:t>
      </w:r>
      <w:r w:rsidRPr="00A37EF9">
        <w:rPr>
          <w:sz w:val="28"/>
        </w:rPr>
        <w:t>сфері.</w:t>
      </w:r>
    </w:p>
    <w:p w:rsidR="009E3844" w:rsidRDefault="00747537" w:rsidP="009E3844">
      <w:pPr>
        <w:pStyle w:val="a6"/>
        <w:tabs>
          <w:tab w:val="left" w:pos="1465"/>
        </w:tabs>
        <w:spacing w:line="360" w:lineRule="auto"/>
        <w:ind w:left="1464" w:right="0"/>
        <w:jc w:val="right"/>
        <w:rPr>
          <w:sz w:val="28"/>
        </w:rPr>
      </w:pPr>
      <w:r>
        <w:rPr>
          <w:color w:val="000000"/>
          <w:sz w:val="28"/>
          <w:szCs w:val="28"/>
        </w:rPr>
        <w:t>Серпень 2025</w:t>
      </w:r>
      <w:r w:rsidR="009E3844">
        <w:rPr>
          <w:color w:val="000000"/>
          <w:sz w:val="28"/>
          <w:szCs w:val="28"/>
        </w:rPr>
        <w:t xml:space="preserve"> р.</w:t>
      </w:r>
    </w:p>
    <w:p w:rsidR="009E3844" w:rsidRDefault="009E3844" w:rsidP="009E3844">
      <w:pPr>
        <w:tabs>
          <w:tab w:val="left" w:pos="1465"/>
        </w:tabs>
        <w:spacing w:line="360" w:lineRule="auto"/>
        <w:jc w:val="both"/>
        <w:rPr>
          <w:sz w:val="28"/>
        </w:rPr>
      </w:pPr>
      <w:r>
        <w:rPr>
          <w:sz w:val="28"/>
        </w:rPr>
        <w:t>3.3.Забезпеченні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ЦЗ</w:t>
      </w:r>
      <w:r>
        <w:rPr>
          <w:spacing w:val="1"/>
          <w:sz w:val="28"/>
        </w:rPr>
        <w:t xml:space="preserve"> </w:t>
      </w:r>
      <w:r>
        <w:rPr>
          <w:sz w:val="28"/>
        </w:rPr>
        <w:t>(ЦО)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 на надзвичайні ситуації та ліквідації їх наслідків в умовах воєнного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періоду.</w:t>
      </w:r>
    </w:p>
    <w:p w:rsidR="009E3844" w:rsidRDefault="00747537" w:rsidP="009E3844">
      <w:pPr>
        <w:pStyle w:val="a6"/>
        <w:tabs>
          <w:tab w:val="left" w:pos="1465"/>
        </w:tabs>
        <w:spacing w:line="360" w:lineRule="auto"/>
        <w:ind w:left="2184" w:right="0"/>
        <w:jc w:val="right"/>
        <w:rPr>
          <w:sz w:val="28"/>
        </w:rPr>
      </w:pPr>
      <w:r>
        <w:rPr>
          <w:sz w:val="28"/>
        </w:rPr>
        <w:t>Серпень 2025</w:t>
      </w:r>
      <w:r w:rsidR="009E3844">
        <w:rPr>
          <w:sz w:val="28"/>
        </w:rPr>
        <w:t xml:space="preserve"> р.</w:t>
      </w:r>
    </w:p>
    <w:p w:rsidR="009E3844" w:rsidRDefault="009E3844" w:rsidP="009E3844">
      <w:pPr>
        <w:tabs>
          <w:tab w:val="left" w:pos="1390"/>
        </w:tabs>
        <w:spacing w:line="360" w:lineRule="auto"/>
        <w:ind w:right="114"/>
        <w:jc w:val="both"/>
        <w:rPr>
          <w:sz w:val="28"/>
        </w:rPr>
      </w:pPr>
      <w:r>
        <w:rPr>
          <w:sz w:val="28"/>
        </w:rPr>
        <w:t>3.4. Практичну підготовку і відпрацювання дій за планами реагування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надзвичайні ситуації, повітряні тривоги здійснювати під час підготовки та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тренувань,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протипожежних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тренувань. Протипожежні тренування проводити як тренування з евакуації людей з </w:t>
      </w:r>
      <w:r>
        <w:rPr>
          <w:spacing w:val="-67"/>
          <w:sz w:val="28"/>
        </w:rPr>
        <w:t xml:space="preserve">   </w:t>
      </w:r>
      <w:r>
        <w:rPr>
          <w:sz w:val="28"/>
        </w:rPr>
        <w:t>елементами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пожежогасіння.</w:t>
      </w:r>
    </w:p>
    <w:p w:rsidR="009E3844" w:rsidRDefault="00747537" w:rsidP="009E3844">
      <w:pPr>
        <w:pStyle w:val="a6"/>
        <w:tabs>
          <w:tab w:val="left" w:pos="1390"/>
        </w:tabs>
        <w:spacing w:line="360" w:lineRule="auto"/>
        <w:ind w:left="1464" w:right="114"/>
        <w:jc w:val="right"/>
        <w:rPr>
          <w:sz w:val="28"/>
        </w:rPr>
      </w:pPr>
      <w:r>
        <w:rPr>
          <w:color w:val="000000"/>
          <w:sz w:val="28"/>
          <w:szCs w:val="28"/>
        </w:rPr>
        <w:t xml:space="preserve">Серпень, вересень 2025 </w:t>
      </w:r>
      <w:r w:rsidR="009E3844">
        <w:rPr>
          <w:color w:val="000000"/>
          <w:sz w:val="28"/>
          <w:szCs w:val="28"/>
        </w:rPr>
        <w:t>р.</w:t>
      </w:r>
    </w:p>
    <w:p w:rsidR="009E3844" w:rsidRDefault="009E3844" w:rsidP="009E3844">
      <w:pPr>
        <w:pStyle w:val="a6"/>
        <w:numPr>
          <w:ilvl w:val="0"/>
          <w:numId w:val="1"/>
        </w:numPr>
        <w:tabs>
          <w:tab w:val="left" w:pos="757"/>
        </w:tabs>
        <w:spacing w:line="360" w:lineRule="auto"/>
        <w:jc w:val="left"/>
        <w:rPr>
          <w:sz w:val="28"/>
        </w:rPr>
      </w:pPr>
      <w:r>
        <w:rPr>
          <w:sz w:val="28"/>
        </w:rPr>
        <w:t>Пріоритетними напрямками з підготовки учасників</w:t>
      </w:r>
      <w:r>
        <w:rPr>
          <w:spacing w:val="70"/>
          <w:sz w:val="28"/>
        </w:rPr>
        <w:t xml:space="preserve"> </w:t>
      </w:r>
      <w:r>
        <w:rPr>
          <w:sz w:val="28"/>
        </w:rPr>
        <w:t>освітнього процесу 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вважати:</w:t>
      </w:r>
    </w:p>
    <w:p w:rsidR="009E3844" w:rsidRDefault="009E3844" w:rsidP="009E3844">
      <w:pPr>
        <w:tabs>
          <w:tab w:val="left" w:pos="757"/>
        </w:tabs>
        <w:spacing w:line="360" w:lineRule="auto"/>
        <w:jc w:val="both"/>
        <w:rPr>
          <w:sz w:val="28"/>
        </w:rPr>
      </w:pPr>
      <w:r>
        <w:rPr>
          <w:sz w:val="28"/>
        </w:rPr>
        <w:t>4.1.</w:t>
      </w:r>
      <w:r w:rsidR="00747537">
        <w:rPr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школи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1"/>
          <w:sz w:val="28"/>
        </w:rPr>
        <w:t xml:space="preserve"> </w:t>
      </w:r>
      <w:r w:rsidR="00A37EF9">
        <w:rPr>
          <w:sz w:val="28"/>
        </w:rPr>
        <w:t>викладання предметів «Основ</w:t>
      </w:r>
      <w:r>
        <w:rPr>
          <w:sz w:val="28"/>
        </w:rPr>
        <w:t xml:space="preserve"> здоров’я», </w:t>
      </w:r>
      <w:r w:rsidR="00747537">
        <w:rPr>
          <w:sz w:val="28"/>
        </w:rPr>
        <w:t>«З</w:t>
      </w:r>
      <w:r>
        <w:rPr>
          <w:sz w:val="28"/>
        </w:rPr>
        <w:t>ахисту України</w:t>
      </w:r>
      <w:r w:rsidR="00747537">
        <w:rPr>
          <w:sz w:val="28"/>
        </w:rPr>
        <w:t>»</w:t>
      </w:r>
      <w:r>
        <w:rPr>
          <w:sz w:val="28"/>
        </w:rPr>
        <w:t xml:space="preserve"> та проведенням тематичних бесід та</w:t>
      </w:r>
      <w:r>
        <w:rPr>
          <w:spacing w:val="1"/>
          <w:sz w:val="28"/>
        </w:rPr>
        <w:t xml:space="preserve"> </w:t>
      </w:r>
      <w:r>
        <w:rPr>
          <w:sz w:val="28"/>
        </w:rPr>
        <w:t>годин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навчання </w:t>
      </w:r>
      <w:r>
        <w:rPr>
          <w:spacing w:val="-67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 безпеки життєдіяльності.</w:t>
      </w:r>
    </w:p>
    <w:p w:rsidR="009E3844" w:rsidRDefault="009E3844" w:rsidP="009E3844">
      <w:pPr>
        <w:pStyle w:val="a6"/>
        <w:tabs>
          <w:tab w:val="left" w:pos="1448"/>
        </w:tabs>
        <w:spacing w:line="360" w:lineRule="auto"/>
        <w:ind w:left="1440" w:right="108"/>
        <w:jc w:val="right"/>
        <w:rPr>
          <w:sz w:val="28"/>
        </w:rPr>
      </w:pPr>
      <w:r>
        <w:rPr>
          <w:sz w:val="28"/>
        </w:rPr>
        <w:t>Постійно</w:t>
      </w:r>
    </w:p>
    <w:p w:rsidR="009E3844" w:rsidRDefault="009E3844" w:rsidP="009E3844">
      <w:pPr>
        <w:tabs>
          <w:tab w:val="left" w:pos="1292"/>
        </w:tabs>
        <w:spacing w:line="360" w:lineRule="auto"/>
        <w:jc w:val="both"/>
        <w:rPr>
          <w:sz w:val="28"/>
        </w:rPr>
      </w:pPr>
      <w:r>
        <w:rPr>
          <w:sz w:val="28"/>
        </w:rPr>
        <w:t>4.2.</w:t>
      </w:r>
      <w:r w:rsidR="00747537">
        <w:rPr>
          <w:sz w:val="28"/>
        </w:rPr>
        <w:t xml:space="preserve"> </w:t>
      </w:r>
      <w:r>
        <w:rPr>
          <w:sz w:val="28"/>
        </w:rPr>
        <w:t>Практичне закріплення знань, отриманих учнями протягом 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ситуаціях,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відпрацьовувати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 захисту</w:t>
      </w:r>
      <w:r>
        <w:rPr>
          <w:spacing w:val="-3"/>
          <w:sz w:val="28"/>
        </w:rPr>
        <w:t xml:space="preserve"> </w:t>
      </w:r>
      <w:r>
        <w:rPr>
          <w:sz w:val="28"/>
        </w:rPr>
        <w:t>(цивільної</w:t>
      </w:r>
      <w:r>
        <w:rPr>
          <w:spacing w:val="-2"/>
          <w:sz w:val="28"/>
        </w:rPr>
        <w:t xml:space="preserve"> </w:t>
      </w:r>
      <w:r w:rsidR="00A37EF9">
        <w:rPr>
          <w:sz w:val="28"/>
        </w:rPr>
        <w:t xml:space="preserve">оборони), </w:t>
      </w:r>
      <w:r>
        <w:rPr>
          <w:color w:val="323232"/>
          <w:sz w:val="28"/>
          <w:szCs w:val="28"/>
          <w:lang w:eastAsia="uk-UA"/>
        </w:rPr>
        <w:t>Тижня знань з основ безпеки життєдіяльності та Тижня безпеки дитини у дошкільній групі</w:t>
      </w:r>
      <w:r>
        <w:rPr>
          <w:sz w:val="28"/>
        </w:rPr>
        <w:t>.</w:t>
      </w:r>
    </w:p>
    <w:p w:rsidR="009E3844" w:rsidRDefault="009E3844" w:rsidP="009E3844">
      <w:pPr>
        <w:pStyle w:val="a6"/>
        <w:tabs>
          <w:tab w:val="left" w:pos="1292"/>
        </w:tabs>
        <w:spacing w:line="360" w:lineRule="auto"/>
        <w:ind w:left="720"/>
        <w:jc w:val="right"/>
        <w:rPr>
          <w:sz w:val="28"/>
        </w:rPr>
      </w:pPr>
      <w:r>
        <w:rPr>
          <w:sz w:val="28"/>
        </w:rPr>
        <w:t>Постійно</w:t>
      </w:r>
    </w:p>
    <w:p w:rsidR="009E3844" w:rsidRDefault="009E3844" w:rsidP="009E3844">
      <w:pPr>
        <w:pStyle w:val="a6"/>
        <w:numPr>
          <w:ilvl w:val="0"/>
          <w:numId w:val="3"/>
        </w:numPr>
        <w:tabs>
          <w:tab w:val="left" w:pos="1292"/>
        </w:tabs>
        <w:spacing w:line="360" w:lineRule="auto"/>
        <w:rPr>
          <w:sz w:val="28"/>
        </w:rPr>
      </w:pP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зосередити</w:t>
      </w:r>
      <w:r>
        <w:rPr>
          <w:spacing w:val="1"/>
          <w:sz w:val="28"/>
        </w:rPr>
        <w:t xml:space="preserve"> </w:t>
      </w:r>
      <w:r>
        <w:rPr>
          <w:sz w:val="28"/>
        </w:rPr>
        <w:t>на роз’ясненні</w:t>
      </w:r>
      <w:r>
        <w:rPr>
          <w:spacing w:val="71"/>
          <w:sz w:val="28"/>
        </w:rPr>
        <w:t xml:space="preserve"> </w:t>
      </w:r>
      <w:r>
        <w:rPr>
          <w:sz w:val="28"/>
        </w:rPr>
        <w:t>серед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технічно-обслуговуючого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 w:rsidR="00A37EF9"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 w:rsidR="00A37EF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функціональну підсистему навчання дітей дошкільного віку, учнів діям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 їх правилам 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та основним способам захисту від наслідків надзвичайних ситуацій, прийомам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допомоги.</w:t>
      </w:r>
    </w:p>
    <w:p w:rsidR="009E3844" w:rsidRDefault="009E3844" w:rsidP="009E3844">
      <w:pPr>
        <w:tabs>
          <w:tab w:val="left" w:pos="1390"/>
        </w:tabs>
        <w:spacing w:line="360" w:lineRule="auto"/>
        <w:ind w:left="360" w:right="114"/>
        <w:jc w:val="right"/>
        <w:rPr>
          <w:sz w:val="28"/>
        </w:rPr>
      </w:pPr>
      <w:r>
        <w:rPr>
          <w:sz w:val="28"/>
        </w:rPr>
        <w:lastRenderedPageBreak/>
        <w:t>Упродовж навчального року</w:t>
      </w:r>
    </w:p>
    <w:p w:rsidR="009E3844" w:rsidRDefault="009E3844" w:rsidP="009E3844">
      <w:pPr>
        <w:pStyle w:val="a6"/>
        <w:numPr>
          <w:ilvl w:val="0"/>
          <w:numId w:val="3"/>
        </w:numPr>
        <w:tabs>
          <w:tab w:val="left" w:pos="769"/>
        </w:tabs>
        <w:spacing w:before="163" w:line="360" w:lineRule="auto"/>
        <w:ind w:right="105"/>
        <w:rPr>
          <w:sz w:val="28"/>
        </w:rPr>
      </w:pP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 достатнього рівня знань дитини щодо безпечного перебування в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середовищі та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поведінки у</w:t>
      </w:r>
      <w:r>
        <w:rPr>
          <w:spacing w:val="-6"/>
          <w:sz w:val="28"/>
        </w:rPr>
        <w:t xml:space="preserve"> </w:t>
      </w:r>
      <w:r>
        <w:rPr>
          <w:sz w:val="28"/>
        </w:rPr>
        <w:t>надзвичайних ситуаціях.</w:t>
      </w:r>
    </w:p>
    <w:p w:rsidR="009E3844" w:rsidRDefault="009E3844" w:rsidP="009E3844">
      <w:pPr>
        <w:pStyle w:val="a4"/>
        <w:spacing w:line="321" w:lineRule="exact"/>
        <w:jc w:val="right"/>
      </w:pPr>
      <w:r>
        <w:t>Упродовж</w:t>
      </w:r>
      <w:r>
        <w:rPr>
          <w:spacing w:val="-2"/>
        </w:rPr>
        <w:t xml:space="preserve"> </w:t>
      </w:r>
      <w:r w:rsidR="00747537">
        <w:t>2025</w:t>
      </w:r>
      <w:r>
        <w:rPr>
          <w:spacing w:val="-4"/>
        </w:rPr>
        <w:t xml:space="preserve"> </w:t>
      </w:r>
      <w:r>
        <w:t>року</w:t>
      </w:r>
    </w:p>
    <w:p w:rsidR="009E3844" w:rsidRDefault="009E3844" w:rsidP="009E3844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114"/>
        <w:rPr>
          <w:sz w:val="28"/>
        </w:rPr>
      </w:pPr>
      <w:r>
        <w:rPr>
          <w:sz w:val="28"/>
        </w:rPr>
        <w:t>Навчальний рік у системі цивільного захисту (цивільної оборони) управ</w:t>
      </w:r>
      <w:r w:rsidR="00A37EF9">
        <w:rPr>
          <w:sz w:val="28"/>
        </w:rPr>
        <w:t>ління освіти почати у січні</w:t>
      </w:r>
      <w:r w:rsidR="00747537">
        <w:rPr>
          <w:sz w:val="28"/>
        </w:rPr>
        <w:t xml:space="preserve"> 2026</w:t>
      </w:r>
      <w:r>
        <w:rPr>
          <w:sz w:val="28"/>
        </w:rPr>
        <w:t xml:space="preserve"> року.</w:t>
      </w:r>
    </w:p>
    <w:p w:rsidR="009E3844" w:rsidRDefault="009E3844" w:rsidP="009E3844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114"/>
        <w:rPr>
          <w:sz w:val="28"/>
        </w:rPr>
      </w:pPr>
      <w:r>
        <w:rPr>
          <w:sz w:val="28"/>
        </w:rPr>
        <w:t>У пропаганді цивільного захисту (цивільної оборони) основні зусилля зосередити на роз’ясненні та практичній реалізації Кодексу цивільного захисту України,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захисту», зареєстрованого в Міністерстві юстиції 14 грудня 2016 року № 1623/29753, Єдиної державної системи запобігання та реагування на надзвичайні ситуації техногенного та природного характеру», нормативних документів міністерства України з питань надзвичайних ситуацій та цивільного захисту населення, планів підготовки з цивільного захисту (цивільної оборони).</w:t>
      </w:r>
    </w:p>
    <w:p w:rsidR="009E3844" w:rsidRPr="00D847F7" w:rsidRDefault="00A37EF9" w:rsidP="009E3844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114"/>
        <w:rPr>
          <w:sz w:val="28"/>
        </w:rPr>
      </w:pPr>
      <w:r>
        <w:rPr>
          <w:sz w:val="28"/>
        </w:rPr>
        <w:t>Контроль за виконанням</w:t>
      </w:r>
      <w:r w:rsidR="009E3844">
        <w:rPr>
          <w:sz w:val="28"/>
        </w:rPr>
        <w:t xml:space="preserve"> наказу покласти на заступника директора з навчально-виховної роботи </w:t>
      </w:r>
      <w:proofErr w:type="spellStart"/>
      <w:r w:rsidR="009E3844">
        <w:rPr>
          <w:sz w:val="28"/>
        </w:rPr>
        <w:t>Марутяк</w:t>
      </w:r>
      <w:proofErr w:type="spellEnd"/>
      <w:r w:rsidR="009E3844">
        <w:rPr>
          <w:sz w:val="28"/>
        </w:rPr>
        <w:t xml:space="preserve"> Л.І..</w:t>
      </w:r>
    </w:p>
    <w:p w:rsidR="009E3844" w:rsidRDefault="009E3844" w:rsidP="008E4E06">
      <w:pPr>
        <w:tabs>
          <w:tab w:val="left" w:pos="1390"/>
        </w:tabs>
        <w:spacing w:line="360" w:lineRule="auto"/>
        <w:ind w:right="114"/>
        <w:rPr>
          <w:b/>
          <w:sz w:val="28"/>
        </w:rPr>
      </w:pPr>
      <w:r>
        <w:rPr>
          <w:b/>
          <w:sz w:val="28"/>
        </w:rPr>
        <w:t xml:space="preserve">Директор </w:t>
      </w:r>
      <w:proofErr w:type="spellStart"/>
      <w:r>
        <w:rPr>
          <w:b/>
          <w:sz w:val="28"/>
        </w:rPr>
        <w:t>Старобросковецького</w:t>
      </w:r>
      <w:proofErr w:type="spellEnd"/>
    </w:p>
    <w:p w:rsidR="009E3844" w:rsidRDefault="009E3844" w:rsidP="008E4E06">
      <w:pPr>
        <w:tabs>
          <w:tab w:val="left" w:pos="1390"/>
        </w:tabs>
        <w:spacing w:line="360" w:lineRule="auto"/>
        <w:ind w:right="114"/>
        <w:rPr>
          <w:b/>
          <w:sz w:val="28"/>
        </w:rPr>
      </w:pPr>
      <w:r>
        <w:rPr>
          <w:b/>
          <w:sz w:val="28"/>
        </w:rPr>
        <w:t xml:space="preserve"> ЗЗСО І-ІІІ ступенів                                                            Валентина ІЛІКА</w:t>
      </w:r>
    </w:p>
    <w:p w:rsidR="009E3844" w:rsidRPr="008E4E06" w:rsidRDefault="008E4E06" w:rsidP="00781C98">
      <w:pPr>
        <w:widowControl w:val="0"/>
        <w:suppressAutoHyphens/>
        <w:spacing w:line="276" w:lineRule="auto"/>
        <w:rPr>
          <w:b/>
          <w:sz w:val="28"/>
        </w:rPr>
      </w:pPr>
      <w:r>
        <w:rPr>
          <w:sz w:val="28"/>
        </w:rPr>
        <w:t xml:space="preserve"> </w:t>
      </w:r>
      <w:r w:rsidRPr="008E4E06">
        <w:rPr>
          <w:b/>
          <w:sz w:val="28"/>
        </w:rPr>
        <w:t>Виконавець:</w:t>
      </w:r>
      <w:r>
        <w:rPr>
          <w:b/>
          <w:sz w:val="28"/>
        </w:rPr>
        <w:t xml:space="preserve">                                                                     </w:t>
      </w:r>
      <w:r w:rsidR="007F52FE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Лілія МАРУТЯК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sz w:val="28"/>
        </w:rPr>
        <w:t xml:space="preserve"> </w:t>
      </w:r>
      <w:r>
        <w:rPr>
          <w:rFonts w:ascii="Liberation Serif" w:eastAsia="DejaVu Sans" w:hAnsi="Liberation Serif" w:cs="DejaVu Sans"/>
          <w:b/>
          <w:kern w:val="2"/>
          <w:sz w:val="28"/>
          <w:szCs w:val="24"/>
          <w:lang w:eastAsia="zh-CN" w:bidi="hi-IN"/>
        </w:rPr>
        <w:t>З наказом ознайомлені: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            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Оксана ПРУНЬ                                             Ольга ПЕРГУЛ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Любов БУЛЬБУК                                         Віктор ДРАГОМЕРЕЦЬКИЙ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Андрій КЕРСТИНЮК                                Лариса БРАТКЕВИЧ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Олеся КОРДУБАН                                      Любов ХОДАН                                             </w:t>
      </w:r>
    </w:p>
    <w:p w:rsidR="009E3844" w:rsidRDefault="009E3844" w:rsidP="00B90182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Валентина АЛЕКСАНДРЮК                     Клавдія БОРДЕНЮК   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Жанна МАНІЛІЧ                                         </w:t>
      </w:r>
      <w:r w:rsidR="008E4E06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Оксана КОЗАК</w:t>
      </w:r>
    </w:p>
    <w:p w:rsidR="009E3844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Павло ЧІКАЛ                                               Катерина БРАТКЕВИЧ</w:t>
      </w:r>
    </w:p>
    <w:p w:rsidR="008E4E06" w:rsidRDefault="009E3844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Михайло ПЕРГУЛ                                      </w:t>
      </w:r>
      <w:r w:rsidR="008E4E06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</w:t>
      </w:r>
      <w:r w:rsidR="007F52FE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Марія БЕДНАРСЬКА</w:t>
      </w:r>
    </w:p>
    <w:p w:rsidR="009E3844" w:rsidRDefault="008E4E06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Олександр АЛЕКСАНДРЮК                     </w:t>
      </w:r>
      <w:r w:rsidR="00B90182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Євгенія БОШТЕГА</w:t>
      </w:r>
    </w:p>
    <w:p w:rsidR="00B90182" w:rsidRDefault="00B90182" w:rsidP="00781C98">
      <w:pPr>
        <w:widowControl w:val="0"/>
        <w:suppressAutoHyphens/>
        <w:spacing w:line="276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Віталій КОРОЛЮК</w:t>
      </w:r>
    </w:p>
    <w:p w:rsidR="009E3844" w:rsidRDefault="009E3844" w:rsidP="00781C98">
      <w:pPr>
        <w:tabs>
          <w:tab w:val="left" w:pos="1390"/>
        </w:tabs>
        <w:spacing w:line="276" w:lineRule="auto"/>
        <w:ind w:right="114"/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lastRenderedPageBreak/>
        <w:t xml:space="preserve">               </w:t>
      </w:r>
    </w:p>
    <w:p w:rsidR="00C82CA4" w:rsidRDefault="00C82CA4"/>
    <w:sectPr w:rsidR="00C82CA4" w:rsidSect="000A5EC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99B"/>
    <w:multiLevelType w:val="multilevel"/>
    <w:tmpl w:val="EB641034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05292B0F"/>
    <w:multiLevelType w:val="hybridMultilevel"/>
    <w:tmpl w:val="1870EFB4"/>
    <w:lvl w:ilvl="0" w:tplc="042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81C1E07"/>
    <w:multiLevelType w:val="hybridMultilevel"/>
    <w:tmpl w:val="97F4D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271D"/>
    <w:multiLevelType w:val="multilevel"/>
    <w:tmpl w:val="C69CD9FC"/>
    <w:lvl w:ilvl="0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2C271131"/>
    <w:multiLevelType w:val="hybridMultilevel"/>
    <w:tmpl w:val="8460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1C6"/>
    <w:multiLevelType w:val="hybridMultilevel"/>
    <w:tmpl w:val="27C652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2CB7"/>
    <w:multiLevelType w:val="multilevel"/>
    <w:tmpl w:val="6A4675C8"/>
    <w:lvl w:ilvl="0">
      <w:start w:val="2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2184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328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4752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85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732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784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88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352" w:hanging="2160"/>
      </w:pPr>
      <w:rPr>
        <w:color w:val="000000"/>
      </w:r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44"/>
    <w:rsid w:val="00052326"/>
    <w:rsid w:val="00075A61"/>
    <w:rsid w:val="000A5ECF"/>
    <w:rsid w:val="00125328"/>
    <w:rsid w:val="00172CC2"/>
    <w:rsid w:val="001E2409"/>
    <w:rsid w:val="00286A33"/>
    <w:rsid w:val="00381358"/>
    <w:rsid w:val="003A2FF2"/>
    <w:rsid w:val="00440194"/>
    <w:rsid w:val="004D5581"/>
    <w:rsid w:val="0059134A"/>
    <w:rsid w:val="006369C9"/>
    <w:rsid w:val="00747537"/>
    <w:rsid w:val="00781C98"/>
    <w:rsid w:val="007A5D6C"/>
    <w:rsid w:val="007F52FE"/>
    <w:rsid w:val="008600FA"/>
    <w:rsid w:val="008E4E06"/>
    <w:rsid w:val="008F0EA7"/>
    <w:rsid w:val="009E3844"/>
    <w:rsid w:val="009F2FB7"/>
    <w:rsid w:val="00A37EF9"/>
    <w:rsid w:val="00A57B03"/>
    <w:rsid w:val="00B90182"/>
    <w:rsid w:val="00BA2221"/>
    <w:rsid w:val="00BB1C0A"/>
    <w:rsid w:val="00C147A3"/>
    <w:rsid w:val="00C760D2"/>
    <w:rsid w:val="00C82CA4"/>
    <w:rsid w:val="00D05DE1"/>
    <w:rsid w:val="00D64413"/>
    <w:rsid w:val="00D847F7"/>
    <w:rsid w:val="00E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EEB2"/>
  <w15:chartTrackingRefBased/>
  <w15:docId w15:val="{6AC679B9-2FFA-4F4D-8A73-CCA0C429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844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E3844"/>
    <w:pPr>
      <w:widowControl w:val="0"/>
      <w:autoSpaceDE w:val="0"/>
      <w:autoSpaceDN w:val="0"/>
      <w:ind w:left="39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9E384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E3844"/>
    <w:pPr>
      <w:widowControl w:val="0"/>
      <w:autoSpaceDE w:val="0"/>
      <w:autoSpaceDN w:val="0"/>
      <w:ind w:left="396" w:right="107"/>
      <w:jc w:val="both"/>
    </w:pPr>
    <w:rPr>
      <w:sz w:val="22"/>
      <w:szCs w:val="22"/>
      <w:lang w:eastAsia="en-US"/>
    </w:rPr>
  </w:style>
  <w:style w:type="paragraph" w:customStyle="1" w:styleId="2182">
    <w:name w:val="2182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9E384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docdata">
    <w:name w:val="docdata"/>
    <w:aliases w:val="docy,v5,1795,baiaagaaboqcaaadhauaaauqbqaaaaaaaaaaaaaaaaaaaaaaaaaaaaaaaaaaaaaaaaaaaaaaaaaaaaaaaaaaaaaaaaaaaaaaaaaaaaaaaaaaaaaaaaaaaaaaaaaaaaaaaaaaaaaaaaaaaaaaaaaaaaaaaaaaaaaaaaaaaaaaaaaaaaaaaaaaaaaaaaaaaaaaaaaaaaaaaaaaaaaaaaaaaaaaaaaaaaaaaaaaaaaa"/>
    <w:basedOn w:val="a0"/>
    <w:rsid w:val="009E3844"/>
  </w:style>
  <w:style w:type="character" w:customStyle="1" w:styleId="rvts44">
    <w:name w:val="rvts44"/>
    <w:basedOn w:val="a0"/>
    <w:rsid w:val="00172CC2"/>
  </w:style>
  <w:style w:type="paragraph" w:styleId="a7">
    <w:name w:val="Balloon Text"/>
    <w:basedOn w:val="a"/>
    <w:link w:val="a8"/>
    <w:uiPriority w:val="99"/>
    <w:semiHidden/>
    <w:unhideWhenUsed/>
    <w:rsid w:val="000A5E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78/202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9949</Words>
  <Characters>5672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cp:lastPrinted>2025-08-27T06:31:00Z</cp:lastPrinted>
  <dcterms:created xsi:type="dcterms:W3CDTF">2025-08-12T10:35:00Z</dcterms:created>
  <dcterms:modified xsi:type="dcterms:W3CDTF">2025-08-27T06:36:00Z</dcterms:modified>
</cp:coreProperties>
</file>