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D8" w:rsidRPr="00C34ED9" w:rsidRDefault="002636D8" w:rsidP="002636D8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 w:rsidRPr="006A79B2">
        <w:rPr>
          <w:b/>
          <w:bCs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477BC494" wp14:editId="72312B6B">
            <wp:extent cx="352425" cy="466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D8" w:rsidRPr="006A79B2" w:rsidRDefault="002636D8" w:rsidP="002636D8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 w:rsidRPr="006A79B2">
        <w:rPr>
          <w:b/>
          <w:color w:val="212121"/>
          <w:sz w:val="28"/>
          <w:szCs w:val="28"/>
        </w:rPr>
        <w:t>Україна</w:t>
      </w:r>
      <w:proofErr w:type="spellEnd"/>
    </w:p>
    <w:p w:rsidR="002636D8" w:rsidRPr="00052352" w:rsidRDefault="002636D8" w:rsidP="002636D8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 w:rsidRPr="009B1831">
        <w:rPr>
          <w:rFonts w:ascii="Open Sans" w:hAnsi="Open Sans"/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2636D8" w:rsidRPr="0091620E" w:rsidRDefault="002636D8" w:rsidP="002636D8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proofErr w:type="spellStart"/>
      <w:r w:rsidRPr="0091620E">
        <w:rPr>
          <w:b/>
          <w:color w:val="212121"/>
          <w:sz w:val="28"/>
          <w:szCs w:val="28"/>
          <w:lang w:val="uk-UA"/>
        </w:rPr>
        <w:t>Кам’янської</w:t>
      </w:r>
      <w:proofErr w:type="spellEnd"/>
      <w:r>
        <w:rPr>
          <w:rFonts w:ascii="Open Sans" w:hAnsi="Open Sans"/>
          <w:b/>
          <w:color w:val="212121"/>
          <w:sz w:val="28"/>
          <w:szCs w:val="28"/>
          <w:lang w:val="uk-UA"/>
        </w:rPr>
        <w:t xml:space="preserve"> </w:t>
      </w:r>
      <w:r w:rsidRPr="0091620E">
        <w:rPr>
          <w:rFonts w:ascii="Open Sans" w:hAnsi="Open Sans"/>
          <w:b/>
          <w:color w:val="212121"/>
          <w:sz w:val="28"/>
          <w:szCs w:val="28"/>
          <w:lang w:val="uk-UA"/>
        </w:rPr>
        <w:t xml:space="preserve">сільської ради </w:t>
      </w:r>
    </w:p>
    <w:p w:rsidR="002636D8" w:rsidRDefault="002636D8" w:rsidP="002636D8">
      <w:pPr>
        <w:spacing w:line="360" w:lineRule="auto"/>
        <w:jc w:val="center"/>
        <w:textAlignment w:val="top"/>
        <w:rPr>
          <w:rFonts w:ascii="Open Sans" w:hAnsi="Open Sans"/>
          <w:b/>
          <w:color w:val="212121"/>
          <w:sz w:val="28"/>
          <w:szCs w:val="28"/>
          <w:lang w:val="uk-UA"/>
        </w:rPr>
      </w:pPr>
      <w:r>
        <w:rPr>
          <w:rFonts w:ascii="Open Sans" w:hAnsi="Open Sans"/>
          <w:b/>
          <w:color w:val="212121"/>
          <w:sz w:val="28"/>
          <w:szCs w:val="28"/>
          <w:lang w:val="uk-UA"/>
        </w:rPr>
        <w:t>Чернівецького</w:t>
      </w:r>
      <w:r w:rsidRPr="0091620E">
        <w:rPr>
          <w:rFonts w:ascii="Open Sans" w:hAnsi="Open Sans"/>
          <w:b/>
          <w:color w:val="212121"/>
          <w:sz w:val="28"/>
          <w:szCs w:val="28"/>
          <w:lang w:val="uk-UA"/>
        </w:rPr>
        <w:t xml:space="preserve"> району Чернівецької області</w:t>
      </w:r>
    </w:p>
    <w:p w:rsidR="002636D8" w:rsidRPr="00150935" w:rsidRDefault="002636D8" w:rsidP="002636D8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 w:rsidRPr="00ED49CC">
        <w:rPr>
          <w:color w:val="212121"/>
          <w:sz w:val="22"/>
          <w:szCs w:val="22"/>
          <w:u w:val="single"/>
          <w:lang w:val="uk-UA"/>
        </w:rPr>
        <w:t xml:space="preserve">Код ЄДРПОУ 21439993, вул. Українськ,2 с. Старі </w:t>
      </w:r>
      <w:proofErr w:type="spellStart"/>
      <w:r w:rsidRPr="00ED49CC">
        <w:rPr>
          <w:color w:val="212121"/>
          <w:sz w:val="22"/>
          <w:szCs w:val="22"/>
          <w:u w:val="single"/>
          <w:lang w:val="uk-UA"/>
        </w:rPr>
        <w:t>Бросківці</w:t>
      </w:r>
      <w:proofErr w:type="spellEnd"/>
      <w:r w:rsidRPr="00ED49CC">
        <w:rPr>
          <w:color w:val="212121"/>
          <w:sz w:val="22"/>
          <w:szCs w:val="22"/>
          <w:u w:val="single"/>
          <w:lang w:val="uk-UA"/>
        </w:rPr>
        <w:t xml:space="preserve">, індекс 59048 </w:t>
      </w:r>
      <w:proofErr w:type="spellStart"/>
      <w:r w:rsidRPr="00ED49CC">
        <w:rPr>
          <w:color w:val="212121"/>
          <w:sz w:val="22"/>
          <w:szCs w:val="22"/>
          <w:u w:val="single"/>
          <w:lang w:val="uk-UA"/>
        </w:rPr>
        <w:t>тел</w:t>
      </w:r>
      <w:proofErr w:type="spellEnd"/>
      <w:r w:rsidRPr="00ED49CC">
        <w:rPr>
          <w:color w:val="212121"/>
          <w:sz w:val="22"/>
          <w:szCs w:val="22"/>
          <w:u w:val="single"/>
          <w:lang w:val="uk-UA"/>
        </w:rPr>
        <w:t xml:space="preserve">. (03735)75-2-91, </w:t>
      </w:r>
      <w:r w:rsidRPr="00150935">
        <w:rPr>
          <w:color w:val="212121"/>
          <w:sz w:val="22"/>
          <w:szCs w:val="22"/>
          <w:u w:val="single"/>
          <w:lang w:val="uk-UA"/>
        </w:rPr>
        <w:t xml:space="preserve"> </w:t>
      </w:r>
    </w:p>
    <w:p w:rsidR="002636D8" w:rsidRPr="00150935" w:rsidRDefault="002636D8" w:rsidP="002636D8">
      <w:pPr>
        <w:spacing w:line="360" w:lineRule="auto"/>
        <w:jc w:val="center"/>
        <w:textAlignment w:val="top"/>
        <w:rPr>
          <w:color w:val="212121"/>
          <w:sz w:val="22"/>
          <w:szCs w:val="22"/>
          <w:u w:val="single"/>
          <w:lang w:val="uk-UA"/>
        </w:rPr>
      </w:pPr>
      <w:r w:rsidRPr="00ED49CC">
        <w:rPr>
          <w:color w:val="212121"/>
          <w:sz w:val="22"/>
          <w:szCs w:val="22"/>
          <w:u w:val="single"/>
          <w:lang w:val="en-US"/>
        </w:rPr>
        <w:t>e</w:t>
      </w:r>
      <w:r w:rsidRPr="00150935">
        <w:rPr>
          <w:color w:val="212121"/>
          <w:sz w:val="22"/>
          <w:szCs w:val="22"/>
          <w:u w:val="single"/>
          <w:lang w:val="uk-UA"/>
        </w:rPr>
        <w:t>-</w:t>
      </w:r>
      <w:r w:rsidRPr="00ED49CC">
        <w:rPr>
          <w:color w:val="212121"/>
          <w:sz w:val="22"/>
          <w:szCs w:val="22"/>
          <w:u w:val="single"/>
          <w:lang w:val="en-US"/>
        </w:rPr>
        <w:t>mail</w:t>
      </w:r>
      <w:r w:rsidRPr="00150935">
        <w:rPr>
          <w:color w:val="212121"/>
          <w:sz w:val="22"/>
          <w:szCs w:val="22"/>
          <w:u w:val="single"/>
          <w:lang w:val="uk-UA"/>
        </w:rPr>
        <w:t xml:space="preserve">: </w:t>
      </w:r>
      <w:hyperlink r:id="rId6" w:history="1">
        <w:r w:rsidRPr="00F617FD">
          <w:rPr>
            <w:rStyle w:val="a3"/>
            <w:sz w:val="22"/>
            <w:szCs w:val="22"/>
            <w:lang w:val="en-US"/>
          </w:rPr>
          <w:t>stbroskovnk</w:t>
        </w:r>
        <w:r w:rsidRPr="00150935">
          <w:rPr>
            <w:rStyle w:val="a3"/>
            <w:sz w:val="22"/>
            <w:szCs w:val="22"/>
            <w:lang w:val="uk-UA"/>
          </w:rPr>
          <w:t>@</w:t>
        </w:r>
        <w:r w:rsidRPr="00F617FD">
          <w:rPr>
            <w:rStyle w:val="a3"/>
            <w:sz w:val="22"/>
            <w:szCs w:val="22"/>
            <w:lang w:val="en-US"/>
          </w:rPr>
          <w:t>ukr</w:t>
        </w:r>
        <w:r w:rsidRPr="00150935">
          <w:rPr>
            <w:rStyle w:val="a3"/>
            <w:sz w:val="22"/>
            <w:szCs w:val="22"/>
            <w:lang w:val="uk-UA"/>
          </w:rPr>
          <w:t>.</w:t>
        </w:r>
        <w:r w:rsidRPr="00F617FD">
          <w:rPr>
            <w:rStyle w:val="a3"/>
            <w:sz w:val="22"/>
            <w:szCs w:val="22"/>
            <w:lang w:val="en-US"/>
          </w:rPr>
          <w:t>net</w:t>
        </w:r>
      </w:hyperlink>
    </w:p>
    <w:p w:rsidR="002636D8" w:rsidRDefault="002636D8" w:rsidP="002636D8">
      <w:pPr>
        <w:jc w:val="center"/>
      </w:pPr>
    </w:p>
    <w:p w:rsidR="002636D8" w:rsidRDefault="002636D8" w:rsidP="002636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2636D8" w:rsidRDefault="002636D8" w:rsidP="002636D8">
      <w:pPr>
        <w:jc w:val="center"/>
        <w:rPr>
          <w:b/>
          <w:sz w:val="28"/>
          <w:szCs w:val="28"/>
        </w:rPr>
      </w:pPr>
    </w:p>
    <w:p w:rsidR="002636D8" w:rsidRDefault="00D14856" w:rsidP="002636D8">
      <w:pPr>
        <w:spacing w:line="360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10 </w:t>
      </w:r>
      <w:r w:rsidR="002636D8" w:rsidRPr="002636D8">
        <w:rPr>
          <w:sz w:val="28"/>
          <w:szCs w:val="28"/>
        </w:rPr>
        <w:t xml:space="preserve"> </w:t>
      </w:r>
      <w:proofErr w:type="spellStart"/>
      <w:r w:rsidR="002636D8" w:rsidRPr="002636D8">
        <w:rPr>
          <w:sz w:val="28"/>
          <w:szCs w:val="28"/>
        </w:rPr>
        <w:t>січня</w:t>
      </w:r>
      <w:proofErr w:type="spellEnd"/>
      <w:proofErr w:type="gramEnd"/>
      <w:r w:rsidR="002636D8" w:rsidRPr="002636D8">
        <w:rPr>
          <w:sz w:val="28"/>
          <w:szCs w:val="28"/>
        </w:rPr>
        <w:t xml:space="preserve"> 2022 </w:t>
      </w:r>
      <w:r w:rsidR="002636D8">
        <w:rPr>
          <w:sz w:val="28"/>
          <w:szCs w:val="28"/>
        </w:rPr>
        <w:t xml:space="preserve">року                с. </w:t>
      </w:r>
      <w:proofErr w:type="spellStart"/>
      <w:r w:rsidR="002636D8">
        <w:rPr>
          <w:sz w:val="28"/>
          <w:szCs w:val="28"/>
        </w:rPr>
        <w:t>Старі</w:t>
      </w:r>
      <w:proofErr w:type="spellEnd"/>
      <w:r w:rsidR="002636D8">
        <w:rPr>
          <w:sz w:val="28"/>
          <w:szCs w:val="28"/>
        </w:rPr>
        <w:t xml:space="preserve"> </w:t>
      </w:r>
      <w:proofErr w:type="spellStart"/>
      <w:r w:rsidR="002636D8">
        <w:rPr>
          <w:sz w:val="28"/>
          <w:szCs w:val="28"/>
        </w:rPr>
        <w:t>Бросківці</w:t>
      </w:r>
      <w:proofErr w:type="spellEnd"/>
      <w:r w:rsidR="002636D8">
        <w:rPr>
          <w:sz w:val="28"/>
          <w:szCs w:val="28"/>
        </w:rPr>
        <w:t xml:space="preserve">                     </w:t>
      </w:r>
      <w:r w:rsidR="00A161DC">
        <w:rPr>
          <w:sz w:val="28"/>
          <w:szCs w:val="28"/>
          <w:lang w:val="uk-UA"/>
        </w:rPr>
        <w:t xml:space="preserve">          </w:t>
      </w:r>
      <w:r w:rsidR="002636D8">
        <w:rPr>
          <w:sz w:val="28"/>
          <w:szCs w:val="28"/>
        </w:rPr>
        <w:t xml:space="preserve"> №  </w:t>
      </w:r>
      <w:r w:rsidR="002636D8">
        <w:rPr>
          <w:sz w:val="28"/>
          <w:szCs w:val="28"/>
          <w:lang w:val="uk-UA"/>
        </w:rPr>
        <w:t xml:space="preserve">        а/г</w:t>
      </w:r>
    </w:p>
    <w:p w:rsidR="002636D8" w:rsidRDefault="002636D8" w:rsidP="002636D8">
      <w:pPr>
        <w:spacing w:line="360" w:lineRule="auto"/>
        <w:rPr>
          <w:b/>
          <w:sz w:val="28"/>
          <w:szCs w:val="28"/>
          <w:lang w:val="uk-UA"/>
        </w:rPr>
      </w:pPr>
    </w:p>
    <w:p w:rsidR="002636D8" w:rsidRDefault="002636D8" w:rsidP="002636D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підготовки цивільного захисту</w:t>
      </w:r>
    </w:p>
    <w:p w:rsidR="002636D8" w:rsidRDefault="002636D8" w:rsidP="002636D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(цивільної оборони) у </w:t>
      </w:r>
      <w:proofErr w:type="spellStart"/>
      <w:r>
        <w:rPr>
          <w:b/>
          <w:sz w:val="28"/>
          <w:szCs w:val="28"/>
          <w:lang w:val="uk-UA"/>
        </w:rPr>
        <w:t>Старобросковецькому</w:t>
      </w:r>
      <w:proofErr w:type="spellEnd"/>
    </w:p>
    <w:p w:rsidR="002636D8" w:rsidRDefault="002636D8" w:rsidP="002636D8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ЗЗСО І-ІІІ ступенів в 2021 році та завдання на 2022 рік</w:t>
      </w:r>
    </w:p>
    <w:p w:rsidR="002636D8" w:rsidRDefault="002636D8" w:rsidP="002636D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636D8" w:rsidRDefault="00863A1B" w:rsidP="00D148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У 2021</w:t>
      </w:r>
      <w:r w:rsidR="002636D8">
        <w:rPr>
          <w:sz w:val="28"/>
          <w:szCs w:val="28"/>
          <w:lang w:val="uk-UA"/>
        </w:rPr>
        <w:t xml:space="preserve"> році на виконання вимог Закону України «Про цивільну оборону України», постанов Кабінетів Міністрів України з питань надзвичайних ситуацій та цивільного захисту населення , </w:t>
      </w:r>
      <w:r w:rsidR="00D82011">
        <w:rPr>
          <w:sz w:val="28"/>
          <w:szCs w:val="28"/>
          <w:lang w:val="uk-UA"/>
        </w:rPr>
        <w:t xml:space="preserve">Положення про функціональну підсистему  «Освіта і наука України» Єдиної державної системи запобігання реагування на надзвичайні ситуації техногенного та природного характеру, затвердженого наказом </w:t>
      </w:r>
      <w:r w:rsidR="007B1B54">
        <w:rPr>
          <w:sz w:val="28"/>
          <w:szCs w:val="28"/>
          <w:lang w:val="uk-UA"/>
        </w:rPr>
        <w:t xml:space="preserve"> </w:t>
      </w:r>
      <w:r w:rsidR="00D82011">
        <w:rPr>
          <w:sz w:val="28"/>
          <w:szCs w:val="28"/>
          <w:lang w:val="uk-UA"/>
        </w:rPr>
        <w:t>Міні</w:t>
      </w:r>
      <w:r w:rsidR="007B1B54">
        <w:rPr>
          <w:sz w:val="28"/>
          <w:szCs w:val="28"/>
          <w:lang w:val="uk-UA"/>
        </w:rPr>
        <w:t xml:space="preserve">стерства освіти і науки України від 03 вересня 2009 року №814, Єдиної державної системи запобігання та реагування на надзвичайні ситуації техногенного та природного характеру , затвердженої наказом Начальника </w:t>
      </w:r>
      <w:proofErr w:type="spellStart"/>
      <w:r w:rsidR="007B1B54">
        <w:rPr>
          <w:sz w:val="28"/>
          <w:szCs w:val="28"/>
          <w:lang w:val="uk-UA"/>
        </w:rPr>
        <w:t>ци</w:t>
      </w:r>
      <w:proofErr w:type="spellEnd"/>
      <w:r w:rsidR="007B1B54">
        <w:rPr>
          <w:sz w:val="28"/>
          <w:szCs w:val="28"/>
          <w:lang w:val="uk-UA"/>
        </w:rPr>
        <w:t xml:space="preserve"> </w:t>
      </w:r>
      <w:r w:rsidR="00C04E76">
        <w:rPr>
          <w:sz w:val="28"/>
          <w:szCs w:val="28"/>
          <w:lang w:val="uk-UA"/>
        </w:rPr>
        <w:t xml:space="preserve">вільної </w:t>
      </w:r>
      <w:proofErr w:type="spellStart"/>
      <w:r w:rsidR="00C04E76">
        <w:rPr>
          <w:sz w:val="28"/>
          <w:szCs w:val="28"/>
          <w:lang w:val="uk-UA"/>
        </w:rPr>
        <w:t>оборини</w:t>
      </w:r>
      <w:proofErr w:type="spellEnd"/>
      <w:r w:rsidR="00C04E76">
        <w:rPr>
          <w:sz w:val="28"/>
          <w:szCs w:val="28"/>
          <w:lang w:val="uk-UA"/>
        </w:rPr>
        <w:t xml:space="preserve"> Міністерства освіти і науки України від 17 січня 2002 року № 27. </w:t>
      </w:r>
    </w:p>
    <w:p w:rsidR="00C04E76" w:rsidRDefault="00C04E76" w:rsidP="00D148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Головні завдання підготовки у сфері цивільного захисту (ц</w:t>
      </w:r>
      <w:r w:rsidR="00863A1B">
        <w:rPr>
          <w:sz w:val="28"/>
          <w:szCs w:val="28"/>
          <w:lang w:val="uk-UA"/>
        </w:rPr>
        <w:t>ивільної оборони ) району в 2021</w:t>
      </w:r>
      <w:bookmarkStart w:id="0" w:name="_GoBack"/>
      <w:bookmarkEnd w:id="0"/>
      <w:r>
        <w:rPr>
          <w:sz w:val="28"/>
          <w:szCs w:val="28"/>
          <w:lang w:val="uk-UA"/>
        </w:rPr>
        <w:t xml:space="preserve"> році в основному виконанні.</w:t>
      </w:r>
    </w:p>
    <w:p w:rsidR="00C04E76" w:rsidRDefault="00C04E76" w:rsidP="00D148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Підготовка населення до дій в умовах надзвичайних ситуацій була організована та проводилась відповідно до вимог Законів України, постанов Кабінету Міністрів України та наказів МНС України з питань цивільного захисту (цивільної оборони)</w:t>
      </w:r>
    </w:p>
    <w:p w:rsidR="00C04E76" w:rsidRDefault="00C04E76" w:rsidP="00D1485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У </w:t>
      </w:r>
      <w:proofErr w:type="spellStart"/>
      <w:r>
        <w:rPr>
          <w:sz w:val="28"/>
          <w:szCs w:val="28"/>
          <w:lang w:val="uk-UA"/>
        </w:rPr>
        <w:t>Старобросковецькому</w:t>
      </w:r>
      <w:proofErr w:type="spellEnd"/>
      <w:r>
        <w:rPr>
          <w:sz w:val="28"/>
          <w:szCs w:val="28"/>
          <w:lang w:val="uk-UA"/>
        </w:rPr>
        <w:t xml:space="preserve"> ЗЗСО</w:t>
      </w:r>
      <w:r w:rsidR="00D14856">
        <w:rPr>
          <w:sz w:val="28"/>
          <w:szCs w:val="28"/>
          <w:lang w:val="uk-UA"/>
        </w:rPr>
        <w:t xml:space="preserve"> І-ІІІ ступенів</w:t>
      </w:r>
      <w:r>
        <w:rPr>
          <w:sz w:val="28"/>
          <w:szCs w:val="28"/>
          <w:lang w:val="uk-UA"/>
        </w:rPr>
        <w:t xml:space="preserve"> було затверджено план основних заходів підготовки цивільного захисту на 2022 рік.</w:t>
      </w:r>
    </w:p>
    <w:p w:rsidR="00D14856" w:rsidRPr="00757D3E" w:rsidRDefault="000A627A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Основні зусилля у розв’язанні питань ЦЗ(ЦО) спрямувалася на організацію навчання учнів (вихованців) та постійного складу згі</w:t>
      </w:r>
      <w:r w:rsidR="00D14856">
        <w:rPr>
          <w:sz w:val="28"/>
          <w:szCs w:val="28"/>
          <w:lang w:val="uk-UA"/>
        </w:rPr>
        <w:t>дно з чинним програмами ЦЗ (ЦО)</w:t>
      </w:r>
      <w:r>
        <w:rPr>
          <w:sz w:val="28"/>
          <w:szCs w:val="28"/>
          <w:lang w:val="uk-UA"/>
        </w:rPr>
        <w:t>, навчання їх правилам поведінки та основним способам захисту від наслідків надзвичайних ситуацій, прийомам надання першої допомоги тощо. Підготовки з Цивільної оборони учнів школи проводиться під час вивчення</w:t>
      </w:r>
      <w:r w:rsidR="00D14856">
        <w:rPr>
          <w:sz w:val="28"/>
          <w:szCs w:val="28"/>
        </w:rPr>
        <w:t xml:space="preserve"> </w:t>
      </w:r>
      <w:r w:rsidR="00D14856" w:rsidRPr="00757D3E">
        <w:rPr>
          <w:color w:val="000000"/>
          <w:sz w:val="28"/>
          <w:szCs w:val="28"/>
          <w:lang w:val="uk-UA"/>
        </w:rPr>
        <w:t>курсів “Основи здоров’я” у 5-9-х класах; предмета “Захист України” у 10-11-х класах 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 xml:space="preserve">Навчання керівного, особового складу </w:t>
      </w:r>
      <w:proofErr w:type="spellStart"/>
      <w:r w:rsidRPr="00757D3E">
        <w:rPr>
          <w:color w:val="000000"/>
          <w:sz w:val="28"/>
          <w:szCs w:val="28"/>
          <w:lang w:val="uk-UA"/>
        </w:rPr>
        <w:t>невоєнізова</w:t>
      </w:r>
      <w:proofErr w:type="spellEnd"/>
      <w:r>
        <w:rPr>
          <w:sz w:val="28"/>
          <w:szCs w:val="28"/>
        </w:rPr>
        <w:t xml:space="preserve">них </w:t>
      </w:r>
      <w:proofErr w:type="spellStart"/>
      <w:r>
        <w:rPr>
          <w:sz w:val="28"/>
          <w:szCs w:val="28"/>
        </w:rPr>
        <w:t>формувань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освіти</w:t>
      </w:r>
      <w:proofErr w:type="spellEnd"/>
      <w:r w:rsidRPr="00757D3E">
        <w:rPr>
          <w:color w:val="000000"/>
          <w:sz w:val="28"/>
          <w:szCs w:val="28"/>
          <w:lang w:val="uk-UA"/>
        </w:rPr>
        <w:t xml:space="preserve"> проводилося в навчальних групах згідно з Організаційно- методичними рекомендаціями Міністерства України з питань надзвичайних ситуацій та у справах захисту населення від наслідків Чорнобильської катастрофи. Підготовка постійного складу, який не входить до складу формувань, технічного персоналу проводилась за 12-годинною програмою, а керівного складу, особового складу невоєнізованих формувань - за 15-годинною програмою. Проведені заняття фіксуються в окремих журналах обліку занять з питань захисту та дій в умовах надзвичайних ситуацій.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карантином, у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757D3E">
        <w:rPr>
          <w:color w:val="000000"/>
          <w:sz w:val="28"/>
          <w:szCs w:val="28"/>
          <w:lang w:val="uk-UA"/>
        </w:rPr>
        <w:t xml:space="preserve"> не був проведений День ЦЗ(ЦО).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Усі накази в школі видавались своєчасно. Плани ЦЗ(ЦО) у мирний час та особливий період розроблені.</w:t>
      </w:r>
    </w:p>
    <w:p w:rsidR="00D14856" w:rsidRPr="00D14856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У ЗЗСО</w:t>
      </w:r>
      <w:r w:rsidRPr="00757D3E">
        <w:rPr>
          <w:color w:val="000000"/>
          <w:sz w:val="28"/>
          <w:szCs w:val="28"/>
          <w:lang w:val="uk-UA"/>
        </w:rPr>
        <w:t xml:space="preserve"> створені невоєнізовані формування та служби цивільного захисту (цивільної оборони): рятувальна ланка, ланка пожежогасіння, ланка охорони громадського порядку, санітарний пост, з особовим складом яких постійно проводяться заняття відповідно до розкладу занять. Визначені функціональні обов’язки начальників постів і командирів невоєнізованих формувань.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 xml:space="preserve">Матеріально-технічне забезпечення формувань - недостатнє, потребують ремонту або відсутні прилади хімічного та радіаційного </w:t>
      </w:r>
      <w:r w:rsidRPr="00757D3E">
        <w:rPr>
          <w:color w:val="000000"/>
          <w:sz w:val="28"/>
          <w:szCs w:val="28"/>
          <w:lang w:val="uk-UA"/>
        </w:rPr>
        <w:lastRenderedPageBreak/>
        <w:t>контролю, більшість працівників закладів освіти району не забезпечені засобами індивідуального захисту органів дихання та шкіри тощо. Також слід вважати недостатнім забезпечення закладів освіти району методичними посібниками, відеоматеріалами, в основному заняття з особовим складом невоєнізованих формувань та постійним складом закладів освіти проводяться за матеріалами навчальних програм з „Основ здоров’я”, розділів „Основи цивільного захисту” та “Основи медико-санітарної підготовки” предмету “Захист України” за конспектами лекцій, прослуханих під час курсової перепідготовки.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Заклад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757D3E">
        <w:rPr>
          <w:color w:val="000000"/>
          <w:sz w:val="28"/>
          <w:szCs w:val="28"/>
          <w:lang w:val="uk-UA"/>
        </w:rPr>
        <w:t xml:space="preserve"> як об’єкт ЦЗ(ЦО) до роботи у надзвичайних ситуаціях підготовлена, але є ряд невирішених питань:</w:t>
      </w:r>
    </w:p>
    <w:p w:rsidR="00D14856" w:rsidRPr="00757D3E" w:rsidRDefault="00D14856" w:rsidP="00D14856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 xml:space="preserve">оновлення та поповнення </w:t>
      </w:r>
      <w:proofErr w:type="spellStart"/>
      <w:r>
        <w:rPr>
          <w:sz w:val="28"/>
          <w:szCs w:val="28"/>
        </w:rPr>
        <w:t>матеріально-технічної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закладу </w:t>
      </w:r>
      <w:proofErr w:type="spellStart"/>
      <w:r>
        <w:rPr>
          <w:sz w:val="28"/>
          <w:szCs w:val="28"/>
        </w:rPr>
        <w:t>освіти</w:t>
      </w:r>
      <w:proofErr w:type="spellEnd"/>
      <w:r w:rsidRPr="00757D3E">
        <w:rPr>
          <w:color w:val="000000"/>
          <w:sz w:val="28"/>
          <w:szCs w:val="28"/>
          <w:lang w:val="uk-UA"/>
        </w:rPr>
        <w:t>;</w:t>
      </w:r>
    </w:p>
    <w:p w:rsidR="00D14856" w:rsidRPr="00757D3E" w:rsidRDefault="00D14856" w:rsidP="00D14856">
      <w:pPr>
        <w:pStyle w:val="1"/>
        <w:numPr>
          <w:ilvl w:val="0"/>
          <w:numId w:val="1"/>
        </w:numPr>
        <w:shd w:val="clear" w:color="auto" w:fill="auto"/>
        <w:tabs>
          <w:tab w:val="left" w:pos="84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забезпечення індивідуального захисту членів колективу;</w:t>
      </w:r>
    </w:p>
    <w:p w:rsidR="00D14856" w:rsidRPr="00757D3E" w:rsidRDefault="00D14856" w:rsidP="00D14856">
      <w:pPr>
        <w:pStyle w:val="1"/>
        <w:numPr>
          <w:ilvl w:val="0"/>
          <w:numId w:val="1"/>
        </w:numPr>
        <w:shd w:val="clear" w:color="auto" w:fill="auto"/>
        <w:tabs>
          <w:tab w:val="left" w:pos="85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не має системи оповіщення;</w:t>
      </w:r>
    </w:p>
    <w:p w:rsidR="00D14856" w:rsidRPr="00757D3E" w:rsidRDefault="00D14856" w:rsidP="00D14856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відсутні прилади радіаційної та хімічної розвідки і контролю.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З метою закріплення та розвитку досягнутих позитивних результатів підготовки учнів та педагогічних працівників школи до дій при виникненні надзвичайних ситуацій</w:t>
      </w:r>
    </w:p>
    <w:p w:rsidR="00D14856" w:rsidRPr="00757D3E" w:rsidRDefault="00D14856" w:rsidP="00D14856">
      <w:pPr>
        <w:pStyle w:val="11"/>
        <w:keepNext/>
        <w:keepLines/>
        <w:shd w:val="clear" w:color="auto" w:fill="auto"/>
        <w:spacing w:before="0" w:after="0" w:line="360" w:lineRule="auto"/>
        <w:ind w:firstLine="709"/>
        <w:outlineLvl w:val="9"/>
        <w:rPr>
          <w:sz w:val="28"/>
          <w:szCs w:val="28"/>
        </w:rPr>
      </w:pPr>
      <w:bookmarkStart w:id="1" w:name="bookmark0"/>
      <w:r w:rsidRPr="00757D3E">
        <w:rPr>
          <w:color w:val="000000"/>
          <w:sz w:val="28"/>
          <w:szCs w:val="28"/>
          <w:lang w:val="uk-UA"/>
        </w:rPr>
        <w:t>НАКАЗУЮ :</w:t>
      </w:r>
      <w:bookmarkEnd w:id="1"/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color w:val="000000"/>
          <w:sz w:val="28"/>
          <w:szCs w:val="28"/>
          <w:lang w:val="uk-UA"/>
        </w:rPr>
        <w:t>1. Головним завданням цивільного за</w:t>
      </w:r>
      <w:proofErr w:type="spellStart"/>
      <w:r>
        <w:rPr>
          <w:sz w:val="28"/>
          <w:szCs w:val="28"/>
        </w:rPr>
        <w:t>хисту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цивільної</w:t>
      </w:r>
      <w:proofErr w:type="spellEnd"/>
      <w:r>
        <w:rPr>
          <w:sz w:val="28"/>
          <w:szCs w:val="28"/>
        </w:rPr>
        <w:t xml:space="preserve"> оборони) ЗЗСО </w:t>
      </w:r>
      <w:r w:rsidRPr="00757D3E">
        <w:rPr>
          <w:color w:val="000000"/>
          <w:sz w:val="28"/>
          <w:szCs w:val="28"/>
          <w:lang w:val="uk-UA"/>
        </w:rPr>
        <w:t>на</w:t>
      </w:r>
      <w:r>
        <w:rPr>
          <w:sz w:val="28"/>
          <w:szCs w:val="28"/>
        </w:rPr>
        <w:t xml:space="preserve"> </w:t>
      </w:r>
      <w:r>
        <w:rPr>
          <w:rStyle w:val="12pt"/>
          <w:sz w:val="28"/>
          <w:szCs w:val="28"/>
        </w:rPr>
        <w:t>2022</w:t>
      </w:r>
      <w:r w:rsidRPr="00757D3E">
        <w:rPr>
          <w:rStyle w:val="12pt"/>
          <w:sz w:val="28"/>
          <w:szCs w:val="28"/>
        </w:rPr>
        <w:t xml:space="preserve"> рік вважати підвищення рівня ефективності функціонування шкільної ланки територіальної підсистеми єдиної державної системи цивільного захисту населення і територій, зниження негативних наслідків надзвичайних ситуацій.</w:t>
      </w:r>
    </w:p>
    <w:p w:rsidR="00D14856" w:rsidRPr="00757D3E" w:rsidRDefault="00D14856" w:rsidP="00D14856">
      <w:pPr>
        <w:pStyle w:val="1"/>
        <w:numPr>
          <w:ilvl w:val="0"/>
          <w:numId w:val="2"/>
        </w:numPr>
        <w:shd w:val="clear" w:color="auto" w:fill="auto"/>
        <w:tabs>
          <w:tab w:val="left" w:pos="38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 xml:space="preserve">Заступнику начальника ЦЗ </w:t>
      </w:r>
      <w:proofErr w:type="spellStart"/>
      <w:r w:rsidR="007936AC">
        <w:rPr>
          <w:rStyle w:val="12pt"/>
          <w:sz w:val="28"/>
          <w:szCs w:val="28"/>
        </w:rPr>
        <w:t>Марутяк</w:t>
      </w:r>
      <w:proofErr w:type="spellEnd"/>
      <w:r w:rsidR="007936AC">
        <w:rPr>
          <w:rStyle w:val="12pt"/>
          <w:sz w:val="28"/>
          <w:szCs w:val="28"/>
        </w:rPr>
        <w:t xml:space="preserve"> Л.І.:</w:t>
      </w:r>
      <w:r w:rsidR="007936AC">
        <w:rPr>
          <w:rStyle w:val="12pt"/>
          <w:sz w:val="28"/>
          <w:szCs w:val="28"/>
        </w:rPr>
        <w:tab/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2.1. Забезпечити впровадження навчальних планів і програм, затверджених Міністерством освіти і науки, молоді та спорту України, у сфері захисту населення і територій від надзвичайних ситуацій техногенного та природного характеру.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 xml:space="preserve">2.2. Продовжити роботу з удосконалення системи позашкільної </w:t>
      </w:r>
      <w:r w:rsidRPr="00757D3E">
        <w:rPr>
          <w:rStyle w:val="12pt"/>
          <w:sz w:val="28"/>
          <w:szCs w:val="28"/>
        </w:rPr>
        <w:lastRenderedPageBreak/>
        <w:t>роботи з питань безпеки життєдіяльності людини, практикувати проведення в позаурочний час з учнями вікторин, конференцій, лекторіїв тощо.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D14856" w:rsidRPr="00757D3E" w:rsidRDefault="00D14856" w:rsidP="00D14856">
      <w:pPr>
        <w:pStyle w:val="1"/>
        <w:numPr>
          <w:ilvl w:val="1"/>
          <w:numId w:val="2"/>
        </w:numPr>
        <w:shd w:val="clear" w:color="auto" w:fill="auto"/>
        <w:tabs>
          <w:tab w:val="left" w:pos="111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Підготовку учнів з питань цивільного захисту відповідно до розділу навчальної програми «Захист України». Під час підготовки особливу увагу звернути на питання пожежної безпеки, поведінки на воді, вживання дарів природи, правил поведінки у небезпечних місцях тощо.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D14856" w:rsidRPr="007936AC" w:rsidRDefault="007936AC" w:rsidP="007936AC">
      <w:pPr>
        <w:pStyle w:val="1"/>
        <w:shd w:val="clear" w:color="auto" w:fill="auto"/>
        <w:tabs>
          <w:tab w:val="left" w:pos="2406"/>
        </w:tabs>
        <w:spacing w:line="360" w:lineRule="auto"/>
        <w:rPr>
          <w:sz w:val="28"/>
          <w:szCs w:val="28"/>
          <w:lang w:val="uk-UA"/>
        </w:rPr>
      </w:pPr>
      <w:r>
        <w:rPr>
          <w:rStyle w:val="12pt"/>
          <w:sz w:val="28"/>
          <w:szCs w:val="28"/>
        </w:rPr>
        <w:t xml:space="preserve">        2.4.</w:t>
      </w:r>
      <w:r w:rsidR="00D14856" w:rsidRPr="00757D3E">
        <w:rPr>
          <w:rStyle w:val="12pt"/>
          <w:sz w:val="28"/>
          <w:szCs w:val="28"/>
        </w:rPr>
        <w:t>Практичне</w:t>
      </w:r>
      <w:r w:rsidR="00D14856" w:rsidRPr="00757D3E">
        <w:rPr>
          <w:rStyle w:val="12pt"/>
          <w:sz w:val="28"/>
          <w:szCs w:val="28"/>
        </w:rPr>
        <w:tab/>
        <w:t>закріплення знань та умінь, отриманих учнями в ході вивчення питань цивільної оборони та безпеки життєдіяльності, відпрацьовувати в ході «Дня цивільного захисту (цивільної оборони)».</w:t>
      </w:r>
    </w:p>
    <w:p w:rsidR="00D14856" w:rsidRPr="008B63E4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  <w:lang w:val="uk-UA"/>
        </w:rPr>
      </w:pPr>
      <w:r>
        <w:rPr>
          <w:rStyle w:val="12pt"/>
          <w:sz w:val="28"/>
          <w:szCs w:val="28"/>
        </w:rPr>
        <w:t>Квітень 2022</w:t>
      </w:r>
      <w:r w:rsidRPr="00757D3E">
        <w:rPr>
          <w:rStyle w:val="12pt"/>
          <w:sz w:val="28"/>
          <w:szCs w:val="28"/>
        </w:rPr>
        <w:t xml:space="preserve"> року, за графіком</w:t>
      </w:r>
    </w:p>
    <w:p w:rsidR="00D14856" w:rsidRPr="008B63E4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  <w:lang w:val="uk-UA"/>
        </w:rPr>
      </w:pPr>
      <w:r w:rsidRPr="00757D3E">
        <w:rPr>
          <w:rStyle w:val="12pt"/>
          <w:sz w:val="28"/>
          <w:szCs w:val="28"/>
        </w:rPr>
        <w:t>2.5.Особливу увагу зосередити на відпрацюванні практичних навичок поведінки під час зимового періоду, можливого паводку, підтоплення територій ґрунтовими водами, виникнення епідемій, масових отруєнь тощо.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Упродовж навчального року</w:t>
      </w:r>
    </w:p>
    <w:p w:rsidR="00D14856" w:rsidRPr="00757D3E" w:rsidRDefault="00D14856" w:rsidP="00D14856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Провести педагогічну раду, на якій проаналізувати</w:t>
      </w:r>
      <w:r>
        <w:rPr>
          <w:rStyle w:val="12pt"/>
          <w:sz w:val="28"/>
          <w:szCs w:val="28"/>
        </w:rPr>
        <w:t xml:space="preserve"> виконання заходів ЦЗ(ЦО) у 2022</w:t>
      </w:r>
      <w:r w:rsidRPr="00757D3E">
        <w:rPr>
          <w:rStyle w:val="12pt"/>
          <w:sz w:val="28"/>
          <w:szCs w:val="28"/>
        </w:rPr>
        <w:t xml:space="preserve"> ро</w:t>
      </w:r>
      <w:r>
        <w:rPr>
          <w:rStyle w:val="12pt"/>
          <w:sz w:val="28"/>
          <w:szCs w:val="28"/>
        </w:rPr>
        <w:t>ці та визначити завдання на 2023</w:t>
      </w:r>
      <w:r w:rsidRPr="00757D3E">
        <w:rPr>
          <w:rStyle w:val="12pt"/>
          <w:sz w:val="28"/>
          <w:szCs w:val="28"/>
        </w:rPr>
        <w:t xml:space="preserve"> рік.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>Грудень, 2022</w:t>
      </w:r>
    </w:p>
    <w:p w:rsidR="00D14856" w:rsidRPr="00757D3E" w:rsidRDefault="00D14856" w:rsidP="00D14856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360" w:lineRule="auto"/>
        <w:ind w:firstLine="709"/>
        <w:rPr>
          <w:sz w:val="28"/>
          <w:szCs w:val="28"/>
        </w:rPr>
      </w:pPr>
      <w:proofErr w:type="spellStart"/>
      <w:r>
        <w:rPr>
          <w:rStyle w:val="12pt"/>
          <w:sz w:val="28"/>
          <w:szCs w:val="28"/>
        </w:rPr>
        <w:t>Марутяк</w:t>
      </w:r>
      <w:proofErr w:type="spellEnd"/>
      <w:r>
        <w:rPr>
          <w:rStyle w:val="12pt"/>
          <w:sz w:val="28"/>
          <w:szCs w:val="28"/>
        </w:rPr>
        <w:t xml:space="preserve"> Л.І</w:t>
      </w:r>
      <w:r w:rsidRPr="00757D3E">
        <w:rPr>
          <w:rStyle w:val="12pt"/>
          <w:sz w:val="28"/>
          <w:szCs w:val="28"/>
        </w:rPr>
        <w:t>., заступнику директора з НВР:</w:t>
      </w:r>
    </w:p>
    <w:p w:rsidR="00D14856" w:rsidRPr="00757D3E" w:rsidRDefault="00D14856" w:rsidP="00D14856">
      <w:pPr>
        <w:pStyle w:val="1"/>
        <w:numPr>
          <w:ilvl w:val="0"/>
          <w:numId w:val="3"/>
        </w:numPr>
        <w:shd w:val="clear" w:color="auto" w:fill="auto"/>
        <w:tabs>
          <w:tab w:val="left" w:pos="101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Розробити та затвердити Плани п</w:t>
      </w:r>
      <w:r>
        <w:rPr>
          <w:rStyle w:val="12pt"/>
          <w:sz w:val="28"/>
          <w:szCs w:val="28"/>
        </w:rPr>
        <w:t>ідготовки ЦЗ(ЦО) об’єкту на 2022</w:t>
      </w:r>
      <w:r w:rsidRPr="00757D3E">
        <w:rPr>
          <w:rStyle w:val="12pt"/>
          <w:sz w:val="28"/>
          <w:szCs w:val="28"/>
        </w:rPr>
        <w:t xml:space="preserve"> рік.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</w:pPr>
      <w:r>
        <w:rPr>
          <w:rStyle w:val="12pt"/>
          <w:sz w:val="28"/>
          <w:szCs w:val="28"/>
        </w:rPr>
        <w:t>До 18.02.2022 р.</w:t>
      </w:r>
    </w:p>
    <w:p w:rsidR="00D14856" w:rsidRPr="00757D3E" w:rsidRDefault="00D14856" w:rsidP="00D14856">
      <w:pPr>
        <w:pStyle w:val="1"/>
        <w:numPr>
          <w:ilvl w:val="0"/>
          <w:numId w:val="3"/>
        </w:numPr>
        <w:shd w:val="clear" w:color="auto" w:fill="auto"/>
        <w:tabs>
          <w:tab w:val="left" w:pos="850"/>
        </w:tabs>
        <w:spacing w:line="360" w:lineRule="auto"/>
        <w:ind w:firstLine="709"/>
        <w:rPr>
          <w:sz w:val="28"/>
          <w:szCs w:val="28"/>
        </w:rPr>
      </w:pPr>
      <w:r w:rsidRPr="00757D3E">
        <w:rPr>
          <w:rStyle w:val="12pt"/>
          <w:sz w:val="28"/>
          <w:szCs w:val="28"/>
        </w:rPr>
        <w:t>Своєчасно надавати звіти встановлених зразків про виконання вимог і заходів ЦЗ(ЦО).</w:t>
      </w:r>
    </w:p>
    <w:p w:rsidR="00D14856" w:rsidRPr="00757D3E" w:rsidRDefault="00D14856" w:rsidP="007936AC">
      <w:pPr>
        <w:pStyle w:val="1"/>
        <w:shd w:val="clear" w:color="auto" w:fill="auto"/>
        <w:spacing w:line="360" w:lineRule="auto"/>
        <w:ind w:firstLine="709"/>
        <w:jc w:val="right"/>
        <w:rPr>
          <w:sz w:val="28"/>
          <w:szCs w:val="28"/>
        </w:rPr>
        <w:sectPr w:rsidR="00D14856" w:rsidRPr="00757D3E" w:rsidSect="00D14856">
          <w:pgSz w:w="11909" w:h="16838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rStyle w:val="12pt"/>
          <w:sz w:val="28"/>
          <w:szCs w:val="28"/>
        </w:rPr>
        <w:t>До 22.06.2022</w:t>
      </w:r>
    </w:p>
    <w:p w:rsidR="00D14856" w:rsidRPr="00757D3E" w:rsidRDefault="00D14856" w:rsidP="00D1485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57D3E">
        <w:rPr>
          <w:rStyle w:val="12pt0pt"/>
          <w:sz w:val="28"/>
          <w:szCs w:val="28"/>
        </w:rPr>
        <w:lastRenderedPageBreak/>
        <w:t xml:space="preserve">4.3. Звіти (накази) про підсумки проведення “Дня </w:t>
      </w:r>
      <w:r w:rsidRPr="00757D3E">
        <w:rPr>
          <w:rStyle w:val="a7"/>
          <w:sz w:val="28"/>
          <w:szCs w:val="28"/>
        </w:rPr>
        <w:t xml:space="preserve">ЦЗ (ЦО)” </w:t>
      </w:r>
      <w:r w:rsidRPr="00757D3E">
        <w:rPr>
          <w:rStyle w:val="12pt0pt"/>
          <w:sz w:val="28"/>
          <w:szCs w:val="28"/>
        </w:rPr>
        <w:t>т</w:t>
      </w:r>
      <w:r>
        <w:rPr>
          <w:rStyle w:val="12pt0pt"/>
          <w:sz w:val="28"/>
          <w:szCs w:val="28"/>
        </w:rPr>
        <w:t>а “Тижня безпеки дитини” у закладі освіти</w:t>
      </w:r>
      <w:r w:rsidRPr="00757D3E">
        <w:rPr>
          <w:rStyle w:val="12pt0pt"/>
          <w:sz w:val="28"/>
          <w:szCs w:val="28"/>
        </w:rPr>
        <w:t>.</w:t>
      </w:r>
    </w:p>
    <w:p w:rsidR="00D14856" w:rsidRDefault="007936AC" w:rsidP="007936AC">
      <w:pPr>
        <w:pStyle w:val="1"/>
        <w:shd w:val="clear" w:color="auto" w:fill="auto"/>
        <w:spacing w:line="360" w:lineRule="auto"/>
        <w:ind w:firstLine="709"/>
        <w:jc w:val="right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>До 27.04.2022 р.</w:t>
      </w:r>
    </w:p>
    <w:p w:rsidR="00FB748E" w:rsidRDefault="00FB748E" w:rsidP="007936AC">
      <w:pPr>
        <w:pStyle w:val="1"/>
        <w:shd w:val="clear" w:color="auto" w:fill="auto"/>
        <w:spacing w:line="360" w:lineRule="auto"/>
        <w:ind w:firstLine="709"/>
        <w:jc w:val="left"/>
        <w:rPr>
          <w:rStyle w:val="12pt0pt"/>
          <w:sz w:val="28"/>
          <w:szCs w:val="28"/>
        </w:rPr>
      </w:pPr>
    </w:p>
    <w:p w:rsidR="007936AC" w:rsidRPr="00FB748E" w:rsidRDefault="007936AC" w:rsidP="007936AC">
      <w:pPr>
        <w:pStyle w:val="1"/>
        <w:shd w:val="clear" w:color="auto" w:fill="auto"/>
        <w:spacing w:line="360" w:lineRule="auto"/>
        <w:ind w:firstLine="709"/>
        <w:jc w:val="left"/>
        <w:rPr>
          <w:rStyle w:val="12pt0pt"/>
          <w:b/>
          <w:sz w:val="28"/>
          <w:szCs w:val="28"/>
        </w:rPr>
      </w:pPr>
      <w:r w:rsidRPr="00FB748E">
        <w:rPr>
          <w:rStyle w:val="12pt0pt"/>
          <w:b/>
          <w:sz w:val="28"/>
          <w:szCs w:val="28"/>
        </w:rPr>
        <w:t xml:space="preserve">Директор </w:t>
      </w:r>
      <w:proofErr w:type="spellStart"/>
      <w:r w:rsidRPr="00FB748E">
        <w:rPr>
          <w:rStyle w:val="12pt0pt"/>
          <w:b/>
          <w:sz w:val="28"/>
          <w:szCs w:val="28"/>
        </w:rPr>
        <w:t>Старобросковецького</w:t>
      </w:r>
      <w:proofErr w:type="spellEnd"/>
      <w:r w:rsidRPr="00FB748E">
        <w:rPr>
          <w:rStyle w:val="12pt0pt"/>
          <w:b/>
          <w:sz w:val="28"/>
          <w:szCs w:val="28"/>
        </w:rPr>
        <w:br/>
        <w:t xml:space="preserve">          ЗЗ</w:t>
      </w:r>
      <w:r w:rsidR="00FB748E" w:rsidRPr="00FB748E">
        <w:rPr>
          <w:rStyle w:val="12pt0pt"/>
          <w:b/>
          <w:sz w:val="28"/>
          <w:szCs w:val="28"/>
        </w:rPr>
        <w:t>СО І-ІІІ ступенів                                                      Валентина ІЛІКА</w:t>
      </w:r>
    </w:p>
    <w:p w:rsidR="007936AC" w:rsidRDefault="007936AC" w:rsidP="007936AC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</w:p>
    <w:p w:rsidR="00FB748E" w:rsidRPr="00FB748E" w:rsidRDefault="00FB748E" w:rsidP="007936AC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  <w:lang w:val="uk-UA"/>
        </w:rPr>
        <w:sectPr w:rsidR="00FB748E" w:rsidRPr="00FB748E" w:rsidSect="00D14856">
          <w:pgSz w:w="11909" w:h="16838"/>
          <w:pgMar w:top="850" w:right="850" w:bottom="850" w:left="1417" w:header="0" w:footer="3" w:gutter="0"/>
          <w:cols w:space="720"/>
          <w:noEndnote/>
          <w:docGrid w:linePitch="360"/>
        </w:sectPr>
      </w:pPr>
      <w:r>
        <w:rPr>
          <w:sz w:val="28"/>
          <w:szCs w:val="28"/>
          <w:lang w:val="uk-UA"/>
        </w:rPr>
        <w:t xml:space="preserve">З наказом ознайомлена:                                        </w:t>
      </w:r>
      <w:proofErr w:type="spellStart"/>
      <w:r>
        <w:rPr>
          <w:sz w:val="28"/>
          <w:szCs w:val="28"/>
          <w:lang w:val="uk-UA"/>
        </w:rPr>
        <w:t>Марутяк</w:t>
      </w:r>
      <w:proofErr w:type="spellEnd"/>
      <w:r>
        <w:rPr>
          <w:sz w:val="28"/>
          <w:szCs w:val="28"/>
          <w:lang w:val="uk-UA"/>
        </w:rPr>
        <w:t xml:space="preserve"> Л.І.</w:t>
      </w:r>
    </w:p>
    <w:p w:rsidR="002636D8" w:rsidRDefault="002636D8" w:rsidP="002636D8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940E05" w:rsidRPr="002636D8" w:rsidRDefault="00940E05" w:rsidP="002636D8">
      <w:pPr>
        <w:spacing w:line="360" w:lineRule="auto"/>
        <w:rPr>
          <w:lang w:val="uk-UA"/>
        </w:rPr>
      </w:pPr>
    </w:p>
    <w:sectPr w:rsidR="00940E05" w:rsidRPr="002636D8" w:rsidSect="00D148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858"/>
    <w:multiLevelType w:val="multilevel"/>
    <w:tmpl w:val="F16E9F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DB4704"/>
    <w:multiLevelType w:val="multilevel"/>
    <w:tmpl w:val="6464EC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C021E3"/>
    <w:multiLevelType w:val="multilevel"/>
    <w:tmpl w:val="5A340C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D8"/>
    <w:rsid w:val="000A627A"/>
    <w:rsid w:val="002636D8"/>
    <w:rsid w:val="007936AC"/>
    <w:rsid w:val="007B1B54"/>
    <w:rsid w:val="00863A1B"/>
    <w:rsid w:val="008B63E4"/>
    <w:rsid w:val="00940E05"/>
    <w:rsid w:val="00A161DC"/>
    <w:rsid w:val="00C04E76"/>
    <w:rsid w:val="00D14856"/>
    <w:rsid w:val="00D82011"/>
    <w:rsid w:val="00E91432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47AC"/>
  <w15:docId w15:val="{51FFDB32-990A-412D-B877-D3D97BC5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6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6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6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D14856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D14856"/>
    <w:rPr>
      <w:rFonts w:ascii="Times New Roman" w:eastAsia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12pt">
    <w:name w:val="Основной текст + 12 pt"/>
    <w:basedOn w:val="a6"/>
    <w:rsid w:val="00D14856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pt">
    <w:name w:val="Основной текст + 12 pt;Интервал 0 pt"/>
    <w:basedOn w:val="a6"/>
    <w:rsid w:val="00D1485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7">
    <w:name w:val="Основной текст + Полужирный"/>
    <w:basedOn w:val="a6"/>
    <w:rsid w:val="00D14856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shd w:val="clear" w:color="auto" w:fill="FFFFFF"/>
      <w:lang w:val="uk-UA"/>
    </w:rPr>
  </w:style>
  <w:style w:type="paragraph" w:customStyle="1" w:styleId="1">
    <w:name w:val="Основной текст1"/>
    <w:basedOn w:val="a"/>
    <w:link w:val="a6"/>
    <w:rsid w:val="00D14856"/>
    <w:pPr>
      <w:widowControl w:val="0"/>
      <w:shd w:val="clear" w:color="auto" w:fill="FFFFFF"/>
      <w:spacing w:line="370" w:lineRule="exact"/>
      <w:jc w:val="both"/>
    </w:pPr>
    <w:rPr>
      <w:spacing w:val="10"/>
      <w:sz w:val="25"/>
      <w:szCs w:val="25"/>
      <w:lang w:eastAsia="en-US"/>
    </w:rPr>
  </w:style>
  <w:style w:type="paragraph" w:customStyle="1" w:styleId="11">
    <w:name w:val="Заголовок №1"/>
    <w:basedOn w:val="a"/>
    <w:link w:val="10"/>
    <w:rsid w:val="00D14856"/>
    <w:pPr>
      <w:widowControl w:val="0"/>
      <w:shd w:val="clear" w:color="auto" w:fill="FFFFFF"/>
      <w:spacing w:before="300" w:after="480" w:line="0" w:lineRule="atLeast"/>
      <w:jc w:val="both"/>
      <w:outlineLvl w:val="0"/>
    </w:pPr>
    <w:rPr>
      <w:b/>
      <w:bCs/>
      <w:spacing w:val="2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broskovn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dcterms:created xsi:type="dcterms:W3CDTF">2022-02-14T12:26:00Z</dcterms:created>
  <dcterms:modified xsi:type="dcterms:W3CDTF">2022-02-14T12:41:00Z</dcterms:modified>
</cp:coreProperties>
</file>