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BF1" w:rsidRDefault="00B81BF1" w:rsidP="00B81BF1">
      <w:pPr>
        <w:spacing w:line="240" w:lineRule="auto"/>
        <w:jc w:val="center"/>
        <w:outlineLvl w:val="0"/>
        <w:rPr>
          <w:rFonts w:ascii="Times New Roman" w:hAnsi="Times New Roman" w:cs="Times New Roman"/>
          <w:b/>
          <w:bCs/>
          <w:color w:val="1D1B11"/>
          <w:sz w:val="28"/>
          <w:szCs w:val="28"/>
          <w:lang w:val="uk-UA"/>
        </w:rPr>
      </w:pPr>
      <w:r>
        <w:rPr>
          <w:rFonts w:ascii="Times New Roman" w:hAnsi="Times New Roman" w:cs="Times New Roman"/>
          <w:b/>
          <w:noProof/>
          <w:color w:val="1D1B11"/>
          <w:sz w:val="28"/>
          <w:szCs w:val="28"/>
          <w:lang w:val="uk-UA" w:eastAsia="uk-UA"/>
        </w:rPr>
        <w:drawing>
          <wp:inline distT="0" distB="0" distL="0" distR="0">
            <wp:extent cx="353695" cy="46482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695" cy="464820"/>
                    </a:xfrm>
                    <a:prstGeom prst="rect">
                      <a:avLst/>
                    </a:prstGeom>
                    <a:noFill/>
                    <a:ln>
                      <a:noFill/>
                    </a:ln>
                  </pic:spPr>
                </pic:pic>
              </a:graphicData>
            </a:graphic>
          </wp:inline>
        </w:drawing>
      </w:r>
    </w:p>
    <w:p w:rsidR="00B81BF1" w:rsidRDefault="00B81BF1" w:rsidP="00B81BF1">
      <w:pPr>
        <w:spacing w:line="240" w:lineRule="auto"/>
        <w:jc w:val="center"/>
        <w:textAlignment w:val="top"/>
        <w:rPr>
          <w:rFonts w:ascii="Times New Roman" w:hAnsi="Times New Roman" w:cs="Times New Roman"/>
          <w:b/>
          <w:color w:val="212121"/>
          <w:sz w:val="28"/>
          <w:szCs w:val="28"/>
          <w:lang w:val="uk-UA"/>
        </w:rPr>
      </w:pPr>
      <w:r>
        <w:rPr>
          <w:rFonts w:ascii="Times New Roman" w:hAnsi="Times New Roman" w:cs="Times New Roman"/>
          <w:b/>
          <w:color w:val="212121"/>
          <w:sz w:val="28"/>
          <w:szCs w:val="28"/>
          <w:lang w:val="uk-UA"/>
        </w:rPr>
        <w:t>Україна</w:t>
      </w:r>
    </w:p>
    <w:p w:rsidR="00B81BF1" w:rsidRDefault="00B81BF1" w:rsidP="00B81BF1">
      <w:pPr>
        <w:spacing w:line="240" w:lineRule="auto"/>
        <w:jc w:val="center"/>
        <w:textAlignment w:val="top"/>
        <w:rPr>
          <w:rFonts w:ascii="Times New Roman" w:hAnsi="Times New Roman" w:cs="Times New Roman"/>
          <w:b/>
          <w:color w:val="212121"/>
          <w:sz w:val="28"/>
          <w:szCs w:val="28"/>
          <w:lang w:val="uk-UA"/>
        </w:rPr>
      </w:pPr>
      <w:proofErr w:type="spellStart"/>
      <w:r>
        <w:rPr>
          <w:rFonts w:ascii="Times New Roman" w:hAnsi="Times New Roman" w:cs="Times New Roman"/>
          <w:b/>
          <w:color w:val="212121"/>
          <w:sz w:val="28"/>
          <w:szCs w:val="28"/>
          <w:lang w:val="uk-UA"/>
        </w:rPr>
        <w:t>Старобросковецький</w:t>
      </w:r>
      <w:proofErr w:type="spellEnd"/>
      <w:r>
        <w:rPr>
          <w:rFonts w:ascii="Times New Roman" w:hAnsi="Times New Roman" w:cs="Times New Roman"/>
          <w:b/>
          <w:color w:val="212121"/>
          <w:sz w:val="28"/>
          <w:szCs w:val="28"/>
          <w:lang w:val="uk-UA"/>
        </w:rPr>
        <w:t xml:space="preserve"> заклад загальної середньої освіти І-ІІІ ступенів</w:t>
      </w:r>
    </w:p>
    <w:p w:rsidR="00B81BF1" w:rsidRDefault="00B81BF1" w:rsidP="00B81BF1">
      <w:pPr>
        <w:spacing w:line="240" w:lineRule="auto"/>
        <w:jc w:val="center"/>
        <w:textAlignment w:val="top"/>
        <w:rPr>
          <w:rFonts w:ascii="Times New Roman" w:hAnsi="Times New Roman" w:cs="Times New Roman"/>
          <w:b/>
          <w:color w:val="212121"/>
          <w:sz w:val="28"/>
          <w:szCs w:val="28"/>
          <w:lang w:val="uk-UA"/>
        </w:rPr>
      </w:pPr>
      <w:proofErr w:type="spellStart"/>
      <w:r>
        <w:rPr>
          <w:rFonts w:ascii="Times New Roman" w:hAnsi="Times New Roman" w:cs="Times New Roman"/>
          <w:b/>
          <w:color w:val="212121"/>
          <w:sz w:val="28"/>
          <w:szCs w:val="28"/>
          <w:lang w:val="uk-UA"/>
        </w:rPr>
        <w:t>Кам’янської</w:t>
      </w:r>
      <w:proofErr w:type="spellEnd"/>
      <w:r>
        <w:rPr>
          <w:rFonts w:ascii="Times New Roman" w:hAnsi="Times New Roman" w:cs="Times New Roman"/>
          <w:b/>
          <w:color w:val="212121"/>
          <w:sz w:val="28"/>
          <w:szCs w:val="28"/>
          <w:lang w:val="uk-UA"/>
        </w:rPr>
        <w:t xml:space="preserve"> сільської ради </w:t>
      </w:r>
    </w:p>
    <w:p w:rsidR="00B81BF1" w:rsidRDefault="00B81BF1" w:rsidP="00B81BF1">
      <w:pPr>
        <w:spacing w:line="240" w:lineRule="auto"/>
        <w:jc w:val="center"/>
        <w:textAlignment w:val="top"/>
        <w:rPr>
          <w:rFonts w:ascii="Times New Roman" w:hAnsi="Times New Roman" w:cs="Times New Roman"/>
          <w:b/>
          <w:color w:val="212121"/>
          <w:sz w:val="28"/>
          <w:szCs w:val="28"/>
          <w:lang w:val="uk-UA"/>
        </w:rPr>
      </w:pPr>
      <w:r>
        <w:rPr>
          <w:rFonts w:ascii="Times New Roman" w:hAnsi="Times New Roman" w:cs="Times New Roman"/>
          <w:b/>
          <w:color w:val="212121"/>
          <w:sz w:val="28"/>
          <w:szCs w:val="28"/>
          <w:lang w:val="uk-UA"/>
        </w:rPr>
        <w:t>Чернівецького району Чернівецької області</w:t>
      </w:r>
    </w:p>
    <w:p w:rsidR="00B81BF1" w:rsidRDefault="00B81BF1" w:rsidP="00B81BF1">
      <w:pPr>
        <w:spacing w:line="240" w:lineRule="auto"/>
        <w:jc w:val="center"/>
        <w:textAlignment w:val="top"/>
        <w:rPr>
          <w:rFonts w:ascii="Times New Roman" w:hAnsi="Times New Roman" w:cs="Times New Roman"/>
          <w:color w:val="212121"/>
          <w:sz w:val="28"/>
          <w:szCs w:val="28"/>
          <w:u w:val="single"/>
          <w:lang w:val="uk-UA"/>
        </w:rPr>
      </w:pPr>
      <w:r>
        <w:rPr>
          <w:rFonts w:ascii="Times New Roman" w:hAnsi="Times New Roman" w:cs="Times New Roman"/>
          <w:color w:val="212121"/>
          <w:sz w:val="28"/>
          <w:szCs w:val="28"/>
          <w:u w:val="single"/>
          <w:lang w:val="uk-UA"/>
        </w:rPr>
        <w:t xml:space="preserve">Код ЄДРПОУ 21439993, вул. Українська, 2 с. Старі </w:t>
      </w:r>
      <w:proofErr w:type="spellStart"/>
      <w:r>
        <w:rPr>
          <w:rFonts w:ascii="Times New Roman" w:hAnsi="Times New Roman" w:cs="Times New Roman"/>
          <w:color w:val="212121"/>
          <w:sz w:val="28"/>
          <w:szCs w:val="28"/>
          <w:u w:val="single"/>
          <w:lang w:val="uk-UA"/>
        </w:rPr>
        <w:t>Бросківці</w:t>
      </w:r>
      <w:proofErr w:type="spellEnd"/>
      <w:r>
        <w:rPr>
          <w:rFonts w:ascii="Times New Roman" w:hAnsi="Times New Roman" w:cs="Times New Roman"/>
          <w:color w:val="212121"/>
          <w:sz w:val="28"/>
          <w:szCs w:val="28"/>
          <w:u w:val="single"/>
          <w:lang w:val="uk-UA"/>
        </w:rPr>
        <w:t xml:space="preserve">, індекс 59048 </w:t>
      </w:r>
      <w:proofErr w:type="spellStart"/>
      <w:r>
        <w:rPr>
          <w:rFonts w:ascii="Times New Roman" w:hAnsi="Times New Roman" w:cs="Times New Roman"/>
          <w:color w:val="212121"/>
          <w:sz w:val="28"/>
          <w:szCs w:val="28"/>
          <w:u w:val="single"/>
          <w:lang w:val="uk-UA"/>
        </w:rPr>
        <w:t>тел</w:t>
      </w:r>
      <w:proofErr w:type="spellEnd"/>
      <w:r>
        <w:rPr>
          <w:rFonts w:ascii="Times New Roman" w:hAnsi="Times New Roman" w:cs="Times New Roman"/>
          <w:color w:val="212121"/>
          <w:sz w:val="28"/>
          <w:szCs w:val="28"/>
          <w:u w:val="single"/>
          <w:lang w:val="uk-UA"/>
        </w:rPr>
        <w:t xml:space="preserve">. (03735)75-2-91, </w:t>
      </w:r>
    </w:p>
    <w:p w:rsidR="00B81BF1" w:rsidRDefault="00B81BF1" w:rsidP="00B81BF1">
      <w:pPr>
        <w:spacing w:line="240" w:lineRule="auto"/>
        <w:jc w:val="center"/>
        <w:textAlignment w:val="top"/>
        <w:rPr>
          <w:rFonts w:ascii="Times New Roman" w:hAnsi="Times New Roman" w:cs="Times New Roman"/>
          <w:color w:val="262626" w:themeColor="text1" w:themeTint="D9"/>
          <w:sz w:val="28"/>
          <w:szCs w:val="28"/>
          <w:u w:val="single"/>
          <w:lang w:val="uk-UA"/>
        </w:rPr>
      </w:pPr>
      <w:r>
        <w:rPr>
          <w:rFonts w:ascii="Times New Roman" w:hAnsi="Times New Roman" w:cs="Times New Roman"/>
          <w:color w:val="212121"/>
          <w:sz w:val="28"/>
          <w:szCs w:val="28"/>
          <w:u w:val="single"/>
          <w:lang w:val="uk-UA"/>
        </w:rPr>
        <w:t>e-</w:t>
      </w:r>
      <w:proofErr w:type="spellStart"/>
      <w:r>
        <w:rPr>
          <w:rFonts w:ascii="Times New Roman" w:hAnsi="Times New Roman" w:cs="Times New Roman"/>
          <w:color w:val="212121"/>
          <w:sz w:val="28"/>
          <w:szCs w:val="28"/>
          <w:u w:val="single"/>
          <w:lang w:val="uk-UA"/>
        </w:rPr>
        <w:t>mail</w:t>
      </w:r>
      <w:proofErr w:type="spellEnd"/>
      <w:r>
        <w:rPr>
          <w:rFonts w:ascii="Times New Roman" w:hAnsi="Times New Roman" w:cs="Times New Roman"/>
          <w:color w:val="212121"/>
          <w:sz w:val="28"/>
          <w:szCs w:val="28"/>
          <w:u w:val="single"/>
          <w:lang w:val="uk-UA"/>
        </w:rPr>
        <w:t xml:space="preserve">: </w:t>
      </w:r>
      <w:r>
        <w:rPr>
          <w:rFonts w:ascii="Times New Roman" w:hAnsi="Times New Roman" w:cs="Times New Roman"/>
          <w:color w:val="262626" w:themeColor="text1" w:themeTint="D9"/>
          <w:sz w:val="28"/>
          <w:szCs w:val="28"/>
          <w:u w:val="single"/>
          <w:lang w:val="uk-UA"/>
        </w:rPr>
        <w:t>stbroskovnvk@ukr.net</w:t>
      </w:r>
    </w:p>
    <w:p w:rsidR="00B81BF1" w:rsidRDefault="00B81BF1" w:rsidP="00B81BF1">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НАКАЗ</w:t>
      </w:r>
    </w:p>
    <w:p w:rsidR="00B81BF1" w:rsidRDefault="00B81BF1" w:rsidP="00B81BF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29 грудня  2023 року                     с. Старі </w:t>
      </w:r>
      <w:proofErr w:type="spellStart"/>
      <w:r>
        <w:rPr>
          <w:rFonts w:ascii="Times New Roman" w:hAnsi="Times New Roman" w:cs="Times New Roman"/>
          <w:sz w:val="28"/>
          <w:szCs w:val="28"/>
          <w:lang w:val="uk-UA"/>
        </w:rPr>
        <w:t>Бросківці</w:t>
      </w:r>
      <w:proofErr w:type="spellEnd"/>
      <w:r>
        <w:rPr>
          <w:rFonts w:ascii="Times New Roman" w:hAnsi="Times New Roman" w:cs="Times New Roman"/>
          <w:sz w:val="28"/>
          <w:szCs w:val="28"/>
          <w:lang w:val="uk-UA"/>
        </w:rPr>
        <w:t xml:space="preserve">    </w:t>
      </w:r>
      <w:r w:rsidR="00646925">
        <w:rPr>
          <w:rFonts w:ascii="Times New Roman" w:hAnsi="Times New Roman" w:cs="Times New Roman"/>
          <w:sz w:val="28"/>
          <w:szCs w:val="28"/>
          <w:lang w:val="uk-UA"/>
        </w:rPr>
        <w:t xml:space="preserve">                         № 178-</w:t>
      </w:r>
      <w:bookmarkStart w:id="0" w:name="_GoBack"/>
      <w:bookmarkEnd w:id="0"/>
      <w:r>
        <w:rPr>
          <w:rFonts w:ascii="Times New Roman" w:hAnsi="Times New Roman" w:cs="Times New Roman"/>
          <w:sz w:val="28"/>
          <w:szCs w:val="28"/>
          <w:lang w:val="uk-UA"/>
        </w:rPr>
        <w:t xml:space="preserve">о/д </w:t>
      </w:r>
    </w:p>
    <w:p w:rsidR="00B81BF1" w:rsidRDefault="00B81BF1" w:rsidP="00B81BF1">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стан ведення </w:t>
      </w:r>
      <w:r>
        <w:rPr>
          <w:rFonts w:ascii="Times New Roman" w:hAnsi="Times New Roman" w:cs="Times New Roman"/>
          <w:b/>
          <w:sz w:val="28"/>
          <w:szCs w:val="28"/>
          <w:lang w:val="uk-UA"/>
        </w:rPr>
        <w:br/>
        <w:t>електронних журналів</w:t>
      </w:r>
    </w:p>
    <w:p w:rsidR="00B81BF1" w:rsidRDefault="00B81BF1" w:rsidP="00B81BF1">
      <w:pPr>
        <w:tabs>
          <w:tab w:val="left" w:pos="1134"/>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планом роботи закладу загальної середньої освіти на 2023/2024 навчальний рік, з метою контролю за дотриманням вимог та порядку ведення шкільної документації, заступником директора з навчально-виховної роботи </w:t>
      </w:r>
      <w:proofErr w:type="spellStart"/>
      <w:r>
        <w:rPr>
          <w:rFonts w:ascii="Times New Roman" w:hAnsi="Times New Roman" w:cs="Times New Roman"/>
          <w:sz w:val="28"/>
          <w:szCs w:val="28"/>
          <w:lang w:val="uk-UA"/>
        </w:rPr>
        <w:t>Марутяк</w:t>
      </w:r>
      <w:proofErr w:type="spellEnd"/>
      <w:r>
        <w:rPr>
          <w:rFonts w:ascii="Times New Roman" w:hAnsi="Times New Roman" w:cs="Times New Roman"/>
          <w:sz w:val="28"/>
          <w:szCs w:val="28"/>
          <w:lang w:val="uk-UA"/>
        </w:rPr>
        <w:t xml:space="preserve"> Л.І. проведена перевірка ведення класних електронних журналів</w:t>
      </w:r>
      <w:r>
        <w:rPr>
          <w:lang w:val="uk-UA"/>
        </w:rPr>
        <w:t xml:space="preserve"> </w:t>
      </w:r>
      <w:r>
        <w:rPr>
          <w:rFonts w:ascii="Times New Roman" w:hAnsi="Times New Roman" w:cs="Times New Roman"/>
          <w:sz w:val="28"/>
          <w:szCs w:val="28"/>
          <w:lang w:val="uk-UA"/>
        </w:rPr>
        <w:t>за підсумками  І семестру 2023/2024 навчального року.</w:t>
      </w:r>
    </w:p>
    <w:p w:rsidR="00B81BF1" w:rsidRDefault="00B81BF1" w:rsidP="00B81BF1">
      <w:pPr>
        <w:tabs>
          <w:tab w:val="left" w:pos="1134"/>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Під час перевірки враховувались такі критерії:</w:t>
      </w:r>
    </w:p>
    <w:p w:rsidR="00B81BF1" w:rsidRDefault="00B81BF1" w:rsidP="00B81BF1">
      <w:pPr>
        <w:pStyle w:val="a3"/>
        <w:numPr>
          <w:ilvl w:val="0"/>
          <w:numId w:val="1"/>
        </w:numPr>
        <w:tabs>
          <w:tab w:val="left" w:pos="1134"/>
        </w:tabs>
        <w:spacing w:line="360" w:lineRule="auto"/>
        <w:ind w:left="0" w:firstLine="851"/>
        <w:jc w:val="both"/>
        <w:rPr>
          <w:sz w:val="28"/>
          <w:szCs w:val="28"/>
          <w:lang w:val="uk-UA"/>
        </w:rPr>
      </w:pPr>
      <w:r>
        <w:rPr>
          <w:sz w:val="28"/>
          <w:szCs w:val="28"/>
          <w:lang w:val="uk-UA"/>
        </w:rPr>
        <w:t>ведення класними керівниками обліку відвідування занять учнями;</w:t>
      </w:r>
    </w:p>
    <w:p w:rsidR="00B81BF1" w:rsidRDefault="00B81BF1" w:rsidP="00B81BF1">
      <w:pPr>
        <w:pStyle w:val="a3"/>
        <w:numPr>
          <w:ilvl w:val="0"/>
          <w:numId w:val="1"/>
        </w:numPr>
        <w:tabs>
          <w:tab w:val="left" w:pos="1134"/>
        </w:tabs>
        <w:spacing w:line="360" w:lineRule="auto"/>
        <w:ind w:left="0" w:firstLine="851"/>
        <w:jc w:val="both"/>
        <w:rPr>
          <w:sz w:val="28"/>
          <w:szCs w:val="28"/>
          <w:lang w:val="uk-UA"/>
        </w:rPr>
      </w:pPr>
      <w:r>
        <w:rPr>
          <w:sz w:val="28"/>
          <w:szCs w:val="28"/>
          <w:lang w:val="uk-UA"/>
        </w:rPr>
        <w:t>виконання вчителями навчальних програм: своєчасність введення дати та теми уроку, виставлення поточних, тематичних та семестрових балів; виставлення оцінок за контрольні, практичні роботи, за ведення зошитів; зміст та обсяг домашніх завдань з предметів;</w:t>
      </w:r>
    </w:p>
    <w:p w:rsidR="00B81BF1" w:rsidRDefault="00B81BF1" w:rsidP="00B81BF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перевірки встановлено, що класні журнали переважно ведуться відповідно вимог. Записи у журналах ведуться виключно українською мовою, з іноземної мови є поєднання записів українською та англійською мовами. </w:t>
      </w:r>
    </w:p>
    <w:p w:rsidR="00B81BF1" w:rsidRDefault="00B81BF1" w:rsidP="00B81BF1">
      <w:pPr>
        <w:spacing w:after="0" w:line="360" w:lineRule="auto"/>
        <w:ind w:firstLine="851"/>
        <w:jc w:val="both"/>
        <w:rPr>
          <w:rFonts w:ascii="Times New Roman" w:hAnsi="Times New Roman" w:cs="Times New Roman"/>
          <w:color w:val="0070C0"/>
          <w:sz w:val="28"/>
          <w:szCs w:val="28"/>
          <w:lang w:val="uk-UA"/>
        </w:rPr>
      </w:pPr>
      <w:r>
        <w:rPr>
          <w:rFonts w:ascii="Times New Roman" w:hAnsi="Times New Roman" w:cs="Times New Roman"/>
          <w:sz w:val="28"/>
          <w:szCs w:val="28"/>
          <w:lang w:val="uk-UA"/>
        </w:rPr>
        <w:t xml:space="preserve">Класними керівниками ведеться облік відвідування занять, підраховано кількість пропущених учнями днів та уроків, заповнені таблиці зведеного обліку успішності учнів, руху учнів. </w:t>
      </w:r>
    </w:p>
    <w:p w:rsidR="00B81BF1" w:rsidRDefault="00B81BF1" w:rsidP="00B81BF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Колонки обов’язкової мовленнєвої діяльності з філологічних дисциплін «Діалог», «Аудіювання», «Усний твір», «Усний переказ», «Читання вголос» відводять окремо без зазначення дати, оцінювання цих видів діяльності здійснюється протягом семестру.</w:t>
      </w:r>
    </w:p>
    <w:p w:rsidR="00B81BF1" w:rsidRDefault="00B81BF1" w:rsidP="00B81BF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Записи про результати перевірки вивчення учнями творів напам'ять проводять у колонці «Напам'ять»  без дати, що відводиться  після дати уроку, на якому цей твір було задано вивчити.</w:t>
      </w:r>
    </w:p>
    <w:p w:rsidR="00B81BF1" w:rsidRDefault="00B81BF1" w:rsidP="00B81BF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Оцінки за ведення зошитів у 5-11 класах виставлені наприкінці кожного місяця. </w:t>
      </w:r>
    </w:p>
    <w:p w:rsidR="00B81BF1" w:rsidRDefault="00B81BF1" w:rsidP="00B81BF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Тематичні бали виставлені після опрацювання програмових тем. Семестрові бали виставлені на основі тематичних оцінок та з окремих предметів (українська мова, англійська мова) на основі тематичних та всіх обов'язкових видів оцінювання. Після виставлення семестрової оцінки відведені колонки з написом «Скоригована».</w:t>
      </w:r>
    </w:p>
    <w:p w:rsidR="00CF2C3B" w:rsidRDefault="00CF2C3B" w:rsidP="00B81BF1">
      <w:pPr>
        <w:spacing w:after="0" w:line="360" w:lineRule="auto"/>
        <w:ind w:firstLine="851"/>
        <w:jc w:val="both"/>
        <w:rPr>
          <w:rFonts w:ascii="Times New Roman" w:hAnsi="Times New Roman"/>
          <w:sz w:val="28"/>
          <w:szCs w:val="28"/>
          <w:lang w:val="uk-UA"/>
        </w:rPr>
      </w:pPr>
      <w:r w:rsidRPr="009655BE">
        <w:rPr>
          <w:rFonts w:ascii="Times New Roman" w:hAnsi="Times New Roman"/>
          <w:sz w:val="28"/>
          <w:szCs w:val="28"/>
          <w:lang w:val="uk-UA"/>
        </w:rPr>
        <w:t>Особливо вирізняються з-поміж інших відповідальним ставленням до посадових обов’язкі</w:t>
      </w:r>
      <w:r>
        <w:rPr>
          <w:rFonts w:ascii="Times New Roman" w:hAnsi="Times New Roman"/>
          <w:sz w:val="28"/>
          <w:szCs w:val="28"/>
          <w:lang w:val="uk-UA"/>
        </w:rPr>
        <w:t xml:space="preserve">в щодо ведення журналів наступні учителі: </w:t>
      </w:r>
      <w:proofErr w:type="spellStart"/>
      <w:r>
        <w:rPr>
          <w:rFonts w:ascii="Times New Roman" w:hAnsi="Times New Roman"/>
          <w:sz w:val="28"/>
          <w:szCs w:val="28"/>
          <w:lang w:val="uk-UA"/>
        </w:rPr>
        <w:t>Іліка</w:t>
      </w:r>
      <w:proofErr w:type="spellEnd"/>
      <w:r>
        <w:rPr>
          <w:rFonts w:ascii="Times New Roman" w:hAnsi="Times New Roman"/>
          <w:sz w:val="28"/>
          <w:szCs w:val="28"/>
          <w:lang w:val="uk-UA"/>
        </w:rPr>
        <w:t xml:space="preserve"> В.І., </w:t>
      </w:r>
      <w:proofErr w:type="spellStart"/>
      <w:r>
        <w:rPr>
          <w:rFonts w:ascii="Times New Roman" w:hAnsi="Times New Roman"/>
          <w:sz w:val="28"/>
          <w:szCs w:val="28"/>
          <w:lang w:val="uk-UA"/>
        </w:rPr>
        <w:t>Прунь</w:t>
      </w:r>
      <w:proofErr w:type="spellEnd"/>
      <w:r>
        <w:rPr>
          <w:rFonts w:ascii="Times New Roman" w:hAnsi="Times New Roman"/>
          <w:sz w:val="28"/>
          <w:szCs w:val="28"/>
          <w:lang w:val="uk-UA"/>
        </w:rPr>
        <w:t xml:space="preserve"> О.А., </w:t>
      </w:r>
      <w:proofErr w:type="spellStart"/>
      <w:r>
        <w:rPr>
          <w:rFonts w:ascii="Times New Roman" w:hAnsi="Times New Roman"/>
          <w:sz w:val="28"/>
          <w:szCs w:val="28"/>
          <w:lang w:val="uk-UA"/>
        </w:rPr>
        <w:t>Бульбук</w:t>
      </w:r>
      <w:proofErr w:type="spellEnd"/>
      <w:r>
        <w:rPr>
          <w:rFonts w:ascii="Times New Roman" w:hAnsi="Times New Roman"/>
          <w:sz w:val="28"/>
          <w:szCs w:val="28"/>
          <w:lang w:val="uk-UA"/>
        </w:rPr>
        <w:t xml:space="preserve"> Л.Є., </w:t>
      </w:r>
      <w:proofErr w:type="spellStart"/>
      <w:r>
        <w:rPr>
          <w:rFonts w:ascii="Times New Roman" w:hAnsi="Times New Roman"/>
          <w:sz w:val="28"/>
          <w:szCs w:val="28"/>
          <w:lang w:val="uk-UA"/>
        </w:rPr>
        <w:t>Маніліч</w:t>
      </w:r>
      <w:proofErr w:type="spellEnd"/>
      <w:r>
        <w:rPr>
          <w:rFonts w:ascii="Times New Roman" w:hAnsi="Times New Roman"/>
          <w:sz w:val="28"/>
          <w:szCs w:val="28"/>
          <w:lang w:val="uk-UA"/>
        </w:rPr>
        <w:t xml:space="preserve"> Ж.С., </w:t>
      </w:r>
      <w:proofErr w:type="spellStart"/>
      <w:r>
        <w:rPr>
          <w:rFonts w:ascii="Times New Roman" w:hAnsi="Times New Roman"/>
          <w:sz w:val="28"/>
          <w:szCs w:val="28"/>
          <w:lang w:val="uk-UA"/>
        </w:rPr>
        <w:t>Браткевич</w:t>
      </w:r>
      <w:proofErr w:type="spellEnd"/>
      <w:r>
        <w:rPr>
          <w:rFonts w:ascii="Times New Roman" w:hAnsi="Times New Roman"/>
          <w:sz w:val="28"/>
          <w:szCs w:val="28"/>
          <w:lang w:val="uk-UA"/>
        </w:rPr>
        <w:t xml:space="preserve"> Л.К., </w:t>
      </w:r>
      <w:proofErr w:type="spellStart"/>
      <w:r>
        <w:rPr>
          <w:rFonts w:ascii="Times New Roman" w:hAnsi="Times New Roman"/>
          <w:sz w:val="28"/>
          <w:szCs w:val="28"/>
          <w:lang w:val="uk-UA"/>
        </w:rPr>
        <w:t>Пергул</w:t>
      </w:r>
      <w:proofErr w:type="spellEnd"/>
      <w:r>
        <w:rPr>
          <w:rFonts w:ascii="Times New Roman" w:hAnsi="Times New Roman"/>
          <w:sz w:val="28"/>
          <w:szCs w:val="28"/>
          <w:lang w:val="uk-UA"/>
        </w:rPr>
        <w:t xml:space="preserve"> О.Д., </w:t>
      </w:r>
      <w:proofErr w:type="spellStart"/>
      <w:r>
        <w:rPr>
          <w:rFonts w:ascii="Times New Roman" w:hAnsi="Times New Roman"/>
          <w:sz w:val="28"/>
          <w:szCs w:val="28"/>
          <w:lang w:val="uk-UA"/>
        </w:rPr>
        <w:t>Драгомерецький</w:t>
      </w:r>
      <w:proofErr w:type="spellEnd"/>
      <w:r>
        <w:rPr>
          <w:rFonts w:ascii="Times New Roman" w:hAnsi="Times New Roman"/>
          <w:sz w:val="28"/>
          <w:szCs w:val="28"/>
          <w:lang w:val="uk-UA"/>
        </w:rPr>
        <w:t xml:space="preserve"> В.В., </w:t>
      </w:r>
      <w:proofErr w:type="spellStart"/>
      <w:r>
        <w:rPr>
          <w:rFonts w:ascii="Times New Roman" w:hAnsi="Times New Roman"/>
          <w:sz w:val="28"/>
          <w:szCs w:val="28"/>
          <w:lang w:val="uk-UA"/>
        </w:rPr>
        <w:t>Побіжан</w:t>
      </w:r>
      <w:proofErr w:type="spellEnd"/>
      <w:r>
        <w:rPr>
          <w:rFonts w:ascii="Times New Roman" w:hAnsi="Times New Roman"/>
          <w:sz w:val="28"/>
          <w:szCs w:val="28"/>
          <w:lang w:val="uk-UA"/>
        </w:rPr>
        <w:t xml:space="preserve"> І.В., Груба Л.П., </w:t>
      </w:r>
      <w:proofErr w:type="spellStart"/>
      <w:r>
        <w:rPr>
          <w:rFonts w:ascii="Times New Roman" w:hAnsi="Times New Roman"/>
          <w:sz w:val="28"/>
          <w:szCs w:val="28"/>
          <w:lang w:val="uk-UA"/>
        </w:rPr>
        <w:t>Борча</w:t>
      </w:r>
      <w:proofErr w:type="spellEnd"/>
      <w:r>
        <w:rPr>
          <w:rFonts w:ascii="Times New Roman" w:hAnsi="Times New Roman"/>
          <w:sz w:val="28"/>
          <w:szCs w:val="28"/>
          <w:lang w:val="uk-UA"/>
        </w:rPr>
        <w:t xml:space="preserve"> В.К., </w:t>
      </w:r>
      <w:proofErr w:type="spellStart"/>
      <w:r w:rsidR="00A34970">
        <w:rPr>
          <w:rFonts w:ascii="Times New Roman" w:hAnsi="Times New Roman"/>
          <w:sz w:val="28"/>
          <w:szCs w:val="28"/>
          <w:lang w:val="uk-UA"/>
        </w:rPr>
        <w:t>Кордубан</w:t>
      </w:r>
      <w:proofErr w:type="spellEnd"/>
      <w:r w:rsidR="00A34970">
        <w:rPr>
          <w:rFonts w:ascii="Times New Roman" w:hAnsi="Times New Roman"/>
          <w:sz w:val="28"/>
          <w:szCs w:val="28"/>
          <w:lang w:val="uk-UA"/>
        </w:rPr>
        <w:t xml:space="preserve"> О.К..</w:t>
      </w:r>
    </w:p>
    <w:p w:rsidR="00B81BF1" w:rsidRDefault="00B81BF1" w:rsidP="00B81BF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Більшість учителів своєчасно записують дату проведення, тему уроку і домашнє завдання, виставляють поточні оцінки, оцінки за практичні, контрольні роботи. Тематична оцінка виставляється на підставі результатів засвоєння учням матеріалу, враховуючи всі види навчальної діяльності, що підлягали оцінюванню протягом теми. Бали за ведення зошитів з української мови та літератури, зарубіжної літератури, математики (алгебри та геометрії), англійської мови виставляються щомісячно.</w:t>
      </w:r>
    </w:p>
    <w:p w:rsidR="00B81BF1" w:rsidRDefault="00B81BF1" w:rsidP="00B81BF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результати проведеної перевірки</w:t>
      </w:r>
    </w:p>
    <w:p w:rsidR="00B81BF1" w:rsidRDefault="00B81BF1" w:rsidP="00B81BF1">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НАКАЗУЮ:</w:t>
      </w:r>
    </w:p>
    <w:p w:rsidR="00B81BF1" w:rsidRDefault="00B81BF1" w:rsidP="00B81BF1">
      <w:pPr>
        <w:pStyle w:val="a3"/>
        <w:spacing w:line="360" w:lineRule="auto"/>
        <w:ind w:left="0"/>
        <w:jc w:val="both"/>
        <w:rPr>
          <w:sz w:val="28"/>
          <w:szCs w:val="28"/>
          <w:lang w:val="uk-UA"/>
        </w:rPr>
      </w:pPr>
      <w:r>
        <w:rPr>
          <w:sz w:val="28"/>
          <w:szCs w:val="28"/>
          <w:lang w:val="uk-UA"/>
        </w:rPr>
        <w:t xml:space="preserve">1. Вчителям - </w:t>
      </w:r>
      <w:proofErr w:type="spellStart"/>
      <w:r>
        <w:rPr>
          <w:sz w:val="28"/>
          <w:szCs w:val="28"/>
          <w:lang w:val="uk-UA"/>
        </w:rPr>
        <w:t>предметникам</w:t>
      </w:r>
      <w:proofErr w:type="spellEnd"/>
      <w:r>
        <w:rPr>
          <w:sz w:val="28"/>
          <w:szCs w:val="28"/>
          <w:lang w:val="uk-UA"/>
        </w:rPr>
        <w:t>:</w:t>
      </w:r>
    </w:p>
    <w:p w:rsidR="00B81BF1" w:rsidRDefault="00B81BF1" w:rsidP="00B81BF1">
      <w:pPr>
        <w:pStyle w:val="a3"/>
        <w:spacing w:line="360" w:lineRule="auto"/>
        <w:ind w:left="0"/>
        <w:jc w:val="both"/>
        <w:rPr>
          <w:sz w:val="28"/>
          <w:szCs w:val="28"/>
          <w:lang w:val="uk-UA"/>
        </w:rPr>
      </w:pPr>
      <w:r>
        <w:rPr>
          <w:sz w:val="28"/>
          <w:szCs w:val="28"/>
          <w:lang w:val="uk-UA"/>
        </w:rPr>
        <w:t>1.1. Дотримуватись Інструкції з ведення класного журналу учнів 1-4 класів,  5-11-х класів загальноосвітніх навчальних закладів.</w:t>
      </w:r>
    </w:p>
    <w:p w:rsidR="00B81BF1" w:rsidRDefault="00B81BF1" w:rsidP="00B81BF1">
      <w:pPr>
        <w:pStyle w:val="a3"/>
        <w:spacing w:line="360" w:lineRule="auto"/>
        <w:ind w:left="0"/>
        <w:jc w:val="right"/>
        <w:rPr>
          <w:sz w:val="28"/>
          <w:szCs w:val="28"/>
          <w:lang w:val="uk-UA"/>
        </w:rPr>
      </w:pPr>
      <w:r>
        <w:rPr>
          <w:sz w:val="28"/>
          <w:szCs w:val="28"/>
          <w:lang w:val="uk-UA"/>
        </w:rPr>
        <w:t>Постійно</w:t>
      </w:r>
    </w:p>
    <w:p w:rsidR="00B81BF1" w:rsidRDefault="00B81BF1" w:rsidP="00B81BF1">
      <w:pPr>
        <w:pStyle w:val="a3"/>
        <w:spacing w:line="360" w:lineRule="auto"/>
        <w:ind w:left="0"/>
        <w:jc w:val="both"/>
        <w:rPr>
          <w:sz w:val="28"/>
          <w:szCs w:val="28"/>
          <w:lang w:val="uk-UA"/>
        </w:rPr>
      </w:pPr>
      <w:r>
        <w:rPr>
          <w:sz w:val="28"/>
          <w:szCs w:val="28"/>
          <w:lang w:val="uk-UA"/>
        </w:rPr>
        <w:lastRenderedPageBreak/>
        <w:t>1.2. Вчасно заповнювати дати, зміст проведених уроків та домашнього завдання, виставляти оцінки за усі види робіт.</w:t>
      </w:r>
    </w:p>
    <w:p w:rsidR="00B81BF1" w:rsidRDefault="00B81BF1" w:rsidP="00B81BF1">
      <w:pPr>
        <w:pStyle w:val="a3"/>
        <w:spacing w:line="360" w:lineRule="auto"/>
        <w:ind w:left="0"/>
        <w:jc w:val="right"/>
        <w:rPr>
          <w:sz w:val="28"/>
          <w:szCs w:val="28"/>
          <w:lang w:val="uk-UA"/>
        </w:rPr>
      </w:pPr>
      <w:r>
        <w:rPr>
          <w:sz w:val="28"/>
          <w:szCs w:val="28"/>
          <w:lang w:val="uk-UA"/>
        </w:rPr>
        <w:t>Постійно</w:t>
      </w:r>
    </w:p>
    <w:p w:rsidR="00B81BF1" w:rsidRDefault="00B81BF1" w:rsidP="00B81BF1">
      <w:pPr>
        <w:pStyle w:val="a3"/>
        <w:tabs>
          <w:tab w:val="left" w:pos="567"/>
          <w:tab w:val="left" w:pos="709"/>
        </w:tabs>
        <w:spacing w:line="360" w:lineRule="auto"/>
        <w:ind w:left="0"/>
        <w:jc w:val="both"/>
        <w:rPr>
          <w:sz w:val="28"/>
          <w:szCs w:val="28"/>
          <w:lang w:val="uk-UA"/>
        </w:rPr>
      </w:pPr>
      <w:r>
        <w:rPr>
          <w:sz w:val="28"/>
          <w:szCs w:val="28"/>
          <w:lang w:val="uk-UA"/>
        </w:rPr>
        <w:t xml:space="preserve">3. Заступнику директора з навчально-виховної роботи </w:t>
      </w:r>
      <w:proofErr w:type="spellStart"/>
      <w:r>
        <w:rPr>
          <w:sz w:val="28"/>
          <w:szCs w:val="28"/>
          <w:lang w:val="uk-UA"/>
        </w:rPr>
        <w:t>Марутяк</w:t>
      </w:r>
      <w:proofErr w:type="spellEnd"/>
      <w:r>
        <w:rPr>
          <w:sz w:val="28"/>
          <w:szCs w:val="28"/>
          <w:lang w:val="uk-UA"/>
        </w:rPr>
        <w:t xml:space="preserve"> Л.І.: </w:t>
      </w:r>
    </w:p>
    <w:p w:rsidR="00B81BF1" w:rsidRDefault="00B81BF1" w:rsidP="00B81BF1">
      <w:pPr>
        <w:pStyle w:val="a3"/>
        <w:tabs>
          <w:tab w:val="left" w:pos="567"/>
          <w:tab w:val="left" w:pos="709"/>
        </w:tabs>
        <w:spacing w:line="360" w:lineRule="auto"/>
        <w:ind w:left="0"/>
        <w:jc w:val="both"/>
        <w:rPr>
          <w:sz w:val="28"/>
          <w:szCs w:val="28"/>
          <w:lang w:val="uk-UA"/>
        </w:rPr>
      </w:pPr>
      <w:r>
        <w:rPr>
          <w:sz w:val="28"/>
          <w:szCs w:val="28"/>
          <w:lang w:val="uk-UA"/>
        </w:rPr>
        <w:t>3.1. Здійснювати контроль за веденням класних журналів.</w:t>
      </w:r>
    </w:p>
    <w:p w:rsidR="00B81BF1" w:rsidRDefault="00B81BF1" w:rsidP="00B81BF1">
      <w:pPr>
        <w:pStyle w:val="1"/>
        <w:tabs>
          <w:tab w:val="left" w:pos="567"/>
          <w:tab w:val="left" w:pos="709"/>
          <w:tab w:val="left" w:pos="3720"/>
        </w:tabs>
        <w:spacing w:after="0" w:line="360" w:lineRule="auto"/>
        <w:ind w:left="0"/>
        <w:jc w:val="right"/>
        <w:rPr>
          <w:rFonts w:ascii="Times New Roman" w:hAnsi="Times New Roman"/>
          <w:sz w:val="28"/>
          <w:szCs w:val="28"/>
        </w:rPr>
      </w:pPr>
      <w:r>
        <w:rPr>
          <w:rFonts w:ascii="Times New Roman" w:hAnsi="Times New Roman"/>
          <w:sz w:val="28"/>
          <w:szCs w:val="28"/>
        </w:rPr>
        <w:t>Протягом ІІ семестру 2023/2024 навчального року</w:t>
      </w:r>
    </w:p>
    <w:p w:rsidR="00B81BF1" w:rsidRDefault="00B81BF1" w:rsidP="00B81BF1">
      <w:pPr>
        <w:pStyle w:val="a3"/>
        <w:tabs>
          <w:tab w:val="left" w:pos="567"/>
          <w:tab w:val="left" w:pos="709"/>
        </w:tabs>
        <w:spacing w:line="360" w:lineRule="auto"/>
        <w:ind w:left="0"/>
        <w:jc w:val="both"/>
        <w:rPr>
          <w:sz w:val="28"/>
          <w:szCs w:val="28"/>
          <w:lang w:val="uk-UA"/>
        </w:rPr>
      </w:pPr>
      <w:r>
        <w:rPr>
          <w:sz w:val="28"/>
          <w:szCs w:val="28"/>
          <w:lang w:val="uk-UA"/>
        </w:rPr>
        <w:t>3.2. Провести повторний інструктаж щодо ведення класних електронних журналів.</w:t>
      </w:r>
    </w:p>
    <w:p w:rsidR="00B81BF1" w:rsidRDefault="00B81BF1" w:rsidP="00B81BF1">
      <w:pPr>
        <w:pStyle w:val="a3"/>
        <w:spacing w:line="360" w:lineRule="auto"/>
        <w:ind w:left="1440"/>
        <w:jc w:val="right"/>
        <w:rPr>
          <w:sz w:val="28"/>
          <w:szCs w:val="28"/>
          <w:lang w:val="uk-UA"/>
        </w:rPr>
      </w:pPr>
      <w:r>
        <w:rPr>
          <w:sz w:val="28"/>
          <w:szCs w:val="28"/>
          <w:lang w:val="uk-UA"/>
        </w:rPr>
        <w:t>Січень 2024</w:t>
      </w:r>
    </w:p>
    <w:p w:rsidR="00B81BF1" w:rsidRDefault="00B81BF1" w:rsidP="00B81BF1">
      <w:pPr>
        <w:spacing w:after="0" w:line="360" w:lineRule="auto"/>
        <w:ind w:right="-2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Контроль за виконанням даного наказу покласти заступника директора з навчально-виховної роботи </w:t>
      </w:r>
      <w:proofErr w:type="spellStart"/>
      <w:r>
        <w:rPr>
          <w:rFonts w:ascii="Times New Roman" w:hAnsi="Times New Roman" w:cs="Times New Roman"/>
          <w:sz w:val="28"/>
          <w:szCs w:val="28"/>
          <w:lang w:val="uk-UA"/>
        </w:rPr>
        <w:t>Марутяк</w:t>
      </w:r>
      <w:proofErr w:type="spellEnd"/>
      <w:r>
        <w:rPr>
          <w:rFonts w:ascii="Times New Roman" w:hAnsi="Times New Roman" w:cs="Times New Roman"/>
          <w:sz w:val="28"/>
          <w:szCs w:val="28"/>
          <w:lang w:val="uk-UA"/>
        </w:rPr>
        <w:t xml:space="preserve"> Л.І.</w:t>
      </w:r>
    </w:p>
    <w:p w:rsidR="00B81BF1" w:rsidRDefault="00B81BF1" w:rsidP="00B81BF1">
      <w:pPr>
        <w:spacing w:after="0" w:line="240" w:lineRule="auto"/>
        <w:jc w:val="both"/>
        <w:rPr>
          <w:rFonts w:ascii="Times New Roman" w:hAnsi="Times New Roman" w:cs="Times New Roman"/>
          <w:sz w:val="28"/>
          <w:szCs w:val="28"/>
          <w:lang w:val="uk-UA"/>
        </w:rPr>
      </w:pPr>
    </w:p>
    <w:p w:rsidR="00B81BF1" w:rsidRDefault="00B81BF1" w:rsidP="00B81BF1">
      <w:pPr>
        <w:spacing w:after="0" w:line="360" w:lineRule="auto"/>
        <w:jc w:val="both"/>
        <w:rPr>
          <w:rFonts w:ascii="Times New Roman" w:hAnsi="Times New Roman" w:cs="Times New Roman"/>
          <w:b/>
          <w:sz w:val="28"/>
          <w:szCs w:val="28"/>
          <w:lang w:val="uk-UA"/>
        </w:rPr>
      </w:pPr>
    </w:p>
    <w:p w:rsidR="00B81BF1" w:rsidRDefault="00B81BF1" w:rsidP="00B81BF1">
      <w:pPr>
        <w:spacing w:after="0" w:line="360" w:lineRule="auto"/>
        <w:rPr>
          <w:rFonts w:ascii="Times New Roman" w:hAnsi="Times New Roman" w:cs="Times New Roman"/>
          <w:b/>
          <w:sz w:val="24"/>
          <w:szCs w:val="28"/>
          <w:lang w:val="uk-UA"/>
        </w:rPr>
      </w:pPr>
      <w:r>
        <w:rPr>
          <w:rFonts w:ascii="Times New Roman" w:hAnsi="Times New Roman" w:cs="Times New Roman"/>
          <w:b/>
          <w:sz w:val="28"/>
          <w:szCs w:val="28"/>
          <w:lang w:val="uk-UA"/>
        </w:rPr>
        <w:t xml:space="preserve">Директор </w:t>
      </w:r>
      <w:proofErr w:type="spellStart"/>
      <w:r>
        <w:rPr>
          <w:rFonts w:ascii="Times New Roman" w:hAnsi="Times New Roman" w:cs="Times New Roman"/>
          <w:b/>
          <w:sz w:val="28"/>
          <w:szCs w:val="28"/>
          <w:lang w:val="uk-UA"/>
        </w:rPr>
        <w:t>Старобросковецького</w:t>
      </w:r>
      <w:proofErr w:type="spellEnd"/>
      <w:r>
        <w:rPr>
          <w:rFonts w:ascii="Times New Roman" w:hAnsi="Times New Roman" w:cs="Times New Roman"/>
          <w:b/>
          <w:sz w:val="28"/>
          <w:szCs w:val="28"/>
          <w:lang w:val="uk-UA"/>
        </w:rPr>
        <w:br/>
        <w:t>ЗЗСО І-ІІІ ступенів                                                              Валентина ІЛІКА</w:t>
      </w:r>
      <w:r>
        <w:rPr>
          <w:rFonts w:ascii="Times New Roman" w:hAnsi="Times New Roman" w:cs="Times New Roman"/>
          <w:b/>
          <w:sz w:val="24"/>
          <w:szCs w:val="28"/>
          <w:lang w:val="uk-UA"/>
        </w:rPr>
        <w:t xml:space="preserve"> </w:t>
      </w:r>
    </w:p>
    <w:p w:rsidR="00B81BF1" w:rsidRDefault="00B81BF1" w:rsidP="00B81BF1">
      <w:pPr>
        <w:spacing w:after="0" w:line="360" w:lineRule="auto"/>
        <w:rPr>
          <w:rFonts w:ascii="Times New Roman" w:hAnsi="Times New Roman" w:cs="Times New Roman"/>
          <w:b/>
          <w:sz w:val="24"/>
          <w:szCs w:val="28"/>
          <w:lang w:val="uk-UA"/>
        </w:rPr>
      </w:pPr>
    </w:p>
    <w:p w:rsidR="00B81BF1" w:rsidRPr="00B81BF1" w:rsidRDefault="00B81BF1" w:rsidP="00B81BF1">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B81BF1">
        <w:rPr>
          <w:rFonts w:ascii="Liberation Serif" w:eastAsia="DejaVu Sans" w:hAnsi="Liberation Serif" w:cs="DejaVu Sans"/>
          <w:b/>
          <w:kern w:val="2"/>
          <w:sz w:val="28"/>
          <w:szCs w:val="24"/>
          <w:lang w:val="uk-UA" w:eastAsia="zh-CN" w:bidi="hi-IN"/>
        </w:rPr>
        <w:t>З наказом ознайомлені:</w:t>
      </w:r>
      <w:r w:rsidRPr="00B81BF1">
        <w:rPr>
          <w:rFonts w:ascii="Liberation Serif" w:eastAsia="DejaVu Sans" w:hAnsi="Liberation Serif" w:cs="DejaVu Sans"/>
          <w:kern w:val="2"/>
          <w:sz w:val="28"/>
          <w:szCs w:val="24"/>
          <w:lang w:val="uk-UA" w:eastAsia="zh-CN" w:bidi="hi-IN"/>
        </w:rPr>
        <w:t xml:space="preserve">                                            Лілія МАРУТЯК</w:t>
      </w:r>
    </w:p>
    <w:p w:rsidR="00B81BF1" w:rsidRPr="00B81BF1" w:rsidRDefault="00B81BF1" w:rsidP="00B81BF1">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B81BF1">
        <w:rPr>
          <w:rFonts w:ascii="Liberation Serif" w:eastAsia="DejaVu Sans" w:hAnsi="Liberation Serif" w:cs="DejaVu Sans"/>
          <w:kern w:val="2"/>
          <w:sz w:val="28"/>
          <w:szCs w:val="24"/>
          <w:lang w:val="uk-UA" w:eastAsia="zh-CN" w:bidi="hi-IN"/>
        </w:rPr>
        <w:t xml:space="preserve">               Оксана ПРУНЬ                                             Ольга ПЕРГУЛ</w:t>
      </w:r>
    </w:p>
    <w:p w:rsidR="00B81BF1" w:rsidRPr="00B81BF1" w:rsidRDefault="00B81BF1" w:rsidP="00B81BF1">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B81BF1">
        <w:rPr>
          <w:rFonts w:ascii="Liberation Serif" w:eastAsia="DejaVu Sans" w:hAnsi="Liberation Serif" w:cs="DejaVu Sans"/>
          <w:kern w:val="2"/>
          <w:sz w:val="28"/>
          <w:szCs w:val="24"/>
          <w:lang w:val="uk-UA" w:eastAsia="zh-CN" w:bidi="hi-IN"/>
        </w:rPr>
        <w:t xml:space="preserve">               Любов БУЛЬБУК                                         Віктор ДРАГОМЕРЕЦЬКИЙ</w:t>
      </w:r>
    </w:p>
    <w:p w:rsidR="00B81BF1" w:rsidRPr="00B81BF1" w:rsidRDefault="00B81BF1" w:rsidP="00B81BF1">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B81BF1">
        <w:rPr>
          <w:rFonts w:ascii="Liberation Serif" w:eastAsia="DejaVu Sans" w:hAnsi="Liberation Serif" w:cs="DejaVu Sans"/>
          <w:kern w:val="2"/>
          <w:sz w:val="28"/>
          <w:szCs w:val="24"/>
          <w:lang w:val="uk-UA" w:eastAsia="zh-CN" w:bidi="hi-IN"/>
        </w:rPr>
        <w:t xml:space="preserve">               Андрій КЕРСТИНЮК                                Любов ГРУБА</w:t>
      </w:r>
    </w:p>
    <w:p w:rsidR="00B81BF1" w:rsidRPr="00B81BF1" w:rsidRDefault="00B81BF1" w:rsidP="00B81BF1">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B81BF1">
        <w:rPr>
          <w:rFonts w:ascii="Liberation Serif" w:eastAsia="DejaVu Sans" w:hAnsi="Liberation Serif" w:cs="DejaVu Sans"/>
          <w:kern w:val="2"/>
          <w:sz w:val="28"/>
          <w:szCs w:val="24"/>
          <w:lang w:val="uk-UA" w:eastAsia="zh-CN" w:bidi="hi-IN"/>
        </w:rPr>
        <w:t xml:space="preserve">               Віталій БОРЧА                                            Олеся КОРДУБАН</w:t>
      </w:r>
    </w:p>
    <w:p w:rsidR="00B81BF1" w:rsidRPr="00B81BF1" w:rsidRDefault="00B81BF1" w:rsidP="00B81BF1">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B81BF1">
        <w:rPr>
          <w:rFonts w:ascii="Liberation Serif" w:eastAsia="DejaVu Sans" w:hAnsi="Liberation Serif" w:cs="DejaVu Sans"/>
          <w:kern w:val="2"/>
          <w:sz w:val="28"/>
          <w:szCs w:val="24"/>
          <w:lang w:val="uk-UA" w:eastAsia="zh-CN" w:bidi="hi-IN"/>
        </w:rPr>
        <w:t xml:space="preserve">               Інна ПОБІЖАН                                            Валентина АЛЕКСАНДРЮК</w:t>
      </w:r>
    </w:p>
    <w:p w:rsidR="00B81BF1" w:rsidRPr="00B81BF1" w:rsidRDefault="00B81BF1" w:rsidP="00B81BF1">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B81BF1">
        <w:rPr>
          <w:rFonts w:ascii="Liberation Serif" w:eastAsia="DejaVu Sans" w:hAnsi="Liberation Serif" w:cs="DejaVu Sans"/>
          <w:kern w:val="2"/>
          <w:sz w:val="28"/>
          <w:szCs w:val="24"/>
          <w:lang w:val="uk-UA" w:eastAsia="zh-CN" w:bidi="hi-IN"/>
        </w:rPr>
        <w:t xml:space="preserve">               </w:t>
      </w:r>
      <w:proofErr w:type="spellStart"/>
      <w:r w:rsidRPr="00B81BF1">
        <w:rPr>
          <w:rFonts w:ascii="Liberation Serif" w:eastAsia="DejaVu Sans" w:hAnsi="Liberation Serif" w:cs="DejaVu Sans"/>
          <w:kern w:val="2"/>
          <w:sz w:val="28"/>
          <w:szCs w:val="24"/>
          <w:lang w:val="uk-UA" w:eastAsia="zh-CN" w:bidi="hi-IN"/>
        </w:rPr>
        <w:t>Іуліана</w:t>
      </w:r>
      <w:proofErr w:type="spellEnd"/>
      <w:r w:rsidRPr="00B81BF1">
        <w:rPr>
          <w:rFonts w:ascii="Liberation Serif" w:eastAsia="DejaVu Sans" w:hAnsi="Liberation Serif" w:cs="DejaVu Sans"/>
          <w:kern w:val="2"/>
          <w:sz w:val="28"/>
          <w:szCs w:val="24"/>
          <w:lang w:val="uk-UA" w:eastAsia="zh-CN" w:bidi="hi-IN"/>
        </w:rPr>
        <w:t xml:space="preserve"> РОШКА                                           Марія НИКІФОРЯК</w:t>
      </w:r>
    </w:p>
    <w:p w:rsidR="00B81BF1" w:rsidRPr="00B81BF1" w:rsidRDefault="00B81BF1" w:rsidP="00B81BF1">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B81BF1">
        <w:rPr>
          <w:rFonts w:ascii="Liberation Serif" w:eastAsia="DejaVu Sans" w:hAnsi="Liberation Serif" w:cs="DejaVu Sans"/>
          <w:kern w:val="2"/>
          <w:sz w:val="28"/>
          <w:szCs w:val="24"/>
          <w:lang w:val="uk-UA" w:eastAsia="zh-CN" w:bidi="hi-IN"/>
        </w:rPr>
        <w:t xml:space="preserve">               Жанна МАНІЛІЧ                                         Тетяна НИКІФОРЯК</w:t>
      </w:r>
    </w:p>
    <w:p w:rsidR="00B81BF1" w:rsidRPr="00B81BF1" w:rsidRDefault="00B81BF1" w:rsidP="00B81BF1">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B81BF1">
        <w:rPr>
          <w:rFonts w:ascii="Liberation Serif" w:eastAsia="DejaVu Sans" w:hAnsi="Liberation Serif" w:cs="DejaVu Sans"/>
          <w:kern w:val="2"/>
          <w:sz w:val="28"/>
          <w:szCs w:val="24"/>
          <w:lang w:val="uk-UA" w:eastAsia="zh-CN" w:bidi="hi-IN"/>
        </w:rPr>
        <w:t xml:space="preserve">               Павло ЧІКАЛ                                                Віталій КОРОЛЮК</w:t>
      </w:r>
    </w:p>
    <w:p w:rsidR="00B81BF1" w:rsidRPr="00B81BF1" w:rsidRDefault="00B81BF1" w:rsidP="00B81BF1">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B81BF1">
        <w:rPr>
          <w:rFonts w:ascii="Liberation Serif" w:eastAsia="DejaVu Sans" w:hAnsi="Liberation Serif" w:cs="DejaVu Sans"/>
          <w:kern w:val="2"/>
          <w:sz w:val="28"/>
          <w:szCs w:val="24"/>
          <w:lang w:val="uk-UA" w:eastAsia="zh-CN" w:bidi="hi-IN"/>
        </w:rPr>
        <w:t xml:space="preserve">               Любов ХОДАН                                             Лариса БРАТКЕВИЧ</w:t>
      </w:r>
    </w:p>
    <w:p w:rsidR="00B81BF1" w:rsidRPr="00B81BF1" w:rsidRDefault="00B81BF1" w:rsidP="00B81BF1">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B81BF1">
        <w:rPr>
          <w:rFonts w:ascii="Liberation Serif" w:eastAsia="DejaVu Sans" w:hAnsi="Liberation Serif" w:cs="DejaVu Sans"/>
          <w:kern w:val="2"/>
          <w:sz w:val="28"/>
          <w:szCs w:val="24"/>
          <w:lang w:val="uk-UA" w:eastAsia="zh-CN" w:bidi="hi-IN"/>
        </w:rPr>
        <w:t xml:space="preserve">               </w:t>
      </w:r>
    </w:p>
    <w:p w:rsidR="00B81BF1" w:rsidRPr="00B81BF1" w:rsidRDefault="00B81BF1" w:rsidP="00B81BF1">
      <w:pPr>
        <w:widowControl w:val="0"/>
        <w:suppressAutoHyphens/>
        <w:spacing w:after="0" w:line="360" w:lineRule="auto"/>
        <w:rPr>
          <w:rFonts w:ascii="Times New Roman" w:eastAsia="Lucida Sans Unicode" w:hAnsi="Times New Roman" w:cs="Times New Roman"/>
          <w:sz w:val="28"/>
          <w:szCs w:val="28"/>
          <w:lang w:val="uk-UA" w:eastAsia="ru-RU"/>
        </w:rPr>
      </w:pPr>
      <w:r w:rsidRPr="00B81BF1">
        <w:rPr>
          <w:rFonts w:ascii="Liberation Serif" w:eastAsia="DejaVu Sans" w:hAnsi="Liberation Serif" w:cs="DejaVu Sans"/>
          <w:kern w:val="2"/>
          <w:sz w:val="28"/>
          <w:szCs w:val="24"/>
          <w:lang w:val="uk-UA" w:eastAsia="zh-CN" w:bidi="hi-IN"/>
        </w:rPr>
        <w:t xml:space="preserve">               </w:t>
      </w:r>
    </w:p>
    <w:p w:rsidR="00B81BF1" w:rsidRPr="00B81BF1" w:rsidRDefault="00B81BF1" w:rsidP="00B81BF1">
      <w:pPr>
        <w:rPr>
          <w:lang w:val="uk-UA"/>
        </w:rPr>
      </w:pPr>
    </w:p>
    <w:p w:rsidR="00B81BF1" w:rsidRDefault="00B81BF1" w:rsidP="00B81BF1">
      <w:pPr>
        <w:rPr>
          <w:lang w:val="uk-UA"/>
        </w:rPr>
      </w:pPr>
    </w:p>
    <w:p w:rsidR="00B81BF1" w:rsidRDefault="00B81BF1" w:rsidP="00B81BF1">
      <w:pPr>
        <w:rPr>
          <w:lang w:val="uk-UA"/>
        </w:rPr>
      </w:pPr>
    </w:p>
    <w:p w:rsidR="00B81BF1" w:rsidRDefault="00B81BF1" w:rsidP="00B81BF1">
      <w:pPr>
        <w:rPr>
          <w:lang w:val="uk-UA"/>
        </w:rPr>
      </w:pPr>
    </w:p>
    <w:p w:rsidR="00B81BF1" w:rsidRDefault="00B81BF1" w:rsidP="00B81BF1">
      <w:pPr>
        <w:rPr>
          <w:lang w:val="uk-UA"/>
        </w:rPr>
      </w:pPr>
    </w:p>
    <w:p w:rsidR="00B81BF1" w:rsidRDefault="00B81BF1" w:rsidP="00B81BF1">
      <w:pPr>
        <w:rPr>
          <w:lang w:val="uk-UA"/>
        </w:rPr>
      </w:pPr>
    </w:p>
    <w:p w:rsidR="00B81BF1" w:rsidRDefault="00B81BF1" w:rsidP="00B81BF1">
      <w:pPr>
        <w:rPr>
          <w:lang w:val="uk-UA"/>
        </w:rPr>
      </w:pPr>
    </w:p>
    <w:p w:rsidR="00C82CA4" w:rsidRDefault="00C82CA4"/>
    <w:sectPr w:rsidR="00C82C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3A86"/>
    <w:multiLevelType w:val="hybridMultilevel"/>
    <w:tmpl w:val="E594F180"/>
    <w:lvl w:ilvl="0" w:tplc="7986A73A">
      <w:start w:val="17"/>
      <w:numFmt w:val="bullet"/>
      <w:lvlText w:val="-"/>
      <w:lvlJc w:val="left"/>
      <w:pPr>
        <w:ind w:left="1069" w:hanging="360"/>
      </w:pPr>
      <w:rPr>
        <w:rFonts w:ascii="Times New Roman" w:eastAsiaTheme="minorHAnsi" w:hAnsi="Times New Roman" w:cs="Times New Roman" w:hint="default"/>
        <w:sz w:val="28"/>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F1"/>
    <w:rsid w:val="00075A61"/>
    <w:rsid w:val="001E2409"/>
    <w:rsid w:val="00381358"/>
    <w:rsid w:val="00646925"/>
    <w:rsid w:val="00A34970"/>
    <w:rsid w:val="00B81BF1"/>
    <w:rsid w:val="00C82CA4"/>
    <w:rsid w:val="00CF2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055C"/>
  <w15:chartTrackingRefBased/>
  <w15:docId w15:val="{D98976A6-10F0-4EF0-9A94-BD4D5DF6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F1"/>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BF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
    <w:name w:val="Абзац списку1"/>
    <w:basedOn w:val="a"/>
    <w:rsid w:val="00B81BF1"/>
    <w:pPr>
      <w:ind w:left="720"/>
      <w:contextualSpacing/>
    </w:pPr>
    <w:rPr>
      <w:rFonts w:ascii="Calibri" w:eastAsia="Times New Roman" w:hAnsi="Calibri" w:cs="Times New Roman"/>
      <w:lang w:val="uk-UA" w:eastAsia="uk-UA"/>
    </w:rPr>
  </w:style>
  <w:style w:type="paragraph" w:styleId="a4">
    <w:name w:val="Balloon Text"/>
    <w:basedOn w:val="a"/>
    <w:link w:val="a5"/>
    <w:uiPriority w:val="99"/>
    <w:semiHidden/>
    <w:unhideWhenUsed/>
    <w:rsid w:val="00A349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4970"/>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2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3079</Words>
  <Characters>1756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2024-01-10T13:36:00Z</cp:lastPrinted>
  <dcterms:created xsi:type="dcterms:W3CDTF">2024-01-10T13:26:00Z</dcterms:created>
  <dcterms:modified xsi:type="dcterms:W3CDTF">2024-02-14T11:54:00Z</dcterms:modified>
</cp:coreProperties>
</file>