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095" w:rsidRDefault="004C2095" w:rsidP="003617C2">
      <w:pPr>
        <w:jc w:val="center"/>
        <w:outlineLvl w:val="0"/>
        <w:rPr>
          <w:rFonts w:ascii="Times New Roman" w:hAnsi="Times New Roman" w:cs="Times New Roman"/>
          <w:b/>
          <w:bCs/>
          <w:color w:val="1D1B11"/>
          <w:sz w:val="28"/>
          <w:szCs w:val="28"/>
          <w:lang w:val="uk-UA"/>
        </w:rPr>
      </w:pPr>
    </w:p>
    <w:p w:rsidR="003617C2" w:rsidRPr="003617C2" w:rsidRDefault="003617C2" w:rsidP="003617C2">
      <w:pPr>
        <w:jc w:val="center"/>
        <w:outlineLvl w:val="0"/>
        <w:rPr>
          <w:rFonts w:ascii="Times New Roman" w:hAnsi="Times New Roman" w:cs="Times New Roman"/>
          <w:b/>
          <w:bCs/>
          <w:color w:val="1D1B11"/>
          <w:sz w:val="28"/>
          <w:szCs w:val="28"/>
          <w:lang w:val="uk-UA"/>
        </w:rPr>
      </w:pPr>
      <w:r w:rsidRPr="003617C2">
        <w:rPr>
          <w:rFonts w:ascii="Times New Roman" w:hAnsi="Times New Roman" w:cs="Times New Roman"/>
          <w:b/>
          <w:noProof/>
          <w:color w:val="1D1B11"/>
          <w:sz w:val="28"/>
          <w:szCs w:val="28"/>
          <w:lang w:val="uk-UA" w:eastAsia="uk-UA"/>
        </w:rPr>
        <w:drawing>
          <wp:inline distT="0" distB="0" distL="0" distR="0" wp14:anchorId="54EB72C4" wp14:editId="679EA01E">
            <wp:extent cx="350520" cy="464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7C2" w:rsidRPr="003617C2" w:rsidRDefault="003617C2" w:rsidP="003617C2">
      <w:pPr>
        <w:jc w:val="center"/>
        <w:textAlignment w:val="top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  <w:r w:rsidRPr="003617C2"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>Україна</w:t>
      </w:r>
    </w:p>
    <w:p w:rsidR="003617C2" w:rsidRPr="003617C2" w:rsidRDefault="003617C2" w:rsidP="003617C2">
      <w:pPr>
        <w:jc w:val="center"/>
        <w:textAlignment w:val="top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  <w:proofErr w:type="spellStart"/>
      <w:r w:rsidRPr="003617C2"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>Старобросковецький</w:t>
      </w:r>
      <w:proofErr w:type="spellEnd"/>
      <w:r w:rsidRPr="003617C2"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 xml:space="preserve"> заклад загальної середньої освіти І-ІІІ ступенів</w:t>
      </w:r>
    </w:p>
    <w:p w:rsidR="003617C2" w:rsidRPr="003617C2" w:rsidRDefault="003617C2" w:rsidP="003617C2">
      <w:pPr>
        <w:jc w:val="center"/>
        <w:textAlignment w:val="top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  <w:proofErr w:type="spellStart"/>
      <w:r w:rsidRPr="003617C2"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>Кам’янської</w:t>
      </w:r>
      <w:proofErr w:type="spellEnd"/>
      <w:r w:rsidRPr="003617C2"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 xml:space="preserve"> сільської ради </w:t>
      </w:r>
    </w:p>
    <w:p w:rsidR="003617C2" w:rsidRPr="003617C2" w:rsidRDefault="003617C2" w:rsidP="003617C2">
      <w:pPr>
        <w:jc w:val="center"/>
        <w:textAlignment w:val="top"/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</w:pPr>
      <w:r w:rsidRPr="003617C2">
        <w:rPr>
          <w:rFonts w:ascii="Times New Roman" w:hAnsi="Times New Roman" w:cs="Times New Roman"/>
          <w:b/>
          <w:color w:val="212121"/>
          <w:sz w:val="28"/>
          <w:szCs w:val="28"/>
          <w:lang w:val="uk-UA"/>
        </w:rPr>
        <w:t>Чернівецького району Чернівецької області</w:t>
      </w:r>
    </w:p>
    <w:p w:rsidR="003617C2" w:rsidRPr="003617C2" w:rsidRDefault="003617C2" w:rsidP="003617C2">
      <w:pPr>
        <w:jc w:val="center"/>
        <w:textAlignment w:val="top"/>
        <w:rPr>
          <w:rFonts w:ascii="Times New Roman" w:hAnsi="Times New Roman" w:cs="Times New Roman"/>
          <w:color w:val="212121"/>
          <w:sz w:val="28"/>
          <w:szCs w:val="28"/>
          <w:u w:val="single"/>
          <w:lang w:val="uk-UA"/>
        </w:rPr>
      </w:pPr>
      <w:r w:rsidRPr="003617C2">
        <w:rPr>
          <w:rFonts w:ascii="Times New Roman" w:hAnsi="Times New Roman" w:cs="Times New Roman"/>
          <w:color w:val="212121"/>
          <w:sz w:val="28"/>
          <w:szCs w:val="28"/>
          <w:u w:val="single"/>
          <w:lang w:val="uk-UA"/>
        </w:rPr>
        <w:t xml:space="preserve">Код ЄДРПОУ 21439993, вул. Українська, 2 с. Старі </w:t>
      </w:r>
      <w:proofErr w:type="spellStart"/>
      <w:r w:rsidRPr="003617C2">
        <w:rPr>
          <w:rFonts w:ascii="Times New Roman" w:hAnsi="Times New Roman" w:cs="Times New Roman"/>
          <w:color w:val="212121"/>
          <w:sz w:val="28"/>
          <w:szCs w:val="28"/>
          <w:u w:val="single"/>
          <w:lang w:val="uk-UA"/>
        </w:rPr>
        <w:t>Бросківці</w:t>
      </w:r>
      <w:proofErr w:type="spellEnd"/>
      <w:r w:rsidRPr="003617C2">
        <w:rPr>
          <w:rFonts w:ascii="Times New Roman" w:hAnsi="Times New Roman" w:cs="Times New Roman"/>
          <w:color w:val="212121"/>
          <w:sz w:val="28"/>
          <w:szCs w:val="28"/>
          <w:u w:val="single"/>
          <w:lang w:val="uk-UA"/>
        </w:rPr>
        <w:t xml:space="preserve">, індекс 59048 </w:t>
      </w:r>
      <w:proofErr w:type="spellStart"/>
      <w:r w:rsidRPr="003617C2">
        <w:rPr>
          <w:rFonts w:ascii="Times New Roman" w:hAnsi="Times New Roman" w:cs="Times New Roman"/>
          <w:color w:val="212121"/>
          <w:sz w:val="28"/>
          <w:szCs w:val="28"/>
          <w:u w:val="single"/>
          <w:lang w:val="uk-UA"/>
        </w:rPr>
        <w:t>тел</w:t>
      </w:r>
      <w:proofErr w:type="spellEnd"/>
      <w:r w:rsidRPr="003617C2">
        <w:rPr>
          <w:rFonts w:ascii="Times New Roman" w:hAnsi="Times New Roman" w:cs="Times New Roman"/>
          <w:color w:val="212121"/>
          <w:sz w:val="28"/>
          <w:szCs w:val="28"/>
          <w:u w:val="single"/>
          <w:lang w:val="uk-UA"/>
        </w:rPr>
        <w:t xml:space="preserve">. (03735)75-2-91, </w:t>
      </w:r>
    </w:p>
    <w:p w:rsidR="003617C2" w:rsidRPr="003617C2" w:rsidRDefault="003617C2" w:rsidP="003617C2">
      <w:pPr>
        <w:jc w:val="center"/>
        <w:textAlignment w:val="top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  <w:lang w:val="uk-UA"/>
        </w:rPr>
      </w:pPr>
      <w:r w:rsidRPr="003617C2">
        <w:rPr>
          <w:rFonts w:ascii="Times New Roman" w:hAnsi="Times New Roman" w:cs="Times New Roman"/>
          <w:color w:val="212121"/>
          <w:sz w:val="28"/>
          <w:szCs w:val="28"/>
          <w:u w:val="single"/>
          <w:lang w:val="uk-UA"/>
        </w:rPr>
        <w:t>e-</w:t>
      </w:r>
      <w:proofErr w:type="spellStart"/>
      <w:r w:rsidRPr="003617C2">
        <w:rPr>
          <w:rFonts w:ascii="Times New Roman" w:hAnsi="Times New Roman" w:cs="Times New Roman"/>
          <w:color w:val="212121"/>
          <w:sz w:val="28"/>
          <w:szCs w:val="28"/>
          <w:u w:val="single"/>
          <w:lang w:val="uk-UA"/>
        </w:rPr>
        <w:t>mail</w:t>
      </w:r>
      <w:proofErr w:type="spellEnd"/>
      <w:r w:rsidRPr="003617C2">
        <w:rPr>
          <w:rFonts w:ascii="Times New Roman" w:hAnsi="Times New Roman" w:cs="Times New Roman"/>
          <w:color w:val="212121"/>
          <w:sz w:val="28"/>
          <w:szCs w:val="28"/>
          <w:u w:val="single"/>
          <w:lang w:val="uk-UA"/>
        </w:rPr>
        <w:t xml:space="preserve">: </w:t>
      </w:r>
      <w:r w:rsidR="00B147A8">
        <w:fldChar w:fldCharType="begin"/>
      </w:r>
      <w:r w:rsidR="00B147A8" w:rsidRPr="00B147A8">
        <w:rPr>
          <w:lang w:val="uk-UA"/>
        </w:rPr>
        <w:instrText xml:space="preserve"> </w:instrText>
      </w:r>
      <w:r w:rsidR="00B147A8">
        <w:instrText>HYPERLINK</w:instrText>
      </w:r>
      <w:r w:rsidR="00B147A8" w:rsidRPr="00B147A8">
        <w:rPr>
          <w:lang w:val="uk-UA"/>
        </w:rPr>
        <w:instrText xml:space="preserve"> "</w:instrText>
      </w:r>
      <w:r w:rsidR="00B147A8">
        <w:instrText>mailto</w:instrText>
      </w:r>
      <w:r w:rsidR="00B147A8" w:rsidRPr="00B147A8">
        <w:rPr>
          <w:lang w:val="uk-UA"/>
        </w:rPr>
        <w:instrText>:</w:instrText>
      </w:r>
      <w:r w:rsidR="00B147A8">
        <w:instrText>stbroskovnvk</w:instrText>
      </w:r>
      <w:r w:rsidR="00B147A8" w:rsidRPr="00B147A8">
        <w:rPr>
          <w:lang w:val="uk-UA"/>
        </w:rPr>
        <w:instrText>@</w:instrText>
      </w:r>
      <w:r w:rsidR="00B147A8">
        <w:instrText>ukr</w:instrText>
      </w:r>
      <w:r w:rsidR="00B147A8" w:rsidRPr="00B147A8">
        <w:rPr>
          <w:lang w:val="uk-UA"/>
        </w:rPr>
        <w:instrText>.</w:instrText>
      </w:r>
      <w:r w:rsidR="00B147A8">
        <w:instrText>net</w:instrText>
      </w:r>
      <w:r w:rsidR="00B147A8" w:rsidRPr="00B147A8">
        <w:rPr>
          <w:lang w:val="uk-UA"/>
        </w:rPr>
        <w:instrText xml:space="preserve">" </w:instrText>
      </w:r>
      <w:r w:rsidR="00B147A8">
        <w:fldChar w:fldCharType="separate"/>
      </w:r>
      <w:r w:rsidRPr="003617C2">
        <w:rPr>
          <w:rStyle w:val="a7"/>
          <w:rFonts w:ascii="Times New Roman" w:hAnsi="Times New Roman" w:cs="Times New Roman"/>
          <w:sz w:val="28"/>
          <w:szCs w:val="28"/>
          <w:lang w:val="uk-UA"/>
        </w:rPr>
        <w:t>stbroskovnvk@ukr.net</w:t>
      </w:r>
      <w:r w:rsidR="00B147A8">
        <w:rPr>
          <w:rStyle w:val="a7"/>
          <w:rFonts w:ascii="Times New Roman" w:hAnsi="Times New Roman" w:cs="Times New Roman"/>
          <w:sz w:val="28"/>
          <w:szCs w:val="28"/>
          <w:lang w:val="uk-UA"/>
        </w:rPr>
        <w:fldChar w:fldCharType="end"/>
      </w:r>
    </w:p>
    <w:p w:rsidR="003617C2" w:rsidRPr="003617C2" w:rsidRDefault="003617C2" w:rsidP="003617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17C2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3617C2" w:rsidRPr="003617C2" w:rsidRDefault="003617C2" w:rsidP="00C6570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617C2">
        <w:rPr>
          <w:rFonts w:ascii="Times New Roman" w:hAnsi="Times New Roman" w:cs="Times New Roman"/>
          <w:sz w:val="28"/>
          <w:szCs w:val="28"/>
          <w:lang w:val="uk-UA"/>
        </w:rPr>
        <w:t xml:space="preserve">29  лютого 2024 року                 </w:t>
      </w:r>
      <w:proofErr w:type="spellStart"/>
      <w:r w:rsidRPr="003617C2">
        <w:rPr>
          <w:rFonts w:ascii="Times New Roman" w:hAnsi="Times New Roman" w:cs="Times New Roman"/>
          <w:sz w:val="28"/>
          <w:szCs w:val="28"/>
          <w:lang w:val="uk-UA"/>
        </w:rPr>
        <w:t>с.Старі</w:t>
      </w:r>
      <w:proofErr w:type="spellEnd"/>
      <w:r w:rsidRPr="003617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17C2">
        <w:rPr>
          <w:rFonts w:ascii="Times New Roman" w:hAnsi="Times New Roman" w:cs="Times New Roman"/>
          <w:sz w:val="28"/>
          <w:szCs w:val="28"/>
          <w:lang w:val="uk-UA"/>
        </w:rPr>
        <w:t>Бросківці</w:t>
      </w:r>
      <w:proofErr w:type="spellEnd"/>
      <w:r w:rsidRPr="003617C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147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№ 15</w:t>
      </w:r>
      <w:bookmarkStart w:id="0" w:name="_GoBack"/>
      <w:bookmarkEnd w:id="0"/>
      <w:r w:rsidRPr="003617C2">
        <w:rPr>
          <w:rFonts w:ascii="Times New Roman" w:hAnsi="Times New Roman" w:cs="Times New Roman"/>
          <w:sz w:val="28"/>
          <w:szCs w:val="28"/>
          <w:lang w:val="uk-UA"/>
        </w:rPr>
        <w:t>-ОД</w:t>
      </w:r>
    </w:p>
    <w:p w:rsidR="003617C2" w:rsidRPr="003617C2" w:rsidRDefault="003617C2" w:rsidP="002632B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14582" w:rsidRPr="003617C2" w:rsidRDefault="002632BE" w:rsidP="003617C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17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014582" w:rsidRPr="003617C2">
        <w:rPr>
          <w:rFonts w:ascii="Times New Roman" w:hAnsi="Times New Roman" w:cs="Times New Roman"/>
          <w:b/>
          <w:sz w:val="28"/>
          <w:szCs w:val="28"/>
          <w:lang w:val="uk-UA"/>
        </w:rPr>
        <w:t>організацію роботи щодо</w:t>
      </w:r>
    </w:p>
    <w:p w:rsidR="002632BE" w:rsidRPr="003617C2" w:rsidRDefault="002632BE" w:rsidP="003617C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17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зарахування дітей до 1-го класу </w:t>
      </w:r>
    </w:p>
    <w:p w:rsidR="002632BE" w:rsidRPr="003617C2" w:rsidRDefault="003617C2" w:rsidP="003617C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17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2024/2025</w:t>
      </w:r>
      <w:r w:rsidR="002632BE" w:rsidRPr="003617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навчального  року</w:t>
      </w:r>
    </w:p>
    <w:p w:rsidR="00C65705" w:rsidRPr="003617C2" w:rsidRDefault="00C65705" w:rsidP="003617C2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65705" w:rsidRPr="00EB2ACD" w:rsidRDefault="002632BE" w:rsidP="00EB2ACD">
      <w:pPr>
        <w:pStyle w:val="a3"/>
        <w:spacing w:line="36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</w:pPr>
      <w:r w:rsidRPr="003617C2">
        <w:rPr>
          <w:rFonts w:eastAsia="Calibri"/>
          <w:lang w:val="uk-UA"/>
        </w:rPr>
        <w:t xml:space="preserve">           </w:t>
      </w:r>
      <w:r w:rsidRPr="003617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виконання законів України «Про освіту», «Про повну загальну середню освіту», відповідно до Порядку зарахування, відрахування та переведення учнів до державних та комунальних закладів освіти для здобуття повної загальної середньої освіти», </w:t>
      </w:r>
      <w:r w:rsidR="00001C2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617C2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затвердженого наказом Міністерства о</w:t>
      </w:r>
      <w:r w:rsidR="00EB2A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світи і науки України від 16 квітня </w:t>
      </w:r>
      <w:r w:rsidRPr="003617C2">
        <w:rPr>
          <w:rFonts w:ascii="Times New Roman" w:eastAsia="Calibri" w:hAnsi="Times New Roman" w:cs="Times New Roman"/>
          <w:sz w:val="28"/>
          <w:szCs w:val="28"/>
          <w:lang w:val="uk-UA"/>
        </w:rPr>
        <w:t>2018 № 367, зареєстрованого у Мін</w:t>
      </w:r>
      <w:r w:rsidR="00EB2ACD">
        <w:rPr>
          <w:rFonts w:ascii="Times New Roman" w:eastAsia="Calibri" w:hAnsi="Times New Roman" w:cs="Times New Roman"/>
          <w:sz w:val="28"/>
          <w:szCs w:val="28"/>
          <w:lang w:val="uk-UA"/>
        </w:rPr>
        <w:t>істерстві</w:t>
      </w:r>
      <w:r w:rsidR="009026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юстиції України </w:t>
      </w:r>
      <w:r w:rsidR="00001C2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026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05 травня 2018 за № 564/32016, </w:t>
      </w:r>
      <w:r w:rsidR="00EB2ACD">
        <w:rPr>
          <w:rFonts w:ascii="Times New Roman" w:eastAsia="Calibri" w:hAnsi="Times New Roman" w:cs="Times New Roman"/>
          <w:sz w:val="28"/>
          <w:szCs w:val="28"/>
          <w:lang w:val="uk-UA"/>
        </w:rPr>
        <w:t>керуючись затверд</w:t>
      </w:r>
      <w:r w:rsidR="009026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женими директором </w:t>
      </w:r>
      <w:proofErr w:type="spellStart"/>
      <w:r w:rsidR="00EB2ACD">
        <w:rPr>
          <w:rFonts w:ascii="Times New Roman" w:eastAsia="Calibri" w:hAnsi="Times New Roman" w:cs="Times New Roman"/>
          <w:sz w:val="28"/>
          <w:szCs w:val="28"/>
          <w:lang w:val="uk-UA"/>
        </w:rPr>
        <w:t>Старобросковецького</w:t>
      </w:r>
      <w:proofErr w:type="spellEnd"/>
      <w:r w:rsidR="00EB2A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ЗЗСО І-ІІІ ступенів Правилами прийому учнів до закладу освіти та з </w:t>
      </w:r>
      <w:r w:rsidRPr="003617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метою забезпечення доступності здобуття загальної середньої освіти та організованого прийому дітей до 1-го класу </w:t>
      </w:r>
    </w:p>
    <w:p w:rsidR="00EB2ACD" w:rsidRDefault="00EB2ACD" w:rsidP="00EB2ACD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C44E0B" w:rsidRPr="00EB2ACD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2E64C0" w:rsidRPr="00EB2ACD" w:rsidRDefault="00EB2ACD" w:rsidP="00EB2ACD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ACD">
        <w:rPr>
          <w:rFonts w:ascii="Times New Roman" w:hAnsi="Times New Roman" w:cs="Times New Roman"/>
          <w:sz w:val="28"/>
          <w:szCs w:val="28"/>
        </w:rPr>
        <w:t>Визначити 01 березня 2024</w:t>
      </w:r>
      <w:r w:rsidR="00001C2E">
        <w:rPr>
          <w:rFonts w:ascii="Times New Roman" w:hAnsi="Times New Roman" w:cs="Times New Roman"/>
          <w:sz w:val="28"/>
          <w:szCs w:val="28"/>
        </w:rPr>
        <w:t xml:space="preserve"> року датою початку прийому</w:t>
      </w:r>
      <w:r w:rsidR="00C44E0B" w:rsidRPr="00EB2ACD">
        <w:rPr>
          <w:rFonts w:ascii="Times New Roman" w:hAnsi="Times New Roman" w:cs="Times New Roman"/>
          <w:sz w:val="28"/>
          <w:szCs w:val="28"/>
        </w:rPr>
        <w:t xml:space="preserve"> заяв про зарахува</w:t>
      </w:r>
      <w:r w:rsidRPr="00EB2ACD">
        <w:rPr>
          <w:rFonts w:ascii="Times New Roman" w:hAnsi="Times New Roman" w:cs="Times New Roman"/>
          <w:sz w:val="28"/>
          <w:szCs w:val="28"/>
        </w:rPr>
        <w:t>ння дітей до 1-го класу на 2024/2025</w:t>
      </w:r>
      <w:r w:rsidR="00C44E0B" w:rsidRPr="00EB2ACD">
        <w:rPr>
          <w:rFonts w:ascii="Times New Roman" w:hAnsi="Times New Roman" w:cs="Times New Roman"/>
          <w:sz w:val="28"/>
          <w:szCs w:val="28"/>
        </w:rPr>
        <w:t xml:space="preserve"> навчальний рік.</w:t>
      </w:r>
    </w:p>
    <w:p w:rsidR="00C90AAE" w:rsidRDefault="00EB2ACD" w:rsidP="00EB2AC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31 травня 2024</w:t>
      </w:r>
      <w:r w:rsidR="00C44E0B" w:rsidRPr="003617C2">
        <w:rPr>
          <w:rFonts w:ascii="Times New Roman" w:hAnsi="Times New Roman" w:cs="Times New Roman"/>
          <w:sz w:val="28"/>
          <w:szCs w:val="28"/>
          <w:lang w:val="uk-UA"/>
        </w:rPr>
        <w:t xml:space="preserve"> року останнім днем подачі заяв про зарахув</w:t>
      </w:r>
      <w:r>
        <w:rPr>
          <w:rFonts w:ascii="Times New Roman" w:hAnsi="Times New Roman" w:cs="Times New Roman"/>
          <w:sz w:val="28"/>
          <w:szCs w:val="28"/>
          <w:lang w:val="uk-UA"/>
        </w:rPr>
        <w:t>ання дітей до 1-го класу на 2024/2025</w:t>
      </w:r>
      <w:r w:rsidR="009026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4E0B" w:rsidRPr="003617C2">
        <w:rPr>
          <w:rFonts w:ascii="Times New Roman" w:hAnsi="Times New Roman" w:cs="Times New Roman"/>
          <w:sz w:val="28"/>
          <w:szCs w:val="28"/>
          <w:lang w:val="uk-UA"/>
        </w:rPr>
        <w:t>навчальний рік.</w:t>
      </w:r>
    </w:p>
    <w:p w:rsidR="00001C2E" w:rsidRDefault="00001C2E" w:rsidP="00001C2E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1C2E" w:rsidRPr="003617C2" w:rsidRDefault="00001C2E" w:rsidP="00001C2E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64C0" w:rsidRPr="003617C2" w:rsidRDefault="002E64C0" w:rsidP="00EB2AC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17C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3617C2">
        <w:rPr>
          <w:rStyle w:val="1"/>
          <w:rFonts w:eastAsiaTheme="minorEastAsia"/>
          <w:sz w:val="28"/>
          <w:szCs w:val="28"/>
        </w:rPr>
        <w:t xml:space="preserve">жити заходів, передбачених пунктом 5 підрозділу 1 розділу II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</w:t>
      </w:r>
      <w:r w:rsidR="00001C2E">
        <w:rPr>
          <w:rStyle w:val="1"/>
          <w:rFonts w:eastAsiaTheme="minorEastAsia"/>
          <w:sz w:val="28"/>
          <w:szCs w:val="28"/>
        </w:rPr>
        <w:t xml:space="preserve">16 квітня </w:t>
      </w:r>
      <w:r w:rsidRPr="003617C2">
        <w:rPr>
          <w:rStyle w:val="1"/>
          <w:rFonts w:eastAsiaTheme="minorEastAsia"/>
          <w:sz w:val="28"/>
          <w:szCs w:val="28"/>
        </w:rPr>
        <w:t>2018 № 367, щодо зарахування за заявами батьків до 1-х класів усіх дітей, місце проживання яких на території обслуговування закладу освіти підтверджене, а також дітей, які є рідними (усиновленими) братами та/або сестрами, а також дітей, які здобувають освіту в цьому закладі, чи дітей працівників цього закладу освіти, чи випускників дошкільного п</w:t>
      </w:r>
      <w:r w:rsidR="009026F9">
        <w:rPr>
          <w:rStyle w:val="1"/>
          <w:rFonts w:eastAsiaTheme="minorEastAsia"/>
          <w:sz w:val="28"/>
          <w:szCs w:val="28"/>
        </w:rPr>
        <w:t>ідрозділу цього закладу освіти.</w:t>
      </w:r>
    </w:p>
    <w:p w:rsidR="00C90AAE" w:rsidRPr="003617C2" w:rsidRDefault="00AB6994" w:rsidP="00EB2AC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17C2">
        <w:rPr>
          <w:rFonts w:ascii="Times New Roman" w:hAnsi="Times New Roman" w:cs="Times New Roman"/>
          <w:sz w:val="28"/>
          <w:szCs w:val="28"/>
          <w:lang w:val="uk-UA"/>
        </w:rPr>
        <w:t>Призначити відповідальною за організацію роботи щодо</w:t>
      </w:r>
      <w:r w:rsidR="002632BE" w:rsidRPr="003617C2">
        <w:rPr>
          <w:rFonts w:ascii="Times New Roman" w:hAnsi="Times New Roman" w:cs="Times New Roman"/>
          <w:sz w:val="28"/>
          <w:szCs w:val="28"/>
          <w:lang w:val="uk-UA"/>
        </w:rPr>
        <w:t xml:space="preserve"> набору дітей до 1-го класу 20</w:t>
      </w:r>
      <w:r w:rsidR="00EB2ACD">
        <w:rPr>
          <w:rFonts w:ascii="Times New Roman" w:hAnsi="Times New Roman" w:cs="Times New Roman"/>
          <w:sz w:val="28"/>
          <w:szCs w:val="28"/>
          <w:lang w:val="uk-UA"/>
        </w:rPr>
        <w:t>24/</w:t>
      </w:r>
      <w:r w:rsidR="002632BE" w:rsidRPr="003617C2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EB2ACD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proofErr w:type="spellStart"/>
      <w:r w:rsidRPr="003617C2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3617C2">
        <w:rPr>
          <w:rFonts w:ascii="Times New Roman" w:hAnsi="Times New Roman" w:cs="Times New Roman"/>
          <w:sz w:val="28"/>
          <w:szCs w:val="28"/>
          <w:lang w:val="uk-UA"/>
        </w:rPr>
        <w:t xml:space="preserve">. заступника директора з навчально-виховної роботи, </w:t>
      </w:r>
      <w:proofErr w:type="spellStart"/>
      <w:r w:rsidR="00EB2ACD">
        <w:rPr>
          <w:rFonts w:ascii="Times New Roman" w:hAnsi="Times New Roman" w:cs="Times New Roman"/>
          <w:sz w:val="28"/>
          <w:szCs w:val="28"/>
          <w:lang w:val="uk-UA"/>
        </w:rPr>
        <w:t>Марутяк</w:t>
      </w:r>
      <w:proofErr w:type="spellEnd"/>
      <w:r w:rsidR="00EB2ACD">
        <w:rPr>
          <w:rFonts w:ascii="Times New Roman" w:hAnsi="Times New Roman" w:cs="Times New Roman"/>
          <w:sz w:val="28"/>
          <w:szCs w:val="28"/>
          <w:lang w:val="uk-UA"/>
        </w:rPr>
        <w:t xml:space="preserve"> Л.І..</w:t>
      </w:r>
    </w:p>
    <w:p w:rsidR="00AB6994" w:rsidRPr="003617C2" w:rsidRDefault="00AB6994" w:rsidP="00EB2ACD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17C2">
        <w:rPr>
          <w:rFonts w:ascii="Times New Roman" w:hAnsi="Times New Roman" w:cs="Times New Roman"/>
          <w:sz w:val="28"/>
          <w:szCs w:val="28"/>
          <w:lang w:val="uk-UA"/>
        </w:rPr>
        <w:t>Відповідальній за організацію роботи щодо</w:t>
      </w:r>
      <w:r w:rsidR="002632BE" w:rsidRPr="003617C2">
        <w:rPr>
          <w:rFonts w:ascii="Times New Roman" w:hAnsi="Times New Roman" w:cs="Times New Roman"/>
          <w:sz w:val="28"/>
          <w:szCs w:val="28"/>
          <w:lang w:val="uk-UA"/>
        </w:rPr>
        <w:t xml:space="preserve"> набору дітей до 1-го класу 20</w:t>
      </w:r>
      <w:r w:rsidR="00EB2ACD">
        <w:rPr>
          <w:rFonts w:ascii="Times New Roman" w:hAnsi="Times New Roman" w:cs="Times New Roman"/>
          <w:sz w:val="28"/>
          <w:szCs w:val="28"/>
          <w:lang w:val="uk-UA"/>
        </w:rPr>
        <w:t>24/</w:t>
      </w:r>
      <w:r w:rsidR="002632BE" w:rsidRPr="003617C2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EB2ACD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proofErr w:type="spellStart"/>
      <w:r w:rsidR="00EB2ACD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EB2ACD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="00EB2ACD">
        <w:rPr>
          <w:rFonts w:ascii="Times New Roman" w:hAnsi="Times New Roman" w:cs="Times New Roman"/>
          <w:sz w:val="28"/>
          <w:szCs w:val="28"/>
          <w:lang w:val="uk-UA"/>
        </w:rPr>
        <w:t>Марутяк</w:t>
      </w:r>
      <w:proofErr w:type="spellEnd"/>
      <w:r w:rsidR="00EB2ACD">
        <w:rPr>
          <w:rFonts w:ascii="Times New Roman" w:hAnsi="Times New Roman" w:cs="Times New Roman"/>
          <w:sz w:val="28"/>
          <w:szCs w:val="28"/>
          <w:lang w:val="uk-UA"/>
        </w:rPr>
        <w:t xml:space="preserve"> Л.І</w:t>
      </w:r>
      <w:r w:rsidRPr="003617C2">
        <w:rPr>
          <w:rFonts w:ascii="Times New Roman" w:hAnsi="Times New Roman" w:cs="Times New Roman"/>
          <w:sz w:val="28"/>
          <w:szCs w:val="28"/>
          <w:lang w:val="uk-UA"/>
        </w:rPr>
        <w:t>.:</w:t>
      </w:r>
    </w:p>
    <w:p w:rsidR="007D7B1F" w:rsidRDefault="002E64C0" w:rsidP="007D7B1F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17C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B6994" w:rsidRPr="003617C2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001C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7168" w:rsidRPr="003617C2">
        <w:rPr>
          <w:rFonts w:ascii="Times New Roman" w:hAnsi="Times New Roman" w:cs="Times New Roman"/>
          <w:sz w:val="28"/>
          <w:szCs w:val="28"/>
          <w:lang w:val="uk-UA"/>
        </w:rPr>
        <w:t>Забезпечити організацію зарахування дітей до 1-го класу відповідно до Порядку зарахування, відрахування та переведення учнів до державних та комунальних закладів освіти для здобуття повної загальної середньої освіти (далі - Порядок зарахування).</w:t>
      </w:r>
    </w:p>
    <w:p w:rsidR="002632BE" w:rsidRPr="003617C2" w:rsidRDefault="007D7B1F" w:rsidP="007D7B1F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5.2. </w:t>
      </w:r>
      <w:r w:rsidR="002632BE" w:rsidRPr="003617C2">
        <w:rPr>
          <w:rFonts w:ascii="Times New Roman" w:hAnsi="Times New Roman" w:cs="Times New Roman"/>
          <w:sz w:val="28"/>
          <w:szCs w:val="28"/>
          <w:lang w:val="uk-UA"/>
        </w:rPr>
        <w:t xml:space="preserve">Організувати прийом заяв від батьків для зарахування дітей до 1-х </w:t>
      </w:r>
      <w:r w:rsidR="009026F9">
        <w:rPr>
          <w:rFonts w:ascii="Times New Roman" w:hAnsi="Times New Roman" w:cs="Times New Roman"/>
          <w:sz w:val="28"/>
          <w:szCs w:val="28"/>
          <w:lang w:val="uk-UA"/>
        </w:rPr>
        <w:t>класів та документів за зразком.</w:t>
      </w:r>
    </w:p>
    <w:p w:rsidR="005D7B90" w:rsidRPr="003617C2" w:rsidRDefault="002632BE" w:rsidP="00EB2A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17C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="007D7B1F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B2ACD">
        <w:rPr>
          <w:rFonts w:ascii="Times New Roman" w:hAnsi="Times New Roman" w:cs="Times New Roman"/>
          <w:sz w:val="28"/>
          <w:szCs w:val="28"/>
          <w:lang w:val="uk-UA"/>
        </w:rPr>
        <w:t xml:space="preserve">   З 01.03.2024</w:t>
      </w:r>
      <w:r w:rsidR="007D7B1F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EB2ACD">
        <w:rPr>
          <w:rFonts w:ascii="Times New Roman" w:hAnsi="Times New Roman" w:cs="Times New Roman"/>
          <w:sz w:val="28"/>
          <w:szCs w:val="28"/>
          <w:lang w:val="uk-UA"/>
        </w:rPr>
        <w:t xml:space="preserve"> по 31.05.2024</w:t>
      </w:r>
      <w:r w:rsidR="007D7B1F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747168" w:rsidRPr="003617C2" w:rsidRDefault="00F701B0" w:rsidP="007D7B1F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5.3</w:t>
      </w:r>
      <w:r w:rsidR="007D7B1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47168" w:rsidRPr="003617C2">
        <w:rPr>
          <w:rFonts w:ascii="Times New Roman" w:hAnsi="Times New Roman" w:cs="Times New Roman"/>
          <w:sz w:val="28"/>
          <w:szCs w:val="28"/>
          <w:lang w:val="uk-UA"/>
        </w:rPr>
        <w:t>Забезпечити постійне інформування батьків про організацію прийому та зарахування дітей до 1-х класів на інформаційному стенді</w:t>
      </w:r>
      <w:r w:rsidR="002E64C0" w:rsidRPr="003617C2">
        <w:rPr>
          <w:rFonts w:ascii="Times New Roman" w:hAnsi="Times New Roman" w:cs="Times New Roman"/>
          <w:sz w:val="28"/>
          <w:szCs w:val="28"/>
          <w:lang w:val="uk-UA"/>
        </w:rPr>
        <w:t>, веб-сайті закладу.</w:t>
      </w:r>
    </w:p>
    <w:p w:rsidR="002E64C0" w:rsidRPr="003617C2" w:rsidRDefault="007D7B1F" w:rsidP="00EB2AC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2E64C0" w:rsidRPr="003617C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         До 04.03.2024</w:t>
      </w:r>
      <w:r w:rsidR="002E64C0" w:rsidRPr="003617C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р.</w:t>
      </w:r>
    </w:p>
    <w:p w:rsidR="00001C2E" w:rsidRDefault="00F701B0" w:rsidP="007D7B1F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5.4</w:t>
      </w:r>
      <w:r w:rsidR="007D7B1F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. </w:t>
      </w:r>
      <w:r w:rsidR="002E64C0" w:rsidRPr="003617C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Проводити інформаційно-роз’яснювальну роботу серед батьків майбутніх першокласників та розмістити відповідні оголошення в закладі та на </w:t>
      </w:r>
      <w:proofErr w:type="spellStart"/>
      <w:r w:rsidR="002E64C0" w:rsidRPr="003617C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вебсайті</w:t>
      </w:r>
      <w:proofErr w:type="spellEnd"/>
      <w:r w:rsidR="002E64C0" w:rsidRPr="003617C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щодо процедури зарахування дітей до 1-го </w:t>
      </w:r>
    </w:p>
    <w:p w:rsidR="00001C2E" w:rsidRDefault="00001C2E" w:rsidP="007D7B1F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001C2E" w:rsidRDefault="00001C2E" w:rsidP="007D7B1F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2E64C0" w:rsidRPr="003617C2" w:rsidRDefault="002E64C0" w:rsidP="007D7B1F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17C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класу,   відповідальності за повноту і достовірність усієї інформації та усіх документів, що подаються до закладу.</w:t>
      </w:r>
    </w:p>
    <w:p w:rsidR="00F701B0" w:rsidRDefault="00F701B0" w:rsidP="00F701B0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17C2">
        <w:rPr>
          <w:rFonts w:ascii="Times New Roman" w:hAnsi="Times New Roman" w:cs="Times New Roman"/>
          <w:sz w:val="28"/>
          <w:szCs w:val="28"/>
          <w:lang w:val="uk-UA"/>
        </w:rPr>
        <w:t>Зарахува</w:t>
      </w:r>
      <w:r>
        <w:rPr>
          <w:rFonts w:ascii="Times New Roman" w:hAnsi="Times New Roman" w:cs="Times New Roman"/>
          <w:sz w:val="28"/>
          <w:szCs w:val="28"/>
          <w:lang w:val="uk-UA"/>
        </w:rPr>
        <w:t>ти усіх дітей, якщо станом на 31.05.2024</w:t>
      </w:r>
      <w:r w:rsidRPr="003617C2">
        <w:rPr>
          <w:rFonts w:ascii="Times New Roman" w:hAnsi="Times New Roman" w:cs="Times New Roman"/>
          <w:sz w:val="28"/>
          <w:szCs w:val="28"/>
          <w:lang w:val="uk-UA"/>
        </w:rPr>
        <w:t xml:space="preserve"> року кількість поданих заяв не перевищує загальної кількості місць у прогнозованому 1-му класі, та видати наказ про попереднє зарахування (без реєстрації в алфавітній книзі), список зарахованих учнів із зазначенням їх прізвищ оприлюднити виключно в закладі освіти.</w:t>
      </w:r>
    </w:p>
    <w:p w:rsidR="00F701B0" w:rsidRPr="003617C2" w:rsidRDefault="00F701B0" w:rsidP="00F701B0">
      <w:pPr>
        <w:pStyle w:val="a3"/>
        <w:spacing w:line="360" w:lineRule="auto"/>
        <w:ind w:left="7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03.06.2024 р.</w:t>
      </w:r>
    </w:p>
    <w:p w:rsidR="005D7B90" w:rsidRPr="003617C2" w:rsidRDefault="005D7B90" w:rsidP="007D7B1F">
      <w:pPr>
        <w:pStyle w:val="a3"/>
        <w:numPr>
          <w:ilvl w:val="0"/>
          <w:numId w:val="4"/>
        </w:numPr>
        <w:tabs>
          <w:tab w:val="left" w:pos="0"/>
          <w:tab w:val="left" w:pos="1134"/>
          <w:tab w:val="left" w:pos="1560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17C2">
        <w:rPr>
          <w:rFonts w:ascii="Times New Roman" w:hAnsi="Times New Roman"/>
          <w:sz w:val="28"/>
          <w:szCs w:val="28"/>
          <w:lang w:val="uk-UA"/>
        </w:rPr>
        <w:t>Видати наказ про зарахування учнів до 1-го класу</w:t>
      </w:r>
      <w:r w:rsidR="007D7B1F">
        <w:rPr>
          <w:rFonts w:ascii="Times New Roman" w:hAnsi="Times New Roman"/>
          <w:sz w:val="28"/>
          <w:szCs w:val="28"/>
          <w:lang w:val="uk-UA"/>
        </w:rPr>
        <w:t xml:space="preserve"> 2024/2025</w:t>
      </w:r>
      <w:r w:rsidRPr="003617C2">
        <w:rPr>
          <w:rFonts w:ascii="Times New Roman" w:hAnsi="Times New Roman"/>
          <w:sz w:val="28"/>
          <w:szCs w:val="28"/>
          <w:lang w:val="uk-UA"/>
        </w:rPr>
        <w:t xml:space="preserve"> навчального року із внесенням їх персональних даних до алфавітної книги закладу освіти та електронного реєстру.</w:t>
      </w:r>
    </w:p>
    <w:p w:rsidR="005D7B90" w:rsidRPr="003617C2" w:rsidRDefault="007D7B1F" w:rsidP="00EB2ACD">
      <w:pPr>
        <w:pStyle w:val="a3"/>
        <w:tabs>
          <w:tab w:val="left" w:pos="0"/>
          <w:tab w:val="left" w:pos="1134"/>
        </w:tabs>
        <w:spacing w:line="360" w:lineRule="auto"/>
        <w:ind w:left="1583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01.09.2024</w:t>
      </w:r>
      <w:r w:rsidR="005D7B90" w:rsidRPr="003617C2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C90AAE" w:rsidRDefault="00747168" w:rsidP="00C90AA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17C2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Координацію дій щодо виконання цього наказу покласти на  заступника </w:t>
      </w:r>
      <w:r w:rsidR="00C90AAE" w:rsidRPr="003617C2">
        <w:rPr>
          <w:rFonts w:ascii="Times New Roman" w:hAnsi="Times New Roman" w:cs="Times New Roman"/>
          <w:sz w:val="28"/>
          <w:szCs w:val="28"/>
          <w:lang w:val="uk-UA"/>
        </w:rPr>
        <w:t>директора з навчально-виховної роботи</w:t>
      </w:r>
      <w:r w:rsidR="005D7B90" w:rsidRPr="003617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D7B1F">
        <w:rPr>
          <w:rFonts w:ascii="Times New Roman" w:hAnsi="Times New Roman" w:cs="Times New Roman"/>
          <w:sz w:val="28"/>
          <w:szCs w:val="28"/>
          <w:lang w:val="uk-UA"/>
        </w:rPr>
        <w:t>Марутяк</w:t>
      </w:r>
      <w:proofErr w:type="spellEnd"/>
      <w:r w:rsidR="007D7B1F">
        <w:rPr>
          <w:rFonts w:ascii="Times New Roman" w:hAnsi="Times New Roman" w:cs="Times New Roman"/>
          <w:sz w:val="28"/>
          <w:szCs w:val="28"/>
          <w:lang w:val="uk-UA"/>
        </w:rPr>
        <w:t xml:space="preserve"> Л.І.,</w:t>
      </w:r>
      <w:r w:rsidRPr="003617C2">
        <w:rPr>
          <w:rFonts w:ascii="Times New Roman" w:hAnsi="Times New Roman" w:cs="Times New Roman"/>
          <w:sz w:val="28"/>
          <w:szCs w:val="28"/>
          <w:lang w:val="uk-UA"/>
        </w:rPr>
        <w:t xml:space="preserve"> контроль – залишаю за собою.</w:t>
      </w:r>
    </w:p>
    <w:p w:rsidR="007D7B1F" w:rsidRDefault="007D7B1F" w:rsidP="007D7B1F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7B1F" w:rsidRPr="007D7B1F" w:rsidRDefault="007D7B1F" w:rsidP="007D7B1F">
      <w:pPr>
        <w:pStyle w:val="a3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7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</w:t>
      </w:r>
      <w:proofErr w:type="spellStart"/>
      <w:r w:rsidRPr="007D7B1F">
        <w:rPr>
          <w:rFonts w:ascii="Times New Roman" w:hAnsi="Times New Roman" w:cs="Times New Roman"/>
          <w:b/>
          <w:sz w:val="28"/>
          <w:szCs w:val="28"/>
          <w:lang w:val="uk-UA"/>
        </w:rPr>
        <w:t>Старобросковецького</w:t>
      </w:r>
      <w:proofErr w:type="spellEnd"/>
      <w:r w:rsidRPr="007D7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D7B1F"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ЗЗСО І-ІІІ ступенів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</w:t>
      </w:r>
      <w:r w:rsidRPr="007D7B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Валентина ІЛІКА</w:t>
      </w:r>
    </w:p>
    <w:p w:rsidR="007D7B1F" w:rsidRPr="007D7B1F" w:rsidRDefault="007D7B1F" w:rsidP="007D7B1F">
      <w:pPr>
        <w:pStyle w:val="a3"/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7B1F" w:rsidRPr="007D7B1F" w:rsidRDefault="007D7B1F" w:rsidP="007D7B1F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                                                         Лілія МАРУТЯК</w:t>
      </w:r>
    </w:p>
    <w:p w:rsidR="00C90AAE" w:rsidRPr="003617C2" w:rsidRDefault="00C90AAE" w:rsidP="00C44E0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27DE" w:rsidRPr="003617C2" w:rsidRDefault="009627DE">
      <w:pPr>
        <w:rPr>
          <w:lang w:val="uk-UA"/>
        </w:rPr>
      </w:pPr>
    </w:p>
    <w:sectPr w:rsidR="009627DE" w:rsidRPr="003617C2" w:rsidSect="00001C2E">
      <w:pgSz w:w="11906" w:h="16838"/>
      <w:pgMar w:top="28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A40"/>
    <w:multiLevelType w:val="multilevel"/>
    <w:tmpl w:val="1EDC5D70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79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  <w:color w:val="000000"/>
      </w:rPr>
    </w:lvl>
  </w:abstractNum>
  <w:abstractNum w:abstractNumId="1" w15:restartNumberingAfterBreak="0">
    <w:nsid w:val="0AA75EDD"/>
    <w:multiLevelType w:val="hybridMultilevel"/>
    <w:tmpl w:val="4A02AF84"/>
    <w:lvl w:ilvl="0" w:tplc="85441CDA">
      <w:start w:val="2"/>
      <w:numFmt w:val="bullet"/>
      <w:lvlText w:val="-"/>
      <w:lvlJc w:val="left"/>
      <w:pPr>
        <w:ind w:left="12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9836205"/>
    <w:multiLevelType w:val="multilevel"/>
    <w:tmpl w:val="60B6B946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6280988"/>
    <w:multiLevelType w:val="hybridMultilevel"/>
    <w:tmpl w:val="C4FE00B4"/>
    <w:lvl w:ilvl="0" w:tplc="04220001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4" w15:restartNumberingAfterBreak="0">
    <w:nsid w:val="2E702889"/>
    <w:multiLevelType w:val="multilevel"/>
    <w:tmpl w:val="A7C4B8C0"/>
    <w:lvl w:ilvl="0">
      <w:start w:val="3"/>
      <w:numFmt w:val="decimalZero"/>
      <w:lvlText w:val="%1"/>
      <w:lvlJc w:val="left"/>
      <w:pPr>
        <w:ind w:left="1296" w:hanging="1296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5220" w:hanging="1296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9144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68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992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1984" w:hanging="2160"/>
      </w:pPr>
      <w:rPr>
        <w:rFonts w:hint="default"/>
      </w:rPr>
    </w:lvl>
  </w:abstractNum>
  <w:abstractNum w:abstractNumId="5" w15:restartNumberingAfterBreak="0">
    <w:nsid w:val="32A7786A"/>
    <w:multiLevelType w:val="multilevel"/>
    <w:tmpl w:val="D8A4CE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9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24" w:hanging="2160"/>
      </w:pPr>
      <w:rPr>
        <w:rFonts w:hint="default"/>
      </w:rPr>
    </w:lvl>
  </w:abstractNum>
  <w:abstractNum w:abstractNumId="6" w15:restartNumberingAfterBreak="0">
    <w:nsid w:val="3DF34F96"/>
    <w:multiLevelType w:val="hybridMultilevel"/>
    <w:tmpl w:val="C69E50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33F65"/>
    <w:multiLevelType w:val="multilevel"/>
    <w:tmpl w:val="D8A4CE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9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24" w:hanging="2160"/>
      </w:pPr>
      <w:rPr>
        <w:rFonts w:hint="default"/>
      </w:rPr>
    </w:lvl>
  </w:abstractNum>
  <w:abstractNum w:abstractNumId="8" w15:restartNumberingAfterBreak="0">
    <w:nsid w:val="69176990"/>
    <w:multiLevelType w:val="multilevel"/>
    <w:tmpl w:val="A22274C0"/>
    <w:lvl w:ilvl="0">
      <w:start w:val="3"/>
      <w:numFmt w:val="decimal"/>
      <w:lvlText w:val="%1."/>
      <w:lvlJc w:val="left"/>
      <w:pPr>
        <w:ind w:left="106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6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05"/>
    <w:rsid w:val="00001C2E"/>
    <w:rsid w:val="00014582"/>
    <w:rsid w:val="000366A8"/>
    <w:rsid w:val="00125B23"/>
    <w:rsid w:val="002632BE"/>
    <w:rsid w:val="002E64C0"/>
    <w:rsid w:val="003617C2"/>
    <w:rsid w:val="004C2095"/>
    <w:rsid w:val="005D7B90"/>
    <w:rsid w:val="006E35DD"/>
    <w:rsid w:val="00747168"/>
    <w:rsid w:val="007D7B1F"/>
    <w:rsid w:val="009026F9"/>
    <w:rsid w:val="009627DE"/>
    <w:rsid w:val="00AB6994"/>
    <w:rsid w:val="00B147A8"/>
    <w:rsid w:val="00C20EDE"/>
    <w:rsid w:val="00C44E0B"/>
    <w:rsid w:val="00C65705"/>
    <w:rsid w:val="00C90AAE"/>
    <w:rsid w:val="00EB2ACD"/>
    <w:rsid w:val="00F02AF1"/>
    <w:rsid w:val="00F701B0"/>
    <w:rsid w:val="00F9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3E35"/>
  <w15:docId w15:val="{DAEC149E-BE56-40AD-9AD6-22DB8B3D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5705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locked/>
    <w:rsid w:val="00C65705"/>
  </w:style>
  <w:style w:type="paragraph" w:styleId="a5">
    <w:name w:val="List Paragraph"/>
    <w:basedOn w:val="a"/>
    <w:uiPriority w:val="34"/>
    <w:qFormat/>
    <w:rsid w:val="00747168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character" w:customStyle="1" w:styleId="1">
    <w:name w:val="Основной текст1"/>
    <w:basedOn w:val="a0"/>
    <w:rsid w:val="002E64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6">
    <w:name w:val="Основной текст_"/>
    <w:basedOn w:val="a0"/>
    <w:link w:val="3"/>
    <w:rsid w:val="002E64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2E64C0"/>
    <w:pPr>
      <w:widowControl w:val="0"/>
      <w:shd w:val="clear" w:color="auto" w:fill="FFFFFF"/>
      <w:spacing w:after="60" w:line="0" w:lineRule="atLeast"/>
      <w:ind w:hanging="7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3617C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C2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2728</Words>
  <Characters>1555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ПК</cp:lastModifiedBy>
  <cp:revision>7</cp:revision>
  <cp:lastPrinted>2024-03-08T11:47:00Z</cp:lastPrinted>
  <dcterms:created xsi:type="dcterms:W3CDTF">2024-03-08T11:39:00Z</dcterms:created>
  <dcterms:modified xsi:type="dcterms:W3CDTF">2024-09-27T08:49:00Z</dcterms:modified>
</cp:coreProperties>
</file>