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303" w:rsidRPr="00151910" w:rsidRDefault="002C4303" w:rsidP="001519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F1641"/>
          <w:sz w:val="32"/>
          <w:szCs w:val="28"/>
          <w:lang w:eastAsia="uk-UA"/>
        </w:rPr>
      </w:pPr>
      <w:r w:rsidRPr="00151910">
        <w:rPr>
          <w:rFonts w:ascii="Times New Roman" w:eastAsia="Times New Roman" w:hAnsi="Times New Roman" w:cs="Times New Roman"/>
          <w:b/>
          <w:bCs/>
          <w:i/>
          <w:iCs/>
          <w:color w:val="CF1641"/>
          <w:sz w:val="32"/>
          <w:szCs w:val="28"/>
          <w:lang w:eastAsia="uk-UA"/>
        </w:rPr>
        <w:t>Досконала матеріально-технічна база - запорука успішної школи</w:t>
      </w:r>
    </w:p>
    <w:p w:rsidR="002C4303" w:rsidRPr="002C4303" w:rsidRDefault="002C4303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Старобросковецький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 xml:space="preserve"> ЗЗСО І-ІІІ ступенів розташований  за </w:t>
      </w:r>
      <w:proofErr w:type="spellStart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адресою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 xml:space="preserve">: 59048, с. Старі </w:t>
      </w:r>
      <w:proofErr w:type="spellStart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Бросківці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Кам’янська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 xml:space="preserve"> сільська рада, Чернівецький район, Чернівецька </w:t>
      </w:r>
      <w:proofErr w:type="spellStart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облвсть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.</w:t>
      </w:r>
    </w:p>
    <w:p w:rsidR="002C4303" w:rsidRPr="002C4303" w:rsidRDefault="002C4303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 xml:space="preserve">Матеріально-технічна база - необхідна умова функціонування 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закладу</w:t>
      </w: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 xml:space="preserve"> і реалізації цільової програми розвитку. Подальше вдосконалення матеріально-технічного забезпечення закладу освіти сучасним навчальним і спортивним обладнанням, інформаційно-технічними засобами дає можливість організувати освітню діяльність, проводити культурні, спортивно-оздоровчі заходи і </w:t>
      </w:r>
      <w:proofErr w:type="spellStart"/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т.д</w:t>
      </w:r>
      <w:proofErr w:type="spellEnd"/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.</w:t>
      </w:r>
    </w:p>
    <w:p w:rsidR="002C4303" w:rsidRPr="002C4303" w:rsidRDefault="002C4303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Старобросковецький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 xml:space="preserve"> ЗЗСО І-ІІІ ступенів – це комплекс із двох будівель. Перша – школа</w:t>
      </w:r>
      <w:r w:rsidR="00C5202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 xml:space="preserve">, </w:t>
      </w:r>
      <w:proofErr w:type="spellStart"/>
      <w:r w:rsidR="00C5202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трьохповерхова</w:t>
      </w:r>
      <w:proofErr w:type="spellEnd"/>
      <w:r w:rsidR="00C5202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 xml:space="preserve"> будівля - прийнята в експлуатацію в 1988 році, площею </w:t>
      </w:r>
      <w:r w:rsidR="00C52028" w:rsidRPr="00C5202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1950 м</w:t>
      </w:r>
      <w:r w:rsidR="00C52028" w:rsidRPr="00C52028">
        <w:rPr>
          <w:rFonts w:ascii="Times New Roman" w:eastAsia="Times New Roman" w:hAnsi="Times New Roman" w:cs="Times New Roman"/>
          <w:bCs/>
          <w:color w:val="212121"/>
          <w:sz w:val="28"/>
          <w:szCs w:val="28"/>
          <w:vertAlign w:val="superscript"/>
          <w:lang w:eastAsia="uk-UA"/>
        </w:rPr>
        <w:t>2</w:t>
      </w:r>
      <w:r w:rsidRPr="00C5202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. Друга – садочок, одноповерхова будівля</w:t>
      </w:r>
      <w:r w:rsidR="00C5202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Заклад обладнаний</w:t>
      </w: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 xml:space="preserve"> відповідними інженерними мережами та технічним устаткуванням для забезпечення належних санітарно-побутових умов.</w:t>
      </w:r>
    </w:p>
    <w:p w:rsidR="002C4303" w:rsidRPr="002C4303" w:rsidRDefault="002C4303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Стан будівель та приміщень школи відповідає державним санітарним правилам та нормам. Акти про готовність школи до нового навчального року оформлюються та підписуються своєчасно.</w:t>
      </w:r>
    </w:p>
    <w:p w:rsidR="002C4303" w:rsidRPr="002C4303" w:rsidRDefault="002C4303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Школа працює в одну зміну. При комплектуванні класів у закладі дотримуються вимог державних санітарних норм.</w:t>
      </w:r>
    </w:p>
    <w:p w:rsidR="002C4303" w:rsidRPr="002C4303" w:rsidRDefault="002C4303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Для реалізації освітнього процесу в школі наявні:</w:t>
      </w:r>
    </w:p>
    <w:p w:rsidR="002C4303" w:rsidRPr="002C4303" w:rsidRDefault="002C4303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- кабінет укр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аїнської мови - 1</w:t>
      </w: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;</w:t>
      </w:r>
    </w:p>
    <w:p w:rsidR="002C4303" w:rsidRPr="002C4303" w:rsidRDefault="002C4303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- кабінет історії - 1;</w:t>
      </w:r>
    </w:p>
    <w:p w:rsidR="002C4303" w:rsidRPr="002C4303" w:rsidRDefault="002C4303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- кабінет математики - 1</w:t>
      </w: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;</w:t>
      </w:r>
    </w:p>
    <w:p w:rsidR="002C4303" w:rsidRPr="002C4303" w:rsidRDefault="002C4303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- кабінет англійської мови - 1</w:t>
      </w: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;</w:t>
      </w:r>
    </w:p>
    <w:p w:rsidR="002C4303" w:rsidRPr="002C4303" w:rsidRDefault="002C4303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- кабінет хімії - 1;</w:t>
      </w:r>
    </w:p>
    <w:p w:rsidR="002C4303" w:rsidRPr="002C4303" w:rsidRDefault="002C4303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- кабінет фізики - 1;</w:t>
      </w:r>
    </w:p>
    <w:p w:rsidR="002C4303" w:rsidRPr="002C4303" w:rsidRDefault="002C4303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- кабінет інформатики – 1;</w:t>
      </w:r>
    </w:p>
    <w:p w:rsidR="002C4303" w:rsidRPr="002C4303" w:rsidRDefault="002C4303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- кабінет основ здоров’я – 1;</w:t>
      </w:r>
    </w:p>
    <w:p w:rsidR="002C4303" w:rsidRPr="002C4303" w:rsidRDefault="002C4303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- кабінет початкових класів – 4</w:t>
      </w: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.</w:t>
      </w:r>
    </w:p>
    <w:p w:rsidR="002C4303" w:rsidRPr="002C4303" w:rsidRDefault="002C4303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 xml:space="preserve">Кожен навчальний кабінет має паспорт, в якому відображені загальні санітарно-гігієнічні умови приміщення кабінету, організація робочих місць, </w:t>
      </w: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lastRenderedPageBreak/>
        <w:t>режим роботи кабінету, перелік методичної літератури, дидактичний та роздатковий матеріал, наочні посібники та технічне обладнання, постійні і змінні експозиції, в більшості кабінетів систематизовано навчально-методичне забезпечення.</w:t>
      </w:r>
    </w:p>
    <w:p w:rsidR="002C4303" w:rsidRPr="002C4303" w:rsidRDefault="002C4303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У навчальних кабінетах створені належні санітарно-гігієнічні умови для здійснення осв</w:t>
      </w:r>
      <w:r w:rsidR="007C2FE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і</w:t>
      </w: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тнього процесу. Дотримується режим провітрювання, проводиться вологе прибирання згідно з графіком. В достатній кількості є інвентар для прибирання приміщень, який промаркований та використовується за призначенням. У наявності миючі, дезінфікуючі засоби.</w:t>
      </w:r>
    </w:p>
    <w:p w:rsidR="002C4303" w:rsidRPr="002C4303" w:rsidRDefault="002C4303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Приміщення закладу освіти використовуються раціонально, відповідно до прямого призначення, розподілені за своїми функціями: навчальні, медичні, адміністративно-господарські.</w:t>
      </w:r>
    </w:p>
    <w:p w:rsidR="002C4303" w:rsidRPr="002C4303" w:rsidRDefault="002C4303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4 кабінети</w:t>
      </w: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 xml:space="preserve"> використовуються для навчання учнів 1-4 класів, які осн</w:t>
      </w:r>
      <w:r w:rsidR="00A87A6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 xml:space="preserve">ащені робочим місцем вчителя, </w:t>
      </w: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забезпечені</w:t>
      </w:r>
      <w:r w:rsidR="00A87A6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 xml:space="preserve"> дидактичним матеріалом для НУШ</w:t>
      </w:r>
      <w:r w:rsidR="00E530F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 xml:space="preserve">, </w:t>
      </w:r>
      <w:r w:rsidR="00A87A6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 xml:space="preserve"> два з них оснащені телевізором та проектором. </w:t>
      </w:r>
      <w:r w:rsidR="00E530F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У кожному класі є принтер.</w:t>
      </w:r>
    </w:p>
    <w:p w:rsidR="002C4303" w:rsidRPr="002C4303" w:rsidRDefault="00A87A69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- Наявні 7</w:t>
      </w:r>
      <w:r w:rsidR="002C4303"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 xml:space="preserve"> кабінетів д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ля навчання учнів 5 – 11 класів, 3 з яких оснащені телевізорами та один – проектором.</w:t>
      </w:r>
    </w:p>
    <w:p w:rsidR="002C4303" w:rsidRPr="002C4303" w:rsidRDefault="002C4303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- Спортивна зала.</w:t>
      </w:r>
    </w:p>
    <w:p w:rsidR="002C4303" w:rsidRPr="002C4303" w:rsidRDefault="002C4303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- Бібліотека.</w:t>
      </w:r>
    </w:p>
    <w:p w:rsidR="002C4303" w:rsidRPr="002C4303" w:rsidRDefault="002C4303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 xml:space="preserve">- Їдальня на </w:t>
      </w:r>
      <w:r w:rsidR="000C54DF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 xml:space="preserve">90 </w:t>
      </w: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посадочних місць.</w:t>
      </w:r>
    </w:p>
    <w:p w:rsidR="002C4303" w:rsidRPr="002C4303" w:rsidRDefault="00D9231A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- К</w:t>
      </w:r>
      <w:r w:rsidR="002C4303"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абінет інф</w:t>
      </w:r>
      <w:r w:rsidR="00A87A6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 xml:space="preserve">орматики, в якому встановлено 11 ПК та мультимедійна дошка. </w:t>
      </w:r>
    </w:p>
    <w:p w:rsidR="002C4303" w:rsidRPr="002C4303" w:rsidRDefault="002C4303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Школа</w:t>
      </w:r>
      <w:r w:rsidR="007E3EB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 xml:space="preserve"> підключена до мережі Інтернет (100 Мбіт/с і більше). </w:t>
      </w:r>
      <w:r w:rsidR="00E530F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 xml:space="preserve">Вчителі забезпечені ноутбуками. </w:t>
      </w: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Бібліотекар має індивідуальний комп’ютер.</w:t>
      </w:r>
    </w:p>
    <w:p w:rsidR="002C4303" w:rsidRPr="002C4303" w:rsidRDefault="002C4303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Кабінет практичного психолога укомплектовано необхідним наочно-дидактичним матеріалом для здійснення корекційно-відновлювальної роботи.</w:t>
      </w:r>
    </w:p>
    <w:p w:rsidR="002C4303" w:rsidRDefault="002C4303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</w:pP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Заклад освіти має учительську, кабінет психолога, кабінети заступни</w:t>
      </w:r>
      <w:r w:rsidR="00A87A6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 xml:space="preserve">ків директора, медичний кабінет, </w:t>
      </w:r>
      <w:r w:rsidR="007C2FE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актову залу, ресурсну кімнату.</w:t>
      </w:r>
    </w:p>
    <w:p w:rsidR="00731491" w:rsidRPr="002C4303" w:rsidRDefault="00731491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У кабінеті історії з</w:t>
      </w:r>
      <w:r w:rsidRPr="00731491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 xml:space="preserve"> метою вшанування світлої пам'яті, громадянської відваги і самовідданості, сили духу, стійкості та героїчного подвигу воїнів ,полеглих під час виконання бойових завдань із захисту державного суверенітету </w:t>
      </w:r>
      <w:r w:rsidRPr="00731491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lastRenderedPageBreak/>
        <w:t xml:space="preserve">та територіальної цілісності України, які загинули унаслідок антитерористичної операції на Сході України ( АТО/ООС), збройної агресії російської федерації проти України, з метою вшанування мужності Героїв рідного краю та привернення уваги до питання національно- патріотичного виховання в нашій державі підростаючої особистості, пробудження в здобувачів освіти глибокого інтересу до історії України та рідного краю </w:t>
      </w:r>
      <w:bookmarkStart w:id="0" w:name="_GoBack"/>
      <w:bookmarkEnd w:id="0"/>
      <w:r w:rsidRPr="00731491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відкрити куточок пам'яті "У полум'ї боїв за Україну".</w:t>
      </w:r>
    </w:p>
    <w:p w:rsidR="002C4303" w:rsidRPr="002C4303" w:rsidRDefault="002C4303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Усі кабінети в закладі укомплектовано меблями: партами, стільцями для кожного учня, столами для обладнання робочого місця вчителя, шафами.</w:t>
      </w:r>
    </w:p>
    <w:p w:rsidR="002C4303" w:rsidRPr="002C4303" w:rsidRDefault="002C4303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uk-UA"/>
        </w:rPr>
      </w:pPr>
      <w:r w:rsidRPr="007E3EBE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lang w:eastAsia="uk-UA"/>
        </w:rPr>
        <w:t>Загальна характеристика інженерних мереж</w:t>
      </w:r>
      <w:r w:rsidR="007E3EBE" w:rsidRPr="007E3EBE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lang w:eastAsia="uk-UA"/>
        </w:rPr>
        <w:t>.</w:t>
      </w:r>
    </w:p>
    <w:p w:rsidR="002C4303" w:rsidRPr="002C4303" w:rsidRDefault="002C4303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Освітлення закладу – змішане. Світловий коефіцієнт природного освітлення відповідає санітарним нормам.</w:t>
      </w:r>
    </w:p>
    <w:p w:rsidR="002C4303" w:rsidRPr="002C4303" w:rsidRDefault="002C4303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Під час освітнього процесу дотримується лівобічне природне освітлення навчальних кабінетів.</w:t>
      </w:r>
    </w:p>
    <w:p w:rsidR="002C4303" w:rsidRPr="002C4303" w:rsidRDefault="002C4303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Питома потужність штучного освітлення відповідає нормативам. Санітарно-гігієнічні вимоги щодо штучного освітлення виконуються.</w:t>
      </w:r>
    </w:p>
    <w:p w:rsidR="002C4303" w:rsidRPr="002C4303" w:rsidRDefault="002C4303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З метою енергозбереження та покращення освітленості приміщень здійснюється поета</w:t>
      </w:r>
      <w:r w:rsidR="007E3EB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пна заміна вікон на пластикові.</w:t>
      </w:r>
    </w:p>
    <w:p w:rsidR="002C4303" w:rsidRPr="002C4303" w:rsidRDefault="002C4303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В школі проведено велику організаторську роботу по естетичному оформленню коридорів, класних кімнат, навчальних та адміністративних кабінетів, рекреацій, влучно підібрано кольорову гаму.</w:t>
      </w:r>
    </w:p>
    <w:p w:rsidR="002C4303" w:rsidRPr="002C4303" w:rsidRDefault="002C4303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В закладі чітко простежується єдиний підхід до оформлення всього приміщення школи. Коридори школи поповнюються новими сучасними стендами, активно проводиться робота по озелененню подвір'я.</w:t>
      </w:r>
    </w:p>
    <w:p w:rsidR="002C4303" w:rsidRPr="002C4303" w:rsidRDefault="002C4303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Подвір’я школи завжди прибране, доглянуте, своєчасно доглядаються дерева, кущі. Фарбується огорожа, біляться дерева. Обслуговуючим персоналом проводиться скошування трави на прилеглій території та спортмайданчику, винесення та періодичне вивезення сміття з території школи.</w:t>
      </w:r>
    </w:p>
    <w:p w:rsidR="002C4303" w:rsidRPr="002C4303" w:rsidRDefault="00731491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hyperlink r:id="rId4" w:history="1">
        <w:r w:rsidR="002C4303" w:rsidRPr="002C4303">
          <w:rPr>
            <w:rFonts w:ascii="Times New Roman" w:eastAsia="Times New Roman" w:hAnsi="Times New Roman" w:cs="Times New Roman"/>
            <w:bCs/>
            <w:color w:val="005C9F"/>
            <w:sz w:val="28"/>
            <w:szCs w:val="28"/>
            <w:u w:val="single"/>
            <w:lang w:eastAsia="uk-UA"/>
          </w:rPr>
          <w:t>Інвентаризаційний опис майна закладу станом на початок 2022/2023 навчального року</w:t>
        </w:r>
      </w:hyperlink>
    </w:p>
    <w:p w:rsidR="002C4303" w:rsidRPr="00C52028" w:rsidRDefault="002C4303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uk-UA"/>
        </w:rPr>
      </w:pPr>
      <w:r w:rsidRPr="00C52028">
        <w:rPr>
          <w:rFonts w:ascii="Times New Roman" w:eastAsia="Times New Roman" w:hAnsi="Times New Roman" w:cs="Times New Roman"/>
          <w:bCs/>
          <w:i/>
          <w:color w:val="212121"/>
          <w:sz w:val="28"/>
          <w:szCs w:val="28"/>
          <w:lang w:eastAsia="uk-UA"/>
        </w:rPr>
        <w:t>Проблеми, що потребують вирішення:</w:t>
      </w:r>
    </w:p>
    <w:p w:rsidR="002C4303" w:rsidRPr="002C4303" w:rsidRDefault="002C4303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lastRenderedPageBreak/>
        <w:t>1. Потребують заміни світильники (на економні).</w:t>
      </w:r>
    </w:p>
    <w:p w:rsidR="002C4303" w:rsidRDefault="007E3EBE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2</w:t>
      </w:r>
      <w:r w:rsidR="002C4303"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 xml:space="preserve">. Є </w:t>
      </w:r>
      <w:r w:rsidR="00C5202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 xml:space="preserve">потреба в реконструкції </w:t>
      </w:r>
      <w:r w:rsidR="002C4303" w:rsidRPr="002C430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 xml:space="preserve">огорожі </w:t>
      </w:r>
      <w:r w:rsidR="00C5202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 xml:space="preserve">довжиною 470 </w:t>
      </w:r>
      <w:r w:rsidR="002C4303" w:rsidRPr="00C5202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м</w:t>
      </w:r>
      <w:r w:rsidR="00C5202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.</w:t>
      </w:r>
    </w:p>
    <w:p w:rsidR="00C52028" w:rsidRDefault="00C52028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3. Створення нової ресурсної кімнати для дітей з ООП.</w:t>
      </w:r>
    </w:p>
    <w:p w:rsidR="00C52028" w:rsidRDefault="00C52028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4. Озеленення території навчального закладу.</w:t>
      </w:r>
    </w:p>
    <w:p w:rsidR="00C52028" w:rsidRDefault="00C52028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5. Заміна дверей запасного виходу зі спортзалу.</w:t>
      </w:r>
    </w:p>
    <w:p w:rsidR="00C52028" w:rsidRPr="002C4303" w:rsidRDefault="00C52028" w:rsidP="002C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 xml:space="preserve">6. Ремонт </w:t>
      </w:r>
      <w:proofErr w:type="spellStart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>фоє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uk-UA"/>
        </w:rPr>
        <w:t xml:space="preserve"> – першого поверху.</w:t>
      </w:r>
    </w:p>
    <w:p w:rsidR="00C82CA4" w:rsidRPr="002C4303" w:rsidRDefault="00C82CA4" w:rsidP="002C4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2CA4" w:rsidRPr="002C43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03"/>
    <w:rsid w:val="00075A61"/>
    <w:rsid w:val="000C54DF"/>
    <w:rsid w:val="00151910"/>
    <w:rsid w:val="001E2409"/>
    <w:rsid w:val="002C4303"/>
    <w:rsid w:val="00381358"/>
    <w:rsid w:val="00731491"/>
    <w:rsid w:val="007C2FED"/>
    <w:rsid w:val="007E3EBE"/>
    <w:rsid w:val="009407B1"/>
    <w:rsid w:val="00A87A69"/>
    <w:rsid w:val="00C52028"/>
    <w:rsid w:val="00C82CA4"/>
    <w:rsid w:val="00D9231A"/>
    <w:rsid w:val="00E5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90F1"/>
  <w15:chartTrackingRefBased/>
  <w15:docId w15:val="{354F5AD1-AA94-4567-8DA1-D5F94858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43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C4303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styleId="a3">
    <w:name w:val="Strong"/>
    <w:basedOn w:val="a0"/>
    <w:uiPriority w:val="22"/>
    <w:qFormat/>
    <w:rsid w:val="002C4303"/>
    <w:rPr>
      <w:b/>
      <w:bCs/>
    </w:rPr>
  </w:style>
  <w:style w:type="character" w:styleId="a4">
    <w:name w:val="Emphasis"/>
    <w:basedOn w:val="a0"/>
    <w:uiPriority w:val="20"/>
    <w:qFormat/>
    <w:rsid w:val="002C4303"/>
    <w:rPr>
      <w:i/>
      <w:iCs/>
    </w:rPr>
  </w:style>
  <w:style w:type="paragraph" w:styleId="a5">
    <w:name w:val="Normal (Web)"/>
    <w:basedOn w:val="a"/>
    <w:uiPriority w:val="99"/>
    <w:semiHidden/>
    <w:unhideWhenUsed/>
    <w:rsid w:val="002C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2C43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ool90.edu.kh.ua/Files/downloadcenter/%D0%97%D0%9E%D0%A8%20%E2%84%96%2090.%20%D0%86%D0%BD%D0%B2%D0%B5%D0%BD%D1%82%D0%B0%D1%80%D0%B8%D0%B7%D0%B0%D1%86%D1%96%D1%8F.%202020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3705</Words>
  <Characters>2112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2023-03-22T08:05:00Z</dcterms:created>
  <dcterms:modified xsi:type="dcterms:W3CDTF">2023-04-03T11:18:00Z</dcterms:modified>
</cp:coreProperties>
</file>