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C1D" w:rsidRPr="00817B86" w:rsidRDefault="00810C1D" w:rsidP="00810C1D">
      <w:pPr>
        <w:pStyle w:val="a3"/>
        <w:rPr>
          <w:rFonts w:ascii="Times New Roman" w:hAnsi="Times New Roman" w:cs="Times New Roman"/>
          <w:color w:val="0F243E" w:themeColor="text2" w:themeShade="80"/>
        </w:rPr>
      </w:pPr>
      <w:r w:rsidRPr="00817B86">
        <w:rPr>
          <w:rFonts w:ascii="Times New Roman" w:hAnsi="Times New Roman" w:cs="Times New Roman"/>
          <w:color w:val="0F243E" w:themeColor="text2" w:themeShade="80"/>
        </w:rPr>
        <w:t>Схвалено</w:t>
      </w:r>
      <w:r w:rsidR="00817B86">
        <w:rPr>
          <w:rFonts w:ascii="Times New Roman" w:hAnsi="Times New Roman" w:cs="Times New Roman"/>
          <w:color w:val="0F243E" w:themeColor="text2" w:themeShade="80"/>
        </w:rPr>
        <w:t xml:space="preserve">                                                                                                                  </w:t>
      </w:r>
      <w:r w:rsidRPr="00817B86">
        <w:rPr>
          <w:rFonts w:ascii="Times New Roman" w:hAnsi="Times New Roman" w:cs="Times New Roman"/>
          <w:color w:val="0F243E" w:themeColor="text2" w:themeShade="80"/>
        </w:rPr>
        <w:t>Затверджено</w:t>
      </w:r>
    </w:p>
    <w:p w:rsidR="00810C1D" w:rsidRPr="00817B86" w:rsidRDefault="00810C1D" w:rsidP="00810C1D">
      <w:pPr>
        <w:pStyle w:val="a3"/>
        <w:rPr>
          <w:rFonts w:ascii="Times New Roman" w:hAnsi="Times New Roman" w:cs="Times New Roman"/>
          <w:color w:val="0F243E" w:themeColor="text2" w:themeShade="80"/>
        </w:rPr>
      </w:pPr>
      <w:r w:rsidRPr="00817B86">
        <w:rPr>
          <w:rFonts w:ascii="Times New Roman" w:hAnsi="Times New Roman" w:cs="Times New Roman"/>
          <w:color w:val="0F243E" w:themeColor="text2" w:themeShade="80"/>
        </w:rPr>
        <w:t xml:space="preserve">на засіданні педагогічної                                                    </w:t>
      </w:r>
      <w:r w:rsidR="00817B86" w:rsidRPr="00817B86">
        <w:rPr>
          <w:rFonts w:ascii="Times New Roman" w:hAnsi="Times New Roman" w:cs="Times New Roman"/>
          <w:color w:val="0F243E" w:themeColor="text2" w:themeShade="80"/>
        </w:rPr>
        <w:t xml:space="preserve">                      </w:t>
      </w:r>
      <w:r w:rsidRPr="00817B86">
        <w:rPr>
          <w:rFonts w:ascii="Times New Roman" w:hAnsi="Times New Roman" w:cs="Times New Roman"/>
          <w:color w:val="0F243E" w:themeColor="text2" w:themeShade="80"/>
        </w:rPr>
        <w:t xml:space="preserve"> наказ № </w:t>
      </w:r>
      <w:r w:rsidR="00C13BA4">
        <w:rPr>
          <w:rFonts w:ascii="Times New Roman" w:hAnsi="Times New Roman" w:cs="Times New Roman"/>
          <w:color w:val="0F243E" w:themeColor="text2" w:themeShade="80"/>
        </w:rPr>
        <w:t>58</w:t>
      </w:r>
      <w:r w:rsidRPr="00817B86">
        <w:rPr>
          <w:rFonts w:ascii="Times New Roman" w:hAnsi="Times New Roman" w:cs="Times New Roman"/>
          <w:color w:val="0F243E" w:themeColor="text2" w:themeShade="80"/>
        </w:rPr>
        <w:t xml:space="preserve">  від </w:t>
      </w:r>
      <w:r w:rsidR="00C13BA4">
        <w:rPr>
          <w:rFonts w:ascii="Times New Roman" w:hAnsi="Times New Roman" w:cs="Times New Roman"/>
        </w:rPr>
        <w:t>05.09</w:t>
      </w:r>
      <w:r w:rsidRPr="00817B86">
        <w:rPr>
          <w:rFonts w:ascii="Times New Roman" w:hAnsi="Times New Roman" w:cs="Times New Roman"/>
        </w:rPr>
        <w:t>.2021р</w:t>
      </w:r>
      <w:r w:rsidRPr="00817B86">
        <w:rPr>
          <w:rFonts w:ascii="Times New Roman" w:hAnsi="Times New Roman" w:cs="Times New Roman"/>
          <w:color w:val="FF0000"/>
        </w:rPr>
        <w:t>.</w:t>
      </w:r>
    </w:p>
    <w:p w:rsidR="00810C1D" w:rsidRPr="00817B86" w:rsidRDefault="00810C1D" w:rsidP="00810C1D">
      <w:pPr>
        <w:pStyle w:val="a3"/>
        <w:rPr>
          <w:rFonts w:ascii="Times New Roman" w:hAnsi="Times New Roman" w:cs="Times New Roman"/>
          <w:color w:val="0F243E" w:themeColor="text2" w:themeShade="80"/>
        </w:rPr>
      </w:pPr>
      <w:r w:rsidRPr="00817B86">
        <w:rPr>
          <w:rFonts w:ascii="Times New Roman" w:hAnsi="Times New Roman" w:cs="Times New Roman"/>
          <w:color w:val="0F243E" w:themeColor="text2" w:themeShade="80"/>
        </w:rPr>
        <w:t xml:space="preserve">ради </w:t>
      </w:r>
      <w:r w:rsidRPr="00817B86">
        <w:rPr>
          <w:rFonts w:ascii="Times New Roman" w:hAnsi="Times New Roman" w:cs="Times New Roman"/>
        </w:rPr>
        <w:t xml:space="preserve">, протокол № </w:t>
      </w:r>
      <w:r w:rsidR="00C13BA4">
        <w:rPr>
          <w:rFonts w:ascii="Times New Roman" w:hAnsi="Times New Roman" w:cs="Times New Roman"/>
        </w:rPr>
        <w:t xml:space="preserve"> 4</w:t>
      </w:r>
      <w:r w:rsidR="007819CD" w:rsidRPr="00817B86">
        <w:rPr>
          <w:rFonts w:ascii="Times New Roman" w:hAnsi="Times New Roman" w:cs="Times New Roman"/>
        </w:rPr>
        <w:t xml:space="preserve"> </w:t>
      </w:r>
      <w:r w:rsidRPr="00817B86">
        <w:rPr>
          <w:rFonts w:ascii="Times New Roman" w:hAnsi="Times New Roman" w:cs="Times New Roman"/>
        </w:rPr>
        <w:t xml:space="preserve"> від </w:t>
      </w:r>
      <w:r w:rsidRPr="00817B86">
        <w:rPr>
          <w:rFonts w:ascii="Times New Roman" w:eastAsia="Calibri" w:hAnsi="Times New Roman" w:cs="Times New Roman"/>
        </w:rPr>
        <w:t>31.08.</w:t>
      </w:r>
      <w:r w:rsidRPr="00817B86">
        <w:rPr>
          <w:rFonts w:ascii="Times New Roman" w:hAnsi="Times New Roman" w:cs="Times New Roman"/>
        </w:rPr>
        <w:t>2021року</w:t>
      </w:r>
      <w:r w:rsidRPr="00817B86">
        <w:rPr>
          <w:rFonts w:ascii="Times New Roman" w:hAnsi="Times New Roman" w:cs="Times New Roman"/>
          <w:color w:val="0F243E" w:themeColor="text2" w:themeShade="80"/>
        </w:rPr>
        <w:t xml:space="preserve"> </w:t>
      </w:r>
    </w:p>
    <w:p w:rsidR="00810C1D" w:rsidRPr="00817B86" w:rsidRDefault="00817B86" w:rsidP="00810C1D">
      <w:pPr>
        <w:pStyle w:val="a3"/>
        <w:rPr>
          <w:rFonts w:ascii="Times New Roman" w:hAnsi="Times New Roman" w:cs="Times New Roman"/>
          <w:color w:val="0F243E" w:themeColor="text2" w:themeShade="80"/>
        </w:rPr>
      </w:pPr>
      <w:r w:rsidRPr="00817B86">
        <w:rPr>
          <w:rFonts w:ascii="Times New Roman" w:hAnsi="Times New Roman" w:cs="Times New Roman"/>
          <w:color w:val="0F243E" w:themeColor="text2" w:themeShade="80"/>
        </w:rPr>
        <w:t>Директор закладу</w:t>
      </w:r>
    </w:p>
    <w:p w:rsidR="00810C1D" w:rsidRPr="00817B86" w:rsidRDefault="00C13BA4" w:rsidP="00810C1D">
      <w:pPr>
        <w:pStyle w:val="a3"/>
        <w:rPr>
          <w:rFonts w:ascii="Times New Roman" w:hAnsi="Times New Roman" w:cs="Times New Roman"/>
          <w:color w:val="0F243E" w:themeColor="text2" w:themeShade="80"/>
        </w:rPr>
      </w:pPr>
      <w:proofErr w:type="spellStart"/>
      <w:r>
        <w:rPr>
          <w:rFonts w:ascii="Times New Roman" w:hAnsi="Times New Roman" w:cs="Times New Roman"/>
          <w:color w:val="0F243E" w:themeColor="text2" w:themeShade="80"/>
        </w:rPr>
        <w:t>_______І.Бро</w:t>
      </w:r>
      <w:proofErr w:type="spellEnd"/>
      <w:r>
        <w:rPr>
          <w:rFonts w:ascii="Times New Roman" w:hAnsi="Times New Roman" w:cs="Times New Roman"/>
          <w:color w:val="0F243E" w:themeColor="text2" w:themeShade="80"/>
        </w:rPr>
        <w:t>на</w:t>
      </w:r>
    </w:p>
    <w:p w:rsidR="00810C1D" w:rsidRPr="00817B86" w:rsidRDefault="00810C1D" w:rsidP="00810C1D">
      <w:pPr>
        <w:pStyle w:val="a3"/>
        <w:jc w:val="both"/>
        <w:rPr>
          <w:rFonts w:ascii="Times New Roman" w:hAnsi="Times New Roman" w:cs="Times New Roman"/>
          <w:color w:val="0F243E" w:themeColor="text2" w:themeShade="80"/>
        </w:rPr>
      </w:pPr>
    </w:p>
    <w:p w:rsidR="00810C1D" w:rsidRPr="00817B86" w:rsidRDefault="00810C1D" w:rsidP="00810C1D">
      <w:pPr>
        <w:pStyle w:val="a3"/>
        <w:jc w:val="both"/>
        <w:rPr>
          <w:rFonts w:ascii="Times New Roman" w:hAnsi="Times New Roman" w:cs="Times New Roman"/>
          <w:color w:val="0F243E" w:themeColor="text2" w:themeShade="80"/>
        </w:rPr>
      </w:pPr>
    </w:p>
    <w:p w:rsidR="00810C1D" w:rsidRPr="00817B86" w:rsidRDefault="00810C1D" w:rsidP="00810C1D">
      <w:pPr>
        <w:pStyle w:val="a3"/>
        <w:jc w:val="both"/>
        <w:rPr>
          <w:rFonts w:ascii="Times New Roman" w:hAnsi="Times New Roman" w:cs="Times New Roman"/>
          <w:color w:val="0F243E" w:themeColor="text2" w:themeShade="80"/>
        </w:rPr>
      </w:pPr>
    </w:p>
    <w:p w:rsidR="00810C1D" w:rsidRPr="00817B86" w:rsidRDefault="00810C1D" w:rsidP="00810C1D">
      <w:pPr>
        <w:pStyle w:val="a3"/>
        <w:jc w:val="both"/>
        <w:rPr>
          <w:rFonts w:ascii="Times New Roman" w:hAnsi="Times New Roman" w:cs="Times New Roman"/>
          <w:color w:val="0F243E" w:themeColor="text2" w:themeShade="80"/>
        </w:rPr>
      </w:pPr>
    </w:p>
    <w:p w:rsidR="00810C1D" w:rsidRPr="00817B86" w:rsidRDefault="00810C1D" w:rsidP="00810C1D">
      <w:pPr>
        <w:pStyle w:val="a3"/>
        <w:jc w:val="both"/>
        <w:rPr>
          <w:rFonts w:ascii="Times New Roman" w:hAnsi="Times New Roman" w:cs="Times New Roman"/>
        </w:rPr>
      </w:pPr>
    </w:p>
    <w:p w:rsidR="00810C1D" w:rsidRPr="00817B86" w:rsidRDefault="00810C1D" w:rsidP="00810C1D">
      <w:pPr>
        <w:pStyle w:val="a3"/>
        <w:jc w:val="both"/>
        <w:rPr>
          <w:rFonts w:ascii="Times New Roman" w:hAnsi="Times New Roman" w:cs="Times New Roman"/>
        </w:rPr>
      </w:pPr>
    </w:p>
    <w:p w:rsidR="00810C1D" w:rsidRPr="00817B86" w:rsidRDefault="00810C1D" w:rsidP="00810C1D">
      <w:pPr>
        <w:pStyle w:val="a3"/>
        <w:jc w:val="both"/>
        <w:rPr>
          <w:rFonts w:ascii="Times New Roman" w:hAnsi="Times New Roman" w:cs="Times New Roman"/>
        </w:rPr>
      </w:pPr>
    </w:p>
    <w:p w:rsidR="00810C1D" w:rsidRPr="00817B86" w:rsidRDefault="00810C1D" w:rsidP="00810C1D">
      <w:pPr>
        <w:pStyle w:val="a3"/>
        <w:jc w:val="both"/>
        <w:rPr>
          <w:rFonts w:ascii="Times New Roman" w:hAnsi="Times New Roman" w:cs="Times New Roman"/>
        </w:rPr>
      </w:pPr>
    </w:p>
    <w:p w:rsidR="00810C1D" w:rsidRPr="00817B86" w:rsidRDefault="00810C1D" w:rsidP="00810C1D">
      <w:pPr>
        <w:pStyle w:val="a3"/>
        <w:jc w:val="center"/>
        <w:rPr>
          <w:rFonts w:ascii="Times New Roman" w:hAnsi="Times New Roman" w:cs="Times New Roman"/>
          <w:i/>
          <w:color w:val="002060"/>
          <w:sz w:val="32"/>
          <w:szCs w:val="32"/>
        </w:rPr>
      </w:pPr>
      <w:r w:rsidRPr="00817B86">
        <w:rPr>
          <w:rFonts w:ascii="Times New Roman" w:hAnsi="Times New Roman" w:cs="Times New Roman"/>
          <w:i/>
          <w:color w:val="002060"/>
          <w:sz w:val="32"/>
          <w:szCs w:val="32"/>
        </w:rPr>
        <w:t xml:space="preserve">Освітня програма </w:t>
      </w:r>
    </w:p>
    <w:p w:rsidR="00810C1D" w:rsidRPr="00817B86" w:rsidRDefault="00810C1D" w:rsidP="00810C1D">
      <w:pPr>
        <w:pStyle w:val="a3"/>
        <w:jc w:val="center"/>
        <w:rPr>
          <w:rFonts w:ascii="Times New Roman" w:hAnsi="Times New Roman" w:cs="Times New Roman"/>
          <w:i/>
          <w:color w:val="002060"/>
          <w:sz w:val="32"/>
          <w:szCs w:val="32"/>
        </w:rPr>
      </w:pPr>
      <w:r w:rsidRPr="00817B86">
        <w:rPr>
          <w:rFonts w:ascii="Times New Roman" w:hAnsi="Times New Roman" w:cs="Times New Roman"/>
          <w:i/>
          <w:color w:val="002060"/>
          <w:sz w:val="32"/>
          <w:szCs w:val="32"/>
        </w:rPr>
        <w:t>закладу загальної середньої освіти І-ІІ ступенів</w:t>
      </w:r>
    </w:p>
    <w:p w:rsidR="00810C1D" w:rsidRPr="00817B86" w:rsidRDefault="00C13BA4" w:rsidP="00810C1D">
      <w:pPr>
        <w:pStyle w:val="a3"/>
        <w:jc w:val="center"/>
        <w:rPr>
          <w:rFonts w:ascii="Times New Roman" w:hAnsi="Times New Roman" w:cs="Times New Roman"/>
          <w:i/>
          <w:color w:val="002060"/>
          <w:sz w:val="32"/>
          <w:szCs w:val="32"/>
        </w:rPr>
      </w:pPr>
      <w:r>
        <w:rPr>
          <w:rFonts w:ascii="Times New Roman" w:hAnsi="Times New Roman" w:cs="Times New Roman"/>
          <w:i/>
          <w:color w:val="002060"/>
          <w:sz w:val="32"/>
          <w:szCs w:val="32"/>
        </w:rPr>
        <w:t xml:space="preserve"> села Стара Ропа</w:t>
      </w:r>
    </w:p>
    <w:p w:rsidR="00810C1D" w:rsidRPr="00817B86" w:rsidRDefault="00810C1D" w:rsidP="00810C1D">
      <w:pPr>
        <w:pStyle w:val="a3"/>
        <w:jc w:val="center"/>
        <w:rPr>
          <w:rFonts w:ascii="Times New Roman" w:hAnsi="Times New Roman" w:cs="Times New Roman"/>
          <w:i/>
          <w:color w:val="002060"/>
          <w:sz w:val="32"/>
          <w:szCs w:val="32"/>
        </w:rPr>
      </w:pPr>
      <w:r w:rsidRPr="00817B86">
        <w:rPr>
          <w:rFonts w:ascii="Times New Roman" w:hAnsi="Times New Roman" w:cs="Times New Roman"/>
          <w:i/>
          <w:color w:val="002060"/>
          <w:sz w:val="32"/>
          <w:szCs w:val="32"/>
        </w:rPr>
        <w:t>Самбірського району</w:t>
      </w:r>
    </w:p>
    <w:p w:rsidR="00810C1D" w:rsidRPr="00817B86" w:rsidRDefault="00810C1D" w:rsidP="00810C1D">
      <w:pPr>
        <w:pStyle w:val="a3"/>
        <w:jc w:val="center"/>
        <w:rPr>
          <w:rFonts w:ascii="Times New Roman" w:hAnsi="Times New Roman" w:cs="Times New Roman"/>
          <w:i/>
          <w:color w:val="002060"/>
          <w:sz w:val="32"/>
          <w:szCs w:val="32"/>
        </w:rPr>
      </w:pPr>
      <w:r w:rsidRPr="00817B86">
        <w:rPr>
          <w:rFonts w:ascii="Times New Roman" w:hAnsi="Times New Roman" w:cs="Times New Roman"/>
          <w:i/>
          <w:color w:val="002060"/>
          <w:sz w:val="32"/>
          <w:szCs w:val="32"/>
        </w:rPr>
        <w:t>на 2021-2022н.р.</w:t>
      </w:r>
    </w:p>
    <w:p w:rsidR="00810C1D" w:rsidRPr="00817B86" w:rsidRDefault="00810C1D" w:rsidP="00810C1D">
      <w:pPr>
        <w:spacing w:after="0" w:line="240" w:lineRule="auto"/>
        <w:jc w:val="center"/>
        <w:rPr>
          <w:rFonts w:ascii="Times New Roman" w:hAnsi="Times New Roman" w:cs="Times New Roman"/>
          <w:i/>
          <w:color w:val="002060"/>
          <w:sz w:val="32"/>
          <w:szCs w:val="32"/>
        </w:rPr>
      </w:pPr>
    </w:p>
    <w:p w:rsidR="00810C1D" w:rsidRPr="00817B86" w:rsidRDefault="00810C1D" w:rsidP="00810C1D">
      <w:pPr>
        <w:pStyle w:val="a3"/>
        <w:jc w:val="both"/>
        <w:rPr>
          <w:rFonts w:ascii="Times New Roman" w:hAnsi="Times New Roman" w:cs="Times New Roman"/>
          <w:color w:val="002060"/>
          <w:sz w:val="32"/>
          <w:szCs w:val="32"/>
        </w:rPr>
      </w:pPr>
    </w:p>
    <w:p w:rsidR="00810C1D" w:rsidRPr="00817B86" w:rsidRDefault="00810C1D" w:rsidP="00810C1D">
      <w:pPr>
        <w:rPr>
          <w:rFonts w:ascii="Times New Roman" w:hAnsi="Times New Roman" w:cs="Times New Roman"/>
        </w:rPr>
      </w:pPr>
    </w:p>
    <w:p w:rsidR="00810C1D" w:rsidRPr="00817B86" w:rsidRDefault="00810C1D" w:rsidP="00810C1D">
      <w:pPr>
        <w:rPr>
          <w:rFonts w:ascii="Times New Roman" w:hAnsi="Times New Roman" w:cs="Times New Roman"/>
        </w:rPr>
      </w:pPr>
    </w:p>
    <w:p w:rsidR="00810C1D" w:rsidRPr="00817B86" w:rsidRDefault="00810C1D" w:rsidP="00810C1D">
      <w:pPr>
        <w:rPr>
          <w:rFonts w:ascii="Times New Roman" w:hAnsi="Times New Roman" w:cs="Times New Roman"/>
        </w:rPr>
      </w:pPr>
    </w:p>
    <w:p w:rsidR="00810C1D" w:rsidRPr="00817B86" w:rsidRDefault="00810C1D" w:rsidP="00810C1D">
      <w:pPr>
        <w:jc w:val="both"/>
        <w:rPr>
          <w:rFonts w:ascii="Times New Roman" w:hAnsi="Times New Roman" w:cs="Times New Roman"/>
        </w:rPr>
      </w:pPr>
    </w:p>
    <w:p w:rsidR="00810C1D" w:rsidRPr="00817B86" w:rsidRDefault="00810C1D" w:rsidP="00810C1D">
      <w:pPr>
        <w:jc w:val="both"/>
        <w:rPr>
          <w:rFonts w:ascii="Times New Roman" w:hAnsi="Times New Roman" w:cs="Times New Roman"/>
        </w:rPr>
      </w:pPr>
    </w:p>
    <w:p w:rsidR="00810C1D" w:rsidRPr="00817B86" w:rsidRDefault="00810C1D" w:rsidP="00810C1D">
      <w:pPr>
        <w:jc w:val="both"/>
        <w:rPr>
          <w:rFonts w:ascii="Times New Roman" w:hAnsi="Times New Roman" w:cs="Times New Roman"/>
        </w:rPr>
      </w:pPr>
    </w:p>
    <w:p w:rsidR="00810C1D" w:rsidRPr="00817B86" w:rsidRDefault="00810C1D" w:rsidP="00810C1D">
      <w:pPr>
        <w:jc w:val="both"/>
        <w:rPr>
          <w:rFonts w:ascii="Times New Roman" w:hAnsi="Times New Roman" w:cs="Times New Roman"/>
        </w:rPr>
      </w:pPr>
    </w:p>
    <w:p w:rsidR="00810C1D" w:rsidRPr="00817B86" w:rsidRDefault="00810C1D" w:rsidP="00810C1D">
      <w:pPr>
        <w:jc w:val="both"/>
        <w:rPr>
          <w:rFonts w:ascii="Times New Roman" w:hAnsi="Times New Roman" w:cs="Times New Roman"/>
        </w:rPr>
      </w:pPr>
    </w:p>
    <w:p w:rsidR="00810C1D" w:rsidRDefault="00810C1D"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Pr="00817B86" w:rsidRDefault="00817B86" w:rsidP="00810C1D">
      <w:pPr>
        <w:jc w:val="both"/>
        <w:rPr>
          <w:rFonts w:ascii="Times New Roman" w:hAnsi="Times New Roman" w:cs="Times New Roman"/>
        </w:rPr>
      </w:pPr>
    </w:p>
    <w:p w:rsidR="00810C1D" w:rsidRPr="00817B86" w:rsidRDefault="00810C1D" w:rsidP="00810C1D">
      <w:pPr>
        <w:spacing w:after="0" w:line="240" w:lineRule="auto"/>
        <w:rPr>
          <w:rFonts w:ascii="Times New Roman" w:hAnsi="Times New Roman" w:cs="Times New Roman"/>
          <w:b/>
          <w:i/>
          <w:color w:val="1F497D" w:themeColor="text2"/>
          <w:lang w:val="ru-RU"/>
        </w:rPr>
      </w:pPr>
    </w:p>
    <w:p w:rsidR="00810C1D" w:rsidRPr="00817B86" w:rsidRDefault="00810C1D" w:rsidP="00810C1D">
      <w:pPr>
        <w:spacing w:after="0" w:line="360" w:lineRule="auto"/>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Тип закладу – комунальний</w:t>
      </w:r>
      <w:r w:rsidRPr="00817B86">
        <w:rPr>
          <w:rFonts w:ascii="Times New Roman" w:eastAsiaTheme="minorHAnsi" w:hAnsi="Times New Roman" w:cs="Times New Roman"/>
          <w:color w:val="000000" w:themeColor="text1"/>
          <w:lang w:val="ru-RU" w:eastAsia="en-US"/>
        </w:rPr>
        <w:t>.</w:t>
      </w:r>
    </w:p>
    <w:p w:rsidR="00810C1D" w:rsidRPr="00817B86" w:rsidRDefault="00810C1D" w:rsidP="00810C1D">
      <w:pPr>
        <w:spacing w:after="0" w:line="360" w:lineRule="auto"/>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Кількість класів: 1-4 кл. (початкова школа) – 4;</w:t>
      </w:r>
    </w:p>
    <w:p w:rsidR="00810C1D" w:rsidRPr="00817B86" w:rsidRDefault="00810C1D" w:rsidP="00810C1D">
      <w:pPr>
        <w:spacing w:after="0" w:line="360" w:lineRule="auto"/>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5-9 кл. – 5;</w:t>
      </w:r>
    </w:p>
    <w:p w:rsidR="00810C1D" w:rsidRPr="00817B86" w:rsidRDefault="00C13BA4" w:rsidP="00810C1D">
      <w:pPr>
        <w:spacing w:after="0" w:line="360" w:lineRule="auto"/>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Кількість учнів: 1-4 кл. –  27; 5-9 кл. –37</w:t>
      </w:r>
      <w:r w:rsidR="00810C1D" w:rsidRPr="00817B86">
        <w:rPr>
          <w:rFonts w:ascii="Times New Roman" w:eastAsiaTheme="minorHAnsi" w:hAnsi="Times New Roman" w:cs="Times New Roman"/>
          <w:color w:val="000000" w:themeColor="text1"/>
          <w:lang w:eastAsia="en-US"/>
        </w:rPr>
        <w:t xml:space="preserve">; </w:t>
      </w:r>
    </w:p>
    <w:p w:rsidR="00810C1D" w:rsidRPr="00817B86" w:rsidRDefault="00810C1D" w:rsidP="00810C1D">
      <w:pPr>
        <w:spacing w:after="0" w:line="360" w:lineRule="auto"/>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Серед</w:t>
      </w:r>
      <w:r w:rsidR="00C13BA4">
        <w:rPr>
          <w:rFonts w:ascii="Times New Roman" w:eastAsiaTheme="minorHAnsi" w:hAnsi="Times New Roman" w:cs="Times New Roman"/>
          <w:color w:val="000000" w:themeColor="text1"/>
          <w:lang w:eastAsia="en-US"/>
        </w:rPr>
        <w:t>ня наповнюваність становить -7,1</w:t>
      </w:r>
    </w:p>
    <w:p w:rsidR="00810C1D" w:rsidRPr="00817B86" w:rsidRDefault="00810C1D" w:rsidP="00810C1D">
      <w:pPr>
        <w:spacing w:after="0" w:line="360" w:lineRule="auto"/>
        <w:rPr>
          <w:rFonts w:ascii="Times New Roman" w:eastAsiaTheme="minorHAnsi" w:hAnsi="Times New Roman" w:cs="Times New Roman"/>
          <w:i/>
          <w:color w:val="000000" w:themeColor="text1"/>
          <w:lang w:eastAsia="en-US"/>
        </w:rPr>
      </w:pPr>
      <w:r w:rsidRPr="00817B86">
        <w:rPr>
          <w:rFonts w:ascii="Times New Roman" w:eastAsiaTheme="minorHAnsi" w:hAnsi="Times New Roman" w:cs="Times New Roman"/>
          <w:i/>
          <w:color w:val="000000" w:themeColor="text1"/>
          <w:lang w:eastAsia="en-US"/>
        </w:rPr>
        <w:t>Режим роботи закладу:</w:t>
      </w:r>
    </w:p>
    <w:p w:rsidR="00810C1D" w:rsidRPr="00817B86" w:rsidRDefault="00810C1D" w:rsidP="00810C1D">
      <w:pPr>
        <w:spacing w:after="0" w:line="360" w:lineRule="auto"/>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 режим навчання – п’ятиденний;</w:t>
      </w:r>
    </w:p>
    <w:p w:rsidR="00810C1D" w:rsidRPr="00817B86" w:rsidRDefault="00C13BA4" w:rsidP="00810C1D">
      <w:pPr>
        <w:spacing w:after="0" w:line="360" w:lineRule="auto"/>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початок занять – о 9.00</w:t>
      </w:r>
      <w:r w:rsidR="00810C1D" w:rsidRPr="00817B86">
        <w:rPr>
          <w:rFonts w:ascii="Times New Roman" w:eastAsiaTheme="minorHAnsi" w:hAnsi="Times New Roman" w:cs="Times New Roman"/>
          <w:color w:val="000000" w:themeColor="text1"/>
          <w:lang w:eastAsia="en-US"/>
        </w:rPr>
        <w:t xml:space="preserve"> </w:t>
      </w:r>
      <w:proofErr w:type="spellStart"/>
      <w:r w:rsidR="00810C1D" w:rsidRPr="00817B86">
        <w:rPr>
          <w:rFonts w:ascii="Times New Roman" w:eastAsiaTheme="minorHAnsi" w:hAnsi="Times New Roman" w:cs="Times New Roman"/>
          <w:color w:val="000000" w:themeColor="text1"/>
          <w:lang w:eastAsia="en-US"/>
        </w:rPr>
        <w:t>год</w:t>
      </w:r>
      <w:proofErr w:type="spellEnd"/>
      <w:r w:rsidR="00810C1D" w:rsidRPr="00817B86">
        <w:rPr>
          <w:rFonts w:ascii="Times New Roman" w:eastAsiaTheme="minorHAnsi" w:hAnsi="Times New Roman" w:cs="Times New Roman"/>
          <w:color w:val="000000" w:themeColor="text1"/>
          <w:lang w:eastAsia="en-US"/>
        </w:rPr>
        <w:t>;</w:t>
      </w:r>
    </w:p>
    <w:p w:rsidR="00810C1D" w:rsidRPr="00817B86" w:rsidRDefault="00810C1D" w:rsidP="00810C1D">
      <w:pPr>
        <w:spacing w:after="0" w:line="360" w:lineRule="auto"/>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 мова навчання – українська;</w:t>
      </w:r>
    </w:p>
    <w:p w:rsidR="00810C1D" w:rsidRPr="00817B86" w:rsidRDefault="00810C1D" w:rsidP="00810C1D">
      <w:pPr>
        <w:spacing w:after="0" w:line="360" w:lineRule="auto"/>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 тривалість уроків у початковій, основній та старшій школі відповідно до</w:t>
      </w:r>
    </w:p>
    <w:p w:rsidR="00810C1D" w:rsidRPr="00817B86" w:rsidRDefault="00810C1D" w:rsidP="00810C1D">
      <w:pPr>
        <w:spacing w:after="0" w:line="360" w:lineRule="auto"/>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статті 16 Закону України «Про загальну середню освіту»;</w:t>
      </w:r>
    </w:p>
    <w:p w:rsidR="00810C1D" w:rsidRPr="00817B86" w:rsidRDefault="00810C1D" w:rsidP="00810C1D">
      <w:pPr>
        <w:spacing w:after="0" w:line="360" w:lineRule="auto"/>
        <w:rPr>
          <w:rFonts w:ascii="Times New Roman" w:eastAsiaTheme="minorHAnsi" w:hAnsi="Times New Roman" w:cs="Times New Roman"/>
          <w:color w:val="000000" w:themeColor="text1"/>
          <w:lang w:val="ru-RU" w:eastAsia="en-US"/>
        </w:rPr>
      </w:pPr>
      <w:r w:rsidRPr="00817B86">
        <w:rPr>
          <w:rFonts w:ascii="Times New Roman" w:eastAsiaTheme="minorHAnsi" w:hAnsi="Times New Roman" w:cs="Times New Roman"/>
          <w:color w:val="000000" w:themeColor="text1"/>
          <w:lang w:eastAsia="en-US"/>
        </w:rPr>
        <w:t> тривалість перерв відповідно до санітарних норм.</w:t>
      </w:r>
    </w:p>
    <w:p w:rsidR="00810C1D" w:rsidRPr="00817B86" w:rsidRDefault="00810C1D" w:rsidP="00810C1D">
      <w:pPr>
        <w:spacing w:after="0" w:line="360" w:lineRule="auto"/>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 xml:space="preserve">Гранична наповнюваність класів установлюється відповідно до </w:t>
      </w:r>
      <w:proofErr w:type="spellStart"/>
      <w:r w:rsidRPr="00817B86">
        <w:rPr>
          <w:rFonts w:ascii="Times New Roman" w:eastAsiaTheme="minorHAnsi" w:hAnsi="Times New Roman" w:cs="Times New Roman"/>
          <w:color w:val="000000" w:themeColor="text1"/>
          <w:lang w:eastAsia="en-US"/>
        </w:rPr>
        <w:t>ЗаконуУкраїни</w:t>
      </w:r>
      <w:proofErr w:type="spellEnd"/>
    </w:p>
    <w:p w:rsidR="00810C1D" w:rsidRPr="00817B86" w:rsidRDefault="00810C1D" w:rsidP="00810C1D">
      <w:pPr>
        <w:spacing w:after="0"/>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 xml:space="preserve"> «Про загальну середню освіту».</w:t>
      </w:r>
    </w:p>
    <w:p w:rsidR="00810C1D" w:rsidRPr="00817B86" w:rsidRDefault="00810C1D" w:rsidP="00810C1D">
      <w:pPr>
        <w:spacing w:after="0"/>
        <w:rPr>
          <w:rFonts w:ascii="Times New Roman" w:eastAsiaTheme="minorHAnsi" w:hAnsi="Times New Roman" w:cs="Times New Roman"/>
          <w:i/>
          <w:color w:val="000000" w:themeColor="text1"/>
          <w:lang w:eastAsia="en-US"/>
        </w:rPr>
      </w:pPr>
      <w:r w:rsidRPr="00817B86">
        <w:rPr>
          <w:rFonts w:ascii="Times New Roman" w:eastAsiaTheme="minorHAnsi" w:hAnsi="Times New Roman" w:cs="Times New Roman"/>
          <w:i/>
          <w:color w:val="000000" w:themeColor="text1"/>
          <w:lang w:eastAsia="en-US"/>
        </w:rPr>
        <w:t>Структура навчального року</w:t>
      </w:r>
    </w:p>
    <w:p w:rsidR="00810C1D" w:rsidRPr="00817B86" w:rsidRDefault="00810C1D" w:rsidP="00810C1D">
      <w:pPr>
        <w:spacing w:after="0"/>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Відповідно до статті 16 Закону України «Про загальну середню освіту»,с.10 Закону України «Про повну загальну середню освіту»,</w:t>
      </w:r>
    </w:p>
    <w:p w:rsidR="00810C1D" w:rsidRPr="00817B86" w:rsidRDefault="00810C1D" w:rsidP="00810C1D">
      <w:pPr>
        <w:spacing w:after="0"/>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навчальний рік розпочинається 1 вересня 2021року святом « День</w:t>
      </w:r>
      <w:r w:rsidR="00C13BA4">
        <w:rPr>
          <w:rFonts w:ascii="Times New Roman" w:eastAsiaTheme="minorHAnsi" w:hAnsi="Times New Roman" w:cs="Times New Roman"/>
          <w:color w:val="000000" w:themeColor="text1"/>
          <w:lang w:eastAsia="en-US"/>
        </w:rPr>
        <w:t xml:space="preserve"> знань»  і закінчується святом О</w:t>
      </w:r>
      <w:r w:rsidRPr="00817B86">
        <w:rPr>
          <w:rFonts w:ascii="Times New Roman" w:eastAsiaTheme="minorHAnsi" w:hAnsi="Times New Roman" w:cs="Times New Roman"/>
          <w:color w:val="000000" w:themeColor="text1"/>
          <w:lang w:eastAsia="en-US"/>
        </w:rPr>
        <w:t>станнього дзвін</w:t>
      </w:r>
      <w:r w:rsidR="00C13BA4">
        <w:rPr>
          <w:rFonts w:ascii="Times New Roman" w:eastAsiaTheme="minorHAnsi" w:hAnsi="Times New Roman" w:cs="Times New Roman"/>
          <w:color w:val="000000" w:themeColor="text1"/>
          <w:lang w:eastAsia="en-US"/>
        </w:rPr>
        <w:t>ка 01</w:t>
      </w:r>
      <w:r w:rsidRPr="00817B86">
        <w:rPr>
          <w:rFonts w:ascii="Times New Roman" w:eastAsiaTheme="minorHAnsi" w:hAnsi="Times New Roman" w:cs="Times New Roman"/>
          <w:color w:val="000000" w:themeColor="text1"/>
          <w:lang w:eastAsia="en-US"/>
        </w:rPr>
        <w:t>. 06. 2022 року та  проведенням навчальних екскурсій та практики при необхідності.</w:t>
      </w:r>
    </w:p>
    <w:p w:rsidR="00810C1D" w:rsidRPr="00817B86" w:rsidRDefault="00810C1D" w:rsidP="00810C1D">
      <w:pPr>
        <w:spacing w:after="0"/>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Навчальні заняття організовуються за семестровою системою:</w:t>
      </w:r>
    </w:p>
    <w:p w:rsidR="00810C1D" w:rsidRPr="00817B86" w:rsidRDefault="00810C1D" w:rsidP="00810C1D">
      <w:pPr>
        <w:spacing w:after="0"/>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 І сем</w:t>
      </w:r>
      <w:r w:rsidR="00C13BA4">
        <w:rPr>
          <w:rFonts w:ascii="Times New Roman" w:eastAsiaTheme="minorHAnsi" w:hAnsi="Times New Roman" w:cs="Times New Roman"/>
          <w:color w:val="000000" w:themeColor="text1"/>
          <w:lang w:eastAsia="en-US"/>
        </w:rPr>
        <w:t>естр - з 1 вересня 2021 р. по 24</w:t>
      </w:r>
      <w:r w:rsidRPr="00817B86">
        <w:rPr>
          <w:rFonts w:ascii="Times New Roman" w:eastAsiaTheme="minorHAnsi" w:hAnsi="Times New Roman" w:cs="Times New Roman"/>
          <w:color w:val="000000" w:themeColor="text1"/>
          <w:lang w:eastAsia="en-US"/>
        </w:rPr>
        <w:t xml:space="preserve"> грудня 2021 року.</w:t>
      </w:r>
    </w:p>
    <w:p w:rsidR="00810C1D" w:rsidRPr="00817B86" w:rsidRDefault="00C13BA4" w:rsidP="00810C1D">
      <w:pPr>
        <w:spacing w:after="0"/>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ІІ семестр - з 10 січня  по 01</w:t>
      </w:r>
      <w:r w:rsidR="00810C1D" w:rsidRPr="00817B86">
        <w:rPr>
          <w:rFonts w:ascii="Times New Roman" w:eastAsiaTheme="minorHAnsi" w:hAnsi="Times New Roman" w:cs="Times New Roman"/>
          <w:color w:val="000000" w:themeColor="text1"/>
          <w:lang w:eastAsia="en-US"/>
        </w:rPr>
        <w:t xml:space="preserve"> червня 2022 року</w:t>
      </w:r>
    </w:p>
    <w:p w:rsidR="00810C1D" w:rsidRPr="00817B86" w:rsidRDefault="00810C1D" w:rsidP="00810C1D">
      <w:pPr>
        <w:spacing w:after="0"/>
        <w:jc w:val="center"/>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Упродовж навчального року для учнів проводяться канікули:</w:t>
      </w:r>
    </w:p>
    <w:p w:rsidR="00810C1D" w:rsidRPr="00817B86" w:rsidRDefault="00810C1D" w:rsidP="00810C1D">
      <w:pPr>
        <w:spacing w:after="0"/>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 осінні - з 25 жовтня 2021 р. по 31 жовтня 2021 р.;</w:t>
      </w:r>
    </w:p>
    <w:p w:rsidR="00810C1D" w:rsidRPr="00817B86" w:rsidRDefault="00C13BA4" w:rsidP="00810C1D">
      <w:pPr>
        <w:spacing w:after="0"/>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зимові - з  27 грудня 2021 року по 09</w:t>
      </w:r>
      <w:r w:rsidR="00810C1D" w:rsidRPr="00817B86">
        <w:rPr>
          <w:rFonts w:ascii="Times New Roman" w:eastAsiaTheme="minorHAnsi" w:hAnsi="Times New Roman" w:cs="Times New Roman"/>
          <w:color w:val="000000" w:themeColor="text1"/>
          <w:lang w:eastAsia="en-US"/>
        </w:rPr>
        <w:t xml:space="preserve"> січня 2022 року;</w:t>
      </w:r>
    </w:p>
    <w:p w:rsidR="00810C1D" w:rsidRPr="00817B86" w:rsidRDefault="00810C1D" w:rsidP="00810C1D">
      <w:pPr>
        <w:spacing w:after="0"/>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 xml:space="preserve"> весняні - з 21 березня  2022 року по 27 березня  2022 року </w:t>
      </w:r>
    </w:p>
    <w:p w:rsidR="00810C1D" w:rsidRPr="00817B86" w:rsidRDefault="00810C1D" w:rsidP="00810C1D">
      <w:pPr>
        <w:spacing w:after="0"/>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Усіх канікул-31 день.</w:t>
      </w:r>
    </w:p>
    <w:p w:rsidR="00810C1D" w:rsidRPr="00817B86" w:rsidRDefault="00810C1D" w:rsidP="00810C1D">
      <w:pPr>
        <w:spacing w:after="0"/>
        <w:rPr>
          <w:rFonts w:ascii="Times New Roman" w:eastAsiaTheme="minorHAnsi" w:hAnsi="Times New Roman" w:cs="Times New Roman"/>
          <w:color w:val="000000" w:themeColor="text1"/>
          <w:lang w:eastAsia="en-US"/>
        </w:rPr>
      </w:pPr>
    </w:p>
    <w:p w:rsidR="00810C1D" w:rsidRPr="00817B86" w:rsidRDefault="00810C1D" w:rsidP="00810C1D">
      <w:pPr>
        <w:spacing w:after="0" w:line="240" w:lineRule="auto"/>
        <w:jc w:val="center"/>
        <w:rPr>
          <w:rFonts w:ascii="Times New Roman" w:eastAsiaTheme="minorHAnsi" w:hAnsi="Times New Roman" w:cs="Times New Roman"/>
          <w:b/>
          <w:i/>
          <w:color w:val="1F497D" w:themeColor="text2"/>
          <w:lang w:eastAsia="en-US"/>
        </w:rPr>
      </w:pPr>
      <w:r w:rsidRPr="00817B86">
        <w:rPr>
          <w:rFonts w:ascii="Times New Roman" w:eastAsiaTheme="minorHAnsi" w:hAnsi="Times New Roman" w:cs="Times New Roman"/>
          <w:b/>
          <w:i/>
          <w:color w:val="1F497D" w:themeColor="text2"/>
          <w:lang w:eastAsia="en-US"/>
        </w:rPr>
        <w:t xml:space="preserve">Освітня програма закладу освіти І ступеня </w:t>
      </w:r>
    </w:p>
    <w:p w:rsidR="00810C1D" w:rsidRPr="00817B86" w:rsidRDefault="00810C1D" w:rsidP="00810C1D">
      <w:pPr>
        <w:spacing w:after="0" w:line="240" w:lineRule="auto"/>
        <w:jc w:val="center"/>
        <w:rPr>
          <w:rFonts w:ascii="Times New Roman" w:eastAsiaTheme="minorHAnsi" w:hAnsi="Times New Roman" w:cs="Times New Roman"/>
          <w:b/>
          <w:i/>
          <w:color w:val="1F497D" w:themeColor="text2"/>
          <w:lang w:eastAsia="en-US"/>
        </w:rPr>
      </w:pPr>
      <w:r w:rsidRPr="00817B86">
        <w:rPr>
          <w:rFonts w:ascii="Times New Roman" w:eastAsiaTheme="minorHAnsi" w:hAnsi="Times New Roman" w:cs="Times New Roman"/>
          <w:b/>
          <w:i/>
          <w:color w:val="1F497D" w:themeColor="text2"/>
          <w:lang w:eastAsia="en-US"/>
        </w:rPr>
        <w:t>(1-4 класи НУШ ) на 2021-2022н.р.</w:t>
      </w:r>
    </w:p>
    <w:p w:rsidR="00810C1D" w:rsidRPr="00817B86" w:rsidRDefault="00810C1D" w:rsidP="00810C1D">
      <w:pPr>
        <w:spacing w:after="0" w:line="240" w:lineRule="auto"/>
        <w:jc w:val="center"/>
        <w:rPr>
          <w:rFonts w:ascii="Times New Roman" w:eastAsiaTheme="minorHAnsi" w:hAnsi="Times New Roman" w:cs="Times New Roman"/>
          <w:b/>
          <w:i/>
          <w:color w:val="1F497D" w:themeColor="text2"/>
          <w:lang w:eastAsia="en-US"/>
        </w:rPr>
      </w:pPr>
    </w:p>
    <w:p w:rsidR="00810C1D" w:rsidRPr="00817B86" w:rsidRDefault="00810C1D" w:rsidP="00810C1D">
      <w:pPr>
        <w:spacing w:after="0" w:line="240" w:lineRule="auto"/>
        <w:jc w:val="center"/>
        <w:rPr>
          <w:rFonts w:ascii="Times New Roman" w:eastAsiaTheme="minorHAnsi" w:hAnsi="Times New Roman" w:cs="Times New Roman"/>
          <w:b/>
          <w:i/>
          <w:color w:val="1F497D" w:themeColor="text2"/>
          <w:lang w:eastAsia="en-US"/>
        </w:rPr>
      </w:pPr>
      <w:r w:rsidRPr="00817B86">
        <w:rPr>
          <w:rFonts w:ascii="Times New Roman" w:eastAsiaTheme="minorHAnsi" w:hAnsi="Times New Roman" w:cs="Times New Roman"/>
          <w:b/>
          <w:i/>
          <w:color w:val="1F497D" w:themeColor="text2"/>
          <w:lang w:eastAsia="en-US"/>
        </w:rPr>
        <w:t>Загальні положення</w:t>
      </w:r>
    </w:p>
    <w:p w:rsidR="00810C1D" w:rsidRPr="00817B86" w:rsidRDefault="00810C1D" w:rsidP="00810C1D">
      <w:pPr>
        <w:spacing w:after="0" w:line="240" w:lineRule="auto"/>
        <w:jc w:val="both"/>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Кількість класів - 4.</w:t>
      </w:r>
    </w:p>
    <w:p w:rsidR="00810C1D" w:rsidRPr="00817B86" w:rsidRDefault="00810C1D" w:rsidP="00810C1D">
      <w:pPr>
        <w:tabs>
          <w:tab w:val="left" w:pos="5808"/>
        </w:tabs>
        <w:spacing w:after="0" w:line="240" w:lineRule="auto"/>
        <w:jc w:val="both"/>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Режим роботи</w:t>
      </w:r>
      <w:r w:rsidR="00C13BA4">
        <w:rPr>
          <w:rFonts w:ascii="Times New Roman" w:eastAsiaTheme="minorHAnsi" w:hAnsi="Times New Roman" w:cs="Times New Roman"/>
          <w:color w:val="000000" w:themeColor="text1"/>
          <w:lang w:eastAsia="en-US"/>
        </w:rPr>
        <w:t xml:space="preserve"> :ЗЗСО І-ІІ </w:t>
      </w:r>
      <w:proofErr w:type="spellStart"/>
      <w:r w:rsidR="00C13BA4">
        <w:rPr>
          <w:rFonts w:ascii="Times New Roman" w:eastAsiaTheme="minorHAnsi" w:hAnsi="Times New Roman" w:cs="Times New Roman"/>
          <w:color w:val="000000" w:themeColor="text1"/>
          <w:lang w:eastAsia="en-US"/>
        </w:rPr>
        <w:t>ст..села</w:t>
      </w:r>
      <w:proofErr w:type="spellEnd"/>
      <w:r w:rsidR="00C13BA4">
        <w:rPr>
          <w:rFonts w:ascii="Times New Roman" w:eastAsiaTheme="minorHAnsi" w:hAnsi="Times New Roman" w:cs="Times New Roman"/>
          <w:color w:val="000000" w:themeColor="text1"/>
          <w:lang w:eastAsia="en-US"/>
        </w:rPr>
        <w:t xml:space="preserve"> Стара Ропа</w:t>
      </w:r>
    </w:p>
    <w:p w:rsidR="00810C1D" w:rsidRPr="00817B86" w:rsidRDefault="00810C1D" w:rsidP="00810C1D">
      <w:pPr>
        <w:spacing w:after="0" w:line="240" w:lineRule="auto"/>
        <w:jc w:val="both"/>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 мова навчання – українська;</w:t>
      </w:r>
    </w:p>
    <w:p w:rsidR="00810C1D" w:rsidRPr="00817B86" w:rsidRDefault="00810C1D" w:rsidP="00810C1D">
      <w:pPr>
        <w:spacing w:after="0" w:line="240" w:lineRule="auto"/>
        <w:jc w:val="both"/>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 режим навчання – п’ятиденний;</w:t>
      </w:r>
    </w:p>
    <w:p w:rsidR="00810C1D" w:rsidRPr="00817B86" w:rsidRDefault="00810C1D" w:rsidP="00810C1D">
      <w:pPr>
        <w:spacing w:after="0" w:line="240" w:lineRule="auto"/>
        <w:jc w:val="both"/>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 xml:space="preserve">- початок уроків – о </w:t>
      </w:r>
      <w:r w:rsidR="00C13BA4">
        <w:rPr>
          <w:rFonts w:ascii="Times New Roman" w:eastAsiaTheme="minorHAnsi" w:hAnsi="Times New Roman" w:cs="Times New Roman"/>
          <w:color w:val="FF0000"/>
          <w:lang w:val="ru-RU" w:eastAsia="en-US"/>
        </w:rPr>
        <w:t>9.00</w:t>
      </w:r>
      <w:r w:rsidR="00395BAF" w:rsidRPr="00817B86">
        <w:rPr>
          <w:rFonts w:ascii="Times New Roman" w:eastAsiaTheme="minorHAnsi" w:hAnsi="Times New Roman" w:cs="Times New Roman"/>
          <w:color w:val="000000" w:themeColor="text1"/>
          <w:lang w:eastAsia="en-US"/>
        </w:rPr>
        <w:t xml:space="preserve"> </w:t>
      </w:r>
      <w:proofErr w:type="spellStart"/>
      <w:r w:rsidR="00395BAF" w:rsidRPr="00817B86">
        <w:rPr>
          <w:rFonts w:ascii="Times New Roman" w:eastAsiaTheme="minorHAnsi" w:hAnsi="Times New Roman" w:cs="Times New Roman"/>
          <w:color w:val="000000" w:themeColor="text1"/>
          <w:lang w:eastAsia="en-US"/>
        </w:rPr>
        <w:t>хв</w:t>
      </w:r>
      <w:proofErr w:type="spellEnd"/>
    </w:p>
    <w:p w:rsidR="00810C1D" w:rsidRPr="00817B86" w:rsidRDefault="00810C1D" w:rsidP="00810C1D">
      <w:pPr>
        <w:spacing w:after="0" w:line="240" w:lineRule="auto"/>
        <w:jc w:val="both"/>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 тривалість уроків у 1 класах – 35 хвилин, 2-4 класах – 40 хвилин, відповідно до статті 16 Закону України «Про загальну середню</w:t>
      </w:r>
      <w:r w:rsidR="007819CD" w:rsidRPr="00817B86">
        <w:rPr>
          <w:rFonts w:ascii="Times New Roman" w:eastAsiaTheme="minorHAnsi" w:hAnsi="Times New Roman" w:cs="Times New Roman"/>
          <w:color w:val="000000" w:themeColor="text1"/>
          <w:lang w:eastAsia="en-US"/>
        </w:rPr>
        <w:t xml:space="preserve"> </w:t>
      </w:r>
      <w:r w:rsidRPr="00817B86">
        <w:rPr>
          <w:rFonts w:ascii="Times New Roman" w:eastAsiaTheme="minorHAnsi" w:hAnsi="Times New Roman" w:cs="Times New Roman"/>
          <w:color w:val="000000" w:themeColor="text1"/>
          <w:lang w:eastAsia="en-US"/>
        </w:rPr>
        <w:t>освіту»;</w:t>
      </w:r>
    </w:p>
    <w:p w:rsidR="00810C1D" w:rsidRPr="00817B86" w:rsidRDefault="00810C1D" w:rsidP="00810C1D">
      <w:pPr>
        <w:spacing w:after="0" w:line="240" w:lineRule="auto"/>
        <w:jc w:val="both"/>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 xml:space="preserve">- гранична наповнюваність класів встановлюється відповідно до </w:t>
      </w:r>
      <w:proofErr w:type="spellStart"/>
      <w:r w:rsidRPr="00817B86">
        <w:rPr>
          <w:rFonts w:ascii="Times New Roman" w:eastAsiaTheme="minorHAnsi" w:hAnsi="Times New Roman" w:cs="Times New Roman"/>
          <w:color w:val="000000" w:themeColor="text1"/>
          <w:lang w:eastAsia="en-US"/>
        </w:rPr>
        <w:t>ЗаконуУкраїни</w:t>
      </w:r>
      <w:proofErr w:type="spellEnd"/>
      <w:r w:rsidRPr="00817B86">
        <w:rPr>
          <w:rFonts w:ascii="Times New Roman" w:eastAsiaTheme="minorHAnsi" w:hAnsi="Times New Roman" w:cs="Times New Roman"/>
          <w:color w:val="000000" w:themeColor="text1"/>
          <w:lang w:eastAsia="en-US"/>
        </w:rPr>
        <w:t xml:space="preserve"> «Про загальну середню освіту».</w:t>
      </w:r>
    </w:p>
    <w:p w:rsidR="00810C1D" w:rsidRPr="00817B86" w:rsidRDefault="00810C1D" w:rsidP="00810C1D">
      <w:pPr>
        <w:spacing w:after="0" w:line="240" w:lineRule="auto"/>
        <w:jc w:val="both"/>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Освітня програма початкової школи складена на виконання Закону України</w:t>
      </w:r>
    </w:p>
    <w:p w:rsidR="00810C1D" w:rsidRPr="00817B86" w:rsidRDefault="00810C1D" w:rsidP="00395BAF">
      <w:pPr>
        <w:spacing w:after="0" w:line="240" w:lineRule="auto"/>
        <w:jc w:val="center"/>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«Про освіту», постанови Кабінету Міністрів України від 21 лютого 2018 року</w:t>
      </w:r>
    </w:p>
    <w:p w:rsidR="00810C1D" w:rsidRPr="00817B86" w:rsidRDefault="00810C1D" w:rsidP="00395BAF">
      <w:pPr>
        <w:spacing w:after="0" w:line="240" w:lineRule="auto"/>
        <w:jc w:val="center"/>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№87 «Про затвердження Державного стандарту початкової загальної освіти» для</w:t>
      </w:r>
    </w:p>
    <w:p w:rsidR="00810C1D" w:rsidRPr="00817B86" w:rsidRDefault="00395BAF" w:rsidP="00681189">
      <w:pPr>
        <w:spacing w:after="0" w:line="240" w:lineRule="auto"/>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1-4</w:t>
      </w:r>
      <w:r w:rsidR="00810C1D" w:rsidRPr="00817B86">
        <w:rPr>
          <w:rFonts w:ascii="Times New Roman" w:eastAsiaTheme="minorHAnsi" w:hAnsi="Times New Roman" w:cs="Times New Roman"/>
          <w:color w:val="000000" w:themeColor="text1"/>
          <w:lang w:eastAsia="en-US"/>
        </w:rPr>
        <w:t xml:space="preserve"> класів на основі Типових освітніх програм закладів загальної середньої</w:t>
      </w:r>
    </w:p>
    <w:p w:rsidR="00810C1D" w:rsidRPr="00817B86" w:rsidRDefault="00810C1D" w:rsidP="00395BAF">
      <w:pPr>
        <w:spacing w:after="0" w:line="240" w:lineRule="auto"/>
        <w:jc w:val="center"/>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освіти І ступеня (початкова освіта), затверджених наказами МОН України від</w:t>
      </w:r>
    </w:p>
    <w:p w:rsidR="00810C1D" w:rsidRPr="00817B86" w:rsidRDefault="00810C1D" w:rsidP="00810C1D">
      <w:pPr>
        <w:spacing w:after="0" w:line="240" w:lineRule="auto"/>
        <w:jc w:val="both"/>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23.04.2018 року №407 «Про затвердження типової освітньої програми закладів</w:t>
      </w:r>
    </w:p>
    <w:p w:rsidR="00810C1D" w:rsidRPr="00817B86" w:rsidRDefault="00810C1D" w:rsidP="00810C1D">
      <w:pPr>
        <w:spacing w:after="0" w:line="240" w:lineRule="auto"/>
        <w:jc w:val="both"/>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lastRenderedPageBreak/>
        <w:t>загальної середньої освіти І ступеня», колегією МОН України від 22.02.2018 року</w:t>
      </w:r>
    </w:p>
    <w:p w:rsidR="00251607" w:rsidRPr="00817B86" w:rsidRDefault="00251607" w:rsidP="00251607">
      <w:pPr>
        <w:spacing w:after="0" w:line="240" w:lineRule="auto"/>
        <w:jc w:val="both"/>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 xml:space="preserve">«Нова українська школа». </w:t>
      </w:r>
      <w:proofErr w:type="spellStart"/>
      <w:r w:rsidRPr="00817B86">
        <w:rPr>
          <w:rFonts w:ascii="Times New Roman" w:eastAsiaTheme="minorHAnsi" w:hAnsi="Times New Roman" w:cs="Times New Roman"/>
          <w:color w:val="000000" w:themeColor="text1"/>
          <w:lang w:eastAsia="en-US"/>
        </w:rPr>
        <w:t>Tипова</w:t>
      </w:r>
      <w:proofErr w:type="spellEnd"/>
      <w:r w:rsidRPr="00817B86">
        <w:rPr>
          <w:rFonts w:ascii="Times New Roman" w:eastAsiaTheme="minorHAnsi" w:hAnsi="Times New Roman" w:cs="Times New Roman"/>
          <w:color w:val="000000" w:themeColor="text1"/>
          <w:lang w:eastAsia="en-US"/>
        </w:rPr>
        <w:t xml:space="preserve"> освітня програма, розроблена під керівництвом О.Я.Савченко. (Наказ МОН України №268 від 21.03.2018 "Про затвердження</w:t>
      </w:r>
    </w:p>
    <w:p w:rsidR="00251607" w:rsidRPr="00817B86" w:rsidRDefault="00251607" w:rsidP="00251607">
      <w:pPr>
        <w:spacing w:after="0" w:line="240" w:lineRule="auto"/>
        <w:jc w:val="both"/>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типових освітніх та навчальних програм для 1-2-х класів закладів загальної</w:t>
      </w:r>
    </w:p>
    <w:p w:rsidR="00251607" w:rsidRPr="00817B86" w:rsidRDefault="00251607" w:rsidP="00251607">
      <w:pPr>
        <w:spacing w:after="0" w:line="240" w:lineRule="auto"/>
        <w:jc w:val="both"/>
        <w:rPr>
          <w:rFonts w:ascii="Times New Roman" w:eastAsiaTheme="minorHAnsi" w:hAnsi="Times New Roman" w:cs="Times New Roman"/>
          <w:color w:val="000000" w:themeColor="text1"/>
          <w:lang w:eastAsia="en-US"/>
        </w:rPr>
      </w:pPr>
      <w:r w:rsidRPr="00817B86">
        <w:rPr>
          <w:rFonts w:ascii="Times New Roman" w:eastAsiaTheme="minorHAnsi" w:hAnsi="Times New Roman" w:cs="Times New Roman"/>
          <w:color w:val="000000" w:themeColor="text1"/>
          <w:lang w:eastAsia="en-US"/>
        </w:rPr>
        <w:t>середньої освіти")</w:t>
      </w:r>
      <w:r w:rsidR="005C1D75" w:rsidRPr="00817B86">
        <w:rPr>
          <w:rFonts w:ascii="Times New Roman" w:eastAsiaTheme="minorHAnsi" w:hAnsi="Times New Roman" w:cs="Times New Roman"/>
          <w:color w:val="000000" w:themeColor="text1"/>
          <w:lang w:eastAsia="en-US"/>
        </w:rPr>
        <w:t>,наказу МОН України від 08.10.19р.№1273</w:t>
      </w:r>
    </w:p>
    <w:p w:rsidR="00810C1D" w:rsidRPr="00817B86" w:rsidRDefault="00810C1D" w:rsidP="00810C1D">
      <w:pPr>
        <w:spacing w:after="0"/>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 xml:space="preserve">Освітня програма початкової освіти окреслює підходи до планування й організації школою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810C1D" w:rsidRPr="00817B86" w:rsidRDefault="00810C1D" w:rsidP="00810C1D">
      <w:pPr>
        <w:spacing w:after="0"/>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 xml:space="preserve">Освітня програма визначає:  </w:t>
      </w:r>
    </w:p>
    <w:p w:rsidR="00810C1D" w:rsidRPr="00817B86" w:rsidRDefault="00810C1D" w:rsidP="00810C1D">
      <w:pPr>
        <w:spacing w:after="0"/>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 xml:space="preserve">- загальний обсяг навчального навантаження та очікувані результати навчання учнів, подані в рамках освітніх галузей;  </w:t>
      </w:r>
    </w:p>
    <w:p w:rsidR="00810C1D" w:rsidRPr="00817B86" w:rsidRDefault="00810C1D" w:rsidP="00810C1D">
      <w:pPr>
        <w:spacing w:after="0"/>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 xml:space="preserve">- перелік та пропонований зміст освітніх галузей, укладений за змістовими лініями;  </w:t>
      </w:r>
    </w:p>
    <w:p w:rsidR="00810C1D" w:rsidRPr="00817B86" w:rsidRDefault="00810C1D" w:rsidP="00810C1D">
      <w:pPr>
        <w:spacing w:after="0"/>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 xml:space="preserve">- тривалість і взаємозв’язки освітніх галузей, предметів, дисциплін, зокрема їхньої інтеграції, а також логічної послідовності їхнього вивчення;  </w:t>
      </w:r>
    </w:p>
    <w:p w:rsidR="00810C1D" w:rsidRPr="00817B86" w:rsidRDefault="00810C1D" w:rsidP="00810C1D">
      <w:pPr>
        <w:spacing w:after="0"/>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 xml:space="preserve">- форми організації освітнього процесу та інструменти системи внутрішнього забезпечення якості освіти; </w:t>
      </w:r>
    </w:p>
    <w:p w:rsidR="00810C1D" w:rsidRPr="00817B86" w:rsidRDefault="00810C1D" w:rsidP="00810C1D">
      <w:pPr>
        <w:spacing w:after="0"/>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 xml:space="preserve">- вимоги до осіб, які можуть розпочати навчання за цією програмою. </w:t>
      </w:r>
    </w:p>
    <w:p w:rsidR="00810C1D" w:rsidRPr="00817B86" w:rsidRDefault="00810C1D" w:rsidP="00810C1D">
      <w:pPr>
        <w:spacing w:after="0"/>
        <w:jc w:val="both"/>
        <w:rPr>
          <w:rFonts w:ascii="Times New Roman" w:eastAsiaTheme="minorHAnsi" w:hAnsi="Times New Roman" w:cs="Times New Roman"/>
          <w:lang w:eastAsia="en-US"/>
        </w:rPr>
      </w:pPr>
    </w:p>
    <w:p w:rsidR="00810C1D" w:rsidRPr="00817B86" w:rsidRDefault="00810C1D" w:rsidP="00817B86">
      <w:pPr>
        <w:spacing w:after="0"/>
        <w:rPr>
          <w:rFonts w:ascii="Times New Roman" w:eastAsiaTheme="minorHAnsi" w:hAnsi="Times New Roman" w:cs="Times New Roman"/>
          <w:b/>
          <w:i/>
          <w:color w:val="1F497D" w:themeColor="text2"/>
          <w:lang w:eastAsia="en-US"/>
        </w:rPr>
      </w:pPr>
    </w:p>
    <w:p w:rsidR="00810C1D" w:rsidRPr="00817B86" w:rsidRDefault="00810C1D" w:rsidP="00810C1D">
      <w:pPr>
        <w:spacing w:after="0"/>
        <w:jc w:val="center"/>
        <w:rPr>
          <w:rFonts w:ascii="Times New Roman" w:eastAsiaTheme="minorHAnsi" w:hAnsi="Times New Roman" w:cs="Times New Roman"/>
          <w:b/>
          <w:i/>
          <w:color w:val="1F497D" w:themeColor="text2"/>
          <w:lang w:eastAsia="en-US"/>
        </w:rPr>
      </w:pPr>
      <w:r w:rsidRPr="00817B86">
        <w:rPr>
          <w:rFonts w:ascii="Times New Roman" w:eastAsiaTheme="minorHAnsi" w:hAnsi="Times New Roman" w:cs="Times New Roman"/>
          <w:b/>
          <w:i/>
          <w:color w:val="1F497D" w:themeColor="text2"/>
          <w:lang w:eastAsia="en-US"/>
        </w:rPr>
        <w:t>Загальний обсяг навчального навантаження та тривалість і взаємозв’язки освітніх галузей, предметів, дисциплін</w:t>
      </w:r>
    </w:p>
    <w:p w:rsidR="00810C1D" w:rsidRPr="00817B86" w:rsidRDefault="00810C1D" w:rsidP="00810C1D">
      <w:pPr>
        <w:spacing w:after="0"/>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 xml:space="preserve">Загальний обсяг навчального навантаження для учнів 1 класу складає 805 </w:t>
      </w:r>
      <w:proofErr w:type="spellStart"/>
      <w:r w:rsidRPr="00817B86">
        <w:rPr>
          <w:rFonts w:ascii="Times New Roman" w:eastAsiaTheme="minorHAnsi" w:hAnsi="Times New Roman" w:cs="Times New Roman"/>
          <w:lang w:eastAsia="en-US"/>
        </w:rPr>
        <w:t>год</w:t>
      </w:r>
      <w:proofErr w:type="spellEnd"/>
      <w:r w:rsidRPr="00817B86">
        <w:rPr>
          <w:rFonts w:ascii="Times New Roman" w:eastAsiaTheme="minorHAnsi" w:hAnsi="Times New Roman" w:cs="Times New Roman"/>
          <w:lang w:eastAsia="en-US"/>
        </w:rPr>
        <w:t xml:space="preserve"> на навчальний рік. Детальний розподіл навчального навантаження на тиждень окреслено у навчальному плані.</w:t>
      </w:r>
    </w:p>
    <w:p w:rsidR="00810C1D" w:rsidRPr="00817B86" w:rsidRDefault="00810C1D" w:rsidP="00810C1D">
      <w:pPr>
        <w:spacing w:after="0"/>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У навчальний план включено інтегрований курс « Я досліджую світ ». До інтегрованого курсу включені такі галузі: мовно-літературна; математична; природнича; здоров’я</w:t>
      </w:r>
      <w:r w:rsidR="00251607" w:rsidRPr="00817B86">
        <w:rPr>
          <w:rFonts w:ascii="Times New Roman" w:eastAsiaTheme="minorHAnsi" w:hAnsi="Times New Roman" w:cs="Times New Roman"/>
          <w:lang w:eastAsia="en-US"/>
        </w:rPr>
        <w:t xml:space="preserve"> </w:t>
      </w:r>
      <w:proofErr w:type="spellStart"/>
      <w:r w:rsidRPr="00817B86">
        <w:rPr>
          <w:rFonts w:ascii="Times New Roman" w:eastAsiaTheme="minorHAnsi" w:hAnsi="Times New Roman" w:cs="Times New Roman"/>
          <w:lang w:eastAsia="en-US"/>
        </w:rPr>
        <w:t>збережувальна</w:t>
      </w:r>
      <w:proofErr w:type="spellEnd"/>
      <w:r w:rsidRPr="00817B86">
        <w:rPr>
          <w:rFonts w:ascii="Times New Roman" w:eastAsiaTheme="minorHAnsi" w:hAnsi="Times New Roman" w:cs="Times New Roman"/>
          <w:lang w:eastAsia="en-US"/>
        </w:rPr>
        <w:t xml:space="preserve">, технологічна. </w:t>
      </w:r>
    </w:p>
    <w:p w:rsidR="00810C1D" w:rsidRPr="00817B86" w:rsidRDefault="00810C1D" w:rsidP="00810C1D">
      <w:pPr>
        <w:spacing w:after="0"/>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У класному журналі українська мова та літературне читання  фіксується як окремі  навчальні предмети, на які окремо виділяються сторінки «Українська мова» та «Літературне читання».</w:t>
      </w:r>
    </w:p>
    <w:p w:rsidR="00810C1D" w:rsidRPr="00817B86" w:rsidRDefault="00810C1D" w:rsidP="00810C1D">
      <w:pPr>
        <w:spacing w:after="0"/>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Навчальний час, передбачений на варіативну складову, використано для вивчення української мови (1год).   Логічна послідовність вивчення предметів розкривається у відповідних навчальних програмах.</w:t>
      </w:r>
    </w:p>
    <w:p w:rsidR="00810C1D" w:rsidRPr="00817B86" w:rsidRDefault="00810C1D" w:rsidP="00810C1D">
      <w:pPr>
        <w:spacing w:after="0"/>
        <w:jc w:val="center"/>
        <w:rPr>
          <w:rFonts w:ascii="Times New Roman" w:eastAsiaTheme="minorHAnsi" w:hAnsi="Times New Roman" w:cs="Times New Roman"/>
          <w:b/>
          <w:color w:val="1F497D" w:themeColor="text2"/>
          <w:lang w:eastAsia="en-US"/>
        </w:rPr>
      </w:pPr>
      <w:r w:rsidRPr="00817B86">
        <w:rPr>
          <w:rFonts w:ascii="Times New Roman" w:eastAsiaTheme="minorHAnsi" w:hAnsi="Times New Roman" w:cs="Times New Roman"/>
          <w:b/>
          <w:i/>
          <w:color w:val="1F497D" w:themeColor="text2"/>
          <w:lang w:eastAsia="en-US"/>
        </w:rPr>
        <w:t>Очікувані результати навчання учнів</w:t>
      </w:r>
    </w:p>
    <w:p w:rsidR="00810C1D" w:rsidRPr="00817B86" w:rsidRDefault="00810C1D" w:rsidP="00810C1D">
      <w:pPr>
        <w:spacing w:after="0"/>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 xml:space="preserve">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учнів подано за змістовими лініями і співвіднесено за допомогою індексів з обов’язковими результатами навчання першого циклу, визначеними Державним стандартом початкової освіти. 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Оскільки Типова освітня програма ґрунтується на </w:t>
      </w:r>
      <w:proofErr w:type="spellStart"/>
      <w:r w:rsidRPr="00817B86">
        <w:rPr>
          <w:rFonts w:ascii="Times New Roman" w:eastAsiaTheme="minorHAnsi" w:hAnsi="Times New Roman" w:cs="Times New Roman"/>
          <w:lang w:eastAsia="en-US"/>
        </w:rPr>
        <w:t>компетентнісному</w:t>
      </w:r>
      <w:proofErr w:type="spellEnd"/>
      <w:r w:rsidRPr="00817B86">
        <w:rPr>
          <w:rFonts w:ascii="Times New Roman" w:eastAsiaTheme="minorHAnsi" w:hAnsi="Times New Roman" w:cs="Times New Roman"/>
          <w:lang w:eastAsia="en-US"/>
        </w:rPr>
        <w:t xml:space="preserve"> підході, теми/ 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810C1D" w:rsidRPr="00817B86" w:rsidRDefault="00810C1D" w:rsidP="00810C1D">
      <w:pPr>
        <w:spacing w:after="0"/>
        <w:jc w:val="both"/>
        <w:rPr>
          <w:rFonts w:ascii="Times New Roman" w:eastAsiaTheme="minorHAnsi" w:hAnsi="Times New Roman" w:cs="Times New Roman"/>
          <w:lang w:eastAsia="en-US"/>
        </w:rPr>
      </w:pPr>
    </w:p>
    <w:p w:rsidR="00810C1D" w:rsidRPr="00817B86" w:rsidRDefault="00810C1D" w:rsidP="00810C1D">
      <w:pPr>
        <w:spacing w:after="0"/>
        <w:jc w:val="center"/>
        <w:rPr>
          <w:rFonts w:ascii="Times New Roman" w:eastAsiaTheme="minorHAnsi" w:hAnsi="Times New Roman" w:cs="Times New Roman"/>
          <w:b/>
          <w:color w:val="1F497D" w:themeColor="text2"/>
          <w:lang w:eastAsia="en-US"/>
        </w:rPr>
      </w:pPr>
      <w:r w:rsidRPr="00817B86">
        <w:rPr>
          <w:rFonts w:ascii="Times New Roman" w:eastAsiaTheme="minorHAnsi" w:hAnsi="Times New Roman" w:cs="Times New Roman"/>
          <w:b/>
          <w:i/>
          <w:color w:val="1F497D" w:themeColor="text2"/>
          <w:lang w:eastAsia="en-US"/>
        </w:rPr>
        <w:t>Рекомендовані форми організації освітнього процесу</w:t>
      </w:r>
    </w:p>
    <w:p w:rsidR="00810C1D" w:rsidRPr="00817B86" w:rsidRDefault="00810C1D" w:rsidP="00817B86">
      <w:pPr>
        <w:spacing w:after="0"/>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 xml:space="preserve"> Очікувані результати навчання, окреслені в межах кожної галузі, досяжні, якщо використовувати інтерактивні форми і методи навчання: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817B86">
        <w:rPr>
          <w:rFonts w:ascii="Times New Roman" w:eastAsiaTheme="minorHAnsi" w:hAnsi="Times New Roman" w:cs="Times New Roman"/>
          <w:lang w:eastAsia="en-US"/>
        </w:rPr>
        <w:t>волонтерство</w:t>
      </w:r>
      <w:proofErr w:type="spellEnd"/>
      <w:r w:rsidRPr="00817B86">
        <w:rPr>
          <w:rFonts w:ascii="Times New Roman" w:eastAsiaTheme="minorHAnsi" w:hAnsi="Times New Roman" w:cs="Times New Roman"/>
          <w:lang w:eastAsia="en-US"/>
        </w:rPr>
        <w:t>, тощо.</w:t>
      </w:r>
    </w:p>
    <w:p w:rsidR="00810C1D" w:rsidRPr="00817B86" w:rsidRDefault="00810C1D" w:rsidP="00810C1D">
      <w:pPr>
        <w:spacing w:after="0"/>
        <w:jc w:val="center"/>
        <w:rPr>
          <w:rFonts w:ascii="Times New Roman" w:eastAsiaTheme="minorHAnsi" w:hAnsi="Times New Roman" w:cs="Times New Roman"/>
          <w:b/>
          <w:i/>
          <w:color w:val="1F497D" w:themeColor="text2"/>
          <w:lang w:eastAsia="en-US"/>
        </w:rPr>
      </w:pPr>
      <w:r w:rsidRPr="00817B86">
        <w:rPr>
          <w:rFonts w:ascii="Times New Roman" w:eastAsiaTheme="minorHAnsi" w:hAnsi="Times New Roman" w:cs="Times New Roman"/>
          <w:b/>
          <w:i/>
          <w:color w:val="1F497D" w:themeColor="text2"/>
          <w:lang w:eastAsia="en-US"/>
        </w:rPr>
        <w:t>Вимоги до осіб, які можуть розпочинати здобуття початкової освіти</w:t>
      </w:r>
    </w:p>
    <w:p w:rsidR="00810C1D" w:rsidRPr="00817B86" w:rsidRDefault="00810C1D" w:rsidP="00810C1D">
      <w:pPr>
        <w:spacing w:after="0"/>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w:t>
      </w:r>
    </w:p>
    <w:p w:rsidR="00810C1D" w:rsidRPr="00817B86" w:rsidRDefault="00810C1D" w:rsidP="00810C1D">
      <w:pPr>
        <w:spacing w:after="0"/>
        <w:jc w:val="both"/>
        <w:rPr>
          <w:rFonts w:ascii="Times New Roman" w:eastAsiaTheme="minorHAnsi" w:hAnsi="Times New Roman" w:cs="Times New Roman"/>
          <w:lang w:eastAsia="en-US"/>
        </w:rPr>
      </w:pPr>
    </w:p>
    <w:p w:rsidR="00810C1D" w:rsidRPr="00817B86" w:rsidRDefault="00810C1D" w:rsidP="00810C1D">
      <w:pPr>
        <w:spacing w:after="0"/>
        <w:jc w:val="both"/>
        <w:rPr>
          <w:rFonts w:ascii="Times New Roman" w:eastAsiaTheme="minorHAnsi" w:hAnsi="Times New Roman" w:cs="Times New Roman"/>
          <w:lang w:eastAsia="en-US"/>
        </w:rPr>
      </w:pPr>
    </w:p>
    <w:p w:rsidR="00810C1D" w:rsidRPr="00817B86" w:rsidRDefault="00810C1D" w:rsidP="00810C1D">
      <w:pPr>
        <w:spacing w:after="0"/>
        <w:jc w:val="center"/>
        <w:rPr>
          <w:rFonts w:ascii="Times New Roman" w:eastAsiaTheme="minorHAnsi" w:hAnsi="Times New Roman" w:cs="Times New Roman"/>
          <w:b/>
          <w:i/>
          <w:color w:val="1F497D" w:themeColor="text2"/>
          <w:lang w:eastAsia="en-US"/>
        </w:rPr>
      </w:pPr>
      <w:r w:rsidRPr="00817B86">
        <w:rPr>
          <w:rFonts w:ascii="Times New Roman" w:eastAsiaTheme="minorHAnsi" w:hAnsi="Times New Roman" w:cs="Times New Roman"/>
          <w:b/>
          <w:i/>
          <w:color w:val="1F497D" w:themeColor="text2"/>
          <w:lang w:eastAsia="en-US"/>
        </w:rPr>
        <w:t>Досягнення учнями результатів навчання</w:t>
      </w:r>
    </w:p>
    <w:p w:rsidR="00810C1D" w:rsidRPr="00817B86" w:rsidRDefault="00810C1D" w:rsidP="00810C1D">
      <w:pPr>
        <w:spacing w:after="0" w:line="264" w:lineRule="auto"/>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Освітня програма початкової освіти передбачає досягнення учнями результатів навчання (компетентностей), визначених Державним стандартом початкової освіти:</w:t>
      </w:r>
    </w:p>
    <w:p w:rsidR="00810C1D" w:rsidRPr="00817B86" w:rsidRDefault="00810C1D" w:rsidP="00810C1D">
      <w:pPr>
        <w:spacing w:after="0" w:line="264" w:lineRule="auto"/>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lastRenderedPageBreak/>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810C1D" w:rsidRPr="00817B86" w:rsidRDefault="00810C1D" w:rsidP="00810C1D">
      <w:pPr>
        <w:spacing w:after="0" w:line="264" w:lineRule="auto"/>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810C1D" w:rsidRPr="00817B86" w:rsidRDefault="00810C1D" w:rsidP="00810C1D">
      <w:pPr>
        <w:spacing w:after="0" w:line="264" w:lineRule="auto"/>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810C1D" w:rsidRPr="00817B86" w:rsidRDefault="00810C1D" w:rsidP="00810C1D">
      <w:pPr>
        <w:spacing w:after="0" w:line="264" w:lineRule="auto"/>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810C1D" w:rsidRPr="00817B86" w:rsidRDefault="00810C1D" w:rsidP="00810C1D">
      <w:pPr>
        <w:spacing w:after="0" w:line="264" w:lineRule="auto"/>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 xml:space="preserve">5) </w:t>
      </w:r>
      <w:proofErr w:type="spellStart"/>
      <w:r w:rsidRPr="00817B86">
        <w:rPr>
          <w:rFonts w:ascii="Times New Roman" w:eastAsiaTheme="minorHAnsi" w:hAnsi="Times New Roman" w:cs="Times New Roman"/>
          <w:lang w:eastAsia="en-US"/>
        </w:rPr>
        <w:t>інноваційність</w:t>
      </w:r>
      <w:proofErr w:type="spellEnd"/>
      <w:r w:rsidRPr="00817B86">
        <w:rPr>
          <w:rFonts w:ascii="Times New Roman" w:eastAsiaTheme="minorHAnsi" w:hAnsi="Times New Roman" w:cs="Times New Roman"/>
          <w:lang w:eastAsia="en-US"/>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817B86">
        <w:rPr>
          <w:rFonts w:ascii="Times New Roman" w:eastAsiaTheme="minorHAnsi" w:hAnsi="Times New Roman" w:cs="Times New Roman"/>
          <w:lang w:eastAsia="en-US"/>
        </w:rPr>
        <w:t>компетентнісного</w:t>
      </w:r>
      <w:proofErr w:type="spellEnd"/>
      <w:r w:rsidRPr="00817B86">
        <w:rPr>
          <w:rFonts w:ascii="Times New Roman" w:eastAsiaTheme="minorHAnsi" w:hAnsi="Times New Roman" w:cs="Times New Roman"/>
          <w:lang w:eastAsia="en-US"/>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810C1D" w:rsidRPr="00817B86" w:rsidRDefault="00810C1D" w:rsidP="00810C1D">
      <w:pPr>
        <w:spacing w:after="0" w:line="264" w:lineRule="auto"/>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810C1D" w:rsidRPr="00817B86" w:rsidRDefault="00810C1D" w:rsidP="00810C1D">
      <w:pPr>
        <w:spacing w:after="0" w:line="264" w:lineRule="auto"/>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810C1D" w:rsidRPr="00817B86" w:rsidRDefault="00810C1D" w:rsidP="00810C1D">
      <w:pPr>
        <w:spacing w:after="0" w:line="264" w:lineRule="auto"/>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810C1D" w:rsidRPr="00817B86" w:rsidRDefault="00810C1D" w:rsidP="00810C1D">
      <w:pPr>
        <w:spacing w:after="0" w:line="264" w:lineRule="auto"/>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810C1D" w:rsidRPr="00817B86" w:rsidRDefault="00810C1D" w:rsidP="00810C1D">
      <w:pPr>
        <w:spacing w:after="0" w:line="264" w:lineRule="auto"/>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810C1D" w:rsidRPr="00817B86" w:rsidRDefault="00810C1D" w:rsidP="00810C1D">
      <w:pPr>
        <w:spacing w:after="0" w:line="264" w:lineRule="auto"/>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810C1D" w:rsidRPr="00817B86" w:rsidRDefault="00810C1D" w:rsidP="00810C1D">
      <w:pPr>
        <w:spacing w:after="0" w:line="264" w:lineRule="auto"/>
        <w:jc w:val="both"/>
        <w:rPr>
          <w:rFonts w:ascii="Times New Roman" w:eastAsiaTheme="minorHAnsi" w:hAnsi="Times New Roman" w:cs="Times New Roman"/>
          <w:bCs/>
          <w:lang w:eastAsia="en-US"/>
        </w:rPr>
      </w:pPr>
      <w:r w:rsidRPr="00817B86">
        <w:rPr>
          <w:rFonts w:ascii="Times New Roman" w:eastAsiaTheme="minorHAnsi" w:hAnsi="Times New Roman" w:cs="Times New Roman"/>
          <w:lang w:eastAsia="en-US"/>
        </w:rP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810C1D" w:rsidRPr="00817B86" w:rsidRDefault="00810C1D" w:rsidP="00810C1D">
      <w:pPr>
        <w:spacing w:after="0" w:line="264" w:lineRule="auto"/>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 xml:space="preserve">Враховуючи інтегрований характер компетентності, у процесі реалізації освітньої програми використовуються </w:t>
      </w:r>
      <w:proofErr w:type="spellStart"/>
      <w:r w:rsidRPr="00817B86">
        <w:rPr>
          <w:rFonts w:ascii="Times New Roman" w:eastAsiaTheme="minorHAnsi" w:hAnsi="Times New Roman" w:cs="Times New Roman"/>
          <w:lang w:eastAsia="en-US"/>
        </w:rPr>
        <w:t>внутрішньопредметні</w:t>
      </w:r>
      <w:proofErr w:type="spellEnd"/>
      <w:r w:rsidRPr="00817B86">
        <w:rPr>
          <w:rFonts w:ascii="Times New Roman" w:eastAsiaTheme="minorHAnsi" w:hAnsi="Times New Roman" w:cs="Times New Roman"/>
          <w:lang w:eastAsia="en-US"/>
        </w:rPr>
        <w:t xml:space="preserve"> і міжпредметні зв’язки, які сприяють цілісності результатів початкової освіти та переносу умінь у нові ситуації.</w:t>
      </w:r>
    </w:p>
    <w:p w:rsidR="00810C1D" w:rsidRPr="00817B86" w:rsidRDefault="00810C1D" w:rsidP="00810C1D">
      <w:pPr>
        <w:spacing w:after="0" w:line="264" w:lineRule="auto"/>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810C1D" w:rsidRPr="00817B86" w:rsidRDefault="00810C1D" w:rsidP="00810C1D">
      <w:pPr>
        <w:spacing w:after="0" w:line="264" w:lineRule="auto"/>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lastRenderedPageBreak/>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810C1D" w:rsidRPr="00817B86" w:rsidRDefault="00810C1D" w:rsidP="00810C1D">
      <w:pPr>
        <w:spacing w:after="0" w:line="264" w:lineRule="auto"/>
        <w:jc w:val="both"/>
        <w:rPr>
          <w:rFonts w:ascii="Times New Roman" w:eastAsiaTheme="minorHAnsi" w:hAnsi="Times New Roman" w:cs="Times New Roman"/>
          <w:lang w:eastAsia="en-US"/>
        </w:rPr>
      </w:pPr>
    </w:p>
    <w:p w:rsidR="00810C1D" w:rsidRPr="00817B86" w:rsidRDefault="00817B86" w:rsidP="00817B86">
      <w:pPr>
        <w:spacing w:after="0" w:line="264" w:lineRule="auto"/>
        <w:rPr>
          <w:rFonts w:ascii="Times New Roman" w:eastAsiaTheme="minorHAnsi" w:hAnsi="Times New Roman" w:cs="Times New Roman"/>
          <w:i/>
          <w:color w:val="1F497D" w:themeColor="text2"/>
          <w:lang w:eastAsia="en-US"/>
        </w:rPr>
      </w:pPr>
      <w:r>
        <w:rPr>
          <w:rFonts w:ascii="Times New Roman" w:eastAsiaTheme="minorHAnsi" w:hAnsi="Times New Roman" w:cs="Times New Roman"/>
          <w:b/>
          <w:i/>
          <w:color w:val="1F497D" w:themeColor="text2"/>
          <w:lang w:eastAsia="en-US"/>
        </w:rPr>
        <w:t xml:space="preserve"> </w:t>
      </w:r>
      <w:r w:rsidR="00810C1D" w:rsidRPr="00817B86">
        <w:rPr>
          <w:rFonts w:ascii="Times New Roman" w:eastAsiaTheme="minorHAnsi" w:hAnsi="Times New Roman" w:cs="Times New Roman"/>
          <w:b/>
          <w:i/>
          <w:color w:val="1F497D" w:themeColor="text2"/>
          <w:lang w:eastAsia="en-US"/>
        </w:rPr>
        <w:t>Контроль і оцінювання навчальних досягнень здобувачів освіти</w:t>
      </w:r>
    </w:p>
    <w:p w:rsidR="00810C1D" w:rsidRPr="00817B86" w:rsidRDefault="00810C1D" w:rsidP="00810C1D">
      <w:pPr>
        <w:spacing w:after="0" w:line="264" w:lineRule="auto"/>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 xml:space="preserve">Контроль і оцінювання навчальних досягнень здобувачів освіти здійснюються на 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w:t>
      </w:r>
    </w:p>
    <w:p w:rsidR="00810C1D" w:rsidRPr="00817B86" w:rsidRDefault="00810C1D" w:rsidP="00810C1D">
      <w:pPr>
        <w:spacing w:after="0" w:line="264" w:lineRule="auto"/>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 xml:space="preserve">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810C1D" w:rsidRPr="00817B86" w:rsidRDefault="00810C1D" w:rsidP="00810C1D">
      <w:pPr>
        <w:spacing w:after="0" w:line="264" w:lineRule="auto"/>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 xml:space="preserve">Упродовж навчання в початковій школі здобувачі освіти опановують способи самоконтролю, саморефлексії і </w:t>
      </w:r>
      <w:proofErr w:type="spellStart"/>
      <w:r w:rsidRPr="00817B86">
        <w:rPr>
          <w:rFonts w:ascii="Times New Roman" w:eastAsiaTheme="minorHAnsi" w:hAnsi="Times New Roman" w:cs="Times New Roman"/>
          <w:lang w:eastAsia="en-US"/>
        </w:rPr>
        <w:t>самооцінювання</w:t>
      </w:r>
      <w:proofErr w:type="spellEnd"/>
      <w:r w:rsidRPr="00817B86">
        <w:rPr>
          <w:rFonts w:ascii="Times New Roman" w:eastAsiaTheme="minorHAnsi" w:hAnsi="Times New Roman" w:cs="Times New Roman"/>
          <w:lang w:eastAsia="en-US"/>
        </w:rPr>
        <w:t>, що сприяє вихованню відповідальності, розвитку інтересу, своєчасному виявленню прогалин у знаннях, уміннях, навичках та їх корекції.</w:t>
      </w:r>
    </w:p>
    <w:p w:rsidR="00810C1D" w:rsidRPr="00817B86" w:rsidRDefault="004C74F9" w:rsidP="00810C1D">
      <w:pPr>
        <w:spacing w:after="0" w:line="264" w:lineRule="auto"/>
        <w:jc w:val="both"/>
        <w:rPr>
          <w:rFonts w:ascii="Times New Roman" w:eastAsiaTheme="minorHAnsi" w:hAnsi="Times New Roman" w:cs="Times New Roman"/>
          <w:lang w:eastAsia="en-US"/>
        </w:rPr>
      </w:pPr>
      <w:r w:rsidRPr="00817B86">
        <w:rPr>
          <w:rFonts w:ascii="Times New Roman" w:eastAsiaTheme="minorHAnsi" w:hAnsi="Times New Roman" w:cs="Times New Roman"/>
          <w:lang w:eastAsia="en-US"/>
        </w:rPr>
        <w:t>Навчальні досягнення учнів у 1-4</w:t>
      </w:r>
      <w:r w:rsidR="00810C1D" w:rsidRPr="00817B86">
        <w:rPr>
          <w:rFonts w:ascii="Times New Roman" w:eastAsiaTheme="minorHAnsi" w:hAnsi="Times New Roman" w:cs="Times New Roman"/>
          <w:lang w:eastAsia="en-US"/>
        </w:rPr>
        <w:t xml:space="preserve"> класах підлягають вербальному, формувальному оцінюванню (відповідно до </w:t>
      </w:r>
      <w:r w:rsidRPr="00817B86">
        <w:rPr>
          <w:rFonts w:ascii="Times New Roman" w:eastAsiaTheme="minorHAnsi" w:hAnsi="Times New Roman" w:cs="Times New Roman"/>
          <w:lang w:eastAsia="en-US"/>
        </w:rPr>
        <w:t xml:space="preserve">наказу </w:t>
      </w:r>
      <w:r w:rsidR="00810C1D" w:rsidRPr="00817B86">
        <w:rPr>
          <w:rFonts w:ascii="Times New Roman" w:eastAsiaTheme="minorHAnsi" w:hAnsi="Times New Roman" w:cs="Times New Roman"/>
          <w:lang w:eastAsia="en-US"/>
        </w:rPr>
        <w:t>Міністерст</w:t>
      </w:r>
      <w:r w:rsidRPr="00817B86">
        <w:rPr>
          <w:rFonts w:ascii="Times New Roman" w:eastAsiaTheme="minorHAnsi" w:hAnsi="Times New Roman" w:cs="Times New Roman"/>
          <w:lang w:eastAsia="en-US"/>
        </w:rPr>
        <w:t>ва освіти і науки України від 13.07.2021р.№813</w:t>
      </w:r>
      <w:r w:rsidR="00810C1D" w:rsidRPr="00817B86">
        <w:rPr>
          <w:rFonts w:ascii="Times New Roman" w:eastAsiaTheme="minorHAnsi" w:hAnsi="Times New Roman" w:cs="Times New Roman"/>
          <w:lang w:eastAsia="en-US"/>
        </w:rPr>
        <w:t xml:space="preserve"> «</w:t>
      </w:r>
      <w:r w:rsidRPr="00817B86">
        <w:rPr>
          <w:rFonts w:ascii="Times New Roman" w:eastAsiaTheme="minorHAnsi" w:hAnsi="Times New Roman" w:cs="Times New Roman"/>
          <w:lang w:eastAsia="en-US"/>
        </w:rPr>
        <w:t xml:space="preserve">Про затвердження </w:t>
      </w:r>
      <w:r w:rsidR="00810C1D" w:rsidRPr="00817B86">
        <w:rPr>
          <w:rFonts w:ascii="Times New Roman" w:eastAsiaTheme="minorHAnsi" w:hAnsi="Times New Roman" w:cs="Times New Roman"/>
          <w:lang w:eastAsia="en-US"/>
        </w:rPr>
        <w:t xml:space="preserve"> методичних рекомендацій </w:t>
      </w:r>
      <w:r w:rsidRPr="00817B86">
        <w:rPr>
          <w:rFonts w:ascii="Times New Roman" w:eastAsiaTheme="minorHAnsi" w:hAnsi="Times New Roman" w:cs="Times New Roman"/>
          <w:lang w:eastAsia="en-US"/>
        </w:rPr>
        <w:t>щодо оцінювання результатів навчання учнів 1-4 класів  закладів</w:t>
      </w:r>
      <w:r w:rsidR="00810C1D" w:rsidRPr="00817B86">
        <w:rPr>
          <w:rFonts w:ascii="Times New Roman" w:eastAsiaTheme="minorHAnsi" w:hAnsi="Times New Roman" w:cs="Times New Roman"/>
          <w:lang w:eastAsia="en-US"/>
        </w:rPr>
        <w:t xml:space="preserve"> загальної середньо</w:t>
      </w:r>
      <w:r w:rsidRPr="00817B86">
        <w:rPr>
          <w:rFonts w:ascii="Times New Roman" w:eastAsiaTheme="minorHAnsi" w:hAnsi="Times New Roman" w:cs="Times New Roman"/>
          <w:lang w:eastAsia="en-US"/>
        </w:rPr>
        <w:t>ї освіти».</w:t>
      </w:r>
    </w:p>
    <w:p w:rsidR="00817B86" w:rsidRDefault="00810C1D" w:rsidP="00810C1D">
      <w:pPr>
        <w:spacing w:after="0" w:line="264" w:lineRule="auto"/>
        <w:jc w:val="both"/>
        <w:rPr>
          <w:rFonts w:ascii="Times New Roman" w:eastAsiaTheme="minorHAnsi" w:hAnsi="Times New Roman" w:cs="Times New Roman"/>
          <w:lang w:eastAsia="en-US"/>
        </w:rPr>
      </w:pPr>
      <w:r w:rsidRPr="00817B86">
        <w:rPr>
          <w:rFonts w:ascii="Times New Roman" w:eastAsiaTheme="minorHAnsi" w:hAnsi="Times New Roman" w:cs="Times New Roman"/>
          <w:b/>
          <w:lang w:eastAsia="en-US"/>
        </w:rPr>
        <w:t>Формувальне оцінювання</w:t>
      </w:r>
      <w:r w:rsidRPr="00817B86">
        <w:rPr>
          <w:rFonts w:ascii="Times New Roman" w:eastAsiaTheme="minorHAnsi" w:hAnsi="Times New Roman" w:cs="Times New Roman"/>
          <w:lang w:eastAsia="en-US"/>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w:t>
      </w:r>
      <w:r w:rsidR="00C13BA4">
        <w:rPr>
          <w:rFonts w:ascii="Times New Roman" w:eastAsiaTheme="minorHAnsi" w:hAnsi="Times New Roman" w:cs="Times New Roman"/>
          <w:lang w:eastAsia="en-US"/>
        </w:rPr>
        <w:t>асних можливостях і здібностях.</w:t>
      </w:r>
    </w:p>
    <w:p w:rsidR="00817B86" w:rsidRDefault="00817B86" w:rsidP="00810C1D">
      <w:pPr>
        <w:spacing w:after="0" w:line="264" w:lineRule="auto"/>
        <w:jc w:val="both"/>
        <w:rPr>
          <w:rFonts w:ascii="Times New Roman" w:eastAsiaTheme="minorHAnsi" w:hAnsi="Times New Roman" w:cs="Times New Roman"/>
          <w:lang w:eastAsia="en-US"/>
        </w:rPr>
      </w:pPr>
    </w:p>
    <w:p w:rsidR="00817B86" w:rsidRDefault="00817B86" w:rsidP="00810C1D">
      <w:pPr>
        <w:spacing w:after="0" w:line="264" w:lineRule="auto"/>
        <w:jc w:val="both"/>
        <w:rPr>
          <w:rFonts w:ascii="Times New Roman" w:eastAsiaTheme="minorHAnsi" w:hAnsi="Times New Roman" w:cs="Times New Roman"/>
          <w:lang w:eastAsia="en-US"/>
        </w:rPr>
      </w:pPr>
    </w:p>
    <w:p w:rsidR="00817B86" w:rsidRDefault="00817B86" w:rsidP="00810C1D">
      <w:pPr>
        <w:spacing w:after="0" w:line="264" w:lineRule="auto"/>
        <w:jc w:val="both"/>
        <w:rPr>
          <w:rFonts w:ascii="Times New Roman" w:eastAsiaTheme="minorHAnsi" w:hAnsi="Times New Roman" w:cs="Times New Roman"/>
          <w:lang w:eastAsia="en-US"/>
        </w:rPr>
      </w:pPr>
    </w:p>
    <w:p w:rsidR="00817B86" w:rsidRPr="00817B86" w:rsidRDefault="00817B86" w:rsidP="00810C1D">
      <w:pPr>
        <w:spacing w:after="0" w:line="264" w:lineRule="auto"/>
        <w:jc w:val="both"/>
        <w:rPr>
          <w:rFonts w:ascii="Times New Roman" w:eastAsiaTheme="minorHAnsi" w:hAnsi="Times New Roman" w:cs="Times New Roman"/>
          <w:lang w:eastAsia="en-US"/>
        </w:rPr>
      </w:pPr>
    </w:p>
    <w:p w:rsidR="00810C1D" w:rsidRPr="00817B86" w:rsidRDefault="00810C1D" w:rsidP="00817B86">
      <w:pPr>
        <w:spacing w:after="0"/>
        <w:rPr>
          <w:rFonts w:ascii="Times New Roman" w:eastAsiaTheme="minorHAnsi" w:hAnsi="Times New Roman" w:cs="Times New Roman"/>
          <w:lang w:eastAsia="en-US"/>
        </w:rPr>
      </w:pPr>
    </w:p>
    <w:p w:rsidR="00810C1D" w:rsidRPr="00817B86" w:rsidRDefault="00810C1D" w:rsidP="00817B86">
      <w:pPr>
        <w:spacing w:after="0"/>
        <w:jc w:val="center"/>
        <w:rPr>
          <w:rFonts w:ascii="Times New Roman" w:eastAsiaTheme="minorHAnsi" w:hAnsi="Times New Roman" w:cs="Times New Roman"/>
          <w:b/>
          <w:lang w:eastAsia="en-US"/>
        </w:rPr>
      </w:pPr>
      <w:r w:rsidRPr="00817B86">
        <w:rPr>
          <w:rFonts w:ascii="Times New Roman" w:eastAsiaTheme="minorHAnsi" w:hAnsi="Times New Roman" w:cs="Times New Roman"/>
          <w:b/>
          <w:lang w:eastAsia="en-US"/>
        </w:rPr>
        <w:t>Навчальний план початкової освіти 1-</w:t>
      </w:r>
      <w:r w:rsidR="004C74F9" w:rsidRPr="00817B86">
        <w:rPr>
          <w:rFonts w:ascii="Times New Roman" w:eastAsiaTheme="minorHAnsi" w:hAnsi="Times New Roman" w:cs="Times New Roman"/>
          <w:b/>
          <w:lang w:eastAsia="en-US"/>
        </w:rPr>
        <w:t>4</w:t>
      </w:r>
      <w:r w:rsidRPr="00817B86">
        <w:rPr>
          <w:rFonts w:ascii="Times New Roman" w:eastAsiaTheme="minorHAnsi" w:hAnsi="Times New Roman" w:cs="Times New Roman"/>
          <w:b/>
          <w:lang w:eastAsia="en-US"/>
        </w:rPr>
        <w:t>класів</w:t>
      </w:r>
    </w:p>
    <w:p w:rsidR="00810C1D" w:rsidRPr="00817B86" w:rsidRDefault="004C74F9" w:rsidP="00817B86">
      <w:pPr>
        <w:spacing w:after="0"/>
        <w:jc w:val="center"/>
        <w:rPr>
          <w:rFonts w:ascii="Times New Roman" w:eastAsiaTheme="minorHAnsi" w:hAnsi="Times New Roman" w:cs="Times New Roman"/>
          <w:b/>
          <w:lang w:eastAsia="en-US"/>
        </w:rPr>
      </w:pPr>
      <w:r w:rsidRPr="00817B86">
        <w:rPr>
          <w:rFonts w:ascii="Times New Roman" w:eastAsiaTheme="minorHAnsi" w:hAnsi="Times New Roman" w:cs="Times New Roman"/>
          <w:b/>
          <w:lang w:eastAsia="en-US"/>
        </w:rPr>
        <w:t xml:space="preserve">ЗЗСО </w:t>
      </w:r>
      <w:r w:rsidR="00810C1D" w:rsidRPr="00817B86">
        <w:rPr>
          <w:rFonts w:ascii="Times New Roman" w:eastAsiaTheme="minorHAnsi" w:hAnsi="Times New Roman" w:cs="Times New Roman"/>
          <w:b/>
          <w:lang w:eastAsia="en-US"/>
        </w:rPr>
        <w:t xml:space="preserve">І-ІІ ст. </w:t>
      </w:r>
      <w:r w:rsidRPr="00817B86">
        <w:rPr>
          <w:rFonts w:ascii="Times New Roman" w:eastAsiaTheme="minorHAnsi" w:hAnsi="Times New Roman" w:cs="Times New Roman"/>
          <w:b/>
          <w:lang w:eastAsia="en-US"/>
        </w:rPr>
        <w:t xml:space="preserve">села </w:t>
      </w:r>
      <w:proofErr w:type="spellStart"/>
      <w:r w:rsidRPr="00817B86">
        <w:rPr>
          <w:rFonts w:ascii="Times New Roman" w:eastAsiaTheme="minorHAnsi" w:hAnsi="Times New Roman" w:cs="Times New Roman"/>
          <w:b/>
          <w:lang w:eastAsia="en-US"/>
        </w:rPr>
        <w:t>Торчиновичі</w:t>
      </w:r>
      <w:proofErr w:type="spellEnd"/>
      <w:r w:rsidRPr="00817B86">
        <w:rPr>
          <w:rFonts w:ascii="Times New Roman" w:eastAsiaTheme="minorHAnsi" w:hAnsi="Times New Roman" w:cs="Times New Roman"/>
          <w:b/>
          <w:lang w:eastAsia="en-US"/>
        </w:rPr>
        <w:t xml:space="preserve"> </w:t>
      </w:r>
      <w:r w:rsidR="00810C1D" w:rsidRPr="00817B86">
        <w:rPr>
          <w:rFonts w:ascii="Times New Roman" w:eastAsiaTheme="minorHAnsi" w:hAnsi="Times New Roman" w:cs="Times New Roman"/>
          <w:b/>
          <w:lang w:eastAsia="en-US"/>
        </w:rPr>
        <w:t>на 20</w:t>
      </w:r>
      <w:r w:rsidRPr="00817B86">
        <w:rPr>
          <w:rFonts w:ascii="Times New Roman" w:eastAsiaTheme="minorHAnsi" w:hAnsi="Times New Roman" w:cs="Times New Roman"/>
          <w:b/>
          <w:lang w:eastAsia="en-US"/>
        </w:rPr>
        <w:t>21</w:t>
      </w:r>
      <w:r w:rsidR="00810C1D" w:rsidRPr="00817B86">
        <w:rPr>
          <w:rFonts w:ascii="Times New Roman" w:eastAsiaTheme="minorHAnsi" w:hAnsi="Times New Roman" w:cs="Times New Roman"/>
          <w:b/>
          <w:lang w:eastAsia="en-US"/>
        </w:rPr>
        <w:t>-202</w:t>
      </w:r>
      <w:r w:rsidRPr="00817B86">
        <w:rPr>
          <w:rFonts w:ascii="Times New Roman" w:eastAsiaTheme="minorHAnsi" w:hAnsi="Times New Roman" w:cs="Times New Roman"/>
          <w:b/>
          <w:lang w:eastAsia="en-US"/>
        </w:rPr>
        <w:t>2</w:t>
      </w:r>
      <w:r w:rsidR="00810C1D" w:rsidRPr="00817B86">
        <w:rPr>
          <w:rFonts w:ascii="Times New Roman" w:eastAsiaTheme="minorHAnsi" w:hAnsi="Times New Roman" w:cs="Times New Roman"/>
          <w:b/>
          <w:lang w:eastAsia="en-US"/>
        </w:rPr>
        <w:t>н.р.</w:t>
      </w:r>
    </w:p>
    <w:tbl>
      <w:tblPr>
        <w:tblW w:w="10437" w:type="dxa"/>
        <w:tblInd w:w="-744" w:type="dxa"/>
        <w:tblLayout w:type="fixed"/>
        <w:tblCellMar>
          <w:left w:w="54" w:type="dxa"/>
          <w:right w:w="54" w:type="dxa"/>
        </w:tblCellMar>
        <w:tblLook w:val="0000" w:firstRow="0" w:lastRow="0" w:firstColumn="0" w:lastColumn="0" w:noHBand="0" w:noVBand="0"/>
      </w:tblPr>
      <w:tblGrid>
        <w:gridCol w:w="699"/>
        <w:gridCol w:w="2392"/>
        <w:gridCol w:w="850"/>
        <w:gridCol w:w="707"/>
        <w:gridCol w:w="709"/>
        <w:gridCol w:w="570"/>
        <w:gridCol w:w="116"/>
        <w:gridCol w:w="851"/>
        <w:gridCol w:w="850"/>
        <w:gridCol w:w="851"/>
        <w:gridCol w:w="850"/>
        <w:gridCol w:w="567"/>
        <w:gridCol w:w="425"/>
      </w:tblGrid>
      <w:tr w:rsidR="00810C1D" w:rsidRPr="00817B86" w:rsidTr="00395BAF">
        <w:trPr>
          <w:trHeight w:val="315"/>
        </w:trPr>
        <w:tc>
          <w:tcPr>
            <w:tcW w:w="69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r w:rsidRPr="00817B86">
              <w:rPr>
                <w:rFonts w:ascii="Times New Roman" w:hAnsi="Times New Roman" w:cs="Times New Roman"/>
                <w:b/>
                <w:bCs/>
                <w:lang w:val="en-US"/>
              </w:rPr>
              <w:t xml:space="preserve">№ </w:t>
            </w:r>
            <w:r w:rsidRPr="00817B86">
              <w:rPr>
                <w:rFonts w:ascii="Times New Roman" w:hAnsi="Times New Roman" w:cs="Times New Roman"/>
                <w:b/>
                <w:bCs/>
              </w:rPr>
              <w:t>з/п</w:t>
            </w:r>
          </w:p>
        </w:tc>
        <w:tc>
          <w:tcPr>
            <w:tcW w:w="239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p w:rsidR="00810C1D" w:rsidRPr="00817B86" w:rsidRDefault="00810C1D" w:rsidP="00395BAF">
            <w:pPr>
              <w:autoSpaceDE w:val="0"/>
              <w:autoSpaceDN w:val="0"/>
              <w:adjustRightInd w:val="0"/>
              <w:spacing w:after="0" w:line="240" w:lineRule="auto"/>
              <w:rPr>
                <w:rFonts w:ascii="Times New Roman" w:hAnsi="Times New Roman" w:cs="Times New Roman"/>
                <w:b/>
                <w:bCs/>
              </w:rPr>
            </w:pPr>
            <w:r w:rsidRPr="00817B86">
              <w:rPr>
                <w:rFonts w:ascii="Times New Roman" w:hAnsi="Times New Roman" w:cs="Times New Roman"/>
                <w:b/>
                <w:bCs/>
              </w:rPr>
              <w:t>НАВЧАЛЬНІ ПРЕДМЕТИ</w:t>
            </w:r>
          </w:p>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roofErr w:type="spellStart"/>
            <w:r w:rsidRPr="00817B86">
              <w:rPr>
                <w:rFonts w:ascii="Times New Roman" w:hAnsi="Times New Roman" w:cs="Times New Roman"/>
                <w:b/>
                <w:bCs/>
              </w:rPr>
              <w:t>Інваріативна</w:t>
            </w:r>
            <w:proofErr w:type="spellEnd"/>
            <w:r w:rsidRPr="00817B86">
              <w:rPr>
                <w:rFonts w:ascii="Times New Roman" w:hAnsi="Times New Roman" w:cs="Times New Roman"/>
                <w:b/>
                <w:bCs/>
              </w:rPr>
              <w:t xml:space="preserve"> складова</w:t>
            </w:r>
          </w:p>
        </w:tc>
        <w:tc>
          <w:tcPr>
            <w:tcW w:w="283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r w:rsidRPr="00817B86">
              <w:rPr>
                <w:rFonts w:ascii="Times New Roman" w:hAnsi="Times New Roman" w:cs="Times New Roman"/>
                <w:b/>
                <w:bCs/>
              </w:rPr>
              <w:t>І СТ.</w:t>
            </w:r>
          </w:p>
        </w:tc>
        <w:tc>
          <w:tcPr>
            <w:tcW w:w="451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330"/>
        </w:trPr>
        <w:tc>
          <w:tcPr>
            <w:tcW w:w="699" w:type="dxa"/>
            <w:vMerge/>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rPr>
                <w:rFonts w:ascii="Times New Roman" w:hAnsi="Times New Roman" w:cs="Times New Roman"/>
                <w:lang w:val="en-US"/>
              </w:rPr>
            </w:pPr>
          </w:p>
        </w:tc>
        <w:tc>
          <w:tcPr>
            <w:tcW w:w="2392" w:type="dxa"/>
            <w:vMerge/>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r w:rsidRPr="00817B86">
              <w:rPr>
                <w:rFonts w:ascii="Times New Roman" w:hAnsi="Times New Roman" w:cs="Times New Roman"/>
                <w:b/>
                <w:bCs/>
              </w:rPr>
              <w:t>І</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r w:rsidRPr="00817B86">
              <w:rPr>
                <w:rFonts w:ascii="Times New Roman" w:hAnsi="Times New Roman" w:cs="Times New Roman"/>
                <w:b/>
                <w:bCs/>
              </w:rPr>
              <w:t>ІІ</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r w:rsidRPr="00817B86">
              <w:rPr>
                <w:rFonts w:ascii="Times New Roman" w:hAnsi="Times New Roman" w:cs="Times New Roman"/>
                <w:b/>
                <w:bCs/>
              </w:rPr>
              <w:t>ІІІ</w:t>
            </w:r>
          </w:p>
        </w:tc>
        <w:tc>
          <w:tcPr>
            <w:tcW w:w="570" w:type="dxa"/>
            <w:tcBorders>
              <w:top w:val="single" w:sz="2" w:space="0" w:color="000000"/>
              <w:left w:val="single" w:sz="2" w:space="0" w:color="000000"/>
              <w:bottom w:val="single" w:sz="2" w:space="0" w:color="000000"/>
              <w:right w:val="single" w:sz="4" w:space="0" w:color="auto"/>
            </w:tcBorders>
            <w:shd w:val="clear" w:color="000000" w:fill="FFFFFF"/>
          </w:tcPr>
          <w:p w:rsidR="00810C1D" w:rsidRPr="00817B86" w:rsidRDefault="004C74F9" w:rsidP="00395BAF">
            <w:pPr>
              <w:autoSpaceDE w:val="0"/>
              <w:autoSpaceDN w:val="0"/>
              <w:adjustRightInd w:val="0"/>
              <w:spacing w:after="0" w:line="240" w:lineRule="auto"/>
              <w:jc w:val="center"/>
              <w:rPr>
                <w:rFonts w:ascii="Times New Roman" w:hAnsi="Times New Roman" w:cs="Times New Roman"/>
                <w:b/>
              </w:rPr>
            </w:pPr>
            <w:r w:rsidRPr="00817B86">
              <w:rPr>
                <w:rFonts w:ascii="Times New Roman" w:hAnsi="Times New Roman" w:cs="Times New Roman"/>
                <w:b/>
              </w:rPr>
              <w:t>І</w:t>
            </w:r>
            <w:r w:rsidRPr="00817B86">
              <w:rPr>
                <w:rFonts w:ascii="Times New Roman" w:hAnsi="Times New Roman" w:cs="Times New Roman"/>
                <w:b/>
                <w:lang w:val="en-US"/>
              </w:rPr>
              <w:t>V</w:t>
            </w:r>
          </w:p>
        </w:tc>
        <w:tc>
          <w:tcPr>
            <w:tcW w:w="967" w:type="dxa"/>
            <w:gridSpan w:val="2"/>
            <w:tcBorders>
              <w:top w:val="single" w:sz="2" w:space="0" w:color="000000"/>
              <w:left w:val="single" w:sz="4" w:space="0" w:color="auto"/>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b/>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186"/>
        </w:trPr>
        <w:tc>
          <w:tcPr>
            <w:tcW w:w="699" w:type="dxa"/>
            <w:vMerge/>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rPr>
                <w:rFonts w:ascii="Times New Roman" w:hAnsi="Times New Roman" w:cs="Times New Roman"/>
                <w:lang w:val="en-US"/>
              </w:rPr>
            </w:pPr>
          </w:p>
        </w:tc>
        <w:tc>
          <w:tcPr>
            <w:tcW w:w="2392" w:type="dxa"/>
            <w:vMerge/>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r w:rsidRPr="00817B86">
              <w:rPr>
                <w:rFonts w:ascii="Times New Roman" w:hAnsi="Times New Roman" w:cs="Times New Roman"/>
              </w:rPr>
              <w:t>8</w:t>
            </w:r>
          </w:p>
        </w:tc>
        <w:tc>
          <w:tcPr>
            <w:tcW w:w="707" w:type="dxa"/>
            <w:tcBorders>
              <w:top w:val="single" w:sz="2" w:space="0" w:color="000000"/>
              <w:left w:val="single" w:sz="4" w:space="0" w:color="auto"/>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r w:rsidRPr="00817B86">
              <w:rPr>
                <w:rFonts w:ascii="Times New Roman" w:hAnsi="Times New Roman" w:cs="Times New Roman"/>
              </w:rPr>
              <w:t>10</w:t>
            </w:r>
          </w:p>
        </w:tc>
        <w:tc>
          <w:tcPr>
            <w:tcW w:w="709" w:type="dxa"/>
            <w:tcBorders>
              <w:top w:val="single" w:sz="2" w:space="0" w:color="000000"/>
              <w:left w:val="single" w:sz="2" w:space="0" w:color="000000"/>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r w:rsidRPr="00817B86">
              <w:rPr>
                <w:rFonts w:ascii="Times New Roman" w:hAnsi="Times New Roman" w:cs="Times New Roman"/>
              </w:rPr>
              <w:t>11</w:t>
            </w:r>
          </w:p>
        </w:tc>
        <w:tc>
          <w:tcPr>
            <w:tcW w:w="570" w:type="dxa"/>
            <w:tcBorders>
              <w:top w:val="single" w:sz="2" w:space="0" w:color="000000"/>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967" w:type="dxa"/>
            <w:gridSpan w:val="2"/>
            <w:tcBorders>
              <w:top w:val="single" w:sz="2" w:space="0" w:color="000000"/>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2" w:space="0" w:color="000000"/>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851" w:type="dxa"/>
            <w:tcBorders>
              <w:top w:val="single" w:sz="2" w:space="0" w:color="000000"/>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2" w:space="0" w:color="000000"/>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567" w:type="dxa"/>
            <w:tcBorders>
              <w:top w:val="single" w:sz="2" w:space="0" w:color="000000"/>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tc>
        <w:tc>
          <w:tcPr>
            <w:tcW w:w="425" w:type="dxa"/>
            <w:tcBorders>
              <w:top w:val="single" w:sz="2" w:space="0" w:color="000000"/>
              <w:left w:val="single" w:sz="4" w:space="0" w:color="auto"/>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tc>
      </w:tr>
      <w:tr w:rsidR="00810C1D" w:rsidRPr="00817B86" w:rsidTr="00395BAF">
        <w:trPr>
          <w:trHeight w:val="1"/>
        </w:trPr>
        <w:tc>
          <w:tcPr>
            <w:tcW w:w="699" w:type="dxa"/>
            <w:tcBorders>
              <w:top w:val="single" w:sz="8" w:space="0" w:color="000000"/>
              <w:left w:val="single" w:sz="8" w:space="0" w:color="000000"/>
              <w:bottom w:val="single" w:sz="8"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r w:rsidRPr="00817B86">
              <w:rPr>
                <w:rFonts w:ascii="Times New Roman" w:hAnsi="Times New Roman" w:cs="Times New Roman"/>
                <w:b/>
                <w:bCs/>
                <w:lang w:val="en-US"/>
              </w:rPr>
              <w:t>1</w:t>
            </w:r>
          </w:p>
        </w:tc>
        <w:tc>
          <w:tcPr>
            <w:tcW w:w="2392" w:type="dxa"/>
            <w:tcBorders>
              <w:top w:val="single" w:sz="8" w:space="0" w:color="000000"/>
              <w:left w:val="single" w:sz="8" w:space="0" w:color="000000"/>
              <w:bottom w:val="single" w:sz="8"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r w:rsidRPr="00817B86">
              <w:rPr>
                <w:rFonts w:ascii="Times New Roman" w:hAnsi="Times New Roman" w:cs="Times New Roman"/>
              </w:rPr>
              <w:t>Українська мова</w:t>
            </w:r>
          </w:p>
        </w:tc>
        <w:tc>
          <w:tcPr>
            <w:tcW w:w="850" w:type="dxa"/>
            <w:tcBorders>
              <w:top w:val="single" w:sz="8" w:space="0" w:color="000000"/>
              <w:left w:val="single" w:sz="8" w:space="0" w:color="000000"/>
              <w:bottom w:val="single" w:sz="8"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ru-RU"/>
              </w:rPr>
            </w:pPr>
            <w:r w:rsidRPr="00817B86">
              <w:rPr>
                <w:rFonts w:ascii="Times New Roman" w:hAnsi="Times New Roman" w:cs="Times New Roman"/>
                <w:lang w:val="ru-RU"/>
              </w:rPr>
              <w:t>7</w:t>
            </w:r>
          </w:p>
        </w:tc>
        <w:tc>
          <w:tcPr>
            <w:tcW w:w="707" w:type="dxa"/>
            <w:tcBorders>
              <w:top w:val="single" w:sz="8" w:space="0" w:color="000000"/>
              <w:left w:val="single" w:sz="4" w:space="0" w:color="auto"/>
              <w:bottom w:val="single" w:sz="8"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ind w:left="276"/>
              <w:rPr>
                <w:rFonts w:ascii="Times New Roman" w:hAnsi="Times New Roman" w:cs="Times New Roman"/>
                <w:lang w:val="ru-RU"/>
              </w:rPr>
            </w:pPr>
            <w:r w:rsidRPr="00817B86">
              <w:rPr>
                <w:rFonts w:ascii="Times New Roman" w:hAnsi="Times New Roman" w:cs="Times New Roman"/>
                <w:lang w:val="ru-RU"/>
              </w:rPr>
              <w:t>7</w:t>
            </w:r>
          </w:p>
        </w:tc>
        <w:tc>
          <w:tcPr>
            <w:tcW w:w="709" w:type="dxa"/>
            <w:tcBorders>
              <w:top w:val="single" w:sz="8" w:space="0" w:color="000000"/>
              <w:left w:val="single" w:sz="4" w:space="0" w:color="auto"/>
              <w:bottom w:val="single" w:sz="8"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ind w:left="201"/>
              <w:rPr>
                <w:rFonts w:ascii="Times New Roman" w:hAnsi="Times New Roman" w:cs="Times New Roman"/>
                <w:lang w:val="ru-RU"/>
              </w:rPr>
            </w:pPr>
            <w:r w:rsidRPr="00817B86">
              <w:rPr>
                <w:rFonts w:ascii="Times New Roman" w:hAnsi="Times New Roman" w:cs="Times New Roman"/>
                <w:lang w:val="ru-RU"/>
              </w:rPr>
              <w:t>7</w:t>
            </w:r>
          </w:p>
        </w:tc>
        <w:tc>
          <w:tcPr>
            <w:tcW w:w="570" w:type="dxa"/>
            <w:tcBorders>
              <w:top w:val="single" w:sz="8" w:space="0" w:color="000000"/>
              <w:left w:val="single" w:sz="4" w:space="0" w:color="auto"/>
              <w:bottom w:val="single" w:sz="8" w:space="0" w:color="000000"/>
              <w:right w:val="single" w:sz="4" w:space="0" w:color="auto"/>
            </w:tcBorders>
            <w:shd w:val="clear" w:color="000000" w:fill="FFFFFF"/>
          </w:tcPr>
          <w:p w:rsidR="00810C1D" w:rsidRPr="00817B86" w:rsidRDefault="004C74F9" w:rsidP="00395BAF">
            <w:pPr>
              <w:autoSpaceDE w:val="0"/>
              <w:autoSpaceDN w:val="0"/>
              <w:adjustRightInd w:val="0"/>
              <w:spacing w:after="0" w:line="240" w:lineRule="auto"/>
              <w:ind w:left="321"/>
              <w:rPr>
                <w:rFonts w:ascii="Times New Roman" w:hAnsi="Times New Roman" w:cs="Times New Roman"/>
                <w:lang w:val="ru-RU"/>
              </w:rPr>
            </w:pPr>
            <w:r w:rsidRPr="00817B86">
              <w:rPr>
                <w:rFonts w:ascii="Times New Roman" w:hAnsi="Times New Roman" w:cs="Times New Roman"/>
                <w:lang w:val="ru-RU"/>
              </w:rPr>
              <w:t>7</w:t>
            </w:r>
          </w:p>
        </w:tc>
        <w:tc>
          <w:tcPr>
            <w:tcW w:w="967" w:type="dxa"/>
            <w:gridSpan w:val="2"/>
            <w:tcBorders>
              <w:top w:val="single" w:sz="8" w:space="0" w:color="000000"/>
              <w:left w:val="single" w:sz="4" w:space="0" w:color="auto"/>
              <w:bottom w:val="single" w:sz="8"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ru-RU"/>
              </w:rPr>
            </w:pPr>
          </w:p>
        </w:tc>
        <w:tc>
          <w:tcPr>
            <w:tcW w:w="850" w:type="dxa"/>
            <w:tcBorders>
              <w:top w:val="single" w:sz="8" w:space="0" w:color="000000"/>
              <w:left w:val="single" w:sz="4" w:space="0" w:color="auto"/>
              <w:bottom w:val="single" w:sz="8"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ind w:left="126"/>
              <w:rPr>
                <w:rFonts w:ascii="Times New Roman" w:hAnsi="Times New Roman" w:cs="Times New Roman"/>
                <w:lang w:val="ru-RU"/>
              </w:rPr>
            </w:pPr>
          </w:p>
        </w:tc>
        <w:tc>
          <w:tcPr>
            <w:tcW w:w="851" w:type="dxa"/>
            <w:tcBorders>
              <w:top w:val="single" w:sz="8" w:space="0" w:color="000000"/>
              <w:left w:val="single" w:sz="4" w:space="0" w:color="auto"/>
              <w:bottom w:val="single" w:sz="8"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ind w:left="201"/>
              <w:rPr>
                <w:rFonts w:ascii="Times New Roman" w:hAnsi="Times New Roman" w:cs="Times New Roman"/>
                <w:lang w:val="ru-RU"/>
              </w:rPr>
            </w:pPr>
          </w:p>
        </w:tc>
        <w:tc>
          <w:tcPr>
            <w:tcW w:w="850" w:type="dxa"/>
            <w:tcBorders>
              <w:top w:val="single" w:sz="8" w:space="0" w:color="000000"/>
              <w:left w:val="single" w:sz="4" w:space="0" w:color="auto"/>
              <w:bottom w:val="single" w:sz="8"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ru-RU"/>
              </w:rPr>
            </w:pPr>
          </w:p>
        </w:tc>
        <w:tc>
          <w:tcPr>
            <w:tcW w:w="567" w:type="dxa"/>
            <w:tcBorders>
              <w:top w:val="single" w:sz="8" w:space="0" w:color="000000"/>
              <w:left w:val="single" w:sz="4" w:space="0" w:color="auto"/>
              <w:bottom w:val="single" w:sz="8"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ind w:left="111"/>
              <w:rPr>
                <w:rFonts w:ascii="Times New Roman" w:hAnsi="Times New Roman" w:cs="Times New Roman"/>
                <w:lang w:val="ru-RU"/>
              </w:rPr>
            </w:pPr>
          </w:p>
        </w:tc>
        <w:tc>
          <w:tcPr>
            <w:tcW w:w="425" w:type="dxa"/>
            <w:tcBorders>
              <w:top w:val="single" w:sz="8" w:space="0" w:color="000000"/>
              <w:left w:val="single" w:sz="4" w:space="0" w:color="auto"/>
              <w:bottom w:val="single" w:sz="8" w:space="0" w:color="000000"/>
              <w:right w:val="single" w:sz="8"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ru-RU"/>
              </w:rPr>
            </w:pPr>
          </w:p>
        </w:tc>
      </w:tr>
      <w:tr w:rsidR="00810C1D" w:rsidRPr="00817B86" w:rsidTr="00395BAF">
        <w:trPr>
          <w:trHeight w:val="248"/>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r w:rsidRPr="00817B86">
              <w:rPr>
                <w:rFonts w:ascii="Times New Roman" w:hAnsi="Times New Roman" w:cs="Times New Roman"/>
                <w:b/>
                <w:bCs/>
                <w:lang w:val="ru-RU"/>
              </w:rPr>
              <w:t>2</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ru-RU"/>
              </w:rPr>
            </w:pPr>
            <w:r w:rsidRPr="00817B86">
              <w:rPr>
                <w:rFonts w:ascii="Times New Roman" w:hAnsi="Times New Roman" w:cs="Times New Roman"/>
              </w:rPr>
              <w:t>Українська література</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ru-RU"/>
              </w:rPr>
            </w:pPr>
          </w:p>
        </w:tc>
        <w:tc>
          <w:tcPr>
            <w:tcW w:w="707" w:type="dxa"/>
            <w:tcBorders>
              <w:top w:val="single" w:sz="2" w:space="0" w:color="000000"/>
              <w:left w:val="single" w:sz="2" w:space="0" w:color="000000"/>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709" w:type="dxa"/>
            <w:tcBorders>
              <w:top w:val="single" w:sz="2" w:space="0" w:color="000000"/>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570" w:type="dxa"/>
            <w:tcBorders>
              <w:top w:val="single" w:sz="2" w:space="0" w:color="000000"/>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967" w:type="dxa"/>
            <w:gridSpan w:val="2"/>
            <w:tcBorders>
              <w:top w:val="single" w:sz="2" w:space="0" w:color="000000"/>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0" w:type="dxa"/>
            <w:tcBorders>
              <w:top w:val="single" w:sz="2" w:space="0" w:color="000000"/>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1" w:type="dxa"/>
            <w:tcBorders>
              <w:top w:val="single" w:sz="2" w:space="0" w:color="000000"/>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0" w:type="dxa"/>
            <w:tcBorders>
              <w:top w:val="single" w:sz="2" w:space="0" w:color="000000"/>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567" w:type="dxa"/>
            <w:tcBorders>
              <w:top w:val="single" w:sz="2" w:space="0" w:color="000000"/>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425" w:type="dxa"/>
            <w:tcBorders>
              <w:top w:val="single" w:sz="2" w:space="0" w:color="000000"/>
              <w:left w:val="single" w:sz="4" w:space="0" w:color="auto"/>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p>
        </w:tc>
      </w:tr>
      <w:tr w:rsidR="00810C1D" w:rsidRPr="00817B8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r w:rsidRPr="00817B86">
              <w:rPr>
                <w:rFonts w:ascii="Times New Roman" w:hAnsi="Times New Roman" w:cs="Times New Roman"/>
                <w:lang w:val="ru-RU"/>
              </w:rPr>
              <w:t>3</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ru-RU"/>
              </w:rPr>
            </w:pPr>
            <w:r w:rsidRPr="00817B86">
              <w:rPr>
                <w:rFonts w:ascii="Times New Roman" w:hAnsi="Times New Roman" w:cs="Times New Roman"/>
              </w:rPr>
              <w:t>Англійська мова</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ru-RU"/>
              </w:rPr>
            </w:pPr>
            <w:r w:rsidRPr="00817B86">
              <w:rPr>
                <w:rFonts w:ascii="Times New Roman" w:hAnsi="Times New Roman" w:cs="Times New Roman"/>
                <w:lang w:val="ru-RU"/>
              </w:rPr>
              <w:t>2</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r w:rsidRPr="00817B86">
              <w:rPr>
                <w:rFonts w:ascii="Times New Roman" w:hAnsi="Times New Roman" w:cs="Times New Roman"/>
                <w:lang w:val="ru-RU"/>
              </w:rPr>
              <w:t>3</w:t>
            </w:r>
          </w:p>
        </w:tc>
        <w:tc>
          <w:tcPr>
            <w:tcW w:w="709" w:type="dxa"/>
            <w:tcBorders>
              <w:top w:val="single" w:sz="2" w:space="0" w:color="000000"/>
              <w:left w:val="single" w:sz="2" w:space="0" w:color="000000"/>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r w:rsidRPr="00817B86">
              <w:rPr>
                <w:rFonts w:ascii="Times New Roman" w:hAnsi="Times New Roman" w:cs="Times New Roman"/>
                <w:lang w:val="ru-RU"/>
              </w:rPr>
              <w:t>3</w:t>
            </w:r>
          </w:p>
        </w:tc>
        <w:tc>
          <w:tcPr>
            <w:tcW w:w="570" w:type="dxa"/>
            <w:tcBorders>
              <w:top w:val="single" w:sz="2" w:space="0" w:color="000000"/>
              <w:left w:val="single" w:sz="4" w:space="0" w:color="auto"/>
              <w:bottom w:val="single" w:sz="2" w:space="0" w:color="000000"/>
              <w:right w:val="single" w:sz="2" w:space="0" w:color="000000"/>
            </w:tcBorders>
            <w:shd w:val="clear" w:color="000000" w:fill="FFFFFF"/>
          </w:tcPr>
          <w:p w:rsidR="00810C1D" w:rsidRPr="00817B86" w:rsidRDefault="004C74F9" w:rsidP="00395BAF">
            <w:pPr>
              <w:autoSpaceDE w:val="0"/>
              <w:autoSpaceDN w:val="0"/>
              <w:adjustRightInd w:val="0"/>
              <w:spacing w:after="0" w:line="240" w:lineRule="auto"/>
              <w:jc w:val="center"/>
              <w:rPr>
                <w:rFonts w:ascii="Times New Roman" w:hAnsi="Times New Roman" w:cs="Times New Roman"/>
                <w:lang w:val="ru-RU"/>
              </w:rPr>
            </w:pPr>
            <w:r w:rsidRPr="00817B86">
              <w:rPr>
                <w:rFonts w:ascii="Times New Roman" w:hAnsi="Times New Roman" w:cs="Times New Roman"/>
                <w:lang w:val="ru-RU"/>
              </w:rPr>
              <w:t>3</w:t>
            </w:r>
          </w:p>
        </w:tc>
        <w:tc>
          <w:tcPr>
            <w:tcW w:w="967" w:type="dxa"/>
            <w:gridSpan w:val="2"/>
            <w:tcBorders>
              <w:top w:val="single" w:sz="2" w:space="0" w:color="000000"/>
              <w:left w:val="single" w:sz="2" w:space="0" w:color="000000"/>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0" w:type="dxa"/>
            <w:tcBorders>
              <w:top w:val="single" w:sz="2" w:space="0" w:color="000000"/>
              <w:left w:val="single" w:sz="4" w:space="0" w:color="auto"/>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0" w:type="dxa"/>
            <w:tcBorders>
              <w:top w:val="single" w:sz="2" w:space="0" w:color="000000"/>
              <w:left w:val="single" w:sz="2" w:space="0" w:color="000000"/>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567" w:type="dxa"/>
            <w:tcBorders>
              <w:top w:val="single" w:sz="2" w:space="0" w:color="000000"/>
              <w:left w:val="single" w:sz="4" w:space="0" w:color="auto"/>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p>
        </w:tc>
      </w:tr>
      <w:tr w:rsidR="00810C1D" w:rsidRPr="00817B8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ru-RU"/>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ru-RU"/>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p>
        </w:tc>
      </w:tr>
      <w:tr w:rsidR="00810C1D" w:rsidRPr="00817B8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ru-RU"/>
              </w:rPr>
            </w:pPr>
            <w:r w:rsidRPr="00817B86">
              <w:rPr>
                <w:rFonts w:ascii="Times New Roman" w:hAnsi="Times New Roman" w:cs="Times New Roman"/>
                <w:lang w:val="ru-RU"/>
              </w:rPr>
              <w:t>4</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r w:rsidRPr="00817B86">
              <w:rPr>
                <w:rFonts w:ascii="Times New Roman" w:hAnsi="Times New Roman" w:cs="Times New Roman"/>
              </w:rPr>
              <w:t>Математика</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r w:rsidRPr="00817B86">
              <w:rPr>
                <w:rFonts w:ascii="Times New Roman" w:hAnsi="Times New Roman" w:cs="Times New Roman"/>
                <w:lang w:val="en-US"/>
              </w:rPr>
              <w:t>4</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r w:rsidRPr="00817B86">
              <w:rPr>
                <w:rFonts w:ascii="Times New Roman" w:hAnsi="Times New Roman" w:cs="Times New Roman"/>
                <w:lang w:val="en-US"/>
              </w:rPr>
              <w:t>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r w:rsidRPr="00817B86">
              <w:rPr>
                <w:rFonts w:ascii="Times New Roman" w:hAnsi="Times New Roman" w:cs="Times New Roman"/>
              </w:rPr>
              <w:t>5</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4C74F9" w:rsidP="00395BAF">
            <w:pPr>
              <w:autoSpaceDE w:val="0"/>
              <w:autoSpaceDN w:val="0"/>
              <w:adjustRightInd w:val="0"/>
              <w:spacing w:after="0" w:line="240" w:lineRule="auto"/>
              <w:jc w:val="center"/>
              <w:rPr>
                <w:rFonts w:ascii="Times New Roman" w:hAnsi="Times New Roman" w:cs="Times New Roman"/>
              </w:rPr>
            </w:pPr>
            <w:r w:rsidRPr="00817B86">
              <w:rPr>
                <w:rFonts w:ascii="Times New Roman" w:hAnsi="Times New Roman" w:cs="Times New Roman"/>
              </w:rPr>
              <w:t>5</w:t>
            </w: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r w:rsidRPr="00817B86">
              <w:rPr>
                <w:rFonts w:ascii="Times New Roman" w:hAnsi="Times New Roman" w:cs="Times New Roman"/>
              </w:rPr>
              <w:t>5</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r w:rsidRPr="00817B86">
              <w:rPr>
                <w:rFonts w:ascii="Times New Roman" w:hAnsi="Times New Roman" w:cs="Times New Roman"/>
              </w:rPr>
              <w:t>Інформатика</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r w:rsidRPr="00817B86">
              <w:rPr>
                <w:rFonts w:ascii="Times New Roman" w:hAnsi="Times New Roman" w:cs="Times New Roman"/>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r w:rsidRPr="00817B86">
              <w:rPr>
                <w:rFonts w:ascii="Times New Roman" w:hAnsi="Times New Roman" w:cs="Times New Roman"/>
                <w:lang w:val="en-US"/>
              </w:rPr>
              <w:t>1</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4C74F9" w:rsidP="00395BAF">
            <w:pPr>
              <w:autoSpaceDE w:val="0"/>
              <w:autoSpaceDN w:val="0"/>
              <w:adjustRightInd w:val="0"/>
              <w:spacing w:after="0" w:line="240" w:lineRule="auto"/>
              <w:jc w:val="center"/>
              <w:rPr>
                <w:rFonts w:ascii="Times New Roman" w:hAnsi="Times New Roman" w:cs="Times New Roman"/>
              </w:rPr>
            </w:pPr>
            <w:r w:rsidRPr="00817B86">
              <w:rPr>
                <w:rFonts w:ascii="Times New Roman" w:hAnsi="Times New Roman" w:cs="Times New Roman"/>
              </w:rPr>
              <w:t>1</w:t>
            </w: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r w:rsidRPr="00817B86">
              <w:rPr>
                <w:rFonts w:ascii="Times New Roman" w:hAnsi="Times New Roman" w:cs="Times New Roman"/>
              </w:rPr>
              <w:t>6</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r w:rsidRPr="00817B86">
              <w:rPr>
                <w:rFonts w:ascii="Times New Roman" w:hAnsi="Times New Roman" w:cs="Times New Roman"/>
              </w:rPr>
              <w:t>Трудове навчання</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r w:rsidRPr="00817B86">
              <w:rPr>
                <w:rFonts w:ascii="Times New Roman" w:hAnsi="Times New Roman" w:cs="Times New Roman"/>
                <w:lang w:val="en-US"/>
              </w:rPr>
              <w:t>1</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r w:rsidRPr="00817B86">
              <w:rPr>
                <w:rFonts w:ascii="Times New Roman" w:hAnsi="Times New Roman" w:cs="Times New Roman"/>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r w:rsidRPr="00817B86">
              <w:rPr>
                <w:rFonts w:ascii="Times New Roman" w:hAnsi="Times New Roman" w:cs="Times New Roman"/>
                <w:lang w:val="en-US"/>
              </w:rPr>
              <w:t>1</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4C74F9" w:rsidP="00395BAF">
            <w:pPr>
              <w:autoSpaceDE w:val="0"/>
              <w:autoSpaceDN w:val="0"/>
              <w:adjustRightInd w:val="0"/>
              <w:spacing w:after="0" w:line="240" w:lineRule="auto"/>
              <w:jc w:val="center"/>
              <w:rPr>
                <w:rFonts w:ascii="Times New Roman" w:hAnsi="Times New Roman" w:cs="Times New Roman"/>
              </w:rPr>
            </w:pPr>
            <w:r w:rsidRPr="00817B86">
              <w:rPr>
                <w:rFonts w:ascii="Times New Roman" w:hAnsi="Times New Roman" w:cs="Times New Roman"/>
              </w:rPr>
              <w:t>1</w:t>
            </w: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r w:rsidRPr="00817B86">
              <w:rPr>
                <w:rFonts w:ascii="Times New Roman" w:hAnsi="Times New Roman" w:cs="Times New Roman"/>
              </w:rPr>
              <w:t>7</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r w:rsidRPr="00817B86">
              <w:rPr>
                <w:rFonts w:ascii="Times New Roman" w:hAnsi="Times New Roman" w:cs="Times New Roman"/>
              </w:rPr>
              <w:t>Я досліджую світ</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ru-RU"/>
              </w:rPr>
            </w:pPr>
            <w:r w:rsidRPr="00817B86">
              <w:rPr>
                <w:rFonts w:ascii="Times New Roman" w:hAnsi="Times New Roman" w:cs="Times New Roman"/>
              </w:rPr>
              <w:t>3</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r w:rsidRPr="00817B86">
              <w:rPr>
                <w:rFonts w:ascii="Times New Roman" w:hAnsi="Times New Roman" w:cs="Times New Roman"/>
              </w:rPr>
              <w:t>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r w:rsidRPr="00817B86">
              <w:rPr>
                <w:rFonts w:ascii="Times New Roman" w:hAnsi="Times New Roman" w:cs="Times New Roman"/>
              </w:rPr>
              <w:t>3</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4C74F9" w:rsidP="00395BAF">
            <w:pPr>
              <w:autoSpaceDE w:val="0"/>
              <w:autoSpaceDN w:val="0"/>
              <w:adjustRightInd w:val="0"/>
              <w:spacing w:after="0" w:line="240" w:lineRule="auto"/>
              <w:jc w:val="center"/>
              <w:rPr>
                <w:rFonts w:ascii="Times New Roman" w:hAnsi="Times New Roman" w:cs="Times New Roman"/>
              </w:rPr>
            </w:pPr>
            <w:r w:rsidRPr="00817B86">
              <w:rPr>
                <w:rFonts w:ascii="Times New Roman" w:hAnsi="Times New Roman" w:cs="Times New Roman"/>
              </w:rPr>
              <w:t>3</w:t>
            </w: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403"/>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r w:rsidRPr="00817B86">
              <w:rPr>
                <w:rFonts w:ascii="Times New Roman" w:hAnsi="Times New Roman" w:cs="Times New Roman"/>
              </w:rPr>
              <w:t>8</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r w:rsidRPr="00817B86">
              <w:rPr>
                <w:rFonts w:ascii="Times New Roman" w:hAnsi="Times New Roman" w:cs="Times New Roman"/>
              </w:rPr>
              <w:t>Мистецтво</w:t>
            </w:r>
          </w:p>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r w:rsidRPr="00817B86">
              <w:rPr>
                <w:rFonts w:ascii="Times New Roman" w:hAnsi="Times New Roman" w:cs="Times New Roman"/>
              </w:rPr>
              <w:t>2</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r w:rsidRPr="00817B86">
              <w:rPr>
                <w:rFonts w:ascii="Times New Roman" w:hAnsi="Times New Roman" w:cs="Times New Roman"/>
              </w:rPr>
              <w:t>2</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r w:rsidRPr="00817B86">
              <w:rPr>
                <w:rFonts w:ascii="Times New Roman" w:hAnsi="Times New Roman" w:cs="Times New Roman"/>
              </w:rPr>
              <w:t>2</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4C74F9" w:rsidP="00395BAF">
            <w:pPr>
              <w:autoSpaceDE w:val="0"/>
              <w:autoSpaceDN w:val="0"/>
              <w:adjustRightInd w:val="0"/>
              <w:spacing w:after="0" w:line="240" w:lineRule="auto"/>
              <w:jc w:val="center"/>
              <w:rPr>
                <w:rFonts w:ascii="Times New Roman" w:hAnsi="Times New Roman" w:cs="Times New Roman"/>
              </w:rPr>
            </w:pPr>
            <w:r w:rsidRPr="00817B86">
              <w:rPr>
                <w:rFonts w:ascii="Times New Roman" w:hAnsi="Times New Roman" w:cs="Times New Roman"/>
              </w:rPr>
              <w:t>2</w:t>
            </w: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r w:rsidRPr="00817B86">
              <w:rPr>
                <w:rFonts w:ascii="Times New Roman" w:hAnsi="Times New Roman" w:cs="Times New Roman"/>
              </w:rPr>
              <w:t>9</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r w:rsidRPr="00817B86">
              <w:rPr>
                <w:rFonts w:ascii="Times New Roman" w:hAnsi="Times New Roman" w:cs="Times New Roman"/>
              </w:rPr>
              <w:t>Фізична культура</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r w:rsidRPr="00817B86">
              <w:rPr>
                <w:rFonts w:ascii="Times New Roman" w:hAnsi="Times New Roman" w:cs="Times New Roman"/>
                <w:lang w:val="en-US"/>
              </w:rPr>
              <w:t>3</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r w:rsidRPr="00817B86">
              <w:rPr>
                <w:rFonts w:ascii="Times New Roman" w:hAnsi="Times New Roman" w:cs="Times New Roman"/>
                <w:lang w:val="en-US"/>
              </w:rPr>
              <w:t>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r w:rsidRPr="00817B86">
              <w:rPr>
                <w:rFonts w:ascii="Times New Roman" w:hAnsi="Times New Roman" w:cs="Times New Roman"/>
                <w:lang w:val="en-US"/>
              </w:rPr>
              <w:t>3</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4C74F9" w:rsidP="00395BAF">
            <w:pPr>
              <w:autoSpaceDE w:val="0"/>
              <w:autoSpaceDN w:val="0"/>
              <w:adjustRightInd w:val="0"/>
              <w:spacing w:after="0" w:line="240" w:lineRule="auto"/>
              <w:jc w:val="center"/>
              <w:rPr>
                <w:rFonts w:ascii="Times New Roman" w:hAnsi="Times New Roman" w:cs="Times New Roman"/>
              </w:rPr>
            </w:pPr>
            <w:r w:rsidRPr="00817B86">
              <w:rPr>
                <w:rFonts w:ascii="Times New Roman" w:hAnsi="Times New Roman" w:cs="Times New Roman"/>
              </w:rPr>
              <w:t>3</w:t>
            </w: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ru-RU"/>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270"/>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257"/>
        </w:trPr>
        <w:tc>
          <w:tcPr>
            <w:tcW w:w="699" w:type="dxa"/>
            <w:tcBorders>
              <w:top w:val="single" w:sz="2" w:space="0" w:color="000000"/>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tc>
        <w:tc>
          <w:tcPr>
            <w:tcW w:w="2392" w:type="dxa"/>
            <w:tcBorders>
              <w:top w:val="single" w:sz="2" w:space="0" w:color="000000"/>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ru-RU"/>
              </w:rPr>
            </w:pPr>
          </w:p>
        </w:tc>
        <w:tc>
          <w:tcPr>
            <w:tcW w:w="850" w:type="dxa"/>
            <w:tcBorders>
              <w:top w:val="single" w:sz="2" w:space="0" w:color="000000"/>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tc>
        <w:tc>
          <w:tcPr>
            <w:tcW w:w="707" w:type="dxa"/>
            <w:tcBorders>
              <w:top w:val="single" w:sz="2" w:space="0" w:color="000000"/>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709" w:type="dxa"/>
            <w:tcBorders>
              <w:top w:val="single" w:sz="2" w:space="0" w:color="000000"/>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2" w:space="0" w:color="000000"/>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358"/>
        </w:trPr>
        <w:tc>
          <w:tcPr>
            <w:tcW w:w="699" w:type="dxa"/>
            <w:tcBorders>
              <w:top w:val="single" w:sz="4" w:space="0" w:color="auto"/>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b/>
                <w:bCs/>
              </w:rPr>
            </w:pPr>
          </w:p>
        </w:tc>
        <w:tc>
          <w:tcPr>
            <w:tcW w:w="2392" w:type="dxa"/>
            <w:tcBorders>
              <w:top w:val="single" w:sz="4" w:space="0" w:color="auto"/>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ru-RU"/>
              </w:rPr>
            </w:pPr>
          </w:p>
        </w:tc>
        <w:tc>
          <w:tcPr>
            <w:tcW w:w="707" w:type="dxa"/>
            <w:tcBorders>
              <w:top w:val="single" w:sz="4" w:space="0" w:color="auto"/>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4" w:space="0" w:color="auto"/>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4" w:space="0" w:color="auto"/>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4" w:space="0" w:color="auto"/>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4" w:space="0" w:color="auto"/>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4" w:space="0" w:color="auto"/>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4" w:space="0" w:color="auto"/>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4" w:space="0" w:color="auto"/>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411"/>
        </w:trPr>
        <w:tc>
          <w:tcPr>
            <w:tcW w:w="699" w:type="dxa"/>
            <w:tcBorders>
              <w:top w:val="single" w:sz="2" w:space="0" w:color="000000"/>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tc>
        <w:tc>
          <w:tcPr>
            <w:tcW w:w="2392" w:type="dxa"/>
            <w:tcBorders>
              <w:top w:val="single" w:sz="2" w:space="0" w:color="000000"/>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tc>
        <w:tc>
          <w:tcPr>
            <w:tcW w:w="707" w:type="dxa"/>
            <w:tcBorders>
              <w:top w:val="single" w:sz="2" w:space="0" w:color="000000"/>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709" w:type="dxa"/>
            <w:tcBorders>
              <w:top w:val="single" w:sz="2" w:space="0" w:color="000000"/>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2" w:space="0" w:color="000000"/>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4" w:space="0" w:color="auto"/>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356"/>
        </w:trPr>
        <w:tc>
          <w:tcPr>
            <w:tcW w:w="699" w:type="dxa"/>
            <w:tcBorders>
              <w:top w:val="single" w:sz="4" w:space="0" w:color="auto"/>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b/>
                <w:bCs/>
                <w:lang w:val="en-US"/>
              </w:rPr>
            </w:pPr>
          </w:p>
        </w:tc>
        <w:tc>
          <w:tcPr>
            <w:tcW w:w="2392" w:type="dxa"/>
            <w:tcBorders>
              <w:top w:val="single" w:sz="4" w:space="0" w:color="auto"/>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b/>
                <w:bCs/>
                <w:iCs/>
              </w:rPr>
            </w:pPr>
            <w:r w:rsidRPr="00817B86">
              <w:rPr>
                <w:rFonts w:ascii="Times New Roman" w:hAnsi="Times New Roman" w:cs="Times New Roman"/>
                <w:b/>
                <w:bCs/>
                <w:iCs/>
              </w:rPr>
              <w:t>Всього</w:t>
            </w:r>
          </w:p>
          <w:p w:rsidR="00810C1D" w:rsidRPr="00817B86" w:rsidRDefault="00810C1D" w:rsidP="00395BA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b/>
              </w:rPr>
            </w:pPr>
            <w:r w:rsidRPr="00817B86">
              <w:rPr>
                <w:rFonts w:ascii="Times New Roman" w:hAnsi="Times New Roman" w:cs="Times New Roman"/>
                <w:b/>
              </w:rPr>
              <w:t>19+3</w:t>
            </w:r>
          </w:p>
        </w:tc>
        <w:tc>
          <w:tcPr>
            <w:tcW w:w="707" w:type="dxa"/>
            <w:tcBorders>
              <w:top w:val="single" w:sz="4" w:space="0" w:color="auto"/>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b/>
              </w:rPr>
            </w:pPr>
            <w:r w:rsidRPr="00817B86">
              <w:rPr>
                <w:rFonts w:ascii="Times New Roman" w:hAnsi="Times New Roman" w:cs="Times New Roman"/>
                <w:b/>
              </w:rPr>
              <w:t>21+3</w:t>
            </w:r>
          </w:p>
        </w:tc>
        <w:tc>
          <w:tcPr>
            <w:tcW w:w="709" w:type="dxa"/>
            <w:tcBorders>
              <w:top w:val="single" w:sz="4" w:space="0" w:color="auto"/>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b/>
              </w:rPr>
            </w:pPr>
            <w:r w:rsidRPr="00817B86">
              <w:rPr>
                <w:rFonts w:ascii="Times New Roman" w:hAnsi="Times New Roman" w:cs="Times New Roman"/>
                <w:b/>
              </w:rPr>
              <w:t>22+3</w:t>
            </w:r>
          </w:p>
        </w:tc>
        <w:tc>
          <w:tcPr>
            <w:tcW w:w="570" w:type="dxa"/>
            <w:tcBorders>
              <w:top w:val="single" w:sz="4" w:space="0" w:color="auto"/>
              <w:left w:val="single" w:sz="2" w:space="0" w:color="000000"/>
              <w:bottom w:val="single" w:sz="4" w:space="0" w:color="auto"/>
              <w:right w:val="single" w:sz="2" w:space="0" w:color="000000"/>
            </w:tcBorders>
            <w:shd w:val="clear" w:color="000000" w:fill="FFFFFF"/>
          </w:tcPr>
          <w:p w:rsidR="00810C1D" w:rsidRPr="00817B86" w:rsidRDefault="004C74F9" w:rsidP="00395BAF">
            <w:pPr>
              <w:autoSpaceDE w:val="0"/>
              <w:autoSpaceDN w:val="0"/>
              <w:adjustRightInd w:val="0"/>
              <w:spacing w:after="0" w:line="240" w:lineRule="auto"/>
              <w:jc w:val="center"/>
              <w:rPr>
                <w:rFonts w:ascii="Times New Roman" w:hAnsi="Times New Roman" w:cs="Times New Roman"/>
                <w:b/>
              </w:rPr>
            </w:pPr>
            <w:r w:rsidRPr="00817B86">
              <w:rPr>
                <w:rFonts w:ascii="Times New Roman" w:hAnsi="Times New Roman" w:cs="Times New Roman"/>
                <w:b/>
              </w:rPr>
              <w:t>22+3</w:t>
            </w:r>
          </w:p>
        </w:tc>
        <w:tc>
          <w:tcPr>
            <w:tcW w:w="967" w:type="dxa"/>
            <w:gridSpan w:val="2"/>
            <w:tcBorders>
              <w:top w:val="single" w:sz="4" w:space="0" w:color="auto"/>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b/>
              </w:rPr>
            </w:pPr>
          </w:p>
        </w:tc>
        <w:tc>
          <w:tcPr>
            <w:tcW w:w="850" w:type="dxa"/>
            <w:tcBorders>
              <w:top w:val="single" w:sz="4" w:space="0" w:color="auto"/>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b/>
              </w:rPr>
            </w:pPr>
          </w:p>
        </w:tc>
        <w:tc>
          <w:tcPr>
            <w:tcW w:w="851" w:type="dxa"/>
            <w:tcBorders>
              <w:top w:val="single" w:sz="4" w:space="0" w:color="auto"/>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b/>
              </w:rPr>
            </w:pPr>
          </w:p>
        </w:tc>
        <w:tc>
          <w:tcPr>
            <w:tcW w:w="850" w:type="dxa"/>
            <w:tcBorders>
              <w:top w:val="single" w:sz="4" w:space="0" w:color="auto"/>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b/>
              </w:rPr>
            </w:pPr>
          </w:p>
        </w:tc>
        <w:tc>
          <w:tcPr>
            <w:tcW w:w="567" w:type="dxa"/>
            <w:tcBorders>
              <w:top w:val="single" w:sz="4" w:space="0" w:color="auto"/>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b/>
              </w:rPr>
            </w:pPr>
          </w:p>
        </w:tc>
        <w:tc>
          <w:tcPr>
            <w:tcW w:w="425" w:type="dxa"/>
            <w:tcBorders>
              <w:top w:val="single" w:sz="4" w:space="0" w:color="auto"/>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465"/>
        </w:trPr>
        <w:tc>
          <w:tcPr>
            <w:tcW w:w="699" w:type="dxa"/>
            <w:tcBorders>
              <w:top w:val="single" w:sz="4" w:space="0" w:color="auto"/>
              <w:left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2392" w:type="dxa"/>
            <w:tcBorders>
              <w:top w:val="single" w:sz="4" w:space="0" w:color="auto"/>
              <w:left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r w:rsidRPr="00817B86">
              <w:rPr>
                <w:rFonts w:ascii="Times New Roman" w:hAnsi="Times New Roman" w:cs="Times New Roman"/>
                <w:b/>
                <w:bCs/>
                <w:iCs/>
              </w:rPr>
              <w:t>Варіативна складова</w:t>
            </w:r>
          </w:p>
        </w:tc>
        <w:tc>
          <w:tcPr>
            <w:tcW w:w="850" w:type="dxa"/>
            <w:tcBorders>
              <w:top w:val="single" w:sz="4" w:space="0" w:color="auto"/>
              <w:left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r w:rsidRPr="00817B86">
              <w:rPr>
                <w:rFonts w:ascii="Times New Roman" w:hAnsi="Times New Roman" w:cs="Times New Roman"/>
              </w:rPr>
              <w:t>1</w:t>
            </w:r>
          </w:p>
        </w:tc>
        <w:tc>
          <w:tcPr>
            <w:tcW w:w="707" w:type="dxa"/>
            <w:tcBorders>
              <w:top w:val="single" w:sz="4" w:space="0" w:color="auto"/>
              <w:left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r w:rsidRPr="00817B86">
              <w:rPr>
                <w:rFonts w:ascii="Times New Roman" w:hAnsi="Times New Roman" w:cs="Times New Roman"/>
              </w:rPr>
              <w:t>1</w:t>
            </w:r>
          </w:p>
        </w:tc>
        <w:tc>
          <w:tcPr>
            <w:tcW w:w="709" w:type="dxa"/>
            <w:tcBorders>
              <w:top w:val="single" w:sz="4" w:space="0" w:color="auto"/>
              <w:left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r w:rsidRPr="00817B86">
              <w:rPr>
                <w:rFonts w:ascii="Times New Roman" w:hAnsi="Times New Roman" w:cs="Times New Roman"/>
              </w:rPr>
              <w:t>1</w:t>
            </w:r>
          </w:p>
        </w:tc>
        <w:tc>
          <w:tcPr>
            <w:tcW w:w="570" w:type="dxa"/>
            <w:tcBorders>
              <w:top w:val="single" w:sz="4" w:space="0" w:color="auto"/>
              <w:left w:val="single" w:sz="2" w:space="0" w:color="000000"/>
              <w:right w:val="single" w:sz="2" w:space="0" w:color="000000"/>
            </w:tcBorders>
            <w:shd w:val="clear" w:color="000000" w:fill="FFFFFF"/>
          </w:tcPr>
          <w:p w:rsidR="004C74F9" w:rsidRPr="00817B86" w:rsidRDefault="004C74F9" w:rsidP="00395BAF">
            <w:pPr>
              <w:autoSpaceDE w:val="0"/>
              <w:autoSpaceDN w:val="0"/>
              <w:adjustRightInd w:val="0"/>
              <w:spacing w:after="0" w:line="240" w:lineRule="auto"/>
              <w:jc w:val="center"/>
              <w:rPr>
                <w:rFonts w:ascii="Times New Roman" w:hAnsi="Times New Roman" w:cs="Times New Roman"/>
              </w:rPr>
            </w:pPr>
          </w:p>
          <w:p w:rsidR="00810C1D" w:rsidRPr="00817B86" w:rsidRDefault="004C74F9" w:rsidP="00395BAF">
            <w:pPr>
              <w:autoSpaceDE w:val="0"/>
              <w:autoSpaceDN w:val="0"/>
              <w:adjustRightInd w:val="0"/>
              <w:spacing w:after="0" w:line="240" w:lineRule="auto"/>
              <w:jc w:val="center"/>
              <w:rPr>
                <w:rFonts w:ascii="Times New Roman" w:hAnsi="Times New Roman" w:cs="Times New Roman"/>
              </w:rPr>
            </w:pPr>
            <w:r w:rsidRPr="00817B86">
              <w:rPr>
                <w:rFonts w:ascii="Times New Roman" w:hAnsi="Times New Roman" w:cs="Times New Roman"/>
              </w:rPr>
              <w:t>1</w:t>
            </w:r>
          </w:p>
        </w:tc>
        <w:tc>
          <w:tcPr>
            <w:tcW w:w="967" w:type="dxa"/>
            <w:gridSpan w:val="2"/>
            <w:tcBorders>
              <w:top w:val="single" w:sz="4" w:space="0" w:color="auto"/>
              <w:left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4" w:space="0" w:color="auto"/>
              <w:left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4" w:space="0" w:color="auto"/>
              <w:left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4" w:space="0" w:color="auto"/>
              <w:left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4" w:space="0" w:color="auto"/>
              <w:left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425" w:type="dxa"/>
            <w:tcBorders>
              <w:top w:val="single" w:sz="2" w:space="0" w:color="000000"/>
              <w:left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75"/>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r w:rsidRPr="00817B86">
              <w:rPr>
                <w:rFonts w:ascii="Times New Roman" w:hAnsi="Times New Roman" w:cs="Times New Roman"/>
                <w:lang w:val="en-US"/>
              </w:rPr>
              <w:t xml:space="preserve">                                                                         </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567" w:type="dxa"/>
            <w:tcBorders>
              <w:top w:val="single" w:sz="2" w:space="0" w:color="000000"/>
              <w:left w:val="single" w:sz="2" w:space="0" w:color="000000"/>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tc>
        <w:tc>
          <w:tcPr>
            <w:tcW w:w="425" w:type="dxa"/>
            <w:tcBorders>
              <w:top w:val="single" w:sz="2" w:space="0" w:color="000000"/>
              <w:left w:val="single" w:sz="4" w:space="0" w:color="auto"/>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1"/>
        </w:trPr>
        <w:tc>
          <w:tcPr>
            <w:tcW w:w="699" w:type="dxa"/>
            <w:tcBorders>
              <w:top w:val="single" w:sz="2" w:space="0" w:color="000000"/>
              <w:left w:val="single" w:sz="8" w:space="0" w:color="000000"/>
              <w:bottom w:val="single" w:sz="8"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2392" w:type="dxa"/>
            <w:tcBorders>
              <w:top w:val="single" w:sz="2" w:space="0" w:color="000000"/>
              <w:left w:val="single" w:sz="8" w:space="0" w:color="000000"/>
              <w:bottom w:val="single" w:sz="8"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r w:rsidRPr="00817B86">
              <w:rPr>
                <w:rFonts w:ascii="Times New Roman" w:hAnsi="Times New Roman" w:cs="Times New Roman"/>
                <w:b/>
                <w:bCs/>
              </w:rPr>
              <w:t>Індивідуальні заняття ,факультативи</w:t>
            </w:r>
          </w:p>
        </w:tc>
        <w:tc>
          <w:tcPr>
            <w:tcW w:w="6921" w:type="dxa"/>
            <w:gridSpan w:val="10"/>
            <w:tcBorders>
              <w:top w:val="single" w:sz="2" w:space="0" w:color="000000"/>
              <w:left w:val="single" w:sz="8" w:space="0" w:color="000000"/>
              <w:bottom w:val="single" w:sz="8"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425" w:type="dxa"/>
            <w:tcBorders>
              <w:top w:val="single" w:sz="2" w:space="0" w:color="000000"/>
              <w:left w:val="single" w:sz="4" w:space="0" w:color="auto"/>
              <w:bottom w:val="single" w:sz="8" w:space="0" w:color="000000"/>
              <w:right w:val="single" w:sz="8"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r>
      <w:tr w:rsidR="00810C1D" w:rsidRPr="00817B86" w:rsidTr="00395BAF">
        <w:trPr>
          <w:trHeight w:val="31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r w:rsidRPr="00817B86">
              <w:rPr>
                <w:rFonts w:ascii="Times New Roman" w:hAnsi="Times New Roman" w:cs="Times New Roman"/>
              </w:rPr>
              <w:t>1</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r w:rsidRPr="00817B86">
              <w:rPr>
                <w:rFonts w:ascii="Times New Roman" w:hAnsi="Times New Roman" w:cs="Times New Roman"/>
              </w:rPr>
              <w:t>Українська мова</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r w:rsidRPr="00817B86">
              <w:rPr>
                <w:rFonts w:ascii="Times New Roman" w:hAnsi="Times New Roman" w:cs="Times New Roman"/>
                <w:lang w:val="en-US"/>
              </w:rPr>
              <w:t>1</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ind w:left="231"/>
              <w:rPr>
                <w:rFonts w:ascii="Times New Roman" w:hAnsi="Times New Roman" w:cs="Times New Roman"/>
                <w:lang w:val="en-US"/>
              </w:rPr>
            </w:pPr>
            <w:r w:rsidRPr="00817B86">
              <w:rPr>
                <w:rFonts w:ascii="Times New Roman" w:hAnsi="Times New Roman" w:cs="Times New Roman"/>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ind w:left="267"/>
              <w:rPr>
                <w:rFonts w:ascii="Times New Roman" w:hAnsi="Times New Roman" w:cs="Times New Roman"/>
                <w:lang w:val="en-US"/>
              </w:rPr>
            </w:pPr>
            <w:r w:rsidRPr="00817B86">
              <w:rPr>
                <w:rFonts w:ascii="Times New Roman" w:hAnsi="Times New Roman" w:cs="Times New Roman"/>
                <w:lang w:val="en-US"/>
              </w:rPr>
              <w:t>1</w:t>
            </w:r>
          </w:p>
          <w:p w:rsidR="00810C1D" w:rsidRPr="00817B86" w:rsidRDefault="00810C1D" w:rsidP="00395BAF">
            <w:pPr>
              <w:autoSpaceDE w:val="0"/>
              <w:autoSpaceDN w:val="0"/>
              <w:adjustRightInd w:val="0"/>
              <w:spacing w:after="0" w:line="240" w:lineRule="auto"/>
              <w:ind w:left="267"/>
              <w:rPr>
                <w:rFonts w:ascii="Times New Roman" w:hAnsi="Times New Roman" w:cs="Times New Roman"/>
              </w:rPr>
            </w:pPr>
          </w:p>
        </w:tc>
        <w:tc>
          <w:tcPr>
            <w:tcW w:w="68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4C74F9" w:rsidP="00395BAF">
            <w:pPr>
              <w:autoSpaceDE w:val="0"/>
              <w:autoSpaceDN w:val="0"/>
              <w:adjustRightInd w:val="0"/>
              <w:spacing w:after="0" w:line="240" w:lineRule="auto"/>
              <w:jc w:val="center"/>
              <w:rPr>
                <w:rFonts w:ascii="Times New Roman" w:hAnsi="Times New Roman" w:cs="Times New Roman"/>
              </w:rPr>
            </w:pPr>
            <w:r w:rsidRPr="00817B86">
              <w:rPr>
                <w:rFonts w:ascii="Times New Roman" w:hAnsi="Times New Roman" w:cs="Times New Roman"/>
              </w:rPr>
              <w:t>1</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567" w:type="dxa"/>
            <w:tcBorders>
              <w:top w:val="single" w:sz="2" w:space="0" w:color="000000"/>
              <w:left w:val="single" w:sz="2" w:space="0" w:color="000000"/>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425" w:type="dxa"/>
            <w:tcBorders>
              <w:top w:val="single" w:sz="2" w:space="0" w:color="000000"/>
              <w:left w:val="single" w:sz="4" w:space="0" w:color="auto"/>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68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r w:rsidRPr="00817B86">
              <w:rPr>
                <w:rFonts w:ascii="Times New Roman" w:hAnsi="Times New Roman" w:cs="Times New Roman"/>
                <w:lang w:val="en-US"/>
              </w:rPr>
              <w:t xml:space="preserve">                                                                                    </w:t>
            </w:r>
          </w:p>
        </w:tc>
        <w:tc>
          <w:tcPr>
            <w:tcW w:w="707" w:type="dxa"/>
            <w:tcBorders>
              <w:top w:val="single" w:sz="2" w:space="0" w:color="000000"/>
              <w:left w:val="single" w:sz="2"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686" w:type="dxa"/>
            <w:gridSpan w:val="2"/>
            <w:tcBorders>
              <w:top w:val="single" w:sz="2" w:space="0" w:color="000000"/>
              <w:left w:val="single" w:sz="2" w:space="0" w:color="000000"/>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4" w:space="0" w:color="auto"/>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2" w:space="0" w:color="000000"/>
              <w:left w:val="single" w:sz="4" w:space="0" w:color="auto"/>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406"/>
        </w:trPr>
        <w:tc>
          <w:tcPr>
            <w:tcW w:w="699" w:type="dxa"/>
            <w:tcBorders>
              <w:top w:val="single" w:sz="8" w:space="0" w:color="000000"/>
              <w:left w:val="single" w:sz="8" w:space="0" w:color="000000"/>
              <w:bottom w:val="single" w:sz="8"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8" w:space="0" w:color="000000"/>
              <w:left w:val="single" w:sz="8"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8" w:space="0" w:color="000000"/>
              <w:left w:val="single" w:sz="8" w:space="0" w:color="000000"/>
              <w:bottom w:val="single" w:sz="4" w:space="0" w:color="auto"/>
              <w:right w:val="single" w:sz="4" w:space="0" w:color="auto"/>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8" w:space="0" w:color="000000"/>
              <w:left w:val="single" w:sz="4" w:space="0" w:color="auto"/>
              <w:bottom w:val="single" w:sz="4" w:space="0" w:color="auto"/>
              <w:right w:val="single" w:sz="4" w:space="0" w:color="auto"/>
            </w:tcBorders>
            <w:shd w:val="clear" w:color="000000" w:fill="FFFFFF"/>
          </w:tcPr>
          <w:p w:rsidR="00810C1D" w:rsidRPr="00817B86" w:rsidRDefault="00810C1D" w:rsidP="00395BAF">
            <w:pPr>
              <w:autoSpaceDE w:val="0"/>
              <w:autoSpaceDN w:val="0"/>
              <w:adjustRightInd w:val="0"/>
              <w:spacing w:after="0" w:line="240" w:lineRule="auto"/>
              <w:ind w:left="231"/>
              <w:rPr>
                <w:rFonts w:ascii="Times New Roman" w:hAnsi="Times New Roman" w:cs="Times New Roman"/>
                <w:lang w:val="en-US"/>
              </w:rPr>
            </w:pPr>
          </w:p>
        </w:tc>
        <w:tc>
          <w:tcPr>
            <w:tcW w:w="709" w:type="dxa"/>
            <w:tcBorders>
              <w:top w:val="single" w:sz="8" w:space="0" w:color="000000"/>
              <w:left w:val="single" w:sz="4" w:space="0" w:color="auto"/>
              <w:bottom w:val="single" w:sz="4" w:space="0" w:color="auto"/>
              <w:right w:val="single" w:sz="4" w:space="0" w:color="auto"/>
            </w:tcBorders>
            <w:shd w:val="clear" w:color="000000" w:fill="FFFFFF"/>
          </w:tcPr>
          <w:p w:rsidR="00810C1D" w:rsidRPr="00817B86" w:rsidRDefault="00810C1D" w:rsidP="00395BAF">
            <w:pPr>
              <w:autoSpaceDE w:val="0"/>
              <w:autoSpaceDN w:val="0"/>
              <w:adjustRightInd w:val="0"/>
              <w:spacing w:after="0" w:line="240" w:lineRule="auto"/>
              <w:ind w:left="267"/>
              <w:rPr>
                <w:rFonts w:ascii="Times New Roman" w:hAnsi="Times New Roman" w:cs="Times New Roman"/>
              </w:rPr>
            </w:pPr>
          </w:p>
        </w:tc>
        <w:tc>
          <w:tcPr>
            <w:tcW w:w="686" w:type="dxa"/>
            <w:gridSpan w:val="2"/>
            <w:tcBorders>
              <w:top w:val="single" w:sz="8" w:space="0" w:color="000000"/>
              <w:left w:val="single" w:sz="4" w:space="0" w:color="auto"/>
              <w:bottom w:val="single" w:sz="4" w:space="0" w:color="auto"/>
              <w:right w:val="single" w:sz="4" w:space="0" w:color="auto"/>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tc>
        <w:tc>
          <w:tcPr>
            <w:tcW w:w="851" w:type="dxa"/>
            <w:tcBorders>
              <w:top w:val="single" w:sz="8" w:space="0" w:color="000000"/>
              <w:left w:val="single" w:sz="4" w:space="0" w:color="auto"/>
              <w:bottom w:val="single" w:sz="4" w:space="0" w:color="auto"/>
              <w:right w:val="single" w:sz="4" w:space="0" w:color="auto"/>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tc>
        <w:tc>
          <w:tcPr>
            <w:tcW w:w="850" w:type="dxa"/>
            <w:tcBorders>
              <w:top w:val="single" w:sz="8" w:space="0" w:color="000000"/>
              <w:left w:val="single" w:sz="4" w:space="0" w:color="auto"/>
              <w:bottom w:val="single" w:sz="4" w:space="0" w:color="auto"/>
              <w:right w:val="single" w:sz="4" w:space="0" w:color="auto"/>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tc>
        <w:tc>
          <w:tcPr>
            <w:tcW w:w="851" w:type="dxa"/>
            <w:tcBorders>
              <w:top w:val="single" w:sz="8" w:space="0" w:color="000000"/>
              <w:left w:val="single" w:sz="4" w:space="0" w:color="auto"/>
              <w:bottom w:val="single" w:sz="4" w:space="0" w:color="auto"/>
              <w:right w:val="single" w:sz="4" w:space="0" w:color="auto"/>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tc>
        <w:tc>
          <w:tcPr>
            <w:tcW w:w="850" w:type="dxa"/>
            <w:tcBorders>
              <w:top w:val="single" w:sz="8" w:space="0" w:color="000000"/>
              <w:left w:val="single" w:sz="4" w:space="0" w:color="auto"/>
              <w:bottom w:val="single" w:sz="4" w:space="0" w:color="auto"/>
              <w:right w:val="single" w:sz="4" w:space="0" w:color="auto"/>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tc>
        <w:tc>
          <w:tcPr>
            <w:tcW w:w="567" w:type="dxa"/>
            <w:tcBorders>
              <w:top w:val="single" w:sz="8" w:space="0" w:color="000000"/>
              <w:left w:val="single" w:sz="4" w:space="0" w:color="auto"/>
              <w:bottom w:val="single" w:sz="8"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ind w:left="606"/>
              <w:rPr>
                <w:rFonts w:ascii="Times New Roman" w:hAnsi="Times New Roman" w:cs="Times New Roman"/>
              </w:rPr>
            </w:pPr>
          </w:p>
        </w:tc>
        <w:tc>
          <w:tcPr>
            <w:tcW w:w="425" w:type="dxa"/>
            <w:tcBorders>
              <w:top w:val="single" w:sz="8" w:space="0" w:color="000000"/>
              <w:left w:val="single" w:sz="4" w:space="0" w:color="auto"/>
              <w:bottom w:val="single" w:sz="8"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ind w:left="606"/>
              <w:rPr>
                <w:rFonts w:ascii="Times New Roman" w:hAnsi="Times New Roman" w:cs="Times New Roman"/>
              </w:rPr>
            </w:pPr>
          </w:p>
        </w:tc>
      </w:tr>
      <w:tr w:rsidR="00810C1D" w:rsidRPr="00817B86" w:rsidTr="00395BAF">
        <w:trPr>
          <w:trHeight w:val="294"/>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4" w:space="0" w:color="auto"/>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7" w:type="dxa"/>
            <w:tcBorders>
              <w:top w:val="single" w:sz="2" w:space="0" w:color="000000"/>
              <w:lef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686" w:type="dxa"/>
            <w:gridSpan w:val="2"/>
            <w:tcBorders>
              <w:top w:val="single" w:sz="2" w:space="0" w:color="000000"/>
              <w:lef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2" w:space="0" w:color="000000"/>
              <w:lef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4" w:space="0" w:color="auto"/>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240"/>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2" w:space="0" w:color="000000"/>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686" w:type="dxa"/>
            <w:gridSpan w:val="2"/>
            <w:tcBorders>
              <w:top w:val="single" w:sz="4" w:space="0" w:color="auto"/>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4" w:space="0" w:color="auto"/>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851" w:type="dxa"/>
            <w:tcBorders>
              <w:top w:val="single" w:sz="2" w:space="0" w:color="000000"/>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425" w:type="dxa"/>
            <w:tcBorders>
              <w:top w:val="single" w:sz="2" w:space="0" w:color="000000"/>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20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r w:rsidRPr="00817B86">
              <w:rPr>
                <w:rFonts w:ascii="Times New Roman" w:hAnsi="Times New Roman" w:cs="Times New Roman"/>
                <w:lang w:val="en-US"/>
              </w:rPr>
              <w:t xml:space="preserve">                                                                                    </w:t>
            </w:r>
          </w:p>
        </w:tc>
        <w:tc>
          <w:tcPr>
            <w:tcW w:w="707" w:type="dxa"/>
            <w:tcBorders>
              <w:top w:val="single" w:sz="2" w:space="0" w:color="000000"/>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686" w:type="dxa"/>
            <w:gridSpan w:val="2"/>
            <w:tcBorders>
              <w:top w:val="single" w:sz="2" w:space="0" w:color="000000"/>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4" w:space="0" w:color="auto"/>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4" w:space="0" w:color="auto"/>
              <w:bottom w:val="single" w:sz="2" w:space="0" w:color="000000"/>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567" w:type="dxa"/>
            <w:tcBorders>
              <w:top w:val="single" w:sz="2" w:space="0" w:color="000000"/>
              <w:left w:val="single" w:sz="4" w:space="0" w:color="auto"/>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220"/>
        </w:trPr>
        <w:tc>
          <w:tcPr>
            <w:tcW w:w="699" w:type="dxa"/>
            <w:tcBorders>
              <w:top w:val="single" w:sz="8" w:space="0" w:color="000000"/>
              <w:left w:val="single" w:sz="8"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8" w:space="0" w:color="000000"/>
              <w:left w:val="single" w:sz="8"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r w:rsidRPr="00817B86">
              <w:rPr>
                <w:rFonts w:ascii="Times New Roman" w:hAnsi="Times New Roman" w:cs="Times New Roman"/>
                <w:b/>
                <w:bCs/>
                <w:lang w:val="en-US"/>
              </w:rPr>
              <w:t xml:space="preserve">                       </w:t>
            </w:r>
            <w:r w:rsidRPr="00817B86">
              <w:rPr>
                <w:rFonts w:ascii="Times New Roman" w:hAnsi="Times New Roman" w:cs="Times New Roman"/>
                <w:b/>
                <w:bCs/>
              </w:rPr>
              <w:t>Всього</w:t>
            </w:r>
          </w:p>
        </w:tc>
        <w:tc>
          <w:tcPr>
            <w:tcW w:w="850" w:type="dxa"/>
            <w:tcBorders>
              <w:top w:val="single" w:sz="8" w:space="0" w:color="000000"/>
              <w:left w:val="single" w:sz="8" w:space="0" w:color="000000"/>
              <w:bottom w:val="single" w:sz="4" w:space="0" w:color="auto"/>
              <w:right w:val="single" w:sz="4" w:space="0" w:color="auto"/>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r w:rsidRPr="00817B86">
              <w:rPr>
                <w:rFonts w:ascii="Times New Roman" w:hAnsi="Times New Roman" w:cs="Times New Roman"/>
              </w:rPr>
              <w:t>20+3</w:t>
            </w:r>
          </w:p>
        </w:tc>
        <w:tc>
          <w:tcPr>
            <w:tcW w:w="707" w:type="dxa"/>
            <w:tcBorders>
              <w:top w:val="single" w:sz="8" w:space="0" w:color="000000"/>
              <w:left w:val="single" w:sz="4" w:space="0" w:color="auto"/>
              <w:bottom w:val="single" w:sz="4" w:space="0" w:color="auto"/>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r w:rsidRPr="00817B86">
              <w:rPr>
                <w:rFonts w:ascii="Times New Roman" w:hAnsi="Times New Roman" w:cs="Times New Roman"/>
              </w:rPr>
              <w:t>22+3</w:t>
            </w:r>
          </w:p>
        </w:tc>
        <w:tc>
          <w:tcPr>
            <w:tcW w:w="709" w:type="dxa"/>
            <w:tcBorders>
              <w:top w:val="single" w:sz="8" w:space="0" w:color="000000"/>
              <w:left w:val="single" w:sz="4" w:space="0" w:color="auto"/>
              <w:bottom w:val="single" w:sz="4" w:space="0" w:color="auto"/>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r w:rsidRPr="00817B86">
              <w:rPr>
                <w:rFonts w:ascii="Times New Roman" w:hAnsi="Times New Roman" w:cs="Times New Roman"/>
              </w:rPr>
              <w:t>23+3</w:t>
            </w:r>
          </w:p>
        </w:tc>
        <w:tc>
          <w:tcPr>
            <w:tcW w:w="686" w:type="dxa"/>
            <w:gridSpan w:val="2"/>
            <w:tcBorders>
              <w:top w:val="single" w:sz="8" w:space="0" w:color="000000"/>
              <w:left w:val="single" w:sz="4" w:space="0" w:color="auto"/>
              <w:bottom w:val="single" w:sz="4" w:space="0" w:color="auto"/>
              <w:right w:val="single" w:sz="4" w:space="0" w:color="auto"/>
            </w:tcBorders>
            <w:shd w:val="clear" w:color="000000" w:fill="FFFFFF"/>
          </w:tcPr>
          <w:p w:rsidR="00810C1D" w:rsidRPr="00817B86" w:rsidRDefault="004C74F9" w:rsidP="00395BAF">
            <w:pPr>
              <w:autoSpaceDE w:val="0"/>
              <w:autoSpaceDN w:val="0"/>
              <w:adjustRightInd w:val="0"/>
              <w:spacing w:after="0" w:line="240" w:lineRule="auto"/>
              <w:jc w:val="center"/>
              <w:rPr>
                <w:rFonts w:ascii="Times New Roman" w:hAnsi="Times New Roman" w:cs="Times New Roman"/>
              </w:rPr>
            </w:pPr>
            <w:r w:rsidRPr="00817B86">
              <w:rPr>
                <w:rFonts w:ascii="Times New Roman" w:hAnsi="Times New Roman" w:cs="Times New Roman"/>
              </w:rPr>
              <w:t>23+3</w:t>
            </w:r>
          </w:p>
        </w:tc>
        <w:tc>
          <w:tcPr>
            <w:tcW w:w="851" w:type="dxa"/>
            <w:tcBorders>
              <w:top w:val="single" w:sz="8" w:space="0" w:color="000000"/>
              <w:left w:val="single" w:sz="4" w:space="0" w:color="auto"/>
              <w:bottom w:val="single" w:sz="4" w:space="0" w:color="auto"/>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8" w:space="0" w:color="000000"/>
              <w:left w:val="single" w:sz="4" w:space="0" w:color="auto"/>
              <w:bottom w:val="single" w:sz="4" w:space="0" w:color="auto"/>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851" w:type="dxa"/>
            <w:tcBorders>
              <w:top w:val="single" w:sz="8" w:space="0" w:color="000000"/>
              <w:left w:val="single" w:sz="4" w:space="0" w:color="auto"/>
              <w:bottom w:val="single" w:sz="4" w:space="0" w:color="auto"/>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8" w:space="0" w:color="000000"/>
              <w:left w:val="single" w:sz="4" w:space="0" w:color="auto"/>
              <w:bottom w:val="single" w:sz="4" w:space="0" w:color="auto"/>
              <w:right w:val="single" w:sz="4" w:space="0" w:color="auto"/>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rPr>
            </w:pPr>
          </w:p>
        </w:tc>
        <w:tc>
          <w:tcPr>
            <w:tcW w:w="567" w:type="dxa"/>
            <w:tcBorders>
              <w:top w:val="single" w:sz="8" w:space="0" w:color="000000"/>
              <w:left w:val="single" w:sz="4" w:space="0" w:color="auto"/>
              <w:bottom w:val="single" w:sz="4" w:space="0" w:color="auto"/>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rPr>
            </w:pPr>
          </w:p>
        </w:tc>
        <w:tc>
          <w:tcPr>
            <w:tcW w:w="425" w:type="dxa"/>
            <w:tcBorders>
              <w:top w:val="single" w:sz="8" w:space="0" w:color="000000"/>
              <w:left w:val="single" w:sz="4" w:space="0" w:color="auto"/>
              <w:bottom w:val="single" w:sz="4" w:space="0" w:color="auto"/>
              <w:right w:val="single" w:sz="8"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817B86" w:rsidTr="00395BAF">
        <w:trPr>
          <w:trHeight w:val="549"/>
        </w:trPr>
        <w:tc>
          <w:tcPr>
            <w:tcW w:w="699" w:type="dxa"/>
            <w:tcBorders>
              <w:top w:val="single" w:sz="4" w:space="0" w:color="auto"/>
              <w:left w:val="single" w:sz="8"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b/>
                <w:bCs/>
              </w:rPr>
            </w:pPr>
          </w:p>
        </w:tc>
        <w:tc>
          <w:tcPr>
            <w:tcW w:w="2392" w:type="dxa"/>
            <w:tcBorders>
              <w:top w:val="single" w:sz="4" w:space="0" w:color="auto"/>
              <w:left w:val="single" w:sz="8" w:space="0" w:color="000000"/>
              <w:bottom w:val="single" w:sz="4" w:space="0" w:color="auto"/>
              <w:right w:val="single" w:sz="2" w:space="0" w:color="000000"/>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4" w:space="0" w:color="auto"/>
              <w:left w:val="single" w:sz="8" w:space="0" w:color="000000"/>
              <w:bottom w:val="single" w:sz="4" w:space="0" w:color="auto"/>
              <w:right w:val="single" w:sz="4" w:space="0" w:color="auto"/>
            </w:tcBorders>
            <w:shd w:val="clear" w:color="000000" w:fill="FFFFFF"/>
          </w:tcPr>
          <w:p w:rsidR="00810C1D" w:rsidRPr="00817B86" w:rsidRDefault="00810C1D" w:rsidP="00395BAF">
            <w:pPr>
              <w:autoSpaceDE w:val="0"/>
              <w:autoSpaceDN w:val="0"/>
              <w:adjustRightInd w:val="0"/>
              <w:spacing w:after="0" w:line="240" w:lineRule="auto"/>
              <w:rPr>
                <w:rFonts w:ascii="Times New Roman" w:hAnsi="Times New Roman" w:cs="Times New Roman"/>
                <w:b/>
              </w:rPr>
            </w:pPr>
            <w:r w:rsidRPr="00817B86">
              <w:rPr>
                <w:rFonts w:ascii="Times New Roman" w:hAnsi="Times New Roman" w:cs="Times New Roman"/>
                <w:b/>
              </w:rPr>
              <w:t>23</w:t>
            </w:r>
          </w:p>
        </w:tc>
        <w:tc>
          <w:tcPr>
            <w:tcW w:w="707" w:type="dxa"/>
            <w:tcBorders>
              <w:top w:val="single" w:sz="4" w:space="0" w:color="auto"/>
              <w:left w:val="single" w:sz="4" w:space="0" w:color="auto"/>
              <w:bottom w:val="single" w:sz="4" w:space="0" w:color="auto"/>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b/>
              </w:rPr>
            </w:pPr>
            <w:r w:rsidRPr="00817B86">
              <w:rPr>
                <w:rFonts w:ascii="Times New Roman" w:hAnsi="Times New Roman" w:cs="Times New Roman"/>
                <w:b/>
              </w:rPr>
              <w:t>25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b/>
              </w:rPr>
            </w:pPr>
            <w:r w:rsidRPr="00817B86">
              <w:rPr>
                <w:rFonts w:ascii="Times New Roman" w:hAnsi="Times New Roman" w:cs="Times New Roman"/>
                <w:b/>
              </w:rPr>
              <w:t>26</w:t>
            </w:r>
          </w:p>
        </w:tc>
        <w:tc>
          <w:tcPr>
            <w:tcW w:w="686" w:type="dxa"/>
            <w:gridSpan w:val="2"/>
            <w:tcBorders>
              <w:top w:val="single" w:sz="4" w:space="0" w:color="auto"/>
              <w:left w:val="single" w:sz="4" w:space="0" w:color="auto"/>
              <w:bottom w:val="single" w:sz="4" w:space="0" w:color="auto"/>
              <w:right w:val="single" w:sz="4" w:space="0" w:color="auto"/>
            </w:tcBorders>
            <w:shd w:val="clear" w:color="000000" w:fill="FFFFFF"/>
          </w:tcPr>
          <w:p w:rsidR="00810C1D" w:rsidRPr="00817B86" w:rsidRDefault="004C74F9" w:rsidP="00395BAF">
            <w:pPr>
              <w:autoSpaceDE w:val="0"/>
              <w:autoSpaceDN w:val="0"/>
              <w:adjustRightInd w:val="0"/>
              <w:spacing w:after="0" w:line="240" w:lineRule="auto"/>
              <w:jc w:val="center"/>
              <w:rPr>
                <w:rFonts w:ascii="Times New Roman" w:hAnsi="Times New Roman" w:cs="Times New Roman"/>
                <w:b/>
              </w:rPr>
            </w:pPr>
            <w:r w:rsidRPr="00817B86">
              <w:rPr>
                <w:rFonts w:ascii="Times New Roman" w:hAnsi="Times New Roman" w:cs="Times New Roman"/>
                <w:b/>
              </w:rPr>
              <w:t>26</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8" w:space="0" w:color="000000"/>
            </w:tcBorders>
            <w:shd w:val="clear" w:color="000000" w:fill="FFFFFF"/>
          </w:tcPr>
          <w:p w:rsidR="00810C1D" w:rsidRPr="00817B86" w:rsidRDefault="00810C1D" w:rsidP="00395BAF">
            <w:pPr>
              <w:autoSpaceDE w:val="0"/>
              <w:autoSpaceDN w:val="0"/>
              <w:adjustRightInd w:val="0"/>
              <w:spacing w:after="0" w:line="240" w:lineRule="auto"/>
              <w:jc w:val="center"/>
              <w:rPr>
                <w:rFonts w:ascii="Times New Roman" w:hAnsi="Times New Roman" w:cs="Times New Roman"/>
                <w:b/>
                <w:lang w:val="en-US"/>
              </w:rPr>
            </w:pPr>
          </w:p>
        </w:tc>
      </w:tr>
    </w:tbl>
    <w:p w:rsidR="00810C1D" w:rsidRPr="00817B86" w:rsidRDefault="004C74F9" w:rsidP="00810C1D">
      <w:pPr>
        <w:spacing w:after="0" w:line="240" w:lineRule="auto"/>
        <w:jc w:val="center"/>
        <w:rPr>
          <w:rFonts w:ascii="Times New Roman" w:hAnsi="Times New Roman" w:cs="Times New Roman"/>
          <w:b/>
          <w:i/>
          <w:color w:val="1F497D" w:themeColor="text2"/>
        </w:rPr>
      </w:pPr>
      <w:r w:rsidRPr="00817B86">
        <w:rPr>
          <w:rFonts w:ascii="Times New Roman" w:hAnsi="Times New Roman" w:cs="Times New Roman"/>
          <w:b/>
          <w:i/>
          <w:color w:val="1F497D" w:themeColor="text2"/>
        </w:rPr>
        <w:t>Освітня програма закладу освіти</w:t>
      </w:r>
      <w:r w:rsidR="00810C1D" w:rsidRPr="00817B86">
        <w:rPr>
          <w:rFonts w:ascii="Times New Roman" w:hAnsi="Times New Roman" w:cs="Times New Roman"/>
          <w:b/>
          <w:i/>
          <w:color w:val="1F497D" w:themeColor="text2"/>
        </w:rPr>
        <w:t xml:space="preserve"> ІІ ступеня</w:t>
      </w:r>
    </w:p>
    <w:p w:rsidR="00810C1D" w:rsidRPr="00817B86" w:rsidRDefault="00810C1D" w:rsidP="00810C1D">
      <w:pPr>
        <w:spacing w:after="0" w:line="240" w:lineRule="auto"/>
        <w:jc w:val="center"/>
        <w:rPr>
          <w:rFonts w:ascii="Times New Roman" w:hAnsi="Times New Roman" w:cs="Times New Roman"/>
          <w:color w:val="1F497D" w:themeColor="text2"/>
        </w:rPr>
      </w:pPr>
      <w:r w:rsidRPr="00817B86">
        <w:rPr>
          <w:rFonts w:ascii="Times New Roman" w:hAnsi="Times New Roman" w:cs="Times New Roman"/>
          <w:b/>
          <w:i/>
          <w:color w:val="1F497D" w:themeColor="text2"/>
        </w:rPr>
        <w:t xml:space="preserve"> (базова середня освіта)</w:t>
      </w:r>
    </w:p>
    <w:p w:rsidR="00810C1D" w:rsidRPr="00817B86" w:rsidRDefault="00810C1D" w:rsidP="00810C1D">
      <w:pPr>
        <w:spacing w:after="0" w:line="240" w:lineRule="auto"/>
        <w:jc w:val="center"/>
        <w:rPr>
          <w:rFonts w:ascii="Times New Roman" w:hAnsi="Times New Roman" w:cs="Times New Roman"/>
          <w:color w:val="1F497D" w:themeColor="text2"/>
        </w:rPr>
      </w:pPr>
      <w:r w:rsidRPr="00817B86">
        <w:rPr>
          <w:rFonts w:ascii="Times New Roman" w:hAnsi="Times New Roman" w:cs="Times New Roman"/>
          <w:color w:val="1F497D" w:themeColor="text2"/>
        </w:rPr>
        <w:t>Загальні положення</w:t>
      </w:r>
    </w:p>
    <w:p w:rsidR="00A52815" w:rsidRPr="00817B86" w:rsidRDefault="00A52815" w:rsidP="00810C1D">
      <w:pPr>
        <w:pStyle w:val="a3"/>
        <w:jc w:val="both"/>
        <w:rPr>
          <w:rFonts w:ascii="Times New Roman" w:hAnsi="Times New Roman" w:cs="Times New Roman"/>
        </w:rPr>
      </w:pPr>
      <w:r w:rsidRPr="00817B86">
        <w:rPr>
          <w:rFonts w:ascii="Times New Roman" w:hAnsi="Times New Roman" w:cs="Times New Roman"/>
        </w:rPr>
        <w:t xml:space="preserve">Освітня програма закладу освіти </w:t>
      </w:r>
      <w:r w:rsidR="00810C1D" w:rsidRPr="00817B86">
        <w:rPr>
          <w:rFonts w:ascii="Times New Roman" w:hAnsi="Times New Roman" w:cs="Times New Roman"/>
        </w:rPr>
        <w:t xml:space="preserve"> ІІ ступеня (базова середня освіта) розроблена на виконання Закону України «Про освіту», постанови </w:t>
      </w:r>
      <w:r w:rsidR="00A747D5" w:rsidRPr="00817B86">
        <w:rPr>
          <w:rFonts w:ascii="Times New Roman" w:hAnsi="Times New Roman" w:cs="Times New Roman"/>
        </w:rPr>
        <w:t xml:space="preserve">Кабінету Міністрів України від </w:t>
      </w:r>
      <w:r w:rsidR="00810C1D" w:rsidRPr="00817B86">
        <w:rPr>
          <w:rFonts w:ascii="Times New Roman" w:hAnsi="Times New Roman" w:cs="Times New Roman"/>
        </w:rPr>
        <w:t>3</w:t>
      </w:r>
      <w:r w:rsidR="00A747D5" w:rsidRPr="00817B86">
        <w:rPr>
          <w:rFonts w:ascii="Times New Roman" w:hAnsi="Times New Roman" w:cs="Times New Roman"/>
        </w:rPr>
        <w:t>0 .09. 2020 року № 898 Державний стандарту базової середньої освіти</w:t>
      </w:r>
      <w:r w:rsidR="00810C1D" w:rsidRPr="00817B86">
        <w:rPr>
          <w:rFonts w:ascii="Times New Roman" w:hAnsi="Times New Roman" w:cs="Times New Roman"/>
        </w:rPr>
        <w:t xml:space="preserve"> та на основі Типової освітньої програми закладів загальної середньої освіти ІІ ступеня, затвердженої наказом МОН України від 20.04.2018 № 405 (Навчальний план закладів загальної середньої освіти з навчанням українською мовою</w:t>
      </w:r>
      <w:r w:rsidRPr="00817B86">
        <w:rPr>
          <w:rFonts w:ascii="Times New Roman" w:hAnsi="Times New Roman" w:cs="Times New Roman"/>
        </w:rPr>
        <w:t>).</w:t>
      </w:r>
    </w:p>
    <w:p w:rsidR="00810C1D" w:rsidRPr="00817B86" w:rsidRDefault="00A52815" w:rsidP="00810C1D">
      <w:pPr>
        <w:pStyle w:val="a3"/>
        <w:jc w:val="both"/>
        <w:rPr>
          <w:rFonts w:ascii="Times New Roman" w:hAnsi="Times New Roman" w:cs="Times New Roman"/>
          <w:b/>
          <w:i/>
          <w:color w:val="1F497D" w:themeColor="text2"/>
        </w:rPr>
      </w:pPr>
      <w:r w:rsidRPr="00817B86">
        <w:rPr>
          <w:rFonts w:ascii="Times New Roman" w:hAnsi="Times New Roman" w:cs="Times New Roman"/>
        </w:rPr>
        <w:t xml:space="preserve">                 </w:t>
      </w:r>
      <w:r w:rsidR="00810C1D" w:rsidRPr="00817B86">
        <w:rPr>
          <w:rFonts w:ascii="Times New Roman" w:hAnsi="Times New Roman" w:cs="Times New Roman"/>
          <w:b/>
          <w:i/>
          <w:color w:val="1F497D" w:themeColor="text2"/>
        </w:rPr>
        <w:t xml:space="preserve">Освітня програма визначає: </w:t>
      </w:r>
    </w:p>
    <w:p w:rsidR="00810C1D" w:rsidRPr="00817B86" w:rsidRDefault="00810C1D" w:rsidP="00810C1D">
      <w:pPr>
        <w:pStyle w:val="a3"/>
        <w:jc w:val="both"/>
        <w:rPr>
          <w:rFonts w:ascii="Times New Roman" w:hAnsi="Times New Roman" w:cs="Times New Roman"/>
        </w:rPr>
      </w:pPr>
      <w:r w:rsidRPr="00817B86">
        <w:rPr>
          <w:rFonts w:ascii="Times New Roman" w:hAnsi="Times New Roman" w:cs="Times New Roman"/>
        </w:rPr>
        <w:t xml:space="preserve"> - загальний обсяг навчального навантаження, тривалість і взаємозв’язки окремих предметів, курсів за вибором, факультативів, а також логічної послідовності їх вивчення;</w:t>
      </w:r>
    </w:p>
    <w:p w:rsidR="00810C1D" w:rsidRPr="00817B86" w:rsidRDefault="00810C1D" w:rsidP="00810C1D">
      <w:pPr>
        <w:pStyle w:val="a3"/>
        <w:jc w:val="both"/>
        <w:rPr>
          <w:rFonts w:ascii="Times New Roman" w:hAnsi="Times New Roman" w:cs="Times New Roman"/>
        </w:rPr>
      </w:pPr>
      <w:r w:rsidRPr="00817B86">
        <w:rPr>
          <w:rFonts w:ascii="Times New Roman" w:hAnsi="Times New Roman" w:cs="Times New Roman"/>
        </w:rPr>
        <w:t xml:space="preserve">- очікувані результати навчання учнів подані в рамках навчальних програм, перелік яких наведено в таблиці;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810C1D" w:rsidRPr="00817B86" w:rsidRDefault="00810C1D" w:rsidP="00810C1D">
      <w:pPr>
        <w:pStyle w:val="a3"/>
        <w:jc w:val="both"/>
        <w:rPr>
          <w:rFonts w:ascii="Times New Roman" w:hAnsi="Times New Roman" w:cs="Times New Roman"/>
        </w:rPr>
      </w:pPr>
      <w:r w:rsidRPr="00817B86">
        <w:rPr>
          <w:rFonts w:ascii="Times New Roman" w:hAnsi="Times New Roman" w:cs="Times New Roman"/>
        </w:rPr>
        <w:t xml:space="preserve"> - форми організації освітнього процесу та інструменти системи внутрішнього забезпечення якості освіти; </w:t>
      </w:r>
    </w:p>
    <w:p w:rsidR="00810C1D" w:rsidRPr="00817B86" w:rsidRDefault="00810C1D" w:rsidP="00810C1D">
      <w:pPr>
        <w:pStyle w:val="a3"/>
        <w:jc w:val="both"/>
        <w:rPr>
          <w:rFonts w:ascii="Times New Roman" w:hAnsi="Times New Roman" w:cs="Times New Roman"/>
        </w:rPr>
      </w:pPr>
      <w:r w:rsidRPr="00817B86">
        <w:rPr>
          <w:rFonts w:ascii="Times New Roman" w:hAnsi="Times New Roman" w:cs="Times New Roman"/>
        </w:rPr>
        <w:t>- вимоги до осіб, які можуть розпочати навчання за цією Типовою освітньою програмою;</w:t>
      </w:r>
    </w:p>
    <w:p w:rsidR="00810C1D" w:rsidRPr="00817B86" w:rsidRDefault="00810C1D" w:rsidP="00810C1D">
      <w:pPr>
        <w:pStyle w:val="a3"/>
        <w:jc w:val="both"/>
        <w:rPr>
          <w:rFonts w:ascii="Times New Roman" w:hAnsi="Times New Roman" w:cs="Times New Roman"/>
        </w:rPr>
      </w:pPr>
      <w:proofErr w:type="spellStart"/>
      <w:r w:rsidRPr="00817B86">
        <w:rPr>
          <w:rFonts w:ascii="Times New Roman" w:hAnsi="Times New Roman" w:cs="Times New Roman"/>
        </w:rPr>
        <w:t>-загальний</w:t>
      </w:r>
      <w:proofErr w:type="spellEnd"/>
      <w:r w:rsidRPr="00817B86">
        <w:rPr>
          <w:rFonts w:ascii="Times New Roman" w:hAnsi="Times New Roman" w:cs="Times New Roman"/>
        </w:rPr>
        <w:t xml:space="preserve"> обсяг навчального навантаження та тривалість і взаємозв’язки освітніх галузей, предметів, дисциплін.</w:t>
      </w:r>
    </w:p>
    <w:p w:rsidR="00810C1D" w:rsidRPr="00817B86" w:rsidRDefault="00810C1D" w:rsidP="00810C1D">
      <w:pPr>
        <w:pStyle w:val="a3"/>
        <w:jc w:val="both"/>
        <w:rPr>
          <w:rFonts w:ascii="Times New Roman" w:hAnsi="Times New Roman" w:cs="Times New Roman"/>
        </w:rPr>
      </w:pPr>
      <w:r w:rsidRPr="00817B86">
        <w:rPr>
          <w:rFonts w:ascii="Times New Roman" w:hAnsi="Times New Roman" w:cs="Times New Roman"/>
        </w:rPr>
        <w:t xml:space="preserve">Загальний обсяг навчального навантаження для учнів 5-9-х класів складає 6020 годин на навчальний рік: </w:t>
      </w:r>
    </w:p>
    <w:p w:rsidR="00810C1D" w:rsidRPr="00817B86" w:rsidRDefault="00810C1D" w:rsidP="00810C1D">
      <w:pPr>
        <w:pStyle w:val="a3"/>
        <w:jc w:val="both"/>
        <w:rPr>
          <w:rFonts w:ascii="Times New Roman" w:hAnsi="Times New Roman" w:cs="Times New Roman"/>
        </w:rPr>
      </w:pPr>
      <w:r w:rsidRPr="00817B86">
        <w:rPr>
          <w:rFonts w:ascii="Times New Roman" w:hAnsi="Times New Roman" w:cs="Times New Roman"/>
        </w:rPr>
        <w:t>для 5-х класів – 1085  годин на навчальний рік;</w:t>
      </w:r>
    </w:p>
    <w:p w:rsidR="00810C1D" w:rsidRPr="00817B86" w:rsidRDefault="00810C1D" w:rsidP="00810C1D">
      <w:pPr>
        <w:pStyle w:val="a3"/>
        <w:jc w:val="both"/>
        <w:rPr>
          <w:rFonts w:ascii="Times New Roman" w:hAnsi="Times New Roman" w:cs="Times New Roman"/>
        </w:rPr>
      </w:pPr>
      <w:r w:rsidRPr="00817B86">
        <w:rPr>
          <w:rFonts w:ascii="Times New Roman" w:hAnsi="Times New Roman" w:cs="Times New Roman"/>
        </w:rPr>
        <w:t xml:space="preserve">для 6-х класів – </w:t>
      </w:r>
      <w:r w:rsidRPr="00817B86">
        <w:rPr>
          <w:rFonts w:ascii="Times New Roman" w:hAnsi="Times New Roman" w:cs="Times New Roman"/>
          <w:color w:val="000000" w:themeColor="text1"/>
        </w:rPr>
        <w:t xml:space="preserve">1190 </w:t>
      </w:r>
      <w:r w:rsidRPr="00817B86">
        <w:rPr>
          <w:rFonts w:ascii="Times New Roman" w:hAnsi="Times New Roman" w:cs="Times New Roman"/>
        </w:rPr>
        <w:t xml:space="preserve"> годин на навчальний рік;</w:t>
      </w:r>
    </w:p>
    <w:p w:rsidR="00810C1D" w:rsidRPr="00817B86" w:rsidRDefault="00810C1D" w:rsidP="00810C1D">
      <w:pPr>
        <w:pStyle w:val="a3"/>
        <w:jc w:val="both"/>
        <w:rPr>
          <w:rFonts w:ascii="Times New Roman" w:hAnsi="Times New Roman" w:cs="Times New Roman"/>
        </w:rPr>
      </w:pPr>
      <w:r w:rsidRPr="00817B86">
        <w:rPr>
          <w:rFonts w:ascii="Times New Roman" w:hAnsi="Times New Roman" w:cs="Times New Roman"/>
        </w:rPr>
        <w:t>для 7-х класів – 1225 годин на навчальний рік;</w:t>
      </w:r>
    </w:p>
    <w:p w:rsidR="00810C1D" w:rsidRPr="00817B86" w:rsidRDefault="00810C1D" w:rsidP="00810C1D">
      <w:pPr>
        <w:pStyle w:val="a3"/>
        <w:tabs>
          <w:tab w:val="left" w:pos="6724"/>
        </w:tabs>
        <w:jc w:val="both"/>
        <w:rPr>
          <w:rFonts w:ascii="Times New Roman" w:hAnsi="Times New Roman" w:cs="Times New Roman"/>
        </w:rPr>
      </w:pPr>
      <w:r w:rsidRPr="00817B86">
        <w:rPr>
          <w:rFonts w:ascii="Times New Roman" w:hAnsi="Times New Roman" w:cs="Times New Roman"/>
        </w:rPr>
        <w:t>для 8-х класів –  1260 годин на навчальний рік;</w:t>
      </w:r>
    </w:p>
    <w:p w:rsidR="00810C1D" w:rsidRPr="00817B86" w:rsidRDefault="00810C1D" w:rsidP="00810C1D">
      <w:pPr>
        <w:pStyle w:val="a3"/>
        <w:jc w:val="both"/>
        <w:rPr>
          <w:rFonts w:ascii="Times New Roman" w:hAnsi="Times New Roman" w:cs="Times New Roman"/>
        </w:rPr>
      </w:pPr>
      <w:r w:rsidRPr="00817B86">
        <w:rPr>
          <w:rFonts w:ascii="Times New Roman" w:hAnsi="Times New Roman" w:cs="Times New Roman"/>
        </w:rPr>
        <w:t xml:space="preserve">для 9-х класів –1260 годин на навчальний рік. </w:t>
      </w:r>
    </w:p>
    <w:p w:rsidR="00810C1D" w:rsidRPr="00817B86" w:rsidRDefault="00810C1D" w:rsidP="00810C1D">
      <w:pPr>
        <w:pStyle w:val="a3"/>
        <w:jc w:val="both"/>
        <w:rPr>
          <w:rFonts w:ascii="Times New Roman" w:hAnsi="Times New Roman" w:cs="Times New Roman"/>
        </w:rPr>
      </w:pPr>
      <w:r w:rsidRPr="00817B86">
        <w:rPr>
          <w:rFonts w:ascii="Times New Roman" w:hAnsi="Times New Roman" w:cs="Times New Roman"/>
        </w:rPr>
        <w:t>Детальний розподіл навчального навантаження на тиждень окреслено у навчальних пла</w:t>
      </w:r>
      <w:r w:rsidR="00A52815" w:rsidRPr="00817B86">
        <w:rPr>
          <w:rFonts w:ascii="Times New Roman" w:hAnsi="Times New Roman" w:cs="Times New Roman"/>
        </w:rPr>
        <w:t xml:space="preserve">нах закладу освіти </w:t>
      </w:r>
      <w:r w:rsidRPr="00817B86">
        <w:rPr>
          <w:rFonts w:ascii="Times New Roman" w:hAnsi="Times New Roman" w:cs="Times New Roman"/>
        </w:rPr>
        <w:t xml:space="preserve"> ІІ ступеня.</w:t>
      </w:r>
      <w:r w:rsidR="00A52815" w:rsidRPr="00817B86">
        <w:rPr>
          <w:rFonts w:ascii="Times New Roman" w:hAnsi="Times New Roman" w:cs="Times New Roman"/>
        </w:rPr>
        <w:t xml:space="preserve"> </w:t>
      </w:r>
      <w:r w:rsidRPr="00817B86">
        <w:rPr>
          <w:rFonts w:ascii="Times New Roman" w:hAnsi="Times New Roman" w:cs="Times New Roman"/>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Документ містить навчальний план з навчанням українською мово</w:t>
      </w:r>
      <w:r w:rsidR="00A52815" w:rsidRPr="00817B86">
        <w:rPr>
          <w:rFonts w:ascii="Times New Roman" w:hAnsi="Times New Roman" w:cs="Times New Roman"/>
        </w:rPr>
        <w:t xml:space="preserve">ю </w:t>
      </w:r>
      <w:r w:rsidRPr="00817B86">
        <w:rPr>
          <w:rFonts w:ascii="Times New Roman" w:hAnsi="Times New Roman" w:cs="Times New Roman"/>
        </w:rPr>
        <w:t xml:space="preserve">. Варіативна складова навчального плану враховує особливості </w:t>
      </w:r>
      <w:r w:rsidRPr="00817B86">
        <w:rPr>
          <w:rFonts w:ascii="Times New Roman" w:hAnsi="Times New Roman" w:cs="Times New Roman"/>
        </w:rPr>
        <w:lastRenderedPageBreak/>
        <w:t xml:space="preserve">організації освітнього процесу та індивідуальні освітні потреби учнів, рівень навчально-методичного та кадрового забезпечення школи. Варіативну складову навчальних планів використано на: </w:t>
      </w:r>
    </w:p>
    <w:p w:rsidR="00810C1D" w:rsidRPr="00817B86" w:rsidRDefault="00810C1D" w:rsidP="00810C1D">
      <w:pPr>
        <w:pStyle w:val="a3"/>
        <w:rPr>
          <w:rFonts w:ascii="Times New Roman" w:hAnsi="Times New Roman" w:cs="Times New Roman"/>
        </w:rPr>
      </w:pPr>
    </w:p>
    <w:p w:rsidR="00810C1D" w:rsidRPr="00817B86" w:rsidRDefault="00810C1D" w:rsidP="00810C1D">
      <w:pPr>
        <w:pStyle w:val="a3"/>
        <w:rPr>
          <w:rFonts w:ascii="Times New Roman" w:hAnsi="Times New Roman" w:cs="Times New Roman"/>
        </w:rPr>
      </w:pPr>
      <w:r w:rsidRPr="00817B86">
        <w:rPr>
          <w:rFonts w:ascii="Times New Roman" w:hAnsi="Times New Roman" w:cs="Times New Roman"/>
        </w:rPr>
        <w:t>Українська мова</w:t>
      </w:r>
    </w:p>
    <w:p w:rsidR="00810C1D" w:rsidRPr="00817B86" w:rsidRDefault="00A52815" w:rsidP="00810C1D">
      <w:pPr>
        <w:pStyle w:val="a3"/>
        <w:rPr>
          <w:rFonts w:ascii="Times New Roman" w:hAnsi="Times New Roman" w:cs="Times New Roman"/>
        </w:rPr>
      </w:pPr>
      <w:r w:rsidRPr="00817B86">
        <w:rPr>
          <w:rFonts w:ascii="Times New Roman" w:hAnsi="Times New Roman" w:cs="Times New Roman"/>
        </w:rPr>
        <w:t>Англ</w:t>
      </w:r>
      <w:r w:rsidR="00C13BA4">
        <w:rPr>
          <w:rFonts w:ascii="Times New Roman" w:hAnsi="Times New Roman" w:cs="Times New Roman"/>
        </w:rPr>
        <w:t>ійська мова</w:t>
      </w:r>
    </w:p>
    <w:p w:rsidR="00810C1D" w:rsidRPr="00817B86" w:rsidRDefault="00810C1D" w:rsidP="00810C1D">
      <w:pPr>
        <w:pStyle w:val="a3"/>
        <w:rPr>
          <w:rFonts w:ascii="Times New Roman" w:hAnsi="Times New Roman" w:cs="Times New Roman"/>
        </w:rPr>
      </w:pPr>
      <w:r w:rsidRPr="00817B86">
        <w:rPr>
          <w:rFonts w:ascii="Times New Roman" w:hAnsi="Times New Roman" w:cs="Times New Roman"/>
        </w:rPr>
        <w:t>Математика</w:t>
      </w:r>
    </w:p>
    <w:p w:rsidR="00810C1D" w:rsidRPr="00817B86" w:rsidRDefault="00810C1D" w:rsidP="00810C1D">
      <w:pPr>
        <w:pStyle w:val="a3"/>
        <w:rPr>
          <w:rFonts w:ascii="Times New Roman" w:hAnsi="Times New Roman" w:cs="Times New Roman"/>
        </w:rPr>
      </w:pPr>
      <w:r w:rsidRPr="00817B86">
        <w:rPr>
          <w:rFonts w:ascii="Times New Roman" w:hAnsi="Times New Roman" w:cs="Times New Roman"/>
        </w:rPr>
        <w:t>Географія</w:t>
      </w:r>
    </w:p>
    <w:p w:rsidR="00810C1D" w:rsidRPr="00817B86" w:rsidRDefault="00810C1D" w:rsidP="00810C1D">
      <w:pPr>
        <w:pStyle w:val="a3"/>
        <w:rPr>
          <w:rFonts w:ascii="Times New Roman" w:hAnsi="Times New Roman" w:cs="Times New Roman"/>
        </w:rPr>
      </w:pPr>
      <w:r w:rsidRPr="00817B86">
        <w:rPr>
          <w:rFonts w:ascii="Times New Roman" w:hAnsi="Times New Roman" w:cs="Times New Roman"/>
        </w:rPr>
        <w:t>гуртки:</w:t>
      </w:r>
    </w:p>
    <w:p w:rsidR="00810C1D" w:rsidRPr="00817B86" w:rsidRDefault="00C13BA4" w:rsidP="00810C1D">
      <w:pPr>
        <w:pStyle w:val="a3"/>
        <w:rPr>
          <w:rFonts w:ascii="Times New Roman" w:hAnsi="Times New Roman" w:cs="Times New Roman"/>
        </w:rPr>
      </w:pPr>
      <w:proofErr w:type="spellStart"/>
      <w:r>
        <w:rPr>
          <w:rFonts w:ascii="Times New Roman" w:hAnsi="Times New Roman" w:cs="Times New Roman"/>
        </w:rPr>
        <w:t>вокальний-</w:t>
      </w:r>
      <w:proofErr w:type="spellEnd"/>
      <w:r>
        <w:rPr>
          <w:rFonts w:ascii="Times New Roman" w:hAnsi="Times New Roman" w:cs="Times New Roman"/>
        </w:rPr>
        <w:t>(4</w:t>
      </w:r>
      <w:r w:rsidR="00810C1D" w:rsidRPr="00817B86">
        <w:rPr>
          <w:rFonts w:ascii="Times New Roman" w:hAnsi="Times New Roman" w:cs="Times New Roman"/>
        </w:rPr>
        <w:t xml:space="preserve"> години);</w:t>
      </w:r>
    </w:p>
    <w:p w:rsidR="00810C1D" w:rsidRPr="00817B86" w:rsidRDefault="00A52815" w:rsidP="00810C1D">
      <w:pPr>
        <w:pStyle w:val="a3"/>
        <w:rPr>
          <w:rFonts w:ascii="Times New Roman" w:hAnsi="Times New Roman" w:cs="Times New Roman"/>
        </w:rPr>
      </w:pPr>
      <w:r w:rsidRPr="00817B86">
        <w:rPr>
          <w:rFonts w:ascii="Times New Roman" w:hAnsi="Times New Roman" w:cs="Times New Roman"/>
        </w:rPr>
        <w:t xml:space="preserve">- </w:t>
      </w:r>
      <w:r w:rsidR="00681189" w:rsidRPr="00817B86">
        <w:rPr>
          <w:rFonts w:ascii="Times New Roman" w:hAnsi="Times New Roman" w:cs="Times New Roman"/>
        </w:rPr>
        <w:t xml:space="preserve">творчий </w:t>
      </w:r>
      <w:r w:rsidRPr="00817B86">
        <w:rPr>
          <w:rFonts w:ascii="Times New Roman" w:hAnsi="Times New Roman" w:cs="Times New Roman"/>
        </w:rPr>
        <w:t xml:space="preserve">«Умілі </w:t>
      </w:r>
      <w:proofErr w:type="spellStart"/>
      <w:r w:rsidRPr="00817B86">
        <w:rPr>
          <w:rFonts w:ascii="Times New Roman" w:hAnsi="Times New Roman" w:cs="Times New Roman"/>
        </w:rPr>
        <w:t>руки»</w:t>
      </w:r>
      <w:r w:rsidR="00C13BA4">
        <w:rPr>
          <w:rFonts w:ascii="Times New Roman" w:hAnsi="Times New Roman" w:cs="Times New Roman"/>
        </w:rPr>
        <w:t>-</w:t>
      </w:r>
      <w:proofErr w:type="spellEnd"/>
      <w:r w:rsidR="00C13BA4">
        <w:rPr>
          <w:rFonts w:ascii="Times New Roman" w:hAnsi="Times New Roman" w:cs="Times New Roman"/>
        </w:rPr>
        <w:t>(3</w:t>
      </w:r>
      <w:r w:rsidR="00810C1D" w:rsidRPr="00817B86">
        <w:rPr>
          <w:rFonts w:ascii="Times New Roman" w:hAnsi="Times New Roman" w:cs="Times New Roman"/>
        </w:rPr>
        <w:t xml:space="preserve"> години);</w:t>
      </w:r>
    </w:p>
    <w:p w:rsidR="00810C1D" w:rsidRPr="00817B86" w:rsidRDefault="00810C1D" w:rsidP="00810C1D">
      <w:pPr>
        <w:pStyle w:val="a3"/>
        <w:rPr>
          <w:rFonts w:ascii="Times New Roman" w:hAnsi="Times New Roman" w:cs="Times New Roman"/>
        </w:rPr>
      </w:pPr>
      <w:r w:rsidRPr="00817B86">
        <w:rPr>
          <w:rFonts w:ascii="Times New Roman" w:hAnsi="Times New Roman" w:cs="Times New Roman"/>
        </w:rPr>
        <w:t>-</w:t>
      </w:r>
      <w:r w:rsidR="00C13BA4">
        <w:rPr>
          <w:rFonts w:ascii="Times New Roman" w:hAnsi="Times New Roman" w:cs="Times New Roman"/>
        </w:rPr>
        <w:t xml:space="preserve"> драматичний(2</w:t>
      </w:r>
      <w:r w:rsidRPr="00817B86">
        <w:rPr>
          <w:rFonts w:ascii="Times New Roman" w:hAnsi="Times New Roman" w:cs="Times New Roman"/>
        </w:rPr>
        <w:t>години).</w:t>
      </w:r>
    </w:p>
    <w:p w:rsidR="00810C1D" w:rsidRPr="00817B86" w:rsidRDefault="00810C1D" w:rsidP="00810C1D">
      <w:pPr>
        <w:pStyle w:val="a3"/>
        <w:rPr>
          <w:rFonts w:ascii="Times New Roman" w:hAnsi="Times New Roman" w:cs="Times New Roman"/>
        </w:rPr>
      </w:pPr>
    </w:p>
    <w:p w:rsidR="00810C1D" w:rsidRPr="00817B86" w:rsidRDefault="00810C1D" w:rsidP="00810C1D">
      <w:pPr>
        <w:pStyle w:val="a3"/>
        <w:jc w:val="both"/>
        <w:rPr>
          <w:rFonts w:ascii="Times New Roman" w:hAnsi="Times New Roman" w:cs="Times New Roman"/>
        </w:rPr>
      </w:pPr>
      <w:r w:rsidRPr="00817B86">
        <w:rPr>
          <w:rFonts w:ascii="Times New Roman" w:hAnsi="Times New Roman" w:cs="Times New Roman"/>
        </w:rPr>
        <w:t xml:space="preserve">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Типової освітньої програми.  Збереження здоров’я дітей належить до головних завдань школи. </w:t>
      </w:r>
    </w:p>
    <w:p w:rsidR="00810C1D" w:rsidRPr="00817B86" w:rsidRDefault="00810C1D" w:rsidP="00810C1D">
      <w:pPr>
        <w:pStyle w:val="a3"/>
        <w:jc w:val="both"/>
        <w:rPr>
          <w:rFonts w:ascii="Times New Roman" w:hAnsi="Times New Roman" w:cs="Times New Roman"/>
        </w:rPr>
      </w:pPr>
      <w:r w:rsidRPr="00817B86">
        <w:rPr>
          <w:rFonts w:ascii="Times New Roman" w:hAnsi="Times New Roman" w:cs="Times New Roman"/>
        </w:rPr>
        <w:t>Гранична наповнюваність класів та тривалість уроків встановлюються відповідно до Закону України "Про</w:t>
      </w:r>
      <w:r w:rsidR="00681189" w:rsidRPr="00817B86">
        <w:rPr>
          <w:rFonts w:ascii="Times New Roman" w:hAnsi="Times New Roman" w:cs="Times New Roman"/>
        </w:rPr>
        <w:t xml:space="preserve"> повну </w:t>
      </w:r>
      <w:r w:rsidRPr="00817B86">
        <w:rPr>
          <w:rFonts w:ascii="Times New Roman" w:hAnsi="Times New Roman" w:cs="Times New Roman"/>
        </w:rPr>
        <w:t xml:space="preserve"> загальну середню освіту </w:t>
      </w:r>
      <w:r w:rsidR="00681189" w:rsidRPr="00817B86">
        <w:rPr>
          <w:rFonts w:ascii="Times New Roman" w:hAnsi="Times New Roman" w:cs="Times New Roman"/>
        </w:rPr>
        <w:t>«</w:t>
      </w:r>
      <w:r w:rsidRPr="00817B86">
        <w:rPr>
          <w:rFonts w:ascii="Times New Roman" w:hAnsi="Times New Roman" w:cs="Times New Roman"/>
        </w:rPr>
        <w:t>Відповідно до постанови К</w:t>
      </w:r>
      <w:r w:rsidR="002D5F60" w:rsidRPr="00817B86">
        <w:rPr>
          <w:rFonts w:ascii="Times New Roman" w:hAnsi="Times New Roman" w:cs="Times New Roman"/>
        </w:rPr>
        <w:t>абінету Міністрів України від 30 вересня 2020 року № 898 "</w:t>
      </w:r>
      <w:r w:rsidRPr="00817B86">
        <w:rPr>
          <w:rFonts w:ascii="Times New Roman" w:hAnsi="Times New Roman" w:cs="Times New Roman"/>
        </w:rPr>
        <w:t xml:space="preserve"> </w:t>
      </w:r>
      <w:r w:rsidR="002D5F60" w:rsidRPr="00817B86">
        <w:rPr>
          <w:rFonts w:ascii="Times New Roman" w:hAnsi="Times New Roman" w:cs="Times New Roman"/>
          <w:b/>
          <w:bCs/>
          <w:color w:val="333333"/>
          <w:shd w:val="clear" w:color="auto" w:fill="FFFFFF"/>
        </w:rPr>
        <w:t>Про деякі питання державних стандартів повної загальної середньої освіти»</w:t>
      </w:r>
      <w:r w:rsidRPr="00817B86">
        <w:rPr>
          <w:rFonts w:ascii="Times New Roman" w:hAnsi="Times New Roman" w:cs="Times New Roman"/>
        </w:rPr>
        <w:t xml:space="preserve"> години фізичної культури не враховуються при визначенні гранично допустимого навантаження учнів. </w:t>
      </w:r>
    </w:p>
    <w:p w:rsidR="00810C1D" w:rsidRDefault="00810C1D" w:rsidP="00810C1D">
      <w:pPr>
        <w:pStyle w:val="a3"/>
        <w:spacing w:line="276" w:lineRule="auto"/>
        <w:jc w:val="both"/>
        <w:rPr>
          <w:rFonts w:ascii="Times New Roman" w:hAnsi="Times New Roman" w:cs="Times New Roman"/>
        </w:rPr>
      </w:pPr>
      <w:r w:rsidRPr="00817B86">
        <w:rPr>
          <w:rFonts w:ascii="Times New Roman" w:hAnsi="Times New Roman" w:cs="Times New Roman"/>
        </w:rPr>
        <w:t xml:space="preserve">Школа  працює за 5-денним навчальним тижнем. </w:t>
      </w:r>
    </w:p>
    <w:p w:rsidR="00817B86" w:rsidRDefault="00817B86" w:rsidP="00810C1D">
      <w:pPr>
        <w:pStyle w:val="a3"/>
        <w:spacing w:line="276" w:lineRule="auto"/>
        <w:jc w:val="both"/>
        <w:rPr>
          <w:rFonts w:ascii="Times New Roman" w:hAnsi="Times New Roman" w:cs="Times New Roman"/>
        </w:rPr>
      </w:pPr>
    </w:p>
    <w:p w:rsidR="00817B86" w:rsidRDefault="00817B86" w:rsidP="00810C1D">
      <w:pPr>
        <w:pStyle w:val="a3"/>
        <w:spacing w:line="276" w:lineRule="auto"/>
        <w:jc w:val="both"/>
        <w:rPr>
          <w:rFonts w:ascii="Times New Roman" w:hAnsi="Times New Roman" w:cs="Times New Roman"/>
        </w:rPr>
      </w:pPr>
    </w:p>
    <w:p w:rsidR="00817B86" w:rsidRDefault="00817B86" w:rsidP="00810C1D">
      <w:pPr>
        <w:pStyle w:val="a3"/>
        <w:spacing w:line="276" w:lineRule="auto"/>
        <w:jc w:val="both"/>
        <w:rPr>
          <w:rFonts w:ascii="Times New Roman" w:hAnsi="Times New Roman" w:cs="Times New Roman"/>
        </w:rPr>
      </w:pPr>
    </w:p>
    <w:p w:rsidR="00817B86" w:rsidRDefault="00817B86" w:rsidP="00810C1D">
      <w:pPr>
        <w:pStyle w:val="a3"/>
        <w:spacing w:line="276" w:lineRule="auto"/>
        <w:jc w:val="both"/>
        <w:rPr>
          <w:rFonts w:ascii="Times New Roman" w:hAnsi="Times New Roman" w:cs="Times New Roman"/>
        </w:rPr>
      </w:pPr>
    </w:p>
    <w:p w:rsidR="00817B86" w:rsidRDefault="00817B86" w:rsidP="00810C1D">
      <w:pPr>
        <w:pStyle w:val="a3"/>
        <w:spacing w:line="276" w:lineRule="auto"/>
        <w:jc w:val="both"/>
        <w:rPr>
          <w:rFonts w:ascii="Times New Roman" w:hAnsi="Times New Roman" w:cs="Times New Roman"/>
        </w:rPr>
      </w:pPr>
    </w:p>
    <w:p w:rsidR="00817B86" w:rsidRDefault="00817B86" w:rsidP="00810C1D">
      <w:pPr>
        <w:pStyle w:val="a3"/>
        <w:spacing w:line="276" w:lineRule="auto"/>
        <w:jc w:val="both"/>
        <w:rPr>
          <w:rFonts w:ascii="Times New Roman" w:hAnsi="Times New Roman" w:cs="Times New Roman"/>
        </w:rPr>
      </w:pPr>
    </w:p>
    <w:p w:rsidR="00817B86" w:rsidRDefault="00817B86" w:rsidP="00810C1D">
      <w:pPr>
        <w:pStyle w:val="a3"/>
        <w:spacing w:line="276" w:lineRule="auto"/>
        <w:jc w:val="both"/>
        <w:rPr>
          <w:rFonts w:ascii="Times New Roman" w:hAnsi="Times New Roman" w:cs="Times New Roman"/>
        </w:rPr>
      </w:pPr>
    </w:p>
    <w:p w:rsidR="00817B86" w:rsidRDefault="00817B86" w:rsidP="00810C1D">
      <w:pPr>
        <w:pStyle w:val="a3"/>
        <w:spacing w:line="276" w:lineRule="auto"/>
        <w:jc w:val="both"/>
        <w:rPr>
          <w:rFonts w:ascii="Times New Roman" w:hAnsi="Times New Roman" w:cs="Times New Roman"/>
        </w:rPr>
      </w:pPr>
    </w:p>
    <w:p w:rsidR="00817B86" w:rsidRPr="00817B86" w:rsidRDefault="00817B86" w:rsidP="00810C1D">
      <w:pPr>
        <w:pStyle w:val="a3"/>
        <w:spacing w:line="276" w:lineRule="auto"/>
        <w:jc w:val="both"/>
        <w:rPr>
          <w:rFonts w:ascii="Times New Roman" w:hAnsi="Times New Roman" w:cs="Times New Roman"/>
        </w:rPr>
      </w:pPr>
    </w:p>
    <w:p w:rsidR="00810C1D" w:rsidRPr="00817B86" w:rsidRDefault="00810C1D" w:rsidP="00810C1D">
      <w:pPr>
        <w:pStyle w:val="a3"/>
        <w:spacing w:line="276" w:lineRule="auto"/>
        <w:jc w:val="both"/>
        <w:rPr>
          <w:rFonts w:ascii="Times New Roman" w:hAnsi="Times New Roman" w:cs="Times New Roman"/>
        </w:rPr>
      </w:pPr>
    </w:p>
    <w:p w:rsidR="00810C1D" w:rsidRPr="00817B86" w:rsidRDefault="00810C1D" w:rsidP="00810C1D">
      <w:pPr>
        <w:spacing w:after="0"/>
        <w:ind w:firstLine="709"/>
        <w:jc w:val="center"/>
        <w:rPr>
          <w:rFonts w:ascii="Times New Roman" w:eastAsia="Calibri" w:hAnsi="Times New Roman" w:cs="Times New Roman"/>
        </w:rPr>
      </w:pPr>
      <w:r w:rsidRPr="00817B86">
        <w:rPr>
          <w:rFonts w:ascii="Times New Roman" w:eastAsia="Calibri" w:hAnsi="Times New Roman" w:cs="Times New Roman"/>
          <w:b/>
          <w:i/>
          <w:color w:val="1F497D" w:themeColor="text2"/>
        </w:rPr>
        <w:t>Очікувані результати навчання учнів</w:t>
      </w:r>
    </w:p>
    <w:p w:rsidR="00810C1D" w:rsidRPr="00817B86" w:rsidRDefault="00810C1D" w:rsidP="00810C1D">
      <w:pPr>
        <w:spacing w:after="0"/>
        <w:ind w:firstLine="709"/>
        <w:jc w:val="both"/>
        <w:rPr>
          <w:rFonts w:ascii="Times New Roman" w:eastAsia="Times New Roman" w:hAnsi="Times New Roman" w:cs="Times New Roman"/>
          <w:highlight w:val="white"/>
        </w:rPr>
      </w:pPr>
      <w:r w:rsidRPr="00817B86">
        <w:rPr>
          <w:rFonts w:ascii="Times New Roman" w:eastAsia="Calibri" w:hAnsi="Times New Roman" w:cs="Times New Roman"/>
        </w:rPr>
        <w:t xml:space="preserve">Відповідно до мети та загальних цілей, окреслених у Державному стандарті, визначено завдання, які має реалізувати педагогічний працівник у рамках кожної освітньої галузі. </w:t>
      </w:r>
      <w:bookmarkStart w:id="0" w:name="_Toc486538639"/>
      <w:r w:rsidRPr="00817B86">
        <w:rPr>
          <w:rFonts w:ascii="Times New Roman" w:eastAsia="Calibri" w:hAnsi="Times New Roman" w:cs="Times New Roman"/>
        </w:rPr>
        <w:t>Результати навчання повинні</w:t>
      </w:r>
      <w:r w:rsidRPr="00817B86">
        <w:rPr>
          <w:rFonts w:ascii="Times New Roman" w:eastAsia="Times New Roman" w:hAnsi="Times New Roman" w:cs="Times New Roman"/>
          <w:highlight w:val="white"/>
        </w:rPr>
        <w:t xml:space="preserve"> робити внесок у формування ключових компетентностей учнів.</w:t>
      </w:r>
    </w:p>
    <w:p w:rsidR="00810C1D" w:rsidRPr="00817B86" w:rsidRDefault="00810C1D" w:rsidP="00810C1D">
      <w:pPr>
        <w:spacing w:after="0"/>
        <w:ind w:firstLine="709"/>
        <w:jc w:val="both"/>
        <w:rPr>
          <w:rFonts w:ascii="Times New Roman" w:eastAsia="Times New Roman" w:hAnsi="Times New Roman" w:cs="Times New Roman"/>
          <w:highlight w:val="white"/>
        </w:rPr>
      </w:pPr>
    </w:p>
    <w:tbl>
      <w:tblPr>
        <w:tblW w:w="1021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7"/>
        <w:gridCol w:w="6700"/>
      </w:tblGrid>
      <w:tr w:rsidR="00810C1D" w:rsidRPr="00817B86" w:rsidTr="00395BAF">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jc w:val="center"/>
              <w:rPr>
                <w:rFonts w:ascii="Times New Roman" w:eastAsia="Times New Roman" w:hAnsi="Times New Roman" w:cs="Times New Roman"/>
                <w:highlight w:val="white"/>
              </w:rPr>
            </w:pPr>
            <w:r w:rsidRPr="00817B86">
              <w:rPr>
                <w:rFonts w:ascii="Times New Roman" w:eastAsia="Times New Roman" w:hAnsi="Times New Roman" w:cs="Times New Roman"/>
                <w:highlight w:val="white"/>
              </w:rPr>
              <w:t>№ з/п</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jc w:val="center"/>
              <w:rPr>
                <w:rFonts w:ascii="Times New Roman" w:eastAsia="Times New Roman" w:hAnsi="Times New Roman" w:cs="Times New Roman"/>
                <w:b/>
                <w:highlight w:val="white"/>
              </w:rPr>
            </w:pPr>
            <w:r w:rsidRPr="00817B86">
              <w:rPr>
                <w:rFonts w:ascii="Times New Roman" w:eastAsia="Times New Roman" w:hAnsi="Times New Roman" w:cs="Times New Roman"/>
                <w:b/>
              </w:rPr>
              <w:t>Ключові компетентності</w:t>
            </w:r>
          </w:p>
        </w:tc>
        <w:tc>
          <w:tcPr>
            <w:tcW w:w="669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jc w:val="center"/>
              <w:rPr>
                <w:rFonts w:ascii="Times New Roman" w:eastAsia="Times New Roman" w:hAnsi="Times New Roman" w:cs="Times New Roman"/>
                <w:b/>
                <w:highlight w:val="white"/>
              </w:rPr>
            </w:pPr>
            <w:r w:rsidRPr="00817B86">
              <w:rPr>
                <w:rFonts w:ascii="Times New Roman" w:eastAsia="Times New Roman" w:hAnsi="Times New Roman" w:cs="Times New Roman"/>
                <w:b/>
                <w:highlight w:val="white"/>
              </w:rPr>
              <w:t>Компоненти</w:t>
            </w:r>
          </w:p>
        </w:tc>
      </w:tr>
      <w:tr w:rsidR="00810C1D" w:rsidRPr="00817B8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highlight w:val="white"/>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highlight w:val="white"/>
              </w:rPr>
              <w:t>Спілкування державною (і рідною — у разі відмінності)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Уміння:</w:t>
            </w:r>
            <w:r w:rsidRPr="00817B86">
              <w:rPr>
                <w:rFonts w:ascii="Times New Roman" w:eastAsia="Times New Roman" w:hAnsi="Times New Roman" w:cs="Times New Roman"/>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17B86">
              <w:rPr>
                <w:rFonts w:ascii="Times New Roman" w:eastAsia="Times New Roman" w:hAnsi="Times New Roman" w:cs="Times New Roman"/>
              </w:rPr>
              <w:t>уникнення невнормованих іншомовних запозичень у спілкуванні на тематику</w:t>
            </w:r>
            <w:r w:rsidRPr="00817B86">
              <w:rPr>
                <w:rFonts w:ascii="Times New Roman" w:eastAsia="Times New Roman" w:hAnsi="Times New Roman" w:cs="Times New Roman"/>
                <w:highlight w:val="white"/>
              </w:rPr>
              <w:t xml:space="preserve"> окремого предмета; поповнювати свій словниковий запас.</w:t>
            </w:r>
          </w:p>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Ставлення:</w:t>
            </w:r>
            <w:r w:rsidRPr="00817B86">
              <w:rPr>
                <w:rFonts w:ascii="Times New Roman" w:eastAsia="Times New Roman" w:hAnsi="Times New Roman" w:cs="Times New Roman"/>
                <w:highlight w:val="white"/>
              </w:rPr>
              <w:t xml:space="preserve"> розуміння важливості чітких та лаконічних формулювань.</w:t>
            </w:r>
          </w:p>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Навчальні ресурси:</w:t>
            </w:r>
            <w:r w:rsidRPr="00817B86">
              <w:rPr>
                <w:rFonts w:ascii="Times New Roman" w:eastAsia="Times New Roman" w:hAnsi="Times New Roman" w:cs="Times New Roman"/>
                <w:highlight w:val="white"/>
              </w:rPr>
              <w:t xml:space="preserve"> означення понять, формулювання властивостей, </w:t>
            </w:r>
            <w:r w:rsidRPr="00817B86">
              <w:rPr>
                <w:rFonts w:ascii="Times New Roman" w:eastAsia="Times New Roman" w:hAnsi="Times New Roman" w:cs="Times New Roman"/>
                <w:highlight w:val="white"/>
              </w:rPr>
              <w:lastRenderedPageBreak/>
              <w:t>доведення правил, теорем</w:t>
            </w:r>
          </w:p>
        </w:tc>
      </w:tr>
      <w:tr w:rsidR="00810C1D" w:rsidRPr="00817B8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highlight w:val="white"/>
              </w:rPr>
              <w:lastRenderedPageBreak/>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highlight w:val="white"/>
              </w:rPr>
              <w:t>Спілкування іноземними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Уміння:</w:t>
            </w:r>
            <w:r w:rsidRPr="00817B86">
              <w:rPr>
                <w:rFonts w:ascii="Times New Roman" w:eastAsia="Calibri" w:hAnsi="Times New Roman" w:cs="Times New Roman"/>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Ставлення:</w:t>
            </w:r>
            <w:r w:rsidRPr="00817B86">
              <w:rPr>
                <w:rFonts w:ascii="Times New Roman" w:eastAsia="Calibri" w:hAnsi="Times New Roman" w:cs="Times New Roman"/>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Навчальні ресурси:</w:t>
            </w:r>
            <w:r w:rsidRPr="00817B86">
              <w:rPr>
                <w:rFonts w:ascii="Times New Roman" w:eastAsia="Calibri" w:hAnsi="Times New Roman" w:cs="Times New Roman"/>
              </w:rPr>
              <w:t>підручники, словники, довідкова література, мультимедійні засоби, адаптовані іншомовні тексти.</w:t>
            </w:r>
          </w:p>
        </w:tc>
      </w:tr>
      <w:tr w:rsidR="00810C1D" w:rsidRPr="00817B8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highlight w:val="white"/>
              </w:rPr>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highlight w:val="white"/>
              </w:rPr>
              <w:t>Математична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Уміння:</w:t>
            </w:r>
            <w:r w:rsidRPr="00817B86">
              <w:rPr>
                <w:rFonts w:ascii="Times New Roman" w:eastAsia="Times New Roman" w:hAnsi="Times New Roman" w:cs="Times New Roman"/>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Ставлення:</w:t>
            </w:r>
            <w:r w:rsidRPr="00817B86">
              <w:rPr>
                <w:rFonts w:ascii="Times New Roman" w:eastAsia="Times New Roman" w:hAnsi="Times New Roman" w:cs="Times New Roman"/>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Навчальні ресурси:</w:t>
            </w:r>
            <w:r w:rsidRPr="00817B86">
              <w:rPr>
                <w:rFonts w:ascii="Times New Roman" w:eastAsia="Times New Roman" w:hAnsi="Times New Roman" w:cs="Times New Roman"/>
                <w:highlight w:val="white"/>
              </w:rPr>
              <w:t xml:space="preserve"> розв'язування математичних задач, і обов’язково таких, що моделюють реальні життєві ситуації</w:t>
            </w:r>
          </w:p>
        </w:tc>
      </w:tr>
      <w:tr w:rsidR="00810C1D" w:rsidRPr="00817B8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highlight w:val="white"/>
              </w:rPr>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highlight w:val="white"/>
              </w:rPr>
              <w:t>Основні компетентності у природничих науках і технологіях</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Уміння:</w:t>
            </w:r>
            <w:r w:rsidRPr="00817B86">
              <w:rPr>
                <w:rFonts w:ascii="Times New Roman" w:eastAsia="Times New Roman" w:hAnsi="Times New Roman" w:cs="Times New Roman"/>
                <w:highlight w:val="white"/>
              </w:rPr>
              <w:t xml:space="preserve"> розпізнавати проблеми, що виникають у довкіллі; будувати та досліджувати природні явища і процеси</w:t>
            </w:r>
            <w:r w:rsidRPr="00817B86">
              <w:rPr>
                <w:rFonts w:ascii="Times New Roman" w:eastAsia="Times New Roman" w:hAnsi="Times New Roman" w:cs="Times New Roman"/>
              </w:rPr>
              <w:t>; послуговуватися технологічними пристроями</w:t>
            </w:r>
            <w:r w:rsidRPr="00817B86">
              <w:rPr>
                <w:rFonts w:ascii="Times New Roman" w:eastAsia="Times New Roman" w:hAnsi="Times New Roman" w:cs="Times New Roman"/>
                <w:highlight w:val="white"/>
              </w:rPr>
              <w:t>.</w:t>
            </w:r>
          </w:p>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Ставлення:</w:t>
            </w:r>
            <w:r w:rsidRPr="00817B86">
              <w:rPr>
                <w:rFonts w:ascii="Times New Roman" w:eastAsia="Times New Roman" w:hAnsi="Times New Roman" w:cs="Times New Roman"/>
                <w:highlight w:val="white"/>
              </w:rPr>
              <w:t xml:space="preserve"> усвідомлення важливості природничих наук як універсальної мови науки, техніки та технологій.</w:t>
            </w:r>
            <w:r w:rsidRPr="00817B86">
              <w:rPr>
                <w:rFonts w:ascii="Times New Roman" w:eastAsia="Times New Roman" w:hAnsi="Times New Roman" w:cs="Times New Roman"/>
              </w:rPr>
              <w:t xml:space="preserve"> усвідомлення ролі наукових ідей в сучасних інформаційних технологіях</w:t>
            </w:r>
          </w:p>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Навчальні ресурси:</w:t>
            </w:r>
            <w:r w:rsidRPr="00817B86">
              <w:rPr>
                <w:rFonts w:ascii="Times New Roman" w:eastAsia="Times New Roman" w:hAnsi="Times New Roman" w:cs="Times New Roman"/>
                <w:highlight w:val="white"/>
              </w:rPr>
              <w:t xml:space="preserve"> складання графіків та діаграм, які ілюструють функціональні залежності результатів впливу людської діяльності </w:t>
            </w:r>
            <w:r w:rsidRPr="00817B86">
              <w:rPr>
                <w:rFonts w:ascii="Times New Roman" w:eastAsia="Times New Roman" w:hAnsi="Times New Roman" w:cs="Times New Roman"/>
                <w:highlight w:val="white"/>
              </w:rPr>
              <w:lastRenderedPageBreak/>
              <w:t>на природу</w:t>
            </w:r>
          </w:p>
        </w:tc>
      </w:tr>
      <w:tr w:rsidR="00810C1D" w:rsidRPr="00817B8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highlight w:val="white"/>
              </w:rPr>
              <w:lastRenderedPageBreak/>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highlight w:val="white"/>
              </w:rPr>
              <w:t>Інформаційно-цифрова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Уміння:</w:t>
            </w:r>
            <w:r w:rsidRPr="00817B86">
              <w:rPr>
                <w:rFonts w:ascii="Times New Roman" w:eastAsia="Times New Roman" w:hAnsi="Times New Roman" w:cs="Times New Roman"/>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Ставлення:</w:t>
            </w:r>
            <w:r w:rsidRPr="00817B86">
              <w:rPr>
                <w:rFonts w:ascii="Times New Roman" w:eastAsia="Times New Roman" w:hAnsi="Times New Roman" w:cs="Times New Roman"/>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Навчальні ресурси:</w:t>
            </w:r>
            <w:r w:rsidRPr="00817B86">
              <w:rPr>
                <w:rFonts w:ascii="Times New Roman" w:eastAsia="Times New Roman" w:hAnsi="Times New Roman" w:cs="Times New Roman"/>
                <w:highlight w:val="white"/>
              </w:rPr>
              <w:t xml:space="preserve"> візуалізація даних, побудова графіків та діаграм за допомогою програмних засобів</w:t>
            </w:r>
          </w:p>
        </w:tc>
      </w:tr>
      <w:tr w:rsidR="00810C1D" w:rsidRPr="00817B8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highlight w:val="white"/>
              </w:rPr>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highlight w:val="white"/>
              </w:rPr>
              <w:t>Уміння вчитися впродовж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Уміння:</w:t>
            </w:r>
            <w:r w:rsidRPr="00817B86">
              <w:rPr>
                <w:rFonts w:ascii="Times New Roman" w:eastAsia="Times New Roman" w:hAnsi="Times New Roman" w:cs="Times New Roman"/>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Ставлення:</w:t>
            </w:r>
            <w:r w:rsidRPr="00817B86">
              <w:rPr>
                <w:rFonts w:ascii="Times New Roman" w:eastAsia="Times New Roman" w:hAnsi="Times New Roman" w:cs="Times New Roman"/>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Навчальні ресурси:</w:t>
            </w:r>
            <w:r w:rsidRPr="00817B86">
              <w:rPr>
                <w:rFonts w:ascii="Times New Roman" w:eastAsia="Times New Roman" w:hAnsi="Times New Roman" w:cs="Times New Roman"/>
                <w:highlight w:val="white"/>
              </w:rPr>
              <w:t xml:space="preserve"> моделювання власної освітньої траєкторії</w:t>
            </w:r>
          </w:p>
        </w:tc>
      </w:tr>
      <w:tr w:rsidR="00810C1D" w:rsidRPr="00817B8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highlight w:val="white"/>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highlight w:val="white"/>
              </w:rPr>
              <w:t>Ініціативність і підприємливість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Уміння:</w:t>
            </w:r>
            <w:r w:rsidRPr="00817B86">
              <w:rPr>
                <w:rFonts w:ascii="Times New Roman" w:eastAsia="Times New Roman" w:hAnsi="Times New Roman" w:cs="Times New Roman"/>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Ставлення:</w:t>
            </w:r>
            <w:r w:rsidRPr="00817B86">
              <w:rPr>
                <w:rFonts w:ascii="Times New Roman" w:eastAsia="Times New Roman" w:hAnsi="Times New Roman" w:cs="Times New Roman"/>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Навчальні ресурси:</w:t>
            </w:r>
            <w:r w:rsidRPr="00817B86">
              <w:rPr>
                <w:rFonts w:ascii="Times New Roman" w:eastAsia="Times New Roman" w:hAnsi="Times New Roman" w:cs="Times New Roman"/>
                <w:highlight w:val="white"/>
              </w:rPr>
              <w:t xml:space="preserve"> завдання підприємницького змісту (оптимізаційні задачі)</w:t>
            </w:r>
          </w:p>
        </w:tc>
      </w:tr>
      <w:tr w:rsidR="00810C1D" w:rsidRPr="00817B8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highlight w:val="white"/>
              </w:rPr>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highlight w:val="white"/>
              </w:rPr>
              <w:t>Соціальна і громадянська компетентності</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Уміння:</w:t>
            </w:r>
            <w:r w:rsidRPr="00817B86">
              <w:rPr>
                <w:rFonts w:ascii="Times New Roman" w:eastAsia="Times New Roman" w:hAnsi="Times New Roman" w:cs="Times New Roman"/>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w:t>
            </w:r>
            <w:r w:rsidRPr="00817B86">
              <w:rPr>
                <w:rFonts w:ascii="Times New Roman" w:eastAsia="Times New Roman" w:hAnsi="Times New Roman" w:cs="Times New Roman"/>
                <w:highlight w:val="white"/>
              </w:rPr>
              <w:lastRenderedPageBreak/>
              <w:t>критеріїв, робити споживчий вибір, спираючись на різні дані.</w:t>
            </w:r>
          </w:p>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Ставлення:</w:t>
            </w:r>
            <w:r w:rsidRPr="00817B86">
              <w:rPr>
                <w:rFonts w:ascii="Times New Roman" w:eastAsia="Times New Roman" w:hAnsi="Times New Roman" w:cs="Times New Roman"/>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Навчальні ресурси:</w:t>
            </w:r>
            <w:r w:rsidRPr="00817B86">
              <w:rPr>
                <w:rFonts w:ascii="Times New Roman" w:eastAsia="Times New Roman" w:hAnsi="Times New Roman" w:cs="Times New Roman"/>
                <w:highlight w:val="white"/>
              </w:rPr>
              <w:t xml:space="preserve"> завдання соціального змісту</w:t>
            </w:r>
          </w:p>
        </w:tc>
      </w:tr>
      <w:tr w:rsidR="00810C1D" w:rsidRPr="00817B8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highlight w:val="white"/>
              </w:rPr>
              <w:lastRenderedPageBreak/>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highlight w:val="white"/>
              </w:rPr>
              <w:t>Обізнаність і самовираження у сфері культури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 xml:space="preserve">Уміння: </w:t>
            </w:r>
            <w:r w:rsidRPr="00817B86">
              <w:rPr>
                <w:rFonts w:ascii="Times New Roman" w:eastAsia="Times New Roman" w:hAnsi="Times New Roman" w:cs="Times New Roman"/>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Ставлення:</w:t>
            </w:r>
            <w:r w:rsidRPr="00817B86">
              <w:rPr>
                <w:rFonts w:ascii="Times New Roman" w:eastAsia="Times New Roman" w:hAnsi="Times New Roman" w:cs="Times New Roman"/>
              </w:rPr>
              <w:t xml:space="preserve">культурна </w:t>
            </w:r>
            <w:proofErr w:type="spellStart"/>
            <w:r w:rsidRPr="00817B86">
              <w:rPr>
                <w:rFonts w:ascii="Times New Roman" w:eastAsia="Times New Roman" w:hAnsi="Times New Roman" w:cs="Times New Roman"/>
              </w:rPr>
              <w:t>самоідентифікація</w:t>
            </w:r>
            <w:proofErr w:type="spellEnd"/>
            <w:r w:rsidRPr="00817B86">
              <w:rPr>
                <w:rFonts w:ascii="Times New Roman" w:eastAsia="Times New Roman" w:hAnsi="Times New Roman" w:cs="Times New Roman"/>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17B86">
              <w:rPr>
                <w:rFonts w:ascii="Times New Roman" w:eastAsia="Times New Roman" w:hAnsi="Times New Roman" w:cs="Times New Roman"/>
                <w:highlight w:val="white"/>
              </w:rPr>
              <w:t>.</w:t>
            </w:r>
          </w:p>
          <w:p w:rsidR="00810C1D" w:rsidRPr="00817B86" w:rsidRDefault="00810C1D" w:rsidP="00395BAF">
            <w:pPr>
              <w:rPr>
                <w:rFonts w:ascii="Times New Roman" w:eastAsia="Times New Roman" w:hAnsi="Times New Roman" w:cs="Times New Roman"/>
              </w:rPr>
            </w:pPr>
            <w:r w:rsidRPr="00817B86">
              <w:rPr>
                <w:rFonts w:ascii="Times New Roman" w:eastAsia="Times New Roman" w:hAnsi="Times New Roman" w:cs="Times New Roman"/>
                <w:b/>
                <w:i/>
                <w:highlight w:val="white"/>
              </w:rPr>
              <w:t>Навчальні ресурси:</w:t>
            </w:r>
            <w:r w:rsidRPr="00817B86">
              <w:rPr>
                <w:rFonts w:ascii="Times New Roman" w:eastAsia="Times New Roman" w:hAnsi="Times New Roman" w:cs="Times New Roman"/>
              </w:rPr>
              <w:t>математичні моделі в різних видах мистецтва</w:t>
            </w:r>
          </w:p>
        </w:tc>
      </w:tr>
      <w:tr w:rsidR="00810C1D" w:rsidRPr="00817B8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highlight w:val="white"/>
              </w:rPr>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highlight w:val="white"/>
              </w:rPr>
              <w:t>Екологічна грамотність і здорове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Уміння:</w:t>
            </w:r>
            <w:r w:rsidRPr="00817B86">
              <w:rPr>
                <w:rFonts w:ascii="Times New Roman" w:eastAsia="Times New Roman" w:hAnsi="Times New Roman" w:cs="Times New Roman"/>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Ставлення:</w:t>
            </w:r>
            <w:r w:rsidRPr="00817B86">
              <w:rPr>
                <w:rFonts w:ascii="Times New Roman" w:eastAsia="Times New Roman" w:hAnsi="Times New Roman" w:cs="Times New Roman"/>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10C1D" w:rsidRPr="00817B86" w:rsidRDefault="00810C1D" w:rsidP="00395BAF">
            <w:pPr>
              <w:rPr>
                <w:rFonts w:ascii="Times New Roman" w:eastAsia="Times New Roman" w:hAnsi="Times New Roman" w:cs="Times New Roman"/>
                <w:highlight w:val="white"/>
              </w:rPr>
            </w:pPr>
            <w:r w:rsidRPr="00817B86">
              <w:rPr>
                <w:rFonts w:ascii="Times New Roman" w:eastAsia="Times New Roman" w:hAnsi="Times New Roman" w:cs="Times New Roman"/>
                <w:b/>
                <w:i/>
                <w:highlight w:val="white"/>
              </w:rPr>
              <w:t>Навчальні ресурси:</w:t>
            </w:r>
            <w:r w:rsidRPr="00817B86">
              <w:rPr>
                <w:rFonts w:ascii="Times New Roman" w:eastAsia="Times New Roman" w:hAnsi="Times New Roman" w:cs="Times New Roman"/>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10C1D" w:rsidRPr="00817B86" w:rsidRDefault="00810C1D" w:rsidP="00810C1D">
      <w:pPr>
        <w:pStyle w:val="a3"/>
        <w:jc w:val="both"/>
        <w:rPr>
          <w:rFonts w:ascii="Times New Roman" w:hAnsi="Times New Roman" w:cs="Times New Roman"/>
          <w:highlight w:val="white"/>
        </w:rPr>
      </w:pPr>
    </w:p>
    <w:p w:rsidR="00810C1D" w:rsidRPr="00817B86" w:rsidRDefault="00810C1D" w:rsidP="00810C1D">
      <w:pPr>
        <w:pStyle w:val="a3"/>
        <w:spacing w:line="360" w:lineRule="auto"/>
        <w:jc w:val="both"/>
        <w:rPr>
          <w:rFonts w:ascii="Times New Roman" w:eastAsia="Times New Roman" w:hAnsi="Times New Roman" w:cs="Times New Roman"/>
          <w:highlight w:val="white"/>
        </w:rPr>
      </w:pPr>
      <w:r w:rsidRPr="00817B86">
        <w:rPr>
          <w:rFonts w:ascii="Times New Roman" w:eastAsia="Times New Roman" w:hAnsi="Times New Roman" w:cs="Times New Roman"/>
          <w:highlight w:val="white"/>
        </w:rPr>
        <w:t xml:space="preserve">Необхідною умовою формування компетентностей є </w:t>
      </w:r>
      <w:proofErr w:type="spellStart"/>
      <w:r w:rsidRPr="00817B86">
        <w:rPr>
          <w:rFonts w:ascii="Times New Roman" w:eastAsia="Times New Roman" w:hAnsi="Times New Roman" w:cs="Times New Roman"/>
          <w:highlight w:val="white"/>
        </w:rPr>
        <w:t>діяльнісна</w:t>
      </w:r>
      <w:proofErr w:type="spellEnd"/>
      <w:r w:rsidRPr="00817B86">
        <w:rPr>
          <w:rFonts w:ascii="Times New Roman" w:eastAsia="Times New Roman" w:hAnsi="Times New Roman" w:cs="Times New Roman"/>
          <w:highlight w:val="white"/>
        </w:rPr>
        <w:t xml:space="preserve"> спрямованість навчання, яка передбачає постійне включення учнів до різних видів педагогічно доцільної , активної , навчально-пізнавальної діяльності, а також практична його спрямованість. Це досягається шляхом створення проблемних ситуацій, організації спостережень, дослідів та інших видів діяльності, зокрема, застосування інноваційних технологій і сприяє формуванню в учнів умінь розпізнавати проблему, міркувати, робити висновки на основі інформації, поданої в різних формах, </w:t>
      </w:r>
      <w:r w:rsidRPr="00817B86">
        <w:rPr>
          <w:rFonts w:ascii="Times New Roman" w:eastAsia="Calibri" w:hAnsi="Times New Roman" w:cs="Times New Roman"/>
        </w:rPr>
        <w:t xml:space="preserve">критично оцінювати інформацію та використовувати її для різних потреб, висловлювати свої думки, почуття, </w:t>
      </w:r>
      <w:r w:rsidRPr="00817B86">
        <w:rPr>
          <w:rFonts w:ascii="Times New Roman" w:eastAsia="Times New Roman" w:hAnsi="Times New Roman" w:cs="Times New Roman"/>
          <w:highlight w:val="white"/>
        </w:rPr>
        <w:t>усвідомлювати  важливість природничих наук як універсальної мови науки, техніки та технологій</w:t>
      </w:r>
      <w:r w:rsidRPr="00817B86">
        <w:rPr>
          <w:rFonts w:ascii="Times New Roman" w:eastAsia="Times New Roman" w:hAnsi="Times New Roman" w:cs="Times New Roman"/>
        </w:rPr>
        <w:t xml:space="preserve">,  наукових ідей в сучасних інформаційних технологіях та </w:t>
      </w:r>
      <w:r w:rsidRPr="00817B86">
        <w:rPr>
          <w:rFonts w:ascii="Times New Roman" w:eastAsia="Times New Roman" w:hAnsi="Times New Roman" w:cs="Times New Roman"/>
        </w:rPr>
        <w:lastRenderedPageBreak/>
        <w:t xml:space="preserve">їх  </w:t>
      </w:r>
      <w:r w:rsidRPr="00817B86">
        <w:rPr>
          <w:rFonts w:ascii="Times New Roman" w:eastAsia="Times New Roman" w:hAnsi="Times New Roman" w:cs="Times New Roman"/>
          <w:highlight w:val="white"/>
        </w:rPr>
        <w:t>важливості для ефективного розв’язування математичних задач</w:t>
      </w:r>
      <w:r w:rsidRPr="00817B86">
        <w:rPr>
          <w:rFonts w:ascii="Times New Roman" w:eastAsia="Times New Roman" w:hAnsi="Times New Roman" w:cs="Times New Roman"/>
        </w:rPr>
        <w:t>,</w:t>
      </w:r>
      <w:r w:rsidRPr="00817B86">
        <w:rPr>
          <w:rFonts w:ascii="Times New Roman" w:eastAsia="Times New Roman" w:hAnsi="Times New Roman" w:cs="Times New Roman"/>
          <w:highlight w:val="white"/>
        </w:rPr>
        <w:t>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r w:rsidRPr="00817B86">
        <w:rPr>
          <w:rFonts w:ascii="Times New Roman" w:eastAsia="Times New Roman" w:hAnsi="Times New Roman" w:cs="Times New Roman"/>
        </w:rPr>
        <w:t xml:space="preserve">. </w:t>
      </w:r>
      <w:r w:rsidRPr="00817B86">
        <w:rPr>
          <w:rFonts w:ascii="Times New Roman" w:eastAsia="Times New Roman" w:hAnsi="Times New Roman" w:cs="Times New Roman"/>
          <w:highlight w:val="white"/>
        </w:rPr>
        <w:t xml:space="preserve">Формуванню ключових компетентностей сприяє встановлення та реалізація в освітньому процесі міжпредметних і </w:t>
      </w:r>
      <w:proofErr w:type="spellStart"/>
      <w:r w:rsidRPr="00817B86">
        <w:rPr>
          <w:rFonts w:ascii="Times New Roman" w:eastAsia="Times New Roman" w:hAnsi="Times New Roman" w:cs="Times New Roman"/>
          <w:highlight w:val="white"/>
        </w:rPr>
        <w:t>внутрішньопредметних</w:t>
      </w:r>
      <w:proofErr w:type="spellEnd"/>
      <w:r w:rsidRPr="00817B86">
        <w:rPr>
          <w:rFonts w:ascii="Times New Roman" w:eastAsia="Times New Roman" w:hAnsi="Times New Roman" w:cs="Times New Roman"/>
          <w:highlight w:val="white"/>
        </w:rPr>
        <w:t xml:space="preserve"> зв’язків, а саме: змістово-інформаційних, </w:t>
      </w:r>
      <w:proofErr w:type="spellStart"/>
      <w:r w:rsidRPr="00817B86">
        <w:rPr>
          <w:rFonts w:ascii="Times New Roman" w:eastAsia="Times New Roman" w:hAnsi="Times New Roman" w:cs="Times New Roman"/>
          <w:highlight w:val="white"/>
        </w:rPr>
        <w:t>операційно-діяльнісних</w:t>
      </w:r>
      <w:proofErr w:type="spellEnd"/>
      <w:r w:rsidRPr="00817B86">
        <w:rPr>
          <w:rFonts w:ascii="Times New Roman" w:eastAsia="Times New Roman" w:hAnsi="Times New Roman" w:cs="Times New Roman"/>
          <w:highlight w:val="white"/>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w:t>
      </w:r>
      <w:proofErr w:type="spellStart"/>
      <w:r w:rsidRPr="00817B86">
        <w:rPr>
          <w:rFonts w:ascii="Times New Roman" w:eastAsia="Times New Roman" w:hAnsi="Times New Roman" w:cs="Times New Roman"/>
          <w:highlight w:val="white"/>
        </w:rPr>
        <w:t>світогляду.</w:t>
      </w:r>
      <w:r w:rsidRPr="00817B86">
        <w:rPr>
          <w:rFonts w:ascii="Times New Roman" w:hAnsi="Times New Roman" w:cs="Times New Roman"/>
        </w:rPr>
        <w:t>Учні</w:t>
      </w:r>
      <w:proofErr w:type="spellEnd"/>
      <w:r w:rsidRPr="00817B86">
        <w:rPr>
          <w:rFonts w:ascii="Times New Roman" w:hAnsi="Times New Roman" w:cs="Times New Roman"/>
        </w:rPr>
        <w:t xml:space="preserve"> набувають досвіду застосування знань на практиці та перенесення їх в нові ситуації. </w:t>
      </w:r>
    </w:p>
    <w:p w:rsidR="00810C1D" w:rsidRPr="00817B86" w:rsidRDefault="00810C1D" w:rsidP="00810C1D">
      <w:pPr>
        <w:pStyle w:val="a3"/>
        <w:spacing w:line="360" w:lineRule="auto"/>
        <w:jc w:val="both"/>
        <w:rPr>
          <w:rFonts w:ascii="Times New Roman" w:hAnsi="Times New Roman" w:cs="Times New Roman"/>
          <w:b/>
        </w:rPr>
      </w:pPr>
      <w:r w:rsidRPr="00817B86">
        <w:rPr>
          <w:rFonts w:ascii="Times New Roman" w:hAnsi="Times New Roman" w:cs="Times New Roman"/>
          <w:b/>
        </w:rPr>
        <w:t>Вимоги до осіб, які можуть розпочинати здобуття базової середньої освіти:</w:t>
      </w:r>
    </w:p>
    <w:p w:rsidR="00810C1D" w:rsidRPr="00817B86" w:rsidRDefault="00810C1D" w:rsidP="00810C1D">
      <w:pPr>
        <w:pStyle w:val="a3"/>
        <w:spacing w:line="360" w:lineRule="auto"/>
        <w:jc w:val="both"/>
        <w:rPr>
          <w:rFonts w:ascii="Times New Roman" w:hAnsi="Times New Roman" w:cs="Times New Roman"/>
        </w:rPr>
      </w:pPr>
      <w:proofErr w:type="spellStart"/>
      <w:r w:rsidRPr="00817B86">
        <w:rPr>
          <w:rFonts w:ascii="Times New Roman" w:hAnsi="Times New Roman" w:cs="Times New Roman"/>
        </w:rPr>
        <w:t>-базова</w:t>
      </w:r>
      <w:proofErr w:type="spellEnd"/>
      <w:r w:rsidRPr="00817B86">
        <w:rPr>
          <w:rFonts w:ascii="Times New Roman" w:hAnsi="Times New Roman" w:cs="Times New Roman"/>
        </w:rPr>
        <w:t xml:space="preserve"> середня освіта здобувається, як правило, після здобуття початкової освіти;</w:t>
      </w:r>
    </w:p>
    <w:p w:rsidR="00810C1D" w:rsidRPr="00817B86" w:rsidRDefault="00810C1D" w:rsidP="00810C1D">
      <w:pPr>
        <w:pStyle w:val="a3"/>
        <w:spacing w:line="360" w:lineRule="auto"/>
        <w:jc w:val="both"/>
        <w:rPr>
          <w:rFonts w:ascii="Times New Roman" w:hAnsi="Times New Roman" w:cs="Times New Roman"/>
        </w:rPr>
      </w:pPr>
      <w:r w:rsidRPr="00817B86">
        <w:rPr>
          <w:rFonts w:ascii="Times New Roman" w:hAnsi="Times New Roman" w:cs="Times New Roman"/>
        </w:rPr>
        <w:t xml:space="preserve"> - діти, які здобули початкову освіту, 1 вересня поточного навчального року повинні розпочинати здобуття базової середньої освіти цього ж навчального року;</w:t>
      </w:r>
    </w:p>
    <w:p w:rsidR="00810C1D" w:rsidRPr="00817B86" w:rsidRDefault="00810C1D" w:rsidP="00810C1D">
      <w:pPr>
        <w:pStyle w:val="a3"/>
        <w:spacing w:line="360" w:lineRule="auto"/>
        <w:jc w:val="both"/>
        <w:rPr>
          <w:rFonts w:ascii="Times New Roman" w:hAnsi="Times New Roman" w:cs="Times New Roman"/>
        </w:rPr>
      </w:pPr>
      <w:r w:rsidRPr="00817B86">
        <w:rPr>
          <w:rFonts w:ascii="Times New Roman" w:hAnsi="Times New Roman" w:cs="Times New Roman"/>
        </w:rPr>
        <w:t>- особи з особливими освітніми потребами можуть розпочинати здобуття базової середньої освіти за інших умов.</w:t>
      </w:r>
    </w:p>
    <w:p w:rsidR="00810C1D" w:rsidRPr="00817B86" w:rsidRDefault="00810C1D" w:rsidP="00810C1D">
      <w:pPr>
        <w:pStyle w:val="a3"/>
        <w:spacing w:line="360" w:lineRule="auto"/>
        <w:jc w:val="center"/>
        <w:rPr>
          <w:rFonts w:ascii="Times New Roman" w:eastAsia="Calibri" w:hAnsi="Times New Roman" w:cs="Times New Roman"/>
        </w:rPr>
      </w:pPr>
      <w:r w:rsidRPr="00817B86">
        <w:rPr>
          <w:rFonts w:ascii="Times New Roman" w:eastAsia="Calibri" w:hAnsi="Times New Roman" w:cs="Times New Roman"/>
          <w:b/>
          <w:i/>
          <w:color w:val="1F497D" w:themeColor="text2"/>
        </w:rPr>
        <w:t>Освітню програму укладено за такими освітніми галузями</w:t>
      </w:r>
      <w:r w:rsidRPr="00817B86">
        <w:rPr>
          <w:rFonts w:ascii="Times New Roman" w:eastAsia="Calibri" w:hAnsi="Times New Roman" w:cs="Times New Roman"/>
        </w:rPr>
        <w:t>:</w:t>
      </w:r>
    </w:p>
    <w:p w:rsidR="00810C1D" w:rsidRPr="00817B86" w:rsidRDefault="00810C1D" w:rsidP="00810C1D">
      <w:pPr>
        <w:pStyle w:val="a3"/>
        <w:spacing w:line="360" w:lineRule="auto"/>
        <w:jc w:val="both"/>
        <w:rPr>
          <w:rFonts w:ascii="Times New Roman" w:eastAsia="Calibri" w:hAnsi="Times New Roman" w:cs="Times New Roman"/>
        </w:rPr>
      </w:pPr>
      <w:r w:rsidRPr="00817B86">
        <w:rPr>
          <w:rFonts w:ascii="Times New Roman" w:eastAsia="Calibri" w:hAnsi="Times New Roman" w:cs="Times New Roman"/>
        </w:rPr>
        <w:t>Мови і літератури.</w:t>
      </w:r>
    </w:p>
    <w:p w:rsidR="00810C1D" w:rsidRPr="00817B86" w:rsidRDefault="00810C1D" w:rsidP="00810C1D">
      <w:pPr>
        <w:pStyle w:val="a3"/>
        <w:spacing w:line="360" w:lineRule="auto"/>
        <w:jc w:val="both"/>
        <w:rPr>
          <w:rFonts w:ascii="Times New Roman" w:eastAsia="Calibri" w:hAnsi="Times New Roman" w:cs="Times New Roman"/>
        </w:rPr>
      </w:pPr>
      <w:r w:rsidRPr="00817B86">
        <w:rPr>
          <w:rFonts w:ascii="Times New Roman" w:eastAsia="Calibri" w:hAnsi="Times New Roman" w:cs="Times New Roman"/>
        </w:rPr>
        <w:t>Суспільствознавство.</w:t>
      </w:r>
    </w:p>
    <w:p w:rsidR="00810C1D" w:rsidRPr="00817B86" w:rsidRDefault="00810C1D" w:rsidP="00810C1D">
      <w:pPr>
        <w:pStyle w:val="a3"/>
        <w:spacing w:line="360" w:lineRule="auto"/>
        <w:jc w:val="both"/>
        <w:rPr>
          <w:rFonts w:ascii="Times New Roman" w:eastAsia="Calibri" w:hAnsi="Times New Roman" w:cs="Times New Roman"/>
        </w:rPr>
      </w:pPr>
      <w:r w:rsidRPr="00817B86">
        <w:rPr>
          <w:rFonts w:ascii="Times New Roman" w:eastAsia="Calibri" w:hAnsi="Times New Roman" w:cs="Times New Roman"/>
        </w:rPr>
        <w:t>Мистецтво.</w:t>
      </w:r>
    </w:p>
    <w:p w:rsidR="00810C1D" w:rsidRPr="00817B86" w:rsidRDefault="00810C1D" w:rsidP="00810C1D">
      <w:pPr>
        <w:pStyle w:val="a3"/>
        <w:spacing w:line="360" w:lineRule="auto"/>
        <w:jc w:val="both"/>
        <w:rPr>
          <w:rFonts w:ascii="Times New Roman" w:eastAsia="Calibri" w:hAnsi="Times New Roman" w:cs="Times New Roman"/>
        </w:rPr>
      </w:pPr>
      <w:r w:rsidRPr="00817B86">
        <w:rPr>
          <w:rFonts w:ascii="Times New Roman" w:eastAsia="Calibri" w:hAnsi="Times New Roman" w:cs="Times New Roman"/>
        </w:rPr>
        <w:t>Математика.</w:t>
      </w:r>
    </w:p>
    <w:p w:rsidR="00810C1D" w:rsidRPr="00817B86" w:rsidRDefault="00810C1D" w:rsidP="00810C1D">
      <w:pPr>
        <w:pStyle w:val="a3"/>
        <w:spacing w:line="360" w:lineRule="auto"/>
        <w:jc w:val="both"/>
        <w:rPr>
          <w:rFonts w:ascii="Times New Roman" w:eastAsia="Calibri" w:hAnsi="Times New Roman" w:cs="Times New Roman"/>
        </w:rPr>
      </w:pPr>
      <w:r w:rsidRPr="00817B86">
        <w:rPr>
          <w:rFonts w:ascii="Times New Roman" w:eastAsia="Calibri" w:hAnsi="Times New Roman" w:cs="Times New Roman"/>
        </w:rPr>
        <w:t>Природознавство.</w:t>
      </w:r>
    </w:p>
    <w:p w:rsidR="00810C1D" w:rsidRPr="00817B86" w:rsidRDefault="00810C1D" w:rsidP="00810C1D">
      <w:pPr>
        <w:pStyle w:val="a3"/>
        <w:spacing w:line="360" w:lineRule="auto"/>
        <w:jc w:val="both"/>
        <w:rPr>
          <w:rFonts w:ascii="Times New Roman" w:eastAsia="Calibri" w:hAnsi="Times New Roman" w:cs="Times New Roman"/>
          <w:b/>
          <w:i/>
        </w:rPr>
      </w:pPr>
      <w:r w:rsidRPr="00817B86">
        <w:rPr>
          <w:rFonts w:ascii="Times New Roman" w:eastAsia="Calibri" w:hAnsi="Times New Roman" w:cs="Times New Roman"/>
        </w:rPr>
        <w:t>Технології.</w:t>
      </w:r>
    </w:p>
    <w:p w:rsidR="00810C1D" w:rsidRPr="00817B86" w:rsidRDefault="00810C1D" w:rsidP="00810C1D">
      <w:pPr>
        <w:pStyle w:val="a3"/>
        <w:spacing w:line="360" w:lineRule="auto"/>
        <w:jc w:val="both"/>
        <w:rPr>
          <w:rFonts w:ascii="Times New Roman" w:eastAsia="Calibri" w:hAnsi="Times New Roman" w:cs="Times New Roman"/>
          <w:b/>
          <w:i/>
        </w:rPr>
      </w:pPr>
      <w:r w:rsidRPr="00817B86">
        <w:rPr>
          <w:rFonts w:ascii="Times New Roman" w:eastAsia="Calibri" w:hAnsi="Times New Roman" w:cs="Times New Roman"/>
        </w:rPr>
        <w:t>Здоров’я і фізична культура.</w:t>
      </w:r>
    </w:p>
    <w:p w:rsidR="00810C1D" w:rsidRPr="00817B86" w:rsidRDefault="00810C1D" w:rsidP="00810C1D">
      <w:pPr>
        <w:pStyle w:val="a3"/>
        <w:spacing w:line="360" w:lineRule="auto"/>
        <w:jc w:val="both"/>
        <w:rPr>
          <w:rFonts w:ascii="Times New Roman" w:eastAsia="Calibri" w:hAnsi="Times New Roman" w:cs="Times New Roman"/>
        </w:rPr>
      </w:pPr>
      <w:r w:rsidRPr="00817B86">
        <w:rPr>
          <w:rFonts w:ascii="Times New Roman" w:eastAsia="Calibri" w:hAnsi="Times New Roman" w:cs="Times New Roman"/>
        </w:rPr>
        <w:t>Логічна послідовність вивчення предметів розкривається у відповідних навчальних програмах  предметів.</w:t>
      </w:r>
    </w:p>
    <w:p w:rsidR="00810C1D" w:rsidRPr="00817B86" w:rsidRDefault="00810C1D" w:rsidP="00810C1D">
      <w:pPr>
        <w:pStyle w:val="a3"/>
        <w:spacing w:line="360" w:lineRule="auto"/>
        <w:jc w:val="center"/>
        <w:rPr>
          <w:rFonts w:ascii="Times New Roman" w:eastAsia="Calibri" w:hAnsi="Times New Roman" w:cs="Times New Roman"/>
          <w:b/>
          <w:color w:val="1F497D" w:themeColor="text2"/>
        </w:rPr>
      </w:pPr>
      <w:r w:rsidRPr="00817B86">
        <w:rPr>
          <w:rFonts w:ascii="Times New Roman" w:eastAsia="Calibri" w:hAnsi="Times New Roman" w:cs="Times New Roman"/>
          <w:b/>
          <w:i/>
          <w:color w:val="1F497D" w:themeColor="text2"/>
        </w:rPr>
        <w:t>Рекомендовані форми організації освітнього процесу.</w:t>
      </w:r>
    </w:p>
    <w:p w:rsidR="00810C1D" w:rsidRPr="00817B86" w:rsidRDefault="00810C1D" w:rsidP="00810C1D">
      <w:pPr>
        <w:pStyle w:val="a3"/>
        <w:spacing w:line="360" w:lineRule="auto"/>
        <w:jc w:val="both"/>
        <w:rPr>
          <w:rFonts w:ascii="Times New Roman" w:eastAsia="Calibri" w:hAnsi="Times New Roman" w:cs="Times New Roman"/>
        </w:rPr>
      </w:pPr>
      <w:r w:rsidRPr="00817B86">
        <w:rPr>
          <w:rFonts w:ascii="Times New Roman" w:eastAsia="Calibri" w:hAnsi="Times New Roman" w:cs="Times New Roman"/>
        </w:rPr>
        <w:t xml:space="preserve">Основними формами організації освітнього процесу є різні типи уроку: </w:t>
      </w:r>
    </w:p>
    <w:p w:rsidR="00810C1D" w:rsidRPr="00817B86" w:rsidRDefault="00810C1D" w:rsidP="00810C1D">
      <w:pPr>
        <w:pStyle w:val="a3"/>
        <w:spacing w:line="360" w:lineRule="auto"/>
        <w:jc w:val="both"/>
        <w:rPr>
          <w:rFonts w:ascii="Times New Roman" w:eastAsia="Calibri" w:hAnsi="Times New Roman" w:cs="Times New Roman"/>
        </w:rPr>
      </w:pPr>
      <w:r w:rsidRPr="00817B86">
        <w:rPr>
          <w:rFonts w:ascii="Times New Roman" w:eastAsia="Calibri" w:hAnsi="Times New Roman" w:cs="Times New Roman"/>
        </w:rPr>
        <w:t>формування компетентностей;</w:t>
      </w:r>
    </w:p>
    <w:p w:rsidR="00810C1D" w:rsidRPr="00817B86" w:rsidRDefault="00810C1D" w:rsidP="00810C1D">
      <w:pPr>
        <w:pStyle w:val="a3"/>
        <w:spacing w:line="360" w:lineRule="auto"/>
        <w:jc w:val="both"/>
        <w:rPr>
          <w:rFonts w:ascii="Times New Roman" w:eastAsia="Calibri" w:hAnsi="Times New Roman" w:cs="Times New Roman"/>
        </w:rPr>
      </w:pPr>
      <w:r w:rsidRPr="00817B86">
        <w:rPr>
          <w:rFonts w:ascii="Times New Roman" w:eastAsia="Calibri" w:hAnsi="Times New Roman" w:cs="Times New Roman"/>
        </w:rPr>
        <w:t xml:space="preserve">розвитку компетентностей; </w:t>
      </w:r>
    </w:p>
    <w:p w:rsidR="00810C1D" w:rsidRPr="00817B86" w:rsidRDefault="00810C1D" w:rsidP="00810C1D">
      <w:pPr>
        <w:pStyle w:val="a3"/>
        <w:spacing w:line="360" w:lineRule="auto"/>
        <w:jc w:val="both"/>
        <w:rPr>
          <w:rFonts w:ascii="Times New Roman" w:eastAsia="Calibri" w:hAnsi="Times New Roman" w:cs="Times New Roman"/>
        </w:rPr>
      </w:pPr>
      <w:r w:rsidRPr="00817B86">
        <w:rPr>
          <w:rFonts w:ascii="Times New Roman" w:eastAsia="Calibri" w:hAnsi="Times New Roman" w:cs="Times New Roman"/>
        </w:rPr>
        <w:t xml:space="preserve">перевірки та/або оцінювання досягнення компетентностей; </w:t>
      </w:r>
    </w:p>
    <w:p w:rsidR="00810C1D" w:rsidRPr="00817B86" w:rsidRDefault="00810C1D" w:rsidP="00810C1D">
      <w:pPr>
        <w:pStyle w:val="a3"/>
        <w:spacing w:line="360" w:lineRule="auto"/>
        <w:jc w:val="both"/>
        <w:rPr>
          <w:rFonts w:ascii="Times New Roman" w:eastAsia="Calibri" w:hAnsi="Times New Roman" w:cs="Times New Roman"/>
        </w:rPr>
      </w:pPr>
      <w:r w:rsidRPr="00817B86">
        <w:rPr>
          <w:rFonts w:ascii="Times New Roman" w:eastAsia="Calibri" w:hAnsi="Times New Roman" w:cs="Times New Roman"/>
        </w:rPr>
        <w:t xml:space="preserve">корекції основних компетентностей; </w:t>
      </w:r>
    </w:p>
    <w:p w:rsidR="00810C1D" w:rsidRPr="00817B86" w:rsidRDefault="00810C1D" w:rsidP="00810C1D">
      <w:pPr>
        <w:pStyle w:val="a3"/>
        <w:spacing w:line="360" w:lineRule="auto"/>
        <w:jc w:val="both"/>
        <w:rPr>
          <w:rFonts w:ascii="Times New Roman" w:eastAsia="Calibri" w:hAnsi="Times New Roman" w:cs="Times New Roman"/>
        </w:rPr>
      </w:pPr>
      <w:r w:rsidRPr="00817B86">
        <w:rPr>
          <w:rFonts w:ascii="Times New Roman" w:eastAsia="Calibri" w:hAnsi="Times New Roman" w:cs="Times New Roman"/>
        </w:rPr>
        <w:t>традиційні форми проведення уроку:</w:t>
      </w:r>
    </w:p>
    <w:p w:rsidR="00810C1D" w:rsidRPr="00817B86" w:rsidRDefault="00810C1D" w:rsidP="00810C1D">
      <w:pPr>
        <w:pStyle w:val="a3"/>
        <w:spacing w:line="360" w:lineRule="auto"/>
        <w:jc w:val="both"/>
        <w:rPr>
          <w:rFonts w:ascii="Times New Roman" w:eastAsia="Calibri" w:hAnsi="Times New Roman" w:cs="Times New Roman"/>
        </w:rPr>
      </w:pPr>
      <w:r w:rsidRPr="00817B86">
        <w:rPr>
          <w:rFonts w:ascii="Times New Roman" w:eastAsia="Times New Roman" w:hAnsi="Times New Roman" w:cs="Times New Roman"/>
        </w:rPr>
        <w:t>комбінований урок</w:t>
      </w:r>
      <w:r w:rsidRPr="00817B86">
        <w:rPr>
          <w:rFonts w:ascii="Times New Roman" w:eastAsia="Calibri" w:hAnsi="Times New Roman" w:cs="Times New Roman"/>
        </w:rPr>
        <w:t>;</w:t>
      </w:r>
    </w:p>
    <w:p w:rsidR="00810C1D" w:rsidRPr="00817B86" w:rsidRDefault="00810C1D" w:rsidP="00810C1D">
      <w:pPr>
        <w:pStyle w:val="a3"/>
        <w:spacing w:line="360" w:lineRule="auto"/>
        <w:jc w:val="both"/>
        <w:rPr>
          <w:rFonts w:ascii="Times New Roman" w:eastAsia="Calibri" w:hAnsi="Times New Roman" w:cs="Times New Roman"/>
        </w:rPr>
      </w:pPr>
      <w:r w:rsidRPr="00817B86">
        <w:rPr>
          <w:rFonts w:ascii="Times New Roman" w:eastAsia="Calibri" w:hAnsi="Times New Roman" w:cs="Times New Roman"/>
        </w:rPr>
        <w:t>урок засвоєння нових знань, умінь і навичок;</w:t>
      </w:r>
    </w:p>
    <w:p w:rsidR="00810C1D" w:rsidRPr="00817B86" w:rsidRDefault="00810C1D" w:rsidP="00810C1D">
      <w:pPr>
        <w:pStyle w:val="a3"/>
        <w:spacing w:line="360" w:lineRule="auto"/>
        <w:jc w:val="both"/>
        <w:rPr>
          <w:rFonts w:ascii="Times New Roman" w:eastAsia="Calibri" w:hAnsi="Times New Roman" w:cs="Times New Roman"/>
        </w:rPr>
      </w:pPr>
      <w:r w:rsidRPr="00817B86">
        <w:rPr>
          <w:rFonts w:ascii="Times New Roman" w:eastAsia="Calibri" w:hAnsi="Times New Roman" w:cs="Times New Roman"/>
        </w:rPr>
        <w:t>урок застосування знань, умінь і навичок;</w:t>
      </w:r>
    </w:p>
    <w:p w:rsidR="00810C1D" w:rsidRPr="00817B86" w:rsidRDefault="00810C1D" w:rsidP="00810C1D">
      <w:pPr>
        <w:pStyle w:val="a3"/>
        <w:spacing w:line="360" w:lineRule="auto"/>
        <w:jc w:val="both"/>
        <w:rPr>
          <w:rFonts w:ascii="Times New Roman" w:eastAsia="Calibri" w:hAnsi="Times New Roman" w:cs="Times New Roman"/>
        </w:rPr>
      </w:pPr>
      <w:r w:rsidRPr="00817B86">
        <w:rPr>
          <w:rFonts w:ascii="Times New Roman" w:eastAsia="Calibri" w:hAnsi="Times New Roman" w:cs="Times New Roman"/>
        </w:rPr>
        <w:t>урок узагальнення і систематизації;</w:t>
      </w:r>
    </w:p>
    <w:p w:rsidR="00810C1D" w:rsidRPr="00817B86" w:rsidRDefault="00810C1D" w:rsidP="00810C1D">
      <w:pPr>
        <w:pStyle w:val="a3"/>
        <w:spacing w:line="360" w:lineRule="auto"/>
        <w:jc w:val="both"/>
        <w:rPr>
          <w:rFonts w:ascii="Times New Roman" w:eastAsia="Calibri" w:hAnsi="Times New Roman" w:cs="Times New Roman"/>
        </w:rPr>
      </w:pPr>
      <w:r w:rsidRPr="00817B86">
        <w:rPr>
          <w:rFonts w:ascii="Times New Roman" w:eastAsia="Calibri" w:hAnsi="Times New Roman" w:cs="Times New Roman"/>
        </w:rPr>
        <w:t xml:space="preserve">урок контролю і корекції. </w:t>
      </w:r>
    </w:p>
    <w:p w:rsidR="00810C1D" w:rsidRPr="00817B86" w:rsidRDefault="00810C1D" w:rsidP="00810C1D">
      <w:pPr>
        <w:pStyle w:val="a3"/>
        <w:spacing w:line="360" w:lineRule="auto"/>
        <w:jc w:val="both"/>
        <w:rPr>
          <w:rFonts w:ascii="Times New Roman" w:eastAsia="Calibri" w:hAnsi="Times New Roman" w:cs="Times New Roman"/>
        </w:rPr>
      </w:pPr>
      <w:r w:rsidRPr="00817B86">
        <w:rPr>
          <w:rFonts w:ascii="Times New Roman" w:eastAsia="Calibri" w:hAnsi="Times New Roman" w:cs="Times New Roman"/>
        </w:rPr>
        <w:t xml:space="preserve">Також формами організації освітнього процесу можуть бути екскурсії, віртуальні подорожі, уроки-семінари, конференції, спектаклі, брифінги, </w:t>
      </w:r>
      <w:proofErr w:type="spellStart"/>
      <w:r w:rsidRPr="00817B86">
        <w:rPr>
          <w:rFonts w:ascii="Times New Roman" w:eastAsia="Calibri" w:hAnsi="Times New Roman" w:cs="Times New Roman"/>
        </w:rPr>
        <w:t>квести</w:t>
      </w:r>
      <w:proofErr w:type="spellEnd"/>
      <w:r w:rsidRPr="00817B86">
        <w:rPr>
          <w:rFonts w:ascii="Times New Roman" w:eastAsia="Calibri" w:hAnsi="Times New Roman" w:cs="Times New Roman"/>
        </w:rPr>
        <w:t xml:space="preserve">, </w:t>
      </w:r>
      <w:r w:rsidRPr="00817B86">
        <w:rPr>
          <w:rFonts w:ascii="Times New Roman" w:eastAsia="Times New Roman" w:hAnsi="Times New Roman" w:cs="Times New Roman"/>
        </w:rPr>
        <w:t xml:space="preserve"> інтегровані уроки,</w:t>
      </w:r>
      <w:r w:rsidRPr="00817B86">
        <w:rPr>
          <w:rFonts w:ascii="Times New Roman" w:eastAsia="Calibri" w:hAnsi="Times New Roman" w:cs="Times New Roman"/>
        </w:rPr>
        <w:t xml:space="preserve"> проблемний урок, </w:t>
      </w:r>
      <w:proofErr w:type="spellStart"/>
      <w:r w:rsidRPr="00817B86">
        <w:rPr>
          <w:rFonts w:ascii="Times New Roman" w:eastAsia="Calibri" w:hAnsi="Times New Roman" w:cs="Times New Roman"/>
        </w:rPr>
        <w:t>відеоуроки</w:t>
      </w:r>
      <w:proofErr w:type="spellEnd"/>
      <w:r w:rsidRPr="00817B86">
        <w:rPr>
          <w:rFonts w:ascii="Times New Roman" w:eastAsia="Calibri" w:hAnsi="Times New Roman" w:cs="Times New Roman"/>
        </w:rPr>
        <w:t xml:space="preserve">, уроки з застосуванням інтерактивних технологій, тощо. </w:t>
      </w:r>
    </w:p>
    <w:p w:rsidR="00810C1D" w:rsidRPr="00817B86" w:rsidRDefault="00810C1D" w:rsidP="00810C1D">
      <w:pPr>
        <w:pStyle w:val="a3"/>
        <w:spacing w:line="360" w:lineRule="auto"/>
        <w:jc w:val="both"/>
        <w:rPr>
          <w:rFonts w:ascii="Times New Roman" w:eastAsia="Times New Roman" w:hAnsi="Times New Roman" w:cs="Times New Roman"/>
        </w:rPr>
      </w:pPr>
      <w:r w:rsidRPr="00817B86">
        <w:rPr>
          <w:rFonts w:ascii="Times New Roman" w:eastAsia="Times New Roman" w:hAnsi="Times New Roman" w:cs="Times New Roman"/>
        </w:rPr>
        <w:lastRenderedPageBreak/>
        <w:t xml:space="preserve">З метою </w:t>
      </w:r>
      <w:r w:rsidRPr="00817B86">
        <w:rPr>
          <w:rFonts w:ascii="Times New Roman" w:eastAsia="Calibri" w:hAnsi="Times New Roman" w:cs="Times New Roman"/>
        </w:rPr>
        <w:t>засвоєння нового матеріалу</w:t>
      </w:r>
      <w:r w:rsidRPr="00817B86">
        <w:rPr>
          <w:rFonts w:ascii="Times New Roman" w:eastAsia="Times New Roman" w:hAnsi="Times New Roman" w:cs="Times New Roman"/>
        </w:rPr>
        <w:t xml:space="preserve"> та </w:t>
      </w:r>
      <w:r w:rsidRPr="00817B86">
        <w:rPr>
          <w:rFonts w:ascii="Times New Roman" w:eastAsia="Calibri" w:hAnsi="Times New Roman" w:cs="Times New Roman"/>
        </w:rPr>
        <w:t>розвитку компетентностей,</w:t>
      </w:r>
      <w:r w:rsidRPr="00817B86">
        <w:rPr>
          <w:rFonts w:ascii="Times New Roman" w:eastAsia="Times New Roman" w:hAnsi="Times New Roman" w:cs="Times New Roman"/>
        </w:rPr>
        <w:t xml:space="preserve"> крім уроку, проводяться навчально-практичні заняття. Ця форма організації поєднує виконання різних практичних вправ, лабораторних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практичних заняттях.  Конференція (для 8-9 класів) повинна передбачати обговорення ключових по</w:t>
      </w:r>
      <w:r w:rsidR="001A694A" w:rsidRPr="00817B86">
        <w:rPr>
          <w:rFonts w:ascii="Times New Roman" w:eastAsia="Times New Roman" w:hAnsi="Times New Roman" w:cs="Times New Roman"/>
        </w:rPr>
        <w:t>ложень вивченого матеріалу, учня</w:t>
      </w:r>
      <w:r w:rsidRPr="00817B86">
        <w:rPr>
          <w:rFonts w:ascii="Times New Roman" w:eastAsia="Times New Roman" w:hAnsi="Times New Roman" w:cs="Times New Roman"/>
        </w:rPr>
        <w:t xml:space="preserve">м розкриваються нові узагальнюючі підходи до його аналізу. </w:t>
      </w:r>
    </w:p>
    <w:p w:rsidR="00810C1D" w:rsidRPr="00817B86" w:rsidRDefault="00810C1D" w:rsidP="00810C1D">
      <w:pPr>
        <w:pStyle w:val="a3"/>
        <w:spacing w:line="360" w:lineRule="auto"/>
        <w:jc w:val="both"/>
        <w:rPr>
          <w:rFonts w:ascii="Times New Roman" w:eastAsia="Times New Roman" w:hAnsi="Times New Roman" w:cs="Times New Roman"/>
        </w:rPr>
      </w:pPr>
      <w:r w:rsidRPr="00817B86">
        <w:rPr>
          <w:rFonts w:ascii="Times New Roman" w:eastAsia="Times New Roman" w:hAnsi="Times New Roman" w:cs="Times New Roman"/>
        </w:rPr>
        <w:t xml:space="preserve">Функцію </w:t>
      </w:r>
      <w:r w:rsidRPr="00817B86">
        <w:rPr>
          <w:rFonts w:ascii="Times New Roman" w:eastAsia="Calibri" w:hAnsi="Times New Roman" w:cs="Times New Roman"/>
        </w:rPr>
        <w:t>перевірки та/або оцінювання досягнення компетентностей</w:t>
      </w:r>
      <w:r w:rsidRPr="00817B86">
        <w:rPr>
          <w:rFonts w:ascii="Times New Roman" w:eastAsia="Times New Roman" w:hAnsi="Times New Roman" w:cs="Times New Roman"/>
        </w:rPr>
        <w:t xml:space="preserve"> виконує навчально-практичне заняття. Учні одержують конкретні завдання, виконання яких звітують перед вчителем. Практичні заняття здійснюються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Це стосується таких предметів: технології, фізика, хімія, образотворче мистецтво. Таку роботу  учні виконують або індивідуально, або у групах. Це залежить від змісту завдань, які стоять перед ними.</w:t>
      </w:r>
    </w:p>
    <w:p w:rsidR="00810C1D" w:rsidRPr="00817B86" w:rsidRDefault="00810C1D" w:rsidP="00810C1D">
      <w:pPr>
        <w:pStyle w:val="a3"/>
        <w:spacing w:line="360" w:lineRule="auto"/>
        <w:jc w:val="both"/>
        <w:rPr>
          <w:rFonts w:ascii="Times New Roman" w:eastAsia="Times New Roman" w:hAnsi="Times New Roman" w:cs="Times New Roman"/>
        </w:rPr>
      </w:pPr>
      <w:r w:rsidRPr="00817B86">
        <w:rPr>
          <w:rFonts w:ascii="Times New Roman" w:eastAsia="Times New Roman" w:hAnsi="Times New Roman" w:cs="Times New Roman"/>
          <w:bCs/>
        </w:rPr>
        <w:t xml:space="preserve">Екскурсії </w:t>
      </w:r>
      <w:r w:rsidRPr="00817B86">
        <w:rPr>
          <w:rFonts w:ascii="Times New Roman" w:eastAsia="Times New Roman" w:hAnsi="Times New Roman" w:cs="Times New Roman"/>
        </w:rPr>
        <w:t>дають змогу показати учням практичне застосування знань, отриманих при вивченні змісту окремих предметів.</w:t>
      </w:r>
    </w:p>
    <w:p w:rsidR="00810C1D" w:rsidRPr="00817B86" w:rsidRDefault="00810C1D" w:rsidP="00810C1D">
      <w:pPr>
        <w:pStyle w:val="a3"/>
        <w:spacing w:line="360" w:lineRule="auto"/>
        <w:jc w:val="both"/>
        <w:rPr>
          <w:rFonts w:ascii="Times New Roman" w:eastAsia="Calibri" w:hAnsi="Times New Roman" w:cs="Times New Roman"/>
        </w:rPr>
      </w:pPr>
      <w:r w:rsidRPr="00817B86">
        <w:rPr>
          <w:rFonts w:ascii="Times New Roman" w:eastAsia="Calibri" w:hAnsi="Times New Roman" w:cs="Times New Roman"/>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810C1D" w:rsidRPr="00817B86" w:rsidRDefault="00810C1D" w:rsidP="00810C1D">
      <w:pPr>
        <w:pStyle w:val="a3"/>
        <w:spacing w:line="360" w:lineRule="auto"/>
        <w:jc w:val="both"/>
        <w:rPr>
          <w:rFonts w:ascii="Times New Roman" w:eastAsia="Calibri" w:hAnsi="Times New Roman" w:cs="Times New Roman"/>
        </w:rPr>
      </w:pPr>
      <w:r w:rsidRPr="00817B86">
        <w:rPr>
          <w:rFonts w:ascii="Times New Roman" w:eastAsia="Calibri" w:hAnsi="Times New Roman" w:cs="Times New Roman"/>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10C1D" w:rsidRPr="00817B86" w:rsidRDefault="00810C1D" w:rsidP="00810C1D">
      <w:pPr>
        <w:pStyle w:val="a3"/>
        <w:spacing w:line="360" w:lineRule="auto"/>
        <w:jc w:val="both"/>
        <w:rPr>
          <w:rFonts w:ascii="Times New Roman" w:eastAsia="Calibri" w:hAnsi="Times New Roman" w:cs="Times New Roman"/>
        </w:rPr>
      </w:pPr>
    </w:p>
    <w:p w:rsidR="00810C1D" w:rsidRPr="00817B86" w:rsidRDefault="00810C1D" w:rsidP="00810C1D">
      <w:pPr>
        <w:pStyle w:val="a3"/>
        <w:spacing w:line="360" w:lineRule="auto"/>
        <w:jc w:val="both"/>
        <w:rPr>
          <w:rFonts w:ascii="Times New Roman" w:eastAsia="Calibri" w:hAnsi="Times New Roman" w:cs="Times New Roman"/>
          <w:b/>
          <w:i/>
          <w:color w:val="1F497D" w:themeColor="text2"/>
        </w:rPr>
      </w:pPr>
      <w:r w:rsidRPr="00817B86">
        <w:rPr>
          <w:rFonts w:ascii="Times New Roman" w:eastAsia="Calibri" w:hAnsi="Times New Roman" w:cs="Times New Roman"/>
          <w:b/>
          <w:i/>
          <w:color w:val="1F497D" w:themeColor="text2"/>
        </w:rPr>
        <w:t>Опис та інструменти системи внутрішнього забезпечення якості освіти.</w:t>
      </w:r>
    </w:p>
    <w:p w:rsidR="00810C1D" w:rsidRPr="00817B86" w:rsidRDefault="00810C1D" w:rsidP="00810C1D">
      <w:pPr>
        <w:pStyle w:val="a3"/>
        <w:spacing w:line="360" w:lineRule="auto"/>
        <w:jc w:val="both"/>
        <w:rPr>
          <w:rFonts w:ascii="Times New Roman" w:eastAsia="Calibri" w:hAnsi="Times New Roman" w:cs="Times New Roman"/>
        </w:rPr>
      </w:pPr>
      <w:r w:rsidRPr="00817B86">
        <w:rPr>
          <w:rFonts w:ascii="Times New Roman" w:eastAsia="Calibri" w:hAnsi="Times New Roman" w:cs="Times New Roman"/>
        </w:rPr>
        <w:t>Система внутрішнього забезпечення якості складається з наступних компонентів:</w:t>
      </w:r>
    </w:p>
    <w:p w:rsidR="00810C1D" w:rsidRPr="00817B86" w:rsidRDefault="00810C1D" w:rsidP="00810C1D">
      <w:pPr>
        <w:pStyle w:val="a3"/>
        <w:spacing w:line="360" w:lineRule="auto"/>
        <w:jc w:val="both"/>
        <w:rPr>
          <w:rFonts w:ascii="Times New Roman" w:eastAsia="Calibri" w:hAnsi="Times New Roman" w:cs="Times New Roman"/>
        </w:rPr>
      </w:pPr>
      <w:proofErr w:type="spellStart"/>
      <w:r w:rsidRPr="00817B86">
        <w:rPr>
          <w:rFonts w:ascii="Times New Roman" w:eastAsia="Calibri" w:hAnsi="Times New Roman" w:cs="Times New Roman"/>
        </w:rPr>
        <w:t>-кадрове</w:t>
      </w:r>
      <w:proofErr w:type="spellEnd"/>
      <w:r w:rsidRPr="00817B86">
        <w:rPr>
          <w:rFonts w:ascii="Times New Roman" w:eastAsia="Calibri" w:hAnsi="Times New Roman" w:cs="Times New Roman"/>
        </w:rPr>
        <w:t xml:space="preserve"> забезпечення освітньої діяльності;</w:t>
      </w:r>
    </w:p>
    <w:p w:rsidR="00810C1D" w:rsidRPr="00817B86" w:rsidRDefault="00810C1D" w:rsidP="00810C1D">
      <w:pPr>
        <w:pStyle w:val="a3"/>
        <w:spacing w:line="360" w:lineRule="auto"/>
        <w:jc w:val="both"/>
        <w:rPr>
          <w:rFonts w:ascii="Times New Roman" w:eastAsia="Calibri" w:hAnsi="Times New Roman" w:cs="Times New Roman"/>
        </w:rPr>
      </w:pPr>
      <w:r w:rsidRPr="00817B86">
        <w:rPr>
          <w:rFonts w:ascii="Times New Roman" w:eastAsia="Calibri" w:hAnsi="Times New Roman" w:cs="Times New Roman"/>
        </w:rPr>
        <w:t>-навчально-методичне забезпечення освітньої діяльності;</w:t>
      </w:r>
    </w:p>
    <w:p w:rsidR="00810C1D" w:rsidRPr="00817B86" w:rsidRDefault="00810C1D" w:rsidP="00810C1D">
      <w:pPr>
        <w:pStyle w:val="a3"/>
        <w:spacing w:line="360" w:lineRule="auto"/>
        <w:jc w:val="both"/>
        <w:rPr>
          <w:rFonts w:ascii="Times New Roman" w:eastAsia="Calibri" w:hAnsi="Times New Roman" w:cs="Times New Roman"/>
        </w:rPr>
      </w:pPr>
      <w:r w:rsidRPr="00817B86">
        <w:rPr>
          <w:rFonts w:ascii="Times New Roman" w:eastAsia="Calibri" w:hAnsi="Times New Roman" w:cs="Times New Roman"/>
        </w:rPr>
        <w:t>-матеріально-технічне забезпечення освітньої діяльності;</w:t>
      </w:r>
    </w:p>
    <w:p w:rsidR="00810C1D" w:rsidRPr="00817B86" w:rsidRDefault="00810C1D" w:rsidP="00810C1D">
      <w:pPr>
        <w:pStyle w:val="a3"/>
        <w:spacing w:line="360" w:lineRule="auto"/>
        <w:jc w:val="both"/>
        <w:rPr>
          <w:rFonts w:ascii="Times New Roman" w:eastAsia="Calibri" w:hAnsi="Times New Roman" w:cs="Times New Roman"/>
        </w:rPr>
      </w:pPr>
      <w:proofErr w:type="spellStart"/>
      <w:r w:rsidRPr="00817B86">
        <w:rPr>
          <w:rFonts w:ascii="Times New Roman" w:eastAsia="Calibri" w:hAnsi="Times New Roman" w:cs="Times New Roman"/>
        </w:rPr>
        <w:t>-якість</w:t>
      </w:r>
      <w:proofErr w:type="spellEnd"/>
      <w:r w:rsidRPr="00817B86">
        <w:rPr>
          <w:rFonts w:ascii="Times New Roman" w:eastAsia="Calibri" w:hAnsi="Times New Roman" w:cs="Times New Roman"/>
        </w:rPr>
        <w:t xml:space="preserve"> проведення навчальних занять;</w:t>
      </w:r>
    </w:p>
    <w:p w:rsidR="00810C1D" w:rsidRPr="00817B86" w:rsidRDefault="00810C1D" w:rsidP="00810C1D">
      <w:pPr>
        <w:pStyle w:val="a3"/>
        <w:spacing w:line="360" w:lineRule="auto"/>
        <w:jc w:val="both"/>
        <w:rPr>
          <w:rFonts w:ascii="Times New Roman" w:eastAsia="Calibri" w:hAnsi="Times New Roman" w:cs="Times New Roman"/>
        </w:rPr>
      </w:pPr>
      <w:proofErr w:type="spellStart"/>
      <w:r w:rsidRPr="00817B86">
        <w:rPr>
          <w:rFonts w:ascii="Times New Roman" w:eastAsia="Calibri" w:hAnsi="Times New Roman" w:cs="Times New Roman"/>
        </w:rPr>
        <w:t>-моніторинг</w:t>
      </w:r>
      <w:proofErr w:type="spellEnd"/>
      <w:r w:rsidRPr="00817B86">
        <w:rPr>
          <w:rFonts w:ascii="Times New Roman" w:eastAsia="Calibri" w:hAnsi="Times New Roman" w:cs="Times New Roman"/>
        </w:rPr>
        <w:t xml:space="preserve"> досягнення </w:t>
      </w:r>
      <w:r w:rsidRPr="00817B86">
        <w:rPr>
          <w:rFonts w:ascii="Times New Roman" w:eastAsia="Times New Roman" w:hAnsi="Times New Roman" w:cs="Times New Roman"/>
        </w:rPr>
        <w:t xml:space="preserve">учнями </w:t>
      </w:r>
      <w:r w:rsidRPr="00817B86">
        <w:rPr>
          <w:rFonts w:ascii="Times New Roman" w:eastAsia="Calibri" w:hAnsi="Times New Roman" w:cs="Times New Roman"/>
        </w:rPr>
        <w:t>результатів навчання (компетентностей).</w:t>
      </w:r>
    </w:p>
    <w:p w:rsidR="00810C1D" w:rsidRPr="00817B86" w:rsidRDefault="00810C1D" w:rsidP="00810C1D">
      <w:pPr>
        <w:pStyle w:val="a3"/>
        <w:spacing w:line="360" w:lineRule="auto"/>
        <w:jc w:val="both"/>
        <w:rPr>
          <w:rFonts w:ascii="Times New Roman" w:eastAsia="Calibri" w:hAnsi="Times New Roman" w:cs="Times New Roman"/>
        </w:rPr>
      </w:pPr>
    </w:p>
    <w:p w:rsidR="00810C1D" w:rsidRPr="00817B86" w:rsidRDefault="00810C1D" w:rsidP="00810C1D">
      <w:pPr>
        <w:pStyle w:val="a3"/>
        <w:spacing w:line="360" w:lineRule="auto"/>
        <w:jc w:val="both"/>
        <w:rPr>
          <w:rFonts w:ascii="Times New Roman" w:eastAsia="Calibri" w:hAnsi="Times New Roman" w:cs="Times New Roman"/>
          <w:b/>
        </w:rPr>
      </w:pPr>
      <w:r w:rsidRPr="00817B86">
        <w:rPr>
          <w:rFonts w:ascii="Times New Roman" w:eastAsia="Calibri" w:hAnsi="Times New Roman" w:cs="Times New Roman"/>
          <w:b/>
        </w:rPr>
        <w:t>Завдання системи внутрішнього забезпечення якості освіти:</w:t>
      </w:r>
    </w:p>
    <w:p w:rsidR="00810C1D" w:rsidRPr="00817B86" w:rsidRDefault="00810C1D" w:rsidP="00810C1D">
      <w:pPr>
        <w:pStyle w:val="a3"/>
        <w:spacing w:line="360" w:lineRule="auto"/>
        <w:jc w:val="both"/>
        <w:rPr>
          <w:rFonts w:ascii="Times New Roman" w:eastAsia="Times New Roman" w:hAnsi="Times New Roman" w:cs="Times New Roman"/>
          <w:lang w:eastAsia="ru-RU"/>
        </w:rPr>
      </w:pPr>
      <w:r w:rsidRPr="00817B86">
        <w:rPr>
          <w:rFonts w:ascii="Times New Roman" w:eastAsia="Calibri" w:hAnsi="Times New Roman" w:cs="Times New Roman"/>
        </w:rPr>
        <w:t>- оновлення методичної бази освітньої діяльності;</w:t>
      </w:r>
    </w:p>
    <w:p w:rsidR="00810C1D" w:rsidRPr="00817B86" w:rsidRDefault="00810C1D" w:rsidP="00810C1D">
      <w:pPr>
        <w:pStyle w:val="a3"/>
        <w:spacing w:line="360" w:lineRule="auto"/>
        <w:jc w:val="both"/>
        <w:rPr>
          <w:rFonts w:ascii="Times New Roman" w:eastAsia="Calibri" w:hAnsi="Times New Roman" w:cs="Times New Roman"/>
        </w:rPr>
      </w:pPr>
      <w:r w:rsidRPr="00817B86">
        <w:rPr>
          <w:rFonts w:ascii="Times New Roman" w:eastAsia="Calibri" w:hAnsi="Times New Roman" w:cs="Times New Roman"/>
        </w:rPr>
        <w:t>- контроль за виконанням навчальних планів та освітньої програми;</w:t>
      </w:r>
    </w:p>
    <w:p w:rsidR="00810C1D" w:rsidRPr="00817B86" w:rsidRDefault="00810C1D" w:rsidP="00810C1D">
      <w:pPr>
        <w:pStyle w:val="a3"/>
        <w:spacing w:line="360" w:lineRule="auto"/>
        <w:ind w:left="284" w:hanging="284"/>
        <w:jc w:val="both"/>
        <w:rPr>
          <w:rFonts w:ascii="Times New Roman" w:eastAsia="Calibri" w:hAnsi="Times New Roman" w:cs="Times New Roman"/>
        </w:rPr>
      </w:pPr>
      <w:r w:rsidRPr="00817B86">
        <w:rPr>
          <w:rFonts w:ascii="Times New Roman" w:eastAsia="Calibri" w:hAnsi="Times New Roman" w:cs="Times New Roman"/>
        </w:rPr>
        <w:t>- моніторинг якості знань, умінь і навичок учнів, розробка рекомендацій щодо їх покращення;</w:t>
      </w:r>
    </w:p>
    <w:p w:rsidR="00810C1D" w:rsidRPr="00817B86" w:rsidRDefault="00810C1D" w:rsidP="00810C1D">
      <w:pPr>
        <w:pStyle w:val="a3"/>
        <w:numPr>
          <w:ilvl w:val="0"/>
          <w:numId w:val="7"/>
        </w:numPr>
        <w:ind w:left="284" w:hanging="284"/>
        <w:jc w:val="both"/>
        <w:rPr>
          <w:rFonts w:ascii="Times New Roman" w:eastAsia="Times New Roman" w:hAnsi="Times New Roman" w:cs="Times New Roman"/>
          <w:lang w:eastAsia="ru-RU"/>
        </w:rPr>
      </w:pPr>
      <w:r w:rsidRPr="00817B86">
        <w:rPr>
          <w:rFonts w:ascii="Times New Roman" w:eastAsia="Calibri" w:hAnsi="Times New Roman" w:cs="Times New Roman"/>
        </w:rPr>
        <w:t>моніторинг та оптимізація соціально-психологічного середовища закладу освіти;</w:t>
      </w:r>
    </w:p>
    <w:p w:rsidR="00810C1D" w:rsidRPr="00817B86" w:rsidRDefault="00810C1D" w:rsidP="00810C1D">
      <w:pPr>
        <w:pStyle w:val="a3"/>
        <w:numPr>
          <w:ilvl w:val="0"/>
          <w:numId w:val="7"/>
        </w:numPr>
        <w:ind w:left="284" w:hanging="284"/>
        <w:jc w:val="both"/>
        <w:rPr>
          <w:rFonts w:ascii="Times New Roman" w:eastAsia="Times New Roman" w:hAnsi="Times New Roman" w:cs="Times New Roman"/>
          <w:bCs/>
          <w:iCs/>
        </w:rPr>
      </w:pPr>
      <w:r w:rsidRPr="00817B86">
        <w:rPr>
          <w:rFonts w:ascii="Times New Roman" w:eastAsia="Calibri" w:hAnsi="Times New Roman" w:cs="Times New Roman"/>
        </w:rPr>
        <w:t>створення необхідних умов для підвищення фахового кваліфікаційного рівня педагогічних працівників.</w:t>
      </w:r>
    </w:p>
    <w:p w:rsidR="00810C1D" w:rsidRPr="00817B86" w:rsidRDefault="00810C1D" w:rsidP="00810C1D">
      <w:pPr>
        <w:pStyle w:val="a3"/>
        <w:numPr>
          <w:ilvl w:val="0"/>
          <w:numId w:val="7"/>
        </w:numPr>
        <w:ind w:left="284" w:hanging="284"/>
        <w:jc w:val="both"/>
        <w:rPr>
          <w:rFonts w:ascii="Times New Roman" w:eastAsia="Times New Roman" w:hAnsi="Times New Roman" w:cs="Times New Roman"/>
          <w:bCs/>
          <w:iCs/>
        </w:rPr>
      </w:pPr>
    </w:p>
    <w:p w:rsidR="00810C1D" w:rsidRPr="00C13BA4" w:rsidRDefault="00810C1D" w:rsidP="00C13BA4">
      <w:pPr>
        <w:pStyle w:val="a3"/>
        <w:jc w:val="both"/>
        <w:rPr>
          <w:rFonts w:ascii="Times New Roman" w:eastAsia="Calibri" w:hAnsi="Times New Roman" w:cs="Times New Roman"/>
        </w:rPr>
      </w:pPr>
      <w:r w:rsidRPr="00817B86">
        <w:rPr>
          <w:rFonts w:ascii="Times New Roman" w:eastAsia="Calibri" w:hAnsi="Times New Roman" w:cs="Times New Roman"/>
        </w:rPr>
        <w:t>Освітня програма  передбачає досягнення учнями результатів навчання (компетентностей), визначених Державним стандартом</w:t>
      </w:r>
      <w:bookmarkEnd w:id="0"/>
      <w:r w:rsidR="00C13BA4">
        <w:rPr>
          <w:rFonts w:ascii="Times New Roman" w:eastAsia="Calibri" w:hAnsi="Times New Roman" w:cs="Times New Roman"/>
        </w:rPr>
        <w:t>.</w:t>
      </w:r>
      <w:bookmarkStart w:id="1" w:name="_GoBack"/>
      <w:bookmarkEnd w:id="1"/>
    </w:p>
    <w:p w:rsidR="00810C1D" w:rsidRPr="00817B86" w:rsidRDefault="00810C1D" w:rsidP="00810C1D">
      <w:pPr>
        <w:rPr>
          <w:rFonts w:ascii="Times New Roman" w:hAnsi="Times New Roman" w:cs="Times New Roman"/>
        </w:rPr>
      </w:pPr>
      <w:r w:rsidRPr="00817B86">
        <w:rPr>
          <w:rFonts w:ascii="Times New Roman" w:hAnsi="Times New Roman" w:cs="Times New Roman"/>
        </w:rPr>
        <w:lastRenderedPageBreak/>
        <w:t>У зв’язку із світовим викликом щодо епідеміологічної ситуації, що має місце і в Україні, та необхідністю введення карантинних заходів задля запобігання поширенню вірусних хвороб, під час планування організаційних заходів, що забезпечують освітній процес, у тому числі і під час календарно</w:t>
      </w:r>
      <w:r w:rsidR="0074497E" w:rsidRPr="00817B86">
        <w:rPr>
          <w:rFonts w:ascii="Times New Roman" w:hAnsi="Times New Roman" w:cs="Times New Roman"/>
        </w:rPr>
        <w:t xml:space="preserve"> -</w:t>
      </w:r>
      <w:r w:rsidRPr="00817B86">
        <w:rPr>
          <w:rFonts w:ascii="Times New Roman" w:hAnsi="Times New Roman" w:cs="Times New Roman"/>
        </w:rPr>
        <w:t xml:space="preserve">тематичного планування з предметів важливо врахувати можливість організації освітнього процесу в межах навчального року в умовах карантину. Для організації дистанційного навчання в цей період  скористаємось методичними рекомендаціями, поданими у листах МОН від 23.03.2020 № 1/9-173; від 16.04.2020 № 1/9-213; методичними рекомендаціями «Організація дистанційного навчання в школі» (авт. А. </w:t>
      </w:r>
      <w:proofErr w:type="spellStart"/>
      <w:r w:rsidRPr="00817B86">
        <w:rPr>
          <w:rFonts w:ascii="Times New Roman" w:hAnsi="Times New Roman" w:cs="Times New Roman"/>
        </w:rPr>
        <w:t>Лотоцька</w:t>
      </w:r>
      <w:proofErr w:type="spellEnd"/>
      <w:r w:rsidRPr="00817B86">
        <w:rPr>
          <w:rFonts w:ascii="Times New Roman" w:hAnsi="Times New Roman" w:cs="Times New Roman"/>
        </w:rPr>
        <w:t xml:space="preserve">, А. Пасічник), розробленими за підтримки МОН (https://cutt.ly/MynTayc) При організації освітнього процесу в карантинних умовах має забезпечуватись: - соціальне дистанціювання; - мінімізація переміщення здобувачів освіти та комунікація між ними в межах закладу освіти; - дотримання нормативів наповнюваності класів та інших вимог законодавства про освіту. Школа може організувати дистанційне навчання за допомогою: поєднання </w:t>
      </w:r>
      <w:proofErr w:type="spellStart"/>
      <w:r w:rsidRPr="00817B86">
        <w:rPr>
          <w:rFonts w:ascii="Times New Roman" w:hAnsi="Times New Roman" w:cs="Times New Roman"/>
        </w:rPr>
        <w:t>онлайн-занять</w:t>
      </w:r>
      <w:proofErr w:type="spellEnd"/>
      <w:r w:rsidRPr="00817B86">
        <w:rPr>
          <w:rFonts w:ascii="Times New Roman" w:hAnsi="Times New Roman" w:cs="Times New Roman"/>
        </w:rPr>
        <w:t xml:space="preserve"> через </w:t>
      </w:r>
      <w:proofErr w:type="spellStart"/>
      <w:r w:rsidRPr="00817B86">
        <w:rPr>
          <w:rFonts w:ascii="Times New Roman" w:hAnsi="Times New Roman" w:cs="Times New Roman"/>
        </w:rPr>
        <w:t>Zoom</w:t>
      </w:r>
      <w:proofErr w:type="spellEnd"/>
      <w:r w:rsidRPr="00817B86">
        <w:rPr>
          <w:rFonts w:ascii="Times New Roman" w:hAnsi="Times New Roman" w:cs="Times New Roman"/>
        </w:rPr>
        <w:t xml:space="preserve">, </w:t>
      </w:r>
      <w:proofErr w:type="spellStart"/>
      <w:r w:rsidRPr="00817B86">
        <w:rPr>
          <w:rFonts w:ascii="Times New Roman" w:hAnsi="Times New Roman" w:cs="Times New Roman"/>
        </w:rPr>
        <w:t>Skype</w:t>
      </w:r>
      <w:proofErr w:type="spellEnd"/>
      <w:r w:rsidRPr="00817B86">
        <w:rPr>
          <w:rFonts w:ascii="Times New Roman" w:hAnsi="Times New Roman" w:cs="Times New Roman"/>
        </w:rPr>
        <w:t xml:space="preserve">, </w:t>
      </w:r>
      <w:proofErr w:type="spellStart"/>
      <w:r w:rsidRPr="00817B86">
        <w:rPr>
          <w:rFonts w:ascii="Times New Roman" w:hAnsi="Times New Roman" w:cs="Times New Roman"/>
        </w:rPr>
        <w:t>Instagram</w:t>
      </w:r>
      <w:proofErr w:type="spellEnd"/>
      <w:r w:rsidRPr="00817B86">
        <w:rPr>
          <w:rFonts w:ascii="Times New Roman" w:hAnsi="Times New Roman" w:cs="Times New Roman"/>
        </w:rPr>
        <w:t xml:space="preserve">, </w:t>
      </w:r>
      <w:proofErr w:type="spellStart"/>
      <w:r w:rsidRPr="00817B86">
        <w:rPr>
          <w:rFonts w:ascii="Times New Roman" w:hAnsi="Times New Roman" w:cs="Times New Roman"/>
        </w:rPr>
        <w:t>Google</w:t>
      </w:r>
      <w:proofErr w:type="spellEnd"/>
      <w:r w:rsidRPr="00817B86">
        <w:rPr>
          <w:rFonts w:ascii="Times New Roman" w:hAnsi="Times New Roman" w:cs="Times New Roman"/>
        </w:rPr>
        <w:t xml:space="preserve"> ; заздалегідь записаних </w:t>
      </w:r>
      <w:proofErr w:type="spellStart"/>
      <w:r w:rsidRPr="00817B86">
        <w:rPr>
          <w:rFonts w:ascii="Times New Roman" w:hAnsi="Times New Roman" w:cs="Times New Roman"/>
        </w:rPr>
        <w:t>відеоуроків</w:t>
      </w:r>
      <w:proofErr w:type="spellEnd"/>
      <w:r w:rsidRPr="00817B86">
        <w:rPr>
          <w:rFonts w:ascii="Times New Roman" w:hAnsi="Times New Roman" w:cs="Times New Roman"/>
        </w:rPr>
        <w:t xml:space="preserve">,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w:t>
      </w:r>
      <w:proofErr w:type="spellStart"/>
      <w:r w:rsidRPr="00817B86">
        <w:rPr>
          <w:rFonts w:ascii="Times New Roman" w:hAnsi="Times New Roman" w:cs="Times New Roman"/>
        </w:rPr>
        <w:t>вебсерверів</w:t>
      </w:r>
      <w:proofErr w:type="spellEnd"/>
      <w:r w:rsidRPr="00817B86">
        <w:rPr>
          <w:rFonts w:ascii="Times New Roman" w:hAnsi="Times New Roman" w:cs="Times New Roman"/>
        </w:rPr>
        <w:t xml:space="preserve"> та платформ, наприклад, </w:t>
      </w:r>
      <w:proofErr w:type="spellStart"/>
      <w:r w:rsidRPr="00817B86">
        <w:rPr>
          <w:rFonts w:ascii="Times New Roman" w:hAnsi="Times New Roman" w:cs="Times New Roman"/>
        </w:rPr>
        <w:t>Google</w:t>
      </w:r>
      <w:proofErr w:type="spellEnd"/>
      <w:r w:rsidRPr="00817B86">
        <w:rPr>
          <w:rFonts w:ascii="Times New Roman" w:hAnsi="Times New Roman" w:cs="Times New Roman"/>
        </w:rPr>
        <w:t xml:space="preserve">, </w:t>
      </w:r>
      <w:proofErr w:type="spellStart"/>
      <w:r w:rsidRPr="00817B86">
        <w:rPr>
          <w:rFonts w:ascii="Times New Roman" w:hAnsi="Times New Roman" w:cs="Times New Roman"/>
        </w:rPr>
        <w:t>Classroom</w:t>
      </w:r>
      <w:proofErr w:type="spellEnd"/>
      <w:r w:rsidRPr="00817B86">
        <w:rPr>
          <w:rFonts w:ascii="Times New Roman" w:hAnsi="Times New Roman" w:cs="Times New Roman"/>
        </w:rPr>
        <w:t xml:space="preserve">, </w:t>
      </w:r>
      <w:proofErr w:type="spellStart"/>
      <w:r w:rsidRPr="00817B86">
        <w:rPr>
          <w:rFonts w:ascii="Times New Roman" w:hAnsi="Times New Roman" w:cs="Times New Roman"/>
        </w:rPr>
        <w:t>Moodle</w:t>
      </w:r>
      <w:proofErr w:type="spellEnd"/>
      <w:r w:rsidRPr="00817B86">
        <w:rPr>
          <w:rFonts w:ascii="Times New Roman" w:hAnsi="Times New Roman" w:cs="Times New Roman"/>
        </w:rPr>
        <w:t xml:space="preserve">, </w:t>
      </w:r>
      <w:r w:rsidRPr="00817B86">
        <w:rPr>
          <w:rFonts w:ascii="Times New Roman" w:hAnsi="Times New Roman" w:cs="Times New Roman"/>
          <w:lang w:val="en-US"/>
        </w:rPr>
        <w:t>Meet</w:t>
      </w:r>
      <w:r w:rsidRPr="00817B86">
        <w:rPr>
          <w:rFonts w:ascii="Times New Roman" w:hAnsi="Times New Roman" w:cs="Times New Roman"/>
        </w:rPr>
        <w:t xml:space="preserve"> відповідно до положення про дистанційне навчання.</w:t>
      </w:r>
    </w:p>
    <w:p w:rsidR="00810C1D" w:rsidRPr="00817B86" w:rsidRDefault="00810C1D" w:rsidP="00810C1D">
      <w:pPr>
        <w:spacing w:after="0" w:line="240" w:lineRule="auto"/>
        <w:jc w:val="center"/>
        <w:rPr>
          <w:rFonts w:ascii="Times New Roman" w:hAnsi="Times New Roman" w:cs="Times New Roman"/>
          <w:b/>
          <w:i/>
          <w:color w:val="1F497D" w:themeColor="text2"/>
        </w:rPr>
      </w:pPr>
    </w:p>
    <w:p w:rsidR="00395BAF" w:rsidRPr="00817B86" w:rsidRDefault="00395BAF">
      <w:pPr>
        <w:rPr>
          <w:rFonts w:ascii="Times New Roman" w:hAnsi="Times New Roman" w:cs="Times New Roman"/>
        </w:rPr>
      </w:pPr>
    </w:p>
    <w:sectPr w:rsidR="00395BAF" w:rsidRPr="00817B86" w:rsidSect="00395BAF">
      <w:footerReference w:type="default" r:id="rId9"/>
      <w:pgSz w:w="11906" w:h="16838"/>
      <w:pgMar w:top="568" w:right="707"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DA0" w:rsidRDefault="00F14DA0" w:rsidP="00E64A51">
      <w:pPr>
        <w:spacing w:after="0" w:line="240" w:lineRule="auto"/>
      </w:pPr>
      <w:r>
        <w:separator/>
      </w:r>
    </w:p>
  </w:endnote>
  <w:endnote w:type="continuationSeparator" w:id="0">
    <w:p w:rsidR="00F14DA0" w:rsidRDefault="00F14DA0" w:rsidP="00E6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358819"/>
      <w:docPartObj>
        <w:docPartGallery w:val="Page Numbers (Bottom of Page)"/>
        <w:docPartUnique/>
      </w:docPartObj>
    </w:sdtPr>
    <w:sdtEndPr/>
    <w:sdtContent>
      <w:p w:rsidR="00681189" w:rsidRDefault="00F14DA0">
        <w:pPr>
          <w:pStyle w:val="a8"/>
          <w:jc w:val="center"/>
        </w:pPr>
        <w:r>
          <w:fldChar w:fldCharType="begin"/>
        </w:r>
        <w:r>
          <w:instrText>PA</w:instrText>
        </w:r>
        <w:r>
          <w:instrText>GE   \* MERGEFORMAT</w:instrText>
        </w:r>
        <w:r>
          <w:fldChar w:fldCharType="separate"/>
        </w:r>
        <w:r w:rsidR="00C13BA4" w:rsidRPr="00C13BA4">
          <w:rPr>
            <w:noProof/>
            <w:lang w:val="ru-RU"/>
          </w:rPr>
          <w:t>12</w:t>
        </w:r>
        <w:r>
          <w:rPr>
            <w:noProof/>
            <w:lang w:val="ru-RU"/>
          </w:rPr>
          <w:fldChar w:fldCharType="end"/>
        </w:r>
      </w:p>
    </w:sdtContent>
  </w:sdt>
  <w:p w:rsidR="00681189" w:rsidRDefault="006811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DA0" w:rsidRDefault="00F14DA0" w:rsidP="00E64A51">
      <w:pPr>
        <w:spacing w:after="0" w:line="240" w:lineRule="auto"/>
      </w:pPr>
      <w:r>
        <w:separator/>
      </w:r>
    </w:p>
  </w:footnote>
  <w:footnote w:type="continuationSeparator" w:id="0">
    <w:p w:rsidR="00F14DA0" w:rsidRDefault="00F14DA0" w:rsidP="00E64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94B"/>
    <w:multiLevelType w:val="hybridMultilevel"/>
    <w:tmpl w:val="79D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26993"/>
    <w:multiLevelType w:val="hybridMultilevel"/>
    <w:tmpl w:val="79D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B6865"/>
    <w:multiLevelType w:val="hybridMultilevel"/>
    <w:tmpl w:val="5658ED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CED57B0"/>
    <w:multiLevelType w:val="hybridMultilevel"/>
    <w:tmpl w:val="9E5A7FF8"/>
    <w:lvl w:ilvl="0" w:tplc="0422000B">
      <w:start w:val="1"/>
      <w:numFmt w:val="bullet"/>
      <w:lvlText w:val=""/>
      <w:lvlJc w:val="left"/>
      <w:pPr>
        <w:ind w:left="780" w:hanging="360"/>
      </w:pPr>
      <w:rPr>
        <w:rFonts w:ascii="Wingdings" w:hAnsi="Wingdings"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4">
    <w:nsid w:val="1FB75841"/>
    <w:multiLevelType w:val="hybridMultilevel"/>
    <w:tmpl w:val="B77A35B6"/>
    <w:lvl w:ilvl="0" w:tplc="B4F6E004">
      <w:numFmt w:val="bullet"/>
      <w:lvlText w:val=""/>
      <w:lvlJc w:val="left"/>
      <w:pPr>
        <w:ind w:left="420" w:hanging="360"/>
      </w:pPr>
      <w:rPr>
        <w:rFonts w:ascii="Symbol" w:eastAsia="Microsoft Sans Serif" w:hAnsi="Symbol" w:cs="Microsoft Sans Serif"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5">
    <w:nsid w:val="20B625CD"/>
    <w:multiLevelType w:val="hybridMultilevel"/>
    <w:tmpl w:val="F7FAF526"/>
    <w:lvl w:ilvl="0" w:tplc="E4309AA4">
      <w:start w:val="10"/>
      <w:numFmt w:val="bullet"/>
      <w:lvlText w:val="-"/>
      <w:lvlJc w:val="left"/>
      <w:pPr>
        <w:ind w:left="570" w:hanging="360"/>
      </w:pPr>
      <w:rPr>
        <w:rFonts w:ascii="Times New Roman" w:eastAsiaTheme="minorEastAsia" w:hAnsi="Times New Roman" w:cs="Times New Roman" w:hint="default"/>
      </w:rPr>
    </w:lvl>
    <w:lvl w:ilvl="1" w:tplc="04220003" w:tentative="1">
      <w:start w:val="1"/>
      <w:numFmt w:val="bullet"/>
      <w:lvlText w:val="o"/>
      <w:lvlJc w:val="left"/>
      <w:pPr>
        <w:ind w:left="1290" w:hanging="360"/>
      </w:pPr>
      <w:rPr>
        <w:rFonts w:ascii="Courier New" w:hAnsi="Courier New" w:cs="Courier New" w:hint="default"/>
      </w:rPr>
    </w:lvl>
    <w:lvl w:ilvl="2" w:tplc="04220005" w:tentative="1">
      <w:start w:val="1"/>
      <w:numFmt w:val="bullet"/>
      <w:lvlText w:val=""/>
      <w:lvlJc w:val="left"/>
      <w:pPr>
        <w:ind w:left="2010" w:hanging="360"/>
      </w:pPr>
      <w:rPr>
        <w:rFonts w:ascii="Wingdings" w:hAnsi="Wingdings" w:hint="default"/>
      </w:rPr>
    </w:lvl>
    <w:lvl w:ilvl="3" w:tplc="04220001" w:tentative="1">
      <w:start w:val="1"/>
      <w:numFmt w:val="bullet"/>
      <w:lvlText w:val=""/>
      <w:lvlJc w:val="left"/>
      <w:pPr>
        <w:ind w:left="2730" w:hanging="360"/>
      </w:pPr>
      <w:rPr>
        <w:rFonts w:ascii="Symbol" w:hAnsi="Symbol" w:hint="default"/>
      </w:rPr>
    </w:lvl>
    <w:lvl w:ilvl="4" w:tplc="04220003" w:tentative="1">
      <w:start w:val="1"/>
      <w:numFmt w:val="bullet"/>
      <w:lvlText w:val="o"/>
      <w:lvlJc w:val="left"/>
      <w:pPr>
        <w:ind w:left="3450" w:hanging="360"/>
      </w:pPr>
      <w:rPr>
        <w:rFonts w:ascii="Courier New" w:hAnsi="Courier New" w:cs="Courier New" w:hint="default"/>
      </w:rPr>
    </w:lvl>
    <w:lvl w:ilvl="5" w:tplc="04220005" w:tentative="1">
      <w:start w:val="1"/>
      <w:numFmt w:val="bullet"/>
      <w:lvlText w:val=""/>
      <w:lvlJc w:val="left"/>
      <w:pPr>
        <w:ind w:left="4170" w:hanging="360"/>
      </w:pPr>
      <w:rPr>
        <w:rFonts w:ascii="Wingdings" w:hAnsi="Wingdings" w:hint="default"/>
      </w:rPr>
    </w:lvl>
    <w:lvl w:ilvl="6" w:tplc="04220001" w:tentative="1">
      <w:start w:val="1"/>
      <w:numFmt w:val="bullet"/>
      <w:lvlText w:val=""/>
      <w:lvlJc w:val="left"/>
      <w:pPr>
        <w:ind w:left="4890" w:hanging="360"/>
      </w:pPr>
      <w:rPr>
        <w:rFonts w:ascii="Symbol" w:hAnsi="Symbol" w:hint="default"/>
      </w:rPr>
    </w:lvl>
    <w:lvl w:ilvl="7" w:tplc="04220003" w:tentative="1">
      <w:start w:val="1"/>
      <w:numFmt w:val="bullet"/>
      <w:lvlText w:val="o"/>
      <w:lvlJc w:val="left"/>
      <w:pPr>
        <w:ind w:left="5610" w:hanging="360"/>
      </w:pPr>
      <w:rPr>
        <w:rFonts w:ascii="Courier New" w:hAnsi="Courier New" w:cs="Courier New" w:hint="default"/>
      </w:rPr>
    </w:lvl>
    <w:lvl w:ilvl="8" w:tplc="04220005" w:tentative="1">
      <w:start w:val="1"/>
      <w:numFmt w:val="bullet"/>
      <w:lvlText w:val=""/>
      <w:lvlJc w:val="left"/>
      <w:pPr>
        <w:ind w:left="6330" w:hanging="360"/>
      </w:pPr>
      <w:rPr>
        <w:rFonts w:ascii="Wingdings" w:hAnsi="Wingdings" w:hint="default"/>
      </w:rPr>
    </w:lvl>
  </w:abstractNum>
  <w:abstractNum w:abstractNumId="6">
    <w:nsid w:val="2BB27EB1"/>
    <w:multiLevelType w:val="hybridMultilevel"/>
    <w:tmpl w:val="79D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B44505"/>
    <w:multiLevelType w:val="hybridMultilevel"/>
    <w:tmpl w:val="24C4DCC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65C50C00"/>
    <w:multiLevelType w:val="hybridMultilevel"/>
    <w:tmpl w:val="169CA61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666F0A16"/>
    <w:multiLevelType w:val="hybridMultilevel"/>
    <w:tmpl w:val="D6EA54B6"/>
    <w:lvl w:ilvl="0" w:tplc="5AE4322A">
      <w:start w:val="1"/>
      <w:numFmt w:val="decimal"/>
      <w:lvlText w:val="%1."/>
      <w:lvlJc w:val="left"/>
      <w:pPr>
        <w:ind w:left="1429" w:hanging="360"/>
      </w:pPr>
      <w:rPr>
        <w:b w:val="0"/>
        <w:i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nsid w:val="7F60581E"/>
    <w:multiLevelType w:val="hybridMultilevel"/>
    <w:tmpl w:val="59544408"/>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8"/>
  </w:num>
  <w:num w:numId="2">
    <w:abstractNumId w:val="10"/>
  </w:num>
  <w:num w:numId="3">
    <w:abstractNumId w:val="9"/>
  </w:num>
  <w:num w:numId="4">
    <w:abstractNumId w:val="7"/>
  </w:num>
  <w:num w:numId="5">
    <w:abstractNumId w:val="3"/>
  </w:num>
  <w:num w:numId="6">
    <w:abstractNumId w:val="4"/>
  </w:num>
  <w:num w:numId="7">
    <w:abstractNumId w:val="5"/>
  </w:num>
  <w:num w:numId="8">
    <w:abstractNumId w:val="0"/>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10C1D"/>
    <w:rsid w:val="000018FA"/>
    <w:rsid w:val="00116ACE"/>
    <w:rsid w:val="001A694A"/>
    <w:rsid w:val="00251607"/>
    <w:rsid w:val="002755FC"/>
    <w:rsid w:val="002D5F60"/>
    <w:rsid w:val="00395BAF"/>
    <w:rsid w:val="004C74F9"/>
    <w:rsid w:val="005776FA"/>
    <w:rsid w:val="005C1D75"/>
    <w:rsid w:val="00681189"/>
    <w:rsid w:val="0074497E"/>
    <w:rsid w:val="007819CD"/>
    <w:rsid w:val="00810C1D"/>
    <w:rsid w:val="00817B86"/>
    <w:rsid w:val="009F1706"/>
    <w:rsid w:val="00A52815"/>
    <w:rsid w:val="00A747D5"/>
    <w:rsid w:val="00B82D9F"/>
    <w:rsid w:val="00C13BA4"/>
    <w:rsid w:val="00C931C7"/>
    <w:rsid w:val="00E64A51"/>
    <w:rsid w:val="00F14DA0"/>
    <w:rsid w:val="00F55A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A51"/>
  </w:style>
  <w:style w:type="paragraph" w:styleId="2">
    <w:name w:val="heading 2"/>
    <w:basedOn w:val="a"/>
    <w:next w:val="a"/>
    <w:link w:val="20"/>
    <w:qFormat/>
    <w:rsid w:val="00810C1D"/>
    <w:pPr>
      <w:keepNext/>
      <w:spacing w:after="0" w:line="240" w:lineRule="auto"/>
      <w:jc w:val="center"/>
      <w:outlineLvl w:val="1"/>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10C1D"/>
    <w:rPr>
      <w:rFonts w:ascii="Times New Roman" w:eastAsia="Times New Roman" w:hAnsi="Times New Roman" w:cs="Times New Roman"/>
      <w:b/>
      <w:bCs/>
      <w:sz w:val="32"/>
      <w:szCs w:val="24"/>
      <w:lang w:eastAsia="ru-RU"/>
    </w:rPr>
  </w:style>
  <w:style w:type="paragraph" w:styleId="a3">
    <w:name w:val="No Spacing"/>
    <w:uiPriority w:val="1"/>
    <w:qFormat/>
    <w:rsid w:val="00810C1D"/>
    <w:pPr>
      <w:spacing w:after="0" w:line="240" w:lineRule="auto"/>
    </w:pPr>
  </w:style>
  <w:style w:type="table" w:styleId="a4">
    <w:name w:val="Table Grid"/>
    <w:basedOn w:val="a1"/>
    <w:uiPriority w:val="59"/>
    <w:rsid w:val="00810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10C1D"/>
    <w:pPr>
      <w:ind w:left="720"/>
      <w:contextualSpacing/>
    </w:pPr>
    <w:rPr>
      <w:rFonts w:ascii="Calibri" w:eastAsia="Calibri" w:hAnsi="Calibri" w:cs="Times New Roman"/>
      <w:lang w:eastAsia="en-US"/>
    </w:rPr>
  </w:style>
  <w:style w:type="paragraph" w:styleId="a6">
    <w:name w:val="header"/>
    <w:basedOn w:val="a"/>
    <w:link w:val="a7"/>
    <w:uiPriority w:val="99"/>
    <w:unhideWhenUsed/>
    <w:rsid w:val="00810C1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10C1D"/>
  </w:style>
  <w:style w:type="paragraph" w:styleId="a8">
    <w:name w:val="footer"/>
    <w:basedOn w:val="a"/>
    <w:link w:val="a9"/>
    <w:uiPriority w:val="99"/>
    <w:unhideWhenUsed/>
    <w:rsid w:val="00810C1D"/>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10C1D"/>
  </w:style>
  <w:style w:type="paragraph" w:styleId="aa">
    <w:name w:val="Normal (Web)"/>
    <w:basedOn w:val="a"/>
    <w:uiPriority w:val="99"/>
    <w:unhideWhenUsed/>
    <w:rsid w:val="00810C1D"/>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810C1D"/>
    <w:rPr>
      <w:b/>
      <w:bCs/>
    </w:rPr>
  </w:style>
  <w:style w:type="numbering" w:customStyle="1" w:styleId="1">
    <w:name w:val="Немає списку1"/>
    <w:next w:val="a2"/>
    <w:uiPriority w:val="99"/>
    <w:semiHidden/>
    <w:unhideWhenUsed/>
    <w:rsid w:val="00810C1D"/>
  </w:style>
  <w:style w:type="table" w:customStyle="1" w:styleId="10">
    <w:name w:val="Сітка таблиці1"/>
    <w:basedOn w:val="a1"/>
    <w:next w:val="a4"/>
    <w:uiPriority w:val="59"/>
    <w:rsid w:val="00810C1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810C1D"/>
    <w:rPr>
      <w:sz w:val="16"/>
      <w:szCs w:val="16"/>
    </w:rPr>
  </w:style>
  <w:style w:type="paragraph" w:styleId="ad">
    <w:name w:val="annotation text"/>
    <w:basedOn w:val="a"/>
    <w:link w:val="ae"/>
    <w:uiPriority w:val="99"/>
    <w:semiHidden/>
    <w:unhideWhenUsed/>
    <w:rsid w:val="00810C1D"/>
    <w:pPr>
      <w:widowControl w:val="0"/>
      <w:spacing w:after="0" w:line="240" w:lineRule="auto"/>
    </w:pPr>
    <w:rPr>
      <w:rFonts w:ascii="Microsoft Sans Serif" w:eastAsia="Microsoft Sans Serif" w:hAnsi="Microsoft Sans Serif" w:cs="Microsoft Sans Serif"/>
      <w:color w:val="000000"/>
      <w:sz w:val="20"/>
      <w:szCs w:val="20"/>
      <w:lang w:val="en-US" w:eastAsia="en-US" w:bidi="en-US"/>
    </w:rPr>
  </w:style>
  <w:style w:type="character" w:customStyle="1" w:styleId="ae">
    <w:name w:val="Текст примечания Знак"/>
    <w:basedOn w:val="a0"/>
    <w:link w:val="ad"/>
    <w:uiPriority w:val="99"/>
    <w:semiHidden/>
    <w:rsid w:val="00810C1D"/>
    <w:rPr>
      <w:rFonts w:ascii="Microsoft Sans Serif" w:eastAsia="Microsoft Sans Serif" w:hAnsi="Microsoft Sans Serif" w:cs="Microsoft Sans Serif"/>
      <w:color w:val="000000"/>
      <w:sz w:val="20"/>
      <w:szCs w:val="20"/>
      <w:lang w:val="en-US" w:eastAsia="en-US" w:bidi="en-US"/>
    </w:rPr>
  </w:style>
  <w:style w:type="paragraph" w:styleId="af">
    <w:name w:val="annotation subject"/>
    <w:basedOn w:val="ad"/>
    <w:next w:val="ad"/>
    <w:link w:val="af0"/>
    <w:uiPriority w:val="99"/>
    <w:semiHidden/>
    <w:unhideWhenUsed/>
    <w:rsid w:val="00810C1D"/>
    <w:rPr>
      <w:b/>
      <w:bCs/>
    </w:rPr>
  </w:style>
  <w:style w:type="character" w:customStyle="1" w:styleId="af0">
    <w:name w:val="Тема примечания Знак"/>
    <w:basedOn w:val="ae"/>
    <w:link w:val="af"/>
    <w:uiPriority w:val="99"/>
    <w:semiHidden/>
    <w:rsid w:val="00810C1D"/>
    <w:rPr>
      <w:rFonts w:ascii="Microsoft Sans Serif" w:eastAsia="Microsoft Sans Serif" w:hAnsi="Microsoft Sans Serif" w:cs="Microsoft Sans Serif"/>
      <w:b/>
      <w:bCs/>
      <w:color w:val="000000"/>
      <w:sz w:val="20"/>
      <w:szCs w:val="20"/>
      <w:lang w:val="en-US" w:eastAsia="en-US" w:bidi="en-US"/>
    </w:rPr>
  </w:style>
  <w:style w:type="paragraph" w:styleId="af1">
    <w:name w:val="Balloon Text"/>
    <w:basedOn w:val="a"/>
    <w:link w:val="af2"/>
    <w:uiPriority w:val="99"/>
    <w:semiHidden/>
    <w:unhideWhenUsed/>
    <w:rsid w:val="00810C1D"/>
    <w:pPr>
      <w:widowControl w:val="0"/>
      <w:spacing w:after="0" w:line="240" w:lineRule="auto"/>
    </w:pPr>
    <w:rPr>
      <w:rFonts w:ascii="Segoe UI" w:eastAsia="Microsoft Sans Serif" w:hAnsi="Segoe UI" w:cs="Segoe UI"/>
      <w:color w:val="000000"/>
      <w:sz w:val="18"/>
      <w:szCs w:val="18"/>
      <w:lang w:val="en-US" w:eastAsia="en-US" w:bidi="en-US"/>
    </w:rPr>
  </w:style>
  <w:style w:type="character" w:customStyle="1" w:styleId="af2">
    <w:name w:val="Текст выноски Знак"/>
    <w:basedOn w:val="a0"/>
    <w:link w:val="af1"/>
    <w:uiPriority w:val="99"/>
    <w:semiHidden/>
    <w:rsid w:val="00810C1D"/>
    <w:rPr>
      <w:rFonts w:ascii="Segoe UI" w:eastAsia="Microsoft Sans Serif" w:hAnsi="Segoe UI" w:cs="Segoe UI"/>
      <w:color w:val="000000"/>
      <w:sz w:val="18"/>
      <w:szCs w:val="18"/>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2ED45-C7CE-4D9E-96A7-9ECB4E35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13</Pages>
  <Words>21136</Words>
  <Characters>12049</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111</cp:lastModifiedBy>
  <cp:revision>8</cp:revision>
  <cp:lastPrinted>2021-09-07T14:47:00Z</cp:lastPrinted>
  <dcterms:created xsi:type="dcterms:W3CDTF">2021-09-06T12:35:00Z</dcterms:created>
  <dcterms:modified xsi:type="dcterms:W3CDTF">2021-09-25T18:46:00Z</dcterms:modified>
</cp:coreProperties>
</file>