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FA8CC" w14:textId="0E9C5F4A" w:rsidR="004E2C08" w:rsidRPr="001C6EF3" w:rsidRDefault="00471E42" w:rsidP="00471E42">
      <w:pPr>
        <w:rPr>
          <w:b/>
        </w:rPr>
      </w:pPr>
      <w:r w:rsidRPr="001C6EF3">
        <w:t xml:space="preserve">                                                       </w:t>
      </w:r>
      <w:r w:rsidR="004E2C08" w:rsidRPr="001C6EF3">
        <w:rPr>
          <w:b/>
        </w:rPr>
        <w:t xml:space="preserve">Звіт про діяльність </w:t>
      </w:r>
    </w:p>
    <w:p w14:paraId="22AB5F0C" w14:textId="77777777" w:rsidR="004E2C08" w:rsidRPr="001C6EF3" w:rsidRDefault="004E2C08" w:rsidP="004E2C08">
      <w:pPr>
        <w:jc w:val="center"/>
        <w:rPr>
          <w:b/>
        </w:rPr>
      </w:pPr>
      <w:r w:rsidRPr="001C6EF3">
        <w:rPr>
          <w:b/>
        </w:rPr>
        <w:t xml:space="preserve"> Старонекрасівського закладу загальної середньої освіти</w:t>
      </w:r>
    </w:p>
    <w:p w14:paraId="236A0708" w14:textId="77777777" w:rsidR="004E2C08" w:rsidRPr="001C6EF3" w:rsidRDefault="004E2C08" w:rsidP="004E2C08">
      <w:pPr>
        <w:jc w:val="center"/>
        <w:rPr>
          <w:b/>
        </w:rPr>
      </w:pPr>
      <w:r w:rsidRPr="001C6EF3">
        <w:rPr>
          <w:b/>
        </w:rPr>
        <w:t>Саф</w:t>
      </w:r>
      <w:r w:rsidRPr="001C6EF3">
        <w:rPr>
          <w:b/>
          <w:lang w:val="en-US"/>
        </w:rPr>
        <w:t>’</w:t>
      </w:r>
      <w:r w:rsidRPr="001C6EF3">
        <w:rPr>
          <w:b/>
        </w:rPr>
        <w:t>янівської сільської ради Ізмаїльського району Одеської області</w:t>
      </w:r>
    </w:p>
    <w:p w14:paraId="49CBE7B4" w14:textId="53897BA9" w:rsidR="001C6EF3" w:rsidRPr="00BE3342" w:rsidRDefault="00A00792" w:rsidP="00E14151">
      <w:pPr>
        <w:jc w:val="center"/>
        <w:rPr>
          <w:b/>
        </w:rPr>
      </w:pPr>
      <w:r>
        <w:rPr>
          <w:b/>
        </w:rPr>
        <w:t>протягом 2023</w:t>
      </w:r>
      <w:r w:rsidR="004E2C08" w:rsidRPr="001C6EF3">
        <w:rPr>
          <w:b/>
        </w:rPr>
        <w:t>/20</w:t>
      </w:r>
      <w:r>
        <w:rPr>
          <w:b/>
          <w:lang w:val="ru-RU"/>
        </w:rPr>
        <w:t>24</w:t>
      </w:r>
      <w:r w:rsidR="004E2C08" w:rsidRPr="001C6EF3">
        <w:rPr>
          <w:b/>
        </w:rPr>
        <w:t xml:space="preserve"> навчального року</w:t>
      </w:r>
    </w:p>
    <w:p w14:paraId="38232FA1" w14:textId="19208A8B" w:rsidR="001C6EF3" w:rsidRPr="00FD2F58" w:rsidRDefault="001C6EF3" w:rsidP="005879DE">
      <w:pPr>
        <w:pStyle w:val="ae"/>
        <w:jc w:val="both"/>
        <w:rPr>
          <w:rFonts w:ascii="Times New Roman" w:hAnsi="Times New Roman"/>
          <w:sz w:val="24"/>
          <w:szCs w:val="24"/>
          <w:lang w:val="uk-UA"/>
        </w:rPr>
      </w:pPr>
      <w:r w:rsidRPr="001C6EF3">
        <w:rPr>
          <w:rFonts w:ascii="Times New Roman" w:hAnsi="Times New Roman"/>
          <w:sz w:val="24"/>
          <w:szCs w:val="24"/>
          <w:lang w:val="uk-UA"/>
        </w:rPr>
        <w:t xml:space="preserve">      </w:t>
      </w:r>
      <w:r w:rsidRPr="001C6EF3">
        <w:rPr>
          <w:rFonts w:ascii="Times New Roman" w:hAnsi="Times New Roman"/>
          <w:sz w:val="24"/>
          <w:szCs w:val="24"/>
        </w:rPr>
        <w:t xml:space="preserve">Відповідно до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 р. </w:t>
      </w:r>
      <w:r w:rsidR="00D56BA9">
        <w:rPr>
          <w:rFonts w:ascii="Times New Roman" w:hAnsi="Times New Roman"/>
          <w:sz w:val="24"/>
          <w:szCs w:val="24"/>
        </w:rPr>
        <w:t xml:space="preserve">№ 55 </w:t>
      </w:r>
      <w:proofErr w:type="gramStart"/>
      <w:r w:rsidR="00D56BA9">
        <w:rPr>
          <w:rFonts w:ascii="Times New Roman" w:hAnsi="Times New Roman"/>
          <w:sz w:val="24"/>
          <w:szCs w:val="24"/>
          <w:lang w:val="uk-UA"/>
        </w:rPr>
        <w:t>адм</w:t>
      </w:r>
      <w:proofErr w:type="gramEnd"/>
      <w:r w:rsidR="00D56BA9">
        <w:rPr>
          <w:rFonts w:ascii="Times New Roman" w:hAnsi="Times New Roman"/>
          <w:sz w:val="24"/>
          <w:szCs w:val="24"/>
          <w:lang w:val="uk-UA"/>
        </w:rPr>
        <w:t>іністрація закладу звітує про свою діяльність протягом 2023/2024 навчального року</w:t>
      </w:r>
      <w:r w:rsidR="00D56BA9">
        <w:rPr>
          <w:rFonts w:ascii="Times New Roman" w:hAnsi="Times New Roman"/>
          <w:sz w:val="24"/>
          <w:szCs w:val="24"/>
        </w:rPr>
        <w:t xml:space="preserve">. </w:t>
      </w:r>
      <w:r w:rsidR="00D56BA9">
        <w:rPr>
          <w:rFonts w:ascii="Times New Roman" w:hAnsi="Times New Roman"/>
          <w:sz w:val="24"/>
          <w:szCs w:val="24"/>
          <w:lang w:val="uk-UA"/>
        </w:rPr>
        <w:t>Адміністрація</w:t>
      </w:r>
      <w:r w:rsidR="00D56BA9">
        <w:rPr>
          <w:rFonts w:ascii="Times New Roman" w:hAnsi="Times New Roman"/>
          <w:sz w:val="24"/>
          <w:szCs w:val="24"/>
        </w:rPr>
        <w:t xml:space="preserve"> керує</w:t>
      </w:r>
      <w:r w:rsidR="00D56BA9">
        <w:rPr>
          <w:rFonts w:ascii="Times New Roman" w:hAnsi="Times New Roman"/>
          <w:sz w:val="24"/>
          <w:szCs w:val="24"/>
          <w:lang w:val="uk-UA"/>
        </w:rPr>
        <w:t>ться</w:t>
      </w:r>
      <w:r w:rsidRPr="001C6EF3">
        <w:rPr>
          <w:rFonts w:ascii="Times New Roman" w:hAnsi="Times New Roman"/>
          <w:sz w:val="24"/>
          <w:szCs w:val="24"/>
        </w:rPr>
        <w:t xml:space="preserve"> діючим Положенням про загальноосвітній навчальний заклад, затвердженого постановою Кабінету Міністрів України від 27 серпня 2010 р. </w:t>
      </w:r>
      <w:proofErr w:type="gramStart"/>
      <w:r w:rsidRPr="001C6EF3">
        <w:rPr>
          <w:rFonts w:ascii="Times New Roman" w:hAnsi="Times New Roman"/>
          <w:sz w:val="24"/>
          <w:szCs w:val="24"/>
        </w:rPr>
        <w:t>№ 778 (із змінами),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23.03.2005 № 178</w:t>
      </w:r>
      <w:r w:rsidR="00FD2F58">
        <w:rPr>
          <w:rFonts w:ascii="Times New Roman" w:hAnsi="Times New Roman"/>
          <w:sz w:val="24"/>
          <w:szCs w:val="24"/>
          <w:lang w:val="uk-UA"/>
        </w:rPr>
        <w:t>.</w:t>
      </w:r>
      <w:proofErr w:type="gramEnd"/>
    </w:p>
    <w:p w14:paraId="04FD665A" w14:textId="3F364651" w:rsidR="0082381A" w:rsidRPr="00AA5D9C" w:rsidRDefault="0082381A" w:rsidP="005879DE">
      <w:pPr>
        <w:pStyle w:val="ae"/>
        <w:jc w:val="both"/>
        <w:rPr>
          <w:rFonts w:ascii="Times New Roman" w:hAnsi="Times New Roman"/>
          <w:sz w:val="24"/>
          <w:szCs w:val="24"/>
          <w:lang w:val="uk-UA"/>
        </w:rPr>
      </w:pPr>
      <w:r>
        <w:rPr>
          <w:rFonts w:ascii="Times New Roman" w:hAnsi="Times New Roman"/>
          <w:sz w:val="24"/>
          <w:szCs w:val="24"/>
          <w:lang w:val="uk-UA"/>
        </w:rPr>
        <w:t xml:space="preserve">      </w:t>
      </w:r>
      <w:r w:rsidR="00A00792">
        <w:rPr>
          <w:rFonts w:ascii="Times New Roman" w:hAnsi="Times New Roman"/>
          <w:sz w:val="24"/>
          <w:szCs w:val="24"/>
        </w:rPr>
        <w:t>У 202</w:t>
      </w:r>
      <w:r w:rsidR="00A00792">
        <w:rPr>
          <w:rFonts w:ascii="Times New Roman" w:hAnsi="Times New Roman"/>
          <w:sz w:val="24"/>
          <w:szCs w:val="24"/>
          <w:lang w:val="uk-UA"/>
        </w:rPr>
        <w:t>3</w:t>
      </w:r>
      <w:r w:rsidR="00A00792">
        <w:rPr>
          <w:rFonts w:ascii="Times New Roman" w:hAnsi="Times New Roman"/>
          <w:sz w:val="24"/>
          <w:szCs w:val="24"/>
        </w:rPr>
        <w:t>/202</w:t>
      </w:r>
      <w:r w:rsidR="00A00792">
        <w:rPr>
          <w:rFonts w:ascii="Times New Roman" w:hAnsi="Times New Roman"/>
          <w:sz w:val="24"/>
          <w:szCs w:val="24"/>
          <w:lang w:val="uk-UA"/>
        </w:rPr>
        <w:t>4</w:t>
      </w:r>
      <w:r w:rsidRPr="0082381A">
        <w:rPr>
          <w:rFonts w:ascii="Times New Roman" w:hAnsi="Times New Roman"/>
          <w:sz w:val="24"/>
          <w:szCs w:val="24"/>
        </w:rPr>
        <w:t xml:space="preserve"> навчальному році робота закладу освіти була спрямована на виконання </w:t>
      </w:r>
      <w:hyperlink r:id="rId9" w:history="1">
        <w:r w:rsidRPr="0082381A">
          <w:rPr>
            <w:rFonts w:ascii="Times New Roman" w:hAnsi="Times New Roman"/>
            <w:sz w:val="24"/>
            <w:szCs w:val="24"/>
          </w:rPr>
          <w:t>Конс</w:t>
        </w:r>
        <w:r>
          <w:rPr>
            <w:rFonts w:ascii="Times New Roman" w:hAnsi="Times New Roman"/>
            <w:sz w:val="24"/>
            <w:szCs w:val="24"/>
            <w:lang w:val="uk-UA"/>
          </w:rPr>
          <w:t>-</w:t>
        </w:r>
        <w:r w:rsidRPr="0082381A">
          <w:rPr>
            <w:rFonts w:ascii="Times New Roman" w:hAnsi="Times New Roman"/>
            <w:sz w:val="24"/>
            <w:szCs w:val="24"/>
          </w:rPr>
          <w:t>титуція України</w:t>
        </w:r>
      </w:hyperlink>
      <w:r w:rsidRPr="0082381A">
        <w:rPr>
          <w:rFonts w:ascii="Times New Roman" w:hAnsi="Times New Roman"/>
          <w:sz w:val="24"/>
          <w:szCs w:val="24"/>
        </w:rPr>
        <w:t xml:space="preserve">, Законів </w:t>
      </w:r>
      <w:proofErr w:type="gramStart"/>
      <w:r w:rsidRPr="0082381A">
        <w:rPr>
          <w:rFonts w:ascii="Times New Roman" w:hAnsi="Times New Roman"/>
          <w:sz w:val="24"/>
          <w:szCs w:val="24"/>
        </w:rPr>
        <w:t>Укра</w:t>
      </w:r>
      <w:proofErr w:type="gramEnd"/>
      <w:r w:rsidRPr="0082381A">
        <w:rPr>
          <w:rFonts w:ascii="Times New Roman" w:hAnsi="Times New Roman"/>
          <w:sz w:val="24"/>
          <w:szCs w:val="24"/>
        </w:rPr>
        <w:t xml:space="preserve">їни «Про освіту», «Про повну загальну середню освіту», "Про забезпечення функціонування української мови як державної", «Про охорону дитинства»; </w:t>
      </w:r>
      <w:r>
        <w:rPr>
          <w:rFonts w:ascii="Times New Roman" w:hAnsi="Times New Roman"/>
          <w:sz w:val="24"/>
          <w:szCs w:val="24"/>
        </w:rPr>
        <w:t>Ука</w:t>
      </w:r>
      <w:r>
        <w:rPr>
          <w:rFonts w:ascii="Times New Roman" w:hAnsi="Times New Roman"/>
          <w:sz w:val="24"/>
          <w:szCs w:val="24"/>
          <w:lang w:val="uk-UA"/>
        </w:rPr>
        <w:t>-</w:t>
      </w:r>
      <w:r>
        <w:rPr>
          <w:rFonts w:ascii="Times New Roman" w:hAnsi="Times New Roman"/>
          <w:sz w:val="24"/>
          <w:szCs w:val="24"/>
        </w:rPr>
        <w:t>з</w:t>
      </w:r>
      <w:r>
        <w:rPr>
          <w:rFonts w:ascii="Times New Roman" w:hAnsi="Times New Roman"/>
          <w:sz w:val="24"/>
          <w:szCs w:val="24"/>
          <w:lang w:val="uk-UA"/>
        </w:rPr>
        <w:t>у</w:t>
      </w:r>
      <w:r w:rsidRPr="0082381A">
        <w:rPr>
          <w:rFonts w:ascii="Times New Roman" w:hAnsi="Times New Roman"/>
          <w:sz w:val="24"/>
          <w:szCs w:val="24"/>
        </w:rPr>
        <w:t xml:space="preserve"> Президента України від </w:t>
      </w:r>
      <w:smartTag w:uri="urn:schemas-microsoft-com:office:smarttags" w:element="date">
        <w:smartTagPr>
          <w:attr w:name="ls" w:val="trans"/>
          <w:attr w:name="Month" w:val="5"/>
          <w:attr w:name="Day" w:val="18"/>
          <w:attr w:name="Year" w:val="2019"/>
        </w:smartTagPr>
        <w:r w:rsidRPr="0082381A">
          <w:rPr>
            <w:rFonts w:ascii="Times New Roman" w:hAnsi="Times New Roman"/>
            <w:sz w:val="24"/>
            <w:szCs w:val="24"/>
          </w:rPr>
          <w:t>18 травня 2019</w:t>
        </w:r>
      </w:smartTag>
      <w:r w:rsidRPr="0082381A">
        <w:rPr>
          <w:rFonts w:ascii="Times New Roman" w:hAnsi="Times New Roman"/>
          <w:sz w:val="24"/>
          <w:szCs w:val="24"/>
        </w:rPr>
        <w:t xml:space="preserve"> року № 286/2019 «Про Стратегію національно пат</w:t>
      </w:r>
      <w:r>
        <w:rPr>
          <w:rFonts w:ascii="Times New Roman" w:hAnsi="Times New Roman"/>
          <w:sz w:val="24"/>
          <w:szCs w:val="24"/>
          <w:lang w:val="uk-UA"/>
        </w:rPr>
        <w:t>-</w:t>
      </w:r>
      <w:proofErr w:type="gramStart"/>
      <w:r w:rsidRPr="0082381A">
        <w:rPr>
          <w:rFonts w:ascii="Times New Roman" w:hAnsi="Times New Roman"/>
          <w:sz w:val="24"/>
          <w:szCs w:val="24"/>
        </w:rPr>
        <w:t>р</w:t>
      </w:r>
      <w:proofErr w:type="gramEnd"/>
      <w:r w:rsidRPr="0082381A">
        <w:rPr>
          <w:rFonts w:ascii="Times New Roman" w:hAnsi="Times New Roman"/>
          <w:sz w:val="24"/>
          <w:szCs w:val="24"/>
        </w:rPr>
        <w:t>іотичного виховання», постанов Кабінету Міністрів України «</w:t>
      </w:r>
      <w:r w:rsidRPr="0082381A">
        <w:rPr>
          <w:rStyle w:val="afc"/>
          <w:rFonts w:ascii="Times New Roman" w:hAnsi="Times New Roman"/>
          <w:b w:val="0"/>
          <w:bCs w:val="0"/>
          <w:sz w:val="24"/>
          <w:szCs w:val="24"/>
        </w:rPr>
        <w:t xml:space="preserve">Про затвердження Державного стандарту початкової загальної освіти», </w:t>
      </w:r>
      <w:r w:rsidRPr="0082381A">
        <w:rPr>
          <w:rFonts w:ascii="Times New Roman" w:hAnsi="Times New Roman"/>
          <w:sz w:val="24"/>
          <w:szCs w:val="24"/>
        </w:rPr>
        <w:t>«Про затвердження Державного стандарту базової та повної загальної середньої освіти», Концепції Нової української школи</w:t>
      </w:r>
      <w:bookmarkStart w:id="0" w:name="n15"/>
      <w:bookmarkEnd w:id="0"/>
      <w:r w:rsidR="00AA5D9C">
        <w:rPr>
          <w:rFonts w:ascii="Times New Roman" w:hAnsi="Times New Roman"/>
          <w:sz w:val="24"/>
          <w:szCs w:val="24"/>
        </w:rPr>
        <w:t>.</w:t>
      </w:r>
    </w:p>
    <w:p w14:paraId="084C4465" w14:textId="236A08C4" w:rsidR="0082381A" w:rsidRPr="0082381A" w:rsidRDefault="00465C1C" w:rsidP="005879DE">
      <w:pPr>
        <w:pStyle w:val="ae"/>
        <w:jc w:val="both"/>
        <w:rPr>
          <w:rFonts w:ascii="Times New Roman" w:hAnsi="Times New Roman"/>
          <w:sz w:val="24"/>
          <w:szCs w:val="24"/>
        </w:rPr>
      </w:pPr>
      <w:r>
        <w:rPr>
          <w:rFonts w:ascii="Times New Roman" w:hAnsi="Times New Roman"/>
          <w:sz w:val="24"/>
          <w:szCs w:val="24"/>
        </w:rPr>
        <w:t xml:space="preserve">    </w:t>
      </w:r>
      <w:r w:rsidR="00D56BA9">
        <w:rPr>
          <w:rFonts w:ascii="Times New Roman" w:hAnsi="Times New Roman"/>
          <w:sz w:val="24"/>
          <w:szCs w:val="24"/>
          <w:lang w:val="uk-UA"/>
        </w:rPr>
        <w:t xml:space="preserve"> </w:t>
      </w:r>
      <w:r>
        <w:rPr>
          <w:rFonts w:ascii="Times New Roman" w:hAnsi="Times New Roman"/>
          <w:sz w:val="24"/>
          <w:szCs w:val="24"/>
        </w:rPr>
        <w:t>Освітній процес в 202</w:t>
      </w:r>
      <w:r>
        <w:rPr>
          <w:rFonts w:ascii="Times New Roman" w:hAnsi="Times New Roman"/>
          <w:sz w:val="24"/>
          <w:szCs w:val="24"/>
          <w:lang w:val="en-US"/>
        </w:rPr>
        <w:t>3</w:t>
      </w:r>
      <w:r>
        <w:rPr>
          <w:rFonts w:ascii="Times New Roman" w:hAnsi="Times New Roman"/>
          <w:sz w:val="24"/>
          <w:szCs w:val="24"/>
        </w:rPr>
        <w:t>/202</w:t>
      </w:r>
      <w:r>
        <w:rPr>
          <w:rFonts w:ascii="Times New Roman" w:hAnsi="Times New Roman"/>
          <w:sz w:val="24"/>
          <w:szCs w:val="24"/>
          <w:lang w:val="en-US"/>
        </w:rPr>
        <w:t>4</w:t>
      </w:r>
      <w:r w:rsidR="0082381A" w:rsidRPr="0082381A">
        <w:rPr>
          <w:rFonts w:ascii="Times New Roman" w:hAnsi="Times New Roman"/>
          <w:sz w:val="24"/>
          <w:szCs w:val="24"/>
        </w:rPr>
        <w:t xml:space="preserve"> навчально</w:t>
      </w:r>
      <w:r w:rsidR="00D56BA9">
        <w:rPr>
          <w:rFonts w:ascii="Times New Roman" w:hAnsi="Times New Roman"/>
          <w:sz w:val="24"/>
          <w:szCs w:val="24"/>
        </w:rPr>
        <w:t>му році було організовано відповідно до</w:t>
      </w:r>
      <w:r w:rsidR="00D56BA9">
        <w:rPr>
          <w:rFonts w:ascii="Times New Roman" w:hAnsi="Times New Roman"/>
          <w:sz w:val="24"/>
          <w:szCs w:val="24"/>
          <w:lang w:val="uk-UA"/>
        </w:rPr>
        <w:t xml:space="preserve"> вище зазначених</w:t>
      </w:r>
      <w:r w:rsidR="00D56BA9">
        <w:rPr>
          <w:rFonts w:ascii="Times New Roman" w:hAnsi="Times New Roman"/>
          <w:sz w:val="24"/>
          <w:szCs w:val="24"/>
        </w:rPr>
        <w:t xml:space="preserve"> Законів України</w:t>
      </w:r>
      <w:r w:rsidR="00D56BA9">
        <w:rPr>
          <w:rFonts w:ascii="Times New Roman" w:hAnsi="Times New Roman"/>
          <w:sz w:val="24"/>
          <w:szCs w:val="24"/>
          <w:lang w:val="uk-UA"/>
        </w:rPr>
        <w:t xml:space="preserve">, а також Законів України </w:t>
      </w:r>
      <w:r w:rsidR="00AA5D9C">
        <w:rPr>
          <w:rFonts w:ascii="Times New Roman" w:hAnsi="Times New Roman"/>
          <w:sz w:val="24"/>
          <w:szCs w:val="24"/>
          <w:lang w:val="uk-UA"/>
        </w:rPr>
        <w:t>«</w:t>
      </w:r>
      <w:r w:rsidR="0082381A" w:rsidRPr="0082381A">
        <w:rPr>
          <w:rFonts w:ascii="Times New Roman" w:hAnsi="Times New Roman"/>
          <w:sz w:val="24"/>
          <w:szCs w:val="24"/>
        </w:rPr>
        <w:t xml:space="preserve">Про введення воєнного стану в Україні </w:t>
      </w:r>
      <w:hyperlink r:id="rId10" w:tgtFrame="_blank" w:tooltip=" (у новому вікні)" w:history="1">
        <w:r w:rsidR="0082381A" w:rsidRPr="0082381A">
          <w:rPr>
            <w:rFonts w:ascii="Times New Roman" w:hAnsi="Times New Roman"/>
            <w:sz w:val="24"/>
            <w:szCs w:val="24"/>
          </w:rPr>
          <w:t>від 24.02.2022 № 2102-IX</w:t>
        </w:r>
      </w:hyperlink>
      <w:r w:rsidR="00D56BA9">
        <w:rPr>
          <w:rFonts w:ascii="Times New Roman" w:hAnsi="Times New Roman"/>
          <w:sz w:val="24"/>
          <w:szCs w:val="24"/>
        </w:rPr>
        <w:t>, "Про організа</w:t>
      </w:r>
      <w:r w:rsidR="0082381A" w:rsidRPr="0082381A">
        <w:rPr>
          <w:rFonts w:ascii="Times New Roman" w:hAnsi="Times New Roman"/>
          <w:sz w:val="24"/>
          <w:szCs w:val="24"/>
        </w:rPr>
        <w:t>цію трудових ві</w:t>
      </w:r>
      <w:r w:rsidR="00AA5D9C">
        <w:rPr>
          <w:rFonts w:ascii="Times New Roman" w:hAnsi="Times New Roman"/>
          <w:sz w:val="24"/>
          <w:szCs w:val="24"/>
        </w:rPr>
        <w:t>дносин в умовах воєнного стану".</w:t>
      </w:r>
      <w:r w:rsidR="0082381A" w:rsidRPr="0082381A">
        <w:rPr>
          <w:rFonts w:ascii="Times New Roman" w:hAnsi="Times New Roman"/>
          <w:sz w:val="24"/>
          <w:szCs w:val="24"/>
        </w:rPr>
        <w:t xml:space="preserve"> </w:t>
      </w:r>
    </w:p>
    <w:p w14:paraId="3BB67AAE" w14:textId="2C73494B" w:rsidR="001C6EF3" w:rsidRPr="00FF4C1E" w:rsidRDefault="0082381A" w:rsidP="005879DE">
      <w:pPr>
        <w:pStyle w:val="ae"/>
        <w:jc w:val="both"/>
        <w:rPr>
          <w:rFonts w:ascii="Times New Roman" w:hAnsi="Times New Roman"/>
          <w:sz w:val="24"/>
          <w:szCs w:val="24"/>
          <w:lang w:val="uk-UA"/>
        </w:rPr>
      </w:pPr>
      <w:r w:rsidRPr="0082381A">
        <w:rPr>
          <w:rFonts w:ascii="Times New Roman" w:hAnsi="Times New Roman"/>
          <w:sz w:val="24"/>
          <w:szCs w:val="24"/>
        </w:rPr>
        <w:t xml:space="preserve">Листів Міністерства освіти і науки України: 26 липня  2022 р. № 1/8462-22 «Про підготовку закладів освіти до нового навчального року та опалювального сезону в </w:t>
      </w:r>
      <w:hyperlink r:id="rId11" w:tgtFrame="_blank" w:history="1">
        <w:r w:rsidRPr="0082381A">
          <w:rPr>
            <w:rFonts w:ascii="Times New Roman" w:hAnsi="Times New Roman"/>
            <w:sz w:val="24"/>
            <w:szCs w:val="24"/>
          </w:rPr>
          <w:t>  умовах воєнного ста-ну»</w:t>
        </w:r>
      </w:hyperlink>
      <w:r w:rsidRPr="0082381A">
        <w:rPr>
          <w:rFonts w:ascii="Times New Roman" w:hAnsi="Times New Roman"/>
          <w:sz w:val="24"/>
          <w:szCs w:val="24"/>
        </w:rPr>
        <w:t xml:space="preserve">; </w:t>
      </w:r>
      <w:hyperlink r:id="rId12" w:tgtFrame="_blank" w:history="1">
        <w:r w:rsidRPr="0082381A">
          <w:rPr>
            <w:rFonts w:ascii="Times New Roman" w:hAnsi="Times New Roman"/>
            <w:sz w:val="24"/>
            <w:szCs w:val="24"/>
          </w:rPr>
          <w:t>від 06.03.2022 № 1/3371-22 «Про організацію освітнього процесу в умовах військових дій»</w:t>
        </w:r>
      </w:hyperlink>
      <w:r w:rsidRPr="0082381A">
        <w:rPr>
          <w:rFonts w:ascii="Times New Roman" w:hAnsi="Times New Roman"/>
          <w:sz w:val="24"/>
          <w:szCs w:val="24"/>
        </w:rPr>
        <w:t>; №1/3725-22 від 29.03.2022 </w:t>
      </w:r>
      <w:hyperlink r:id="rId13" w:tgtFrame="_blank" w:history="1">
        <w:r w:rsidRPr="0082381A">
          <w:rPr>
            <w:rFonts w:ascii="Times New Roman" w:hAnsi="Times New Roman"/>
            <w:sz w:val="24"/>
            <w:szCs w:val="24"/>
          </w:rPr>
          <w:t xml:space="preserve">«Про організацію освітнього процесу в початковій школі в умовах воєнного часу»;  </w:t>
        </w:r>
      </w:hyperlink>
      <w:r w:rsidRPr="0082381A">
        <w:rPr>
          <w:rFonts w:ascii="Times New Roman" w:hAnsi="Times New Roman"/>
          <w:sz w:val="24"/>
          <w:szCs w:val="24"/>
        </w:rPr>
        <w:t xml:space="preserve">№1/3737-22 від 29.03.2022 "Про забезпечення психологічного супро-воду учасників освітнього процесу в умовах воєнного стану в Україні"; </w:t>
      </w:r>
      <w:r w:rsidR="00AA5D9C">
        <w:rPr>
          <w:rFonts w:ascii="Times New Roman" w:hAnsi="Times New Roman"/>
          <w:sz w:val="24"/>
          <w:szCs w:val="24"/>
          <w:lang w:val="uk-UA"/>
        </w:rPr>
        <w:t>н</w:t>
      </w:r>
      <w:r w:rsidRPr="0082381A">
        <w:rPr>
          <w:rFonts w:ascii="Times New Roman" w:hAnsi="Times New Roman"/>
          <w:sz w:val="24"/>
          <w:szCs w:val="24"/>
        </w:rPr>
        <w:t>аказ</w:t>
      </w:r>
      <w:r w:rsidR="00AA5D9C">
        <w:rPr>
          <w:rFonts w:ascii="Times New Roman" w:hAnsi="Times New Roman"/>
          <w:sz w:val="24"/>
          <w:szCs w:val="24"/>
          <w:lang w:val="uk-UA"/>
        </w:rPr>
        <w:t>у</w:t>
      </w:r>
      <w:r w:rsidR="00FF4C1E">
        <w:rPr>
          <w:rFonts w:ascii="Times New Roman" w:hAnsi="Times New Roman"/>
          <w:sz w:val="24"/>
          <w:szCs w:val="24"/>
        </w:rPr>
        <w:t xml:space="preserve"> МОН № 274 від 28.03.</w:t>
      </w:r>
      <w:r w:rsidRPr="0082381A">
        <w:rPr>
          <w:rFonts w:ascii="Times New Roman" w:hAnsi="Times New Roman"/>
          <w:sz w:val="24"/>
          <w:szCs w:val="24"/>
        </w:rPr>
        <w:t>22</w:t>
      </w:r>
      <w:hyperlink r:id="rId14" w:tgtFrame="_blank" w:history="1">
        <w:r w:rsidRPr="0082381A">
          <w:rPr>
            <w:rFonts w:ascii="Times New Roman" w:hAnsi="Times New Roman"/>
            <w:sz w:val="24"/>
            <w:szCs w:val="24"/>
          </w:rPr>
          <w:t>«Про деякі питання організації здобуття загальної середньої освіти та освітнього про</w:t>
        </w:r>
        <w:r w:rsidR="00FF4C1E">
          <w:rPr>
            <w:rFonts w:ascii="Times New Roman" w:hAnsi="Times New Roman"/>
            <w:sz w:val="24"/>
            <w:szCs w:val="24"/>
            <w:lang w:val="uk-UA"/>
          </w:rPr>
          <w:t xml:space="preserve">- </w:t>
        </w:r>
        <w:r w:rsidRPr="0082381A">
          <w:rPr>
            <w:rFonts w:ascii="Times New Roman" w:hAnsi="Times New Roman"/>
            <w:sz w:val="24"/>
            <w:szCs w:val="24"/>
          </w:rPr>
          <w:t>цесу в умовах воєнного стану в Україні»</w:t>
        </w:r>
        <w:r w:rsidR="00FF4C1E">
          <w:rPr>
            <w:rFonts w:ascii="Times New Roman" w:hAnsi="Times New Roman"/>
            <w:sz w:val="24"/>
            <w:szCs w:val="24"/>
            <w:lang w:val="uk-UA"/>
          </w:rPr>
          <w:t>;</w:t>
        </w:r>
        <w:r w:rsidRPr="0082381A">
          <w:rPr>
            <w:rFonts w:ascii="Times New Roman" w:hAnsi="Times New Roman"/>
            <w:sz w:val="24"/>
            <w:szCs w:val="24"/>
          </w:rPr>
          <w:t xml:space="preserve"> </w:t>
        </w:r>
      </w:hyperlink>
      <w:r w:rsidR="00FF4C1E">
        <w:rPr>
          <w:rFonts w:ascii="Times New Roman" w:hAnsi="Times New Roman"/>
          <w:sz w:val="24"/>
          <w:szCs w:val="24"/>
          <w:lang w:val="uk-UA"/>
        </w:rPr>
        <w:t xml:space="preserve">розпорядження </w:t>
      </w:r>
      <w:hyperlink r:id="rId15" w:tgtFrame="_blank" w:history="1">
        <w:r w:rsidR="00FF4C1E">
          <w:rPr>
            <w:rFonts w:ascii="Times New Roman" w:hAnsi="Times New Roman"/>
            <w:sz w:val="24"/>
            <w:szCs w:val="24"/>
          </w:rPr>
          <w:t>Державн</w:t>
        </w:r>
        <w:r w:rsidR="00FF4C1E">
          <w:rPr>
            <w:rFonts w:ascii="Times New Roman" w:hAnsi="Times New Roman"/>
            <w:sz w:val="24"/>
            <w:szCs w:val="24"/>
            <w:lang w:val="uk-UA"/>
          </w:rPr>
          <w:t>ої</w:t>
        </w:r>
        <w:r w:rsidR="00FF4C1E">
          <w:rPr>
            <w:rFonts w:ascii="Times New Roman" w:hAnsi="Times New Roman"/>
            <w:sz w:val="24"/>
            <w:szCs w:val="24"/>
          </w:rPr>
          <w:t xml:space="preserve"> служб</w:t>
        </w:r>
        <w:r w:rsidR="00FF4C1E">
          <w:rPr>
            <w:rFonts w:ascii="Times New Roman" w:hAnsi="Times New Roman"/>
            <w:sz w:val="24"/>
            <w:szCs w:val="24"/>
            <w:lang w:val="uk-UA"/>
          </w:rPr>
          <w:t>и</w:t>
        </w:r>
        <w:r w:rsidRPr="0082381A">
          <w:rPr>
            <w:rFonts w:ascii="Times New Roman" w:hAnsi="Times New Roman"/>
            <w:sz w:val="24"/>
            <w:szCs w:val="24"/>
          </w:rPr>
          <w:t xml:space="preserve"> України з надз</w:t>
        </w:r>
        <w:r w:rsidR="00FF4C1E">
          <w:rPr>
            <w:rFonts w:ascii="Times New Roman" w:hAnsi="Times New Roman"/>
            <w:sz w:val="24"/>
            <w:szCs w:val="24"/>
            <w:lang w:val="uk-UA"/>
          </w:rPr>
          <w:t xml:space="preserve">ви- </w:t>
        </w:r>
        <w:r w:rsidRPr="0082381A">
          <w:rPr>
            <w:rFonts w:ascii="Times New Roman" w:hAnsi="Times New Roman"/>
            <w:sz w:val="24"/>
            <w:szCs w:val="24"/>
          </w:rPr>
          <w:t>чайних ситуацій № 03-1870/162-2 від 14.06.2022 року «Про організацію укриття працівників та дітей у закладах освіти»</w:t>
        </w:r>
      </w:hyperlink>
      <w:r w:rsidR="00FF4C1E">
        <w:rPr>
          <w:rFonts w:ascii="Times New Roman" w:hAnsi="Times New Roman"/>
          <w:sz w:val="24"/>
          <w:szCs w:val="24"/>
          <w:lang w:val="uk-UA"/>
        </w:rPr>
        <w:t>.</w:t>
      </w:r>
    </w:p>
    <w:p w14:paraId="5089237C" w14:textId="391641C7" w:rsidR="001C6EF3" w:rsidRPr="001C6EF3" w:rsidRDefault="001C6EF3" w:rsidP="000F18CC">
      <w:pPr>
        <w:pStyle w:val="ae"/>
        <w:numPr>
          <w:ilvl w:val="0"/>
          <w:numId w:val="7"/>
        </w:numPr>
        <w:jc w:val="both"/>
        <w:rPr>
          <w:rFonts w:ascii="Times New Roman" w:hAnsi="Times New Roman"/>
          <w:b/>
          <w:sz w:val="24"/>
          <w:szCs w:val="24"/>
        </w:rPr>
      </w:pPr>
      <w:r w:rsidRPr="001C6EF3">
        <w:rPr>
          <w:rFonts w:ascii="Times New Roman" w:hAnsi="Times New Roman"/>
          <w:b/>
          <w:sz w:val="24"/>
          <w:szCs w:val="24"/>
        </w:rPr>
        <w:t>Управління закладом в сучасних умовах</w:t>
      </w:r>
    </w:p>
    <w:p w14:paraId="0641C990" w14:textId="503DE2D0" w:rsidR="00471E42" w:rsidRPr="00471E42" w:rsidRDefault="00471E42" w:rsidP="005879DE">
      <w:pPr>
        <w:pStyle w:val="ae"/>
        <w:jc w:val="both"/>
        <w:rPr>
          <w:rFonts w:ascii="Times New Roman" w:hAnsi="Times New Roman"/>
          <w:sz w:val="24"/>
          <w:szCs w:val="24"/>
          <w:lang w:val="uk-UA"/>
        </w:rPr>
      </w:pPr>
      <w:r w:rsidRPr="001C6EF3">
        <w:rPr>
          <w:rFonts w:ascii="Times New Roman" w:hAnsi="Times New Roman"/>
          <w:sz w:val="24"/>
          <w:szCs w:val="24"/>
          <w:lang w:val="uk-UA"/>
        </w:rPr>
        <w:t xml:space="preserve">      </w:t>
      </w:r>
      <w:r w:rsidRPr="001C6EF3">
        <w:rPr>
          <w:rFonts w:ascii="Times New Roman" w:hAnsi="Times New Roman"/>
          <w:sz w:val="24"/>
          <w:szCs w:val="24"/>
        </w:rPr>
        <w:t xml:space="preserve">Закінчився навчальний рік, </w:t>
      </w:r>
      <w:r w:rsidRPr="001C6EF3">
        <w:rPr>
          <w:rFonts w:ascii="Times New Roman" w:hAnsi="Times New Roman"/>
          <w:sz w:val="24"/>
          <w:szCs w:val="24"/>
          <w:lang w:val="uk-UA"/>
        </w:rPr>
        <w:t>і прийшов</w:t>
      </w:r>
      <w:r w:rsidRPr="001C6EF3">
        <w:rPr>
          <w:rFonts w:ascii="Times New Roman" w:hAnsi="Times New Roman"/>
          <w:sz w:val="24"/>
          <w:szCs w:val="24"/>
        </w:rPr>
        <w:t xml:space="preserve"> час підведення</w:t>
      </w:r>
      <w:r w:rsidRPr="00471E42">
        <w:rPr>
          <w:rFonts w:ascii="Times New Roman" w:hAnsi="Times New Roman"/>
          <w:sz w:val="24"/>
          <w:szCs w:val="24"/>
        </w:rPr>
        <w:t xml:space="preserve"> певних пі</w:t>
      </w:r>
      <w:r>
        <w:rPr>
          <w:rFonts w:ascii="Times New Roman" w:hAnsi="Times New Roman"/>
          <w:sz w:val="24"/>
          <w:szCs w:val="24"/>
        </w:rPr>
        <w:t>дсумків у роботі колективу</w:t>
      </w:r>
      <w:r>
        <w:rPr>
          <w:rFonts w:ascii="Times New Roman" w:hAnsi="Times New Roman"/>
          <w:sz w:val="24"/>
          <w:szCs w:val="24"/>
          <w:lang w:val="uk-UA"/>
        </w:rPr>
        <w:t xml:space="preserve"> закладу</w:t>
      </w:r>
      <w:r w:rsidRPr="00471E42">
        <w:rPr>
          <w:rFonts w:ascii="Times New Roman" w:hAnsi="Times New Roman"/>
          <w:sz w:val="24"/>
          <w:szCs w:val="24"/>
        </w:rPr>
        <w:t>, учнів та й безпосередньо директора</w:t>
      </w:r>
      <w:r w:rsidR="00465C1C">
        <w:rPr>
          <w:rFonts w:ascii="Times New Roman" w:hAnsi="Times New Roman"/>
          <w:sz w:val="24"/>
          <w:szCs w:val="24"/>
        </w:rPr>
        <w:t xml:space="preserve"> на посаді протягом 202</w:t>
      </w:r>
      <w:r w:rsidR="00465C1C">
        <w:rPr>
          <w:rFonts w:ascii="Times New Roman" w:hAnsi="Times New Roman"/>
          <w:sz w:val="24"/>
          <w:szCs w:val="24"/>
          <w:lang w:val="en-US"/>
        </w:rPr>
        <w:t>3</w:t>
      </w:r>
      <w:r w:rsidR="00E50DE0">
        <w:rPr>
          <w:rFonts w:ascii="Times New Roman" w:hAnsi="Times New Roman"/>
          <w:sz w:val="24"/>
          <w:szCs w:val="24"/>
          <w:lang w:val="uk-UA"/>
        </w:rPr>
        <w:t>/</w:t>
      </w:r>
      <w:r w:rsidR="00465C1C">
        <w:rPr>
          <w:rFonts w:ascii="Times New Roman" w:hAnsi="Times New Roman"/>
          <w:sz w:val="24"/>
          <w:szCs w:val="24"/>
        </w:rPr>
        <w:t>202</w:t>
      </w:r>
      <w:r w:rsidR="00465C1C">
        <w:rPr>
          <w:rFonts w:ascii="Times New Roman" w:hAnsi="Times New Roman"/>
          <w:sz w:val="24"/>
          <w:szCs w:val="24"/>
          <w:lang w:val="en-US"/>
        </w:rPr>
        <w:t>4</w:t>
      </w:r>
      <w:r>
        <w:rPr>
          <w:rFonts w:ascii="Times New Roman" w:hAnsi="Times New Roman"/>
          <w:sz w:val="24"/>
          <w:szCs w:val="24"/>
        </w:rPr>
        <w:t xml:space="preserve"> н</w:t>
      </w:r>
      <w:r>
        <w:rPr>
          <w:rFonts w:ascii="Times New Roman" w:hAnsi="Times New Roman"/>
          <w:sz w:val="24"/>
          <w:szCs w:val="24"/>
          <w:lang w:val="uk-UA"/>
        </w:rPr>
        <w:t xml:space="preserve">авчального </w:t>
      </w:r>
      <w:r>
        <w:rPr>
          <w:rFonts w:ascii="Times New Roman" w:hAnsi="Times New Roman"/>
          <w:sz w:val="24"/>
          <w:szCs w:val="24"/>
        </w:rPr>
        <w:t>р</w:t>
      </w:r>
      <w:r>
        <w:rPr>
          <w:rFonts w:ascii="Times New Roman" w:hAnsi="Times New Roman"/>
          <w:sz w:val="24"/>
          <w:szCs w:val="24"/>
          <w:lang w:val="uk-UA"/>
        </w:rPr>
        <w:t>оку.</w:t>
      </w:r>
    </w:p>
    <w:p w14:paraId="6BC7E6CF" w14:textId="15BCB257" w:rsidR="00E50DE0" w:rsidRPr="00E50DE0" w:rsidRDefault="00930ABC" w:rsidP="005879DE">
      <w:pPr>
        <w:pStyle w:val="ae"/>
        <w:jc w:val="both"/>
        <w:rPr>
          <w:rFonts w:ascii="Times New Roman" w:hAnsi="Times New Roman"/>
          <w:sz w:val="24"/>
          <w:szCs w:val="24"/>
        </w:rPr>
      </w:pPr>
      <w:r>
        <w:rPr>
          <w:rFonts w:ascii="Times New Roman" w:hAnsi="Times New Roman"/>
          <w:sz w:val="24"/>
          <w:szCs w:val="24"/>
          <w:lang w:val="uk-UA"/>
        </w:rPr>
        <w:t xml:space="preserve">      </w:t>
      </w:r>
      <w:r w:rsidR="00E50DE0" w:rsidRPr="00E50DE0">
        <w:rPr>
          <w:rFonts w:ascii="Times New Roman" w:hAnsi="Times New Roman"/>
          <w:sz w:val="24"/>
          <w:szCs w:val="24"/>
        </w:rPr>
        <w:t>З огляду на виникнення нових викликів для системи освіти України в умов</w:t>
      </w:r>
      <w:r w:rsidR="00465C1C">
        <w:rPr>
          <w:rFonts w:ascii="Times New Roman" w:hAnsi="Times New Roman"/>
          <w:sz w:val="24"/>
          <w:szCs w:val="24"/>
        </w:rPr>
        <w:t>ах воєнного стану протягом 202</w:t>
      </w:r>
      <w:r w:rsidR="00465C1C">
        <w:rPr>
          <w:rFonts w:ascii="Times New Roman" w:hAnsi="Times New Roman"/>
          <w:sz w:val="24"/>
          <w:szCs w:val="24"/>
          <w:lang w:val="en-US"/>
        </w:rPr>
        <w:t>3</w:t>
      </w:r>
      <w:r w:rsidR="00E50DE0">
        <w:rPr>
          <w:rFonts w:ascii="Times New Roman" w:hAnsi="Times New Roman"/>
          <w:sz w:val="24"/>
          <w:szCs w:val="24"/>
          <w:lang w:val="uk-UA"/>
        </w:rPr>
        <w:t>/</w:t>
      </w:r>
      <w:r w:rsidR="00465C1C">
        <w:rPr>
          <w:rFonts w:ascii="Times New Roman" w:hAnsi="Times New Roman"/>
          <w:sz w:val="24"/>
          <w:szCs w:val="24"/>
        </w:rPr>
        <w:t>202</w:t>
      </w:r>
      <w:r w:rsidR="00465C1C">
        <w:rPr>
          <w:rFonts w:ascii="Times New Roman" w:hAnsi="Times New Roman"/>
          <w:sz w:val="24"/>
          <w:szCs w:val="24"/>
          <w:lang w:val="en-US"/>
        </w:rPr>
        <w:t>4</w:t>
      </w:r>
      <w:r w:rsidR="00E50DE0">
        <w:rPr>
          <w:rFonts w:ascii="Times New Roman" w:hAnsi="Times New Roman"/>
          <w:sz w:val="24"/>
          <w:szCs w:val="24"/>
        </w:rPr>
        <w:t xml:space="preserve"> н</w:t>
      </w:r>
      <w:r w:rsidR="00E50DE0">
        <w:rPr>
          <w:rFonts w:ascii="Times New Roman" w:hAnsi="Times New Roman"/>
          <w:sz w:val="24"/>
          <w:szCs w:val="24"/>
          <w:lang w:val="uk-UA"/>
        </w:rPr>
        <w:t xml:space="preserve">авчального </w:t>
      </w:r>
      <w:r w:rsidR="00E50DE0">
        <w:rPr>
          <w:rFonts w:ascii="Times New Roman" w:hAnsi="Times New Roman"/>
          <w:sz w:val="24"/>
          <w:szCs w:val="24"/>
        </w:rPr>
        <w:t>р</w:t>
      </w:r>
      <w:r w:rsidR="00E50DE0">
        <w:rPr>
          <w:rFonts w:ascii="Times New Roman" w:hAnsi="Times New Roman"/>
          <w:sz w:val="24"/>
          <w:szCs w:val="24"/>
          <w:lang w:val="uk-UA"/>
        </w:rPr>
        <w:t>оку</w:t>
      </w:r>
      <w:r w:rsidR="00E50DE0" w:rsidRPr="00E50DE0">
        <w:rPr>
          <w:rFonts w:ascii="Times New Roman" w:hAnsi="Times New Roman"/>
          <w:sz w:val="24"/>
          <w:szCs w:val="24"/>
        </w:rPr>
        <w:t xml:space="preserve"> діяльність закладу спрямовувалася на дотримання вимог законодавства України в частині забезпечення Державних гарантій у сфері освіти, забезпечення прав кожної дитини на освіту.</w:t>
      </w:r>
    </w:p>
    <w:p w14:paraId="6B1351FA" w14:textId="38E5B095" w:rsidR="00930ABC" w:rsidRPr="00465C1C" w:rsidRDefault="00E50DE0" w:rsidP="005879DE">
      <w:pPr>
        <w:pStyle w:val="ae"/>
        <w:jc w:val="both"/>
        <w:rPr>
          <w:rFonts w:ascii="Times New Roman" w:hAnsi="Times New Roman"/>
          <w:sz w:val="24"/>
          <w:szCs w:val="24"/>
          <w:lang w:val="en-US"/>
        </w:rPr>
      </w:pPr>
      <w:r>
        <w:rPr>
          <w:rFonts w:ascii="Times New Roman" w:hAnsi="Times New Roman"/>
          <w:sz w:val="24"/>
          <w:szCs w:val="24"/>
        </w:rPr>
        <w:t xml:space="preserve"> </w:t>
      </w:r>
      <w:r w:rsidR="00930ABC">
        <w:rPr>
          <w:rFonts w:ascii="Times New Roman" w:hAnsi="Times New Roman"/>
          <w:sz w:val="24"/>
          <w:szCs w:val="24"/>
          <w:lang w:val="uk-UA"/>
        </w:rPr>
        <w:t xml:space="preserve">    </w:t>
      </w:r>
      <w:r w:rsidRPr="00E50DE0">
        <w:rPr>
          <w:rFonts w:ascii="Times New Roman" w:hAnsi="Times New Roman"/>
          <w:sz w:val="24"/>
          <w:szCs w:val="24"/>
        </w:rPr>
        <w:t xml:space="preserve">Управлінська діяльність здійснювалась відповідно до </w:t>
      </w:r>
      <w:r>
        <w:rPr>
          <w:rFonts w:ascii="Times New Roman" w:hAnsi="Times New Roman"/>
          <w:sz w:val="24"/>
          <w:szCs w:val="24"/>
          <w:lang w:val="uk-UA"/>
        </w:rPr>
        <w:t xml:space="preserve">річного плану роботи </w:t>
      </w:r>
      <w:r w:rsidR="00465C1C">
        <w:rPr>
          <w:rFonts w:ascii="Times New Roman" w:hAnsi="Times New Roman"/>
          <w:sz w:val="24"/>
          <w:szCs w:val="24"/>
          <w:lang w:val="uk-UA"/>
        </w:rPr>
        <w:t>закладу на 202</w:t>
      </w:r>
      <w:r w:rsidR="00465C1C">
        <w:rPr>
          <w:rFonts w:ascii="Times New Roman" w:hAnsi="Times New Roman"/>
          <w:sz w:val="24"/>
          <w:szCs w:val="24"/>
          <w:lang w:val="en-US"/>
        </w:rPr>
        <w:t>3</w:t>
      </w:r>
    </w:p>
    <w:p w14:paraId="0B2C251E" w14:textId="298A7347" w:rsidR="00692F4A" w:rsidRPr="00692F4A" w:rsidRDefault="00465C1C" w:rsidP="005879DE">
      <w:pPr>
        <w:pStyle w:val="ae"/>
        <w:jc w:val="both"/>
        <w:rPr>
          <w:rFonts w:ascii="Times New Roman" w:hAnsi="Times New Roman"/>
          <w:sz w:val="24"/>
          <w:szCs w:val="24"/>
          <w:lang w:val="uk-UA"/>
        </w:rPr>
      </w:pPr>
      <w:r>
        <w:rPr>
          <w:rFonts w:ascii="Times New Roman" w:hAnsi="Times New Roman"/>
          <w:sz w:val="24"/>
          <w:szCs w:val="24"/>
          <w:lang w:val="uk-UA"/>
        </w:rPr>
        <w:t>/202</w:t>
      </w:r>
      <w:r>
        <w:rPr>
          <w:rFonts w:ascii="Times New Roman" w:hAnsi="Times New Roman"/>
          <w:sz w:val="24"/>
          <w:szCs w:val="24"/>
          <w:lang w:val="en-US"/>
        </w:rPr>
        <w:t>4</w:t>
      </w:r>
      <w:r>
        <w:rPr>
          <w:rFonts w:ascii="Times New Roman" w:hAnsi="Times New Roman"/>
          <w:sz w:val="24"/>
          <w:szCs w:val="24"/>
          <w:lang w:val="uk-UA"/>
        </w:rPr>
        <w:t xml:space="preserve"> навчальний рік. У січні 202</w:t>
      </w:r>
      <w:r>
        <w:rPr>
          <w:rFonts w:ascii="Times New Roman" w:hAnsi="Times New Roman"/>
          <w:sz w:val="24"/>
          <w:szCs w:val="24"/>
          <w:lang w:val="en-US"/>
        </w:rPr>
        <w:t>4</w:t>
      </w:r>
      <w:r w:rsidR="00E50DE0">
        <w:rPr>
          <w:rFonts w:ascii="Times New Roman" w:hAnsi="Times New Roman"/>
          <w:sz w:val="24"/>
          <w:szCs w:val="24"/>
          <w:lang w:val="uk-UA"/>
        </w:rPr>
        <w:t xml:space="preserve"> року було </w:t>
      </w:r>
      <w:r w:rsidR="00D56BA9">
        <w:rPr>
          <w:rFonts w:ascii="Times New Roman" w:hAnsi="Times New Roman"/>
          <w:sz w:val="24"/>
          <w:szCs w:val="24"/>
          <w:lang w:val="uk-UA"/>
        </w:rPr>
        <w:t>розроблено та затверджено</w:t>
      </w:r>
      <w:r w:rsidR="00E50DE0">
        <w:rPr>
          <w:rFonts w:ascii="Times New Roman" w:hAnsi="Times New Roman"/>
          <w:sz w:val="24"/>
          <w:szCs w:val="24"/>
        </w:rPr>
        <w:t xml:space="preserve"> Стратегі</w:t>
      </w:r>
      <w:r w:rsidR="00E50DE0">
        <w:rPr>
          <w:rFonts w:ascii="Times New Roman" w:hAnsi="Times New Roman"/>
          <w:sz w:val="24"/>
          <w:szCs w:val="24"/>
          <w:lang w:val="uk-UA"/>
        </w:rPr>
        <w:t>ю</w:t>
      </w:r>
      <w:r w:rsidR="00E50DE0">
        <w:rPr>
          <w:rFonts w:ascii="Times New Roman" w:hAnsi="Times New Roman"/>
          <w:sz w:val="24"/>
          <w:szCs w:val="24"/>
        </w:rPr>
        <w:t xml:space="preserve"> розвитку </w:t>
      </w:r>
      <w:r w:rsidR="00E50DE0">
        <w:rPr>
          <w:rFonts w:ascii="Times New Roman" w:hAnsi="Times New Roman"/>
          <w:sz w:val="24"/>
          <w:szCs w:val="24"/>
          <w:lang w:val="uk-UA"/>
        </w:rPr>
        <w:t>закладу</w:t>
      </w:r>
      <w:r>
        <w:rPr>
          <w:rFonts w:ascii="Times New Roman" w:hAnsi="Times New Roman"/>
          <w:sz w:val="24"/>
          <w:szCs w:val="24"/>
          <w:lang w:val="uk-UA"/>
        </w:rPr>
        <w:t xml:space="preserve"> освіти на 202</w:t>
      </w:r>
      <w:r>
        <w:rPr>
          <w:rFonts w:ascii="Times New Roman" w:hAnsi="Times New Roman"/>
          <w:sz w:val="24"/>
          <w:szCs w:val="24"/>
          <w:lang w:val="en-US"/>
        </w:rPr>
        <w:t>4</w:t>
      </w:r>
      <w:r>
        <w:rPr>
          <w:rFonts w:ascii="Times New Roman" w:hAnsi="Times New Roman"/>
          <w:sz w:val="24"/>
          <w:szCs w:val="24"/>
          <w:lang w:val="uk-UA"/>
        </w:rPr>
        <w:t>-202</w:t>
      </w:r>
      <w:r>
        <w:rPr>
          <w:rFonts w:ascii="Times New Roman" w:hAnsi="Times New Roman"/>
          <w:sz w:val="24"/>
          <w:szCs w:val="24"/>
          <w:lang w:val="en-US"/>
        </w:rPr>
        <w:t>9</w:t>
      </w:r>
      <w:r w:rsidR="00930ABC">
        <w:rPr>
          <w:rFonts w:ascii="Times New Roman" w:hAnsi="Times New Roman"/>
          <w:sz w:val="24"/>
          <w:szCs w:val="24"/>
          <w:lang w:val="uk-UA"/>
        </w:rPr>
        <w:t xml:space="preserve"> роки</w:t>
      </w:r>
      <w:r w:rsidR="00E50DE0" w:rsidRPr="00E50DE0">
        <w:rPr>
          <w:rFonts w:ascii="Times New Roman" w:hAnsi="Times New Roman"/>
          <w:sz w:val="24"/>
          <w:szCs w:val="24"/>
        </w:rPr>
        <w:t>, в якій чітко окреслено місію закладу</w:t>
      </w:r>
      <w:r w:rsidR="00692F4A">
        <w:rPr>
          <w:rFonts w:ascii="Times New Roman" w:hAnsi="Times New Roman"/>
          <w:sz w:val="24"/>
          <w:szCs w:val="24"/>
          <w:lang w:val="uk-UA"/>
        </w:rPr>
        <w:t xml:space="preserve">, </w:t>
      </w:r>
      <w:r w:rsidR="00692F4A" w:rsidRPr="00692F4A">
        <w:rPr>
          <w:rFonts w:ascii="Times New Roman" w:hAnsi="Times New Roman"/>
          <w:sz w:val="24"/>
          <w:szCs w:val="24"/>
          <w:lang w:val="uk-UA"/>
        </w:rPr>
        <w:t xml:space="preserve">який забезпечує рівний доступ до навчання для всіх дітей та формує </w:t>
      </w:r>
      <w:r w:rsidR="00D56BA9">
        <w:rPr>
          <w:rFonts w:ascii="Times New Roman" w:hAnsi="Times New Roman"/>
          <w:sz w:val="24"/>
          <w:szCs w:val="24"/>
          <w:lang w:val="uk-UA"/>
        </w:rPr>
        <w:t xml:space="preserve">та виховує </w:t>
      </w:r>
      <w:r w:rsidR="00692F4A" w:rsidRPr="00692F4A">
        <w:rPr>
          <w:rFonts w:ascii="Times New Roman" w:hAnsi="Times New Roman"/>
          <w:sz w:val="24"/>
          <w:szCs w:val="24"/>
          <w:lang w:val="uk-UA"/>
        </w:rPr>
        <w:t>конкурентоспроможну особистість та активного громадянина України.</w:t>
      </w:r>
    </w:p>
    <w:p w14:paraId="3FC0EC90" w14:textId="47109BC8" w:rsidR="00692F4A" w:rsidRDefault="00E50DE0" w:rsidP="005879DE">
      <w:pPr>
        <w:pStyle w:val="ae"/>
        <w:jc w:val="both"/>
        <w:rPr>
          <w:rFonts w:ascii="Times New Roman" w:hAnsi="Times New Roman"/>
          <w:sz w:val="24"/>
          <w:szCs w:val="24"/>
          <w:lang w:val="uk-UA"/>
        </w:rPr>
      </w:pPr>
      <w:r w:rsidRPr="00E50DE0">
        <w:rPr>
          <w:rFonts w:ascii="Times New Roman" w:hAnsi="Times New Roman"/>
          <w:sz w:val="24"/>
          <w:szCs w:val="24"/>
        </w:rPr>
        <w:t xml:space="preserve"> </w:t>
      </w:r>
      <w:r w:rsidR="00692F4A">
        <w:rPr>
          <w:rFonts w:ascii="Times New Roman" w:hAnsi="Times New Roman"/>
          <w:sz w:val="24"/>
          <w:szCs w:val="24"/>
          <w:lang w:val="uk-UA"/>
        </w:rPr>
        <w:t xml:space="preserve">     </w:t>
      </w:r>
      <w:r w:rsidR="00465C1C">
        <w:rPr>
          <w:rFonts w:ascii="Times New Roman" w:hAnsi="Times New Roman"/>
          <w:sz w:val="24"/>
          <w:szCs w:val="24"/>
        </w:rPr>
        <w:t>Ми завершили  202</w:t>
      </w:r>
      <w:r w:rsidR="00465C1C">
        <w:rPr>
          <w:rFonts w:ascii="Times New Roman" w:hAnsi="Times New Roman"/>
          <w:sz w:val="24"/>
          <w:szCs w:val="24"/>
          <w:lang w:val="en-US"/>
        </w:rPr>
        <w:t>3</w:t>
      </w:r>
      <w:r w:rsidR="00692F4A">
        <w:rPr>
          <w:rFonts w:ascii="Times New Roman" w:hAnsi="Times New Roman"/>
          <w:sz w:val="24"/>
          <w:szCs w:val="24"/>
          <w:lang w:val="uk-UA"/>
        </w:rPr>
        <w:t>/</w:t>
      </w:r>
      <w:r w:rsidR="00465C1C">
        <w:rPr>
          <w:rFonts w:ascii="Times New Roman" w:hAnsi="Times New Roman"/>
          <w:sz w:val="24"/>
          <w:szCs w:val="24"/>
        </w:rPr>
        <w:t>202</w:t>
      </w:r>
      <w:r w:rsidR="00465C1C">
        <w:rPr>
          <w:rFonts w:ascii="Times New Roman" w:hAnsi="Times New Roman"/>
          <w:sz w:val="24"/>
          <w:szCs w:val="24"/>
          <w:lang w:val="en-US"/>
        </w:rPr>
        <w:t>4</w:t>
      </w:r>
      <w:r w:rsidR="00692F4A">
        <w:rPr>
          <w:rFonts w:ascii="Times New Roman" w:hAnsi="Times New Roman"/>
          <w:sz w:val="24"/>
          <w:szCs w:val="24"/>
        </w:rPr>
        <w:t xml:space="preserve"> н</w:t>
      </w:r>
      <w:r w:rsidR="00692F4A">
        <w:rPr>
          <w:rFonts w:ascii="Times New Roman" w:hAnsi="Times New Roman"/>
          <w:sz w:val="24"/>
          <w:szCs w:val="24"/>
          <w:lang w:val="uk-UA"/>
        </w:rPr>
        <w:t xml:space="preserve">авчальний </w:t>
      </w:r>
      <w:r w:rsidR="00692F4A">
        <w:rPr>
          <w:rFonts w:ascii="Times New Roman" w:hAnsi="Times New Roman"/>
          <w:sz w:val="24"/>
          <w:szCs w:val="24"/>
        </w:rPr>
        <w:t>р</w:t>
      </w:r>
      <w:r w:rsidR="00692F4A">
        <w:rPr>
          <w:rFonts w:ascii="Times New Roman" w:hAnsi="Times New Roman"/>
          <w:sz w:val="24"/>
          <w:szCs w:val="24"/>
          <w:lang w:val="uk-UA"/>
        </w:rPr>
        <w:t>ік</w:t>
      </w:r>
      <w:r w:rsidRPr="00E50DE0">
        <w:rPr>
          <w:rFonts w:ascii="Times New Roman" w:hAnsi="Times New Roman"/>
          <w:sz w:val="24"/>
          <w:szCs w:val="24"/>
        </w:rPr>
        <w:t>, складний, тривожний, воєнний, який приніс нам усім чимало викликів, незручностей. Р</w:t>
      </w:r>
      <w:r w:rsidR="00465C1C">
        <w:rPr>
          <w:rFonts w:ascii="Times New Roman" w:hAnsi="Times New Roman"/>
          <w:sz w:val="24"/>
          <w:szCs w:val="24"/>
        </w:rPr>
        <w:t>азом з тим, він був</w:t>
      </w:r>
      <w:r w:rsidRPr="00E50DE0">
        <w:rPr>
          <w:rFonts w:ascii="Times New Roman" w:hAnsi="Times New Roman"/>
          <w:sz w:val="24"/>
          <w:szCs w:val="24"/>
        </w:rPr>
        <w:t xml:space="preserve"> результативним</w:t>
      </w:r>
      <w:r w:rsidR="00465C1C">
        <w:rPr>
          <w:rFonts w:ascii="Times New Roman" w:hAnsi="Times New Roman"/>
          <w:sz w:val="24"/>
          <w:szCs w:val="24"/>
          <w:lang w:val="en-US"/>
        </w:rPr>
        <w:t xml:space="preserve"> </w:t>
      </w:r>
      <w:r w:rsidR="00465C1C">
        <w:rPr>
          <w:rFonts w:ascii="Times New Roman" w:hAnsi="Times New Roman"/>
          <w:sz w:val="24"/>
          <w:szCs w:val="24"/>
          <w:lang w:val="uk-UA"/>
        </w:rPr>
        <w:t>в освітній та виховний діяльності,</w:t>
      </w:r>
      <w:r w:rsidR="00465C1C">
        <w:rPr>
          <w:rFonts w:ascii="Times New Roman" w:hAnsi="Times New Roman"/>
          <w:sz w:val="24"/>
          <w:szCs w:val="24"/>
        </w:rPr>
        <w:t xml:space="preserve"> (як показав аналіз</w:t>
      </w:r>
      <w:r w:rsidRPr="00E50DE0">
        <w:rPr>
          <w:rFonts w:ascii="Times New Roman" w:hAnsi="Times New Roman"/>
          <w:sz w:val="24"/>
          <w:szCs w:val="24"/>
        </w:rPr>
        <w:t xml:space="preserve"> освітніх, управлінських процесів, анкетувань та дос</w:t>
      </w:r>
      <w:r w:rsidR="00465C1C">
        <w:rPr>
          <w:rFonts w:ascii="Times New Roman" w:hAnsi="Times New Roman"/>
          <w:sz w:val="24"/>
          <w:szCs w:val="24"/>
          <w:lang w:val="uk-UA"/>
        </w:rPr>
        <w:t>-</w:t>
      </w:r>
      <w:r w:rsidRPr="00E50DE0">
        <w:rPr>
          <w:rFonts w:ascii="Times New Roman" w:hAnsi="Times New Roman"/>
          <w:sz w:val="24"/>
          <w:szCs w:val="24"/>
        </w:rPr>
        <w:t xml:space="preserve">ліджень серед учасників освітнього процесу). </w:t>
      </w:r>
    </w:p>
    <w:p w14:paraId="7F4020AF" w14:textId="305D64A2" w:rsidR="00657566" w:rsidRPr="00FC3DED" w:rsidRDefault="00930ABC" w:rsidP="00930ABC">
      <w:pPr>
        <w:jc w:val="both"/>
        <w:rPr>
          <w:lang w:val="ru-RU"/>
        </w:rPr>
      </w:pPr>
      <w:r>
        <w:rPr>
          <w:color w:val="000000"/>
          <w:lang w:val="ru-RU"/>
        </w:rPr>
        <w:lastRenderedPageBreak/>
        <w:t xml:space="preserve">      </w:t>
      </w:r>
      <w:r w:rsidR="00657566" w:rsidRPr="00FC3DED">
        <w:rPr>
          <w:color w:val="000000"/>
          <w:lang w:val="ru-RU"/>
        </w:rPr>
        <w:t xml:space="preserve">Ще на початку навчального </w:t>
      </w:r>
      <w:r w:rsidR="00D56BA9">
        <w:rPr>
          <w:color w:val="000000"/>
          <w:lang w:val="ru-RU"/>
        </w:rPr>
        <w:t>року ми чітко усвідомлювали, що можемо надавати освітні послуги</w:t>
      </w:r>
      <w:r w:rsidR="00317A6B">
        <w:rPr>
          <w:color w:val="000000"/>
          <w:lang w:val="ru-RU"/>
        </w:rPr>
        <w:t xml:space="preserve"> за очною</w:t>
      </w:r>
      <w:r w:rsidR="00657566">
        <w:rPr>
          <w:color w:val="000000"/>
          <w:lang w:val="ru-RU"/>
        </w:rPr>
        <w:t xml:space="preserve"> формою</w:t>
      </w:r>
      <w:r w:rsidR="00317A6B">
        <w:rPr>
          <w:color w:val="000000"/>
          <w:lang w:val="ru-RU"/>
        </w:rPr>
        <w:t xml:space="preserve"> в дві зміни, оскільки наш заклад має  найпростіше украття </w:t>
      </w:r>
      <w:r w:rsidR="00657566">
        <w:rPr>
          <w:color w:val="000000"/>
          <w:lang w:val="ru-RU"/>
        </w:rPr>
        <w:t xml:space="preserve">та може забезпечити евакуацію 150 учнів, за правилом двох стін можуть бути евакуйовані 60 учнів. Саме вважаючі на такі обставини ми змогли </w:t>
      </w:r>
      <w:r w:rsidR="001C6EF3">
        <w:rPr>
          <w:color w:val="000000"/>
        </w:rPr>
        <w:t>організу</w:t>
      </w:r>
      <w:r w:rsidR="00317A6B">
        <w:rPr>
          <w:color w:val="000000"/>
        </w:rPr>
        <w:t>вати освітній процес у очному</w:t>
      </w:r>
      <w:r w:rsidR="001C6EF3">
        <w:rPr>
          <w:color w:val="000000"/>
        </w:rPr>
        <w:t xml:space="preserve"> форматі.</w:t>
      </w:r>
      <w:r w:rsidR="00657566" w:rsidRPr="00FC3DED">
        <w:rPr>
          <w:color w:val="000000"/>
          <w:lang w:val="ru-RU"/>
        </w:rPr>
        <w:t xml:space="preserve"> </w:t>
      </w:r>
    </w:p>
    <w:p w14:paraId="5A32D97A" w14:textId="7673B4B4" w:rsidR="00657566" w:rsidRPr="00FC3DED" w:rsidRDefault="00930ABC" w:rsidP="00930ABC">
      <w:pPr>
        <w:jc w:val="both"/>
        <w:rPr>
          <w:lang w:val="ru-RU"/>
        </w:rPr>
      </w:pPr>
      <w:r>
        <w:rPr>
          <w:color w:val="000000"/>
          <w:lang w:val="ru-RU"/>
        </w:rPr>
        <w:t xml:space="preserve">       </w:t>
      </w:r>
      <w:r w:rsidR="00657566" w:rsidRPr="00FC3DED">
        <w:rPr>
          <w:color w:val="000000"/>
          <w:lang w:val="ru-RU"/>
        </w:rPr>
        <w:t>Ми консолідували зусилля для прийняття виважених та ефективних рішень та вжили заходів щодо подолання освітніх втрат, підвищення якості освітнього процесу, результатів навчання, аналізували професійні та організаційні виклики, потреби в частині матеріально-технічного забезпечення освітнього процесу з метою оперативного реагування.</w:t>
      </w:r>
    </w:p>
    <w:p w14:paraId="146A96D4" w14:textId="77777777" w:rsidR="001C6EF3" w:rsidRPr="00FC3DED" w:rsidRDefault="001C6EF3" w:rsidP="001C6EF3">
      <w:pPr>
        <w:rPr>
          <w:lang w:val="ru-RU"/>
        </w:rPr>
      </w:pPr>
    </w:p>
    <w:p w14:paraId="09EA603D" w14:textId="286D43B4" w:rsidR="00D56BA9" w:rsidRDefault="001C6EF3" w:rsidP="00D56BA9">
      <w:pPr>
        <w:pStyle w:val="ae"/>
        <w:numPr>
          <w:ilvl w:val="0"/>
          <w:numId w:val="7"/>
        </w:numPr>
        <w:jc w:val="center"/>
        <w:rPr>
          <w:rFonts w:ascii="Times New Roman" w:hAnsi="Times New Roman"/>
          <w:b/>
          <w:sz w:val="24"/>
          <w:szCs w:val="24"/>
          <w:lang w:val="uk-UA"/>
        </w:rPr>
      </w:pPr>
      <w:r w:rsidRPr="0082381A">
        <w:rPr>
          <w:rFonts w:ascii="Times New Roman" w:hAnsi="Times New Roman"/>
          <w:b/>
          <w:sz w:val="24"/>
          <w:szCs w:val="24"/>
          <w:shd w:val="clear" w:color="auto" w:fill="FFFFFF"/>
        </w:rPr>
        <w:t>Забезпечення базової середньої освіти, охоплення навчанням,</w:t>
      </w:r>
    </w:p>
    <w:p w14:paraId="395F3099" w14:textId="7F7ABF46" w:rsidR="001C6EF3" w:rsidRPr="0082381A" w:rsidRDefault="001C6EF3" w:rsidP="00D56BA9">
      <w:pPr>
        <w:pStyle w:val="ae"/>
        <w:ind w:left="720"/>
        <w:jc w:val="center"/>
        <w:rPr>
          <w:rFonts w:ascii="Times New Roman" w:hAnsi="Times New Roman"/>
          <w:b/>
          <w:sz w:val="24"/>
          <w:szCs w:val="24"/>
        </w:rPr>
      </w:pPr>
      <w:r w:rsidRPr="0082381A">
        <w:rPr>
          <w:rFonts w:ascii="Times New Roman" w:hAnsi="Times New Roman"/>
          <w:b/>
          <w:sz w:val="24"/>
          <w:szCs w:val="24"/>
          <w:shd w:val="clear" w:color="auto" w:fill="FFFFFF"/>
        </w:rPr>
        <w:t>збереження контингенту</w:t>
      </w:r>
    </w:p>
    <w:p w14:paraId="3B9F8DCE" w14:textId="08FD3F80" w:rsidR="006E13CB" w:rsidRPr="00CC08B9" w:rsidRDefault="008D1D35" w:rsidP="009C2730">
      <w:pPr>
        <w:pStyle w:val="ae"/>
        <w:jc w:val="both"/>
        <w:rPr>
          <w:rFonts w:ascii="Times New Roman" w:hAnsi="Times New Roman"/>
          <w:sz w:val="24"/>
          <w:szCs w:val="24"/>
          <w:lang w:val="uk-UA"/>
        </w:rPr>
      </w:pPr>
      <w:r>
        <w:rPr>
          <w:rFonts w:ascii="Times New Roman" w:hAnsi="Times New Roman"/>
          <w:color w:val="000000"/>
          <w:sz w:val="24"/>
          <w:szCs w:val="24"/>
          <w:lang w:val="uk-UA"/>
        </w:rPr>
        <w:t xml:space="preserve">       Продовження війни в Україні, постійні обстріли нашої території продовжило наші випро-бування на міцність, силу, незламність. Все це</w:t>
      </w:r>
      <w:r>
        <w:rPr>
          <w:rFonts w:ascii="Times New Roman" w:hAnsi="Times New Roman"/>
          <w:color w:val="000000"/>
          <w:sz w:val="24"/>
          <w:szCs w:val="24"/>
        </w:rPr>
        <w:t xml:space="preserve"> ста</w:t>
      </w:r>
      <w:r>
        <w:rPr>
          <w:rFonts w:ascii="Times New Roman" w:hAnsi="Times New Roman"/>
          <w:color w:val="000000"/>
          <w:sz w:val="24"/>
          <w:szCs w:val="24"/>
          <w:lang w:val="uk-UA"/>
        </w:rPr>
        <w:t>ло</w:t>
      </w:r>
      <w:r w:rsidR="001C6EF3" w:rsidRPr="00930ABC">
        <w:rPr>
          <w:rFonts w:ascii="Times New Roman" w:hAnsi="Times New Roman"/>
          <w:color w:val="000000"/>
          <w:sz w:val="24"/>
          <w:szCs w:val="24"/>
        </w:rPr>
        <w:t xml:space="preserve"> справжнім викликом для адміністрації, педагогів, тому що довелося планувати навчання</w:t>
      </w:r>
      <w:r>
        <w:rPr>
          <w:rFonts w:ascii="Times New Roman" w:hAnsi="Times New Roman"/>
          <w:color w:val="000000"/>
          <w:sz w:val="24"/>
          <w:szCs w:val="24"/>
        </w:rPr>
        <w:t xml:space="preserve"> учнів </w:t>
      </w:r>
      <w:r w:rsidR="00CC08B9">
        <w:rPr>
          <w:rFonts w:ascii="Times New Roman" w:hAnsi="Times New Roman"/>
          <w:color w:val="000000"/>
          <w:sz w:val="24"/>
          <w:szCs w:val="24"/>
          <w:lang w:val="uk-UA"/>
        </w:rPr>
        <w:t>в складних умовах</w:t>
      </w:r>
      <w:r w:rsidR="00930ABC" w:rsidRPr="00930ABC">
        <w:rPr>
          <w:rFonts w:ascii="Times New Roman" w:hAnsi="Times New Roman"/>
          <w:color w:val="000000"/>
          <w:sz w:val="24"/>
          <w:szCs w:val="24"/>
        </w:rPr>
        <w:t>. Проте</w:t>
      </w:r>
      <w:r w:rsidR="001C6EF3" w:rsidRPr="00930ABC">
        <w:rPr>
          <w:rFonts w:ascii="Times New Roman" w:hAnsi="Times New Roman"/>
          <w:color w:val="000000"/>
          <w:sz w:val="24"/>
          <w:szCs w:val="24"/>
        </w:rPr>
        <w:t>, не зважаю</w:t>
      </w:r>
      <w:r w:rsidR="00CC08B9">
        <w:rPr>
          <w:rFonts w:ascii="Times New Roman" w:hAnsi="Times New Roman"/>
          <w:color w:val="000000"/>
          <w:sz w:val="24"/>
          <w:szCs w:val="24"/>
          <w:lang w:val="uk-UA"/>
        </w:rPr>
        <w:t>-</w:t>
      </w:r>
      <w:r w:rsidR="001C6EF3" w:rsidRPr="00930ABC">
        <w:rPr>
          <w:rFonts w:ascii="Times New Roman" w:hAnsi="Times New Roman"/>
          <w:color w:val="000000"/>
          <w:sz w:val="24"/>
          <w:szCs w:val="24"/>
        </w:rPr>
        <w:t>чи на труднощі, нам вдалося організувати освітній процес  із дотриманням вимог безпечної роботи в умовах воєнного стану</w:t>
      </w:r>
      <w:r w:rsidR="00CC08B9">
        <w:rPr>
          <w:rFonts w:ascii="Times New Roman" w:hAnsi="Times New Roman"/>
          <w:color w:val="000000"/>
          <w:sz w:val="24"/>
          <w:szCs w:val="24"/>
          <w:lang w:val="uk-UA"/>
        </w:rPr>
        <w:t>.</w:t>
      </w:r>
    </w:p>
    <w:p w14:paraId="262621C9" w14:textId="0D5C535F" w:rsidR="001C6EF3" w:rsidRPr="00930ABC" w:rsidRDefault="00930ABC" w:rsidP="009C2730">
      <w:pPr>
        <w:pStyle w:val="ae"/>
        <w:jc w:val="both"/>
        <w:rPr>
          <w:rFonts w:ascii="Times New Roman" w:hAnsi="Times New Roman"/>
          <w:sz w:val="24"/>
          <w:szCs w:val="24"/>
        </w:rPr>
      </w:pPr>
      <w:r>
        <w:rPr>
          <w:rFonts w:ascii="Times New Roman" w:hAnsi="Times New Roman"/>
          <w:sz w:val="24"/>
          <w:szCs w:val="24"/>
        </w:rPr>
        <w:t xml:space="preserve">      </w:t>
      </w:r>
      <w:r w:rsidR="00270AD3">
        <w:rPr>
          <w:rFonts w:ascii="Times New Roman" w:hAnsi="Times New Roman"/>
          <w:sz w:val="24"/>
          <w:szCs w:val="24"/>
        </w:rPr>
        <w:t>12 учнів 1-</w:t>
      </w:r>
      <w:r w:rsidR="00270AD3">
        <w:rPr>
          <w:rFonts w:ascii="Times New Roman" w:hAnsi="Times New Roman"/>
          <w:sz w:val="24"/>
          <w:szCs w:val="24"/>
          <w:lang w:val="uk-UA"/>
        </w:rPr>
        <w:t>9</w:t>
      </w:r>
      <w:r w:rsidR="005A4F66" w:rsidRPr="00930ABC">
        <w:rPr>
          <w:rFonts w:ascii="Times New Roman" w:hAnsi="Times New Roman"/>
          <w:sz w:val="24"/>
          <w:szCs w:val="24"/>
        </w:rPr>
        <w:t xml:space="preserve"> класів навчалися дистанційно, у зв</w:t>
      </w:r>
      <w:r w:rsidR="00D56BA9">
        <w:rPr>
          <w:rFonts w:ascii="Times New Roman" w:hAnsi="Times New Roman"/>
          <w:sz w:val="24"/>
          <w:szCs w:val="24"/>
          <w:lang w:val="en-US"/>
        </w:rPr>
        <w:t>’</w:t>
      </w:r>
      <w:r w:rsidR="005A4F66" w:rsidRPr="00930ABC">
        <w:rPr>
          <w:rFonts w:ascii="Times New Roman" w:hAnsi="Times New Roman"/>
          <w:sz w:val="24"/>
          <w:szCs w:val="24"/>
        </w:rPr>
        <w:t>язку з тим, що знахо</w:t>
      </w:r>
      <w:r w:rsidR="00270AD3">
        <w:rPr>
          <w:rFonts w:ascii="Times New Roman" w:hAnsi="Times New Roman"/>
          <w:sz w:val="24"/>
          <w:szCs w:val="24"/>
        </w:rPr>
        <w:t xml:space="preserve">дилися за кордоном, 1 учениця  </w:t>
      </w:r>
      <w:r w:rsidR="00270AD3">
        <w:rPr>
          <w:rFonts w:ascii="Times New Roman" w:hAnsi="Times New Roman"/>
          <w:sz w:val="24"/>
          <w:szCs w:val="24"/>
          <w:lang w:val="uk-UA"/>
        </w:rPr>
        <w:t>3</w:t>
      </w:r>
      <w:r w:rsidR="005A4F66" w:rsidRPr="00930ABC">
        <w:rPr>
          <w:rFonts w:ascii="Times New Roman" w:hAnsi="Times New Roman"/>
          <w:sz w:val="24"/>
          <w:szCs w:val="24"/>
        </w:rPr>
        <w:t xml:space="preserve"> класу </w:t>
      </w:r>
      <w:r w:rsidR="005A4F66" w:rsidRPr="00930ABC">
        <w:rPr>
          <w:rFonts w:ascii="Times New Roman" w:hAnsi="Times New Roman"/>
          <w:color w:val="000000"/>
          <w:sz w:val="24"/>
          <w:szCs w:val="24"/>
        </w:rPr>
        <w:t>навчала</w:t>
      </w:r>
      <w:r w:rsidR="001C6EF3" w:rsidRPr="00930ABC">
        <w:rPr>
          <w:rFonts w:ascii="Times New Roman" w:hAnsi="Times New Roman"/>
          <w:color w:val="000000"/>
          <w:sz w:val="24"/>
          <w:szCs w:val="24"/>
        </w:rPr>
        <w:t>с</w:t>
      </w:r>
      <w:r w:rsidR="00270AD3">
        <w:rPr>
          <w:rFonts w:ascii="Times New Roman" w:hAnsi="Times New Roman"/>
          <w:color w:val="000000"/>
          <w:sz w:val="24"/>
          <w:szCs w:val="24"/>
        </w:rPr>
        <w:t xml:space="preserve">я за сімейною формою навчання, </w:t>
      </w:r>
      <w:r w:rsidR="00270AD3">
        <w:rPr>
          <w:rFonts w:ascii="Times New Roman" w:hAnsi="Times New Roman"/>
          <w:color w:val="000000"/>
          <w:sz w:val="24"/>
          <w:szCs w:val="24"/>
          <w:lang w:val="uk-UA"/>
        </w:rPr>
        <w:t>2</w:t>
      </w:r>
      <w:r w:rsidR="005A4F66" w:rsidRPr="00930ABC">
        <w:rPr>
          <w:rFonts w:ascii="Times New Roman" w:hAnsi="Times New Roman"/>
          <w:color w:val="000000"/>
          <w:sz w:val="24"/>
          <w:szCs w:val="24"/>
        </w:rPr>
        <w:t xml:space="preserve"> учня</w:t>
      </w:r>
      <w:r w:rsidR="001C6EF3" w:rsidRPr="00930ABC">
        <w:rPr>
          <w:rFonts w:ascii="Times New Roman" w:hAnsi="Times New Roman"/>
          <w:color w:val="000000"/>
          <w:sz w:val="24"/>
          <w:szCs w:val="24"/>
        </w:rPr>
        <w:t xml:space="preserve"> - індивідуальною (педаго</w:t>
      </w:r>
      <w:r w:rsidR="005A4F66" w:rsidRPr="00930ABC">
        <w:rPr>
          <w:rFonts w:ascii="Times New Roman" w:hAnsi="Times New Roman"/>
          <w:color w:val="000000"/>
          <w:sz w:val="24"/>
          <w:szCs w:val="24"/>
        </w:rPr>
        <w:t>-</w:t>
      </w:r>
      <w:r w:rsidR="001C6EF3" w:rsidRPr="00930ABC">
        <w:rPr>
          <w:rFonts w:ascii="Times New Roman" w:hAnsi="Times New Roman"/>
          <w:color w:val="000000"/>
          <w:sz w:val="24"/>
          <w:szCs w:val="24"/>
        </w:rPr>
        <w:t>гіч</w:t>
      </w:r>
      <w:r w:rsidR="00270AD3">
        <w:rPr>
          <w:rFonts w:ascii="Times New Roman" w:hAnsi="Times New Roman"/>
          <w:color w:val="000000"/>
          <w:sz w:val="24"/>
          <w:szCs w:val="24"/>
        </w:rPr>
        <w:t xml:space="preserve">ний патронаж – </w:t>
      </w:r>
      <w:r w:rsidR="00270AD3">
        <w:rPr>
          <w:rFonts w:ascii="Times New Roman" w:hAnsi="Times New Roman"/>
          <w:color w:val="000000"/>
          <w:sz w:val="24"/>
          <w:szCs w:val="24"/>
          <w:lang w:val="uk-UA"/>
        </w:rPr>
        <w:t>2</w:t>
      </w:r>
      <w:r w:rsidR="001C6EF3" w:rsidRPr="00930ABC">
        <w:rPr>
          <w:rFonts w:ascii="Times New Roman" w:hAnsi="Times New Roman"/>
          <w:color w:val="000000"/>
          <w:sz w:val="24"/>
          <w:szCs w:val="24"/>
        </w:rPr>
        <w:t xml:space="preserve"> клас</w:t>
      </w:r>
      <w:r w:rsidR="00270AD3">
        <w:rPr>
          <w:rFonts w:ascii="Times New Roman" w:hAnsi="Times New Roman"/>
          <w:color w:val="000000"/>
          <w:sz w:val="24"/>
          <w:szCs w:val="24"/>
        </w:rPr>
        <w:t xml:space="preserve"> та </w:t>
      </w:r>
      <w:r w:rsidR="00270AD3">
        <w:rPr>
          <w:rFonts w:ascii="Times New Roman" w:hAnsi="Times New Roman"/>
          <w:color w:val="000000"/>
          <w:sz w:val="24"/>
          <w:szCs w:val="24"/>
          <w:lang w:val="uk-UA"/>
        </w:rPr>
        <w:t>5</w:t>
      </w:r>
      <w:r w:rsidR="005A4F66" w:rsidRPr="00930ABC">
        <w:rPr>
          <w:rFonts w:ascii="Times New Roman" w:hAnsi="Times New Roman"/>
          <w:color w:val="000000"/>
          <w:sz w:val="24"/>
          <w:szCs w:val="24"/>
        </w:rPr>
        <w:t xml:space="preserve">-Б клас), інклюзивною </w:t>
      </w:r>
      <w:r w:rsidR="001C6EF3" w:rsidRPr="00930ABC">
        <w:rPr>
          <w:rFonts w:ascii="Times New Roman" w:hAnsi="Times New Roman"/>
          <w:color w:val="000000"/>
          <w:sz w:val="24"/>
          <w:szCs w:val="24"/>
        </w:rPr>
        <w:t>формами навчання</w:t>
      </w:r>
      <w:r>
        <w:rPr>
          <w:rFonts w:ascii="Times New Roman" w:hAnsi="Times New Roman"/>
          <w:color w:val="000000"/>
          <w:sz w:val="24"/>
          <w:szCs w:val="24"/>
          <w:lang w:val="uk-UA"/>
        </w:rPr>
        <w:t xml:space="preserve"> було охоплено </w:t>
      </w:r>
      <w:r w:rsidR="00270AD3">
        <w:rPr>
          <w:rFonts w:ascii="Times New Roman" w:hAnsi="Times New Roman"/>
          <w:color w:val="000000"/>
          <w:sz w:val="24"/>
          <w:szCs w:val="24"/>
          <w:lang w:val="uk-UA"/>
        </w:rPr>
        <w:t>4</w:t>
      </w:r>
      <w:r w:rsidRPr="00930ABC">
        <w:rPr>
          <w:rFonts w:ascii="Times New Roman" w:hAnsi="Times New Roman"/>
          <w:color w:val="000000"/>
          <w:sz w:val="24"/>
          <w:szCs w:val="24"/>
        </w:rPr>
        <w:t xml:space="preserve"> учня</w:t>
      </w:r>
      <w:r w:rsidR="001C6EF3" w:rsidRPr="00930ABC">
        <w:rPr>
          <w:rFonts w:ascii="Times New Roman" w:hAnsi="Times New Roman"/>
          <w:color w:val="000000"/>
          <w:sz w:val="24"/>
          <w:szCs w:val="24"/>
        </w:rPr>
        <w:t>, що забезпечує право кожної дитини на вільни</w:t>
      </w:r>
      <w:r>
        <w:rPr>
          <w:rFonts w:ascii="Times New Roman" w:hAnsi="Times New Roman"/>
          <w:color w:val="000000"/>
          <w:sz w:val="24"/>
          <w:szCs w:val="24"/>
        </w:rPr>
        <w:t>й доступ до освіти. Працювала 1</w:t>
      </w:r>
      <w:r w:rsidR="001C6EF3" w:rsidRPr="00930ABC">
        <w:rPr>
          <w:rFonts w:ascii="Times New Roman" w:hAnsi="Times New Roman"/>
          <w:color w:val="000000"/>
          <w:sz w:val="24"/>
          <w:szCs w:val="24"/>
        </w:rPr>
        <w:t>група п</w:t>
      </w:r>
      <w:r>
        <w:rPr>
          <w:rFonts w:ascii="Times New Roman" w:hAnsi="Times New Roman"/>
          <w:color w:val="000000"/>
          <w:sz w:val="24"/>
          <w:szCs w:val="24"/>
          <w:lang w:val="uk-UA"/>
        </w:rPr>
        <w:t>р</w:t>
      </w:r>
      <w:r w:rsidR="001C6EF3" w:rsidRPr="00930ABC">
        <w:rPr>
          <w:rFonts w:ascii="Times New Roman" w:hAnsi="Times New Roman"/>
          <w:color w:val="000000"/>
          <w:sz w:val="24"/>
          <w:szCs w:val="24"/>
        </w:rPr>
        <w:t>одовже</w:t>
      </w:r>
      <w:r>
        <w:rPr>
          <w:rFonts w:ascii="Times New Roman" w:hAnsi="Times New Roman"/>
          <w:color w:val="000000"/>
          <w:sz w:val="24"/>
          <w:szCs w:val="24"/>
          <w:lang w:val="uk-UA"/>
        </w:rPr>
        <w:t xml:space="preserve">- </w:t>
      </w:r>
      <w:r w:rsidR="001C6EF3" w:rsidRPr="00930ABC">
        <w:rPr>
          <w:rFonts w:ascii="Times New Roman" w:hAnsi="Times New Roman"/>
          <w:color w:val="000000"/>
          <w:sz w:val="24"/>
          <w:szCs w:val="24"/>
        </w:rPr>
        <w:t>ного дня, яку від</w:t>
      </w:r>
      <w:r w:rsidR="005A4F66" w:rsidRPr="00930ABC">
        <w:rPr>
          <w:rFonts w:ascii="Times New Roman" w:hAnsi="Times New Roman"/>
          <w:color w:val="000000"/>
          <w:sz w:val="24"/>
          <w:szCs w:val="24"/>
        </w:rPr>
        <w:t>відувало 30 учнів 1-</w:t>
      </w:r>
      <w:r w:rsidR="00270AD3">
        <w:rPr>
          <w:rFonts w:ascii="Times New Roman" w:hAnsi="Times New Roman"/>
          <w:color w:val="000000"/>
          <w:sz w:val="24"/>
          <w:szCs w:val="24"/>
          <w:lang w:val="uk-UA"/>
        </w:rPr>
        <w:t xml:space="preserve"> </w:t>
      </w:r>
      <w:r w:rsidR="005A4F66" w:rsidRPr="00930ABC">
        <w:rPr>
          <w:rFonts w:ascii="Times New Roman" w:hAnsi="Times New Roman"/>
          <w:color w:val="000000"/>
          <w:sz w:val="24"/>
          <w:szCs w:val="24"/>
        </w:rPr>
        <w:t>4</w:t>
      </w:r>
      <w:r w:rsidR="001C6EF3" w:rsidRPr="00930ABC">
        <w:rPr>
          <w:rFonts w:ascii="Times New Roman" w:hAnsi="Times New Roman"/>
          <w:color w:val="000000"/>
          <w:sz w:val="24"/>
          <w:szCs w:val="24"/>
        </w:rPr>
        <w:t>—х класів.</w:t>
      </w:r>
    </w:p>
    <w:p w14:paraId="7A5CF383" w14:textId="265F1D1B" w:rsidR="001C6EF3" w:rsidRPr="00D56BA9" w:rsidRDefault="005A4F66" w:rsidP="009C2730">
      <w:pPr>
        <w:pStyle w:val="ae"/>
        <w:jc w:val="both"/>
        <w:rPr>
          <w:rFonts w:ascii="Times New Roman" w:hAnsi="Times New Roman"/>
          <w:sz w:val="24"/>
          <w:szCs w:val="24"/>
        </w:rPr>
      </w:pPr>
      <w:r w:rsidRPr="00930ABC">
        <w:rPr>
          <w:rFonts w:ascii="Times New Roman" w:hAnsi="Times New Roman"/>
          <w:color w:val="000000"/>
          <w:sz w:val="24"/>
          <w:szCs w:val="24"/>
        </w:rPr>
        <w:t xml:space="preserve">     </w:t>
      </w:r>
      <w:r w:rsidR="001C6EF3" w:rsidRPr="00930ABC">
        <w:rPr>
          <w:rFonts w:ascii="Times New Roman" w:hAnsi="Times New Roman"/>
          <w:color w:val="000000"/>
          <w:sz w:val="24"/>
          <w:szCs w:val="24"/>
        </w:rPr>
        <w:t>Станом на 05.09.202</w:t>
      </w:r>
      <w:r w:rsidR="00270AD3">
        <w:rPr>
          <w:rFonts w:ascii="Times New Roman" w:hAnsi="Times New Roman"/>
          <w:color w:val="000000"/>
          <w:sz w:val="24"/>
          <w:szCs w:val="24"/>
          <w:lang w:val="uk-UA"/>
        </w:rPr>
        <w:t>3</w:t>
      </w:r>
      <w:r w:rsidR="00270AD3">
        <w:rPr>
          <w:rFonts w:ascii="Times New Roman" w:hAnsi="Times New Roman"/>
          <w:color w:val="000000"/>
          <w:sz w:val="24"/>
          <w:szCs w:val="24"/>
        </w:rPr>
        <w:t xml:space="preserve"> року у закладі навчалось – 38</w:t>
      </w:r>
      <w:r w:rsidR="00270AD3">
        <w:rPr>
          <w:rFonts w:ascii="Times New Roman" w:hAnsi="Times New Roman"/>
          <w:color w:val="000000"/>
          <w:sz w:val="24"/>
          <w:szCs w:val="24"/>
          <w:lang w:val="uk-UA"/>
        </w:rPr>
        <w:t>0</w:t>
      </w:r>
      <w:r w:rsidR="001C6EF3" w:rsidRPr="00930ABC">
        <w:rPr>
          <w:rFonts w:ascii="Times New Roman" w:hAnsi="Times New Roman"/>
          <w:color w:val="000000"/>
          <w:sz w:val="24"/>
          <w:szCs w:val="24"/>
        </w:rPr>
        <w:t xml:space="preserve"> учнів.</w:t>
      </w:r>
      <w:r w:rsidR="00D56BA9">
        <w:rPr>
          <w:rFonts w:ascii="Times New Roman" w:hAnsi="Times New Roman"/>
          <w:sz w:val="24"/>
          <w:szCs w:val="24"/>
          <w:lang w:val="en-US"/>
        </w:rPr>
        <w:t xml:space="preserve"> </w:t>
      </w:r>
      <w:r w:rsidR="00D56BA9">
        <w:rPr>
          <w:rFonts w:ascii="Times New Roman" w:hAnsi="Times New Roman"/>
          <w:color w:val="000000"/>
          <w:sz w:val="24"/>
          <w:szCs w:val="24"/>
        </w:rPr>
        <w:t>У</w:t>
      </w:r>
      <w:r w:rsidRPr="00930ABC">
        <w:rPr>
          <w:rFonts w:ascii="Times New Roman" w:hAnsi="Times New Roman"/>
          <w:color w:val="000000"/>
          <w:sz w:val="24"/>
          <w:szCs w:val="24"/>
        </w:rPr>
        <w:t>комплектовано 18</w:t>
      </w:r>
      <w:r w:rsidR="001C6EF3" w:rsidRPr="00930ABC">
        <w:rPr>
          <w:rFonts w:ascii="Times New Roman" w:hAnsi="Times New Roman"/>
          <w:color w:val="000000"/>
          <w:sz w:val="24"/>
          <w:szCs w:val="24"/>
        </w:rPr>
        <w:t xml:space="preserve"> класів, з них:</w:t>
      </w:r>
      <w:r w:rsidR="0042179C">
        <w:rPr>
          <w:rFonts w:ascii="Times New Roman" w:hAnsi="Times New Roman"/>
          <w:sz w:val="24"/>
          <w:szCs w:val="24"/>
          <w:lang w:val="uk-UA"/>
        </w:rPr>
        <w:t xml:space="preserve"> 6 </w:t>
      </w:r>
      <w:r w:rsidR="0042179C">
        <w:rPr>
          <w:rFonts w:ascii="Times New Roman" w:hAnsi="Times New Roman"/>
          <w:color w:val="000000"/>
          <w:sz w:val="24"/>
          <w:szCs w:val="24"/>
        </w:rPr>
        <w:t>клас</w:t>
      </w:r>
      <w:r w:rsidR="0042179C">
        <w:rPr>
          <w:rFonts w:ascii="Times New Roman" w:hAnsi="Times New Roman"/>
          <w:color w:val="000000"/>
          <w:sz w:val="24"/>
          <w:szCs w:val="24"/>
          <w:lang w:val="uk-UA"/>
        </w:rPr>
        <w:t>ів</w:t>
      </w:r>
      <w:r w:rsidR="0042179C">
        <w:rPr>
          <w:rFonts w:ascii="Times New Roman" w:hAnsi="Times New Roman"/>
          <w:color w:val="000000"/>
          <w:sz w:val="24"/>
          <w:szCs w:val="24"/>
        </w:rPr>
        <w:t xml:space="preserve"> початкової </w:t>
      </w:r>
      <w:r w:rsidR="0042179C">
        <w:rPr>
          <w:rFonts w:ascii="Times New Roman" w:hAnsi="Times New Roman"/>
          <w:color w:val="000000"/>
          <w:sz w:val="24"/>
          <w:szCs w:val="24"/>
          <w:lang w:val="uk-UA"/>
        </w:rPr>
        <w:t>школи</w:t>
      </w:r>
      <w:r w:rsidR="001C6EF3" w:rsidRPr="00930ABC">
        <w:rPr>
          <w:rFonts w:ascii="Times New Roman" w:hAnsi="Times New Roman"/>
          <w:color w:val="000000"/>
          <w:sz w:val="24"/>
          <w:szCs w:val="24"/>
        </w:rPr>
        <w:t>;</w:t>
      </w:r>
      <w:r w:rsidR="0042179C" w:rsidRPr="0042179C">
        <w:rPr>
          <w:rFonts w:ascii="Times New Roman" w:hAnsi="Times New Roman"/>
          <w:color w:val="000000"/>
          <w:sz w:val="24"/>
          <w:szCs w:val="24"/>
        </w:rPr>
        <w:t xml:space="preserve"> </w:t>
      </w:r>
      <w:r w:rsidR="0042179C" w:rsidRPr="00930ABC">
        <w:rPr>
          <w:rFonts w:ascii="Times New Roman" w:hAnsi="Times New Roman"/>
          <w:color w:val="000000"/>
          <w:sz w:val="24"/>
          <w:szCs w:val="24"/>
        </w:rPr>
        <w:t>10 класів</w:t>
      </w:r>
      <w:r w:rsidR="0042179C">
        <w:rPr>
          <w:rFonts w:ascii="Times New Roman" w:hAnsi="Times New Roman"/>
          <w:sz w:val="24"/>
          <w:szCs w:val="24"/>
          <w:lang w:val="uk-UA"/>
        </w:rPr>
        <w:t xml:space="preserve"> </w:t>
      </w:r>
      <w:r w:rsidRPr="00930ABC">
        <w:rPr>
          <w:rFonts w:ascii="Times New Roman" w:hAnsi="Times New Roman"/>
          <w:color w:val="000000"/>
          <w:sz w:val="24"/>
          <w:szCs w:val="24"/>
        </w:rPr>
        <w:t>базової середньої освіти;</w:t>
      </w:r>
      <w:r w:rsidR="0042179C" w:rsidRPr="0042179C">
        <w:rPr>
          <w:rFonts w:ascii="Times New Roman" w:hAnsi="Times New Roman"/>
          <w:color w:val="000000"/>
          <w:sz w:val="24"/>
          <w:szCs w:val="24"/>
        </w:rPr>
        <w:t xml:space="preserve"> </w:t>
      </w:r>
      <w:r w:rsidR="0042179C" w:rsidRPr="00930ABC">
        <w:rPr>
          <w:rFonts w:ascii="Times New Roman" w:hAnsi="Times New Roman"/>
          <w:color w:val="000000"/>
          <w:sz w:val="24"/>
          <w:szCs w:val="24"/>
        </w:rPr>
        <w:t>2 класи</w:t>
      </w:r>
      <w:r w:rsidR="0042179C">
        <w:rPr>
          <w:rFonts w:ascii="Times New Roman" w:hAnsi="Times New Roman"/>
          <w:color w:val="000000"/>
          <w:sz w:val="24"/>
          <w:szCs w:val="24"/>
          <w:lang w:val="uk-UA"/>
        </w:rPr>
        <w:t xml:space="preserve"> </w:t>
      </w:r>
      <w:r w:rsidR="0042179C" w:rsidRPr="00930ABC">
        <w:rPr>
          <w:rFonts w:ascii="Times New Roman" w:hAnsi="Times New Roman"/>
          <w:color w:val="000000"/>
          <w:sz w:val="24"/>
          <w:szCs w:val="24"/>
        </w:rPr>
        <w:t>старшої середньої освіти.</w:t>
      </w:r>
      <w:r w:rsidR="0042179C">
        <w:rPr>
          <w:rFonts w:ascii="Times New Roman" w:hAnsi="Times New Roman"/>
          <w:sz w:val="24"/>
          <w:szCs w:val="24"/>
          <w:lang w:val="uk-UA"/>
        </w:rPr>
        <w:t xml:space="preserve">  </w:t>
      </w:r>
      <w:r w:rsidR="001C6EF3" w:rsidRPr="00930ABC">
        <w:rPr>
          <w:rFonts w:ascii="Times New Roman" w:hAnsi="Times New Roman"/>
          <w:color w:val="000000"/>
          <w:sz w:val="24"/>
          <w:szCs w:val="24"/>
        </w:rPr>
        <w:t>Се</w:t>
      </w:r>
      <w:r w:rsidR="00D56BA9">
        <w:rPr>
          <w:rFonts w:ascii="Times New Roman" w:hAnsi="Times New Roman"/>
          <w:color w:val="000000"/>
          <w:sz w:val="24"/>
          <w:szCs w:val="24"/>
        </w:rPr>
        <w:t>редня наповнюваність класів – 2</w:t>
      </w:r>
      <w:r w:rsidR="00D56BA9">
        <w:rPr>
          <w:rFonts w:ascii="Times New Roman" w:hAnsi="Times New Roman"/>
          <w:color w:val="000000"/>
          <w:sz w:val="24"/>
          <w:szCs w:val="24"/>
          <w:lang w:val="en-US"/>
        </w:rPr>
        <w:t>1</w:t>
      </w:r>
      <w:r w:rsidR="00116192" w:rsidRPr="00930ABC">
        <w:rPr>
          <w:rFonts w:ascii="Times New Roman" w:hAnsi="Times New Roman"/>
          <w:color w:val="000000"/>
          <w:sz w:val="24"/>
          <w:szCs w:val="24"/>
        </w:rPr>
        <w:t xml:space="preserve"> уч</w:t>
      </w:r>
      <w:r w:rsidR="008D50D2">
        <w:rPr>
          <w:rFonts w:ascii="Times New Roman" w:hAnsi="Times New Roman"/>
          <w:color w:val="000000"/>
          <w:sz w:val="24"/>
          <w:szCs w:val="24"/>
          <w:lang w:val="uk-UA"/>
        </w:rPr>
        <w:t>е</w:t>
      </w:r>
      <w:r w:rsidR="008D50D2">
        <w:rPr>
          <w:rFonts w:ascii="Times New Roman" w:hAnsi="Times New Roman"/>
          <w:color w:val="000000"/>
          <w:sz w:val="24"/>
          <w:szCs w:val="24"/>
        </w:rPr>
        <w:t>н</w:t>
      </w:r>
      <w:r w:rsidR="008D50D2">
        <w:rPr>
          <w:rFonts w:ascii="Times New Roman" w:hAnsi="Times New Roman"/>
          <w:color w:val="000000"/>
          <w:sz w:val="24"/>
          <w:szCs w:val="24"/>
          <w:lang w:val="uk-UA"/>
        </w:rPr>
        <w:t>ь</w:t>
      </w:r>
      <w:r w:rsidR="001C6EF3" w:rsidRPr="00930ABC">
        <w:rPr>
          <w:rFonts w:ascii="Times New Roman" w:hAnsi="Times New Roman"/>
          <w:color w:val="000000"/>
          <w:sz w:val="24"/>
          <w:szCs w:val="24"/>
        </w:rPr>
        <w:t>.</w:t>
      </w:r>
    </w:p>
    <w:p w14:paraId="5AF6F41B" w14:textId="6117BF73" w:rsidR="001C6EF3" w:rsidRPr="00E14151" w:rsidRDefault="0042179C" w:rsidP="009C2730">
      <w:pPr>
        <w:pStyle w:val="ae"/>
        <w:jc w:val="both"/>
        <w:rPr>
          <w:rFonts w:ascii="Times New Roman" w:hAnsi="Times New Roman"/>
          <w:sz w:val="24"/>
          <w:szCs w:val="24"/>
          <w:lang w:val="uk-UA"/>
        </w:rPr>
      </w:pPr>
      <w:r>
        <w:rPr>
          <w:rFonts w:ascii="Times New Roman" w:hAnsi="Times New Roman"/>
          <w:color w:val="000000"/>
          <w:sz w:val="24"/>
          <w:szCs w:val="24"/>
          <w:lang w:val="uk-UA"/>
        </w:rPr>
        <w:t xml:space="preserve">     </w:t>
      </w:r>
      <w:r w:rsidR="00270AD3">
        <w:rPr>
          <w:rFonts w:ascii="Times New Roman" w:hAnsi="Times New Roman"/>
          <w:color w:val="000000"/>
          <w:sz w:val="24"/>
          <w:szCs w:val="24"/>
        </w:rPr>
        <w:t>Станом на 31.05.202</w:t>
      </w:r>
      <w:r w:rsidR="00270AD3">
        <w:rPr>
          <w:rFonts w:ascii="Times New Roman" w:hAnsi="Times New Roman"/>
          <w:color w:val="000000"/>
          <w:sz w:val="24"/>
          <w:szCs w:val="24"/>
          <w:lang w:val="uk-UA"/>
        </w:rPr>
        <w:t>4</w:t>
      </w:r>
      <w:r w:rsidR="00270AD3">
        <w:rPr>
          <w:rFonts w:ascii="Times New Roman" w:hAnsi="Times New Roman"/>
          <w:color w:val="000000"/>
          <w:sz w:val="24"/>
          <w:szCs w:val="24"/>
        </w:rPr>
        <w:t xml:space="preserve"> – 3</w:t>
      </w:r>
      <w:r w:rsidR="00270AD3">
        <w:rPr>
          <w:rFonts w:ascii="Times New Roman" w:hAnsi="Times New Roman"/>
          <w:color w:val="000000"/>
          <w:sz w:val="24"/>
          <w:szCs w:val="24"/>
          <w:lang w:val="uk-UA"/>
        </w:rPr>
        <w:t>71</w:t>
      </w:r>
      <w:r w:rsidR="001C6EF3" w:rsidRPr="00930ABC">
        <w:rPr>
          <w:rFonts w:ascii="Times New Roman" w:hAnsi="Times New Roman"/>
          <w:color w:val="000000"/>
          <w:sz w:val="24"/>
          <w:szCs w:val="24"/>
        </w:rPr>
        <w:t xml:space="preserve"> учнів, з них тимчасо</w:t>
      </w:r>
      <w:r w:rsidR="00FD2F58">
        <w:rPr>
          <w:rFonts w:ascii="Times New Roman" w:hAnsi="Times New Roman"/>
          <w:color w:val="000000"/>
          <w:sz w:val="24"/>
          <w:szCs w:val="24"/>
        </w:rPr>
        <w:t xml:space="preserve">во внутрішньо  </w:t>
      </w:r>
      <w:r w:rsidR="00270AD3">
        <w:rPr>
          <w:rFonts w:ascii="Times New Roman" w:hAnsi="Times New Roman"/>
          <w:color w:val="000000"/>
          <w:sz w:val="24"/>
          <w:szCs w:val="24"/>
        </w:rPr>
        <w:t xml:space="preserve">переміщені – </w:t>
      </w:r>
      <w:r w:rsidR="00270AD3">
        <w:rPr>
          <w:rFonts w:ascii="Times New Roman" w:hAnsi="Times New Roman"/>
          <w:color w:val="000000"/>
          <w:sz w:val="24"/>
          <w:szCs w:val="24"/>
          <w:lang w:val="uk-UA"/>
        </w:rPr>
        <w:t>6</w:t>
      </w:r>
      <w:r w:rsidR="001C6EF3" w:rsidRPr="00930ABC">
        <w:rPr>
          <w:rFonts w:ascii="Times New Roman" w:hAnsi="Times New Roman"/>
          <w:color w:val="000000"/>
          <w:sz w:val="24"/>
          <w:szCs w:val="24"/>
        </w:rPr>
        <w:t xml:space="preserve"> учнів.</w:t>
      </w:r>
      <w:r w:rsidR="00FD2F58">
        <w:rPr>
          <w:rFonts w:ascii="Times New Roman" w:hAnsi="Times New Roman"/>
          <w:color w:val="000000"/>
          <w:sz w:val="24"/>
          <w:szCs w:val="24"/>
          <w:lang w:val="uk-UA"/>
        </w:rPr>
        <w:t xml:space="preserve"> Прот</w:t>
      </w:r>
      <w:r w:rsidR="00270AD3">
        <w:rPr>
          <w:rFonts w:ascii="Times New Roman" w:hAnsi="Times New Roman"/>
          <w:color w:val="000000"/>
          <w:sz w:val="24"/>
          <w:szCs w:val="24"/>
          <w:lang w:val="uk-UA"/>
        </w:rPr>
        <w:t>ягом навчального року прибуло 1</w:t>
      </w:r>
      <w:r w:rsidR="00FD2F58">
        <w:rPr>
          <w:rFonts w:ascii="Times New Roman" w:hAnsi="Times New Roman"/>
          <w:color w:val="000000"/>
          <w:sz w:val="24"/>
          <w:szCs w:val="24"/>
          <w:lang w:val="uk-UA"/>
        </w:rPr>
        <w:t xml:space="preserve"> уч</w:t>
      </w:r>
      <w:r w:rsidR="00270AD3">
        <w:rPr>
          <w:rFonts w:ascii="Times New Roman" w:hAnsi="Times New Roman"/>
          <w:color w:val="000000"/>
          <w:sz w:val="24"/>
          <w:szCs w:val="24"/>
          <w:lang w:val="uk-UA"/>
        </w:rPr>
        <w:t>ениця</w:t>
      </w:r>
      <w:r w:rsidR="00270AD3">
        <w:rPr>
          <w:rFonts w:ascii="Times New Roman" w:hAnsi="Times New Roman"/>
          <w:sz w:val="24"/>
          <w:szCs w:val="24"/>
          <w:lang w:val="uk-UA"/>
        </w:rPr>
        <w:t>; вибувших 10</w:t>
      </w:r>
      <w:r w:rsidR="00FD2F58" w:rsidRPr="00E14151">
        <w:rPr>
          <w:rFonts w:ascii="Times New Roman" w:hAnsi="Times New Roman"/>
          <w:sz w:val="24"/>
          <w:szCs w:val="24"/>
          <w:lang w:val="uk-UA"/>
        </w:rPr>
        <w:t xml:space="preserve"> учнів, у зв’язку </w:t>
      </w:r>
      <w:r w:rsidR="00E14151">
        <w:rPr>
          <w:rFonts w:ascii="Times New Roman" w:hAnsi="Times New Roman"/>
          <w:sz w:val="24"/>
          <w:szCs w:val="24"/>
          <w:lang w:val="uk-UA"/>
        </w:rPr>
        <w:t xml:space="preserve">із навчанням </w:t>
      </w:r>
      <w:r w:rsidR="00FD2F58" w:rsidRPr="00E14151">
        <w:rPr>
          <w:rFonts w:ascii="Times New Roman" w:hAnsi="Times New Roman"/>
          <w:sz w:val="24"/>
          <w:szCs w:val="24"/>
          <w:lang w:val="uk-UA"/>
        </w:rPr>
        <w:t xml:space="preserve"> за</w:t>
      </w:r>
      <w:r w:rsidR="00E14151">
        <w:rPr>
          <w:rFonts w:ascii="Times New Roman" w:hAnsi="Times New Roman"/>
          <w:sz w:val="24"/>
          <w:szCs w:val="24"/>
          <w:lang w:val="uk-UA"/>
        </w:rPr>
        <w:t xml:space="preserve"> кордоном. </w:t>
      </w:r>
    </w:p>
    <w:p w14:paraId="34BF81F7" w14:textId="5F230081" w:rsidR="001C6EF3" w:rsidRPr="00E14151" w:rsidRDefault="0042179C" w:rsidP="009C2730">
      <w:pPr>
        <w:pStyle w:val="ae"/>
        <w:jc w:val="both"/>
        <w:rPr>
          <w:rFonts w:ascii="Times New Roman" w:hAnsi="Times New Roman"/>
          <w:color w:val="FF0000"/>
          <w:sz w:val="24"/>
          <w:szCs w:val="24"/>
          <w:lang w:val="uk-UA"/>
        </w:rPr>
      </w:pPr>
      <w:r>
        <w:rPr>
          <w:rFonts w:ascii="Times New Roman" w:hAnsi="Times New Roman"/>
          <w:color w:val="000000"/>
          <w:sz w:val="24"/>
          <w:szCs w:val="24"/>
          <w:lang w:val="uk-UA"/>
        </w:rPr>
        <w:t xml:space="preserve">      </w:t>
      </w:r>
      <w:r w:rsidR="001C6EF3" w:rsidRPr="00930ABC">
        <w:rPr>
          <w:rFonts w:ascii="Times New Roman" w:hAnsi="Times New Roman"/>
          <w:color w:val="000000"/>
          <w:sz w:val="24"/>
          <w:szCs w:val="24"/>
        </w:rPr>
        <w:t>Аналіз причин руху учнів свідчить, що переважна більшість переводів зумовлена зміною місця проживання родин і пов’язана з переїздами</w:t>
      </w:r>
      <w:r w:rsidR="00E14151">
        <w:rPr>
          <w:rFonts w:ascii="Times New Roman" w:hAnsi="Times New Roman"/>
          <w:color w:val="000000"/>
          <w:sz w:val="24"/>
          <w:szCs w:val="24"/>
          <w:lang w:val="uk-UA"/>
        </w:rPr>
        <w:t xml:space="preserve"> за межі України.</w:t>
      </w:r>
    </w:p>
    <w:p w14:paraId="0F2AE75B" w14:textId="7EC22F8C" w:rsidR="00770470" w:rsidRPr="003F35CD" w:rsidRDefault="0042179C" w:rsidP="009C2730">
      <w:pPr>
        <w:pStyle w:val="ae"/>
        <w:jc w:val="both"/>
        <w:rPr>
          <w:rFonts w:ascii="Times New Roman" w:hAnsi="Times New Roman"/>
          <w:sz w:val="24"/>
          <w:szCs w:val="24"/>
          <w:lang w:val="uk-UA"/>
        </w:rPr>
      </w:pPr>
      <w:r>
        <w:rPr>
          <w:rFonts w:ascii="Times New Roman" w:hAnsi="Times New Roman"/>
          <w:color w:val="000000"/>
          <w:sz w:val="24"/>
          <w:szCs w:val="24"/>
          <w:lang w:val="uk-UA"/>
        </w:rPr>
        <w:t xml:space="preserve">      </w:t>
      </w:r>
      <w:r w:rsidR="001C6EF3" w:rsidRPr="00930ABC">
        <w:rPr>
          <w:rFonts w:ascii="Times New Roman" w:hAnsi="Times New Roman"/>
          <w:color w:val="000000"/>
          <w:sz w:val="24"/>
          <w:szCs w:val="24"/>
        </w:rPr>
        <w:t>Відповідно до Порядку зарахування, відрахування та переведення учнів до державних та комунальних закладів освіти для здобуття повної загальної освіти, згідно заяв батьків, станом на 01.06.</w:t>
      </w:r>
      <w:r w:rsidR="003F35CD">
        <w:rPr>
          <w:rFonts w:ascii="Times New Roman" w:hAnsi="Times New Roman"/>
          <w:color w:val="000000"/>
          <w:sz w:val="24"/>
          <w:szCs w:val="24"/>
        </w:rPr>
        <w:t>202</w:t>
      </w:r>
      <w:r w:rsidR="003F35CD">
        <w:rPr>
          <w:rFonts w:ascii="Times New Roman" w:hAnsi="Times New Roman"/>
          <w:color w:val="000000"/>
          <w:sz w:val="24"/>
          <w:szCs w:val="24"/>
          <w:lang w:val="uk-UA"/>
        </w:rPr>
        <w:t>4</w:t>
      </w:r>
      <w:r w:rsidR="003F35CD">
        <w:rPr>
          <w:rFonts w:ascii="Times New Roman" w:hAnsi="Times New Roman"/>
          <w:color w:val="000000"/>
          <w:sz w:val="24"/>
          <w:szCs w:val="24"/>
        </w:rPr>
        <w:t xml:space="preserve"> до 1-го класу </w:t>
      </w:r>
      <w:r w:rsidR="008D50D2">
        <w:rPr>
          <w:rFonts w:ascii="Times New Roman" w:hAnsi="Times New Roman"/>
          <w:color w:val="000000"/>
          <w:sz w:val="24"/>
          <w:szCs w:val="24"/>
          <w:lang w:val="uk-UA"/>
        </w:rPr>
        <w:t xml:space="preserve">на 2-23/2024 навчальний рік </w:t>
      </w:r>
      <w:r w:rsidR="003F35CD">
        <w:rPr>
          <w:rFonts w:ascii="Times New Roman" w:hAnsi="Times New Roman"/>
          <w:color w:val="000000"/>
          <w:sz w:val="24"/>
          <w:szCs w:val="24"/>
        </w:rPr>
        <w:t xml:space="preserve">зараховано </w:t>
      </w:r>
      <w:r w:rsidR="003F35CD">
        <w:rPr>
          <w:rFonts w:ascii="Times New Roman" w:hAnsi="Times New Roman"/>
          <w:color w:val="000000"/>
          <w:sz w:val="24"/>
          <w:szCs w:val="24"/>
          <w:lang w:val="uk-UA"/>
        </w:rPr>
        <w:t>29</w:t>
      </w:r>
      <w:r w:rsidR="003F35CD">
        <w:rPr>
          <w:rFonts w:ascii="Times New Roman" w:hAnsi="Times New Roman"/>
          <w:color w:val="000000"/>
          <w:sz w:val="24"/>
          <w:szCs w:val="24"/>
        </w:rPr>
        <w:t xml:space="preserve"> д</w:t>
      </w:r>
      <w:r w:rsidR="003F35CD">
        <w:rPr>
          <w:rFonts w:ascii="Times New Roman" w:hAnsi="Times New Roman"/>
          <w:color w:val="000000"/>
          <w:sz w:val="24"/>
          <w:szCs w:val="24"/>
          <w:lang w:val="uk-UA"/>
        </w:rPr>
        <w:t>ітей</w:t>
      </w:r>
      <w:r w:rsidR="001C6EF3" w:rsidRPr="00930ABC">
        <w:rPr>
          <w:rFonts w:ascii="Times New Roman" w:hAnsi="Times New Roman"/>
          <w:color w:val="000000"/>
          <w:sz w:val="24"/>
          <w:szCs w:val="24"/>
        </w:rPr>
        <w:t xml:space="preserve">. </w:t>
      </w:r>
      <w:r w:rsidR="001C6EF3" w:rsidRPr="0042179C">
        <w:rPr>
          <w:rFonts w:ascii="Times New Roman" w:hAnsi="Times New Roman"/>
          <w:color w:val="000000"/>
          <w:sz w:val="24"/>
          <w:szCs w:val="24"/>
        </w:rPr>
        <w:t>Списки зарахова</w:t>
      </w:r>
      <w:r w:rsidR="008D50D2">
        <w:rPr>
          <w:rFonts w:ascii="Times New Roman" w:hAnsi="Times New Roman"/>
          <w:color w:val="000000"/>
          <w:sz w:val="24"/>
          <w:szCs w:val="24"/>
          <w:lang w:val="uk-UA"/>
        </w:rPr>
        <w:t>-</w:t>
      </w:r>
      <w:r w:rsidR="001C6EF3" w:rsidRPr="0042179C">
        <w:rPr>
          <w:rFonts w:ascii="Times New Roman" w:hAnsi="Times New Roman"/>
          <w:color w:val="000000"/>
          <w:sz w:val="24"/>
          <w:szCs w:val="24"/>
        </w:rPr>
        <w:t>них учнів висвітлено на сайті закладу.</w:t>
      </w:r>
    </w:p>
    <w:p w14:paraId="14D39EFC" w14:textId="3411829F" w:rsidR="005879DE" w:rsidRPr="00E14151" w:rsidRDefault="008D50D2" w:rsidP="009C2730">
      <w:pPr>
        <w:jc w:val="both"/>
        <w:rPr>
          <w:lang w:val="ru-RU"/>
        </w:rPr>
      </w:pPr>
      <w:r>
        <w:rPr>
          <w:color w:val="000000"/>
          <w:lang w:val="ru-RU"/>
        </w:rPr>
        <w:t xml:space="preserve">      </w:t>
      </w:r>
      <w:r w:rsidR="001C6EF3" w:rsidRPr="00FC3DED">
        <w:rPr>
          <w:color w:val="000000"/>
          <w:lang w:val="ru-RU"/>
        </w:rPr>
        <w:t>Для здійснення оцінювання навчальних досягнень учнів та зворотнього зв’язку з батька</w:t>
      </w:r>
      <w:r w:rsidR="003F35CD">
        <w:rPr>
          <w:color w:val="000000"/>
          <w:lang w:val="ru-RU"/>
        </w:rPr>
        <w:t xml:space="preserve">ми під час освітнього процесу </w:t>
      </w:r>
      <w:r w:rsidR="00A672DC">
        <w:rPr>
          <w:color w:val="000000"/>
          <w:lang w:val="ru-RU"/>
        </w:rPr>
        <w:t xml:space="preserve">використовували електронні </w:t>
      </w:r>
      <w:r w:rsidR="001C6EF3" w:rsidRPr="00FC3DED">
        <w:rPr>
          <w:color w:val="000000"/>
          <w:lang w:val="ru-RU"/>
        </w:rPr>
        <w:t xml:space="preserve"> журнал</w:t>
      </w:r>
      <w:r w:rsidR="00A672DC">
        <w:rPr>
          <w:color w:val="000000"/>
          <w:lang w:val="ru-RU"/>
        </w:rPr>
        <w:t>и</w:t>
      </w:r>
      <w:r w:rsidR="001C6EF3" w:rsidRPr="00FC3DED">
        <w:rPr>
          <w:color w:val="000000"/>
          <w:lang w:val="ru-RU"/>
        </w:rPr>
        <w:t>/щоденник</w:t>
      </w:r>
      <w:r w:rsidR="00A672DC">
        <w:rPr>
          <w:color w:val="000000"/>
          <w:lang w:val="ru-RU"/>
        </w:rPr>
        <w:t>и</w:t>
      </w:r>
      <w:r w:rsidR="001C6EF3" w:rsidRPr="00FC3DED">
        <w:rPr>
          <w:color w:val="000000"/>
          <w:lang w:val="ru-RU"/>
        </w:rPr>
        <w:t xml:space="preserve"> </w:t>
      </w:r>
      <w:r w:rsidR="003F35CD">
        <w:rPr>
          <w:color w:val="000000"/>
          <w:lang w:val="ru-RU"/>
        </w:rPr>
        <w:t xml:space="preserve">на платформі </w:t>
      </w:r>
      <w:r w:rsidR="001C6EF3" w:rsidRPr="00FC3DED">
        <w:rPr>
          <w:color w:val="000000"/>
          <w:lang w:val="ru-RU"/>
        </w:rPr>
        <w:t>«</w:t>
      </w:r>
      <w:r w:rsidR="003F35CD">
        <w:rPr>
          <w:color w:val="000000"/>
          <w:lang w:val="ru-RU"/>
        </w:rPr>
        <w:t>Нові знання». Використання даної</w:t>
      </w:r>
      <w:r w:rsidR="001C6EF3" w:rsidRPr="00FC3DED">
        <w:rPr>
          <w:color w:val="000000"/>
          <w:lang w:val="ru-RU"/>
        </w:rPr>
        <w:t xml:space="preserve"> платформ</w:t>
      </w:r>
      <w:r w:rsidR="003F35CD">
        <w:rPr>
          <w:color w:val="000000"/>
          <w:lang w:val="ru-RU"/>
        </w:rPr>
        <w:t>и</w:t>
      </w:r>
      <w:r w:rsidR="001C6EF3" w:rsidRPr="00FC3DED">
        <w:rPr>
          <w:color w:val="000000"/>
          <w:lang w:val="ru-RU"/>
        </w:rPr>
        <w:t xml:space="preserve"> дозволило зробити навчання більш доступним, сучасним та ефективним</w:t>
      </w:r>
      <w:r w:rsidR="003F35CD">
        <w:rPr>
          <w:color w:val="000000"/>
          <w:lang w:val="ru-RU"/>
        </w:rPr>
        <w:t>, але у грудні 2023 року та у травні 2024 року були збої в роботі платформи, що ускладнило роботу вчителів з виставлення семестрового та річного оцінювання.</w:t>
      </w:r>
    </w:p>
    <w:p w14:paraId="4E033075" w14:textId="77777777" w:rsidR="001C6EF3" w:rsidRPr="00EF4F21" w:rsidRDefault="001C6EF3" w:rsidP="009C2730">
      <w:pPr>
        <w:ind w:firstLine="567"/>
        <w:jc w:val="both"/>
        <w:rPr>
          <w:lang w:val="ru-RU"/>
        </w:rPr>
      </w:pPr>
      <w:r w:rsidRPr="00EF4F21">
        <w:rPr>
          <w:b/>
          <w:bCs/>
          <w:lang w:val="ru-RU"/>
        </w:rPr>
        <w:t>Перспективи:</w:t>
      </w:r>
    </w:p>
    <w:p w14:paraId="2127D0D5" w14:textId="77777777" w:rsidR="00E14151" w:rsidRDefault="001C6EF3" w:rsidP="009C2730">
      <w:pPr>
        <w:numPr>
          <w:ilvl w:val="0"/>
          <w:numId w:val="8"/>
        </w:numPr>
        <w:ind w:left="360"/>
        <w:jc w:val="both"/>
        <w:textAlignment w:val="baseline"/>
        <w:rPr>
          <w:color w:val="000000"/>
          <w:lang w:val="ru-RU"/>
        </w:rPr>
      </w:pPr>
      <w:r w:rsidRPr="00FC3DED">
        <w:rPr>
          <w:color w:val="000000"/>
          <w:lang w:val="ru-RU"/>
        </w:rPr>
        <w:t>Удосконалити мережу закладу відповідно до запитів батьківської громадськості на освітні послуги та форми здобуття освіти.</w:t>
      </w:r>
    </w:p>
    <w:p w14:paraId="62752D94" w14:textId="0F83403E" w:rsidR="001C6EF3" w:rsidRPr="00E14151" w:rsidRDefault="001C6EF3" w:rsidP="009C2730">
      <w:pPr>
        <w:numPr>
          <w:ilvl w:val="0"/>
          <w:numId w:val="8"/>
        </w:numPr>
        <w:ind w:left="360"/>
        <w:jc w:val="both"/>
        <w:textAlignment w:val="baseline"/>
        <w:rPr>
          <w:color w:val="000000"/>
          <w:lang w:val="ru-RU"/>
        </w:rPr>
      </w:pPr>
      <w:r w:rsidRPr="00E14151">
        <w:rPr>
          <w:color w:val="000000"/>
          <w:lang w:val="ru-RU"/>
        </w:rPr>
        <w:t>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p w14:paraId="3F133AB2" w14:textId="77777777" w:rsidR="00EF4F21" w:rsidRDefault="00EF4F21" w:rsidP="00EF4F21">
      <w:pPr>
        <w:textAlignment w:val="baseline"/>
      </w:pPr>
    </w:p>
    <w:p w14:paraId="57A5FF4E" w14:textId="44009319" w:rsidR="00EF4F21" w:rsidRPr="00EF4F21" w:rsidRDefault="00EF4F21" w:rsidP="009C2730">
      <w:pPr>
        <w:pStyle w:val="ae"/>
        <w:numPr>
          <w:ilvl w:val="0"/>
          <w:numId w:val="8"/>
        </w:numPr>
        <w:jc w:val="center"/>
        <w:rPr>
          <w:rFonts w:ascii="Times New Roman" w:hAnsi="Times New Roman"/>
          <w:b/>
          <w:sz w:val="24"/>
          <w:szCs w:val="24"/>
        </w:rPr>
      </w:pPr>
      <w:r w:rsidRPr="00EF4F21">
        <w:rPr>
          <w:rFonts w:ascii="Times New Roman" w:hAnsi="Times New Roman"/>
          <w:b/>
          <w:sz w:val="24"/>
          <w:szCs w:val="24"/>
          <w:shd w:val="clear" w:color="auto" w:fill="FFFFFF"/>
        </w:rPr>
        <w:t>Створення рівних умов доступу до освіти, створення освітнього дизайну</w:t>
      </w:r>
    </w:p>
    <w:p w14:paraId="164033B2" w14:textId="77777777" w:rsidR="00EF4F21" w:rsidRPr="00EF4F21" w:rsidRDefault="00EF4F21" w:rsidP="009C2730">
      <w:pPr>
        <w:pStyle w:val="ae"/>
        <w:jc w:val="center"/>
        <w:rPr>
          <w:rFonts w:ascii="Times New Roman" w:eastAsia="Times New Roman" w:hAnsi="Times New Roman"/>
          <w:b/>
          <w:sz w:val="24"/>
          <w:szCs w:val="24"/>
          <w:lang w:eastAsia="ru-RU"/>
        </w:rPr>
      </w:pPr>
      <w:r w:rsidRPr="00EF4F21">
        <w:rPr>
          <w:rFonts w:ascii="Times New Roman" w:eastAsia="Times New Roman" w:hAnsi="Times New Roman"/>
          <w:b/>
          <w:sz w:val="24"/>
          <w:szCs w:val="24"/>
          <w:shd w:val="clear" w:color="auto" w:fill="FFFFFF"/>
          <w:lang w:eastAsia="ru-RU"/>
        </w:rPr>
        <w:t>та розумного пристосування для інклюзивних дітей</w:t>
      </w:r>
    </w:p>
    <w:p w14:paraId="152ABFDA" w14:textId="4595FDE8" w:rsidR="00EF4F21" w:rsidRPr="00EF4F21" w:rsidRDefault="00EF4F21" w:rsidP="009D4C30">
      <w:pPr>
        <w:pStyle w:val="ae"/>
        <w:jc w:val="both"/>
        <w:rPr>
          <w:rFonts w:ascii="Times New Roman" w:hAnsi="Times New Roman"/>
          <w:sz w:val="24"/>
          <w:szCs w:val="24"/>
        </w:rPr>
      </w:pPr>
      <w:r>
        <w:rPr>
          <w:rFonts w:ascii="Times New Roman" w:hAnsi="Times New Roman"/>
          <w:sz w:val="24"/>
          <w:szCs w:val="24"/>
          <w:lang w:val="uk-UA"/>
        </w:rPr>
        <w:t xml:space="preserve">      </w:t>
      </w:r>
      <w:r w:rsidRPr="00EF4F21">
        <w:rPr>
          <w:rFonts w:ascii="Times New Roman" w:hAnsi="Times New Roman"/>
          <w:sz w:val="24"/>
          <w:szCs w:val="24"/>
        </w:rPr>
        <w:t xml:space="preserve">З метою реалізації державної політики з питань забезпечення права дітей, які потребують корекції фізичного та (або) розумового розвитку, на здобуття якісної освіти, інтеграції їх до загального освітнього простору, надання їм психолого-соціальної та педагогічної підтримки </w:t>
      </w:r>
      <w:r w:rsidRPr="00EF4F21">
        <w:rPr>
          <w:rFonts w:ascii="Times New Roman" w:hAnsi="Times New Roman"/>
          <w:sz w:val="24"/>
          <w:szCs w:val="24"/>
        </w:rPr>
        <w:lastRenderedPageBreak/>
        <w:t xml:space="preserve">для адаптації серед однолітків та підготовки до самостійного життя у соціумі та враховуючи </w:t>
      </w:r>
      <w:r w:rsidR="000610C5">
        <w:rPr>
          <w:rFonts w:ascii="Times New Roman" w:hAnsi="Times New Roman"/>
          <w:sz w:val="24"/>
          <w:szCs w:val="24"/>
        </w:rPr>
        <w:t>побажання батьків у 202</w:t>
      </w:r>
      <w:r w:rsidR="000610C5">
        <w:rPr>
          <w:rFonts w:ascii="Times New Roman" w:hAnsi="Times New Roman"/>
          <w:sz w:val="24"/>
          <w:szCs w:val="24"/>
          <w:lang w:val="uk-UA"/>
        </w:rPr>
        <w:t>3</w:t>
      </w:r>
      <w:r w:rsidR="000610C5">
        <w:rPr>
          <w:rFonts w:ascii="Times New Roman" w:hAnsi="Times New Roman"/>
          <w:sz w:val="24"/>
          <w:szCs w:val="24"/>
        </w:rPr>
        <w:t>-202</w:t>
      </w:r>
      <w:r w:rsidR="000610C5">
        <w:rPr>
          <w:rFonts w:ascii="Times New Roman" w:hAnsi="Times New Roman"/>
          <w:sz w:val="24"/>
          <w:szCs w:val="24"/>
          <w:lang w:val="uk-UA"/>
        </w:rPr>
        <w:t>4</w:t>
      </w:r>
      <w:r>
        <w:rPr>
          <w:rFonts w:ascii="Times New Roman" w:hAnsi="Times New Roman"/>
          <w:sz w:val="24"/>
          <w:szCs w:val="24"/>
        </w:rPr>
        <w:t xml:space="preserve"> н</w:t>
      </w:r>
      <w:r>
        <w:rPr>
          <w:rFonts w:ascii="Times New Roman" w:hAnsi="Times New Roman"/>
          <w:sz w:val="24"/>
          <w:szCs w:val="24"/>
          <w:lang w:val="uk-UA"/>
        </w:rPr>
        <w:t xml:space="preserve">авчальному </w:t>
      </w:r>
      <w:r>
        <w:rPr>
          <w:rFonts w:ascii="Times New Roman" w:hAnsi="Times New Roman"/>
          <w:sz w:val="24"/>
          <w:szCs w:val="24"/>
        </w:rPr>
        <w:t>р</w:t>
      </w:r>
      <w:r>
        <w:rPr>
          <w:rFonts w:ascii="Times New Roman" w:hAnsi="Times New Roman"/>
          <w:sz w:val="24"/>
          <w:szCs w:val="24"/>
          <w:lang w:val="uk-UA"/>
        </w:rPr>
        <w:t>оці</w:t>
      </w:r>
      <w:r>
        <w:rPr>
          <w:rFonts w:ascii="Times New Roman" w:hAnsi="Times New Roman"/>
          <w:sz w:val="24"/>
          <w:szCs w:val="24"/>
        </w:rPr>
        <w:t xml:space="preserve"> функціонувало  </w:t>
      </w:r>
      <w:r w:rsidR="000610C5">
        <w:rPr>
          <w:rFonts w:ascii="Times New Roman" w:hAnsi="Times New Roman"/>
          <w:sz w:val="24"/>
          <w:szCs w:val="24"/>
          <w:lang w:val="uk-UA"/>
        </w:rPr>
        <w:t>чотири</w:t>
      </w:r>
      <w:r w:rsidRPr="00EF4F21">
        <w:rPr>
          <w:rFonts w:ascii="Times New Roman" w:hAnsi="Times New Roman"/>
          <w:sz w:val="24"/>
          <w:szCs w:val="24"/>
        </w:rPr>
        <w:t xml:space="preserve"> інклюз</w:t>
      </w:r>
      <w:r>
        <w:rPr>
          <w:rFonts w:ascii="Times New Roman" w:hAnsi="Times New Roman"/>
          <w:sz w:val="24"/>
          <w:szCs w:val="24"/>
        </w:rPr>
        <w:t xml:space="preserve">ивних класи, у яких навчаються </w:t>
      </w:r>
      <w:r w:rsidR="000610C5">
        <w:rPr>
          <w:rFonts w:ascii="Times New Roman" w:hAnsi="Times New Roman"/>
          <w:sz w:val="24"/>
          <w:szCs w:val="24"/>
          <w:lang w:val="uk-UA"/>
        </w:rPr>
        <w:t>4</w:t>
      </w:r>
      <w:r>
        <w:rPr>
          <w:rFonts w:ascii="Times New Roman" w:hAnsi="Times New Roman"/>
          <w:sz w:val="24"/>
          <w:szCs w:val="24"/>
        </w:rPr>
        <w:t xml:space="preserve"> д</w:t>
      </w:r>
      <w:r>
        <w:rPr>
          <w:rFonts w:ascii="Times New Roman" w:hAnsi="Times New Roman"/>
          <w:sz w:val="24"/>
          <w:szCs w:val="24"/>
          <w:lang w:val="uk-UA"/>
        </w:rPr>
        <w:t xml:space="preserve">итини </w:t>
      </w:r>
      <w:r w:rsidRPr="00EF4F21">
        <w:rPr>
          <w:rFonts w:ascii="Times New Roman" w:hAnsi="Times New Roman"/>
          <w:sz w:val="24"/>
          <w:szCs w:val="24"/>
        </w:rPr>
        <w:t xml:space="preserve"> з особливими освітніми потребами.  </w:t>
      </w:r>
    </w:p>
    <w:p w14:paraId="240ECC2A" w14:textId="771BBEE8" w:rsidR="00EF4F21" w:rsidRPr="00E357D9" w:rsidRDefault="00E357D9" w:rsidP="009D4C30">
      <w:pPr>
        <w:pStyle w:val="ae"/>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 xml:space="preserve">У </w:t>
      </w:r>
      <w:r w:rsidR="006C1F06">
        <w:rPr>
          <w:rFonts w:ascii="Times New Roman" w:hAnsi="Times New Roman"/>
          <w:sz w:val="24"/>
          <w:szCs w:val="24"/>
          <w:lang w:val="uk-UA"/>
        </w:rPr>
        <w:t>2-му</w:t>
      </w:r>
      <w:r>
        <w:rPr>
          <w:rFonts w:ascii="Times New Roman" w:hAnsi="Times New Roman"/>
          <w:sz w:val="24"/>
          <w:szCs w:val="24"/>
        </w:rPr>
        <w:t xml:space="preserve">, </w:t>
      </w:r>
      <w:r w:rsidR="006C1F06">
        <w:rPr>
          <w:rFonts w:ascii="Times New Roman" w:hAnsi="Times New Roman"/>
          <w:sz w:val="24"/>
          <w:szCs w:val="24"/>
          <w:lang w:val="uk-UA"/>
        </w:rPr>
        <w:t>6</w:t>
      </w:r>
      <w:r w:rsidR="006C1F06">
        <w:rPr>
          <w:rFonts w:ascii="Times New Roman" w:hAnsi="Times New Roman"/>
          <w:sz w:val="24"/>
          <w:szCs w:val="24"/>
        </w:rPr>
        <w:t>-</w:t>
      </w:r>
      <w:r w:rsidR="006C1F06">
        <w:rPr>
          <w:rFonts w:ascii="Times New Roman" w:hAnsi="Times New Roman"/>
          <w:sz w:val="24"/>
          <w:szCs w:val="24"/>
          <w:lang w:val="uk-UA"/>
        </w:rPr>
        <w:t>А</w:t>
      </w:r>
      <w:r>
        <w:rPr>
          <w:rFonts w:ascii="Times New Roman" w:hAnsi="Times New Roman"/>
          <w:sz w:val="24"/>
          <w:szCs w:val="24"/>
        </w:rPr>
        <w:t xml:space="preserve">, </w:t>
      </w:r>
      <w:r>
        <w:rPr>
          <w:rFonts w:ascii="Times New Roman" w:hAnsi="Times New Roman"/>
          <w:sz w:val="24"/>
          <w:szCs w:val="24"/>
          <w:lang w:val="uk-UA"/>
        </w:rPr>
        <w:t>6-Б</w:t>
      </w:r>
      <w:r w:rsidR="00EF4F21" w:rsidRPr="00EF4F21">
        <w:rPr>
          <w:rFonts w:ascii="Times New Roman" w:hAnsi="Times New Roman"/>
          <w:sz w:val="24"/>
          <w:szCs w:val="24"/>
        </w:rPr>
        <w:t xml:space="preserve"> класах працюва</w:t>
      </w:r>
      <w:r>
        <w:rPr>
          <w:rFonts w:ascii="Times New Roman" w:hAnsi="Times New Roman"/>
          <w:sz w:val="24"/>
          <w:szCs w:val="24"/>
        </w:rPr>
        <w:t xml:space="preserve">ли асистенти вчителя </w:t>
      </w:r>
      <w:r w:rsidR="006C1F06">
        <w:rPr>
          <w:rFonts w:ascii="Times New Roman" w:hAnsi="Times New Roman"/>
          <w:sz w:val="24"/>
          <w:szCs w:val="24"/>
          <w:lang w:val="uk-UA"/>
        </w:rPr>
        <w:t>Заікіна Н.В.</w:t>
      </w:r>
      <w:r>
        <w:rPr>
          <w:rFonts w:ascii="Times New Roman" w:hAnsi="Times New Roman"/>
          <w:sz w:val="24"/>
          <w:szCs w:val="24"/>
          <w:lang w:val="uk-UA"/>
        </w:rPr>
        <w:t xml:space="preserve">, </w:t>
      </w:r>
      <w:r w:rsidR="006C1F06">
        <w:rPr>
          <w:rFonts w:ascii="Times New Roman" w:hAnsi="Times New Roman"/>
          <w:sz w:val="24"/>
          <w:szCs w:val="24"/>
          <w:lang w:val="uk-UA"/>
        </w:rPr>
        <w:t>Морозова К.І., Полубуткіна Л.Г.</w:t>
      </w:r>
      <w:r>
        <w:rPr>
          <w:rFonts w:ascii="Times New Roman" w:hAnsi="Times New Roman"/>
          <w:sz w:val="24"/>
          <w:szCs w:val="24"/>
          <w:lang w:val="uk-UA"/>
        </w:rPr>
        <w:t>.</w:t>
      </w:r>
      <w:r w:rsidR="00EF4F21" w:rsidRPr="00EF4F21">
        <w:rPr>
          <w:rFonts w:ascii="Times New Roman" w:hAnsi="Times New Roman"/>
          <w:sz w:val="24"/>
          <w:szCs w:val="24"/>
        </w:rPr>
        <w:t xml:space="preserve"> Проводились корекційно-розвиткові заняття спеціалістами згідно рівнів під</w:t>
      </w:r>
      <w:r w:rsidR="006C1F06">
        <w:rPr>
          <w:rFonts w:ascii="Times New Roman" w:hAnsi="Times New Roman"/>
          <w:sz w:val="24"/>
          <w:szCs w:val="24"/>
        </w:rPr>
        <w:t>тримки дітей з ООП. У новому 20</w:t>
      </w:r>
      <w:r w:rsidR="009C2730">
        <w:rPr>
          <w:rFonts w:ascii="Times New Roman" w:hAnsi="Times New Roman"/>
          <w:sz w:val="24"/>
          <w:szCs w:val="24"/>
          <w:lang w:val="uk-UA"/>
        </w:rPr>
        <w:t>24</w:t>
      </w:r>
      <w:r w:rsidR="006C1F06">
        <w:rPr>
          <w:rFonts w:ascii="Times New Roman" w:hAnsi="Times New Roman"/>
          <w:sz w:val="24"/>
          <w:szCs w:val="24"/>
        </w:rPr>
        <w:t>-202</w:t>
      </w:r>
      <w:r w:rsidR="006C1F06">
        <w:rPr>
          <w:rFonts w:ascii="Times New Roman" w:hAnsi="Times New Roman"/>
          <w:sz w:val="24"/>
          <w:szCs w:val="24"/>
          <w:lang w:val="uk-UA"/>
        </w:rPr>
        <w:t>5</w:t>
      </w:r>
      <w:r w:rsidR="006C1F06">
        <w:rPr>
          <w:rFonts w:ascii="Times New Roman" w:hAnsi="Times New Roman"/>
          <w:sz w:val="24"/>
          <w:szCs w:val="24"/>
        </w:rPr>
        <w:t xml:space="preserve"> н. р. згідно заяв батьків</w:t>
      </w:r>
      <w:r w:rsidR="006C1F06">
        <w:rPr>
          <w:rFonts w:ascii="Times New Roman" w:hAnsi="Times New Roman"/>
          <w:sz w:val="24"/>
          <w:szCs w:val="24"/>
          <w:lang w:val="uk-UA"/>
        </w:rPr>
        <w:t xml:space="preserve"> та </w:t>
      </w:r>
      <w:r w:rsidR="00EF4F21" w:rsidRPr="00EF4F21">
        <w:rPr>
          <w:rFonts w:ascii="Times New Roman" w:hAnsi="Times New Roman"/>
          <w:sz w:val="24"/>
          <w:szCs w:val="24"/>
        </w:rPr>
        <w:t xml:space="preserve">на підставі висновку інклюзивно-ресурсного центру планується створення </w:t>
      </w:r>
      <w:r w:rsidR="006C1F06">
        <w:rPr>
          <w:rFonts w:ascii="Times New Roman" w:hAnsi="Times New Roman"/>
          <w:sz w:val="24"/>
          <w:szCs w:val="24"/>
          <w:lang w:val="uk-UA"/>
        </w:rPr>
        <w:t xml:space="preserve">класів з інклюзивною формою навчання. </w:t>
      </w:r>
      <w:r>
        <w:rPr>
          <w:rFonts w:ascii="Times New Roman" w:hAnsi="Times New Roman"/>
          <w:sz w:val="24"/>
          <w:szCs w:val="24"/>
          <w:lang w:val="uk-UA"/>
        </w:rPr>
        <w:t>В закладі створено інклюзивно – рес</w:t>
      </w:r>
      <w:r w:rsidR="006C1F06">
        <w:rPr>
          <w:rFonts w:ascii="Times New Roman" w:hAnsi="Times New Roman"/>
          <w:sz w:val="24"/>
          <w:szCs w:val="24"/>
          <w:lang w:val="uk-UA"/>
        </w:rPr>
        <w:t>урсне середовище, яке складаєть</w:t>
      </w:r>
      <w:r>
        <w:rPr>
          <w:rFonts w:ascii="Times New Roman" w:hAnsi="Times New Roman"/>
          <w:sz w:val="24"/>
          <w:szCs w:val="24"/>
          <w:lang w:val="uk-UA"/>
        </w:rPr>
        <w:t>ся з трох направлень: інклюзивно-ресурсна кімната, кімната соціально-побутового орієнтуван-ня, фізкультурно-оздоровчий комплекс.</w:t>
      </w:r>
    </w:p>
    <w:p w14:paraId="4B7CB5D3" w14:textId="77777777" w:rsidR="00EF4F21" w:rsidRPr="00940F83" w:rsidRDefault="00EF4F21" w:rsidP="009D4C30">
      <w:pPr>
        <w:pStyle w:val="ae"/>
        <w:jc w:val="both"/>
        <w:rPr>
          <w:rFonts w:ascii="Times New Roman" w:hAnsi="Times New Roman"/>
          <w:sz w:val="24"/>
          <w:szCs w:val="24"/>
        </w:rPr>
      </w:pPr>
      <w:r w:rsidRPr="00940F83">
        <w:rPr>
          <w:rFonts w:ascii="Times New Roman" w:hAnsi="Times New Roman"/>
          <w:b/>
          <w:bCs/>
          <w:sz w:val="24"/>
          <w:szCs w:val="24"/>
        </w:rPr>
        <w:t>Перспективи:</w:t>
      </w:r>
    </w:p>
    <w:p w14:paraId="0A583D2B" w14:textId="0D3B2908" w:rsidR="00EF4F21" w:rsidRPr="00EF4F21" w:rsidRDefault="009C2730" w:rsidP="009D4C30">
      <w:pPr>
        <w:pStyle w:val="ae"/>
        <w:jc w:val="both"/>
        <w:rPr>
          <w:rFonts w:ascii="Times New Roman" w:hAnsi="Times New Roman"/>
          <w:sz w:val="24"/>
          <w:szCs w:val="24"/>
        </w:rPr>
      </w:pPr>
      <w:r>
        <w:rPr>
          <w:rFonts w:ascii="Times New Roman" w:hAnsi="Times New Roman"/>
          <w:sz w:val="24"/>
          <w:szCs w:val="24"/>
          <w:lang w:val="uk-UA"/>
        </w:rPr>
        <w:t xml:space="preserve">1. </w:t>
      </w:r>
      <w:r w:rsidR="00EF4F21" w:rsidRPr="00EF4F21">
        <w:rPr>
          <w:rFonts w:ascii="Times New Roman" w:hAnsi="Times New Roman"/>
          <w:sz w:val="24"/>
          <w:szCs w:val="24"/>
        </w:rPr>
        <w:t>Продовжувати зміцнювати матеріально-технічну базу ресурсної кімнати.</w:t>
      </w:r>
    </w:p>
    <w:p w14:paraId="762F421B" w14:textId="5315FA96" w:rsidR="00EF4F21" w:rsidRPr="00EF4F21" w:rsidRDefault="009C2730" w:rsidP="009D4C30">
      <w:pPr>
        <w:pStyle w:val="ae"/>
        <w:jc w:val="both"/>
        <w:rPr>
          <w:rFonts w:ascii="Times New Roman" w:hAnsi="Times New Roman"/>
          <w:sz w:val="24"/>
          <w:szCs w:val="24"/>
        </w:rPr>
      </w:pPr>
      <w:r>
        <w:rPr>
          <w:rFonts w:ascii="Times New Roman" w:hAnsi="Times New Roman"/>
          <w:sz w:val="24"/>
          <w:szCs w:val="24"/>
          <w:lang w:val="uk-UA"/>
        </w:rPr>
        <w:t xml:space="preserve">2. </w:t>
      </w:r>
      <w:r w:rsidR="00EF4F21" w:rsidRPr="00EF4F21">
        <w:rPr>
          <w:rFonts w:ascii="Times New Roman" w:hAnsi="Times New Roman"/>
          <w:sz w:val="24"/>
          <w:szCs w:val="24"/>
        </w:rPr>
        <w:t>Поповнити засоби корекції, тренажерне обладнання.</w:t>
      </w:r>
    </w:p>
    <w:p w14:paraId="5BF7E441" w14:textId="43903C67" w:rsidR="00355019" w:rsidRPr="00355019" w:rsidRDefault="00EF4F21" w:rsidP="00355019">
      <w:pPr>
        <w:pStyle w:val="ae"/>
        <w:jc w:val="center"/>
        <w:rPr>
          <w:rFonts w:ascii="Times New Roman" w:hAnsi="Times New Roman"/>
          <w:b/>
          <w:sz w:val="24"/>
          <w:szCs w:val="24"/>
        </w:rPr>
      </w:pPr>
      <w:r w:rsidRPr="00355019">
        <w:rPr>
          <w:rFonts w:ascii="Times New Roman" w:hAnsi="Times New Roman"/>
          <w:sz w:val="24"/>
          <w:szCs w:val="24"/>
        </w:rPr>
        <w:br/>
      </w:r>
      <w:r w:rsidR="00355019">
        <w:rPr>
          <w:rFonts w:ascii="Times New Roman" w:hAnsi="Times New Roman"/>
          <w:b/>
          <w:sz w:val="24"/>
          <w:szCs w:val="24"/>
          <w:shd w:val="clear" w:color="auto" w:fill="FFFFFF"/>
          <w:lang w:val="uk-UA"/>
        </w:rPr>
        <w:t xml:space="preserve">4. </w:t>
      </w:r>
      <w:r w:rsidR="00355019" w:rsidRPr="00355019">
        <w:rPr>
          <w:rFonts w:ascii="Times New Roman" w:hAnsi="Times New Roman"/>
          <w:b/>
          <w:sz w:val="24"/>
          <w:szCs w:val="24"/>
          <w:shd w:val="clear" w:color="auto" w:fill="FFFFFF"/>
        </w:rPr>
        <w:t>Становлення ключових та професійних компетентностей сучасного вчителя, здійснення методичної роботи</w:t>
      </w:r>
    </w:p>
    <w:p w14:paraId="4FFC665B" w14:textId="405CAE0F" w:rsidR="00355019" w:rsidRPr="00355019" w:rsidRDefault="00355019" w:rsidP="00355019">
      <w:pPr>
        <w:pStyle w:val="ae"/>
        <w:rPr>
          <w:rFonts w:ascii="Times New Roman" w:hAnsi="Times New Roman"/>
          <w:sz w:val="24"/>
          <w:szCs w:val="24"/>
        </w:rPr>
      </w:pPr>
      <w:r>
        <w:rPr>
          <w:rFonts w:ascii="Times New Roman" w:hAnsi="Times New Roman"/>
          <w:color w:val="000000"/>
          <w:sz w:val="24"/>
          <w:szCs w:val="24"/>
          <w:lang w:val="uk-UA"/>
        </w:rPr>
        <w:t xml:space="preserve">      </w:t>
      </w:r>
      <w:r w:rsidRPr="00355019">
        <w:rPr>
          <w:rFonts w:ascii="Times New Roman" w:hAnsi="Times New Roman"/>
          <w:color w:val="000000"/>
          <w:sz w:val="24"/>
          <w:szCs w:val="24"/>
        </w:rPr>
        <w:t xml:space="preserve">Нова </w:t>
      </w:r>
      <w:r>
        <w:rPr>
          <w:rFonts w:ascii="Times New Roman" w:hAnsi="Times New Roman"/>
          <w:color w:val="000000"/>
          <w:sz w:val="24"/>
          <w:szCs w:val="24"/>
          <w:lang w:val="uk-UA"/>
        </w:rPr>
        <w:t xml:space="preserve">українська </w:t>
      </w:r>
      <w:r w:rsidRPr="00355019">
        <w:rPr>
          <w:rFonts w:ascii="Times New Roman" w:hAnsi="Times New Roman"/>
          <w:color w:val="000000"/>
          <w:sz w:val="24"/>
          <w:szCs w:val="24"/>
        </w:rPr>
        <w:t>школа потребує сучасного педагога, здатного ефективно навчати, вихову</w:t>
      </w:r>
      <w:r>
        <w:rPr>
          <w:rFonts w:ascii="Times New Roman" w:hAnsi="Times New Roman"/>
          <w:color w:val="000000"/>
          <w:sz w:val="24"/>
          <w:szCs w:val="24"/>
          <w:lang w:val="uk-UA"/>
        </w:rPr>
        <w:t>-</w:t>
      </w:r>
      <w:r w:rsidRPr="00355019">
        <w:rPr>
          <w:rFonts w:ascii="Times New Roman" w:hAnsi="Times New Roman"/>
          <w:color w:val="000000"/>
          <w:sz w:val="24"/>
          <w:szCs w:val="24"/>
        </w:rPr>
        <w:t>вати, розвивати учнів, формувати особис</w:t>
      </w:r>
      <w:r w:rsidR="005B46FA">
        <w:rPr>
          <w:rFonts w:ascii="Times New Roman" w:hAnsi="Times New Roman"/>
          <w:color w:val="000000"/>
          <w:sz w:val="24"/>
          <w:szCs w:val="24"/>
        </w:rPr>
        <w:t>тість. Ключовим в сучасн</w:t>
      </w:r>
      <w:r w:rsidR="005B46FA">
        <w:rPr>
          <w:rFonts w:ascii="Times New Roman" w:hAnsi="Times New Roman"/>
          <w:color w:val="000000"/>
          <w:sz w:val="24"/>
          <w:szCs w:val="24"/>
          <w:lang w:val="uk-UA"/>
        </w:rPr>
        <w:t>ому закладі</w:t>
      </w:r>
      <w:r w:rsidRPr="00355019">
        <w:rPr>
          <w:rFonts w:ascii="Times New Roman" w:hAnsi="Times New Roman"/>
          <w:color w:val="000000"/>
          <w:sz w:val="24"/>
          <w:szCs w:val="24"/>
        </w:rPr>
        <w:t xml:space="preserve"> є те, що вчитель повинен навчити дитину вчитися, здобувати знання впродовж життя. Тому, в умовах динаміч</w:t>
      </w:r>
      <w:r>
        <w:rPr>
          <w:rFonts w:ascii="Times New Roman" w:hAnsi="Times New Roman"/>
          <w:color w:val="000000"/>
          <w:sz w:val="24"/>
          <w:szCs w:val="24"/>
          <w:lang w:val="uk-UA"/>
        </w:rPr>
        <w:t>-</w:t>
      </w:r>
      <w:r w:rsidRPr="00355019">
        <w:rPr>
          <w:rFonts w:ascii="Times New Roman" w:hAnsi="Times New Roman"/>
          <w:color w:val="000000"/>
          <w:sz w:val="24"/>
          <w:szCs w:val="24"/>
        </w:rPr>
        <w:t>них змін, академічної свободи, педагог зобов’язаний вдосконалювати необхідні компетентнос</w:t>
      </w:r>
      <w:r>
        <w:rPr>
          <w:rFonts w:ascii="Times New Roman" w:hAnsi="Times New Roman"/>
          <w:color w:val="000000"/>
          <w:sz w:val="24"/>
          <w:szCs w:val="24"/>
          <w:lang w:val="uk-UA"/>
        </w:rPr>
        <w:t>-</w:t>
      </w:r>
      <w:r w:rsidRPr="00355019">
        <w:rPr>
          <w:rFonts w:ascii="Times New Roman" w:hAnsi="Times New Roman"/>
          <w:color w:val="000000"/>
          <w:sz w:val="24"/>
          <w:szCs w:val="24"/>
        </w:rPr>
        <w:t>ті, бути здатним до інновацій та змін, володіти покроковими методиками дослідницького нав</w:t>
      </w:r>
      <w:r>
        <w:rPr>
          <w:rFonts w:ascii="Times New Roman" w:hAnsi="Times New Roman"/>
          <w:color w:val="000000"/>
          <w:sz w:val="24"/>
          <w:szCs w:val="24"/>
          <w:lang w:val="uk-UA"/>
        </w:rPr>
        <w:t>-</w:t>
      </w:r>
      <w:r w:rsidRPr="00355019">
        <w:rPr>
          <w:rFonts w:ascii="Times New Roman" w:hAnsi="Times New Roman"/>
          <w:color w:val="000000"/>
          <w:sz w:val="24"/>
          <w:szCs w:val="24"/>
        </w:rPr>
        <w:t>чан</w:t>
      </w:r>
      <w:r w:rsidR="005B46FA">
        <w:rPr>
          <w:rFonts w:ascii="Times New Roman" w:hAnsi="Times New Roman"/>
          <w:color w:val="000000"/>
          <w:sz w:val="24"/>
          <w:szCs w:val="24"/>
        </w:rPr>
        <w:t xml:space="preserve">ня. </w:t>
      </w:r>
      <w:r w:rsidR="005B46FA">
        <w:rPr>
          <w:rFonts w:ascii="Times New Roman" w:hAnsi="Times New Roman"/>
          <w:color w:val="000000"/>
          <w:sz w:val="24"/>
          <w:szCs w:val="24"/>
          <w:lang w:val="uk-UA"/>
        </w:rPr>
        <w:t>В</w:t>
      </w:r>
      <w:r>
        <w:rPr>
          <w:rFonts w:ascii="Times New Roman" w:hAnsi="Times New Roman"/>
          <w:color w:val="000000"/>
          <w:sz w:val="24"/>
          <w:szCs w:val="24"/>
          <w:lang w:val="uk-UA"/>
        </w:rPr>
        <w:t>чителі Старонекрасівського ЗЗСО</w:t>
      </w:r>
      <w:r>
        <w:rPr>
          <w:rFonts w:ascii="Times New Roman" w:hAnsi="Times New Roman"/>
          <w:color w:val="000000"/>
          <w:sz w:val="24"/>
          <w:szCs w:val="24"/>
        </w:rPr>
        <w:t xml:space="preserve"> </w:t>
      </w:r>
      <w:r w:rsidRPr="00355019">
        <w:rPr>
          <w:rFonts w:ascii="Times New Roman" w:hAnsi="Times New Roman"/>
          <w:color w:val="000000"/>
          <w:sz w:val="24"/>
          <w:szCs w:val="24"/>
        </w:rPr>
        <w:t xml:space="preserve"> відповідають цим вимогам.</w:t>
      </w:r>
    </w:p>
    <w:p w14:paraId="0AA2D9C3" w14:textId="340EB7FC" w:rsidR="00355019" w:rsidRPr="003C4686" w:rsidRDefault="00355019" w:rsidP="00355019">
      <w:pPr>
        <w:pStyle w:val="ae"/>
        <w:rPr>
          <w:rFonts w:ascii="Times New Roman" w:hAnsi="Times New Roman"/>
          <w:sz w:val="24"/>
          <w:szCs w:val="24"/>
        </w:rPr>
      </w:pPr>
      <w:r>
        <w:rPr>
          <w:rFonts w:ascii="Times New Roman" w:hAnsi="Times New Roman"/>
          <w:color w:val="000000"/>
          <w:sz w:val="24"/>
          <w:szCs w:val="24"/>
          <w:lang w:val="uk-UA"/>
        </w:rPr>
        <w:t xml:space="preserve">      </w:t>
      </w:r>
      <w:r w:rsidRPr="00355019">
        <w:rPr>
          <w:rFonts w:ascii="Times New Roman" w:hAnsi="Times New Roman"/>
          <w:color w:val="000000"/>
          <w:sz w:val="24"/>
          <w:szCs w:val="24"/>
        </w:rPr>
        <w:t xml:space="preserve">Освітній </w:t>
      </w:r>
      <w:r w:rsidR="00BA734B">
        <w:rPr>
          <w:rFonts w:ascii="Times New Roman" w:hAnsi="Times New Roman"/>
          <w:color w:val="000000"/>
          <w:sz w:val="24"/>
          <w:szCs w:val="24"/>
        </w:rPr>
        <w:t>процес у закладі</w:t>
      </w:r>
      <w:r w:rsidR="00362225">
        <w:rPr>
          <w:rFonts w:ascii="Times New Roman" w:hAnsi="Times New Roman"/>
          <w:color w:val="000000"/>
          <w:sz w:val="24"/>
          <w:szCs w:val="24"/>
          <w:lang w:val="uk-UA"/>
        </w:rPr>
        <w:t xml:space="preserve"> протягом 2023/</w:t>
      </w:r>
      <w:r w:rsidR="005B46FA">
        <w:rPr>
          <w:rFonts w:ascii="Times New Roman" w:hAnsi="Times New Roman"/>
          <w:color w:val="000000"/>
          <w:sz w:val="24"/>
          <w:szCs w:val="24"/>
          <w:lang w:val="uk-UA"/>
        </w:rPr>
        <w:t>2024 навчального року</w:t>
      </w:r>
      <w:r w:rsidR="005B46FA">
        <w:rPr>
          <w:rFonts w:ascii="Times New Roman" w:hAnsi="Times New Roman"/>
          <w:color w:val="000000"/>
          <w:sz w:val="24"/>
          <w:szCs w:val="24"/>
        </w:rPr>
        <w:t xml:space="preserve"> забезпеч</w:t>
      </w:r>
      <w:r w:rsidR="005B46FA">
        <w:rPr>
          <w:rFonts w:ascii="Times New Roman" w:hAnsi="Times New Roman"/>
          <w:color w:val="000000"/>
          <w:sz w:val="24"/>
          <w:szCs w:val="24"/>
          <w:lang w:val="uk-UA"/>
        </w:rPr>
        <w:t>увало</w:t>
      </w:r>
      <w:r w:rsidR="00BA734B">
        <w:rPr>
          <w:rFonts w:ascii="Times New Roman" w:hAnsi="Times New Roman"/>
          <w:color w:val="000000"/>
          <w:sz w:val="24"/>
          <w:szCs w:val="24"/>
        </w:rPr>
        <w:t xml:space="preserve"> </w:t>
      </w:r>
      <w:r w:rsidR="00BA734B">
        <w:rPr>
          <w:rFonts w:ascii="Times New Roman" w:hAnsi="Times New Roman"/>
          <w:color w:val="000000"/>
          <w:sz w:val="24"/>
          <w:szCs w:val="24"/>
          <w:lang w:val="uk-UA"/>
        </w:rPr>
        <w:t>34</w:t>
      </w:r>
      <w:r w:rsidR="00BA734B">
        <w:rPr>
          <w:rFonts w:ascii="Times New Roman" w:hAnsi="Times New Roman"/>
          <w:color w:val="000000"/>
          <w:sz w:val="24"/>
          <w:szCs w:val="24"/>
        </w:rPr>
        <w:t xml:space="preserve"> </w:t>
      </w:r>
      <w:r w:rsidR="00BA734B">
        <w:rPr>
          <w:rFonts w:ascii="Times New Roman" w:hAnsi="Times New Roman"/>
          <w:color w:val="000000"/>
          <w:sz w:val="24"/>
          <w:szCs w:val="24"/>
          <w:lang w:val="uk-UA"/>
        </w:rPr>
        <w:t>вчителі</w:t>
      </w:r>
      <w:r w:rsidR="00BA734B" w:rsidRPr="00BA734B">
        <w:rPr>
          <w:rFonts w:eastAsiaTheme="minorEastAsia"/>
        </w:rPr>
        <w:t xml:space="preserve">: </w:t>
      </w:r>
      <w:r w:rsidR="00BA734B" w:rsidRPr="00BA734B">
        <w:rPr>
          <w:rFonts w:ascii="Times New Roman" w:eastAsiaTheme="minorEastAsia" w:hAnsi="Times New Roman"/>
          <w:sz w:val="24"/>
          <w:szCs w:val="24"/>
        </w:rPr>
        <w:t>ви</w:t>
      </w:r>
      <w:r w:rsidR="005B46FA">
        <w:rPr>
          <w:rFonts w:ascii="Times New Roman" w:eastAsiaTheme="minorEastAsia" w:hAnsi="Times New Roman"/>
          <w:sz w:val="24"/>
          <w:szCs w:val="24"/>
        </w:rPr>
        <w:t>ща кваліфікаційна категорії – 1</w:t>
      </w:r>
      <w:r w:rsidR="00C771DB">
        <w:rPr>
          <w:rFonts w:ascii="Times New Roman" w:eastAsiaTheme="minorEastAsia" w:hAnsi="Times New Roman"/>
          <w:sz w:val="24"/>
          <w:szCs w:val="24"/>
          <w:lang w:val="uk-UA"/>
        </w:rPr>
        <w:t>3</w:t>
      </w:r>
      <w:r w:rsidR="00BA734B" w:rsidRPr="00BA734B">
        <w:rPr>
          <w:rFonts w:ascii="Times New Roman" w:eastAsiaTheme="minorEastAsia" w:hAnsi="Times New Roman"/>
          <w:sz w:val="24"/>
          <w:szCs w:val="24"/>
        </w:rPr>
        <w:t xml:space="preserve"> вчителів (34%)</w:t>
      </w:r>
      <w:r w:rsidR="005B46FA">
        <w:rPr>
          <w:rFonts w:ascii="Times New Roman" w:eastAsiaTheme="minorEastAsia" w:hAnsi="Times New Roman"/>
          <w:sz w:val="24"/>
          <w:szCs w:val="24"/>
        </w:rPr>
        <w:t xml:space="preserve">; І кваліфікаційна категорії – </w:t>
      </w:r>
      <w:r w:rsidR="005B46FA">
        <w:rPr>
          <w:rFonts w:ascii="Times New Roman" w:eastAsiaTheme="minorEastAsia" w:hAnsi="Times New Roman"/>
          <w:sz w:val="24"/>
          <w:szCs w:val="24"/>
          <w:lang w:val="uk-UA"/>
        </w:rPr>
        <w:t>5</w:t>
      </w:r>
      <w:r w:rsidR="00BA734B" w:rsidRPr="00BA734B">
        <w:rPr>
          <w:rFonts w:ascii="Times New Roman" w:eastAsiaTheme="minorEastAsia" w:hAnsi="Times New Roman"/>
          <w:sz w:val="24"/>
          <w:szCs w:val="24"/>
        </w:rPr>
        <w:t xml:space="preserve"> </w:t>
      </w:r>
      <w:r w:rsidR="00BA734B">
        <w:rPr>
          <w:rFonts w:ascii="Times New Roman" w:eastAsiaTheme="minorEastAsia" w:hAnsi="Times New Roman"/>
          <w:sz w:val="24"/>
          <w:szCs w:val="24"/>
        </w:rPr>
        <w:t>вчител</w:t>
      </w:r>
      <w:r w:rsidR="005B46FA">
        <w:rPr>
          <w:rFonts w:ascii="Times New Roman" w:eastAsiaTheme="minorEastAsia" w:hAnsi="Times New Roman"/>
          <w:sz w:val="24"/>
          <w:szCs w:val="24"/>
          <w:lang w:val="uk-UA"/>
        </w:rPr>
        <w:t>ів</w:t>
      </w:r>
      <w:r w:rsidR="00BA734B">
        <w:rPr>
          <w:rFonts w:ascii="Times New Roman" w:eastAsiaTheme="minorEastAsia" w:hAnsi="Times New Roman"/>
          <w:sz w:val="24"/>
          <w:szCs w:val="24"/>
          <w:lang w:val="uk-UA"/>
        </w:rPr>
        <w:t xml:space="preserve"> </w:t>
      </w:r>
      <w:r w:rsidR="00BA734B" w:rsidRPr="00BA734B">
        <w:rPr>
          <w:rFonts w:ascii="Times New Roman" w:eastAsiaTheme="minorEastAsia" w:hAnsi="Times New Roman"/>
          <w:sz w:val="24"/>
          <w:szCs w:val="24"/>
        </w:rPr>
        <w:t xml:space="preserve"> (13%);</w:t>
      </w:r>
      <w:r w:rsidR="00051F29">
        <w:rPr>
          <w:rFonts w:ascii="Times New Roman" w:eastAsiaTheme="minorEastAsia" w:hAnsi="Times New Roman"/>
          <w:sz w:val="24"/>
          <w:szCs w:val="24"/>
        </w:rPr>
        <w:t xml:space="preserve"> ІІ кваліфікаційна категорії – </w:t>
      </w:r>
      <w:r w:rsidR="00051F29">
        <w:rPr>
          <w:rFonts w:ascii="Times New Roman" w:eastAsiaTheme="minorEastAsia" w:hAnsi="Times New Roman"/>
          <w:sz w:val="24"/>
          <w:szCs w:val="24"/>
          <w:lang w:val="uk-UA"/>
        </w:rPr>
        <w:t>7</w:t>
      </w:r>
      <w:r w:rsidR="00BA734B" w:rsidRPr="00BA734B">
        <w:rPr>
          <w:rFonts w:ascii="Times New Roman" w:eastAsiaTheme="minorEastAsia" w:hAnsi="Times New Roman"/>
          <w:sz w:val="24"/>
          <w:szCs w:val="24"/>
        </w:rPr>
        <w:t xml:space="preserve"> вчителів (24%); кваліфіка</w:t>
      </w:r>
      <w:r w:rsidR="00C771DB">
        <w:rPr>
          <w:rFonts w:ascii="Times New Roman" w:eastAsiaTheme="minorEastAsia" w:hAnsi="Times New Roman"/>
          <w:sz w:val="24"/>
          <w:szCs w:val="24"/>
        </w:rPr>
        <w:t xml:space="preserve">ційна категорії «спеціаліст» – </w:t>
      </w:r>
      <w:r w:rsidR="00C771DB">
        <w:rPr>
          <w:rFonts w:ascii="Times New Roman" w:eastAsiaTheme="minorEastAsia" w:hAnsi="Times New Roman"/>
          <w:sz w:val="24"/>
          <w:szCs w:val="24"/>
          <w:lang w:val="uk-UA"/>
        </w:rPr>
        <w:t>4</w:t>
      </w:r>
      <w:r w:rsidR="00BA734B" w:rsidRPr="00BA734B">
        <w:rPr>
          <w:rFonts w:ascii="Times New Roman" w:eastAsiaTheme="minorEastAsia" w:hAnsi="Times New Roman"/>
          <w:sz w:val="24"/>
          <w:szCs w:val="24"/>
        </w:rPr>
        <w:t xml:space="preserve"> вчителі</w:t>
      </w:r>
      <w:r w:rsidR="00051F29">
        <w:rPr>
          <w:rFonts w:ascii="Times New Roman" w:eastAsiaTheme="minorEastAsia" w:hAnsi="Times New Roman"/>
          <w:sz w:val="24"/>
          <w:szCs w:val="24"/>
        </w:rPr>
        <w:t xml:space="preserve">в (18%); молодші спеціалісти – </w:t>
      </w:r>
      <w:r w:rsidR="00C771DB">
        <w:rPr>
          <w:rFonts w:ascii="Times New Roman" w:eastAsiaTheme="minorEastAsia" w:hAnsi="Times New Roman"/>
          <w:sz w:val="24"/>
          <w:szCs w:val="24"/>
          <w:lang w:val="uk-UA"/>
        </w:rPr>
        <w:t>5</w:t>
      </w:r>
      <w:r w:rsidR="00BA734B" w:rsidRPr="00BA734B">
        <w:rPr>
          <w:rFonts w:ascii="Times New Roman" w:eastAsiaTheme="minorEastAsia" w:hAnsi="Times New Roman"/>
          <w:sz w:val="24"/>
          <w:szCs w:val="24"/>
        </w:rPr>
        <w:t xml:space="preserve"> (11%)</w:t>
      </w:r>
      <w:r w:rsidR="00BA734B">
        <w:rPr>
          <w:rFonts w:ascii="Times New Roman" w:eastAsiaTheme="minorEastAsia" w:hAnsi="Times New Roman"/>
          <w:sz w:val="24"/>
          <w:szCs w:val="24"/>
          <w:lang w:val="uk-UA"/>
        </w:rPr>
        <w:t xml:space="preserve">. </w:t>
      </w:r>
      <w:r w:rsidRPr="00355019">
        <w:rPr>
          <w:rFonts w:ascii="Times New Roman" w:hAnsi="Times New Roman"/>
          <w:color w:val="000000"/>
          <w:sz w:val="24"/>
          <w:szCs w:val="24"/>
        </w:rPr>
        <w:t>Педагогічне зв</w:t>
      </w:r>
      <w:r w:rsidR="00051F29">
        <w:rPr>
          <w:rFonts w:ascii="Times New Roman" w:hAnsi="Times New Roman"/>
          <w:color w:val="000000"/>
          <w:sz w:val="24"/>
          <w:szCs w:val="24"/>
        </w:rPr>
        <w:t xml:space="preserve">ання «учитель-методист» </w:t>
      </w:r>
      <w:r w:rsidR="00051F29">
        <w:rPr>
          <w:rFonts w:ascii="Times New Roman" w:hAnsi="Times New Roman"/>
          <w:color w:val="000000"/>
          <w:sz w:val="24"/>
          <w:szCs w:val="24"/>
          <w:lang w:val="uk-UA"/>
        </w:rPr>
        <w:t>має</w:t>
      </w:r>
      <w:r w:rsidR="00BA734B">
        <w:rPr>
          <w:rFonts w:ascii="Times New Roman" w:hAnsi="Times New Roman"/>
          <w:color w:val="000000"/>
          <w:sz w:val="24"/>
          <w:szCs w:val="24"/>
        </w:rPr>
        <w:t xml:space="preserve"> </w:t>
      </w:r>
      <w:r w:rsidR="00051F29">
        <w:rPr>
          <w:rFonts w:ascii="Times New Roman" w:hAnsi="Times New Roman"/>
          <w:color w:val="000000"/>
          <w:sz w:val="24"/>
          <w:szCs w:val="24"/>
          <w:lang w:val="uk-UA"/>
        </w:rPr>
        <w:t>1</w:t>
      </w:r>
      <w:r w:rsidR="00BA734B">
        <w:rPr>
          <w:rFonts w:ascii="Times New Roman" w:hAnsi="Times New Roman"/>
          <w:color w:val="000000"/>
          <w:sz w:val="24"/>
          <w:szCs w:val="24"/>
        </w:rPr>
        <w:t xml:space="preserve"> </w:t>
      </w:r>
      <w:r w:rsidR="00BA734B" w:rsidRPr="003C4686">
        <w:rPr>
          <w:rFonts w:ascii="Times New Roman" w:hAnsi="Times New Roman"/>
          <w:sz w:val="24"/>
          <w:szCs w:val="24"/>
        </w:rPr>
        <w:t>педагог</w:t>
      </w:r>
      <w:r w:rsidRPr="003C4686">
        <w:rPr>
          <w:rFonts w:ascii="Times New Roman" w:hAnsi="Times New Roman"/>
          <w:sz w:val="24"/>
          <w:szCs w:val="24"/>
        </w:rPr>
        <w:t>, с</w:t>
      </w:r>
      <w:r w:rsidR="00BA734B" w:rsidRPr="003C4686">
        <w:rPr>
          <w:rFonts w:ascii="Times New Roman" w:hAnsi="Times New Roman"/>
          <w:sz w:val="24"/>
          <w:szCs w:val="24"/>
        </w:rPr>
        <w:t xml:space="preserve">тарший учитель – </w:t>
      </w:r>
      <w:r w:rsidR="00BA734B" w:rsidRPr="003C4686">
        <w:rPr>
          <w:rFonts w:ascii="Times New Roman" w:hAnsi="Times New Roman"/>
          <w:sz w:val="24"/>
          <w:szCs w:val="24"/>
          <w:lang w:val="uk-UA"/>
        </w:rPr>
        <w:t>4</w:t>
      </w:r>
      <w:r w:rsidRPr="003C4686">
        <w:rPr>
          <w:rFonts w:ascii="Times New Roman" w:hAnsi="Times New Roman"/>
          <w:sz w:val="24"/>
          <w:szCs w:val="24"/>
        </w:rPr>
        <w:t>.</w:t>
      </w:r>
    </w:p>
    <w:p w14:paraId="43783B70" w14:textId="5256D15C" w:rsidR="005C0954" w:rsidRPr="003C4686" w:rsidRDefault="00321ABE" w:rsidP="003C4686">
      <w:pPr>
        <w:pStyle w:val="ae"/>
        <w:rPr>
          <w:rFonts w:ascii="Times New Roman" w:hAnsi="Times New Roman"/>
          <w:sz w:val="24"/>
          <w:szCs w:val="24"/>
        </w:rPr>
      </w:pPr>
      <w:r w:rsidRPr="005C0954">
        <w:rPr>
          <w:rFonts w:eastAsiaTheme="minorEastAsia"/>
          <w:color w:val="FF0000"/>
          <w:lang w:eastAsia="uk-UA"/>
        </w:rPr>
        <w:t xml:space="preserve">       </w:t>
      </w:r>
      <w:r w:rsidR="005C0954" w:rsidRPr="003C4686">
        <w:rPr>
          <w:rFonts w:ascii="Times New Roman" w:hAnsi="Times New Roman"/>
          <w:sz w:val="24"/>
          <w:szCs w:val="24"/>
        </w:rPr>
        <w:t xml:space="preserve">Згідно з річним планом роботи школи у 2023-2024 навчальному </w:t>
      </w:r>
      <w:r w:rsidR="003C4686">
        <w:rPr>
          <w:rFonts w:ascii="Times New Roman" w:hAnsi="Times New Roman"/>
          <w:sz w:val="24"/>
          <w:szCs w:val="24"/>
        </w:rPr>
        <w:t>році педагогічний колек</w:t>
      </w:r>
      <w:r w:rsidR="003C4686">
        <w:rPr>
          <w:rFonts w:ascii="Times New Roman" w:hAnsi="Times New Roman"/>
          <w:sz w:val="24"/>
          <w:szCs w:val="24"/>
          <w:lang w:val="uk-UA"/>
        </w:rPr>
        <w:t>-</w:t>
      </w:r>
      <w:r w:rsidR="003C4686">
        <w:rPr>
          <w:rFonts w:ascii="Times New Roman" w:hAnsi="Times New Roman"/>
          <w:sz w:val="24"/>
          <w:szCs w:val="24"/>
        </w:rPr>
        <w:t xml:space="preserve">тив </w:t>
      </w:r>
      <w:r w:rsidR="003C4686">
        <w:rPr>
          <w:rFonts w:ascii="Times New Roman" w:hAnsi="Times New Roman"/>
          <w:sz w:val="24"/>
          <w:szCs w:val="24"/>
          <w:lang w:val="uk-UA"/>
        </w:rPr>
        <w:t>закладу</w:t>
      </w:r>
      <w:r w:rsidR="005C0954" w:rsidRPr="003C4686">
        <w:rPr>
          <w:rFonts w:ascii="Times New Roman" w:hAnsi="Times New Roman"/>
          <w:sz w:val="24"/>
          <w:szCs w:val="24"/>
        </w:rPr>
        <w:t xml:space="preserve"> працював над науково-методичною проблемою «Соціалізація особистості на заса</w:t>
      </w:r>
      <w:r w:rsidR="003C4686">
        <w:rPr>
          <w:rFonts w:ascii="Times New Roman" w:hAnsi="Times New Roman"/>
          <w:sz w:val="24"/>
          <w:szCs w:val="24"/>
          <w:lang w:val="uk-UA"/>
        </w:rPr>
        <w:t>-</w:t>
      </w:r>
      <w:r w:rsidR="005C0954" w:rsidRPr="003C4686">
        <w:rPr>
          <w:rFonts w:ascii="Times New Roman" w:hAnsi="Times New Roman"/>
          <w:sz w:val="24"/>
          <w:szCs w:val="24"/>
        </w:rPr>
        <w:t>дах створення сприятливого освітнього середовища в умовах компетентнісного підходу».</w:t>
      </w:r>
    </w:p>
    <w:p w14:paraId="768CFFFE" w14:textId="6F6F2278" w:rsidR="005C0954" w:rsidRPr="003C4686" w:rsidRDefault="00362225" w:rsidP="003C4686">
      <w:pPr>
        <w:pStyle w:val="ae"/>
        <w:rPr>
          <w:rFonts w:ascii="Times New Roman" w:hAnsi="Times New Roman"/>
          <w:sz w:val="24"/>
          <w:szCs w:val="24"/>
        </w:rPr>
      </w:pPr>
      <w:r>
        <w:rPr>
          <w:rFonts w:ascii="Times New Roman" w:eastAsiaTheme="minorEastAsia" w:hAnsi="Times New Roman"/>
          <w:sz w:val="24"/>
          <w:szCs w:val="24"/>
        </w:rPr>
        <w:t xml:space="preserve">       </w:t>
      </w:r>
      <w:r w:rsidR="005C0954" w:rsidRPr="003C4686">
        <w:rPr>
          <w:rFonts w:ascii="Times New Roman" w:eastAsiaTheme="minorEastAsia" w:hAnsi="Times New Roman"/>
          <w:sz w:val="24"/>
          <w:szCs w:val="24"/>
        </w:rPr>
        <w:t>2023-2024 навчальний рік – І</w:t>
      </w:r>
      <w:r w:rsidR="005C0954" w:rsidRPr="003C4686">
        <w:rPr>
          <w:rFonts w:ascii="Times New Roman" w:eastAsiaTheme="minorEastAsia" w:hAnsi="Times New Roman"/>
          <w:sz w:val="24"/>
          <w:szCs w:val="24"/>
          <w:lang w:val="en-US"/>
        </w:rPr>
        <w:t>V</w:t>
      </w:r>
      <w:r w:rsidR="005C0954" w:rsidRPr="003C4686">
        <w:rPr>
          <w:rFonts w:ascii="Times New Roman" w:eastAsiaTheme="minorEastAsia" w:hAnsi="Times New Roman"/>
          <w:sz w:val="24"/>
          <w:szCs w:val="24"/>
        </w:rPr>
        <w:t>-й (узагальнюючий, підсумковий</w:t>
      </w:r>
      <w:r>
        <w:rPr>
          <w:rFonts w:ascii="Times New Roman" w:eastAsiaTheme="minorEastAsia" w:hAnsi="Times New Roman"/>
          <w:sz w:val="24"/>
          <w:szCs w:val="24"/>
        </w:rPr>
        <w:t xml:space="preserve">) етап реалізації проблеми </w:t>
      </w:r>
      <w:r>
        <w:rPr>
          <w:rFonts w:ascii="Times New Roman" w:eastAsiaTheme="minorEastAsia" w:hAnsi="Times New Roman"/>
          <w:sz w:val="24"/>
          <w:szCs w:val="24"/>
          <w:lang w:val="uk-UA"/>
        </w:rPr>
        <w:t>закладу</w:t>
      </w:r>
      <w:r w:rsidR="005C0954" w:rsidRPr="003C4686">
        <w:rPr>
          <w:rFonts w:ascii="Times New Roman" w:eastAsiaTheme="minorEastAsia" w:hAnsi="Times New Roman"/>
          <w:sz w:val="24"/>
          <w:szCs w:val="24"/>
        </w:rPr>
        <w:t>. Діяльність педагогічного колективу була спрямована на реалізацію перспективної ме</w:t>
      </w:r>
      <w:r w:rsidR="003C4686">
        <w:rPr>
          <w:rFonts w:ascii="Times New Roman" w:eastAsiaTheme="minorEastAsia" w:hAnsi="Times New Roman"/>
          <w:sz w:val="24"/>
          <w:szCs w:val="24"/>
          <w:lang w:val="uk-UA"/>
        </w:rPr>
        <w:t>-</w:t>
      </w:r>
      <w:r w:rsidR="005C0954" w:rsidRPr="003C4686">
        <w:rPr>
          <w:rFonts w:ascii="Times New Roman" w:eastAsiaTheme="minorEastAsia" w:hAnsi="Times New Roman"/>
          <w:sz w:val="24"/>
          <w:szCs w:val="24"/>
        </w:rPr>
        <w:t>ти:</w:t>
      </w:r>
      <w:r w:rsidR="005C0954" w:rsidRPr="003C4686">
        <w:rPr>
          <w:rFonts w:ascii="Times New Roman" w:hAnsi="Times New Roman"/>
          <w:sz w:val="24"/>
          <w:szCs w:val="24"/>
        </w:rPr>
        <w:t xml:space="preserve"> досягнення оптимального рівня професійної кваліфікації педагогів, забезпечення високого рівня освіченості та вихованості учнів, здійснення моніторингу динаміки змін роботи профе</w:t>
      </w:r>
      <w:r w:rsidR="003C4686">
        <w:rPr>
          <w:rFonts w:ascii="Times New Roman" w:hAnsi="Times New Roman"/>
          <w:sz w:val="24"/>
          <w:szCs w:val="24"/>
          <w:lang w:val="uk-UA"/>
        </w:rPr>
        <w:t>-</w:t>
      </w:r>
      <w:r w:rsidR="005C0954" w:rsidRPr="003C4686">
        <w:rPr>
          <w:rFonts w:ascii="Times New Roman" w:hAnsi="Times New Roman"/>
          <w:sz w:val="24"/>
          <w:szCs w:val="24"/>
        </w:rPr>
        <w:t>сійної компетентності педагогів закладу, підбиття підсумків роботи над проблемою, оцінка рівня самореалізації вчителів, оприлюднення загальних підсумків упровадження проблемного питання, підготовка матеріалів з даного питання.</w:t>
      </w:r>
    </w:p>
    <w:p w14:paraId="1A4597FB" w14:textId="7215B72D" w:rsidR="005C0954" w:rsidRPr="003C4686" w:rsidRDefault="005C0954" w:rsidP="003C4686">
      <w:pPr>
        <w:pStyle w:val="ae"/>
        <w:rPr>
          <w:rFonts w:ascii="Times New Roman" w:hAnsi="Times New Roman"/>
          <w:sz w:val="24"/>
          <w:szCs w:val="24"/>
        </w:rPr>
      </w:pPr>
      <w:r w:rsidRPr="003C4686">
        <w:rPr>
          <w:rFonts w:ascii="Times New Roman" w:hAnsi="Times New Roman"/>
          <w:color w:val="0070C0"/>
          <w:sz w:val="24"/>
          <w:szCs w:val="24"/>
        </w:rPr>
        <w:t xml:space="preserve">       </w:t>
      </w:r>
      <w:r w:rsidRPr="003C4686">
        <w:rPr>
          <w:rFonts w:ascii="Times New Roman" w:hAnsi="Times New Roman"/>
          <w:sz w:val="24"/>
          <w:szCs w:val="24"/>
        </w:rPr>
        <w:t>У рамках реалізації науково</w:t>
      </w:r>
      <w:r w:rsidRPr="003C4686">
        <w:rPr>
          <w:rFonts w:ascii="Times New Roman" w:hAnsi="Times New Roman"/>
          <w:sz w:val="24"/>
          <w:szCs w:val="24"/>
        </w:rPr>
        <w:softHyphen/>
        <w:t>-методичної проблеми були проведені всі заплановані заходи (згідно річного плану); проведена відповідна методична робота з педагогічними кадрами (мо</w:t>
      </w:r>
      <w:r w:rsidR="003C4686">
        <w:rPr>
          <w:rFonts w:ascii="Times New Roman" w:hAnsi="Times New Roman"/>
          <w:sz w:val="24"/>
          <w:szCs w:val="24"/>
          <w:lang w:val="uk-UA"/>
        </w:rPr>
        <w:t>-</w:t>
      </w:r>
      <w:r w:rsidRPr="003C4686">
        <w:rPr>
          <w:rFonts w:ascii="Times New Roman" w:hAnsi="Times New Roman"/>
          <w:sz w:val="24"/>
          <w:szCs w:val="24"/>
        </w:rPr>
        <w:t>ніторинг, впровадження інноваційних технологій, узагальнення досвіду роботи вчителів, про</w:t>
      </w:r>
      <w:r w:rsidR="003C4686">
        <w:rPr>
          <w:rFonts w:ascii="Times New Roman" w:hAnsi="Times New Roman"/>
          <w:sz w:val="24"/>
          <w:szCs w:val="24"/>
          <w:lang w:val="uk-UA"/>
        </w:rPr>
        <w:t>-</w:t>
      </w:r>
      <w:r w:rsidRPr="003C4686">
        <w:rPr>
          <w:rFonts w:ascii="Times New Roman" w:hAnsi="Times New Roman"/>
          <w:sz w:val="24"/>
          <w:szCs w:val="24"/>
        </w:rPr>
        <w:t>ведено конференції, семінари, наради, педради тощо; визначено шляхи подальшої роботи пе</w:t>
      </w:r>
      <w:r w:rsidR="003C4686">
        <w:rPr>
          <w:rFonts w:ascii="Times New Roman" w:hAnsi="Times New Roman"/>
          <w:sz w:val="24"/>
          <w:szCs w:val="24"/>
          <w:lang w:val="uk-UA"/>
        </w:rPr>
        <w:t>-</w:t>
      </w:r>
      <w:r w:rsidRPr="003C4686">
        <w:rPr>
          <w:rFonts w:ascii="Times New Roman" w:hAnsi="Times New Roman"/>
          <w:sz w:val="24"/>
          <w:szCs w:val="24"/>
        </w:rPr>
        <w:t>дагогічного колективу на 2024-2029 роки).</w:t>
      </w:r>
    </w:p>
    <w:p w14:paraId="7AE43074" w14:textId="738DFB24" w:rsidR="005C0954" w:rsidRPr="003C4686" w:rsidRDefault="005C0954" w:rsidP="003C4686">
      <w:pPr>
        <w:pStyle w:val="ae"/>
        <w:rPr>
          <w:rFonts w:ascii="Times New Roman" w:hAnsi="Times New Roman"/>
          <w:sz w:val="24"/>
          <w:szCs w:val="24"/>
        </w:rPr>
      </w:pPr>
      <w:r w:rsidRPr="003C4686">
        <w:rPr>
          <w:rFonts w:ascii="Times New Roman" w:hAnsi="Times New Roman"/>
          <w:sz w:val="24"/>
          <w:szCs w:val="24"/>
        </w:rPr>
        <w:t xml:space="preserve">       В закладі визначена чітка структура методичної роботи, яка складається із взаємопов’яза-них та взаємодіючих елементів: педагогічна рада, яка визначає основні напрямки і завдання, конкретні форми роботи педагогічного колективу та приймає рішення з о</w:t>
      </w:r>
      <w:r w:rsidR="003134C1">
        <w:rPr>
          <w:rFonts w:ascii="Times New Roman" w:hAnsi="Times New Roman"/>
          <w:sz w:val="24"/>
          <w:szCs w:val="24"/>
        </w:rPr>
        <w:t xml:space="preserve">сновних питань ді-яльності </w:t>
      </w:r>
      <w:r w:rsidR="003134C1">
        <w:rPr>
          <w:rFonts w:ascii="Times New Roman" w:hAnsi="Times New Roman"/>
          <w:sz w:val="24"/>
          <w:szCs w:val="24"/>
          <w:lang w:val="uk-UA"/>
        </w:rPr>
        <w:t>закладу</w:t>
      </w:r>
      <w:r w:rsidRPr="003C4686">
        <w:rPr>
          <w:rFonts w:ascii="Times New Roman" w:hAnsi="Times New Roman"/>
          <w:sz w:val="24"/>
          <w:szCs w:val="24"/>
        </w:rPr>
        <w:t>, методична рада, шкільні методичні об’єднання; науково-практичний та пси-холого-педагогічний семінари.</w:t>
      </w:r>
    </w:p>
    <w:p w14:paraId="1F23BBCB" w14:textId="1414B925" w:rsidR="005C0954" w:rsidRPr="003C4686" w:rsidRDefault="005C0954" w:rsidP="003C4686">
      <w:pPr>
        <w:pStyle w:val="ae"/>
        <w:rPr>
          <w:rFonts w:ascii="Times New Roman" w:hAnsi="Times New Roman"/>
          <w:sz w:val="24"/>
          <w:szCs w:val="24"/>
        </w:rPr>
      </w:pPr>
      <w:r w:rsidRPr="003C4686">
        <w:rPr>
          <w:rFonts w:ascii="Times New Roman" w:hAnsi="Times New Roman"/>
          <w:sz w:val="24"/>
          <w:szCs w:val="24"/>
        </w:rPr>
        <w:t xml:space="preserve">       Для координації впровадження та реалізації науково-методичної проблеми школи була створена Методична рада</w:t>
      </w:r>
      <w:r w:rsidR="003134C1">
        <w:rPr>
          <w:rFonts w:ascii="Times New Roman" w:hAnsi="Times New Roman"/>
          <w:sz w:val="24"/>
          <w:szCs w:val="24"/>
          <w:lang w:val="uk-UA"/>
        </w:rPr>
        <w:t>, далі МР</w:t>
      </w:r>
      <w:r w:rsidRPr="003C4686">
        <w:rPr>
          <w:rFonts w:ascii="Times New Roman" w:hAnsi="Times New Roman"/>
          <w:sz w:val="24"/>
          <w:szCs w:val="24"/>
        </w:rPr>
        <w:t xml:space="preserve"> (у складі 9 членів). На засіданнях МР були розглянуті всі запланова-ні питання, проведені моніторинги, підготовлені звіти, вироблені пропозиції щодо </w:t>
      </w:r>
      <w:r w:rsidRPr="003C4686">
        <w:rPr>
          <w:rFonts w:ascii="Times New Roman" w:hAnsi="Times New Roman"/>
          <w:sz w:val="24"/>
          <w:szCs w:val="24"/>
        </w:rPr>
        <w:lastRenderedPageBreak/>
        <w:t>діяльності і актуальності методичних питань на наступний навчальний рік, обговорено, спла</w:t>
      </w:r>
      <w:r w:rsidR="00522B65">
        <w:rPr>
          <w:rFonts w:ascii="Times New Roman" w:hAnsi="Times New Roman"/>
          <w:sz w:val="24"/>
          <w:szCs w:val="24"/>
          <w:lang w:val="uk-UA"/>
        </w:rPr>
        <w:t>-</w:t>
      </w:r>
      <w:r w:rsidRPr="003C4686">
        <w:rPr>
          <w:rFonts w:ascii="Times New Roman" w:hAnsi="Times New Roman"/>
          <w:sz w:val="24"/>
          <w:szCs w:val="24"/>
        </w:rPr>
        <w:t xml:space="preserve">новано і надано для затвердження на педраді  перспективного плану роботи закладу на новою науково-методичною проблемою на 2024-2029 рр.. </w:t>
      </w:r>
      <w:r w:rsidRPr="003C4686">
        <w:rPr>
          <w:rFonts w:ascii="Times New Roman" w:hAnsi="Times New Roman"/>
          <w:sz w:val="24"/>
          <w:szCs w:val="24"/>
          <w:bdr w:val="none" w:sz="0" w:space="0" w:color="auto" w:frame="1"/>
        </w:rPr>
        <w:t>Методична</w:t>
      </w:r>
      <w:r w:rsidR="00522B65">
        <w:rPr>
          <w:rFonts w:ascii="Times New Roman" w:hAnsi="Times New Roman"/>
          <w:sz w:val="24"/>
          <w:szCs w:val="24"/>
          <w:bdr w:val="none" w:sz="0" w:space="0" w:color="auto" w:frame="1"/>
        </w:rPr>
        <w:t xml:space="preserve"> робота в </w:t>
      </w:r>
      <w:r w:rsidR="00522B65">
        <w:rPr>
          <w:rFonts w:ascii="Times New Roman" w:hAnsi="Times New Roman"/>
          <w:sz w:val="24"/>
          <w:szCs w:val="24"/>
          <w:bdr w:val="none" w:sz="0" w:space="0" w:color="auto" w:frame="1"/>
          <w:lang w:val="uk-UA"/>
        </w:rPr>
        <w:t>закладі</w:t>
      </w:r>
      <w:r w:rsidRPr="003C4686">
        <w:rPr>
          <w:rFonts w:ascii="Times New Roman" w:hAnsi="Times New Roman"/>
          <w:sz w:val="24"/>
          <w:szCs w:val="24"/>
          <w:bdr w:val="none" w:sz="0" w:space="0" w:color="auto" w:frame="1"/>
        </w:rPr>
        <w:t xml:space="preserve"> була спрямо</w:t>
      </w:r>
      <w:r w:rsidR="00522B65">
        <w:rPr>
          <w:rFonts w:ascii="Times New Roman" w:hAnsi="Times New Roman"/>
          <w:sz w:val="24"/>
          <w:szCs w:val="24"/>
          <w:bdr w:val="none" w:sz="0" w:space="0" w:color="auto" w:frame="1"/>
          <w:lang w:val="uk-UA"/>
        </w:rPr>
        <w:t>-</w:t>
      </w:r>
      <w:r w:rsidRPr="003C4686">
        <w:rPr>
          <w:rFonts w:ascii="Times New Roman" w:hAnsi="Times New Roman"/>
          <w:sz w:val="24"/>
          <w:szCs w:val="24"/>
          <w:bdr w:val="none" w:sz="0" w:space="0" w:color="auto" w:frame="1"/>
        </w:rPr>
        <w:t>вана на формування нового образу вчителя та с</w:t>
      </w:r>
      <w:r w:rsidR="00522B65">
        <w:rPr>
          <w:rFonts w:ascii="Times New Roman" w:hAnsi="Times New Roman"/>
          <w:sz w:val="24"/>
          <w:szCs w:val="24"/>
          <w:bdr w:val="none" w:sz="0" w:space="0" w:color="auto" w:frame="1"/>
        </w:rPr>
        <w:t>учасного учня, враховуючи</w:t>
      </w:r>
      <w:r w:rsidRPr="003C4686">
        <w:rPr>
          <w:rFonts w:ascii="Times New Roman" w:hAnsi="Times New Roman"/>
          <w:sz w:val="24"/>
          <w:szCs w:val="24"/>
          <w:bdr w:val="none" w:sz="0" w:space="0" w:color="auto" w:frame="1"/>
        </w:rPr>
        <w:t xml:space="preserve"> умови сучасності.</w:t>
      </w:r>
      <w:r w:rsidRPr="003C4686">
        <w:rPr>
          <w:rFonts w:ascii="Times New Roman" w:hAnsi="Times New Roman"/>
          <w:color w:val="0070C0"/>
          <w:sz w:val="24"/>
          <w:szCs w:val="24"/>
          <w:bdr w:val="none" w:sz="0" w:space="0" w:color="auto" w:frame="1"/>
        </w:rPr>
        <w:t xml:space="preserve"> </w:t>
      </w:r>
    </w:p>
    <w:p w14:paraId="38E812B8" w14:textId="3CA9F8CA" w:rsidR="005C0954" w:rsidRPr="003C4686" w:rsidRDefault="005C0954" w:rsidP="003C4686">
      <w:pPr>
        <w:pStyle w:val="ae"/>
        <w:rPr>
          <w:rFonts w:ascii="Times New Roman" w:hAnsi="Times New Roman"/>
          <w:sz w:val="24"/>
          <w:szCs w:val="24"/>
        </w:rPr>
      </w:pPr>
      <w:r w:rsidRPr="003C4686">
        <w:rPr>
          <w:rFonts w:ascii="Times New Roman" w:hAnsi="Times New Roman"/>
          <w:sz w:val="24"/>
          <w:szCs w:val="24"/>
        </w:rPr>
        <w:t xml:space="preserve">       Важливе місце у структурі організації методичної роботи в нашому колективі належить організації діяльності</w:t>
      </w:r>
      <w:r w:rsidRPr="003C4686">
        <w:rPr>
          <w:rFonts w:ascii="Times New Roman" w:hAnsi="Times New Roman"/>
          <w:b/>
          <w:sz w:val="24"/>
          <w:szCs w:val="24"/>
        </w:rPr>
        <w:t xml:space="preserve"> </w:t>
      </w:r>
      <w:r w:rsidRPr="003C4686">
        <w:rPr>
          <w:rFonts w:ascii="Times New Roman" w:hAnsi="Times New Roman"/>
          <w:sz w:val="24"/>
          <w:szCs w:val="24"/>
        </w:rPr>
        <w:t>методичних об’єднань. В школі організовано роботу 7 методичних об’єднань</w:t>
      </w:r>
      <w:r w:rsidR="001D11F9">
        <w:rPr>
          <w:rFonts w:ascii="Times New Roman" w:hAnsi="Times New Roman"/>
          <w:sz w:val="24"/>
          <w:szCs w:val="24"/>
          <w:lang w:val="uk-UA"/>
        </w:rPr>
        <w:t xml:space="preserve"> (далі МО)</w:t>
      </w:r>
      <w:r w:rsidRPr="003C4686">
        <w:rPr>
          <w:rFonts w:ascii="Times New Roman" w:hAnsi="Times New Roman"/>
          <w:sz w:val="24"/>
          <w:szCs w:val="24"/>
        </w:rPr>
        <w:t>. Змістом роботи методичних об’єднань стала аналітична, організаційна, діагностична, науково-практична та інформаційна діяльність. Аналіз роботи МО в цьому нав</w:t>
      </w:r>
      <w:r w:rsidR="001D11F9">
        <w:rPr>
          <w:rFonts w:ascii="Times New Roman" w:hAnsi="Times New Roman"/>
          <w:sz w:val="24"/>
          <w:szCs w:val="24"/>
          <w:lang w:val="uk-UA"/>
        </w:rPr>
        <w:t>-</w:t>
      </w:r>
      <w:r w:rsidRPr="003C4686">
        <w:rPr>
          <w:rFonts w:ascii="Times New Roman" w:hAnsi="Times New Roman"/>
          <w:sz w:val="24"/>
          <w:szCs w:val="24"/>
        </w:rPr>
        <w:t>чальному році дає змогу оцінити їх діяльність оцінкою «задовільно».</w:t>
      </w:r>
    </w:p>
    <w:p w14:paraId="688F9E11" w14:textId="3F279BEB" w:rsidR="005C0954" w:rsidRPr="00BF34A7" w:rsidRDefault="00A34B04" w:rsidP="003C4686">
      <w:pPr>
        <w:pStyle w:val="ae"/>
        <w:rPr>
          <w:rFonts w:ascii="Times New Roman" w:hAnsi="Times New Roman"/>
          <w:sz w:val="24"/>
          <w:szCs w:val="24"/>
          <w:lang w:val="uk-UA"/>
        </w:rPr>
      </w:pPr>
      <w:r>
        <w:rPr>
          <w:rFonts w:ascii="Times New Roman" w:hAnsi="Times New Roman"/>
          <w:sz w:val="24"/>
          <w:szCs w:val="24"/>
        </w:rPr>
        <w:t xml:space="preserve">       У 2023</w:t>
      </w:r>
      <w:r>
        <w:rPr>
          <w:rFonts w:ascii="Times New Roman" w:hAnsi="Times New Roman"/>
          <w:sz w:val="24"/>
          <w:szCs w:val="24"/>
          <w:lang w:val="uk-UA"/>
        </w:rPr>
        <w:t>/</w:t>
      </w:r>
      <w:r w:rsidR="005C0954" w:rsidRPr="003C4686">
        <w:rPr>
          <w:rFonts w:ascii="Times New Roman" w:hAnsi="Times New Roman"/>
          <w:sz w:val="24"/>
          <w:szCs w:val="24"/>
        </w:rPr>
        <w:t xml:space="preserve">2024 навчальному році були </w:t>
      </w:r>
      <w:r>
        <w:rPr>
          <w:rFonts w:ascii="Times New Roman" w:hAnsi="Times New Roman"/>
          <w:sz w:val="24"/>
          <w:szCs w:val="24"/>
          <w:lang w:val="uk-UA"/>
        </w:rPr>
        <w:t xml:space="preserve">пройшли чергову атестацію  </w:t>
      </w:r>
      <w:r w:rsidR="005C0954" w:rsidRPr="003C4686">
        <w:rPr>
          <w:rFonts w:ascii="Times New Roman" w:hAnsi="Times New Roman"/>
          <w:sz w:val="24"/>
          <w:szCs w:val="24"/>
        </w:rPr>
        <w:t>9 педагогів</w:t>
      </w:r>
      <w:proofErr w:type="gramStart"/>
      <w:r w:rsidR="005C0954" w:rsidRPr="003C4686">
        <w:rPr>
          <w:rFonts w:ascii="Times New Roman" w:hAnsi="Times New Roman"/>
          <w:sz w:val="24"/>
          <w:szCs w:val="24"/>
        </w:rPr>
        <w:t xml:space="preserve"> .</w:t>
      </w:r>
      <w:proofErr w:type="gramEnd"/>
      <w:r w:rsidR="005C0954" w:rsidRPr="003C4686">
        <w:rPr>
          <w:rFonts w:ascii="Times New Roman" w:hAnsi="Times New Roman"/>
          <w:sz w:val="24"/>
          <w:szCs w:val="24"/>
        </w:rPr>
        <w:t xml:space="preserve"> З них на від</w:t>
      </w:r>
      <w:r w:rsidR="00053137">
        <w:rPr>
          <w:rFonts w:ascii="Times New Roman" w:hAnsi="Times New Roman"/>
          <w:sz w:val="24"/>
          <w:szCs w:val="24"/>
          <w:lang w:val="uk-UA"/>
        </w:rPr>
        <w:t>-</w:t>
      </w:r>
      <w:r w:rsidR="005C0954" w:rsidRPr="003C4686">
        <w:rPr>
          <w:rFonts w:ascii="Times New Roman" w:hAnsi="Times New Roman"/>
          <w:sz w:val="24"/>
          <w:szCs w:val="24"/>
        </w:rPr>
        <w:t>повідність раніше встанов</w:t>
      </w:r>
      <w:r w:rsidR="00053137">
        <w:rPr>
          <w:rFonts w:ascii="Times New Roman" w:hAnsi="Times New Roman"/>
          <w:sz w:val="24"/>
          <w:szCs w:val="24"/>
        </w:rPr>
        <w:t>леній кваліфікаційній категорії</w:t>
      </w:r>
      <w:r w:rsidR="00053137">
        <w:rPr>
          <w:rFonts w:ascii="Times New Roman" w:hAnsi="Times New Roman"/>
          <w:sz w:val="24"/>
          <w:szCs w:val="24"/>
          <w:lang w:val="uk-UA"/>
        </w:rPr>
        <w:t xml:space="preserve"> були атестовані</w:t>
      </w:r>
      <w:r w:rsidR="005C0954" w:rsidRPr="003C4686">
        <w:rPr>
          <w:rFonts w:ascii="Times New Roman" w:hAnsi="Times New Roman"/>
          <w:sz w:val="24"/>
          <w:szCs w:val="24"/>
        </w:rPr>
        <w:t xml:space="preserve"> Бойкова І.П., Глази</w:t>
      </w:r>
      <w:r w:rsidR="00053137">
        <w:rPr>
          <w:rFonts w:ascii="Times New Roman" w:hAnsi="Times New Roman"/>
          <w:sz w:val="24"/>
          <w:szCs w:val="24"/>
          <w:lang w:val="uk-UA"/>
        </w:rPr>
        <w:t>-</w:t>
      </w:r>
      <w:r w:rsidR="005C0954" w:rsidRPr="003C4686">
        <w:rPr>
          <w:rFonts w:ascii="Times New Roman" w:hAnsi="Times New Roman"/>
          <w:sz w:val="24"/>
          <w:szCs w:val="24"/>
        </w:rPr>
        <w:t>ріна О.І., Киричевська А.В., Красно</w:t>
      </w:r>
      <w:r w:rsidR="003C4686">
        <w:rPr>
          <w:rFonts w:ascii="Times New Roman" w:hAnsi="Times New Roman"/>
          <w:sz w:val="24"/>
          <w:szCs w:val="24"/>
        </w:rPr>
        <w:t>ва О.Б., Рибка Н.Д.</w:t>
      </w:r>
      <w:r w:rsidR="003C4686">
        <w:rPr>
          <w:rFonts w:ascii="Times New Roman" w:hAnsi="Times New Roman"/>
          <w:sz w:val="24"/>
          <w:szCs w:val="24"/>
          <w:lang w:val="uk-UA"/>
        </w:rPr>
        <w:t xml:space="preserve">; встановлено </w:t>
      </w:r>
      <w:r w:rsidR="00BF34A7">
        <w:rPr>
          <w:rFonts w:ascii="Times New Roman" w:hAnsi="Times New Roman"/>
          <w:sz w:val="24"/>
          <w:szCs w:val="24"/>
          <w:lang w:val="uk-UA"/>
        </w:rPr>
        <w:t xml:space="preserve">вищу кваліфікаційну </w:t>
      </w:r>
      <w:r w:rsidR="00053137">
        <w:rPr>
          <w:rFonts w:ascii="Times New Roman" w:hAnsi="Times New Roman"/>
          <w:sz w:val="24"/>
          <w:szCs w:val="24"/>
          <w:lang w:val="uk-UA"/>
        </w:rPr>
        <w:t>ка-</w:t>
      </w:r>
      <w:r w:rsidR="00BF34A7">
        <w:rPr>
          <w:rFonts w:ascii="Times New Roman" w:hAnsi="Times New Roman"/>
          <w:sz w:val="24"/>
          <w:szCs w:val="24"/>
          <w:lang w:val="uk-UA"/>
        </w:rPr>
        <w:t xml:space="preserve">тегорію </w:t>
      </w:r>
      <w:r w:rsidR="00BF34A7" w:rsidRPr="003C4686">
        <w:rPr>
          <w:rFonts w:ascii="Times New Roman" w:hAnsi="Times New Roman"/>
          <w:sz w:val="24"/>
          <w:szCs w:val="24"/>
        </w:rPr>
        <w:t>Павленко Н.І.</w:t>
      </w:r>
      <w:r w:rsidR="00BF34A7">
        <w:rPr>
          <w:rFonts w:ascii="Times New Roman" w:hAnsi="Times New Roman"/>
          <w:sz w:val="24"/>
          <w:szCs w:val="24"/>
          <w:lang w:val="uk-UA"/>
        </w:rPr>
        <w:t xml:space="preserve">; </w:t>
      </w:r>
      <w:r w:rsidR="003C4686">
        <w:rPr>
          <w:rFonts w:ascii="Times New Roman" w:hAnsi="Times New Roman"/>
          <w:sz w:val="24"/>
          <w:szCs w:val="24"/>
          <w:lang w:val="uk-UA"/>
        </w:rPr>
        <w:t xml:space="preserve">І </w:t>
      </w:r>
      <w:r w:rsidR="00BF34A7">
        <w:rPr>
          <w:rFonts w:ascii="Times New Roman" w:hAnsi="Times New Roman"/>
          <w:sz w:val="24"/>
          <w:szCs w:val="24"/>
          <w:lang w:val="uk-UA"/>
        </w:rPr>
        <w:t>кваліфі</w:t>
      </w:r>
      <w:r w:rsidR="003C4686">
        <w:rPr>
          <w:rFonts w:ascii="Times New Roman" w:hAnsi="Times New Roman"/>
          <w:sz w:val="24"/>
          <w:szCs w:val="24"/>
          <w:lang w:val="uk-UA"/>
        </w:rPr>
        <w:t xml:space="preserve">каційну категорію </w:t>
      </w:r>
      <w:r w:rsidR="005C0954" w:rsidRPr="003C4686">
        <w:rPr>
          <w:rFonts w:ascii="Times New Roman" w:hAnsi="Times New Roman"/>
          <w:sz w:val="24"/>
          <w:szCs w:val="24"/>
        </w:rPr>
        <w:t xml:space="preserve"> Іванов</w:t>
      </w:r>
      <w:r w:rsidR="003C4686">
        <w:rPr>
          <w:rFonts w:ascii="Times New Roman" w:hAnsi="Times New Roman"/>
          <w:sz w:val="24"/>
          <w:szCs w:val="24"/>
          <w:lang w:val="uk-UA"/>
        </w:rPr>
        <w:t>у</w:t>
      </w:r>
      <w:r w:rsidR="00BF34A7">
        <w:rPr>
          <w:rFonts w:ascii="Times New Roman" w:hAnsi="Times New Roman"/>
          <w:sz w:val="24"/>
          <w:szCs w:val="24"/>
        </w:rPr>
        <w:t xml:space="preserve"> С.О., Тришкін</w:t>
      </w:r>
      <w:r w:rsidR="00BF34A7">
        <w:rPr>
          <w:rFonts w:ascii="Times New Roman" w:hAnsi="Times New Roman"/>
          <w:sz w:val="24"/>
          <w:szCs w:val="24"/>
          <w:lang w:val="uk-UA"/>
        </w:rPr>
        <w:t>ій</w:t>
      </w:r>
      <w:r w:rsidR="00BF34A7">
        <w:rPr>
          <w:rFonts w:ascii="Times New Roman" w:hAnsi="Times New Roman"/>
          <w:sz w:val="24"/>
          <w:szCs w:val="24"/>
        </w:rPr>
        <w:t xml:space="preserve"> С.В.</w:t>
      </w:r>
      <w:r w:rsidR="00BF34A7">
        <w:rPr>
          <w:rFonts w:ascii="Times New Roman" w:hAnsi="Times New Roman"/>
          <w:sz w:val="24"/>
          <w:szCs w:val="24"/>
          <w:lang w:val="uk-UA"/>
        </w:rPr>
        <w:t xml:space="preserve">; ІІ </w:t>
      </w:r>
      <w:r w:rsidR="00053137">
        <w:rPr>
          <w:rFonts w:ascii="Times New Roman" w:hAnsi="Times New Roman"/>
          <w:sz w:val="24"/>
          <w:szCs w:val="24"/>
          <w:lang w:val="uk-UA"/>
        </w:rPr>
        <w:t>каліфі-</w:t>
      </w:r>
      <w:r w:rsidR="00BF34A7">
        <w:rPr>
          <w:rFonts w:ascii="Times New Roman" w:hAnsi="Times New Roman"/>
          <w:sz w:val="24"/>
          <w:szCs w:val="24"/>
          <w:lang w:val="uk-UA"/>
        </w:rPr>
        <w:t>каційну категорію</w:t>
      </w:r>
      <w:r w:rsidR="00BF34A7">
        <w:rPr>
          <w:rFonts w:ascii="Times New Roman" w:hAnsi="Times New Roman"/>
          <w:sz w:val="24"/>
          <w:szCs w:val="24"/>
        </w:rPr>
        <w:t xml:space="preserve"> Леонтьєв</w:t>
      </w:r>
      <w:r w:rsidR="00BF34A7">
        <w:rPr>
          <w:rFonts w:ascii="Times New Roman" w:hAnsi="Times New Roman"/>
          <w:sz w:val="24"/>
          <w:szCs w:val="24"/>
          <w:lang w:val="uk-UA"/>
        </w:rPr>
        <w:t>ій</w:t>
      </w:r>
      <w:r w:rsidR="005C0954" w:rsidRPr="003C4686">
        <w:rPr>
          <w:rFonts w:ascii="Times New Roman" w:hAnsi="Times New Roman"/>
          <w:sz w:val="24"/>
          <w:szCs w:val="24"/>
        </w:rPr>
        <w:t xml:space="preserve"> О.О..</w:t>
      </w:r>
    </w:p>
    <w:p w14:paraId="68AFD6E1" w14:textId="77777777" w:rsidR="005C0954" w:rsidRPr="003C4686" w:rsidRDefault="005C0954" w:rsidP="003C4686">
      <w:pPr>
        <w:pStyle w:val="ae"/>
        <w:rPr>
          <w:rFonts w:ascii="Times New Roman" w:eastAsiaTheme="minorEastAsia" w:hAnsi="Times New Roman"/>
          <w:sz w:val="24"/>
          <w:szCs w:val="24"/>
          <w:lang w:eastAsia="uk-UA"/>
        </w:rPr>
      </w:pPr>
      <w:r w:rsidRPr="003C4686">
        <w:rPr>
          <w:rFonts w:ascii="Times New Roman" w:eastAsiaTheme="minorEastAsia" w:hAnsi="Times New Roman"/>
          <w:sz w:val="24"/>
          <w:szCs w:val="24"/>
          <w:lang w:eastAsia="uk-UA"/>
        </w:rPr>
        <w:t xml:space="preserve">        Протягом жовтня – березня 2023-2024 н.р.  всі педагоги, які підлягали атестації, провели відкриті уроки, позакласні заходи, згідно індивідуальних планів роботи в атестаційний період. Їхні заняття відзначалися змістовністю, оригінальністю, творчим підходом, вмілим використа-нням елементів інтерактивного, розвивального, особистісно орієнтованого навчання, інформа-ційно-комп'ютерних технологій.</w:t>
      </w:r>
    </w:p>
    <w:p w14:paraId="3CD35460" w14:textId="40B0B92F" w:rsidR="005C0954" w:rsidRPr="003C4686" w:rsidRDefault="005C0954" w:rsidP="002B57D1">
      <w:pPr>
        <w:pStyle w:val="ae"/>
        <w:jc w:val="both"/>
        <w:rPr>
          <w:rFonts w:ascii="Times New Roman" w:eastAsiaTheme="minorEastAsia" w:hAnsi="Times New Roman"/>
          <w:sz w:val="24"/>
          <w:szCs w:val="24"/>
        </w:rPr>
      </w:pPr>
      <w:r w:rsidRPr="003C4686">
        <w:rPr>
          <w:rFonts w:ascii="Times New Roman" w:eastAsiaTheme="minorEastAsia" w:hAnsi="Times New Roman"/>
          <w:sz w:val="24"/>
          <w:szCs w:val="24"/>
          <w:lang w:eastAsia="uk-UA"/>
        </w:rPr>
        <w:t xml:space="preserve">      В лютому 2024 р. був проведений </w:t>
      </w:r>
      <w:r w:rsidRPr="00BF34A7">
        <w:rPr>
          <w:rFonts w:ascii="Times New Roman" w:eastAsiaTheme="minorEastAsia" w:hAnsi="Times New Roman"/>
          <w:sz w:val="24"/>
          <w:szCs w:val="24"/>
          <w:lang w:eastAsia="uk-UA"/>
        </w:rPr>
        <w:t>Методичний фестиваль,</w:t>
      </w:r>
      <w:r w:rsidRPr="003C4686">
        <w:rPr>
          <w:rFonts w:ascii="Times New Roman" w:eastAsiaTheme="minorEastAsia" w:hAnsi="Times New Roman"/>
          <w:sz w:val="24"/>
          <w:szCs w:val="24"/>
          <w:lang w:eastAsia="uk-UA"/>
        </w:rPr>
        <w:t xml:space="preserve"> під час якого вчителі, які прохо-дили чергову атестацію давали відкриті уроки для членів атестаційної комісії, для своїх колег з метою поділитися своїми досягненнями за атестаційний період. Всі вчителі показали саме свій почерк в педагогічній діяльності, що дозволило дійти висновку щодо результатів їхньої атестації. Презентація педагогічного досвіду вчителів, які проходили атестацію була проведе</w:t>
      </w:r>
      <w:r w:rsidR="00BF34A7">
        <w:rPr>
          <w:rFonts w:ascii="Times New Roman" w:eastAsiaTheme="minorEastAsia" w:hAnsi="Times New Roman"/>
          <w:sz w:val="24"/>
          <w:szCs w:val="24"/>
          <w:lang w:val="uk-UA" w:eastAsia="uk-UA"/>
        </w:rPr>
        <w:t>-</w:t>
      </w:r>
      <w:r w:rsidR="00BF34A7">
        <w:rPr>
          <w:rFonts w:ascii="Times New Roman" w:eastAsiaTheme="minorEastAsia" w:hAnsi="Times New Roman"/>
          <w:sz w:val="24"/>
          <w:szCs w:val="24"/>
          <w:lang w:eastAsia="uk-UA"/>
        </w:rPr>
        <w:t xml:space="preserve">на на </w:t>
      </w:r>
      <w:r w:rsidRPr="003C4686">
        <w:rPr>
          <w:rFonts w:ascii="Times New Roman" w:eastAsiaTheme="minorEastAsia" w:hAnsi="Times New Roman"/>
          <w:sz w:val="24"/>
          <w:szCs w:val="24"/>
          <w:lang w:eastAsia="uk-UA"/>
        </w:rPr>
        <w:t>педагогічні</w:t>
      </w:r>
      <w:r w:rsidR="00BF34A7">
        <w:rPr>
          <w:rFonts w:ascii="Times New Roman" w:eastAsiaTheme="minorEastAsia" w:hAnsi="Times New Roman"/>
          <w:sz w:val="24"/>
          <w:szCs w:val="24"/>
          <w:lang w:val="uk-UA" w:eastAsia="uk-UA"/>
        </w:rPr>
        <w:t xml:space="preserve">й </w:t>
      </w:r>
      <w:r w:rsidRPr="003C4686">
        <w:rPr>
          <w:rFonts w:ascii="Times New Roman" w:eastAsiaTheme="minorEastAsia" w:hAnsi="Times New Roman"/>
          <w:sz w:val="24"/>
          <w:szCs w:val="24"/>
          <w:lang w:eastAsia="uk-UA"/>
        </w:rPr>
        <w:t xml:space="preserve"> раді. </w:t>
      </w:r>
      <w:r w:rsidRPr="003C4686">
        <w:rPr>
          <w:rFonts w:ascii="Times New Roman" w:eastAsiaTheme="minorEastAsia" w:hAnsi="Times New Roman"/>
          <w:sz w:val="24"/>
          <w:szCs w:val="24"/>
        </w:rPr>
        <w:t>Це дало змогу об’єктивно оцінити роботу кожного вчителя, який атестувався. Загалом атестація пройшла в діловій доброзичливій атмосфері.</w:t>
      </w:r>
    </w:p>
    <w:p w14:paraId="1258AA2A" w14:textId="77777777" w:rsidR="005C0954" w:rsidRPr="003C4686" w:rsidRDefault="005C0954" w:rsidP="002B57D1">
      <w:pPr>
        <w:pStyle w:val="ae"/>
        <w:jc w:val="both"/>
        <w:rPr>
          <w:rFonts w:ascii="Times New Roman" w:eastAsiaTheme="minorEastAsia" w:hAnsi="Times New Roman"/>
          <w:b/>
          <w:i/>
          <w:color w:val="00B050"/>
          <w:sz w:val="24"/>
          <w:szCs w:val="24"/>
          <w:lang w:eastAsia="uk-UA"/>
        </w:rPr>
      </w:pPr>
      <w:r w:rsidRPr="003C4686">
        <w:rPr>
          <w:rFonts w:ascii="Times New Roman" w:eastAsiaTheme="minorEastAsia" w:hAnsi="Times New Roman"/>
          <w:sz w:val="24"/>
          <w:szCs w:val="24"/>
        </w:rPr>
        <w:t xml:space="preserve">     Велика увага приділяється роботі щодо своєчасного проходження вчителями </w:t>
      </w:r>
      <w:r w:rsidRPr="00BF34A7">
        <w:rPr>
          <w:rFonts w:ascii="Times New Roman" w:eastAsiaTheme="minorEastAsia" w:hAnsi="Times New Roman"/>
          <w:sz w:val="24"/>
          <w:szCs w:val="24"/>
        </w:rPr>
        <w:t>курсів підви-щення кваліфікації.</w:t>
      </w:r>
      <w:r w:rsidRPr="00BF34A7">
        <w:rPr>
          <w:rFonts w:ascii="Times New Roman" w:eastAsiaTheme="minorEastAsia" w:hAnsi="Times New Roman"/>
          <w:i/>
          <w:sz w:val="24"/>
          <w:szCs w:val="24"/>
        </w:rPr>
        <w:t xml:space="preserve"> </w:t>
      </w:r>
      <w:r w:rsidRPr="003C4686">
        <w:rPr>
          <w:rFonts w:ascii="Times New Roman" w:eastAsiaTheme="minorEastAsia" w:hAnsi="Times New Roman"/>
          <w:sz w:val="24"/>
          <w:szCs w:val="24"/>
        </w:rPr>
        <w:t>У 2023-2024 н.р. навчальному році  100% педагогічних працівників пройшли курси підвищення кваліфікації.</w:t>
      </w:r>
      <w:r w:rsidRPr="003C4686">
        <w:rPr>
          <w:rFonts w:ascii="Times New Roman" w:eastAsiaTheme="minorEastAsia" w:hAnsi="Times New Roman"/>
          <w:b/>
          <w:i/>
          <w:color w:val="00B050"/>
          <w:sz w:val="24"/>
          <w:szCs w:val="24"/>
          <w:lang w:eastAsia="uk-UA"/>
        </w:rPr>
        <w:t xml:space="preserve"> </w:t>
      </w:r>
    </w:p>
    <w:p w14:paraId="6E84C514" w14:textId="77777777" w:rsidR="005C0954" w:rsidRPr="003C4686" w:rsidRDefault="005C0954" w:rsidP="002B57D1">
      <w:pPr>
        <w:pStyle w:val="ae"/>
        <w:jc w:val="both"/>
        <w:rPr>
          <w:rFonts w:ascii="Times New Roman" w:eastAsiaTheme="minorEastAsia" w:hAnsi="Times New Roman"/>
          <w:sz w:val="24"/>
          <w:szCs w:val="24"/>
        </w:rPr>
      </w:pPr>
      <w:r w:rsidRPr="003C4686">
        <w:rPr>
          <w:rFonts w:ascii="Times New Roman" w:eastAsiaTheme="minorEastAsia" w:hAnsi="Times New Roman"/>
          <w:sz w:val="24"/>
          <w:szCs w:val="24"/>
        </w:rPr>
        <w:t xml:space="preserve">       Підвищенню фахової майстерності вчителів сприяє участь вчителів у фахових конкурсах.</w:t>
      </w:r>
      <w:r w:rsidRPr="003C4686">
        <w:rPr>
          <w:rFonts w:ascii="Times New Roman" w:eastAsiaTheme="minorEastAsia" w:hAnsi="Times New Roman"/>
          <w:color w:val="E36C0A" w:themeColor="accent6" w:themeShade="BF"/>
          <w:sz w:val="24"/>
          <w:szCs w:val="24"/>
        </w:rPr>
        <w:t xml:space="preserve"> </w:t>
      </w:r>
    </w:p>
    <w:p w14:paraId="76897677" w14:textId="74F78E5E" w:rsidR="005C0954" w:rsidRPr="00BF34A7" w:rsidRDefault="005C0954" w:rsidP="002B57D1">
      <w:pPr>
        <w:pStyle w:val="ae"/>
        <w:jc w:val="both"/>
        <w:rPr>
          <w:rFonts w:ascii="Times New Roman" w:eastAsiaTheme="minorEastAsia" w:hAnsi="Times New Roman"/>
          <w:sz w:val="24"/>
          <w:szCs w:val="24"/>
        </w:rPr>
      </w:pPr>
      <w:r w:rsidRPr="003C4686">
        <w:rPr>
          <w:rFonts w:ascii="Times New Roman" w:eastAsiaTheme="minorEastAsia" w:hAnsi="Times New Roman"/>
          <w:sz w:val="24"/>
          <w:szCs w:val="24"/>
        </w:rPr>
        <w:t xml:space="preserve">    </w:t>
      </w:r>
      <w:r w:rsidR="00E94752">
        <w:rPr>
          <w:rFonts w:ascii="Times New Roman" w:eastAsiaTheme="minorEastAsia" w:hAnsi="Times New Roman"/>
          <w:sz w:val="24"/>
          <w:szCs w:val="24"/>
        </w:rPr>
        <w:t xml:space="preserve">  У 2023/2024 навчальному році </w:t>
      </w:r>
      <w:r w:rsidR="00E94752">
        <w:rPr>
          <w:rFonts w:ascii="Times New Roman" w:eastAsiaTheme="minorEastAsia" w:hAnsi="Times New Roman"/>
          <w:sz w:val="24"/>
          <w:szCs w:val="24"/>
          <w:lang w:val="uk-UA"/>
        </w:rPr>
        <w:t>В</w:t>
      </w:r>
      <w:r w:rsidRPr="003C4686">
        <w:rPr>
          <w:rFonts w:ascii="Times New Roman" w:eastAsiaTheme="minorEastAsia" w:hAnsi="Times New Roman"/>
          <w:sz w:val="24"/>
          <w:szCs w:val="24"/>
        </w:rPr>
        <w:t>сеукраїнський конкурс «Учитель року-2024» проводився у номінаціях: «Географія», «Образотворче мистецтво», «Українська мова та література», «Фізика».</w:t>
      </w:r>
      <w:r w:rsidRPr="003C4686">
        <w:rPr>
          <w:rFonts w:ascii="Times New Roman" w:eastAsiaTheme="minorEastAsia" w:hAnsi="Times New Roman"/>
          <w:b/>
          <w:sz w:val="24"/>
          <w:szCs w:val="24"/>
        </w:rPr>
        <w:t xml:space="preserve">  </w:t>
      </w:r>
      <w:r w:rsidRPr="003C4686">
        <w:rPr>
          <w:rFonts w:ascii="Times New Roman" w:eastAsiaTheme="minorEastAsia" w:hAnsi="Times New Roman"/>
          <w:sz w:val="24"/>
          <w:szCs w:val="24"/>
        </w:rPr>
        <w:t>Зареєструвалася для участі в конкурсі Тришкіна С.В.– вчителька фізики, яка</w:t>
      </w:r>
      <w:r w:rsidRPr="003C4686">
        <w:rPr>
          <w:rFonts w:ascii="Times New Roman" w:eastAsiaTheme="minorEastAsia" w:hAnsi="Times New Roman"/>
          <w:b/>
          <w:sz w:val="24"/>
          <w:szCs w:val="24"/>
        </w:rPr>
        <w:t xml:space="preserve"> </w:t>
      </w:r>
      <w:r w:rsidRPr="003C4686">
        <w:rPr>
          <w:rFonts w:ascii="Times New Roman" w:eastAsiaTheme="minorEastAsia" w:hAnsi="Times New Roman"/>
          <w:sz w:val="24"/>
          <w:szCs w:val="24"/>
        </w:rPr>
        <w:t xml:space="preserve">посіла призове </w:t>
      </w:r>
      <w:r w:rsidRPr="00BF34A7">
        <w:rPr>
          <w:rFonts w:ascii="Times New Roman" w:eastAsiaTheme="minorEastAsia" w:hAnsi="Times New Roman"/>
          <w:sz w:val="24"/>
          <w:szCs w:val="24"/>
        </w:rPr>
        <w:t xml:space="preserve">ІІІ місце в </w:t>
      </w:r>
      <w:r w:rsidR="00BF34A7">
        <w:rPr>
          <w:rFonts w:ascii="Times New Roman" w:eastAsiaTheme="minorEastAsia" w:hAnsi="Times New Roman"/>
          <w:sz w:val="24"/>
          <w:szCs w:val="24"/>
          <w:lang w:val="uk-UA"/>
        </w:rPr>
        <w:t>ІІІ рівні (</w:t>
      </w:r>
      <w:r w:rsidR="00BF34A7">
        <w:rPr>
          <w:rFonts w:ascii="Times New Roman" w:eastAsiaTheme="minorEastAsia" w:hAnsi="Times New Roman"/>
          <w:sz w:val="24"/>
          <w:szCs w:val="24"/>
        </w:rPr>
        <w:t>обласному</w:t>
      </w:r>
      <w:r w:rsidR="00BF34A7">
        <w:rPr>
          <w:rFonts w:ascii="Times New Roman" w:eastAsiaTheme="minorEastAsia" w:hAnsi="Times New Roman"/>
          <w:sz w:val="24"/>
          <w:szCs w:val="24"/>
          <w:lang w:val="uk-UA"/>
        </w:rPr>
        <w:t>) Всеукраїнського конкурсу «Вчитель року»</w:t>
      </w:r>
      <w:r w:rsidRPr="00BF34A7">
        <w:rPr>
          <w:rFonts w:ascii="Times New Roman" w:eastAsiaTheme="minorEastAsia" w:hAnsi="Times New Roman"/>
          <w:sz w:val="24"/>
          <w:szCs w:val="24"/>
        </w:rPr>
        <w:t>.</w:t>
      </w:r>
    </w:p>
    <w:p w14:paraId="1292AA25" w14:textId="77777777" w:rsidR="005C0954" w:rsidRPr="003C4686" w:rsidRDefault="005C0954" w:rsidP="002B57D1">
      <w:pPr>
        <w:pStyle w:val="ae"/>
        <w:jc w:val="both"/>
        <w:rPr>
          <w:rFonts w:ascii="Times New Roman" w:hAnsi="Times New Roman"/>
          <w:sz w:val="24"/>
          <w:szCs w:val="24"/>
        </w:rPr>
      </w:pPr>
      <w:r w:rsidRPr="003C4686">
        <w:rPr>
          <w:rFonts w:ascii="Times New Roman" w:hAnsi="Times New Roman"/>
          <w:sz w:val="24"/>
          <w:szCs w:val="24"/>
        </w:rPr>
        <w:t xml:space="preserve">       Вивчення освітньої діяльності закладу здійснювалося </w:t>
      </w:r>
      <w:r w:rsidRPr="00BF34A7">
        <w:rPr>
          <w:rFonts w:ascii="Times New Roman" w:hAnsi="Times New Roman"/>
          <w:sz w:val="24"/>
          <w:szCs w:val="24"/>
        </w:rPr>
        <w:t>згідно з перспективним планом.</w:t>
      </w:r>
    </w:p>
    <w:p w14:paraId="1F960B1C" w14:textId="6F8140DD" w:rsidR="005C0954" w:rsidRPr="003C4686" w:rsidRDefault="009D48C1" w:rsidP="002B57D1">
      <w:pPr>
        <w:pStyle w:val="ae"/>
        <w:jc w:val="both"/>
        <w:rPr>
          <w:rFonts w:ascii="Times New Roman" w:eastAsiaTheme="minorEastAsia" w:hAnsi="Times New Roman"/>
          <w:color w:val="00B0F0"/>
          <w:sz w:val="24"/>
          <w:szCs w:val="24"/>
        </w:rPr>
      </w:pPr>
      <w:r>
        <w:rPr>
          <w:rFonts w:ascii="Times New Roman" w:eastAsiaTheme="minorEastAsia" w:hAnsi="Times New Roman"/>
          <w:sz w:val="24"/>
          <w:szCs w:val="24"/>
        </w:rPr>
        <w:t xml:space="preserve">       В 2023</w:t>
      </w:r>
      <w:r>
        <w:rPr>
          <w:rFonts w:ascii="Times New Roman" w:eastAsiaTheme="minorEastAsia" w:hAnsi="Times New Roman"/>
          <w:sz w:val="24"/>
          <w:szCs w:val="24"/>
          <w:lang w:val="uk-UA"/>
        </w:rPr>
        <w:t>/</w:t>
      </w:r>
      <w:r w:rsidR="005C0954" w:rsidRPr="003C4686">
        <w:rPr>
          <w:rFonts w:ascii="Times New Roman" w:eastAsiaTheme="minorEastAsia" w:hAnsi="Times New Roman"/>
          <w:sz w:val="24"/>
          <w:szCs w:val="24"/>
        </w:rPr>
        <w:t>2024 н.р</w:t>
      </w:r>
      <w:r w:rsidR="00BF34A7">
        <w:rPr>
          <w:rFonts w:ascii="Times New Roman" w:eastAsiaTheme="minorEastAsia" w:hAnsi="Times New Roman"/>
          <w:sz w:val="24"/>
          <w:szCs w:val="24"/>
        </w:rPr>
        <w:t xml:space="preserve">. в </w:t>
      </w:r>
      <w:r w:rsidR="00BF34A7">
        <w:rPr>
          <w:rFonts w:ascii="Times New Roman" w:eastAsiaTheme="minorEastAsia" w:hAnsi="Times New Roman"/>
          <w:sz w:val="24"/>
          <w:szCs w:val="24"/>
          <w:lang w:val="uk-UA"/>
        </w:rPr>
        <w:t>закладі</w:t>
      </w:r>
      <w:r w:rsidR="00BF34A7">
        <w:rPr>
          <w:rFonts w:ascii="Times New Roman" w:eastAsiaTheme="minorEastAsia" w:hAnsi="Times New Roman"/>
          <w:sz w:val="24"/>
          <w:szCs w:val="24"/>
        </w:rPr>
        <w:t xml:space="preserve"> було відкрито </w:t>
      </w:r>
      <w:r w:rsidR="00BF34A7">
        <w:rPr>
          <w:rFonts w:ascii="Times New Roman" w:eastAsiaTheme="minorEastAsia" w:hAnsi="Times New Roman"/>
          <w:sz w:val="24"/>
          <w:szCs w:val="24"/>
          <w:lang w:val="uk-UA"/>
        </w:rPr>
        <w:t>чотири</w:t>
      </w:r>
      <w:r w:rsidR="005C0954" w:rsidRPr="003C4686">
        <w:rPr>
          <w:rFonts w:ascii="Times New Roman" w:eastAsiaTheme="minorEastAsia" w:hAnsi="Times New Roman"/>
          <w:sz w:val="24"/>
          <w:szCs w:val="24"/>
        </w:rPr>
        <w:t xml:space="preserve">  </w:t>
      </w:r>
      <w:r w:rsidR="00BF34A7">
        <w:rPr>
          <w:rFonts w:ascii="Times New Roman" w:eastAsiaTheme="minorEastAsia" w:hAnsi="Times New Roman"/>
          <w:sz w:val="24"/>
          <w:szCs w:val="24"/>
        </w:rPr>
        <w:t xml:space="preserve">інклюзивних класа, в яких навчалося </w:t>
      </w:r>
      <w:r w:rsidR="00BF34A7">
        <w:rPr>
          <w:rFonts w:ascii="Times New Roman" w:eastAsiaTheme="minorEastAsia" w:hAnsi="Times New Roman"/>
          <w:sz w:val="24"/>
          <w:szCs w:val="24"/>
          <w:lang w:val="uk-UA"/>
        </w:rPr>
        <w:t>чо-тири</w:t>
      </w:r>
      <w:r w:rsidR="00BF34A7">
        <w:rPr>
          <w:rFonts w:ascii="Times New Roman" w:eastAsiaTheme="minorEastAsia" w:hAnsi="Times New Roman"/>
          <w:sz w:val="24"/>
          <w:szCs w:val="24"/>
        </w:rPr>
        <w:t xml:space="preserve"> учн</w:t>
      </w:r>
      <w:r w:rsidR="00BF34A7">
        <w:rPr>
          <w:rFonts w:ascii="Times New Roman" w:eastAsiaTheme="minorEastAsia" w:hAnsi="Times New Roman"/>
          <w:sz w:val="24"/>
          <w:szCs w:val="24"/>
          <w:lang w:val="uk-UA"/>
        </w:rPr>
        <w:t>я</w:t>
      </w:r>
      <w:r w:rsidR="005C0954" w:rsidRPr="003C4686">
        <w:rPr>
          <w:rFonts w:ascii="Times New Roman" w:eastAsiaTheme="minorEastAsia" w:hAnsi="Times New Roman"/>
          <w:sz w:val="24"/>
          <w:szCs w:val="24"/>
        </w:rPr>
        <w:t xml:space="preserve"> з особливими освітніми потребами (</w:t>
      </w:r>
      <w:r w:rsidR="00BF34A7" w:rsidRPr="003C4686">
        <w:rPr>
          <w:rFonts w:ascii="Times New Roman" w:eastAsiaTheme="minorEastAsia" w:hAnsi="Times New Roman"/>
          <w:sz w:val="24"/>
          <w:szCs w:val="24"/>
        </w:rPr>
        <w:t>1-Б</w:t>
      </w:r>
      <w:r w:rsidR="00BF34A7">
        <w:rPr>
          <w:rFonts w:ascii="Times New Roman" w:eastAsiaTheme="minorEastAsia" w:hAnsi="Times New Roman"/>
          <w:sz w:val="24"/>
          <w:szCs w:val="24"/>
          <w:lang w:val="uk-UA"/>
        </w:rPr>
        <w:t xml:space="preserve">, </w:t>
      </w:r>
      <w:r w:rsidR="00BF34A7" w:rsidRPr="003C4686">
        <w:rPr>
          <w:rFonts w:ascii="Times New Roman" w:eastAsiaTheme="minorEastAsia" w:hAnsi="Times New Roman"/>
          <w:sz w:val="24"/>
          <w:szCs w:val="24"/>
        </w:rPr>
        <w:t xml:space="preserve"> </w:t>
      </w:r>
      <w:r w:rsidR="005C0954" w:rsidRPr="003C4686">
        <w:rPr>
          <w:rFonts w:ascii="Times New Roman" w:eastAsiaTheme="minorEastAsia" w:hAnsi="Times New Roman"/>
          <w:sz w:val="24"/>
          <w:szCs w:val="24"/>
        </w:rPr>
        <w:t>2-</w:t>
      </w:r>
      <w:r w:rsidR="00BF34A7">
        <w:rPr>
          <w:rFonts w:ascii="Times New Roman" w:eastAsiaTheme="minorEastAsia" w:hAnsi="Times New Roman"/>
          <w:sz w:val="24"/>
          <w:szCs w:val="24"/>
        </w:rPr>
        <w:t>й, 6-А, 6-Б)</w:t>
      </w:r>
      <w:r w:rsidR="00BF34A7">
        <w:rPr>
          <w:rFonts w:ascii="Times New Roman" w:eastAsiaTheme="minorEastAsia" w:hAnsi="Times New Roman"/>
          <w:sz w:val="24"/>
          <w:szCs w:val="24"/>
          <w:lang w:val="uk-UA"/>
        </w:rPr>
        <w:t>.</w:t>
      </w:r>
      <w:r w:rsidR="005C0954" w:rsidRPr="003C4686">
        <w:rPr>
          <w:rFonts w:ascii="Times New Roman" w:eastAsiaTheme="minorEastAsia" w:hAnsi="Times New Roman"/>
          <w:sz w:val="24"/>
          <w:szCs w:val="24"/>
        </w:rPr>
        <w:t xml:space="preserve"> </w:t>
      </w:r>
      <w:r w:rsidR="005C0954" w:rsidRPr="003C4686">
        <w:rPr>
          <w:rFonts w:ascii="Times New Roman" w:eastAsiaTheme="minorEastAsia" w:hAnsi="Times New Roman"/>
          <w:sz w:val="24"/>
          <w:szCs w:val="24"/>
          <w:shd w:val="clear" w:color="auto" w:fill="FFFFFF"/>
        </w:rPr>
        <w:t>Протягом навчального року разом з Командами супроводу асистенти вчителів  забезпечували соціально-педагогічний суп</w:t>
      </w:r>
      <w:r w:rsidR="00BA6575">
        <w:rPr>
          <w:rFonts w:ascii="Times New Roman" w:eastAsiaTheme="minorEastAsia" w:hAnsi="Times New Roman"/>
          <w:sz w:val="24"/>
          <w:szCs w:val="24"/>
          <w:shd w:val="clear" w:color="auto" w:fill="FFFFFF"/>
          <w:lang w:val="uk-UA"/>
        </w:rPr>
        <w:t>-</w:t>
      </w:r>
      <w:r w:rsidR="005C0954" w:rsidRPr="003C4686">
        <w:rPr>
          <w:rFonts w:ascii="Times New Roman" w:eastAsiaTheme="minorEastAsia" w:hAnsi="Times New Roman"/>
          <w:sz w:val="24"/>
          <w:szCs w:val="24"/>
          <w:shd w:val="clear" w:color="auto" w:fill="FFFFFF"/>
        </w:rPr>
        <w:t xml:space="preserve">ровід учнів. </w:t>
      </w:r>
      <w:r w:rsidR="005C0954" w:rsidRPr="003C4686">
        <w:rPr>
          <w:rFonts w:ascii="Times New Roman" w:eastAsiaTheme="minorEastAsia" w:hAnsi="Times New Roman"/>
          <w:sz w:val="24"/>
          <w:szCs w:val="24"/>
        </w:rPr>
        <w:t>Аналізуючи пр</w:t>
      </w:r>
      <w:r w:rsidR="00BA6575">
        <w:rPr>
          <w:rFonts w:ascii="Times New Roman" w:eastAsiaTheme="minorEastAsia" w:hAnsi="Times New Roman"/>
          <w:sz w:val="24"/>
          <w:szCs w:val="24"/>
        </w:rPr>
        <w:t xml:space="preserve">огрес учнів з ООП, можна </w:t>
      </w:r>
      <w:r w:rsidR="00BA6575">
        <w:rPr>
          <w:rFonts w:ascii="Times New Roman" w:eastAsiaTheme="minorEastAsia" w:hAnsi="Times New Roman"/>
          <w:sz w:val="24"/>
          <w:szCs w:val="24"/>
          <w:lang w:val="uk-UA"/>
        </w:rPr>
        <w:t>зазначити</w:t>
      </w:r>
      <w:r w:rsidR="005C0954" w:rsidRPr="003C4686">
        <w:rPr>
          <w:rFonts w:ascii="Times New Roman" w:eastAsiaTheme="minorEastAsia" w:hAnsi="Times New Roman"/>
          <w:sz w:val="24"/>
          <w:szCs w:val="24"/>
        </w:rPr>
        <w:t>, що спіл</w:t>
      </w:r>
      <w:r w:rsidR="00BA6575">
        <w:rPr>
          <w:rFonts w:ascii="Times New Roman" w:eastAsiaTheme="minorEastAsia" w:hAnsi="Times New Roman"/>
          <w:sz w:val="24"/>
          <w:szCs w:val="24"/>
        </w:rPr>
        <w:t>ьною роботою адмі</w:t>
      </w:r>
      <w:r w:rsidR="00BA6575">
        <w:rPr>
          <w:rFonts w:ascii="Times New Roman" w:eastAsiaTheme="minorEastAsia" w:hAnsi="Times New Roman"/>
          <w:sz w:val="24"/>
          <w:szCs w:val="24"/>
          <w:lang w:val="uk-UA"/>
        </w:rPr>
        <w:t>-</w:t>
      </w:r>
      <w:r w:rsidR="00BA6575">
        <w:rPr>
          <w:rFonts w:ascii="Times New Roman" w:eastAsiaTheme="minorEastAsia" w:hAnsi="Times New Roman"/>
          <w:sz w:val="24"/>
          <w:szCs w:val="24"/>
        </w:rPr>
        <w:t xml:space="preserve">ністрації </w:t>
      </w:r>
      <w:r w:rsidR="00BA6575">
        <w:rPr>
          <w:rFonts w:ascii="Times New Roman" w:eastAsiaTheme="minorEastAsia" w:hAnsi="Times New Roman"/>
          <w:sz w:val="24"/>
          <w:szCs w:val="24"/>
          <w:lang w:val="uk-UA"/>
        </w:rPr>
        <w:t>закладу</w:t>
      </w:r>
      <w:r w:rsidR="00BA6575">
        <w:rPr>
          <w:rFonts w:ascii="Times New Roman" w:eastAsiaTheme="minorEastAsia" w:hAnsi="Times New Roman"/>
          <w:sz w:val="24"/>
          <w:szCs w:val="24"/>
        </w:rPr>
        <w:t>, вчителів, асистент</w:t>
      </w:r>
      <w:r w:rsidR="00BA6575">
        <w:rPr>
          <w:rFonts w:ascii="Times New Roman" w:eastAsiaTheme="minorEastAsia" w:hAnsi="Times New Roman"/>
          <w:sz w:val="24"/>
          <w:szCs w:val="24"/>
          <w:lang w:val="uk-UA"/>
        </w:rPr>
        <w:t>ів вчителів</w:t>
      </w:r>
      <w:r w:rsidR="005C0954" w:rsidRPr="003C4686">
        <w:rPr>
          <w:rFonts w:ascii="Times New Roman" w:eastAsiaTheme="minorEastAsia" w:hAnsi="Times New Roman"/>
          <w:sz w:val="24"/>
          <w:szCs w:val="24"/>
        </w:rPr>
        <w:t>, батьків т</w:t>
      </w:r>
      <w:r w:rsidR="00BA6575">
        <w:rPr>
          <w:rFonts w:ascii="Times New Roman" w:eastAsiaTheme="minorEastAsia" w:hAnsi="Times New Roman"/>
          <w:sz w:val="24"/>
          <w:szCs w:val="24"/>
        </w:rPr>
        <w:t>а учнів були досягнуті</w:t>
      </w:r>
      <w:r w:rsidR="005C0954" w:rsidRPr="003C4686">
        <w:rPr>
          <w:rFonts w:ascii="Times New Roman" w:eastAsiaTheme="minorEastAsia" w:hAnsi="Times New Roman"/>
          <w:sz w:val="24"/>
          <w:szCs w:val="24"/>
        </w:rPr>
        <w:t xml:space="preserve"> довгострокові та короткотривалі цілі, які були визначені в індивідуальній програмі розвитку на початку нав</w:t>
      </w:r>
      <w:r w:rsidR="00BA6575">
        <w:rPr>
          <w:rFonts w:ascii="Times New Roman" w:eastAsiaTheme="minorEastAsia" w:hAnsi="Times New Roman"/>
          <w:sz w:val="24"/>
          <w:szCs w:val="24"/>
          <w:lang w:val="uk-UA"/>
        </w:rPr>
        <w:t>-</w:t>
      </w:r>
      <w:r w:rsidR="005C0954" w:rsidRPr="003C4686">
        <w:rPr>
          <w:rFonts w:ascii="Times New Roman" w:eastAsiaTheme="minorEastAsia" w:hAnsi="Times New Roman"/>
          <w:sz w:val="24"/>
          <w:szCs w:val="24"/>
        </w:rPr>
        <w:t>чального року.</w:t>
      </w:r>
      <w:r w:rsidR="005C0954" w:rsidRPr="003C4686">
        <w:rPr>
          <w:rFonts w:ascii="Times New Roman" w:eastAsiaTheme="minorEastAsia" w:hAnsi="Times New Roman"/>
          <w:color w:val="00B0F0"/>
          <w:sz w:val="24"/>
          <w:szCs w:val="24"/>
        </w:rPr>
        <w:t xml:space="preserve"> </w:t>
      </w:r>
      <w:r w:rsidR="005C0954" w:rsidRPr="003C4686">
        <w:rPr>
          <w:rFonts w:ascii="Times New Roman" w:eastAsiaTheme="minorEastAsia" w:hAnsi="Times New Roman"/>
          <w:b/>
          <w:i/>
          <w:color w:val="00B0F0"/>
          <w:sz w:val="24"/>
          <w:szCs w:val="24"/>
        </w:rPr>
        <w:t xml:space="preserve">      </w:t>
      </w:r>
    </w:p>
    <w:p w14:paraId="5A34F774" w14:textId="5646D329" w:rsidR="005C0954" w:rsidRPr="003C4686" w:rsidRDefault="005C0954" w:rsidP="002B57D1">
      <w:pPr>
        <w:pStyle w:val="ae"/>
        <w:jc w:val="both"/>
        <w:rPr>
          <w:rFonts w:ascii="Times New Roman" w:hAnsi="Times New Roman"/>
          <w:sz w:val="24"/>
          <w:szCs w:val="24"/>
        </w:rPr>
      </w:pPr>
      <w:r w:rsidRPr="003C4686">
        <w:rPr>
          <w:rFonts w:ascii="Times New Roman" w:hAnsi="Times New Roman"/>
          <w:sz w:val="24"/>
          <w:szCs w:val="24"/>
        </w:rPr>
        <w:t xml:space="preserve">      Під постійним</w:t>
      </w:r>
      <w:r w:rsidR="004D4407">
        <w:rPr>
          <w:rFonts w:ascii="Times New Roman" w:hAnsi="Times New Roman"/>
          <w:sz w:val="24"/>
          <w:szCs w:val="24"/>
        </w:rPr>
        <w:t xml:space="preserve"> контролем знаходився </w:t>
      </w:r>
      <w:r w:rsidR="004D4407">
        <w:rPr>
          <w:rFonts w:ascii="Times New Roman" w:hAnsi="Times New Roman"/>
          <w:sz w:val="24"/>
          <w:szCs w:val="24"/>
          <w:lang w:val="uk-UA"/>
        </w:rPr>
        <w:t>освітній</w:t>
      </w:r>
      <w:r w:rsidRPr="003C4686">
        <w:rPr>
          <w:rFonts w:ascii="Times New Roman" w:hAnsi="Times New Roman"/>
          <w:sz w:val="24"/>
          <w:szCs w:val="24"/>
        </w:rPr>
        <w:t xml:space="preserve"> процес у вигляді педагогічного патронажу. Вчителі своєчасно підготували звітну інформацію щодо результатів роботи з учнями з ООП, моніторинг навчальних досягнень, оновили інформацію в базі даних.</w:t>
      </w:r>
    </w:p>
    <w:p w14:paraId="3D060584" w14:textId="4CF056D1" w:rsidR="005C0954" w:rsidRPr="003C4686" w:rsidRDefault="004D4407" w:rsidP="002B57D1">
      <w:pPr>
        <w:pStyle w:val="ae"/>
        <w:jc w:val="both"/>
        <w:rPr>
          <w:rFonts w:ascii="Times New Roman" w:eastAsiaTheme="minorEastAsia" w:hAnsi="Times New Roman"/>
          <w:sz w:val="24"/>
          <w:szCs w:val="24"/>
        </w:rPr>
      </w:pPr>
      <w:r>
        <w:rPr>
          <w:rFonts w:ascii="Times New Roman" w:eastAsiaTheme="minorEastAsia" w:hAnsi="Times New Roman"/>
          <w:sz w:val="24"/>
          <w:szCs w:val="24"/>
        </w:rPr>
        <w:t xml:space="preserve">     Учні нашо</w:t>
      </w:r>
      <w:r>
        <w:rPr>
          <w:rFonts w:ascii="Times New Roman" w:eastAsiaTheme="minorEastAsia" w:hAnsi="Times New Roman"/>
          <w:sz w:val="24"/>
          <w:szCs w:val="24"/>
          <w:lang w:val="uk-UA"/>
        </w:rPr>
        <w:t>го закладу</w:t>
      </w:r>
      <w:r w:rsidR="005C0954" w:rsidRPr="003C4686">
        <w:rPr>
          <w:rFonts w:ascii="Times New Roman" w:eastAsiaTheme="minorEastAsia" w:hAnsi="Times New Roman"/>
          <w:sz w:val="24"/>
          <w:szCs w:val="24"/>
        </w:rPr>
        <w:t xml:space="preserve"> є активними учасниками щорічного </w:t>
      </w:r>
      <w:r w:rsidR="005C0954" w:rsidRPr="004D4407">
        <w:rPr>
          <w:rFonts w:ascii="Times New Roman" w:eastAsiaTheme="minorEastAsia" w:hAnsi="Times New Roman"/>
          <w:sz w:val="24"/>
          <w:szCs w:val="24"/>
        </w:rPr>
        <w:t>Міжнародного мовно-літератур</w:t>
      </w:r>
      <w:r>
        <w:rPr>
          <w:rFonts w:ascii="Times New Roman" w:eastAsiaTheme="minorEastAsia" w:hAnsi="Times New Roman"/>
          <w:sz w:val="24"/>
          <w:szCs w:val="24"/>
          <w:lang w:val="uk-UA"/>
        </w:rPr>
        <w:t>-</w:t>
      </w:r>
      <w:r w:rsidR="005C0954" w:rsidRPr="004D4407">
        <w:rPr>
          <w:rFonts w:ascii="Times New Roman" w:eastAsiaTheme="minorEastAsia" w:hAnsi="Times New Roman"/>
          <w:sz w:val="24"/>
          <w:szCs w:val="24"/>
        </w:rPr>
        <w:t>ного конкурсу учнівства та молоді імені Тараса Шевченка.</w:t>
      </w:r>
      <w:r w:rsidR="005C0954" w:rsidRPr="003C4686">
        <w:rPr>
          <w:rFonts w:ascii="Times New Roman" w:eastAsiaTheme="minorEastAsia" w:hAnsi="Times New Roman"/>
          <w:sz w:val="24"/>
          <w:szCs w:val="24"/>
        </w:rPr>
        <w:t xml:space="preserve"> Сім переможців шкільного етапу ХІ</w:t>
      </w:r>
      <w:r w:rsidR="005C0954" w:rsidRPr="003C4686">
        <w:rPr>
          <w:rFonts w:ascii="Times New Roman" w:eastAsiaTheme="minorEastAsia" w:hAnsi="Times New Roman"/>
          <w:sz w:val="24"/>
          <w:szCs w:val="24"/>
          <w:lang w:val="en-US"/>
        </w:rPr>
        <w:t>V</w:t>
      </w:r>
      <w:r w:rsidR="005C0954" w:rsidRPr="003C4686">
        <w:rPr>
          <w:rFonts w:ascii="Times New Roman" w:eastAsiaTheme="minorEastAsia" w:hAnsi="Times New Roman"/>
          <w:sz w:val="24"/>
          <w:szCs w:val="24"/>
        </w:rPr>
        <w:t xml:space="preserve"> Міжнародного мовно-літературного конкурсу учнівської та студентської молоді імені Тараса Шевченка взяли участь у ІІ (районному) етапі конкурсу одне переможне місце.</w:t>
      </w:r>
    </w:p>
    <w:p w14:paraId="2B0E73C5" w14:textId="031920B7" w:rsidR="005C0954" w:rsidRPr="004D4407" w:rsidRDefault="005C0954" w:rsidP="002B57D1">
      <w:pPr>
        <w:pStyle w:val="ae"/>
        <w:jc w:val="both"/>
        <w:rPr>
          <w:rFonts w:ascii="Times New Roman" w:hAnsi="Times New Roman"/>
          <w:sz w:val="24"/>
          <w:szCs w:val="24"/>
          <w:shd w:val="clear" w:color="auto" w:fill="FFFFFF"/>
          <w:lang w:val="uk-UA"/>
        </w:rPr>
      </w:pPr>
      <w:r w:rsidRPr="003C4686">
        <w:rPr>
          <w:rFonts w:ascii="Times New Roman" w:eastAsiaTheme="minorEastAsia" w:hAnsi="Times New Roman"/>
          <w:sz w:val="24"/>
          <w:szCs w:val="24"/>
        </w:rPr>
        <w:lastRenderedPageBreak/>
        <w:t xml:space="preserve">       </w:t>
      </w:r>
      <w:r w:rsidR="004D4407">
        <w:rPr>
          <w:rFonts w:ascii="Times New Roman" w:eastAsiaTheme="minorEastAsia" w:hAnsi="Times New Roman"/>
          <w:sz w:val="24"/>
          <w:szCs w:val="24"/>
        </w:rPr>
        <w:t>Учні на</w:t>
      </w:r>
      <w:r w:rsidR="004D4407">
        <w:rPr>
          <w:rFonts w:ascii="Times New Roman" w:eastAsiaTheme="minorEastAsia" w:hAnsi="Times New Roman"/>
          <w:sz w:val="24"/>
          <w:szCs w:val="24"/>
          <w:lang w:val="uk-UA"/>
        </w:rPr>
        <w:t>шого закладу</w:t>
      </w:r>
      <w:r w:rsidRPr="003C4686">
        <w:rPr>
          <w:rFonts w:ascii="Times New Roman" w:eastAsiaTheme="minorEastAsia" w:hAnsi="Times New Roman"/>
          <w:sz w:val="24"/>
          <w:szCs w:val="24"/>
        </w:rPr>
        <w:t xml:space="preserve"> є постійними учасниками </w:t>
      </w:r>
      <w:r w:rsidRPr="004D4407">
        <w:rPr>
          <w:rFonts w:ascii="Times New Roman" w:eastAsiaTheme="minorEastAsia" w:hAnsi="Times New Roman"/>
          <w:sz w:val="24"/>
          <w:szCs w:val="24"/>
        </w:rPr>
        <w:t>Міжнародного конкурсу знавців українсь</w:t>
      </w:r>
      <w:r w:rsidR="004D4407">
        <w:rPr>
          <w:rFonts w:ascii="Times New Roman" w:eastAsiaTheme="minorEastAsia" w:hAnsi="Times New Roman"/>
          <w:sz w:val="24"/>
          <w:szCs w:val="24"/>
          <w:lang w:val="uk-UA"/>
        </w:rPr>
        <w:t>-</w:t>
      </w:r>
      <w:r w:rsidRPr="004D4407">
        <w:rPr>
          <w:rFonts w:ascii="Times New Roman" w:eastAsiaTheme="minorEastAsia" w:hAnsi="Times New Roman"/>
          <w:sz w:val="24"/>
          <w:szCs w:val="24"/>
        </w:rPr>
        <w:t xml:space="preserve">кої мови імені П.Яцика. </w:t>
      </w:r>
      <w:r w:rsidRPr="003C4686">
        <w:rPr>
          <w:rFonts w:ascii="Times New Roman" w:eastAsiaTheme="minorEastAsia" w:hAnsi="Times New Roman"/>
          <w:sz w:val="24"/>
          <w:szCs w:val="24"/>
        </w:rPr>
        <w:t xml:space="preserve">Дев’ять учнів </w:t>
      </w:r>
      <w:r w:rsidR="004D4407">
        <w:rPr>
          <w:rFonts w:ascii="Times New Roman" w:eastAsiaTheme="minorEastAsia" w:hAnsi="Times New Roman"/>
          <w:sz w:val="24"/>
          <w:szCs w:val="24"/>
        </w:rPr>
        <w:t>3-11 класів</w:t>
      </w:r>
      <w:r w:rsidR="004D4407">
        <w:rPr>
          <w:rFonts w:ascii="Times New Roman" w:eastAsiaTheme="minorEastAsia" w:hAnsi="Times New Roman"/>
          <w:sz w:val="24"/>
          <w:szCs w:val="24"/>
          <w:lang w:val="uk-UA"/>
        </w:rPr>
        <w:t xml:space="preserve"> взяли участь</w:t>
      </w:r>
      <w:r w:rsidR="004D4407">
        <w:rPr>
          <w:rFonts w:ascii="Times New Roman" w:eastAsiaTheme="minorEastAsia" w:hAnsi="Times New Roman"/>
          <w:sz w:val="24"/>
          <w:szCs w:val="24"/>
        </w:rPr>
        <w:t xml:space="preserve">  у ІІ етапі</w:t>
      </w:r>
      <w:r w:rsidR="004D4407">
        <w:rPr>
          <w:rFonts w:ascii="Times New Roman" w:eastAsiaTheme="minorEastAsia" w:hAnsi="Times New Roman"/>
          <w:sz w:val="24"/>
          <w:szCs w:val="24"/>
          <w:lang w:val="uk-UA"/>
        </w:rPr>
        <w:t>, два з яких стали презерами.</w:t>
      </w:r>
    </w:p>
    <w:p w14:paraId="3906510C" w14:textId="1AD6AD4F" w:rsidR="00AC70D0" w:rsidRPr="00BB58FB" w:rsidRDefault="005C0954" w:rsidP="00AC70D0">
      <w:pPr>
        <w:pStyle w:val="ae"/>
        <w:jc w:val="both"/>
        <w:rPr>
          <w:rFonts w:ascii="Times New Roman" w:hAnsi="Times New Roman"/>
          <w:sz w:val="24"/>
          <w:szCs w:val="24"/>
          <w:shd w:val="clear" w:color="auto" w:fill="FFFFFF"/>
        </w:rPr>
      </w:pPr>
      <w:r w:rsidRPr="003C4686">
        <w:rPr>
          <w:rFonts w:ascii="Times New Roman" w:eastAsiaTheme="minorEastAsia" w:hAnsi="Times New Roman"/>
          <w:sz w:val="24"/>
          <w:szCs w:val="24"/>
        </w:rPr>
        <w:t xml:space="preserve">       </w:t>
      </w:r>
      <w:r w:rsidR="00AC70D0" w:rsidRPr="00BB58FB">
        <w:rPr>
          <w:rFonts w:ascii="Times New Roman" w:hAnsi="Times New Roman"/>
          <w:color w:val="FF0000"/>
          <w:sz w:val="24"/>
          <w:szCs w:val="24"/>
          <w:shd w:val="clear" w:color="auto" w:fill="FFFFFF"/>
        </w:rPr>
        <w:t xml:space="preserve"> </w:t>
      </w:r>
      <w:r w:rsidR="00AC70D0" w:rsidRPr="00BB58FB">
        <w:rPr>
          <w:rFonts w:ascii="Times New Roman" w:hAnsi="Times New Roman"/>
          <w:sz w:val="24"/>
          <w:szCs w:val="24"/>
          <w:shd w:val="clear" w:color="auto" w:fill="FFFFFF"/>
        </w:rPr>
        <w:t>Згідно річного плану роботи на 2023-2024 навчальний рік п</w:t>
      </w:r>
      <w:r w:rsidR="00AC70D0" w:rsidRPr="00BB58FB">
        <w:rPr>
          <w:rFonts w:ascii="Times New Roman" w:hAnsi="Times New Roman"/>
          <w:sz w:val="24"/>
          <w:szCs w:val="24"/>
        </w:rPr>
        <w:t>ротягом І семестру робота пед</w:t>
      </w:r>
      <w:r w:rsidR="002B57D1">
        <w:rPr>
          <w:rFonts w:ascii="Times New Roman" w:hAnsi="Times New Roman"/>
          <w:sz w:val="24"/>
          <w:szCs w:val="24"/>
        </w:rPr>
        <w:t>а</w:t>
      </w:r>
      <w:r w:rsidR="00AC70D0">
        <w:rPr>
          <w:rFonts w:ascii="Times New Roman" w:hAnsi="Times New Roman"/>
          <w:sz w:val="24"/>
          <w:szCs w:val="24"/>
        </w:rPr>
        <w:t xml:space="preserve">гогічного </w:t>
      </w:r>
      <w:r w:rsidR="00AC70D0" w:rsidRPr="00BB58FB">
        <w:rPr>
          <w:rFonts w:ascii="Times New Roman" w:hAnsi="Times New Roman"/>
          <w:sz w:val="24"/>
          <w:szCs w:val="24"/>
        </w:rPr>
        <w:t xml:space="preserve">колективу була спрямована на пошук і підтримку обдарованих учнів, створення </w:t>
      </w:r>
      <w:r w:rsidR="002B57D1">
        <w:rPr>
          <w:rFonts w:ascii="Times New Roman" w:hAnsi="Times New Roman"/>
          <w:sz w:val="24"/>
          <w:szCs w:val="24"/>
        </w:rPr>
        <w:t>задо</w:t>
      </w:r>
      <w:r w:rsidR="00AC70D0">
        <w:rPr>
          <w:rFonts w:ascii="Times New Roman" w:hAnsi="Times New Roman"/>
          <w:sz w:val="24"/>
          <w:szCs w:val="24"/>
        </w:rPr>
        <w:t>вільних умов</w:t>
      </w:r>
      <w:r w:rsidR="00AC70D0" w:rsidRPr="00BB58FB">
        <w:rPr>
          <w:rFonts w:ascii="Times New Roman" w:hAnsi="Times New Roman"/>
          <w:sz w:val="24"/>
          <w:szCs w:val="24"/>
        </w:rPr>
        <w:t xml:space="preserve"> для розвитку їх здібностей, розкриття їх потенціалу. Це вдалося здійснити через: активізацію зацікавленості</w:t>
      </w:r>
      <w:r w:rsidR="00AC70D0">
        <w:rPr>
          <w:rFonts w:ascii="Times New Roman" w:hAnsi="Times New Roman"/>
          <w:sz w:val="24"/>
          <w:szCs w:val="24"/>
        </w:rPr>
        <w:t xml:space="preserve"> учнів на уроках; участь учнів </w:t>
      </w:r>
      <w:r w:rsidR="00AC70D0" w:rsidRPr="00BB58FB">
        <w:rPr>
          <w:rFonts w:ascii="Times New Roman" w:hAnsi="Times New Roman"/>
          <w:sz w:val="24"/>
          <w:szCs w:val="24"/>
        </w:rPr>
        <w:t>в засіданнях МАН, Всеук</w:t>
      </w:r>
      <w:r w:rsidR="002C7396">
        <w:rPr>
          <w:rFonts w:ascii="Times New Roman" w:hAnsi="Times New Roman"/>
          <w:sz w:val="24"/>
          <w:szCs w:val="24"/>
          <w:lang w:val="uk-UA"/>
        </w:rPr>
        <w:t>-</w:t>
      </w:r>
      <w:r w:rsidR="00AC70D0" w:rsidRPr="00BB58FB">
        <w:rPr>
          <w:rFonts w:ascii="Times New Roman" w:hAnsi="Times New Roman"/>
          <w:sz w:val="24"/>
          <w:szCs w:val="24"/>
        </w:rPr>
        <w:t>раїнських конкурсах, олімпіадах, інтелектуальних змаганнях тощо.</w:t>
      </w:r>
    </w:p>
    <w:p w14:paraId="42601C57" w14:textId="72A37902" w:rsidR="00AC70D0" w:rsidRPr="00BB58FB" w:rsidRDefault="00AC70D0" w:rsidP="00AC70D0">
      <w:pPr>
        <w:pStyle w:val="ae"/>
        <w:jc w:val="both"/>
        <w:rPr>
          <w:rFonts w:ascii="Times New Roman" w:hAnsi="Times New Roman"/>
          <w:sz w:val="24"/>
          <w:szCs w:val="24"/>
        </w:rPr>
      </w:pPr>
      <w:r w:rsidRPr="00BB58FB">
        <w:rPr>
          <w:rFonts w:ascii="Times New Roman" w:hAnsi="Times New Roman"/>
          <w:sz w:val="24"/>
          <w:szCs w:val="24"/>
        </w:rPr>
        <w:t xml:space="preserve">       </w:t>
      </w:r>
      <w:r>
        <w:rPr>
          <w:rFonts w:ascii="Times New Roman" w:hAnsi="Times New Roman"/>
          <w:sz w:val="24"/>
          <w:szCs w:val="24"/>
        </w:rPr>
        <w:t>Учні закладу</w:t>
      </w:r>
      <w:r w:rsidRPr="00BB58FB">
        <w:rPr>
          <w:rFonts w:ascii="Times New Roman" w:hAnsi="Times New Roman"/>
          <w:sz w:val="24"/>
          <w:szCs w:val="24"/>
        </w:rPr>
        <w:t xml:space="preserve"> є активними учасниками щорічного </w:t>
      </w:r>
      <w:r w:rsidRPr="00AC034A">
        <w:rPr>
          <w:rFonts w:ascii="Times New Roman" w:hAnsi="Times New Roman"/>
          <w:sz w:val="24"/>
          <w:szCs w:val="24"/>
        </w:rPr>
        <w:t>Міжнародного мовно-літературного кон</w:t>
      </w:r>
      <w:r>
        <w:rPr>
          <w:rFonts w:ascii="Times New Roman" w:hAnsi="Times New Roman"/>
          <w:sz w:val="24"/>
          <w:szCs w:val="24"/>
        </w:rPr>
        <w:t>-</w:t>
      </w:r>
      <w:r w:rsidRPr="00AC034A">
        <w:rPr>
          <w:rFonts w:ascii="Times New Roman" w:hAnsi="Times New Roman"/>
          <w:sz w:val="24"/>
          <w:szCs w:val="24"/>
        </w:rPr>
        <w:t>курсу учнівства та молоді імені Тараса Шевченка. П</w:t>
      </w:r>
      <w:r w:rsidRPr="00BB58FB">
        <w:rPr>
          <w:rFonts w:ascii="Times New Roman" w:hAnsi="Times New Roman"/>
          <w:sz w:val="24"/>
          <w:szCs w:val="24"/>
        </w:rPr>
        <w:t>ров</w:t>
      </w:r>
      <w:r w:rsidR="006D0CA1">
        <w:rPr>
          <w:rFonts w:ascii="Times New Roman" w:hAnsi="Times New Roman"/>
          <w:sz w:val="24"/>
          <w:szCs w:val="24"/>
        </w:rPr>
        <w:t xml:space="preserve">едення цього конкурсу </w:t>
      </w:r>
      <w:r w:rsidRPr="00BB58FB">
        <w:rPr>
          <w:rFonts w:ascii="Times New Roman" w:hAnsi="Times New Roman"/>
          <w:sz w:val="24"/>
          <w:szCs w:val="24"/>
        </w:rPr>
        <w:t>підвищує рі</w:t>
      </w:r>
      <w:r w:rsidR="006D0CA1">
        <w:rPr>
          <w:rFonts w:ascii="Times New Roman" w:hAnsi="Times New Roman"/>
          <w:sz w:val="24"/>
          <w:szCs w:val="24"/>
          <w:lang w:val="uk-UA"/>
        </w:rPr>
        <w:t>-</w:t>
      </w:r>
      <w:r w:rsidRPr="00BB58FB">
        <w:rPr>
          <w:rFonts w:ascii="Times New Roman" w:hAnsi="Times New Roman"/>
          <w:sz w:val="24"/>
          <w:szCs w:val="24"/>
        </w:rPr>
        <w:t>вень загальної культури, виховує в його учасників почуття гордості за свій народ, любов до рідного краю, вшановує Великого Кобзаря</w:t>
      </w:r>
      <w:r w:rsidR="006D0CA1">
        <w:rPr>
          <w:rFonts w:ascii="Times New Roman" w:hAnsi="Times New Roman"/>
          <w:sz w:val="24"/>
          <w:szCs w:val="24"/>
        </w:rPr>
        <w:t>, поета світового рівня – Т</w:t>
      </w:r>
      <w:r w:rsidR="006D0CA1">
        <w:rPr>
          <w:rFonts w:ascii="Times New Roman" w:hAnsi="Times New Roman"/>
          <w:sz w:val="24"/>
          <w:szCs w:val="24"/>
          <w:lang w:val="uk-UA"/>
        </w:rPr>
        <w:t>.</w:t>
      </w:r>
      <w:r w:rsidR="006D0CA1">
        <w:rPr>
          <w:rFonts w:ascii="Times New Roman" w:hAnsi="Times New Roman"/>
          <w:sz w:val="24"/>
          <w:szCs w:val="24"/>
        </w:rPr>
        <w:t xml:space="preserve"> Г</w:t>
      </w:r>
      <w:r w:rsidR="006D0CA1">
        <w:rPr>
          <w:rFonts w:ascii="Times New Roman" w:hAnsi="Times New Roman"/>
          <w:sz w:val="24"/>
          <w:szCs w:val="24"/>
          <w:lang w:val="uk-UA"/>
        </w:rPr>
        <w:t>.</w:t>
      </w:r>
      <w:r w:rsidRPr="00BB58FB">
        <w:rPr>
          <w:rFonts w:ascii="Times New Roman" w:hAnsi="Times New Roman"/>
          <w:sz w:val="24"/>
          <w:szCs w:val="24"/>
        </w:rPr>
        <w:t xml:space="preserve"> Шевченка.</w:t>
      </w:r>
    </w:p>
    <w:p w14:paraId="7C2C0D6B" w14:textId="12DC167D" w:rsidR="00AC70D0" w:rsidRPr="00AC034A" w:rsidRDefault="002C7396" w:rsidP="00AC70D0">
      <w:pPr>
        <w:pStyle w:val="ae"/>
        <w:jc w:val="both"/>
        <w:rPr>
          <w:rFonts w:ascii="Times New Roman" w:hAnsi="Times New Roman"/>
          <w:sz w:val="24"/>
          <w:szCs w:val="24"/>
        </w:rPr>
      </w:pPr>
      <w:r>
        <w:rPr>
          <w:rFonts w:ascii="Times New Roman" w:hAnsi="Times New Roman"/>
          <w:sz w:val="24"/>
          <w:szCs w:val="24"/>
        </w:rPr>
        <w:t xml:space="preserve">       </w:t>
      </w:r>
      <w:r w:rsidR="00AC70D0" w:rsidRPr="00BB58FB">
        <w:rPr>
          <w:rFonts w:ascii="Times New Roman" w:hAnsi="Times New Roman"/>
          <w:sz w:val="24"/>
          <w:szCs w:val="24"/>
        </w:rPr>
        <w:t>У конкурсі прийняли участь учні 5-11 класів (25 учнів). Сім переможців шкільного етапу ХІ</w:t>
      </w:r>
      <w:r w:rsidR="00AC70D0" w:rsidRPr="00BB58FB">
        <w:rPr>
          <w:rFonts w:ascii="Times New Roman" w:hAnsi="Times New Roman"/>
          <w:sz w:val="24"/>
          <w:szCs w:val="24"/>
          <w:lang w:val="en-US"/>
        </w:rPr>
        <w:t>V</w:t>
      </w:r>
      <w:r w:rsidR="00AC70D0" w:rsidRPr="00BB58FB">
        <w:rPr>
          <w:rFonts w:ascii="Times New Roman" w:hAnsi="Times New Roman"/>
          <w:sz w:val="24"/>
          <w:szCs w:val="24"/>
        </w:rPr>
        <w:t xml:space="preserve"> Міжнародного мовно-літературного конкурсу учнівсь</w:t>
      </w:r>
      <w:r w:rsidR="00AC70D0">
        <w:rPr>
          <w:rFonts w:ascii="Times New Roman" w:hAnsi="Times New Roman"/>
          <w:sz w:val="24"/>
          <w:szCs w:val="24"/>
        </w:rPr>
        <w:t>кої та студентської молоді ім.</w:t>
      </w:r>
      <w:r w:rsidR="00AC70D0" w:rsidRPr="00BB58FB">
        <w:rPr>
          <w:rFonts w:ascii="Times New Roman" w:hAnsi="Times New Roman"/>
          <w:sz w:val="24"/>
          <w:szCs w:val="24"/>
        </w:rPr>
        <w:t xml:space="preserve"> Тараса Шевченка взяли </w:t>
      </w:r>
      <w:r w:rsidR="00AC70D0">
        <w:rPr>
          <w:rFonts w:ascii="Times New Roman" w:hAnsi="Times New Roman"/>
          <w:sz w:val="24"/>
          <w:szCs w:val="24"/>
        </w:rPr>
        <w:t>участь у ІІ</w:t>
      </w:r>
      <w:r w:rsidR="00AC70D0" w:rsidRPr="00BB58FB">
        <w:rPr>
          <w:rFonts w:ascii="Times New Roman" w:hAnsi="Times New Roman"/>
          <w:sz w:val="24"/>
          <w:szCs w:val="24"/>
        </w:rPr>
        <w:t xml:space="preserve"> етапі конкурсу. </w:t>
      </w:r>
      <w:r w:rsidR="00AC70D0">
        <w:rPr>
          <w:rFonts w:ascii="Times New Roman" w:hAnsi="Times New Roman"/>
          <w:sz w:val="24"/>
          <w:szCs w:val="24"/>
        </w:rPr>
        <w:t>За результатами ІІ</w:t>
      </w:r>
      <w:r w:rsidR="00AC70D0" w:rsidRPr="00BB58FB">
        <w:rPr>
          <w:rFonts w:ascii="Times New Roman" w:hAnsi="Times New Roman"/>
          <w:sz w:val="24"/>
          <w:szCs w:val="24"/>
        </w:rPr>
        <w:t xml:space="preserve"> етапу в цьому конкурсі</w:t>
      </w:r>
      <w:r w:rsidR="00AC70D0" w:rsidRPr="00BB58FB">
        <w:rPr>
          <w:rFonts w:ascii="Times New Roman" w:hAnsi="Times New Roman"/>
          <w:b/>
          <w:sz w:val="24"/>
          <w:szCs w:val="24"/>
        </w:rPr>
        <w:t xml:space="preserve"> </w:t>
      </w:r>
      <w:r w:rsidR="00AC70D0" w:rsidRPr="00AC034A">
        <w:rPr>
          <w:rFonts w:ascii="Times New Roman" w:hAnsi="Times New Roman"/>
          <w:sz w:val="24"/>
          <w:szCs w:val="24"/>
        </w:rPr>
        <w:t>ІІ місце посіла учениця 8-го класу Стоянова Олена (вчитель Сілаєва Т.Л.).</w:t>
      </w:r>
    </w:p>
    <w:p w14:paraId="410BBD94" w14:textId="2F8A4245" w:rsidR="00AC70D0" w:rsidRPr="00BB58FB" w:rsidRDefault="00CF301C" w:rsidP="00AC70D0">
      <w:pPr>
        <w:pStyle w:val="ae"/>
        <w:jc w:val="both"/>
        <w:rPr>
          <w:rFonts w:ascii="Times New Roman" w:hAnsi="Times New Roman"/>
          <w:sz w:val="24"/>
          <w:szCs w:val="24"/>
          <w:shd w:val="clear" w:color="auto" w:fill="FFFFFF"/>
        </w:rPr>
      </w:pPr>
      <w:r>
        <w:rPr>
          <w:rFonts w:ascii="Times New Roman" w:hAnsi="Times New Roman"/>
          <w:sz w:val="24"/>
          <w:szCs w:val="24"/>
        </w:rPr>
        <w:t xml:space="preserve">      </w:t>
      </w:r>
      <w:r w:rsidR="00AC70D0" w:rsidRPr="00BB58FB">
        <w:rPr>
          <w:rFonts w:ascii="Times New Roman" w:hAnsi="Times New Roman"/>
          <w:sz w:val="24"/>
          <w:szCs w:val="24"/>
        </w:rPr>
        <w:t>Учні</w:t>
      </w:r>
      <w:r w:rsidR="00AC70D0">
        <w:rPr>
          <w:rFonts w:ascii="Times New Roman" w:hAnsi="Times New Roman"/>
          <w:sz w:val="24"/>
          <w:szCs w:val="24"/>
        </w:rPr>
        <w:t xml:space="preserve"> закладу</w:t>
      </w:r>
      <w:r w:rsidR="00AC70D0" w:rsidRPr="00BB58FB">
        <w:rPr>
          <w:rFonts w:ascii="Times New Roman" w:hAnsi="Times New Roman"/>
          <w:sz w:val="24"/>
          <w:szCs w:val="24"/>
        </w:rPr>
        <w:t xml:space="preserve"> є постійними учасниками </w:t>
      </w:r>
      <w:r w:rsidR="00AC70D0" w:rsidRPr="00AC034A">
        <w:rPr>
          <w:rFonts w:ascii="Times New Roman" w:hAnsi="Times New Roman"/>
          <w:sz w:val="24"/>
          <w:szCs w:val="24"/>
        </w:rPr>
        <w:t>Міжнародного конкурсу знавців української мови імені П.Яцика. В шкільному турі конкурсу прийняли участь 38 учнів 3-11-х к</w:t>
      </w:r>
      <w:r w:rsidR="00AC70D0" w:rsidRPr="00BB58FB">
        <w:rPr>
          <w:rFonts w:ascii="Times New Roman" w:hAnsi="Times New Roman"/>
          <w:sz w:val="24"/>
          <w:szCs w:val="24"/>
        </w:rPr>
        <w:t>ласів. Дев’ять уч</w:t>
      </w:r>
      <w:r w:rsidR="00AC70D0">
        <w:rPr>
          <w:rFonts w:ascii="Times New Roman" w:hAnsi="Times New Roman"/>
          <w:sz w:val="24"/>
          <w:szCs w:val="24"/>
        </w:rPr>
        <w:t>-</w:t>
      </w:r>
      <w:r w:rsidR="00AC70D0" w:rsidRPr="00BB58FB">
        <w:rPr>
          <w:rFonts w:ascii="Times New Roman" w:hAnsi="Times New Roman"/>
          <w:sz w:val="24"/>
          <w:szCs w:val="24"/>
        </w:rPr>
        <w:t xml:space="preserve">нів </w:t>
      </w:r>
      <w:r w:rsidR="00AC70D0">
        <w:rPr>
          <w:rFonts w:ascii="Times New Roman" w:hAnsi="Times New Roman"/>
          <w:sz w:val="24"/>
          <w:szCs w:val="24"/>
        </w:rPr>
        <w:t>3-11 класів взяли участь</w:t>
      </w:r>
      <w:r w:rsidR="00AC70D0" w:rsidRPr="00BB58FB">
        <w:rPr>
          <w:rFonts w:ascii="Times New Roman" w:hAnsi="Times New Roman"/>
          <w:sz w:val="24"/>
          <w:szCs w:val="24"/>
        </w:rPr>
        <w:t xml:space="preserve"> у ІІ етапі Міжнародного конкурсу знавців української мови імені П.Яцика.</w:t>
      </w:r>
    </w:p>
    <w:p w14:paraId="7A74AC68" w14:textId="600A8097" w:rsidR="00AC70D0" w:rsidRPr="00A91D51" w:rsidRDefault="00AC70D0" w:rsidP="00AC70D0">
      <w:pPr>
        <w:pStyle w:val="ae"/>
        <w:jc w:val="both"/>
        <w:rPr>
          <w:rFonts w:ascii="Times New Roman" w:hAnsi="Times New Roman"/>
          <w:sz w:val="24"/>
          <w:szCs w:val="24"/>
        </w:rPr>
      </w:pPr>
      <w:r w:rsidRPr="00BB58FB">
        <w:rPr>
          <w:rFonts w:ascii="Times New Roman" w:hAnsi="Times New Roman"/>
          <w:sz w:val="24"/>
          <w:szCs w:val="24"/>
        </w:rPr>
        <w:t xml:space="preserve"> </w:t>
      </w:r>
      <w:r w:rsidR="00CF301C">
        <w:rPr>
          <w:rFonts w:ascii="Times New Roman" w:hAnsi="Times New Roman"/>
          <w:sz w:val="24"/>
          <w:szCs w:val="24"/>
        </w:rPr>
        <w:t xml:space="preserve">      </w:t>
      </w:r>
      <w:r>
        <w:rPr>
          <w:rFonts w:ascii="Times New Roman" w:hAnsi="Times New Roman"/>
          <w:sz w:val="24"/>
          <w:szCs w:val="24"/>
        </w:rPr>
        <w:t>За результатами ІІ етапу</w:t>
      </w:r>
      <w:r w:rsidRPr="00BB58FB">
        <w:rPr>
          <w:rFonts w:ascii="Times New Roman" w:hAnsi="Times New Roman"/>
          <w:sz w:val="24"/>
          <w:szCs w:val="24"/>
        </w:rPr>
        <w:t xml:space="preserve">: </w:t>
      </w:r>
      <w:r w:rsidRPr="00A91D51">
        <w:rPr>
          <w:rFonts w:ascii="Times New Roman" w:hAnsi="Times New Roman"/>
          <w:sz w:val="24"/>
          <w:szCs w:val="24"/>
        </w:rPr>
        <w:t xml:space="preserve">І місце посіла учениця 3-го </w:t>
      </w:r>
      <w:r w:rsidR="00CF301C">
        <w:rPr>
          <w:rFonts w:ascii="Times New Roman" w:hAnsi="Times New Roman"/>
          <w:sz w:val="24"/>
          <w:szCs w:val="24"/>
        </w:rPr>
        <w:t>класу Селезньова Кіра (вчитель</w:t>
      </w:r>
      <w:r w:rsidRPr="00A91D51">
        <w:rPr>
          <w:rFonts w:ascii="Times New Roman" w:hAnsi="Times New Roman"/>
          <w:sz w:val="24"/>
          <w:szCs w:val="24"/>
        </w:rPr>
        <w:t xml:space="preserve"> Краснова О.Б.); ІІІ місце посіла учениця 11-го класу </w:t>
      </w:r>
      <w:r>
        <w:rPr>
          <w:rFonts w:ascii="Times New Roman" w:hAnsi="Times New Roman"/>
          <w:sz w:val="24"/>
          <w:szCs w:val="24"/>
        </w:rPr>
        <w:t>Істомінова В.</w:t>
      </w:r>
      <w:r w:rsidRPr="00A91D51">
        <w:rPr>
          <w:rFonts w:ascii="Times New Roman" w:hAnsi="Times New Roman"/>
          <w:sz w:val="24"/>
          <w:szCs w:val="24"/>
        </w:rPr>
        <w:t xml:space="preserve"> (вчитель Сілаєва Т.Л.). </w:t>
      </w:r>
    </w:p>
    <w:p w14:paraId="01A9463A" w14:textId="6AEA3AB3" w:rsidR="00AC70D0" w:rsidRPr="00A91D51" w:rsidRDefault="00AC70D0" w:rsidP="00AC70D0">
      <w:pPr>
        <w:pStyle w:val="ae"/>
        <w:jc w:val="both"/>
        <w:rPr>
          <w:rFonts w:ascii="Times New Roman" w:hAnsi="Times New Roman"/>
          <w:sz w:val="24"/>
          <w:szCs w:val="24"/>
        </w:rPr>
      </w:pPr>
      <w:r>
        <w:rPr>
          <w:rFonts w:ascii="Times New Roman" w:hAnsi="Times New Roman"/>
          <w:sz w:val="24"/>
          <w:szCs w:val="24"/>
        </w:rPr>
        <w:t xml:space="preserve">     </w:t>
      </w:r>
      <w:r w:rsidR="00CF301C">
        <w:rPr>
          <w:rFonts w:ascii="Times New Roman" w:hAnsi="Times New Roman"/>
          <w:sz w:val="24"/>
          <w:szCs w:val="24"/>
        </w:rPr>
        <w:t xml:space="preserve">  </w:t>
      </w:r>
      <w:r>
        <w:rPr>
          <w:rFonts w:ascii="Times New Roman" w:hAnsi="Times New Roman"/>
          <w:sz w:val="24"/>
          <w:szCs w:val="24"/>
        </w:rPr>
        <w:t xml:space="preserve"> </w:t>
      </w:r>
      <w:r w:rsidRPr="00BB58FB">
        <w:rPr>
          <w:rFonts w:ascii="Times New Roman" w:hAnsi="Times New Roman"/>
          <w:sz w:val="24"/>
          <w:szCs w:val="24"/>
        </w:rPr>
        <w:t xml:space="preserve">Щорічно </w:t>
      </w:r>
      <w:r>
        <w:rPr>
          <w:rFonts w:ascii="Times New Roman" w:hAnsi="Times New Roman"/>
          <w:sz w:val="24"/>
          <w:szCs w:val="24"/>
        </w:rPr>
        <w:t xml:space="preserve">здобувачі освіти беруть участь у </w:t>
      </w:r>
      <w:r w:rsidRPr="00A91D51">
        <w:rPr>
          <w:rFonts w:ascii="Times New Roman" w:hAnsi="Times New Roman"/>
          <w:sz w:val="24"/>
          <w:szCs w:val="24"/>
        </w:rPr>
        <w:t>Всеукраїнських олімпіадах з основних</w:t>
      </w:r>
      <w:r w:rsidRPr="00BB58FB">
        <w:rPr>
          <w:rFonts w:ascii="Times New Roman" w:hAnsi="Times New Roman"/>
          <w:sz w:val="24"/>
          <w:szCs w:val="24"/>
        </w:rPr>
        <w:t xml:space="preserve"> навчальних дисциплін і наші учні є</w:t>
      </w:r>
      <w:r>
        <w:rPr>
          <w:rFonts w:ascii="Times New Roman" w:hAnsi="Times New Roman"/>
          <w:sz w:val="24"/>
          <w:szCs w:val="24"/>
        </w:rPr>
        <w:t xml:space="preserve"> активними учасниками в них. У І </w:t>
      </w:r>
      <w:r w:rsidRPr="00BB58FB">
        <w:rPr>
          <w:rFonts w:ascii="Times New Roman" w:hAnsi="Times New Roman"/>
          <w:sz w:val="24"/>
          <w:szCs w:val="24"/>
        </w:rPr>
        <w:t>етап</w:t>
      </w:r>
      <w:r>
        <w:rPr>
          <w:rFonts w:ascii="Times New Roman" w:hAnsi="Times New Roman"/>
          <w:sz w:val="24"/>
          <w:szCs w:val="24"/>
        </w:rPr>
        <w:t>і всього взяло</w:t>
      </w:r>
      <w:r w:rsidRPr="00BB58FB">
        <w:rPr>
          <w:rFonts w:ascii="Times New Roman" w:hAnsi="Times New Roman"/>
          <w:sz w:val="24"/>
          <w:szCs w:val="24"/>
        </w:rPr>
        <w:t xml:space="preserve"> участь </w:t>
      </w:r>
      <w:r w:rsidRPr="00A91D51">
        <w:rPr>
          <w:rFonts w:ascii="Times New Roman" w:hAnsi="Times New Roman"/>
          <w:sz w:val="24"/>
          <w:szCs w:val="24"/>
        </w:rPr>
        <w:t>175 учнів закладу</w:t>
      </w:r>
      <w:r>
        <w:rPr>
          <w:rFonts w:ascii="Times New Roman" w:hAnsi="Times New Roman"/>
          <w:sz w:val="24"/>
          <w:szCs w:val="24"/>
        </w:rPr>
        <w:t>. На ІІ</w:t>
      </w:r>
      <w:r w:rsidRPr="00A91D51">
        <w:rPr>
          <w:rFonts w:ascii="Times New Roman" w:hAnsi="Times New Roman"/>
          <w:sz w:val="24"/>
          <w:szCs w:val="24"/>
        </w:rPr>
        <w:t xml:space="preserve"> етапі заклад представляли 20 учнів</w:t>
      </w:r>
      <w:r>
        <w:rPr>
          <w:rFonts w:ascii="Times New Roman" w:hAnsi="Times New Roman"/>
          <w:sz w:val="24"/>
          <w:szCs w:val="24"/>
        </w:rPr>
        <w:t xml:space="preserve"> – призерів І</w:t>
      </w:r>
      <w:r w:rsidRPr="00A91D51">
        <w:rPr>
          <w:rFonts w:ascii="Times New Roman" w:hAnsi="Times New Roman"/>
          <w:sz w:val="24"/>
          <w:szCs w:val="24"/>
        </w:rPr>
        <w:t xml:space="preserve"> ет</w:t>
      </w:r>
      <w:r w:rsidRPr="00BB58FB">
        <w:rPr>
          <w:rFonts w:ascii="Times New Roman" w:hAnsi="Times New Roman"/>
          <w:sz w:val="24"/>
          <w:szCs w:val="24"/>
        </w:rPr>
        <w:t>апу. Висо</w:t>
      </w:r>
      <w:r>
        <w:rPr>
          <w:rFonts w:ascii="Times New Roman" w:hAnsi="Times New Roman"/>
          <w:sz w:val="24"/>
          <w:szCs w:val="24"/>
        </w:rPr>
        <w:t>ких ре</w:t>
      </w:r>
      <w:r w:rsidR="00886C30">
        <w:rPr>
          <w:rFonts w:ascii="Times New Roman" w:hAnsi="Times New Roman"/>
          <w:sz w:val="24"/>
          <w:szCs w:val="24"/>
          <w:lang w:val="uk-UA"/>
        </w:rPr>
        <w:t>-</w:t>
      </w:r>
      <w:r>
        <w:rPr>
          <w:rFonts w:ascii="Times New Roman" w:hAnsi="Times New Roman"/>
          <w:sz w:val="24"/>
          <w:szCs w:val="24"/>
        </w:rPr>
        <w:t>зультатів у ІІ</w:t>
      </w:r>
      <w:r w:rsidRPr="00BB58FB">
        <w:rPr>
          <w:rFonts w:ascii="Times New Roman" w:hAnsi="Times New Roman"/>
          <w:sz w:val="24"/>
          <w:szCs w:val="24"/>
        </w:rPr>
        <w:t xml:space="preserve"> етапі </w:t>
      </w:r>
      <w:r>
        <w:rPr>
          <w:rFonts w:ascii="Times New Roman" w:hAnsi="Times New Roman"/>
          <w:sz w:val="24"/>
          <w:szCs w:val="24"/>
        </w:rPr>
        <w:t>Всеукраїнських</w:t>
      </w:r>
      <w:r w:rsidRPr="00BB58FB">
        <w:rPr>
          <w:rFonts w:ascii="Times New Roman" w:hAnsi="Times New Roman"/>
          <w:sz w:val="24"/>
          <w:szCs w:val="24"/>
        </w:rPr>
        <w:t xml:space="preserve"> олімпіад </w:t>
      </w:r>
      <w:r>
        <w:rPr>
          <w:rFonts w:ascii="Times New Roman" w:hAnsi="Times New Roman"/>
          <w:sz w:val="24"/>
          <w:szCs w:val="24"/>
        </w:rPr>
        <w:t>з навчальних предметів досягли наступні учасники освітнього процесу</w:t>
      </w:r>
      <w:r w:rsidRPr="00BB58FB">
        <w:rPr>
          <w:rFonts w:ascii="Times New Roman" w:hAnsi="Times New Roman"/>
          <w:sz w:val="24"/>
          <w:szCs w:val="24"/>
        </w:rPr>
        <w:t xml:space="preserve">: </w:t>
      </w:r>
      <w:r>
        <w:rPr>
          <w:rFonts w:ascii="Times New Roman" w:hAnsi="Times New Roman"/>
          <w:sz w:val="24"/>
          <w:szCs w:val="24"/>
        </w:rPr>
        <w:t>з</w:t>
      </w:r>
      <w:r w:rsidRPr="00A91D51">
        <w:rPr>
          <w:rFonts w:ascii="Times New Roman" w:hAnsi="Times New Roman"/>
          <w:sz w:val="24"/>
          <w:szCs w:val="24"/>
        </w:rPr>
        <w:t xml:space="preserve"> історії І місце посіла</w:t>
      </w:r>
      <w:r w:rsidR="00A70700">
        <w:rPr>
          <w:rFonts w:ascii="Times New Roman" w:hAnsi="Times New Roman"/>
          <w:sz w:val="24"/>
          <w:szCs w:val="24"/>
        </w:rPr>
        <w:t xml:space="preserve"> учениця 8-го класу Сєрова А</w:t>
      </w:r>
      <w:r w:rsidR="00A70700">
        <w:rPr>
          <w:rFonts w:ascii="Times New Roman" w:hAnsi="Times New Roman"/>
          <w:sz w:val="24"/>
          <w:szCs w:val="24"/>
          <w:lang w:val="uk-UA"/>
        </w:rPr>
        <w:t>.</w:t>
      </w:r>
      <w:r w:rsidRPr="00A91D51">
        <w:rPr>
          <w:rFonts w:ascii="Times New Roman" w:hAnsi="Times New Roman"/>
          <w:sz w:val="24"/>
          <w:szCs w:val="24"/>
        </w:rPr>
        <w:t xml:space="preserve"> (вчитель Іванов С.О.); ІІ місце посів уч</w:t>
      </w:r>
      <w:r w:rsidR="00A70700">
        <w:rPr>
          <w:rFonts w:ascii="Times New Roman" w:hAnsi="Times New Roman"/>
          <w:sz w:val="24"/>
          <w:szCs w:val="24"/>
        </w:rPr>
        <w:t>ень 10-го класу Польшаков М</w:t>
      </w:r>
      <w:r w:rsidR="00A70700">
        <w:rPr>
          <w:rFonts w:ascii="Times New Roman" w:hAnsi="Times New Roman"/>
          <w:sz w:val="24"/>
          <w:szCs w:val="24"/>
          <w:lang w:val="uk-UA"/>
        </w:rPr>
        <w:t>.</w:t>
      </w:r>
      <w:r w:rsidRPr="00A91D51">
        <w:rPr>
          <w:rFonts w:ascii="Times New Roman" w:hAnsi="Times New Roman"/>
          <w:sz w:val="24"/>
          <w:szCs w:val="24"/>
        </w:rPr>
        <w:t xml:space="preserve"> (вчитель Селезньова О.М.)</w:t>
      </w:r>
      <w:r>
        <w:rPr>
          <w:rFonts w:ascii="Times New Roman" w:hAnsi="Times New Roman"/>
          <w:sz w:val="24"/>
          <w:szCs w:val="24"/>
        </w:rPr>
        <w:t>;</w:t>
      </w:r>
      <w:r w:rsidR="002B57D1">
        <w:rPr>
          <w:rFonts w:ascii="Times New Roman" w:hAnsi="Times New Roman"/>
          <w:sz w:val="24"/>
          <w:szCs w:val="24"/>
          <w:lang w:val="uk-UA"/>
        </w:rPr>
        <w:t xml:space="preserve"> </w:t>
      </w:r>
      <w:r>
        <w:rPr>
          <w:rFonts w:ascii="Times New Roman" w:hAnsi="Times New Roman"/>
          <w:sz w:val="24"/>
          <w:szCs w:val="24"/>
        </w:rPr>
        <w:t>з</w:t>
      </w:r>
      <w:r w:rsidRPr="00A91D51">
        <w:rPr>
          <w:rFonts w:ascii="Times New Roman" w:hAnsi="Times New Roman"/>
          <w:sz w:val="24"/>
          <w:szCs w:val="24"/>
        </w:rPr>
        <w:t xml:space="preserve"> ук</w:t>
      </w:r>
      <w:r w:rsidR="00A70700">
        <w:rPr>
          <w:rFonts w:ascii="Times New Roman" w:hAnsi="Times New Roman"/>
          <w:sz w:val="24"/>
          <w:szCs w:val="24"/>
          <w:lang w:val="uk-UA"/>
        </w:rPr>
        <w:t>-</w:t>
      </w:r>
      <w:r w:rsidRPr="00A91D51">
        <w:rPr>
          <w:rFonts w:ascii="Times New Roman" w:hAnsi="Times New Roman"/>
          <w:sz w:val="24"/>
          <w:szCs w:val="24"/>
        </w:rPr>
        <w:t>раїнської мови та літератури ІІ місце посів у</w:t>
      </w:r>
      <w:r w:rsidR="00A70700">
        <w:rPr>
          <w:rFonts w:ascii="Times New Roman" w:hAnsi="Times New Roman"/>
          <w:sz w:val="24"/>
          <w:szCs w:val="24"/>
        </w:rPr>
        <w:t>чень 8-го класу Передерій М</w:t>
      </w:r>
      <w:r w:rsidR="00A70700">
        <w:rPr>
          <w:rFonts w:ascii="Times New Roman" w:hAnsi="Times New Roman"/>
          <w:sz w:val="24"/>
          <w:szCs w:val="24"/>
          <w:lang w:val="uk-UA"/>
        </w:rPr>
        <w:t>.</w:t>
      </w:r>
      <w:r w:rsidRPr="00A91D51">
        <w:rPr>
          <w:rFonts w:ascii="Times New Roman" w:hAnsi="Times New Roman"/>
          <w:sz w:val="24"/>
          <w:szCs w:val="24"/>
        </w:rPr>
        <w:t xml:space="preserve"> (вчитель Сілаєва Т.</w:t>
      </w:r>
      <w:r w:rsidR="00A70700">
        <w:rPr>
          <w:rFonts w:ascii="Times New Roman" w:hAnsi="Times New Roman"/>
          <w:sz w:val="24"/>
          <w:szCs w:val="24"/>
          <w:lang w:val="uk-UA"/>
        </w:rPr>
        <w:t xml:space="preserve"> </w:t>
      </w:r>
      <w:r w:rsidRPr="00A91D51">
        <w:rPr>
          <w:rFonts w:ascii="Times New Roman" w:hAnsi="Times New Roman"/>
          <w:sz w:val="24"/>
          <w:szCs w:val="24"/>
        </w:rPr>
        <w:t>Л.)</w:t>
      </w:r>
      <w:r>
        <w:rPr>
          <w:rFonts w:ascii="Times New Roman" w:hAnsi="Times New Roman"/>
          <w:sz w:val="24"/>
          <w:szCs w:val="24"/>
        </w:rPr>
        <w:t>;</w:t>
      </w:r>
      <w:r w:rsidR="002B57D1">
        <w:rPr>
          <w:rFonts w:ascii="Times New Roman" w:hAnsi="Times New Roman"/>
          <w:sz w:val="24"/>
          <w:szCs w:val="24"/>
          <w:lang w:val="uk-UA"/>
        </w:rPr>
        <w:t xml:space="preserve"> </w:t>
      </w:r>
      <w:r>
        <w:rPr>
          <w:rFonts w:ascii="Times New Roman" w:hAnsi="Times New Roman"/>
          <w:sz w:val="24"/>
          <w:szCs w:val="24"/>
        </w:rPr>
        <w:t>з</w:t>
      </w:r>
      <w:r w:rsidRPr="00A91D51">
        <w:rPr>
          <w:rFonts w:ascii="Times New Roman" w:hAnsi="Times New Roman"/>
          <w:sz w:val="24"/>
          <w:szCs w:val="24"/>
        </w:rPr>
        <w:t xml:space="preserve"> математики ІІ місце посіла </w:t>
      </w:r>
      <w:r w:rsidR="00A70700">
        <w:rPr>
          <w:rFonts w:ascii="Times New Roman" w:hAnsi="Times New Roman"/>
          <w:sz w:val="24"/>
          <w:szCs w:val="24"/>
        </w:rPr>
        <w:t>учениця 11-го класу Чігіна О</w:t>
      </w:r>
      <w:r w:rsidR="00A70700">
        <w:rPr>
          <w:rFonts w:ascii="Times New Roman" w:hAnsi="Times New Roman"/>
          <w:sz w:val="24"/>
          <w:szCs w:val="24"/>
          <w:lang w:val="uk-UA"/>
        </w:rPr>
        <w:t>.</w:t>
      </w:r>
      <w:r w:rsidR="00A70700">
        <w:rPr>
          <w:rFonts w:ascii="Times New Roman" w:hAnsi="Times New Roman"/>
          <w:sz w:val="24"/>
          <w:szCs w:val="24"/>
        </w:rPr>
        <w:t xml:space="preserve"> (вчитель</w:t>
      </w:r>
      <w:r w:rsidRPr="00A91D51">
        <w:rPr>
          <w:rFonts w:ascii="Times New Roman" w:hAnsi="Times New Roman"/>
          <w:sz w:val="24"/>
          <w:szCs w:val="24"/>
        </w:rPr>
        <w:t xml:space="preserve"> Ніколенко Л.П.)</w:t>
      </w:r>
      <w:r>
        <w:rPr>
          <w:rFonts w:ascii="Times New Roman" w:hAnsi="Times New Roman"/>
          <w:sz w:val="24"/>
          <w:szCs w:val="24"/>
        </w:rPr>
        <w:t>;</w:t>
      </w:r>
      <w:r w:rsidR="002B57D1">
        <w:rPr>
          <w:rFonts w:ascii="Times New Roman" w:hAnsi="Times New Roman"/>
          <w:sz w:val="24"/>
          <w:szCs w:val="24"/>
          <w:lang w:val="uk-UA"/>
        </w:rPr>
        <w:t xml:space="preserve"> </w:t>
      </w:r>
      <w:r>
        <w:rPr>
          <w:rFonts w:ascii="Times New Roman" w:hAnsi="Times New Roman"/>
          <w:sz w:val="24"/>
          <w:szCs w:val="24"/>
        </w:rPr>
        <w:t>з</w:t>
      </w:r>
      <w:r w:rsidRPr="00A91D51">
        <w:rPr>
          <w:rFonts w:ascii="Times New Roman" w:hAnsi="Times New Roman"/>
          <w:sz w:val="24"/>
          <w:szCs w:val="24"/>
        </w:rPr>
        <w:t xml:space="preserve"> об</w:t>
      </w:r>
      <w:r w:rsidR="00A70700">
        <w:rPr>
          <w:rFonts w:ascii="Times New Roman" w:hAnsi="Times New Roman"/>
          <w:sz w:val="24"/>
          <w:szCs w:val="24"/>
          <w:lang w:val="uk-UA"/>
        </w:rPr>
        <w:t>-</w:t>
      </w:r>
      <w:r w:rsidRPr="00A91D51">
        <w:rPr>
          <w:rFonts w:ascii="Times New Roman" w:hAnsi="Times New Roman"/>
          <w:sz w:val="24"/>
          <w:szCs w:val="24"/>
        </w:rPr>
        <w:t>слуговуючої праці ІІ місце посіла уче</w:t>
      </w:r>
      <w:r w:rsidR="00A70700">
        <w:rPr>
          <w:rFonts w:ascii="Times New Roman" w:hAnsi="Times New Roman"/>
          <w:sz w:val="24"/>
          <w:szCs w:val="24"/>
        </w:rPr>
        <w:t>ниця 10-го класу Валентир К</w:t>
      </w:r>
      <w:r w:rsidR="00A70700">
        <w:rPr>
          <w:rFonts w:ascii="Times New Roman" w:hAnsi="Times New Roman"/>
          <w:sz w:val="24"/>
          <w:szCs w:val="24"/>
          <w:lang w:val="uk-UA"/>
        </w:rPr>
        <w:t>.</w:t>
      </w:r>
      <w:r w:rsidRPr="00A91D51">
        <w:rPr>
          <w:rFonts w:ascii="Times New Roman" w:hAnsi="Times New Roman"/>
          <w:sz w:val="24"/>
          <w:szCs w:val="24"/>
        </w:rPr>
        <w:t xml:space="preserve"> (вчитель Муравльова Т.</w:t>
      </w:r>
      <w:r w:rsidR="00A70700">
        <w:rPr>
          <w:rFonts w:ascii="Times New Roman" w:hAnsi="Times New Roman"/>
          <w:sz w:val="24"/>
          <w:szCs w:val="24"/>
          <w:lang w:val="uk-UA"/>
        </w:rPr>
        <w:t xml:space="preserve"> </w:t>
      </w:r>
      <w:r w:rsidRPr="00A91D51">
        <w:rPr>
          <w:rFonts w:ascii="Times New Roman" w:hAnsi="Times New Roman"/>
          <w:sz w:val="24"/>
          <w:szCs w:val="24"/>
        </w:rPr>
        <w:t>І.).</w:t>
      </w:r>
    </w:p>
    <w:p w14:paraId="1C279B22" w14:textId="36488766" w:rsidR="00AC70D0" w:rsidRPr="00BB58FB" w:rsidRDefault="00AC70D0" w:rsidP="00AC70D0">
      <w:pPr>
        <w:pStyle w:val="ae"/>
        <w:jc w:val="both"/>
        <w:rPr>
          <w:rFonts w:ascii="Times New Roman" w:hAnsi="Times New Roman"/>
          <w:sz w:val="24"/>
          <w:szCs w:val="24"/>
        </w:rPr>
      </w:pPr>
      <w:r w:rsidRPr="00BB58FB">
        <w:rPr>
          <w:rFonts w:ascii="Times New Roman" w:hAnsi="Times New Roman"/>
          <w:sz w:val="24"/>
          <w:szCs w:val="24"/>
        </w:rPr>
        <w:t xml:space="preserve">     </w:t>
      </w:r>
      <w:r w:rsidR="00663035">
        <w:rPr>
          <w:rFonts w:ascii="Times New Roman" w:hAnsi="Times New Roman"/>
          <w:sz w:val="24"/>
          <w:szCs w:val="24"/>
        </w:rPr>
        <w:t xml:space="preserve">   </w:t>
      </w:r>
      <w:r>
        <w:rPr>
          <w:rFonts w:ascii="Times New Roman" w:hAnsi="Times New Roman"/>
          <w:sz w:val="24"/>
          <w:szCs w:val="24"/>
        </w:rPr>
        <w:t>В 2023-2024</w:t>
      </w:r>
      <w:r w:rsidRPr="00BB58FB">
        <w:rPr>
          <w:rFonts w:ascii="Times New Roman" w:hAnsi="Times New Roman"/>
          <w:sz w:val="24"/>
          <w:szCs w:val="24"/>
        </w:rPr>
        <w:t xml:space="preserve"> навчальному році 20 учнів нашого закладу стали активними учасниками </w:t>
      </w:r>
      <w:r>
        <w:rPr>
          <w:rFonts w:ascii="Times New Roman" w:hAnsi="Times New Roman"/>
          <w:sz w:val="24"/>
          <w:szCs w:val="24"/>
        </w:rPr>
        <w:t>ін-</w:t>
      </w:r>
      <w:r w:rsidRPr="00A24BCC">
        <w:rPr>
          <w:rFonts w:ascii="Times New Roman" w:hAnsi="Times New Roman"/>
          <w:sz w:val="24"/>
          <w:szCs w:val="24"/>
        </w:rPr>
        <w:t>телектуальних змагань</w:t>
      </w:r>
      <w:r w:rsidRPr="00BB58FB">
        <w:rPr>
          <w:rFonts w:ascii="Times New Roman" w:hAnsi="Times New Roman"/>
          <w:b/>
          <w:sz w:val="24"/>
          <w:szCs w:val="24"/>
        </w:rPr>
        <w:t xml:space="preserve"> </w:t>
      </w:r>
      <w:r w:rsidRPr="00BB58FB">
        <w:rPr>
          <w:rFonts w:ascii="Times New Roman" w:hAnsi="Times New Roman"/>
          <w:sz w:val="24"/>
          <w:szCs w:val="24"/>
        </w:rPr>
        <w:t>для учнів сільських шкіл Одеської області. До ІІ етапу змагань були заявлені переможці І-го етапу:</w:t>
      </w:r>
      <w:r>
        <w:rPr>
          <w:rFonts w:ascii="Times New Roman" w:hAnsi="Times New Roman"/>
          <w:sz w:val="24"/>
          <w:szCs w:val="24"/>
        </w:rPr>
        <w:t xml:space="preserve"> у</w:t>
      </w:r>
      <w:r w:rsidRPr="00BB58FB">
        <w:rPr>
          <w:rFonts w:ascii="Times New Roman" w:hAnsi="Times New Roman"/>
          <w:sz w:val="24"/>
          <w:szCs w:val="24"/>
        </w:rPr>
        <w:t xml:space="preserve">країнська </w:t>
      </w:r>
      <w:r w:rsidR="00737923">
        <w:rPr>
          <w:rFonts w:ascii="Times New Roman" w:hAnsi="Times New Roman"/>
          <w:sz w:val="24"/>
          <w:szCs w:val="24"/>
        </w:rPr>
        <w:t>мова та література: Інтюк Д</w:t>
      </w:r>
      <w:r w:rsidR="00737923">
        <w:rPr>
          <w:rFonts w:ascii="Times New Roman" w:hAnsi="Times New Roman"/>
          <w:sz w:val="24"/>
          <w:szCs w:val="24"/>
          <w:lang w:val="uk-UA"/>
        </w:rPr>
        <w:t>.</w:t>
      </w:r>
      <w:r>
        <w:rPr>
          <w:rFonts w:ascii="Times New Roman" w:hAnsi="Times New Roman"/>
          <w:sz w:val="24"/>
          <w:szCs w:val="24"/>
        </w:rPr>
        <w:t xml:space="preserve">, </w:t>
      </w:r>
      <w:r w:rsidRPr="00BB58FB">
        <w:rPr>
          <w:rFonts w:ascii="Times New Roman" w:hAnsi="Times New Roman"/>
          <w:sz w:val="24"/>
          <w:szCs w:val="24"/>
        </w:rPr>
        <w:t>учениця 9-го класу (</w:t>
      </w:r>
      <w:r w:rsidR="00737923">
        <w:rPr>
          <w:rFonts w:ascii="Times New Roman" w:hAnsi="Times New Roman"/>
          <w:sz w:val="24"/>
          <w:szCs w:val="24"/>
        </w:rPr>
        <w:t>вчитель</w:t>
      </w:r>
      <w:r w:rsidRPr="00BB58FB">
        <w:rPr>
          <w:rFonts w:ascii="Times New Roman" w:hAnsi="Times New Roman"/>
          <w:sz w:val="24"/>
          <w:szCs w:val="24"/>
        </w:rPr>
        <w:t xml:space="preserve"> Чаки</w:t>
      </w:r>
      <w:r w:rsidR="00737923">
        <w:rPr>
          <w:rFonts w:ascii="Times New Roman" w:hAnsi="Times New Roman"/>
          <w:sz w:val="24"/>
          <w:szCs w:val="24"/>
        </w:rPr>
        <w:t>р С.М.), Істомінова В</w:t>
      </w:r>
      <w:r w:rsidR="00737923">
        <w:rPr>
          <w:rFonts w:ascii="Times New Roman" w:hAnsi="Times New Roman"/>
          <w:sz w:val="24"/>
          <w:szCs w:val="24"/>
          <w:lang w:val="uk-UA"/>
        </w:rPr>
        <w:t>.</w:t>
      </w:r>
      <w:r>
        <w:rPr>
          <w:rFonts w:ascii="Times New Roman" w:hAnsi="Times New Roman"/>
          <w:sz w:val="24"/>
          <w:szCs w:val="24"/>
        </w:rPr>
        <w:t xml:space="preserve">, </w:t>
      </w:r>
      <w:r w:rsidRPr="00BB58FB">
        <w:rPr>
          <w:rFonts w:ascii="Times New Roman" w:hAnsi="Times New Roman"/>
          <w:sz w:val="24"/>
          <w:szCs w:val="24"/>
        </w:rPr>
        <w:t>учениця 11-го класу (вчителька Сілаєва Т.Л.), Подколо</w:t>
      </w:r>
      <w:r w:rsidR="00737923">
        <w:rPr>
          <w:rFonts w:ascii="Times New Roman" w:hAnsi="Times New Roman"/>
          <w:sz w:val="24"/>
          <w:szCs w:val="24"/>
          <w:lang w:val="uk-UA"/>
        </w:rPr>
        <w:t>-</w:t>
      </w:r>
      <w:r w:rsidR="00737923">
        <w:rPr>
          <w:rFonts w:ascii="Times New Roman" w:hAnsi="Times New Roman"/>
          <w:sz w:val="24"/>
          <w:szCs w:val="24"/>
        </w:rPr>
        <w:t>днєва Ю</w:t>
      </w:r>
      <w:r w:rsidR="00737923">
        <w:rPr>
          <w:rFonts w:ascii="Times New Roman" w:hAnsi="Times New Roman"/>
          <w:sz w:val="24"/>
          <w:szCs w:val="24"/>
          <w:lang w:val="uk-UA"/>
        </w:rPr>
        <w:t xml:space="preserve">, </w:t>
      </w:r>
      <w:r w:rsidR="00737923">
        <w:rPr>
          <w:rFonts w:ascii="Times New Roman" w:hAnsi="Times New Roman"/>
          <w:sz w:val="24"/>
          <w:szCs w:val="24"/>
        </w:rPr>
        <w:t>учениця 11-го класу (вчитель</w:t>
      </w:r>
      <w:r w:rsidRPr="00BB58FB">
        <w:rPr>
          <w:rFonts w:ascii="Times New Roman" w:hAnsi="Times New Roman"/>
          <w:sz w:val="24"/>
          <w:szCs w:val="24"/>
        </w:rPr>
        <w:t xml:space="preserve"> Сілаєва Т.Л.);</w:t>
      </w:r>
      <w:r>
        <w:rPr>
          <w:rFonts w:ascii="Times New Roman" w:hAnsi="Times New Roman"/>
          <w:sz w:val="24"/>
          <w:szCs w:val="24"/>
        </w:rPr>
        <w:t xml:space="preserve"> а</w:t>
      </w:r>
      <w:r w:rsidRPr="00BB58FB">
        <w:rPr>
          <w:rFonts w:ascii="Times New Roman" w:hAnsi="Times New Roman"/>
          <w:sz w:val="24"/>
          <w:szCs w:val="24"/>
        </w:rPr>
        <w:t>нглійська мова: Польша</w:t>
      </w:r>
      <w:r w:rsidR="00737923">
        <w:rPr>
          <w:rFonts w:ascii="Times New Roman" w:hAnsi="Times New Roman"/>
          <w:sz w:val="24"/>
          <w:szCs w:val="24"/>
        </w:rPr>
        <w:t>ков М</w:t>
      </w:r>
      <w:r w:rsidR="00737923">
        <w:rPr>
          <w:rFonts w:ascii="Times New Roman" w:hAnsi="Times New Roman"/>
          <w:sz w:val="24"/>
          <w:szCs w:val="24"/>
          <w:lang w:val="uk-UA"/>
        </w:rPr>
        <w:t>.</w:t>
      </w:r>
      <w:r>
        <w:rPr>
          <w:rFonts w:ascii="Times New Roman" w:hAnsi="Times New Roman"/>
          <w:sz w:val="24"/>
          <w:szCs w:val="24"/>
        </w:rPr>
        <w:t xml:space="preserve">, </w:t>
      </w:r>
      <w:r w:rsidR="00737923">
        <w:rPr>
          <w:rFonts w:ascii="Times New Roman" w:hAnsi="Times New Roman"/>
          <w:sz w:val="24"/>
          <w:szCs w:val="24"/>
        </w:rPr>
        <w:t>учень 10-го класу (вчитель</w:t>
      </w:r>
      <w:r w:rsidRPr="00BB58FB">
        <w:rPr>
          <w:rFonts w:ascii="Times New Roman" w:hAnsi="Times New Roman"/>
          <w:sz w:val="24"/>
          <w:szCs w:val="24"/>
        </w:rPr>
        <w:t xml:space="preserve"> Б</w:t>
      </w:r>
      <w:r w:rsidR="00737923">
        <w:rPr>
          <w:rFonts w:ascii="Times New Roman" w:hAnsi="Times New Roman"/>
          <w:sz w:val="24"/>
          <w:szCs w:val="24"/>
        </w:rPr>
        <w:t>ойкова І.П.), Сарлучану В</w:t>
      </w:r>
      <w:r w:rsidR="00737923">
        <w:rPr>
          <w:rFonts w:ascii="Times New Roman" w:hAnsi="Times New Roman"/>
          <w:sz w:val="24"/>
          <w:szCs w:val="24"/>
          <w:lang w:val="uk-UA"/>
        </w:rPr>
        <w:t>.</w:t>
      </w:r>
      <w:r>
        <w:rPr>
          <w:rFonts w:ascii="Times New Roman" w:hAnsi="Times New Roman"/>
          <w:sz w:val="24"/>
          <w:szCs w:val="24"/>
        </w:rPr>
        <w:t xml:space="preserve">, </w:t>
      </w:r>
      <w:r w:rsidRPr="00BB58FB">
        <w:rPr>
          <w:rFonts w:ascii="Times New Roman" w:hAnsi="Times New Roman"/>
          <w:sz w:val="24"/>
          <w:szCs w:val="24"/>
        </w:rPr>
        <w:t>уч</w:t>
      </w:r>
      <w:r w:rsidR="00737923">
        <w:rPr>
          <w:rFonts w:ascii="Times New Roman" w:hAnsi="Times New Roman"/>
          <w:sz w:val="24"/>
          <w:szCs w:val="24"/>
        </w:rPr>
        <w:t>ень 11-го класу (вчитель</w:t>
      </w:r>
      <w:r w:rsidRPr="00BB58FB">
        <w:rPr>
          <w:rFonts w:ascii="Times New Roman" w:hAnsi="Times New Roman"/>
          <w:sz w:val="24"/>
          <w:szCs w:val="24"/>
        </w:rPr>
        <w:t xml:space="preserve"> Павленко Н.І.);</w:t>
      </w:r>
      <w:r w:rsidR="00737923">
        <w:rPr>
          <w:rFonts w:ascii="Times New Roman" w:hAnsi="Times New Roman"/>
          <w:sz w:val="24"/>
          <w:szCs w:val="24"/>
        </w:rPr>
        <w:t xml:space="preserve"> географія: Заікіна А</w:t>
      </w:r>
      <w:r w:rsidR="00737923">
        <w:rPr>
          <w:rFonts w:ascii="Times New Roman" w:hAnsi="Times New Roman"/>
          <w:sz w:val="24"/>
          <w:szCs w:val="24"/>
          <w:lang w:val="uk-UA"/>
        </w:rPr>
        <w:t>.</w:t>
      </w:r>
      <w:r>
        <w:rPr>
          <w:rFonts w:ascii="Times New Roman" w:hAnsi="Times New Roman"/>
          <w:sz w:val="24"/>
          <w:szCs w:val="24"/>
        </w:rPr>
        <w:t>,</w:t>
      </w:r>
      <w:r w:rsidR="00737923">
        <w:rPr>
          <w:rFonts w:ascii="Times New Roman" w:hAnsi="Times New Roman"/>
          <w:sz w:val="24"/>
          <w:szCs w:val="24"/>
        </w:rPr>
        <w:t xml:space="preserve"> Муравльова Г</w:t>
      </w:r>
      <w:r w:rsidR="00737923">
        <w:rPr>
          <w:rFonts w:ascii="Times New Roman" w:hAnsi="Times New Roman"/>
          <w:sz w:val="24"/>
          <w:szCs w:val="24"/>
          <w:lang w:val="uk-UA"/>
        </w:rPr>
        <w:t>.</w:t>
      </w:r>
      <w:r>
        <w:rPr>
          <w:rFonts w:ascii="Times New Roman" w:hAnsi="Times New Roman"/>
          <w:sz w:val="24"/>
          <w:szCs w:val="24"/>
        </w:rPr>
        <w:t xml:space="preserve">, </w:t>
      </w:r>
      <w:r w:rsidR="00737923">
        <w:rPr>
          <w:rFonts w:ascii="Times New Roman" w:hAnsi="Times New Roman"/>
          <w:sz w:val="24"/>
          <w:szCs w:val="24"/>
        </w:rPr>
        <w:t>учениц</w:t>
      </w:r>
      <w:r w:rsidR="00737923">
        <w:rPr>
          <w:rFonts w:ascii="Times New Roman" w:hAnsi="Times New Roman"/>
          <w:sz w:val="24"/>
          <w:szCs w:val="24"/>
          <w:lang w:val="uk-UA"/>
        </w:rPr>
        <w:t>і</w:t>
      </w:r>
      <w:r w:rsidRPr="00BB58FB">
        <w:rPr>
          <w:rFonts w:ascii="Times New Roman" w:hAnsi="Times New Roman"/>
          <w:sz w:val="24"/>
          <w:szCs w:val="24"/>
        </w:rPr>
        <w:t xml:space="preserve"> 1</w:t>
      </w:r>
      <w:r w:rsidR="00737923">
        <w:rPr>
          <w:rFonts w:ascii="Times New Roman" w:hAnsi="Times New Roman"/>
          <w:sz w:val="24"/>
          <w:szCs w:val="24"/>
        </w:rPr>
        <w:t>0-го класу, Бортніченко Г</w:t>
      </w:r>
      <w:r w:rsidR="00737923">
        <w:rPr>
          <w:rFonts w:ascii="Times New Roman" w:hAnsi="Times New Roman"/>
          <w:sz w:val="24"/>
          <w:szCs w:val="24"/>
          <w:lang w:val="uk-UA"/>
        </w:rPr>
        <w:t>.</w:t>
      </w:r>
      <w:r>
        <w:rPr>
          <w:rFonts w:ascii="Times New Roman" w:hAnsi="Times New Roman"/>
          <w:sz w:val="24"/>
          <w:szCs w:val="24"/>
        </w:rPr>
        <w:t xml:space="preserve">, </w:t>
      </w:r>
      <w:r w:rsidRPr="00BB58FB">
        <w:rPr>
          <w:rFonts w:ascii="Times New Roman" w:hAnsi="Times New Roman"/>
          <w:sz w:val="24"/>
          <w:szCs w:val="24"/>
        </w:rPr>
        <w:t>учениця 11-го класу (вчителька Глазиріна О.І.);</w:t>
      </w:r>
      <w:r w:rsidR="00737923">
        <w:rPr>
          <w:rFonts w:ascii="Times New Roman" w:hAnsi="Times New Roman"/>
          <w:sz w:val="24"/>
          <w:szCs w:val="24"/>
          <w:lang w:val="uk-UA"/>
        </w:rPr>
        <w:t xml:space="preserve"> </w:t>
      </w:r>
      <w:r w:rsidR="00737923">
        <w:rPr>
          <w:rFonts w:ascii="Times New Roman" w:hAnsi="Times New Roman"/>
          <w:sz w:val="24"/>
          <w:szCs w:val="24"/>
        </w:rPr>
        <w:t>історія: Істомінова В</w:t>
      </w:r>
      <w:r w:rsidR="00737923">
        <w:rPr>
          <w:rFonts w:ascii="Times New Roman" w:hAnsi="Times New Roman"/>
          <w:sz w:val="24"/>
          <w:szCs w:val="24"/>
          <w:lang w:val="uk-UA"/>
        </w:rPr>
        <w:t>.</w:t>
      </w:r>
      <w:r>
        <w:rPr>
          <w:rFonts w:ascii="Times New Roman" w:hAnsi="Times New Roman"/>
          <w:sz w:val="24"/>
          <w:szCs w:val="24"/>
        </w:rPr>
        <w:t xml:space="preserve">, </w:t>
      </w:r>
      <w:r w:rsidRPr="00BB58FB">
        <w:rPr>
          <w:rFonts w:ascii="Times New Roman" w:hAnsi="Times New Roman"/>
          <w:sz w:val="24"/>
          <w:szCs w:val="24"/>
        </w:rPr>
        <w:t>учениця 11-го класу (вчитель Іванов С.О.) пройшла в ІІ тур зма</w:t>
      </w:r>
      <w:r w:rsidR="00737923">
        <w:rPr>
          <w:rFonts w:ascii="Times New Roman" w:hAnsi="Times New Roman"/>
          <w:sz w:val="24"/>
          <w:szCs w:val="24"/>
        </w:rPr>
        <w:t>гань</w:t>
      </w:r>
      <w:r w:rsidRPr="00BB58FB">
        <w:rPr>
          <w:rFonts w:ascii="Times New Roman" w:hAnsi="Times New Roman"/>
          <w:sz w:val="24"/>
          <w:szCs w:val="24"/>
        </w:rPr>
        <w:t>.</w:t>
      </w:r>
    </w:p>
    <w:p w14:paraId="36773534" w14:textId="4066FA41" w:rsidR="00AC70D0" w:rsidRPr="00B56036" w:rsidRDefault="00AC70D0" w:rsidP="00AC70D0">
      <w:pPr>
        <w:pStyle w:val="ae"/>
        <w:jc w:val="both"/>
        <w:rPr>
          <w:rFonts w:ascii="Times New Roman" w:hAnsi="Times New Roman"/>
          <w:sz w:val="24"/>
          <w:szCs w:val="24"/>
        </w:rPr>
      </w:pPr>
      <w:r w:rsidRPr="00BB58FB">
        <w:rPr>
          <w:rFonts w:ascii="Times New Roman" w:hAnsi="Times New Roman"/>
          <w:sz w:val="24"/>
          <w:szCs w:val="24"/>
        </w:rPr>
        <w:t xml:space="preserve">     </w:t>
      </w:r>
      <w:r>
        <w:rPr>
          <w:rFonts w:ascii="Times New Roman" w:hAnsi="Times New Roman"/>
          <w:sz w:val="24"/>
          <w:szCs w:val="24"/>
        </w:rPr>
        <w:t xml:space="preserve"> </w:t>
      </w:r>
      <w:r w:rsidRPr="00BB58FB">
        <w:rPr>
          <w:rFonts w:ascii="Times New Roman" w:hAnsi="Times New Roman"/>
          <w:sz w:val="24"/>
          <w:szCs w:val="24"/>
        </w:rPr>
        <w:t xml:space="preserve">За результатами </w:t>
      </w:r>
      <w:r w:rsidRPr="00B56036">
        <w:rPr>
          <w:rFonts w:ascii="Times New Roman" w:hAnsi="Times New Roman"/>
          <w:sz w:val="24"/>
          <w:szCs w:val="24"/>
        </w:rPr>
        <w:t>ІІ етапу інтелектуальних змагань</w:t>
      </w:r>
      <w:r w:rsidRPr="00BB58FB">
        <w:rPr>
          <w:rFonts w:ascii="Times New Roman" w:hAnsi="Times New Roman"/>
          <w:sz w:val="24"/>
          <w:szCs w:val="24"/>
        </w:rPr>
        <w:t xml:space="preserve"> з базових дисциплін серед учнів сільсь</w:t>
      </w:r>
      <w:r w:rsidR="00737923">
        <w:rPr>
          <w:rFonts w:ascii="Times New Roman" w:hAnsi="Times New Roman"/>
          <w:sz w:val="24"/>
          <w:szCs w:val="24"/>
          <w:lang w:val="uk-UA"/>
        </w:rPr>
        <w:t>-</w:t>
      </w:r>
      <w:r w:rsidRPr="00BB58FB">
        <w:rPr>
          <w:rFonts w:ascii="Times New Roman" w:hAnsi="Times New Roman"/>
          <w:sz w:val="24"/>
          <w:szCs w:val="24"/>
        </w:rPr>
        <w:t>ких шкіл Одеської області у 2023 р. переможні місця посіли:</w:t>
      </w:r>
      <w:r>
        <w:rPr>
          <w:rFonts w:ascii="Times New Roman" w:hAnsi="Times New Roman"/>
          <w:sz w:val="24"/>
          <w:szCs w:val="24"/>
        </w:rPr>
        <w:t xml:space="preserve"> </w:t>
      </w:r>
      <w:r w:rsidRPr="00B56036">
        <w:rPr>
          <w:rFonts w:ascii="Times New Roman" w:hAnsi="Times New Roman"/>
          <w:sz w:val="24"/>
          <w:szCs w:val="24"/>
        </w:rPr>
        <w:t>ІІ місце учениця 10-го класу Мурав</w:t>
      </w:r>
      <w:r w:rsidR="00737923">
        <w:rPr>
          <w:rFonts w:ascii="Times New Roman" w:hAnsi="Times New Roman"/>
          <w:sz w:val="24"/>
          <w:szCs w:val="24"/>
        </w:rPr>
        <w:t>льова Г</w:t>
      </w:r>
      <w:r w:rsidR="00737923">
        <w:rPr>
          <w:rFonts w:ascii="Times New Roman" w:hAnsi="Times New Roman"/>
          <w:sz w:val="24"/>
          <w:szCs w:val="24"/>
          <w:lang w:val="uk-UA"/>
        </w:rPr>
        <w:t>.</w:t>
      </w:r>
      <w:r w:rsidR="00737923">
        <w:rPr>
          <w:rFonts w:ascii="Times New Roman" w:hAnsi="Times New Roman"/>
          <w:sz w:val="24"/>
          <w:szCs w:val="24"/>
        </w:rPr>
        <w:t xml:space="preserve"> з географії (вчитель</w:t>
      </w:r>
      <w:r w:rsidRPr="00B56036">
        <w:rPr>
          <w:rFonts w:ascii="Times New Roman" w:hAnsi="Times New Roman"/>
          <w:sz w:val="24"/>
          <w:szCs w:val="24"/>
        </w:rPr>
        <w:t xml:space="preserve"> Глазиріна О.І.);</w:t>
      </w:r>
      <w:r>
        <w:rPr>
          <w:rFonts w:ascii="Times New Roman" w:hAnsi="Times New Roman"/>
          <w:sz w:val="24"/>
          <w:szCs w:val="24"/>
        </w:rPr>
        <w:t xml:space="preserve"> </w:t>
      </w:r>
      <w:r w:rsidRPr="00B56036">
        <w:rPr>
          <w:rFonts w:ascii="Times New Roman" w:hAnsi="Times New Roman"/>
          <w:sz w:val="24"/>
          <w:szCs w:val="24"/>
        </w:rPr>
        <w:t>ІІІ місце з англійської мови посі</w:t>
      </w:r>
      <w:r w:rsidR="00737923">
        <w:rPr>
          <w:rFonts w:ascii="Times New Roman" w:hAnsi="Times New Roman"/>
          <w:sz w:val="24"/>
          <w:szCs w:val="24"/>
        </w:rPr>
        <w:t>в учень 10-го класу Польшаков М</w:t>
      </w:r>
      <w:r w:rsidR="00737923">
        <w:rPr>
          <w:rFonts w:ascii="Times New Roman" w:hAnsi="Times New Roman"/>
          <w:sz w:val="24"/>
          <w:szCs w:val="24"/>
          <w:lang w:val="uk-UA"/>
        </w:rPr>
        <w:t>.</w:t>
      </w:r>
      <w:r w:rsidR="00737923">
        <w:rPr>
          <w:rFonts w:ascii="Times New Roman" w:hAnsi="Times New Roman"/>
          <w:sz w:val="24"/>
          <w:szCs w:val="24"/>
        </w:rPr>
        <w:t xml:space="preserve"> (вчитель</w:t>
      </w:r>
      <w:r w:rsidRPr="00B56036">
        <w:rPr>
          <w:rFonts w:ascii="Times New Roman" w:hAnsi="Times New Roman"/>
          <w:sz w:val="24"/>
          <w:szCs w:val="24"/>
        </w:rPr>
        <w:t xml:space="preserve"> Бойкова І.П.).</w:t>
      </w:r>
    </w:p>
    <w:p w14:paraId="1640DB2B" w14:textId="0018761C" w:rsidR="00AC70D0" w:rsidRPr="00BB58FB" w:rsidRDefault="00AC70D0" w:rsidP="00AC70D0">
      <w:pPr>
        <w:pStyle w:val="ae"/>
        <w:jc w:val="both"/>
        <w:rPr>
          <w:rFonts w:ascii="Times New Roman" w:hAnsi="Times New Roman"/>
          <w:sz w:val="24"/>
          <w:szCs w:val="24"/>
        </w:rPr>
      </w:pPr>
      <w:r w:rsidRPr="00BB58FB">
        <w:rPr>
          <w:rFonts w:ascii="Times New Roman" w:hAnsi="Times New Roman"/>
          <w:sz w:val="24"/>
          <w:szCs w:val="24"/>
        </w:rPr>
        <w:t xml:space="preserve">      За результатами І етапу Всеукраїнського конкурсу-захисту Малої академії наук України наш навчальний заклад представив найбільше робіт на конкурс (5 робіт). Рішенням журі було визнано переможцями:</w:t>
      </w:r>
      <w:r>
        <w:rPr>
          <w:rFonts w:ascii="Times New Roman" w:hAnsi="Times New Roman"/>
          <w:sz w:val="24"/>
          <w:szCs w:val="24"/>
        </w:rPr>
        <w:t xml:space="preserve"> </w:t>
      </w:r>
      <w:r w:rsidRPr="00BB58FB">
        <w:rPr>
          <w:rFonts w:ascii="Times New Roman" w:hAnsi="Times New Roman"/>
          <w:sz w:val="24"/>
          <w:szCs w:val="24"/>
        </w:rPr>
        <w:t>І місце посіла учениця</w:t>
      </w:r>
      <w:r w:rsidR="00835896">
        <w:rPr>
          <w:rFonts w:ascii="Times New Roman" w:hAnsi="Times New Roman"/>
          <w:sz w:val="24"/>
          <w:szCs w:val="24"/>
        </w:rPr>
        <w:t xml:space="preserve"> 10-го класу Заікіна А</w:t>
      </w:r>
      <w:r w:rsidR="00835896">
        <w:rPr>
          <w:rFonts w:ascii="Times New Roman" w:hAnsi="Times New Roman"/>
          <w:sz w:val="24"/>
          <w:szCs w:val="24"/>
          <w:lang w:val="uk-UA"/>
        </w:rPr>
        <w:t>.</w:t>
      </w:r>
      <w:r w:rsidRPr="00BB58FB">
        <w:rPr>
          <w:rFonts w:ascii="Times New Roman" w:hAnsi="Times New Roman"/>
          <w:sz w:val="24"/>
          <w:szCs w:val="24"/>
        </w:rPr>
        <w:t xml:space="preserve"> у відділенні «Хімія та біологія» (керівник Глазиріна О.І.);</w:t>
      </w:r>
      <w:r>
        <w:rPr>
          <w:rFonts w:ascii="Times New Roman" w:hAnsi="Times New Roman"/>
          <w:sz w:val="24"/>
          <w:szCs w:val="24"/>
        </w:rPr>
        <w:t xml:space="preserve"> </w:t>
      </w:r>
      <w:r w:rsidRPr="00BB58FB">
        <w:rPr>
          <w:rFonts w:ascii="Times New Roman" w:hAnsi="Times New Roman"/>
          <w:sz w:val="24"/>
          <w:szCs w:val="24"/>
        </w:rPr>
        <w:t>ІІІ місце посіл</w:t>
      </w:r>
      <w:r w:rsidR="00835896">
        <w:rPr>
          <w:rFonts w:ascii="Times New Roman" w:hAnsi="Times New Roman"/>
          <w:sz w:val="24"/>
          <w:szCs w:val="24"/>
        </w:rPr>
        <w:t>и учні: 11-го класу Чігіна О</w:t>
      </w:r>
      <w:r w:rsidR="00835896">
        <w:rPr>
          <w:rFonts w:ascii="Times New Roman" w:hAnsi="Times New Roman"/>
          <w:sz w:val="24"/>
          <w:szCs w:val="24"/>
          <w:lang w:val="uk-UA"/>
        </w:rPr>
        <w:t>.</w:t>
      </w:r>
      <w:r w:rsidRPr="00BB58FB">
        <w:rPr>
          <w:rFonts w:ascii="Times New Roman" w:hAnsi="Times New Roman"/>
          <w:sz w:val="24"/>
          <w:szCs w:val="24"/>
        </w:rPr>
        <w:t xml:space="preserve"> у відділенні «Математика» (керівник Ніколенко </w:t>
      </w:r>
      <w:r w:rsidR="00835896">
        <w:rPr>
          <w:rFonts w:ascii="Times New Roman" w:hAnsi="Times New Roman"/>
          <w:sz w:val="24"/>
          <w:szCs w:val="24"/>
        </w:rPr>
        <w:t>Л.П.); 8-го класу Стоянова О</w:t>
      </w:r>
      <w:r w:rsidR="00835896">
        <w:rPr>
          <w:rFonts w:ascii="Times New Roman" w:hAnsi="Times New Roman"/>
          <w:sz w:val="24"/>
          <w:szCs w:val="24"/>
          <w:lang w:val="uk-UA"/>
        </w:rPr>
        <w:t>.</w:t>
      </w:r>
      <w:r w:rsidRPr="00BB58FB">
        <w:rPr>
          <w:rFonts w:ascii="Times New Roman" w:hAnsi="Times New Roman"/>
          <w:sz w:val="24"/>
          <w:szCs w:val="24"/>
        </w:rPr>
        <w:t xml:space="preserve"> у відділенні «Фізика і аст</w:t>
      </w:r>
      <w:r>
        <w:rPr>
          <w:rFonts w:ascii="Times New Roman" w:hAnsi="Times New Roman"/>
          <w:sz w:val="24"/>
          <w:szCs w:val="24"/>
        </w:rPr>
        <w:t>-</w:t>
      </w:r>
      <w:r w:rsidRPr="00BB58FB">
        <w:rPr>
          <w:rFonts w:ascii="Times New Roman" w:hAnsi="Times New Roman"/>
          <w:sz w:val="24"/>
          <w:szCs w:val="24"/>
        </w:rPr>
        <w:t>рономія» (керівник Тришкіна С.В.); учениця 9-го кл</w:t>
      </w:r>
      <w:r w:rsidR="00663035">
        <w:rPr>
          <w:rFonts w:ascii="Times New Roman" w:hAnsi="Times New Roman"/>
          <w:sz w:val="24"/>
          <w:szCs w:val="24"/>
        </w:rPr>
        <w:t>асу Володіна Г</w:t>
      </w:r>
      <w:r w:rsidR="00663035">
        <w:rPr>
          <w:rFonts w:ascii="Times New Roman" w:hAnsi="Times New Roman"/>
          <w:sz w:val="24"/>
          <w:szCs w:val="24"/>
          <w:lang w:val="uk-UA"/>
        </w:rPr>
        <w:t xml:space="preserve">. </w:t>
      </w:r>
      <w:r>
        <w:rPr>
          <w:rFonts w:ascii="Times New Roman" w:hAnsi="Times New Roman"/>
          <w:sz w:val="24"/>
          <w:szCs w:val="24"/>
        </w:rPr>
        <w:t xml:space="preserve">у відділенні </w:t>
      </w:r>
      <w:r w:rsidRPr="00BB58FB">
        <w:rPr>
          <w:rFonts w:ascii="Times New Roman" w:hAnsi="Times New Roman"/>
          <w:sz w:val="24"/>
          <w:szCs w:val="24"/>
        </w:rPr>
        <w:t>«Інформа</w:t>
      </w:r>
      <w:r>
        <w:rPr>
          <w:rFonts w:ascii="Times New Roman" w:hAnsi="Times New Roman"/>
          <w:sz w:val="24"/>
          <w:szCs w:val="24"/>
        </w:rPr>
        <w:t>-</w:t>
      </w:r>
      <w:r w:rsidRPr="00BB58FB">
        <w:rPr>
          <w:rFonts w:ascii="Times New Roman" w:hAnsi="Times New Roman"/>
          <w:sz w:val="24"/>
          <w:szCs w:val="24"/>
        </w:rPr>
        <w:lastRenderedPageBreak/>
        <w:t>ційні технології» (керівник П</w:t>
      </w:r>
      <w:r>
        <w:rPr>
          <w:rFonts w:ascii="Times New Roman" w:hAnsi="Times New Roman"/>
          <w:sz w:val="24"/>
          <w:szCs w:val="24"/>
          <w:lang w:val="en-US"/>
        </w:rPr>
        <w:t>’</w:t>
      </w:r>
      <w:r w:rsidRPr="00BB58FB">
        <w:rPr>
          <w:rFonts w:ascii="Times New Roman" w:hAnsi="Times New Roman"/>
          <w:sz w:val="24"/>
          <w:szCs w:val="24"/>
        </w:rPr>
        <w:t>ятковська Ю.Ю.)</w:t>
      </w:r>
      <w:r>
        <w:rPr>
          <w:rFonts w:ascii="Times New Roman" w:hAnsi="Times New Roman"/>
          <w:sz w:val="24"/>
          <w:szCs w:val="24"/>
          <w:lang w:val="en-US"/>
        </w:rPr>
        <w:t xml:space="preserve"> </w:t>
      </w:r>
      <w:r w:rsidRPr="00BB58FB">
        <w:rPr>
          <w:rFonts w:ascii="Times New Roman" w:hAnsi="Times New Roman"/>
          <w:sz w:val="24"/>
          <w:szCs w:val="24"/>
        </w:rPr>
        <w:t xml:space="preserve">Грамотою нагороджена як учасниця конкурсу МАН у відділенні «Етнографія» </w:t>
      </w:r>
      <w:r w:rsidR="00402EF8">
        <w:rPr>
          <w:rFonts w:ascii="Times New Roman" w:hAnsi="Times New Roman"/>
          <w:sz w:val="24"/>
          <w:szCs w:val="24"/>
        </w:rPr>
        <w:t>учениця 11-го класу Радукан Ю</w:t>
      </w:r>
      <w:r w:rsidR="00402EF8">
        <w:rPr>
          <w:rFonts w:ascii="Times New Roman" w:hAnsi="Times New Roman"/>
          <w:sz w:val="24"/>
          <w:szCs w:val="24"/>
          <w:lang w:val="uk-UA"/>
        </w:rPr>
        <w:t>.</w:t>
      </w:r>
      <w:r w:rsidRPr="00BB58FB">
        <w:rPr>
          <w:rFonts w:ascii="Times New Roman" w:hAnsi="Times New Roman"/>
          <w:sz w:val="24"/>
          <w:szCs w:val="24"/>
        </w:rPr>
        <w:t xml:space="preserve"> (керівник Іванов С.О.).</w:t>
      </w:r>
    </w:p>
    <w:p w14:paraId="5124BAD7" w14:textId="04C2405C" w:rsidR="00AC70D0" w:rsidRPr="00BB58FB" w:rsidRDefault="00AC70D0" w:rsidP="00AC70D0">
      <w:pPr>
        <w:pStyle w:val="ae"/>
        <w:jc w:val="both"/>
        <w:rPr>
          <w:rFonts w:ascii="Times New Roman" w:hAnsi="Times New Roman"/>
          <w:sz w:val="24"/>
          <w:szCs w:val="24"/>
        </w:rPr>
      </w:pPr>
      <w:r w:rsidRPr="00BB58FB">
        <w:rPr>
          <w:rFonts w:ascii="Times New Roman" w:hAnsi="Times New Roman"/>
          <w:sz w:val="24"/>
          <w:szCs w:val="24"/>
        </w:rPr>
        <w:t xml:space="preserve">    </w:t>
      </w:r>
      <w:r>
        <w:rPr>
          <w:rFonts w:ascii="Times New Roman" w:hAnsi="Times New Roman"/>
          <w:sz w:val="24"/>
          <w:szCs w:val="24"/>
        </w:rPr>
        <w:t xml:space="preserve">   </w:t>
      </w:r>
      <w:r w:rsidRPr="00BB58FB">
        <w:rPr>
          <w:rFonts w:ascii="Times New Roman" w:hAnsi="Times New Roman"/>
          <w:sz w:val="24"/>
          <w:szCs w:val="24"/>
        </w:rPr>
        <w:t xml:space="preserve"> </w:t>
      </w:r>
      <w:r w:rsidRPr="000F6060">
        <w:rPr>
          <w:rFonts w:ascii="Times New Roman" w:hAnsi="Times New Roman"/>
          <w:sz w:val="24"/>
          <w:szCs w:val="24"/>
        </w:rPr>
        <w:t>На ІІ (обласний) етап засідання МАН запрошена учениця 8-го класу Стоянова Олена (відділення «Фізика і астрономія», керівник Тришкіна С.В.).</w:t>
      </w:r>
      <w:r w:rsidRPr="00BB58FB">
        <w:rPr>
          <w:rFonts w:ascii="Times New Roman" w:hAnsi="Times New Roman"/>
          <w:sz w:val="24"/>
          <w:szCs w:val="24"/>
        </w:rPr>
        <w:t xml:space="preserve"> За результатами участі Олена посіла І</w:t>
      </w:r>
      <w:r w:rsidRPr="00BB58FB">
        <w:rPr>
          <w:rFonts w:ascii="Times New Roman" w:hAnsi="Times New Roman"/>
          <w:sz w:val="24"/>
          <w:szCs w:val="24"/>
          <w:lang w:val="en-US"/>
        </w:rPr>
        <w:t>V</w:t>
      </w:r>
      <w:r w:rsidRPr="00BB58FB">
        <w:rPr>
          <w:rFonts w:ascii="Times New Roman" w:hAnsi="Times New Roman"/>
          <w:sz w:val="24"/>
          <w:szCs w:val="24"/>
        </w:rPr>
        <w:t xml:space="preserve"> місце і отримала позитивні відгуки та рекомендації продовжити свої дослідження.</w:t>
      </w:r>
    </w:p>
    <w:p w14:paraId="546F93FB" w14:textId="125A108D" w:rsidR="00E545E9" w:rsidRPr="003F51E6" w:rsidRDefault="00AC70D0" w:rsidP="003F51E6">
      <w:pPr>
        <w:pStyle w:val="ae"/>
        <w:jc w:val="both"/>
        <w:rPr>
          <w:rFonts w:ascii="Times New Roman" w:hAnsi="Times New Roman"/>
          <w:sz w:val="24"/>
          <w:szCs w:val="24"/>
          <w:lang w:val="uk-UA"/>
        </w:rPr>
      </w:pPr>
      <w:r w:rsidRPr="00BB58FB">
        <w:rPr>
          <w:rFonts w:ascii="Times New Roman" w:hAnsi="Times New Roman"/>
          <w:sz w:val="24"/>
          <w:szCs w:val="24"/>
        </w:rPr>
        <w:t xml:space="preserve">      </w:t>
      </w:r>
      <w:r w:rsidR="00402EF8">
        <w:rPr>
          <w:rFonts w:ascii="Times New Roman" w:hAnsi="Times New Roman"/>
          <w:sz w:val="24"/>
          <w:szCs w:val="24"/>
        </w:rPr>
        <w:t xml:space="preserve"> </w:t>
      </w:r>
      <w:r w:rsidRPr="00BB58FB">
        <w:rPr>
          <w:rFonts w:ascii="Times New Roman" w:hAnsi="Times New Roman"/>
          <w:sz w:val="24"/>
          <w:szCs w:val="24"/>
        </w:rPr>
        <w:t>На підставі вищезазначеного можна виокремити недоліки в роботі з обдарованими учня</w:t>
      </w:r>
      <w:r>
        <w:rPr>
          <w:rFonts w:ascii="Times New Roman" w:hAnsi="Times New Roman"/>
          <w:sz w:val="24"/>
          <w:szCs w:val="24"/>
        </w:rPr>
        <w:t>-</w:t>
      </w:r>
      <w:r w:rsidRPr="00BB58FB">
        <w:rPr>
          <w:rFonts w:ascii="Times New Roman" w:hAnsi="Times New Roman"/>
          <w:sz w:val="24"/>
          <w:szCs w:val="24"/>
        </w:rPr>
        <w:t>ми, а саме, значно знизився відсоток переможців в олімпіадах у порівнянні з минулими рока</w:t>
      </w:r>
      <w:r w:rsidR="00402EF8">
        <w:rPr>
          <w:rFonts w:ascii="Times New Roman" w:hAnsi="Times New Roman"/>
          <w:sz w:val="24"/>
          <w:szCs w:val="24"/>
          <w:lang w:val="uk-UA"/>
        </w:rPr>
        <w:t>-</w:t>
      </w:r>
      <w:r w:rsidRPr="00BB58FB">
        <w:rPr>
          <w:rFonts w:ascii="Times New Roman" w:hAnsi="Times New Roman"/>
          <w:sz w:val="24"/>
          <w:szCs w:val="24"/>
        </w:rPr>
        <w:t>ми. Це можна пояснити складною ситуацією в країні, зниженням мотивації серед учнів та вчи</w:t>
      </w:r>
      <w:r w:rsidR="00402EF8">
        <w:rPr>
          <w:rFonts w:ascii="Times New Roman" w:hAnsi="Times New Roman"/>
          <w:sz w:val="24"/>
          <w:szCs w:val="24"/>
          <w:lang w:val="uk-UA"/>
        </w:rPr>
        <w:t>-</w:t>
      </w:r>
      <w:r w:rsidRPr="00BB58FB">
        <w:rPr>
          <w:rFonts w:ascii="Times New Roman" w:hAnsi="Times New Roman"/>
          <w:sz w:val="24"/>
          <w:szCs w:val="24"/>
        </w:rPr>
        <w:t>телів, відсутністю системи заохочення, плануванням проведення пре</w:t>
      </w:r>
      <w:r>
        <w:rPr>
          <w:rFonts w:ascii="Times New Roman" w:hAnsi="Times New Roman"/>
          <w:sz w:val="24"/>
          <w:szCs w:val="24"/>
        </w:rPr>
        <w:t>дметних олімпіад на рівні громади</w:t>
      </w:r>
      <w:r w:rsidRPr="00BB58FB">
        <w:rPr>
          <w:rFonts w:ascii="Times New Roman" w:hAnsi="Times New Roman"/>
          <w:sz w:val="24"/>
          <w:szCs w:val="24"/>
        </w:rPr>
        <w:t>, відсутністю чіткого роз’яснення стосовно участі учнів – переможців шкільного туру  (учнів, які посіли ІІІ місця в шкільному турі не</w:t>
      </w:r>
      <w:r>
        <w:rPr>
          <w:rFonts w:ascii="Times New Roman" w:hAnsi="Times New Roman"/>
          <w:sz w:val="24"/>
          <w:szCs w:val="24"/>
        </w:rPr>
        <w:t xml:space="preserve"> допустили до участі у ІІ</w:t>
      </w:r>
      <w:r w:rsidRPr="00BB58FB">
        <w:rPr>
          <w:rFonts w:ascii="Times New Roman" w:hAnsi="Times New Roman"/>
          <w:sz w:val="24"/>
          <w:szCs w:val="24"/>
        </w:rPr>
        <w:t xml:space="preserve"> турі).</w:t>
      </w:r>
      <w:r w:rsidRPr="00BB58FB">
        <w:rPr>
          <w:rFonts w:ascii="Times New Roman" w:hAnsi="Times New Roman"/>
          <w:sz w:val="24"/>
          <w:szCs w:val="24"/>
          <w:lang w:eastAsia="uk-UA"/>
        </w:rPr>
        <w:t xml:space="preserve"> За об’єктивних причин в </w:t>
      </w:r>
      <w:r>
        <w:rPr>
          <w:rFonts w:ascii="Times New Roman" w:hAnsi="Times New Roman"/>
          <w:sz w:val="24"/>
          <w:szCs w:val="24"/>
          <w:lang w:eastAsia="uk-UA"/>
        </w:rPr>
        <w:t xml:space="preserve"> ІІ етапі Всеукраїнських</w:t>
      </w:r>
      <w:r w:rsidRPr="00BB58FB">
        <w:rPr>
          <w:rFonts w:ascii="Times New Roman" w:hAnsi="Times New Roman"/>
          <w:sz w:val="24"/>
          <w:szCs w:val="24"/>
          <w:lang w:eastAsia="uk-UA"/>
        </w:rPr>
        <w:t xml:space="preserve"> олімпіадах беруть участь учні, які посіли ІІ місце, що відображається на результативності.</w:t>
      </w:r>
    </w:p>
    <w:p w14:paraId="0FD80510" w14:textId="03128791" w:rsidR="005C0954" w:rsidRPr="00036388" w:rsidRDefault="005C0954" w:rsidP="006E0CBB">
      <w:pPr>
        <w:pStyle w:val="ae"/>
        <w:jc w:val="both"/>
        <w:rPr>
          <w:rFonts w:ascii="Times New Roman" w:hAnsi="Times New Roman"/>
          <w:sz w:val="24"/>
          <w:szCs w:val="24"/>
        </w:rPr>
      </w:pPr>
      <w:r w:rsidRPr="003C4686">
        <w:rPr>
          <w:rFonts w:ascii="Times New Roman" w:hAnsi="Times New Roman"/>
          <w:sz w:val="24"/>
          <w:szCs w:val="24"/>
        </w:rPr>
        <w:t xml:space="preserve">      </w:t>
      </w:r>
      <w:r w:rsidR="00036388">
        <w:rPr>
          <w:rFonts w:ascii="Times New Roman" w:hAnsi="Times New Roman"/>
          <w:sz w:val="24"/>
          <w:szCs w:val="24"/>
          <w:lang w:val="uk-UA"/>
        </w:rPr>
        <w:t xml:space="preserve">  </w:t>
      </w:r>
      <w:r w:rsidRPr="003C4686">
        <w:rPr>
          <w:rFonts w:ascii="Times New Roman" w:hAnsi="Times New Roman"/>
          <w:sz w:val="24"/>
          <w:szCs w:val="24"/>
        </w:rPr>
        <w:t>В 2024-2025 навчальному році педагогічний колектив розпочинає роботу щодо впровад</w:t>
      </w:r>
      <w:r w:rsidR="00036388">
        <w:rPr>
          <w:rFonts w:ascii="Times New Roman" w:hAnsi="Times New Roman"/>
          <w:sz w:val="24"/>
          <w:szCs w:val="24"/>
          <w:lang w:val="uk-UA"/>
        </w:rPr>
        <w:t>-</w:t>
      </w:r>
      <w:r w:rsidR="00036388">
        <w:rPr>
          <w:rFonts w:ascii="Times New Roman" w:hAnsi="Times New Roman"/>
          <w:sz w:val="24"/>
          <w:szCs w:val="24"/>
        </w:rPr>
        <w:t>жен</w:t>
      </w:r>
      <w:r w:rsidRPr="003C4686">
        <w:rPr>
          <w:rFonts w:ascii="Times New Roman" w:hAnsi="Times New Roman"/>
          <w:sz w:val="24"/>
          <w:szCs w:val="24"/>
        </w:rPr>
        <w:t xml:space="preserve">ня методичної проблеми, розробленої Методичною радою та затвердженої педагогічною радою закладу на 2024-2029 рр. - </w:t>
      </w:r>
      <w:r w:rsidRPr="00036388">
        <w:rPr>
          <w:rFonts w:ascii="Times New Roman" w:hAnsi="Times New Roman"/>
          <w:sz w:val="24"/>
          <w:szCs w:val="24"/>
        </w:rPr>
        <w:t>«Формування конкурентноспроможної особистості засо</w:t>
      </w:r>
      <w:r w:rsidR="00036388">
        <w:rPr>
          <w:rFonts w:ascii="Times New Roman" w:hAnsi="Times New Roman"/>
          <w:sz w:val="24"/>
          <w:szCs w:val="24"/>
        </w:rPr>
        <w:t>бами ін</w:t>
      </w:r>
      <w:r w:rsidRPr="00036388">
        <w:rPr>
          <w:rFonts w:ascii="Times New Roman" w:hAnsi="Times New Roman"/>
          <w:sz w:val="24"/>
          <w:szCs w:val="24"/>
        </w:rPr>
        <w:t>новаційних технологій в умовах сучасного інформаційного простору».</w:t>
      </w:r>
    </w:p>
    <w:p w14:paraId="6D46E976" w14:textId="2C381E18" w:rsidR="005C0954" w:rsidRPr="003C4686" w:rsidRDefault="005C0954" w:rsidP="006E0CBB">
      <w:pPr>
        <w:pStyle w:val="ae"/>
        <w:jc w:val="both"/>
        <w:rPr>
          <w:rFonts w:ascii="Times New Roman" w:hAnsi="Times New Roman"/>
          <w:sz w:val="24"/>
          <w:szCs w:val="24"/>
        </w:rPr>
      </w:pPr>
      <w:r w:rsidRPr="003C4686">
        <w:rPr>
          <w:rFonts w:ascii="Times New Roman" w:eastAsiaTheme="minorEastAsia" w:hAnsi="Times New Roman"/>
          <w:sz w:val="24"/>
          <w:szCs w:val="24"/>
        </w:rPr>
        <w:t xml:space="preserve">      Вивчивши  та проаналізувавши матеріали щодо організації </w:t>
      </w:r>
      <w:r w:rsidR="00036388">
        <w:rPr>
          <w:rFonts w:ascii="Times New Roman" w:eastAsiaTheme="minorEastAsia" w:hAnsi="Times New Roman"/>
          <w:sz w:val="24"/>
          <w:szCs w:val="24"/>
        </w:rPr>
        <w:t>методичної роботи в закладі про</w:t>
      </w:r>
      <w:r w:rsidRPr="003C4686">
        <w:rPr>
          <w:rFonts w:ascii="Times New Roman" w:eastAsiaTheme="minorEastAsia" w:hAnsi="Times New Roman"/>
          <w:sz w:val="24"/>
          <w:szCs w:val="24"/>
        </w:rPr>
        <w:t xml:space="preserve">тягом 2023-2024 навчального року, можна зробити висновки, що заклад знаходиться на шляху активного впровадження інноваційної діяльності, враховує модернізаційні процеси в сучасній освіті України; особливості соціальної, економічної, політичної ситуації в країні, воєнний стан. Адміністрація </w:t>
      </w:r>
      <w:r w:rsidR="00036388">
        <w:rPr>
          <w:rFonts w:ascii="Times New Roman" w:eastAsiaTheme="minorEastAsia" w:hAnsi="Times New Roman"/>
          <w:sz w:val="24"/>
          <w:szCs w:val="24"/>
          <w:lang w:val="uk-UA"/>
        </w:rPr>
        <w:t xml:space="preserve">закладу </w:t>
      </w:r>
      <w:r w:rsidRPr="003C4686">
        <w:rPr>
          <w:rFonts w:ascii="Times New Roman" w:eastAsiaTheme="minorEastAsia" w:hAnsi="Times New Roman"/>
          <w:sz w:val="24"/>
          <w:szCs w:val="24"/>
        </w:rPr>
        <w:t>бере до уваги особливості складу педагогічного колекти</w:t>
      </w:r>
      <w:r w:rsidR="006E0CBB">
        <w:rPr>
          <w:rFonts w:ascii="Times New Roman" w:eastAsiaTheme="minorEastAsia" w:hAnsi="Times New Roman"/>
          <w:sz w:val="24"/>
          <w:szCs w:val="24"/>
          <w:lang w:val="uk-UA"/>
        </w:rPr>
        <w:t>-</w:t>
      </w:r>
      <w:r w:rsidRPr="003C4686">
        <w:rPr>
          <w:rFonts w:ascii="Times New Roman" w:eastAsiaTheme="minorEastAsia" w:hAnsi="Times New Roman"/>
          <w:sz w:val="24"/>
          <w:szCs w:val="24"/>
        </w:rPr>
        <w:t>ву, намагається вийти на новий рівень розвитку системи методичної роботи, максималь</w:t>
      </w:r>
      <w:r w:rsidR="00036388">
        <w:rPr>
          <w:rFonts w:ascii="Times New Roman" w:eastAsiaTheme="minorEastAsia" w:hAnsi="Times New Roman"/>
          <w:sz w:val="24"/>
          <w:szCs w:val="24"/>
        </w:rPr>
        <w:t>но приділяє увагу методичній до</w:t>
      </w:r>
      <w:r w:rsidRPr="003C4686">
        <w:rPr>
          <w:rFonts w:ascii="Times New Roman" w:eastAsiaTheme="minorEastAsia" w:hAnsi="Times New Roman"/>
          <w:sz w:val="24"/>
          <w:szCs w:val="24"/>
        </w:rPr>
        <w:t xml:space="preserve">помозі молодим та малодосвідченим педагогам.  </w:t>
      </w:r>
      <w:r w:rsidRPr="003C4686">
        <w:rPr>
          <w:rFonts w:ascii="Times New Roman" w:hAnsi="Times New Roman"/>
          <w:sz w:val="24"/>
          <w:szCs w:val="24"/>
        </w:rPr>
        <w:t>Усі колективні, групові, індивідуальні форми методичної роботи використовувалися з метою створення опти</w:t>
      </w:r>
      <w:r w:rsidR="00036388">
        <w:rPr>
          <w:rFonts w:ascii="Times New Roman" w:hAnsi="Times New Roman"/>
          <w:sz w:val="24"/>
          <w:szCs w:val="24"/>
          <w:lang w:val="uk-UA"/>
        </w:rPr>
        <w:t>-</w:t>
      </w:r>
      <w:r w:rsidRPr="003C4686">
        <w:rPr>
          <w:rFonts w:ascii="Times New Roman" w:hAnsi="Times New Roman"/>
          <w:sz w:val="24"/>
          <w:szCs w:val="24"/>
        </w:rPr>
        <w:t>мальних умов для  підвищення професійного рівня педагогічних працівників навчального зак</w:t>
      </w:r>
      <w:r w:rsidR="00036388">
        <w:rPr>
          <w:rFonts w:ascii="Times New Roman" w:hAnsi="Times New Roman"/>
          <w:sz w:val="24"/>
          <w:szCs w:val="24"/>
          <w:lang w:val="uk-UA"/>
        </w:rPr>
        <w:t>-</w:t>
      </w:r>
      <w:r w:rsidRPr="003C4686">
        <w:rPr>
          <w:rFonts w:ascii="Times New Roman" w:hAnsi="Times New Roman"/>
          <w:sz w:val="24"/>
          <w:szCs w:val="24"/>
        </w:rPr>
        <w:t>ла</w:t>
      </w:r>
      <w:r w:rsidR="00036388">
        <w:rPr>
          <w:rFonts w:ascii="Times New Roman" w:hAnsi="Times New Roman"/>
          <w:sz w:val="24"/>
          <w:szCs w:val="24"/>
        </w:rPr>
        <w:t>ду, розвитку їхньої творчої іні</w:t>
      </w:r>
      <w:r w:rsidRPr="003C4686">
        <w:rPr>
          <w:rFonts w:ascii="Times New Roman" w:hAnsi="Times New Roman"/>
          <w:sz w:val="24"/>
          <w:szCs w:val="24"/>
        </w:rPr>
        <w:t>ціативи,  в</w:t>
      </w:r>
      <w:r w:rsidR="00F546A3">
        <w:rPr>
          <w:rFonts w:ascii="Times New Roman" w:hAnsi="Times New Roman"/>
          <w:sz w:val="24"/>
          <w:szCs w:val="24"/>
        </w:rPr>
        <w:t xml:space="preserve">провадження у </w:t>
      </w:r>
      <w:r w:rsidR="00F546A3">
        <w:rPr>
          <w:rFonts w:ascii="Times New Roman" w:hAnsi="Times New Roman"/>
          <w:sz w:val="24"/>
          <w:szCs w:val="24"/>
          <w:lang w:val="uk-UA"/>
        </w:rPr>
        <w:t xml:space="preserve">освітній </w:t>
      </w:r>
      <w:r w:rsidRPr="003C4686">
        <w:rPr>
          <w:rFonts w:ascii="Times New Roman" w:hAnsi="Times New Roman"/>
          <w:sz w:val="24"/>
          <w:szCs w:val="24"/>
        </w:rPr>
        <w:t xml:space="preserve"> процес інноваційних тех</w:t>
      </w:r>
      <w:r w:rsidR="00F546A3">
        <w:rPr>
          <w:rFonts w:ascii="Times New Roman" w:hAnsi="Times New Roman"/>
          <w:sz w:val="24"/>
          <w:szCs w:val="24"/>
          <w:lang w:val="uk-UA"/>
        </w:rPr>
        <w:t>-</w:t>
      </w:r>
      <w:r w:rsidRPr="003C4686">
        <w:rPr>
          <w:rFonts w:ascii="Times New Roman" w:hAnsi="Times New Roman"/>
          <w:sz w:val="24"/>
          <w:szCs w:val="24"/>
        </w:rPr>
        <w:t>но</w:t>
      </w:r>
      <w:r w:rsidR="00F546A3">
        <w:rPr>
          <w:rFonts w:ascii="Times New Roman" w:hAnsi="Times New Roman"/>
          <w:sz w:val="24"/>
          <w:szCs w:val="24"/>
        </w:rPr>
        <w:t>логій, інклюзивної ос</w:t>
      </w:r>
      <w:r w:rsidRPr="003C4686">
        <w:rPr>
          <w:rFonts w:ascii="Times New Roman" w:hAnsi="Times New Roman"/>
          <w:sz w:val="24"/>
          <w:szCs w:val="24"/>
        </w:rPr>
        <w:t>віти, основних принципів Нової української школи, націонал</w:t>
      </w:r>
      <w:r w:rsidR="00F546A3">
        <w:rPr>
          <w:rFonts w:ascii="Times New Roman" w:hAnsi="Times New Roman"/>
          <w:sz w:val="24"/>
          <w:szCs w:val="24"/>
        </w:rPr>
        <w:t>ьно-пат</w:t>
      </w:r>
      <w:r w:rsidR="00F546A3">
        <w:rPr>
          <w:rFonts w:ascii="Times New Roman" w:hAnsi="Times New Roman"/>
          <w:sz w:val="24"/>
          <w:szCs w:val="24"/>
          <w:lang w:val="uk-UA"/>
        </w:rPr>
        <w:t>-</w:t>
      </w:r>
      <w:r w:rsidR="00F546A3">
        <w:rPr>
          <w:rFonts w:ascii="Times New Roman" w:hAnsi="Times New Roman"/>
          <w:sz w:val="24"/>
          <w:szCs w:val="24"/>
        </w:rPr>
        <w:t>ріотичного виховання, ро</w:t>
      </w:r>
      <w:r w:rsidRPr="003C4686">
        <w:rPr>
          <w:rFonts w:ascii="Times New Roman" w:hAnsi="Times New Roman"/>
          <w:sz w:val="24"/>
          <w:szCs w:val="24"/>
        </w:rPr>
        <w:t xml:space="preserve">боти в умовах дистанційного </w:t>
      </w:r>
      <w:r w:rsidR="00F546A3">
        <w:rPr>
          <w:rFonts w:ascii="Times New Roman" w:hAnsi="Times New Roman"/>
          <w:sz w:val="24"/>
          <w:szCs w:val="24"/>
          <w:lang w:val="uk-UA"/>
        </w:rPr>
        <w:t xml:space="preserve"> </w:t>
      </w:r>
      <w:r w:rsidRPr="003C4686">
        <w:rPr>
          <w:rFonts w:ascii="Times New Roman" w:hAnsi="Times New Roman"/>
          <w:sz w:val="24"/>
          <w:szCs w:val="24"/>
        </w:rPr>
        <w:t>та  змішаного навчання.</w:t>
      </w:r>
    </w:p>
    <w:p w14:paraId="54774BFA" w14:textId="06FAE52B" w:rsidR="005C0954" w:rsidRPr="00F546A3" w:rsidRDefault="005C0954" w:rsidP="006E0CBB">
      <w:pPr>
        <w:pStyle w:val="ae"/>
        <w:jc w:val="both"/>
        <w:rPr>
          <w:rFonts w:ascii="Times New Roman" w:hAnsi="Times New Roman"/>
          <w:sz w:val="24"/>
          <w:szCs w:val="24"/>
        </w:rPr>
      </w:pPr>
      <w:r w:rsidRPr="003C4686">
        <w:rPr>
          <w:rFonts w:ascii="Times New Roman" w:hAnsi="Times New Roman"/>
          <w:sz w:val="24"/>
          <w:szCs w:val="24"/>
        </w:rPr>
        <w:t xml:space="preserve">      Отже, аналіз і узагальнення методичної роботи закладу, а також власний досвід кожного вчителя й педагогічного колективу в цілому дають можливість розглядати методичну службу, самоосвітню діяльність педагогів як активну, саморегульовану, особистісно та професійно </w:t>
      </w:r>
      <w:r w:rsidRPr="00F546A3">
        <w:rPr>
          <w:rFonts w:ascii="Times New Roman" w:hAnsi="Times New Roman"/>
          <w:sz w:val="24"/>
          <w:szCs w:val="24"/>
        </w:rPr>
        <w:t>значущу пізнавальну діяльність спрямовану на самовдосконалення, саморозвиток і самореалі</w:t>
      </w:r>
      <w:r w:rsidR="00F546A3">
        <w:rPr>
          <w:rFonts w:ascii="Times New Roman" w:hAnsi="Times New Roman"/>
          <w:sz w:val="24"/>
          <w:szCs w:val="24"/>
          <w:lang w:val="uk-UA"/>
        </w:rPr>
        <w:t>-</w:t>
      </w:r>
      <w:r w:rsidRPr="00F546A3">
        <w:rPr>
          <w:rFonts w:ascii="Times New Roman" w:hAnsi="Times New Roman"/>
          <w:sz w:val="24"/>
          <w:szCs w:val="24"/>
        </w:rPr>
        <w:t>зацію.</w:t>
      </w:r>
    </w:p>
    <w:p w14:paraId="3FF957D9" w14:textId="7FE74719" w:rsidR="00321ABE" w:rsidRPr="00321ABE" w:rsidRDefault="00321ABE" w:rsidP="006E0CBB">
      <w:pPr>
        <w:jc w:val="both"/>
        <w:rPr>
          <w:rFonts w:eastAsiaTheme="minorEastAsia"/>
          <w:color w:val="FF0000"/>
          <w:lang w:val="ru-RU"/>
        </w:rPr>
      </w:pPr>
      <w:r w:rsidRPr="00321ABE">
        <w:rPr>
          <w:rFonts w:eastAsiaTheme="minorEastAsia"/>
          <w:lang w:eastAsia="uk-UA"/>
        </w:rPr>
        <w:t xml:space="preserve">      </w:t>
      </w:r>
    </w:p>
    <w:p w14:paraId="4577BD0E" w14:textId="77777777" w:rsidR="00663035" w:rsidRPr="00663035" w:rsidRDefault="00B24968" w:rsidP="000F18CC">
      <w:pPr>
        <w:numPr>
          <w:ilvl w:val="0"/>
          <w:numId w:val="10"/>
        </w:numPr>
        <w:jc w:val="center"/>
        <w:textAlignment w:val="baseline"/>
        <w:rPr>
          <w:b/>
          <w:bCs/>
          <w:lang w:val="ru-RU"/>
        </w:rPr>
      </w:pPr>
      <w:r w:rsidRPr="00B24968">
        <w:rPr>
          <w:b/>
          <w:bCs/>
          <w:shd w:val="clear" w:color="auto" w:fill="FFFFFF"/>
          <w:lang w:val="ru-RU"/>
        </w:rPr>
        <w:t xml:space="preserve">Створення оптимальних умов для виявлення, розвитку і </w:t>
      </w:r>
    </w:p>
    <w:p w14:paraId="55EB2560" w14:textId="1D1BBF8B" w:rsidR="00B24968" w:rsidRPr="00B24968" w:rsidRDefault="00663035" w:rsidP="00663035">
      <w:pPr>
        <w:textAlignment w:val="baseline"/>
        <w:rPr>
          <w:b/>
          <w:bCs/>
          <w:lang w:val="ru-RU"/>
        </w:rPr>
      </w:pPr>
      <w:r>
        <w:rPr>
          <w:b/>
          <w:bCs/>
          <w:shd w:val="clear" w:color="auto" w:fill="FFFFFF"/>
          <w:lang w:val="ru-RU"/>
        </w:rPr>
        <w:t xml:space="preserve">                                      </w:t>
      </w:r>
      <w:r w:rsidR="00B24968" w:rsidRPr="00B24968">
        <w:rPr>
          <w:b/>
          <w:bCs/>
          <w:shd w:val="clear" w:color="auto" w:fill="FFFFFF"/>
          <w:lang w:val="ru-RU"/>
        </w:rPr>
        <w:t>реалізації потенційних можливостей здобувачів освіти</w:t>
      </w:r>
    </w:p>
    <w:p w14:paraId="38365DE5" w14:textId="7500AC14" w:rsidR="00081FA0" w:rsidRDefault="00B24968" w:rsidP="00081FA0">
      <w:pPr>
        <w:ind w:firstLine="360"/>
        <w:jc w:val="both"/>
        <w:rPr>
          <w:lang w:val="ru-RU"/>
        </w:rPr>
      </w:pPr>
      <w:r w:rsidRPr="00FC3DED">
        <w:rPr>
          <w:color w:val="000000"/>
          <w:lang w:val="ru-RU"/>
        </w:rPr>
        <w:t>Час диктує зовсім інші умови. Сьогодні з’явилися нові терміни  «освітні втрати», спричи</w:t>
      </w:r>
      <w:r w:rsidR="00663035">
        <w:rPr>
          <w:color w:val="000000"/>
          <w:lang w:val="ru-RU"/>
        </w:rPr>
        <w:t>-</w:t>
      </w:r>
      <w:r w:rsidRPr="00FC3DED">
        <w:rPr>
          <w:color w:val="000000"/>
          <w:lang w:val="ru-RU"/>
        </w:rPr>
        <w:t>нені передовсім обмеженим доступом до освітнього процесу окремих учнів у зв’язку із воєн</w:t>
      </w:r>
      <w:r w:rsidR="00663035">
        <w:rPr>
          <w:color w:val="000000"/>
          <w:lang w:val="ru-RU"/>
        </w:rPr>
        <w:t>-</w:t>
      </w:r>
      <w:r w:rsidRPr="00FC3DED">
        <w:rPr>
          <w:color w:val="000000"/>
          <w:lang w:val="ru-RU"/>
        </w:rPr>
        <w:t>ними діями, втратами у навчальному часі (перебої з електропостачанням, інтернетом, пере</w:t>
      </w:r>
      <w:r w:rsidR="00663035">
        <w:rPr>
          <w:color w:val="000000"/>
          <w:lang w:val="ru-RU"/>
        </w:rPr>
        <w:t>-</w:t>
      </w:r>
      <w:r w:rsidRPr="00FC3DED">
        <w:rPr>
          <w:color w:val="000000"/>
          <w:lang w:val="ru-RU"/>
        </w:rPr>
        <w:t>буванням в укриттях тощо), змінами в психологічному стані здобувачів освіти. </w:t>
      </w:r>
    </w:p>
    <w:p w14:paraId="2C197DCE" w14:textId="687AA3C4" w:rsidR="00B24968" w:rsidRPr="00FC3DED" w:rsidRDefault="00B24968" w:rsidP="00081FA0">
      <w:pPr>
        <w:ind w:firstLine="360"/>
        <w:jc w:val="both"/>
        <w:rPr>
          <w:lang w:val="ru-RU"/>
        </w:rPr>
      </w:pPr>
      <w:r w:rsidRPr="00FC3DED">
        <w:rPr>
          <w:color w:val="000000"/>
          <w:lang w:val="ru-RU"/>
        </w:rPr>
        <w:t>Оскільки гостро стоїть питання недоотриман</w:t>
      </w:r>
      <w:r w:rsidR="00663035">
        <w:rPr>
          <w:color w:val="000000"/>
          <w:lang w:val="ru-RU"/>
        </w:rPr>
        <w:t xml:space="preserve">ня знань учнями через </w:t>
      </w:r>
      <w:r w:rsidRPr="00FC3DED">
        <w:rPr>
          <w:color w:val="000000"/>
          <w:lang w:val="ru-RU"/>
        </w:rPr>
        <w:t>війну, часті повітряні тривоги, відсутність електроенергії, інтернету та укриття, зникнення мотивації в учнів, нев</w:t>
      </w:r>
      <w:r w:rsidR="00663035">
        <w:rPr>
          <w:color w:val="000000"/>
          <w:lang w:val="ru-RU"/>
        </w:rPr>
        <w:t>-</w:t>
      </w:r>
      <w:r w:rsidRPr="00FC3DED">
        <w:rPr>
          <w:color w:val="000000"/>
          <w:lang w:val="ru-RU"/>
        </w:rPr>
        <w:t>міння здобувачів освіти самостійно вчитися, здобувати знання хоч ресурс великий: А саме: навчальні матеріали (відеоуроки із поясненнями, навчальні відеоматеріали, тести та завдання) на сайті закладу у розділі «Дистанційне навчання», навчальні матеріали Всеукраїнської школи онлайн. Адже ключовим в сучасній школі є те, що вчитель повинен навчити дитину вчитися, здобувати знання впродовж життя. </w:t>
      </w:r>
    </w:p>
    <w:p w14:paraId="68FC1F20" w14:textId="77777777" w:rsidR="00B24968" w:rsidRPr="00FC3DED" w:rsidRDefault="00B24968" w:rsidP="00B24968">
      <w:pPr>
        <w:ind w:firstLine="567"/>
        <w:jc w:val="both"/>
        <w:rPr>
          <w:lang w:val="ru-RU"/>
        </w:rPr>
      </w:pPr>
      <w:r w:rsidRPr="00FC3DED">
        <w:rPr>
          <w:color w:val="000000"/>
          <w:lang w:val="ru-RU"/>
        </w:rPr>
        <w:t>Попри складні події, в яких перебуває наша країна колектив закладу використовував всі можливості для організації якісного навчання. </w:t>
      </w:r>
    </w:p>
    <w:p w14:paraId="7DA1E69D" w14:textId="07553D6F" w:rsidR="00326464" w:rsidRPr="000F29CB" w:rsidRDefault="00B24968" w:rsidP="000F29CB">
      <w:pPr>
        <w:ind w:firstLine="567"/>
        <w:jc w:val="both"/>
        <w:rPr>
          <w:color w:val="000000"/>
          <w:lang w:val="ru-RU"/>
        </w:rPr>
      </w:pPr>
      <w:r w:rsidRPr="00FC3DED">
        <w:rPr>
          <w:color w:val="000000"/>
          <w:lang w:val="ru-RU"/>
        </w:rPr>
        <w:lastRenderedPageBreak/>
        <w:t>Аналізуючи стан успішності за минулий рік, бачимо, що учні 1-4 класів успішно пройшли формувальне та рівневе оцінювання. Відповідно до характерист</w:t>
      </w:r>
      <w:r w:rsidR="00BF1E22">
        <w:rPr>
          <w:color w:val="000000"/>
          <w:lang w:val="ru-RU"/>
        </w:rPr>
        <w:t>ик результатів навчання серед 11</w:t>
      </w:r>
      <w:r w:rsidR="00521417">
        <w:rPr>
          <w:color w:val="000000"/>
          <w:lang w:val="ru-RU"/>
        </w:rPr>
        <w:t>8</w:t>
      </w:r>
      <w:r w:rsidRPr="00FC3DED">
        <w:rPr>
          <w:color w:val="000000"/>
          <w:lang w:val="ru-RU"/>
        </w:rPr>
        <w:t xml:space="preserve"> учнів </w:t>
      </w:r>
      <w:r w:rsidR="00521417">
        <w:rPr>
          <w:color w:val="000000"/>
          <w:lang w:val="ru-RU"/>
        </w:rPr>
        <w:t>1-4</w:t>
      </w:r>
      <w:r w:rsidRPr="00FC3DED">
        <w:rPr>
          <w:color w:val="000000"/>
          <w:lang w:val="ru-RU"/>
        </w:rPr>
        <w:t xml:space="preserve"> класів мають досягнення за результатами груп компетентностей:</w:t>
      </w:r>
    </w:p>
    <w:tbl>
      <w:tblPr>
        <w:tblStyle w:val="12"/>
        <w:tblW w:w="0" w:type="auto"/>
        <w:tblInd w:w="-318" w:type="dxa"/>
        <w:tblLayout w:type="fixed"/>
        <w:tblLook w:val="04A0" w:firstRow="1" w:lastRow="0" w:firstColumn="1" w:lastColumn="0" w:noHBand="0" w:noVBand="1"/>
      </w:tblPr>
      <w:tblGrid>
        <w:gridCol w:w="710"/>
        <w:gridCol w:w="992"/>
        <w:gridCol w:w="1418"/>
        <w:gridCol w:w="653"/>
        <w:gridCol w:w="1331"/>
        <w:gridCol w:w="851"/>
        <w:gridCol w:w="1417"/>
        <w:gridCol w:w="705"/>
        <w:gridCol w:w="1280"/>
        <w:gridCol w:w="758"/>
      </w:tblGrid>
      <w:tr w:rsidR="00326464" w:rsidRPr="000E0FF1" w14:paraId="25A45D2F" w14:textId="77777777" w:rsidTr="00663035">
        <w:tc>
          <w:tcPr>
            <w:tcW w:w="710" w:type="dxa"/>
          </w:tcPr>
          <w:p w14:paraId="47191503" w14:textId="77777777" w:rsidR="00326464" w:rsidRPr="00326464" w:rsidRDefault="00326464" w:rsidP="00326464">
            <w:pPr>
              <w:rPr>
                <w:rFonts w:ascii="Times New Roman" w:hAnsi="Times New Roman" w:cs="Times New Roman"/>
              </w:rPr>
            </w:pPr>
          </w:p>
        </w:tc>
        <w:tc>
          <w:tcPr>
            <w:tcW w:w="992" w:type="dxa"/>
          </w:tcPr>
          <w:p w14:paraId="2847F739" w14:textId="77777777" w:rsidR="00326464" w:rsidRPr="00326464" w:rsidRDefault="00326464" w:rsidP="00326464">
            <w:pPr>
              <w:rPr>
                <w:rFonts w:ascii="Times New Roman" w:hAnsi="Times New Roman" w:cs="Times New Roman"/>
              </w:rPr>
            </w:pPr>
          </w:p>
        </w:tc>
        <w:tc>
          <w:tcPr>
            <w:tcW w:w="8413" w:type="dxa"/>
            <w:gridSpan w:val="8"/>
          </w:tcPr>
          <w:p w14:paraId="6BE40518" w14:textId="77777777" w:rsidR="00326464" w:rsidRPr="00326464" w:rsidRDefault="00326464" w:rsidP="00326464">
            <w:pPr>
              <w:jc w:val="center"/>
              <w:rPr>
                <w:rFonts w:ascii="Times New Roman" w:hAnsi="Times New Roman" w:cs="Times New Roman"/>
              </w:rPr>
            </w:pPr>
            <w:r w:rsidRPr="00326464">
              <w:rPr>
                <w:rFonts w:ascii="Times New Roman" w:hAnsi="Times New Roman" w:cs="Times New Roman"/>
              </w:rPr>
              <w:t>Результати педагогічних спостережень</w:t>
            </w:r>
          </w:p>
        </w:tc>
      </w:tr>
      <w:tr w:rsidR="00326464" w:rsidRPr="000E0FF1" w14:paraId="11CB7CDE" w14:textId="77777777" w:rsidTr="00663035">
        <w:tc>
          <w:tcPr>
            <w:tcW w:w="710" w:type="dxa"/>
            <w:vMerge w:val="restart"/>
          </w:tcPr>
          <w:p w14:paraId="2D97AA78" w14:textId="77777777" w:rsidR="00326464" w:rsidRPr="00326464" w:rsidRDefault="00326464" w:rsidP="00326464">
            <w:pPr>
              <w:jc w:val="center"/>
              <w:rPr>
                <w:rFonts w:ascii="Times New Roman" w:hAnsi="Times New Roman" w:cs="Times New Roman"/>
              </w:rPr>
            </w:pPr>
            <w:r w:rsidRPr="00326464">
              <w:rPr>
                <w:rFonts w:ascii="Times New Roman" w:hAnsi="Times New Roman" w:cs="Times New Roman"/>
              </w:rPr>
              <w:t>Класи</w:t>
            </w:r>
          </w:p>
        </w:tc>
        <w:tc>
          <w:tcPr>
            <w:tcW w:w="992" w:type="dxa"/>
            <w:vMerge w:val="restart"/>
          </w:tcPr>
          <w:p w14:paraId="2E7381A1" w14:textId="77777777" w:rsidR="00326464" w:rsidRPr="00326464" w:rsidRDefault="00326464" w:rsidP="00326464">
            <w:pPr>
              <w:jc w:val="center"/>
              <w:rPr>
                <w:rFonts w:ascii="Times New Roman" w:hAnsi="Times New Roman" w:cs="Times New Roman"/>
              </w:rPr>
            </w:pPr>
            <w:r w:rsidRPr="00326464">
              <w:rPr>
                <w:rFonts w:ascii="Times New Roman" w:hAnsi="Times New Roman" w:cs="Times New Roman"/>
              </w:rPr>
              <w:t>Кількість учнів</w:t>
            </w:r>
          </w:p>
        </w:tc>
        <w:tc>
          <w:tcPr>
            <w:tcW w:w="2071" w:type="dxa"/>
            <w:gridSpan w:val="2"/>
          </w:tcPr>
          <w:p w14:paraId="2040D4A2" w14:textId="77777777" w:rsidR="00326464" w:rsidRPr="00326464" w:rsidRDefault="00326464" w:rsidP="00326464">
            <w:pPr>
              <w:jc w:val="center"/>
              <w:rPr>
                <w:rFonts w:ascii="Times New Roman" w:hAnsi="Times New Roman" w:cs="Times New Roman"/>
              </w:rPr>
            </w:pPr>
            <w:r w:rsidRPr="00326464">
              <w:rPr>
                <w:rFonts w:ascii="Times New Roman" w:hAnsi="Times New Roman" w:cs="Times New Roman"/>
              </w:rPr>
              <w:t>Має значні успіх</w:t>
            </w:r>
          </w:p>
        </w:tc>
        <w:tc>
          <w:tcPr>
            <w:tcW w:w="2182" w:type="dxa"/>
            <w:gridSpan w:val="2"/>
          </w:tcPr>
          <w:p w14:paraId="722A07D7" w14:textId="77777777" w:rsidR="00326464" w:rsidRPr="00326464" w:rsidRDefault="00326464" w:rsidP="00326464">
            <w:pPr>
              <w:jc w:val="center"/>
              <w:rPr>
                <w:rFonts w:ascii="Times New Roman" w:hAnsi="Times New Roman" w:cs="Times New Roman"/>
              </w:rPr>
            </w:pPr>
            <w:r w:rsidRPr="00326464">
              <w:rPr>
                <w:rFonts w:ascii="Times New Roman" w:hAnsi="Times New Roman" w:cs="Times New Roman"/>
              </w:rPr>
              <w:t>Демонструє помітний прогрес</w:t>
            </w:r>
          </w:p>
        </w:tc>
        <w:tc>
          <w:tcPr>
            <w:tcW w:w="2122" w:type="dxa"/>
            <w:gridSpan w:val="2"/>
          </w:tcPr>
          <w:p w14:paraId="517BBDC3" w14:textId="7E2BC0CC" w:rsidR="00326464" w:rsidRPr="00326464" w:rsidRDefault="00326464" w:rsidP="00326464">
            <w:pPr>
              <w:jc w:val="center"/>
              <w:rPr>
                <w:rFonts w:ascii="Times New Roman" w:hAnsi="Times New Roman" w:cs="Times New Roman"/>
              </w:rPr>
            </w:pPr>
            <w:r w:rsidRPr="00326464">
              <w:rPr>
                <w:rFonts w:ascii="Times New Roman" w:hAnsi="Times New Roman" w:cs="Times New Roman"/>
              </w:rPr>
              <w:t>Досягає резуль</w:t>
            </w:r>
            <w:r w:rsidR="00663035">
              <w:rPr>
                <w:rFonts w:ascii="Times New Roman" w:hAnsi="Times New Roman" w:cs="Times New Roman"/>
              </w:rPr>
              <w:t>-</w:t>
            </w:r>
            <w:r w:rsidRPr="00326464">
              <w:rPr>
                <w:rFonts w:ascii="Times New Roman" w:hAnsi="Times New Roman" w:cs="Times New Roman"/>
              </w:rPr>
              <w:t>тату за допомо</w:t>
            </w:r>
            <w:r w:rsidR="00663035">
              <w:rPr>
                <w:rFonts w:ascii="Times New Roman" w:hAnsi="Times New Roman" w:cs="Times New Roman"/>
              </w:rPr>
              <w:t>-</w:t>
            </w:r>
            <w:r w:rsidRPr="00326464">
              <w:rPr>
                <w:rFonts w:ascii="Times New Roman" w:hAnsi="Times New Roman" w:cs="Times New Roman"/>
              </w:rPr>
              <w:t>гою дорослого</w:t>
            </w:r>
          </w:p>
        </w:tc>
        <w:tc>
          <w:tcPr>
            <w:tcW w:w="2038" w:type="dxa"/>
            <w:gridSpan w:val="2"/>
          </w:tcPr>
          <w:p w14:paraId="132BC905" w14:textId="77777777" w:rsidR="00326464" w:rsidRPr="00326464" w:rsidRDefault="00326464" w:rsidP="00326464">
            <w:pPr>
              <w:jc w:val="center"/>
              <w:rPr>
                <w:rFonts w:ascii="Times New Roman" w:hAnsi="Times New Roman" w:cs="Times New Roman"/>
              </w:rPr>
            </w:pPr>
            <w:r w:rsidRPr="00326464">
              <w:rPr>
                <w:rFonts w:ascii="Times New Roman" w:hAnsi="Times New Roman" w:cs="Times New Roman"/>
              </w:rPr>
              <w:t>Потребує значної уваги та допомоги</w:t>
            </w:r>
          </w:p>
        </w:tc>
      </w:tr>
      <w:tr w:rsidR="00326464" w:rsidRPr="000E0FF1" w14:paraId="1B3DCE8D" w14:textId="77777777" w:rsidTr="00663035">
        <w:tc>
          <w:tcPr>
            <w:tcW w:w="710" w:type="dxa"/>
            <w:vMerge/>
          </w:tcPr>
          <w:p w14:paraId="4681FF07" w14:textId="77777777" w:rsidR="00326464" w:rsidRPr="00326464" w:rsidRDefault="00326464" w:rsidP="00326464">
            <w:pPr>
              <w:rPr>
                <w:rFonts w:ascii="Times New Roman" w:hAnsi="Times New Roman" w:cs="Times New Roman"/>
              </w:rPr>
            </w:pPr>
          </w:p>
        </w:tc>
        <w:tc>
          <w:tcPr>
            <w:tcW w:w="992" w:type="dxa"/>
            <w:vMerge/>
          </w:tcPr>
          <w:p w14:paraId="04219A18" w14:textId="77777777" w:rsidR="00326464" w:rsidRPr="00326464" w:rsidRDefault="00326464" w:rsidP="00326464">
            <w:pPr>
              <w:rPr>
                <w:rFonts w:ascii="Times New Roman" w:hAnsi="Times New Roman" w:cs="Times New Roman"/>
              </w:rPr>
            </w:pPr>
          </w:p>
        </w:tc>
        <w:tc>
          <w:tcPr>
            <w:tcW w:w="1418" w:type="dxa"/>
          </w:tcPr>
          <w:p w14:paraId="18214970" w14:textId="3BAC4BD1" w:rsidR="00326464" w:rsidRPr="00326464" w:rsidRDefault="00663035" w:rsidP="00663035">
            <w:pPr>
              <w:jc w:val="center"/>
              <w:rPr>
                <w:rFonts w:ascii="Times New Roman" w:hAnsi="Times New Roman" w:cs="Times New Roman"/>
              </w:rPr>
            </w:pPr>
            <w:r>
              <w:rPr>
                <w:rFonts w:ascii="Times New Roman" w:hAnsi="Times New Roman" w:cs="Times New Roman"/>
              </w:rPr>
              <w:t>К-</w:t>
            </w:r>
            <w:r w:rsidR="00326464" w:rsidRPr="00326464">
              <w:rPr>
                <w:rFonts w:ascii="Times New Roman" w:hAnsi="Times New Roman" w:cs="Times New Roman"/>
              </w:rPr>
              <w:t>ть учнів</w:t>
            </w:r>
          </w:p>
        </w:tc>
        <w:tc>
          <w:tcPr>
            <w:tcW w:w="653" w:type="dxa"/>
          </w:tcPr>
          <w:p w14:paraId="500B0270" w14:textId="77777777" w:rsidR="00326464" w:rsidRPr="00326464" w:rsidRDefault="00326464" w:rsidP="00663035">
            <w:pPr>
              <w:jc w:val="center"/>
              <w:rPr>
                <w:rFonts w:ascii="Times New Roman" w:hAnsi="Times New Roman" w:cs="Times New Roman"/>
              </w:rPr>
            </w:pPr>
            <w:r w:rsidRPr="00326464">
              <w:rPr>
                <w:rFonts w:ascii="Times New Roman" w:hAnsi="Times New Roman" w:cs="Times New Roman"/>
              </w:rPr>
              <w:t>%</w:t>
            </w:r>
          </w:p>
        </w:tc>
        <w:tc>
          <w:tcPr>
            <w:tcW w:w="1331" w:type="dxa"/>
          </w:tcPr>
          <w:p w14:paraId="516957BB" w14:textId="5D1E83F3" w:rsidR="00326464" w:rsidRPr="00326464" w:rsidRDefault="00663035" w:rsidP="00663035">
            <w:pPr>
              <w:jc w:val="center"/>
              <w:rPr>
                <w:rFonts w:ascii="Times New Roman" w:hAnsi="Times New Roman" w:cs="Times New Roman"/>
              </w:rPr>
            </w:pPr>
            <w:r>
              <w:rPr>
                <w:rFonts w:ascii="Times New Roman" w:hAnsi="Times New Roman" w:cs="Times New Roman"/>
              </w:rPr>
              <w:t>К-</w:t>
            </w:r>
            <w:r w:rsidR="00326464" w:rsidRPr="00326464">
              <w:rPr>
                <w:rFonts w:ascii="Times New Roman" w:hAnsi="Times New Roman" w:cs="Times New Roman"/>
              </w:rPr>
              <w:t>ть учнів</w:t>
            </w:r>
          </w:p>
        </w:tc>
        <w:tc>
          <w:tcPr>
            <w:tcW w:w="851" w:type="dxa"/>
          </w:tcPr>
          <w:p w14:paraId="515780FE" w14:textId="77777777" w:rsidR="00326464" w:rsidRPr="00326464" w:rsidRDefault="00326464" w:rsidP="00663035">
            <w:pPr>
              <w:jc w:val="center"/>
              <w:rPr>
                <w:rFonts w:ascii="Times New Roman" w:hAnsi="Times New Roman" w:cs="Times New Roman"/>
              </w:rPr>
            </w:pPr>
            <w:r w:rsidRPr="00326464">
              <w:rPr>
                <w:rFonts w:ascii="Times New Roman" w:hAnsi="Times New Roman" w:cs="Times New Roman"/>
              </w:rPr>
              <w:t>%</w:t>
            </w:r>
          </w:p>
        </w:tc>
        <w:tc>
          <w:tcPr>
            <w:tcW w:w="1417" w:type="dxa"/>
          </w:tcPr>
          <w:p w14:paraId="24FC64DF" w14:textId="41E8FD86" w:rsidR="00326464" w:rsidRPr="00326464" w:rsidRDefault="00663035" w:rsidP="00663035">
            <w:pPr>
              <w:jc w:val="center"/>
              <w:rPr>
                <w:rFonts w:ascii="Times New Roman" w:hAnsi="Times New Roman" w:cs="Times New Roman"/>
              </w:rPr>
            </w:pPr>
            <w:r>
              <w:rPr>
                <w:rFonts w:ascii="Times New Roman" w:hAnsi="Times New Roman" w:cs="Times New Roman"/>
              </w:rPr>
              <w:t>К-</w:t>
            </w:r>
            <w:r w:rsidR="00326464" w:rsidRPr="00326464">
              <w:rPr>
                <w:rFonts w:ascii="Times New Roman" w:hAnsi="Times New Roman" w:cs="Times New Roman"/>
              </w:rPr>
              <w:t>ть учнів</w:t>
            </w:r>
          </w:p>
        </w:tc>
        <w:tc>
          <w:tcPr>
            <w:tcW w:w="705" w:type="dxa"/>
          </w:tcPr>
          <w:p w14:paraId="01B67544" w14:textId="77777777" w:rsidR="00326464" w:rsidRPr="00326464" w:rsidRDefault="00326464" w:rsidP="00663035">
            <w:pPr>
              <w:jc w:val="center"/>
              <w:rPr>
                <w:rFonts w:ascii="Times New Roman" w:hAnsi="Times New Roman" w:cs="Times New Roman"/>
              </w:rPr>
            </w:pPr>
            <w:r w:rsidRPr="00326464">
              <w:rPr>
                <w:rFonts w:ascii="Times New Roman" w:hAnsi="Times New Roman" w:cs="Times New Roman"/>
              </w:rPr>
              <w:t>%</w:t>
            </w:r>
          </w:p>
        </w:tc>
        <w:tc>
          <w:tcPr>
            <w:tcW w:w="1280" w:type="dxa"/>
          </w:tcPr>
          <w:p w14:paraId="4FBD524C" w14:textId="3EA7D691" w:rsidR="00326464" w:rsidRPr="00326464" w:rsidRDefault="00663035" w:rsidP="00663035">
            <w:pPr>
              <w:jc w:val="center"/>
              <w:rPr>
                <w:rFonts w:ascii="Times New Roman" w:hAnsi="Times New Roman" w:cs="Times New Roman"/>
              </w:rPr>
            </w:pPr>
            <w:r>
              <w:rPr>
                <w:rFonts w:ascii="Times New Roman" w:hAnsi="Times New Roman" w:cs="Times New Roman"/>
              </w:rPr>
              <w:t xml:space="preserve">К-ть </w:t>
            </w:r>
            <w:r w:rsidR="00326464" w:rsidRPr="00326464">
              <w:rPr>
                <w:rFonts w:ascii="Times New Roman" w:hAnsi="Times New Roman" w:cs="Times New Roman"/>
              </w:rPr>
              <w:t>учнів</w:t>
            </w:r>
          </w:p>
        </w:tc>
        <w:tc>
          <w:tcPr>
            <w:tcW w:w="758" w:type="dxa"/>
          </w:tcPr>
          <w:p w14:paraId="2D0B07FA" w14:textId="77777777" w:rsidR="00326464" w:rsidRPr="00326464" w:rsidRDefault="00326464" w:rsidP="00663035">
            <w:pPr>
              <w:jc w:val="center"/>
              <w:rPr>
                <w:rFonts w:ascii="Times New Roman" w:hAnsi="Times New Roman" w:cs="Times New Roman"/>
              </w:rPr>
            </w:pPr>
            <w:r w:rsidRPr="00326464">
              <w:rPr>
                <w:rFonts w:ascii="Times New Roman" w:hAnsi="Times New Roman" w:cs="Times New Roman"/>
              </w:rPr>
              <w:t>%</w:t>
            </w:r>
          </w:p>
        </w:tc>
      </w:tr>
      <w:tr w:rsidR="00326464" w:rsidRPr="000E0FF1" w14:paraId="3F0D1721" w14:textId="77777777" w:rsidTr="00663035">
        <w:trPr>
          <w:trHeight w:val="285"/>
        </w:trPr>
        <w:tc>
          <w:tcPr>
            <w:tcW w:w="710" w:type="dxa"/>
          </w:tcPr>
          <w:p w14:paraId="2D29AAB3" w14:textId="77777777" w:rsidR="00326464" w:rsidRPr="00326464" w:rsidRDefault="00326464" w:rsidP="00326464">
            <w:pPr>
              <w:jc w:val="center"/>
              <w:rPr>
                <w:rFonts w:ascii="Times New Roman" w:hAnsi="Times New Roman" w:cs="Times New Roman"/>
                <w:b/>
              </w:rPr>
            </w:pPr>
            <w:r w:rsidRPr="00326464">
              <w:rPr>
                <w:rFonts w:ascii="Times New Roman" w:hAnsi="Times New Roman" w:cs="Times New Roman"/>
                <w:b/>
              </w:rPr>
              <w:t>1 – 4</w:t>
            </w:r>
          </w:p>
        </w:tc>
        <w:tc>
          <w:tcPr>
            <w:tcW w:w="992" w:type="dxa"/>
          </w:tcPr>
          <w:p w14:paraId="328666B3" w14:textId="77777777" w:rsidR="00326464" w:rsidRPr="00326464" w:rsidRDefault="00326464" w:rsidP="00326464">
            <w:pPr>
              <w:jc w:val="center"/>
              <w:rPr>
                <w:rFonts w:ascii="Times New Roman" w:hAnsi="Times New Roman" w:cs="Times New Roman"/>
                <w:b/>
              </w:rPr>
            </w:pPr>
            <w:r w:rsidRPr="00326464">
              <w:rPr>
                <w:rFonts w:ascii="Times New Roman" w:hAnsi="Times New Roman" w:cs="Times New Roman"/>
                <w:b/>
              </w:rPr>
              <w:t>118</w:t>
            </w:r>
          </w:p>
        </w:tc>
        <w:tc>
          <w:tcPr>
            <w:tcW w:w="1418" w:type="dxa"/>
          </w:tcPr>
          <w:p w14:paraId="691EBA6A" w14:textId="77777777" w:rsidR="00326464" w:rsidRPr="00326464" w:rsidRDefault="00326464" w:rsidP="00326464">
            <w:pPr>
              <w:jc w:val="center"/>
              <w:rPr>
                <w:rFonts w:ascii="Times New Roman" w:hAnsi="Times New Roman" w:cs="Times New Roman"/>
                <w:b/>
              </w:rPr>
            </w:pPr>
            <w:r w:rsidRPr="00326464">
              <w:rPr>
                <w:rFonts w:ascii="Times New Roman" w:hAnsi="Times New Roman" w:cs="Times New Roman"/>
                <w:b/>
              </w:rPr>
              <w:t>17</w:t>
            </w:r>
          </w:p>
        </w:tc>
        <w:tc>
          <w:tcPr>
            <w:tcW w:w="653" w:type="dxa"/>
          </w:tcPr>
          <w:p w14:paraId="5AE26918" w14:textId="77777777" w:rsidR="00326464" w:rsidRPr="00326464" w:rsidRDefault="00326464" w:rsidP="00326464">
            <w:pPr>
              <w:jc w:val="center"/>
              <w:rPr>
                <w:rFonts w:ascii="Times New Roman" w:hAnsi="Times New Roman" w:cs="Times New Roman"/>
                <w:b/>
              </w:rPr>
            </w:pPr>
            <w:r w:rsidRPr="00326464">
              <w:rPr>
                <w:rFonts w:ascii="Times New Roman" w:hAnsi="Times New Roman" w:cs="Times New Roman"/>
                <w:b/>
              </w:rPr>
              <w:t>14,4</w:t>
            </w:r>
          </w:p>
        </w:tc>
        <w:tc>
          <w:tcPr>
            <w:tcW w:w="1331" w:type="dxa"/>
          </w:tcPr>
          <w:p w14:paraId="3AE6AFD6" w14:textId="77777777" w:rsidR="00326464" w:rsidRPr="00326464" w:rsidRDefault="00326464" w:rsidP="00326464">
            <w:pPr>
              <w:jc w:val="center"/>
              <w:rPr>
                <w:rFonts w:ascii="Times New Roman" w:hAnsi="Times New Roman" w:cs="Times New Roman"/>
                <w:b/>
              </w:rPr>
            </w:pPr>
            <w:r w:rsidRPr="00326464">
              <w:rPr>
                <w:rFonts w:ascii="Times New Roman" w:hAnsi="Times New Roman" w:cs="Times New Roman"/>
                <w:b/>
              </w:rPr>
              <w:t>50</w:t>
            </w:r>
          </w:p>
        </w:tc>
        <w:tc>
          <w:tcPr>
            <w:tcW w:w="851" w:type="dxa"/>
          </w:tcPr>
          <w:p w14:paraId="3EF470B8" w14:textId="77777777" w:rsidR="00326464" w:rsidRPr="00326464" w:rsidRDefault="00326464" w:rsidP="00326464">
            <w:pPr>
              <w:jc w:val="center"/>
              <w:rPr>
                <w:rFonts w:ascii="Times New Roman" w:hAnsi="Times New Roman" w:cs="Times New Roman"/>
                <w:b/>
              </w:rPr>
            </w:pPr>
            <w:r w:rsidRPr="00326464">
              <w:rPr>
                <w:rFonts w:ascii="Times New Roman" w:hAnsi="Times New Roman" w:cs="Times New Roman"/>
                <w:b/>
              </w:rPr>
              <w:t>42,4</w:t>
            </w:r>
          </w:p>
        </w:tc>
        <w:tc>
          <w:tcPr>
            <w:tcW w:w="1417" w:type="dxa"/>
          </w:tcPr>
          <w:p w14:paraId="429523BA" w14:textId="77777777" w:rsidR="00326464" w:rsidRPr="00326464" w:rsidRDefault="00326464" w:rsidP="00326464">
            <w:pPr>
              <w:jc w:val="center"/>
              <w:rPr>
                <w:rFonts w:ascii="Times New Roman" w:hAnsi="Times New Roman" w:cs="Times New Roman"/>
                <w:b/>
              </w:rPr>
            </w:pPr>
            <w:r w:rsidRPr="00326464">
              <w:rPr>
                <w:rFonts w:ascii="Times New Roman" w:hAnsi="Times New Roman" w:cs="Times New Roman"/>
                <w:b/>
              </w:rPr>
              <w:t>37</w:t>
            </w:r>
          </w:p>
        </w:tc>
        <w:tc>
          <w:tcPr>
            <w:tcW w:w="705" w:type="dxa"/>
          </w:tcPr>
          <w:p w14:paraId="6E886B16" w14:textId="77777777" w:rsidR="00326464" w:rsidRPr="00326464" w:rsidRDefault="00326464" w:rsidP="00326464">
            <w:pPr>
              <w:jc w:val="center"/>
              <w:rPr>
                <w:rFonts w:ascii="Times New Roman" w:hAnsi="Times New Roman" w:cs="Times New Roman"/>
                <w:b/>
              </w:rPr>
            </w:pPr>
            <w:r w:rsidRPr="00326464">
              <w:rPr>
                <w:rFonts w:ascii="Times New Roman" w:hAnsi="Times New Roman" w:cs="Times New Roman"/>
                <w:b/>
              </w:rPr>
              <w:t>31,4</w:t>
            </w:r>
          </w:p>
        </w:tc>
        <w:tc>
          <w:tcPr>
            <w:tcW w:w="1280" w:type="dxa"/>
          </w:tcPr>
          <w:p w14:paraId="02812701" w14:textId="77777777" w:rsidR="00326464" w:rsidRPr="00326464" w:rsidRDefault="00326464" w:rsidP="00326464">
            <w:pPr>
              <w:jc w:val="center"/>
              <w:rPr>
                <w:rFonts w:ascii="Times New Roman" w:hAnsi="Times New Roman" w:cs="Times New Roman"/>
                <w:b/>
              </w:rPr>
            </w:pPr>
            <w:r w:rsidRPr="00326464">
              <w:rPr>
                <w:rFonts w:ascii="Times New Roman" w:hAnsi="Times New Roman" w:cs="Times New Roman"/>
                <w:b/>
              </w:rPr>
              <w:t>14</w:t>
            </w:r>
          </w:p>
        </w:tc>
        <w:tc>
          <w:tcPr>
            <w:tcW w:w="758" w:type="dxa"/>
          </w:tcPr>
          <w:p w14:paraId="2FC1F628" w14:textId="77777777" w:rsidR="00326464" w:rsidRPr="00326464" w:rsidRDefault="00326464" w:rsidP="00326464">
            <w:pPr>
              <w:jc w:val="center"/>
              <w:rPr>
                <w:rFonts w:ascii="Times New Roman" w:hAnsi="Times New Roman" w:cs="Times New Roman"/>
                <w:b/>
              </w:rPr>
            </w:pPr>
            <w:r w:rsidRPr="00326464">
              <w:rPr>
                <w:rFonts w:ascii="Times New Roman" w:hAnsi="Times New Roman" w:cs="Times New Roman"/>
                <w:b/>
              </w:rPr>
              <w:t>11,8</w:t>
            </w:r>
          </w:p>
        </w:tc>
      </w:tr>
    </w:tbl>
    <w:p w14:paraId="3CE1642C" w14:textId="683443CB" w:rsidR="005B3FC0" w:rsidRPr="00FC3DED" w:rsidRDefault="00013BC3" w:rsidP="00013BC3">
      <w:pPr>
        <w:rPr>
          <w:lang w:val="ru-RU"/>
        </w:rPr>
      </w:pPr>
      <w:r>
        <w:rPr>
          <w:color w:val="000000"/>
          <w:lang w:val="ru-RU"/>
        </w:rPr>
        <w:t xml:space="preserve">-          </w:t>
      </w:r>
      <w:r w:rsidR="005B3FC0">
        <w:rPr>
          <w:color w:val="000000"/>
          <w:lang w:val="ru-RU"/>
        </w:rPr>
        <w:t>мають значні успіхи – 17 учнів (14,4</w:t>
      </w:r>
      <w:r w:rsidR="005B3FC0" w:rsidRPr="00FC3DED">
        <w:rPr>
          <w:color w:val="000000"/>
          <w:lang w:val="ru-RU"/>
        </w:rPr>
        <w:t>%);</w:t>
      </w:r>
    </w:p>
    <w:p w14:paraId="2DCCB50A" w14:textId="72013A68" w:rsidR="005B3FC0" w:rsidRPr="00FC3DED" w:rsidRDefault="005B3FC0" w:rsidP="00013BC3">
      <w:pPr>
        <w:rPr>
          <w:lang w:val="ru-RU"/>
        </w:rPr>
      </w:pPr>
      <w:r>
        <w:rPr>
          <w:color w:val="000000"/>
          <w:lang w:val="ru-RU"/>
        </w:rPr>
        <w:t>-</w:t>
      </w:r>
      <w:r>
        <w:rPr>
          <w:color w:val="000000"/>
          <w:lang w:val="ru-RU"/>
        </w:rPr>
        <w:tab/>
        <w:t>демонструє помітний прогрес – 50 учень (42,4</w:t>
      </w:r>
      <w:r w:rsidRPr="00FC3DED">
        <w:rPr>
          <w:color w:val="000000"/>
          <w:lang w:val="ru-RU"/>
        </w:rPr>
        <w:t>%);</w:t>
      </w:r>
    </w:p>
    <w:p w14:paraId="214A1E4C" w14:textId="0D6B0CED" w:rsidR="005B3FC0" w:rsidRDefault="005B3FC0" w:rsidP="00013BC3">
      <w:pPr>
        <w:rPr>
          <w:color w:val="000000"/>
          <w:lang w:val="ru-RU"/>
        </w:rPr>
      </w:pPr>
      <w:r>
        <w:rPr>
          <w:color w:val="000000"/>
          <w:lang w:val="ru-RU"/>
        </w:rPr>
        <w:t>-</w:t>
      </w:r>
      <w:r>
        <w:rPr>
          <w:color w:val="000000"/>
          <w:lang w:val="ru-RU"/>
        </w:rPr>
        <w:tab/>
        <w:t>досягає результатів за допомогою дорослого – 37 учня (31,4</w:t>
      </w:r>
      <w:r w:rsidRPr="00FC3DED">
        <w:rPr>
          <w:color w:val="000000"/>
          <w:lang w:val="ru-RU"/>
        </w:rPr>
        <w:t>%)</w:t>
      </w:r>
      <w:r>
        <w:rPr>
          <w:color w:val="000000"/>
          <w:lang w:val="ru-RU"/>
        </w:rPr>
        <w:t>;</w:t>
      </w:r>
    </w:p>
    <w:p w14:paraId="788A749A" w14:textId="7129D259" w:rsidR="00326464" w:rsidRPr="006537C3" w:rsidRDefault="005B3FC0" w:rsidP="006537C3">
      <w:pPr>
        <w:rPr>
          <w:b/>
          <w:sz w:val="28"/>
          <w:szCs w:val="28"/>
        </w:rPr>
      </w:pPr>
      <w:r>
        <w:rPr>
          <w:color w:val="000000"/>
          <w:lang w:val="ru-RU"/>
        </w:rPr>
        <w:t>-          потребуєзначної уваги і допомоги – 14 учнів (11,8%).</w:t>
      </w:r>
    </w:p>
    <w:tbl>
      <w:tblPr>
        <w:tblStyle w:val="a4"/>
        <w:tblW w:w="10378" w:type="dxa"/>
        <w:tblInd w:w="-318" w:type="dxa"/>
        <w:tblLayout w:type="fixed"/>
        <w:tblLook w:val="04A0" w:firstRow="1" w:lastRow="0" w:firstColumn="1" w:lastColumn="0" w:noHBand="0" w:noVBand="1"/>
      </w:tblPr>
      <w:tblGrid>
        <w:gridCol w:w="852"/>
        <w:gridCol w:w="992"/>
        <w:gridCol w:w="850"/>
        <w:gridCol w:w="709"/>
        <w:gridCol w:w="851"/>
        <w:gridCol w:w="850"/>
        <w:gridCol w:w="709"/>
        <w:gridCol w:w="850"/>
        <w:gridCol w:w="709"/>
        <w:gridCol w:w="879"/>
        <w:gridCol w:w="993"/>
        <w:gridCol w:w="1134"/>
      </w:tblGrid>
      <w:tr w:rsidR="008701D2" w14:paraId="757ACA65" w14:textId="77777777" w:rsidTr="004850A1">
        <w:trPr>
          <w:trHeight w:val="154"/>
        </w:trPr>
        <w:tc>
          <w:tcPr>
            <w:tcW w:w="852" w:type="dxa"/>
            <w:tcBorders>
              <w:bottom w:val="nil"/>
            </w:tcBorders>
            <w:shd w:val="clear" w:color="auto" w:fill="FFFFFF" w:themeFill="background1"/>
          </w:tcPr>
          <w:p w14:paraId="57C8206C" w14:textId="77777777" w:rsidR="008701D2" w:rsidRPr="004850A1" w:rsidRDefault="008701D2" w:rsidP="00FC1431">
            <w:pPr>
              <w:jc w:val="center"/>
            </w:pPr>
          </w:p>
        </w:tc>
        <w:tc>
          <w:tcPr>
            <w:tcW w:w="992" w:type="dxa"/>
            <w:tcBorders>
              <w:bottom w:val="nil"/>
            </w:tcBorders>
            <w:shd w:val="clear" w:color="auto" w:fill="FFFFFF" w:themeFill="background1"/>
          </w:tcPr>
          <w:p w14:paraId="3390C2B3" w14:textId="77777777" w:rsidR="008701D2" w:rsidRPr="004850A1" w:rsidRDefault="008701D2" w:rsidP="00FC1431">
            <w:pPr>
              <w:jc w:val="center"/>
            </w:pPr>
          </w:p>
        </w:tc>
        <w:tc>
          <w:tcPr>
            <w:tcW w:w="8534" w:type="dxa"/>
            <w:gridSpan w:val="10"/>
            <w:shd w:val="clear" w:color="auto" w:fill="FFFFFF" w:themeFill="background1"/>
          </w:tcPr>
          <w:p w14:paraId="538A2358" w14:textId="77777777" w:rsidR="008701D2" w:rsidRPr="004850A1" w:rsidRDefault="008701D2" w:rsidP="00FC1431">
            <w:pPr>
              <w:jc w:val="center"/>
            </w:pPr>
            <w:r w:rsidRPr="004850A1">
              <w:t>Рівень навчальних досягнень</w:t>
            </w:r>
          </w:p>
        </w:tc>
      </w:tr>
      <w:tr w:rsidR="008701D2" w14:paraId="3F5634BA" w14:textId="77777777" w:rsidTr="000F29CB">
        <w:trPr>
          <w:cantSplit/>
          <w:trHeight w:val="320"/>
        </w:trPr>
        <w:tc>
          <w:tcPr>
            <w:tcW w:w="852" w:type="dxa"/>
            <w:tcBorders>
              <w:top w:val="nil"/>
            </w:tcBorders>
            <w:shd w:val="clear" w:color="auto" w:fill="FFFFFF" w:themeFill="background1"/>
          </w:tcPr>
          <w:p w14:paraId="02B38652" w14:textId="77777777" w:rsidR="008701D2" w:rsidRPr="004850A1" w:rsidRDefault="008701D2" w:rsidP="000F29CB">
            <w:r w:rsidRPr="004850A1">
              <w:t>Класи</w:t>
            </w:r>
          </w:p>
        </w:tc>
        <w:tc>
          <w:tcPr>
            <w:tcW w:w="992" w:type="dxa"/>
            <w:tcBorders>
              <w:top w:val="nil"/>
            </w:tcBorders>
            <w:shd w:val="clear" w:color="auto" w:fill="FFFFFF" w:themeFill="background1"/>
          </w:tcPr>
          <w:p w14:paraId="3C34B48E" w14:textId="77777777" w:rsidR="008701D2" w:rsidRPr="004850A1" w:rsidRDefault="008701D2" w:rsidP="000F29CB">
            <w:r w:rsidRPr="004850A1">
              <w:t xml:space="preserve">Кількість  </w:t>
            </w:r>
          </w:p>
        </w:tc>
        <w:tc>
          <w:tcPr>
            <w:tcW w:w="1559" w:type="dxa"/>
            <w:gridSpan w:val="2"/>
            <w:shd w:val="clear" w:color="auto" w:fill="FFFFFF" w:themeFill="background1"/>
          </w:tcPr>
          <w:p w14:paraId="4CFF9157" w14:textId="77777777" w:rsidR="008701D2" w:rsidRPr="004850A1" w:rsidRDefault="008701D2" w:rsidP="00FC1431">
            <w:pPr>
              <w:jc w:val="center"/>
            </w:pPr>
            <w:r w:rsidRPr="004850A1">
              <w:t>Високий</w:t>
            </w:r>
          </w:p>
        </w:tc>
        <w:tc>
          <w:tcPr>
            <w:tcW w:w="1701" w:type="dxa"/>
            <w:gridSpan w:val="2"/>
            <w:shd w:val="clear" w:color="auto" w:fill="FFFFFF" w:themeFill="background1"/>
          </w:tcPr>
          <w:p w14:paraId="03779AB7" w14:textId="77777777" w:rsidR="008701D2" w:rsidRPr="004850A1" w:rsidRDefault="008701D2" w:rsidP="00FC1431">
            <w:pPr>
              <w:jc w:val="center"/>
            </w:pPr>
            <w:r w:rsidRPr="004850A1">
              <w:t>Достатній</w:t>
            </w:r>
          </w:p>
        </w:tc>
        <w:tc>
          <w:tcPr>
            <w:tcW w:w="1559" w:type="dxa"/>
            <w:gridSpan w:val="2"/>
            <w:shd w:val="clear" w:color="auto" w:fill="FFFFFF" w:themeFill="background1"/>
          </w:tcPr>
          <w:p w14:paraId="1E77055F" w14:textId="77777777" w:rsidR="008701D2" w:rsidRPr="004850A1" w:rsidRDefault="008701D2" w:rsidP="00FC1431">
            <w:pPr>
              <w:jc w:val="center"/>
            </w:pPr>
            <w:r w:rsidRPr="004850A1">
              <w:t>Середній</w:t>
            </w:r>
          </w:p>
        </w:tc>
        <w:tc>
          <w:tcPr>
            <w:tcW w:w="1588" w:type="dxa"/>
            <w:gridSpan w:val="2"/>
            <w:shd w:val="clear" w:color="auto" w:fill="FFFFFF" w:themeFill="background1"/>
          </w:tcPr>
          <w:p w14:paraId="5715CB67" w14:textId="77777777" w:rsidR="008701D2" w:rsidRPr="004850A1" w:rsidRDefault="008701D2" w:rsidP="00FC1431">
            <w:pPr>
              <w:jc w:val="center"/>
            </w:pPr>
            <w:r w:rsidRPr="004850A1">
              <w:t>Початковий</w:t>
            </w:r>
          </w:p>
        </w:tc>
        <w:tc>
          <w:tcPr>
            <w:tcW w:w="993" w:type="dxa"/>
            <w:vMerge w:val="restart"/>
            <w:shd w:val="clear" w:color="auto" w:fill="FFFFFF" w:themeFill="background1"/>
          </w:tcPr>
          <w:p w14:paraId="7A29099A" w14:textId="2B0EB74D" w:rsidR="008701D2" w:rsidRPr="004850A1" w:rsidRDefault="000F29CB" w:rsidP="00FC1431">
            <w:pPr>
              <w:jc w:val="center"/>
            </w:pPr>
            <w:r>
              <w:t>Якість знань%</w:t>
            </w:r>
          </w:p>
        </w:tc>
        <w:tc>
          <w:tcPr>
            <w:tcW w:w="1134" w:type="dxa"/>
            <w:vMerge w:val="restart"/>
            <w:shd w:val="clear" w:color="auto" w:fill="FFFFFF" w:themeFill="background1"/>
          </w:tcPr>
          <w:p w14:paraId="13625B53" w14:textId="433F736F" w:rsidR="008701D2" w:rsidRPr="004850A1" w:rsidRDefault="000F29CB" w:rsidP="00FC1431">
            <w:pPr>
              <w:jc w:val="center"/>
            </w:pPr>
            <w:r>
              <w:t>Компетентніст%</w:t>
            </w:r>
          </w:p>
        </w:tc>
      </w:tr>
      <w:tr w:rsidR="008701D2" w14:paraId="29428091" w14:textId="77777777" w:rsidTr="004850A1">
        <w:tc>
          <w:tcPr>
            <w:tcW w:w="852" w:type="dxa"/>
            <w:shd w:val="clear" w:color="auto" w:fill="FFFFFF" w:themeFill="background1"/>
          </w:tcPr>
          <w:p w14:paraId="69319889" w14:textId="77777777" w:rsidR="008701D2" w:rsidRPr="004850A1" w:rsidRDefault="008701D2" w:rsidP="00FC1431">
            <w:pPr>
              <w:jc w:val="center"/>
            </w:pPr>
          </w:p>
        </w:tc>
        <w:tc>
          <w:tcPr>
            <w:tcW w:w="992" w:type="dxa"/>
            <w:shd w:val="clear" w:color="auto" w:fill="FFFFFF" w:themeFill="background1"/>
          </w:tcPr>
          <w:p w14:paraId="2EB5BF39" w14:textId="77777777" w:rsidR="008701D2" w:rsidRPr="004850A1" w:rsidRDefault="008701D2" w:rsidP="00FC1431">
            <w:pPr>
              <w:jc w:val="center"/>
            </w:pPr>
          </w:p>
        </w:tc>
        <w:tc>
          <w:tcPr>
            <w:tcW w:w="850" w:type="dxa"/>
            <w:shd w:val="clear" w:color="auto" w:fill="FFFFFF" w:themeFill="background1"/>
          </w:tcPr>
          <w:p w14:paraId="0D75C66D" w14:textId="77777777" w:rsidR="008701D2" w:rsidRPr="004850A1" w:rsidRDefault="008701D2" w:rsidP="00FC1431">
            <w:pPr>
              <w:jc w:val="center"/>
            </w:pPr>
            <w:r w:rsidRPr="004850A1">
              <w:t>К-ть</w:t>
            </w:r>
          </w:p>
        </w:tc>
        <w:tc>
          <w:tcPr>
            <w:tcW w:w="709" w:type="dxa"/>
            <w:shd w:val="clear" w:color="auto" w:fill="FFFFFF" w:themeFill="background1"/>
          </w:tcPr>
          <w:p w14:paraId="7A49F978" w14:textId="77777777" w:rsidR="008701D2" w:rsidRPr="004850A1" w:rsidRDefault="008701D2" w:rsidP="00FC1431">
            <w:pPr>
              <w:jc w:val="center"/>
            </w:pPr>
            <w:r w:rsidRPr="004850A1">
              <w:t>%</w:t>
            </w:r>
          </w:p>
        </w:tc>
        <w:tc>
          <w:tcPr>
            <w:tcW w:w="851" w:type="dxa"/>
            <w:shd w:val="clear" w:color="auto" w:fill="FFFFFF" w:themeFill="background1"/>
          </w:tcPr>
          <w:p w14:paraId="02F46171" w14:textId="77777777" w:rsidR="008701D2" w:rsidRPr="004850A1" w:rsidRDefault="008701D2" w:rsidP="00FC1431">
            <w:pPr>
              <w:jc w:val="center"/>
            </w:pPr>
            <w:r w:rsidRPr="004850A1">
              <w:t>К-ть</w:t>
            </w:r>
          </w:p>
        </w:tc>
        <w:tc>
          <w:tcPr>
            <w:tcW w:w="850" w:type="dxa"/>
            <w:shd w:val="clear" w:color="auto" w:fill="FFFFFF" w:themeFill="background1"/>
          </w:tcPr>
          <w:p w14:paraId="744ACE71" w14:textId="77777777" w:rsidR="008701D2" w:rsidRPr="004850A1" w:rsidRDefault="008701D2" w:rsidP="00FC1431">
            <w:pPr>
              <w:jc w:val="center"/>
            </w:pPr>
            <w:r w:rsidRPr="004850A1">
              <w:t>%</w:t>
            </w:r>
          </w:p>
        </w:tc>
        <w:tc>
          <w:tcPr>
            <w:tcW w:w="709" w:type="dxa"/>
            <w:shd w:val="clear" w:color="auto" w:fill="FFFFFF" w:themeFill="background1"/>
          </w:tcPr>
          <w:p w14:paraId="74DEAD33" w14:textId="77777777" w:rsidR="008701D2" w:rsidRPr="004850A1" w:rsidRDefault="008701D2" w:rsidP="00FC1431">
            <w:pPr>
              <w:jc w:val="center"/>
            </w:pPr>
            <w:r w:rsidRPr="004850A1">
              <w:t>К-ть</w:t>
            </w:r>
          </w:p>
        </w:tc>
        <w:tc>
          <w:tcPr>
            <w:tcW w:w="850" w:type="dxa"/>
            <w:shd w:val="clear" w:color="auto" w:fill="FFFFFF" w:themeFill="background1"/>
          </w:tcPr>
          <w:p w14:paraId="1DA780E1" w14:textId="77777777" w:rsidR="008701D2" w:rsidRPr="004850A1" w:rsidRDefault="008701D2" w:rsidP="00FC1431">
            <w:pPr>
              <w:jc w:val="center"/>
            </w:pPr>
            <w:r w:rsidRPr="004850A1">
              <w:t>%</w:t>
            </w:r>
          </w:p>
        </w:tc>
        <w:tc>
          <w:tcPr>
            <w:tcW w:w="709" w:type="dxa"/>
            <w:shd w:val="clear" w:color="auto" w:fill="FFFFFF" w:themeFill="background1"/>
          </w:tcPr>
          <w:p w14:paraId="3E07FB40" w14:textId="77777777" w:rsidR="008701D2" w:rsidRPr="004850A1" w:rsidRDefault="008701D2" w:rsidP="00FC1431">
            <w:pPr>
              <w:jc w:val="center"/>
            </w:pPr>
            <w:r w:rsidRPr="004850A1">
              <w:t>К-ть</w:t>
            </w:r>
          </w:p>
        </w:tc>
        <w:tc>
          <w:tcPr>
            <w:tcW w:w="879" w:type="dxa"/>
            <w:shd w:val="clear" w:color="auto" w:fill="FFFFFF" w:themeFill="background1"/>
          </w:tcPr>
          <w:p w14:paraId="533E92FA" w14:textId="77777777" w:rsidR="008701D2" w:rsidRPr="004850A1" w:rsidRDefault="008701D2" w:rsidP="00FC1431">
            <w:pPr>
              <w:jc w:val="center"/>
            </w:pPr>
            <w:r w:rsidRPr="004850A1">
              <w:t>%</w:t>
            </w:r>
          </w:p>
        </w:tc>
        <w:tc>
          <w:tcPr>
            <w:tcW w:w="993" w:type="dxa"/>
            <w:vMerge/>
            <w:shd w:val="clear" w:color="auto" w:fill="FFFFFF" w:themeFill="background1"/>
          </w:tcPr>
          <w:p w14:paraId="22995AA9" w14:textId="77777777" w:rsidR="008701D2" w:rsidRPr="004850A1" w:rsidRDefault="008701D2" w:rsidP="00FC1431">
            <w:pPr>
              <w:jc w:val="center"/>
            </w:pPr>
          </w:p>
        </w:tc>
        <w:tc>
          <w:tcPr>
            <w:tcW w:w="1134" w:type="dxa"/>
            <w:vMerge/>
            <w:shd w:val="clear" w:color="auto" w:fill="FFFFFF" w:themeFill="background1"/>
          </w:tcPr>
          <w:p w14:paraId="7037D710" w14:textId="77777777" w:rsidR="008701D2" w:rsidRPr="004850A1" w:rsidRDefault="008701D2" w:rsidP="00FC1431">
            <w:pPr>
              <w:jc w:val="center"/>
            </w:pPr>
          </w:p>
        </w:tc>
      </w:tr>
      <w:tr w:rsidR="008701D2" w14:paraId="6FBAF57A" w14:textId="77777777" w:rsidTr="004850A1">
        <w:tc>
          <w:tcPr>
            <w:tcW w:w="852" w:type="dxa"/>
            <w:shd w:val="clear" w:color="auto" w:fill="FFFFFF" w:themeFill="background1"/>
          </w:tcPr>
          <w:p w14:paraId="774B08F9" w14:textId="77777777" w:rsidR="008701D2" w:rsidRPr="004850A1" w:rsidRDefault="008701D2" w:rsidP="00FC1431">
            <w:pPr>
              <w:jc w:val="center"/>
            </w:pPr>
            <w:r w:rsidRPr="004850A1">
              <w:t>5-А</w:t>
            </w:r>
          </w:p>
        </w:tc>
        <w:tc>
          <w:tcPr>
            <w:tcW w:w="992" w:type="dxa"/>
            <w:shd w:val="clear" w:color="auto" w:fill="FFFFFF" w:themeFill="background1"/>
          </w:tcPr>
          <w:p w14:paraId="14A4318B" w14:textId="77777777" w:rsidR="008701D2" w:rsidRPr="004850A1" w:rsidRDefault="008701D2" w:rsidP="00FC1431">
            <w:pPr>
              <w:jc w:val="center"/>
            </w:pPr>
            <w:r w:rsidRPr="004850A1">
              <w:t>22</w:t>
            </w:r>
          </w:p>
        </w:tc>
        <w:tc>
          <w:tcPr>
            <w:tcW w:w="850" w:type="dxa"/>
            <w:shd w:val="clear" w:color="auto" w:fill="FFFFFF" w:themeFill="background1"/>
          </w:tcPr>
          <w:p w14:paraId="7A0D6959" w14:textId="77777777" w:rsidR="008701D2" w:rsidRPr="004850A1" w:rsidRDefault="008701D2" w:rsidP="00FC1431">
            <w:pPr>
              <w:jc w:val="center"/>
            </w:pPr>
            <w:r w:rsidRPr="004850A1">
              <w:t>-</w:t>
            </w:r>
          </w:p>
        </w:tc>
        <w:tc>
          <w:tcPr>
            <w:tcW w:w="709" w:type="dxa"/>
            <w:shd w:val="clear" w:color="auto" w:fill="FFFFFF" w:themeFill="background1"/>
          </w:tcPr>
          <w:p w14:paraId="6F8F82F3" w14:textId="77777777" w:rsidR="008701D2" w:rsidRPr="004850A1" w:rsidRDefault="008701D2" w:rsidP="00FC1431">
            <w:pPr>
              <w:jc w:val="center"/>
            </w:pPr>
            <w:r w:rsidRPr="004850A1">
              <w:t>-</w:t>
            </w:r>
          </w:p>
        </w:tc>
        <w:tc>
          <w:tcPr>
            <w:tcW w:w="851" w:type="dxa"/>
            <w:shd w:val="clear" w:color="auto" w:fill="FFFFFF" w:themeFill="background1"/>
          </w:tcPr>
          <w:p w14:paraId="6F9F9BC9" w14:textId="77777777" w:rsidR="008701D2" w:rsidRPr="004850A1" w:rsidRDefault="008701D2" w:rsidP="00FC1431">
            <w:pPr>
              <w:jc w:val="center"/>
            </w:pPr>
            <w:r w:rsidRPr="004850A1">
              <w:t>14</w:t>
            </w:r>
          </w:p>
        </w:tc>
        <w:tc>
          <w:tcPr>
            <w:tcW w:w="850" w:type="dxa"/>
            <w:shd w:val="clear" w:color="auto" w:fill="FFFFFF" w:themeFill="background1"/>
          </w:tcPr>
          <w:p w14:paraId="5928636E" w14:textId="77777777" w:rsidR="008701D2" w:rsidRPr="004850A1" w:rsidRDefault="008701D2" w:rsidP="00FC1431">
            <w:pPr>
              <w:jc w:val="center"/>
            </w:pPr>
            <w:r w:rsidRPr="004850A1">
              <w:t>63,6</w:t>
            </w:r>
          </w:p>
        </w:tc>
        <w:tc>
          <w:tcPr>
            <w:tcW w:w="709" w:type="dxa"/>
            <w:shd w:val="clear" w:color="auto" w:fill="FFFFFF" w:themeFill="background1"/>
          </w:tcPr>
          <w:p w14:paraId="7D7B6513" w14:textId="77777777" w:rsidR="008701D2" w:rsidRPr="004850A1" w:rsidRDefault="008701D2" w:rsidP="00FC1431">
            <w:pPr>
              <w:jc w:val="center"/>
            </w:pPr>
            <w:r w:rsidRPr="004850A1">
              <w:t>8</w:t>
            </w:r>
          </w:p>
        </w:tc>
        <w:tc>
          <w:tcPr>
            <w:tcW w:w="850" w:type="dxa"/>
            <w:shd w:val="clear" w:color="auto" w:fill="FFFFFF" w:themeFill="background1"/>
          </w:tcPr>
          <w:p w14:paraId="01E17C3F" w14:textId="77777777" w:rsidR="008701D2" w:rsidRPr="004850A1" w:rsidRDefault="008701D2" w:rsidP="00FC1431">
            <w:pPr>
              <w:jc w:val="center"/>
            </w:pPr>
            <w:r w:rsidRPr="004850A1">
              <w:t>36,4</w:t>
            </w:r>
          </w:p>
        </w:tc>
        <w:tc>
          <w:tcPr>
            <w:tcW w:w="709" w:type="dxa"/>
            <w:shd w:val="clear" w:color="auto" w:fill="FFFFFF" w:themeFill="background1"/>
          </w:tcPr>
          <w:p w14:paraId="4268378E" w14:textId="77777777" w:rsidR="008701D2" w:rsidRPr="004850A1" w:rsidRDefault="008701D2" w:rsidP="00FC1431">
            <w:pPr>
              <w:jc w:val="center"/>
            </w:pPr>
            <w:r w:rsidRPr="004850A1">
              <w:t>-</w:t>
            </w:r>
          </w:p>
        </w:tc>
        <w:tc>
          <w:tcPr>
            <w:tcW w:w="879" w:type="dxa"/>
            <w:shd w:val="clear" w:color="auto" w:fill="FFFFFF" w:themeFill="background1"/>
          </w:tcPr>
          <w:p w14:paraId="3328250C" w14:textId="77777777" w:rsidR="008701D2" w:rsidRPr="004850A1" w:rsidRDefault="008701D2" w:rsidP="00FC1431">
            <w:pPr>
              <w:jc w:val="center"/>
            </w:pPr>
            <w:r w:rsidRPr="004850A1">
              <w:t>-</w:t>
            </w:r>
          </w:p>
        </w:tc>
        <w:tc>
          <w:tcPr>
            <w:tcW w:w="993" w:type="dxa"/>
            <w:shd w:val="clear" w:color="auto" w:fill="FFFFFF" w:themeFill="background1"/>
          </w:tcPr>
          <w:p w14:paraId="2621FB67" w14:textId="77777777" w:rsidR="008701D2" w:rsidRPr="004850A1" w:rsidRDefault="008701D2" w:rsidP="00FC1431">
            <w:pPr>
              <w:jc w:val="center"/>
            </w:pPr>
            <w:r w:rsidRPr="004850A1">
              <w:t>63,6</w:t>
            </w:r>
          </w:p>
        </w:tc>
        <w:tc>
          <w:tcPr>
            <w:tcW w:w="1134" w:type="dxa"/>
            <w:shd w:val="clear" w:color="auto" w:fill="FFFFFF" w:themeFill="background1"/>
          </w:tcPr>
          <w:p w14:paraId="00B6612F" w14:textId="77777777" w:rsidR="008701D2" w:rsidRPr="004850A1" w:rsidRDefault="008701D2" w:rsidP="00FC1431">
            <w:pPr>
              <w:jc w:val="center"/>
            </w:pPr>
            <w:r w:rsidRPr="004850A1">
              <w:t>100%</w:t>
            </w:r>
          </w:p>
        </w:tc>
      </w:tr>
      <w:tr w:rsidR="008701D2" w14:paraId="72768BB6" w14:textId="77777777" w:rsidTr="004850A1">
        <w:tc>
          <w:tcPr>
            <w:tcW w:w="852" w:type="dxa"/>
            <w:shd w:val="clear" w:color="auto" w:fill="FFFFFF" w:themeFill="background1"/>
          </w:tcPr>
          <w:p w14:paraId="72684C5E" w14:textId="77777777" w:rsidR="008701D2" w:rsidRPr="004850A1" w:rsidRDefault="008701D2" w:rsidP="00FC1431">
            <w:pPr>
              <w:jc w:val="center"/>
            </w:pPr>
            <w:r w:rsidRPr="004850A1">
              <w:t>5-Б</w:t>
            </w:r>
          </w:p>
        </w:tc>
        <w:tc>
          <w:tcPr>
            <w:tcW w:w="992" w:type="dxa"/>
            <w:shd w:val="clear" w:color="auto" w:fill="FFFFFF" w:themeFill="background1"/>
          </w:tcPr>
          <w:p w14:paraId="2646B20E" w14:textId="77777777" w:rsidR="008701D2" w:rsidRPr="004850A1" w:rsidRDefault="008701D2" w:rsidP="00FC1431">
            <w:pPr>
              <w:jc w:val="center"/>
            </w:pPr>
            <w:r w:rsidRPr="004850A1">
              <w:t>22+1</w:t>
            </w:r>
          </w:p>
        </w:tc>
        <w:tc>
          <w:tcPr>
            <w:tcW w:w="850" w:type="dxa"/>
            <w:shd w:val="clear" w:color="auto" w:fill="FFFFFF" w:themeFill="background1"/>
          </w:tcPr>
          <w:p w14:paraId="012978F7" w14:textId="77777777" w:rsidR="008701D2" w:rsidRPr="004850A1" w:rsidRDefault="008701D2" w:rsidP="00FC1431">
            <w:pPr>
              <w:jc w:val="center"/>
            </w:pPr>
            <w:r w:rsidRPr="004850A1">
              <w:t>2</w:t>
            </w:r>
          </w:p>
        </w:tc>
        <w:tc>
          <w:tcPr>
            <w:tcW w:w="709" w:type="dxa"/>
            <w:shd w:val="clear" w:color="auto" w:fill="FFFFFF" w:themeFill="background1"/>
          </w:tcPr>
          <w:p w14:paraId="2F123FD9" w14:textId="77777777" w:rsidR="008701D2" w:rsidRPr="004850A1" w:rsidRDefault="008701D2" w:rsidP="00FC1431">
            <w:pPr>
              <w:jc w:val="center"/>
            </w:pPr>
            <w:r w:rsidRPr="004850A1">
              <w:t>9,1</w:t>
            </w:r>
          </w:p>
        </w:tc>
        <w:tc>
          <w:tcPr>
            <w:tcW w:w="851" w:type="dxa"/>
            <w:shd w:val="clear" w:color="auto" w:fill="FFFFFF" w:themeFill="background1"/>
          </w:tcPr>
          <w:p w14:paraId="6A283070" w14:textId="77777777" w:rsidR="008701D2" w:rsidRPr="004850A1" w:rsidRDefault="008701D2" w:rsidP="00FC1431">
            <w:pPr>
              <w:jc w:val="center"/>
            </w:pPr>
            <w:r w:rsidRPr="004850A1">
              <w:t>16</w:t>
            </w:r>
          </w:p>
        </w:tc>
        <w:tc>
          <w:tcPr>
            <w:tcW w:w="850" w:type="dxa"/>
            <w:shd w:val="clear" w:color="auto" w:fill="FFFFFF" w:themeFill="background1"/>
          </w:tcPr>
          <w:p w14:paraId="22D71E68" w14:textId="77777777" w:rsidR="008701D2" w:rsidRPr="004850A1" w:rsidRDefault="008701D2" w:rsidP="00FC1431">
            <w:pPr>
              <w:jc w:val="center"/>
            </w:pPr>
            <w:r w:rsidRPr="004850A1">
              <w:t>72,7</w:t>
            </w:r>
          </w:p>
        </w:tc>
        <w:tc>
          <w:tcPr>
            <w:tcW w:w="709" w:type="dxa"/>
            <w:shd w:val="clear" w:color="auto" w:fill="FFFFFF" w:themeFill="background1"/>
          </w:tcPr>
          <w:p w14:paraId="31B6322E" w14:textId="77777777" w:rsidR="008701D2" w:rsidRPr="004850A1" w:rsidRDefault="008701D2" w:rsidP="00FC1431">
            <w:pPr>
              <w:jc w:val="center"/>
            </w:pPr>
            <w:r w:rsidRPr="004850A1">
              <w:t>4</w:t>
            </w:r>
          </w:p>
        </w:tc>
        <w:tc>
          <w:tcPr>
            <w:tcW w:w="850" w:type="dxa"/>
            <w:shd w:val="clear" w:color="auto" w:fill="FFFFFF" w:themeFill="background1"/>
          </w:tcPr>
          <w:p w14:paraId="35AFE39B" w14:textId="77777777" w:rsidR="008701D2" w:rsidRPr="004850A1" w:rsidRDefault="008701D2" w:rsidP="00FC1431">
            <w:pPr>
              <w:jc w:val="center"/>
            </w:pPr>
            <w:r w:rsidRPr="004850A1">
              <w:t>18,2</w:t>
            </w:r>
          </w:p>
        </w:tc>
        <w:tc>
          <w:tcPr>
            <w:tcW w:w="709" w:type="dxa"/>
            <w:shd w:val="clear" w:color="auto" w:fill="FFFFFF" w:themeFill="background1"/>
          </w:tcPr>
          <w:p w14:paraId="37BB836E" w14:textId="77777777" w:rsidR="008701D2" w:rsidRPr="004850A1" w:rsidRDefault="008701D2" w:rsidP="00FC1431">
            <w:pPr>
              <w:jc w:val="center"/>
            </w:pPr>
            <w:r w:rsidRPr="004850A1">
              <w:t>-</w:t>
            </w:r>
          </w:p>
        </w:tc>
        <w:tc>
          <w:tcPr>
            <w:tcW w:w="879" w:type="dxa"/>
            <w:shd w:val="clear" w:color="auto" w:fill="FFFFFF" w:themeFill="background1"/>
          </w:tcPr>
          <w:p w14:paraId="2FADEFCC" w14:textId="77777777" w:rsidR="008701D2" w:rsidRPr="004850A1" w:rsidRDefault="008701D2" w:rsidP="00FC1431">
            <w:pPr>
              <w:jc w:val="center"/>
            </w:pPr>
            <w:r w:rsidRPr="004850A1">
              <w:t>-</w:t>
            </w:r>
          </w:p>
        </w:tc>
        <w:tc>
          <w:tcPr>
            <w:tcW w:w="993" w:type="dxa"/>
            <w:shd w:val="clear" w:color="auto" w:fill="FFFFFF" w:themeFill="background1"/>
          </w:tcPr>
          <w:p w14:paraId="3ED540F9" w14:textId="77777777" w:rsidR="008701D2" w:rsidRPr="004850A1" w:rsidRDefault="008701D2" w:rsidP="00FC1431">
            <w:pPr>
              <w:jc w:val="center"/>
            </w:pPr>
            <w:r w:rsidRPr="004850A1">
              <w:t>81,8</w:t>
            </w:r>
          </w:p>
        </w:tc>
        <w:tc>
          <w:tcPr>
            <w:tcW w:w="1134" w:type="dxa"/>
            <w:shd w:val="clear" w:color="auto" w:fill="FFFFFF" w:themeFill="background1"/>
          </w:tcPr>
          <w:p w14:paraId="162A5E76" w14:textId="77777777" w:rsidR="008701D2" w:rsidRPr="004850A1" w:rsidRDefault="008701D2" w:rsidP="00FC1431">
            <w:pPr>
              <w:jc w:val="center"/>
            </w:pPr>
            <w:r w:rsidRPr="004850A1">
              <w:t>100%</w:t>
            </w:r>
          </w:p>
        </w:tc>
      </w:tr>
      <w:tr w:rsidR="008701D2" w14:paraId="35FE9181" w14:textId="77777777" w:rsidTr="004850A1">
        <w:tc>
          <w:tcPr>
            <w:tcW w:w="852" w:type="dxa"/>
            <w:shd w:val="clear" w:color="auto" w:fill="FFFFFF" w:themeFill="background1"/>
          </w:tcPr>
          <w:p w14:paraId="48DAC3D2" w14:textId="77777777" w:rsidR="008701D2" w:rsidRPr="004850A1" w:rsidRDefault="008701D2" w:rsidP="00FC1431">
            <w:pPr>
              <w:jc w:val="center"/>
            </w:pPr>
            <w:r w:rsidRPr="004850A1">
              <w:t>6-А</w:t>
            </w:r>
          </w:p>
        </w:tc>
        <w:tc>
          <w:tcPr>
            <w:tcW w:w="992" w:type="dxa"/>
            <w:shd w:val="clear" w:color="auto" w:fill="FFFFFF" w:themeFill="background1"/>
          </w:tcPr>
          <w:p w14:paraId="0B972F20" w14:textId="77777777" w:rsidR="008701D2" w:rsidRPr="004850A1" w:rsidRDefault="008701D2" w:rsidP="00FC1431">
            <w:pPr>
              <w:jc w:val="center"/>
            </w:pPr>
            <w:r w:rsidRPr="004850A1">
              <w:t>19</w:t>
            </w:r>
          </w:p>
        </w:tc>
        <w:tc>
          <w:tcPr>
            <w:tcW w:w="850" w:type="dxa"/>
            <w:shd w:val="clear" w:color="auto" w:fill="FFFFFF" w:themeFill="background1"/>
          </w:tcPr>
          <w:p w14:paraId="41F79E50" w14:textId="77777777" w:rsidR="008701D2" w:rsidRPr="004850A1" w:rsidRDefault="008701D2" w:rsidP="00FC1431">
            <w:pPr>
              <w:jc w:val="center"/>
            </w:pPr>
            <w:r w:rsidRPr="004850A1">
              <w:t>1</w:t>
            </w:r>
          </w:p>
        </w:tc>
        <w:tc>
          <w:tcPr>
            <w:tcW w:w="709" w:type="dxa"/>
            <w:shd w:val="clear" w:color="auto" w:fill="FFFFFF" w:themeFill="background1"/>
          </w:tcPr>
          <w:p w14:paraId="53814C09" w14:textId="77777777" w:rsidR="008701D2" w:rsidRPr="004850A1" w:rsidRDefault="008701D2" w:rsidP="00FC1431">
            <w:pPr>
              <w:jc w:val="center"/>
            </w:pPr>
            <w:r w:rsidRPr="004850A1">
              <w:t>5,3</w:t>
            </w:r>
          </w:p>
        </w:tc>
        <w:tc>
          <w:tcPr>
            <w:tcW w:w="851" w:type="dxa"/>
            <w:shd w:val="clear" w:color="auto" w:fill="FFFFFF" w:themeFill="background1"/>
          </w:tcPr>
          <w:p w14:paraId="224EE178" w14:textId="77777777" w:rsidR="008701D2" w:rsidRPr="004850A1" w:rsidRDefault="008701D2" w:rsidP="00FC1431">
            <w:pPr>
              <w:jc w:val="center"/>
            </w:pPr>
            <w:r w:rsidRPr="004850A1">
              <w:t>10</w:t>
            </w:r>
          </w:p>
        </w:tc>
        <w:tc>
          <w:tcPr>
            <w:tcW w:w="850" w:type="dxa"/>
            <w:shd w:val="clear" w:color="auto" w:fill="FFFFFF" w:themeFill="background1"/>
          </w:tcPr>
          <w:p w14:paraId="472C7729" w14:textId="77777777" w:rsidR="008701D2" w:rsidRPr="004850A1" w:rsidRDefault="008701D2" w:rsidP="00FC1431">
            <w:pPr>
              <w:jc w:val="center"/>
            </w:pPr>
            <w:r w:rsidRPr="004850A1">
              <w:t>52,6</w:t>
            </w:r>
          </w:p>
        </w:tc>
        <w:tc>
          <w:tcPr>
            <w:tcW w:w="709" w:type="dxa"/>
            <w:shd w:val="clear" w:color="auto" w:fill="FFFFFF" w:themeFill="background1"/>
          </w:tcPr>
          <w:p w14:paraId="0FE42D13" w14:textId="77777777" w:rsidR="008701D2" w:rsidRPr="004850A1" w:rsidRDefault="008701D2" w:rsidP="00FC1431">
            <w:pPr>
              <w:jc w:val="center"/>
            </w:pPr>
            <w:r w:rsidRPr="004850A1">
              <w:t>8</w:t>
            </w:r>
          </w:p>
        </w:tc>
        <w:tc>
          <w:tcPr>
            <w:tcW w:w="850" w:type="dxa"/>
            <w:shd w:val="clear" w:color="auto" w:fill="FFFFFF" w:themeFill="background1"/>
          </w:tcPr>
          <w:p w14:paraId="3FA1E8D3" w14:textId="77777777" w:rsidR="008701D2" w:rsidRPr="004850A1" w:rsidRDefault="008701D2" w:rsidP="00FC1431">
            <w:pPr>
              <w:jc w:val="center"/>
            </w:pPr>
            <w:r w:rsidRPr="004850A1">
              <w:t>42,1</w:t>
            </w:r>
          </w:p>
        </w:tc>
        <w:tc>
          <w:tcPr>
            <w:tcW w:w="709" w:type="dxa"/>
            <w:shd w:val="clear" w:color="auto" w:fill="FFFFFF" w:themeFill="background1"/>
          </w:tcPr>
          <w:p w14:paraId="416DC5F6" w14:textId="77777777" w:rsidR="008701D2" w:rsidRPr="004850A1" w:rsidRDefault="008701D2" w:rsidP="00FC1431">
            <w:pPr>
              <w:jc w:val="center"/>
            </w:pPr>
            <w:r w:rsidRPr="004850A1">
              <w:t>-</w:t>
            </w:r>
          </w:p>
        </w:tc>
        <w:tc>
          <w:tcPr>
            <w:tcW w:w="879" w:type="dxa"/>
            <w:shd w:val="clear" w:color="auto" w:fill="FFFFFF" w:themeFill="background1"/>
          </w:tcPr>
          <w:p w14:paraId="2B504A02" w14:textId="77777777" w:rsidR="008701D2" w:rsidRPr="004850A1" w:rsidRDefault="008701D2" w:rsidP="00FC1431">
            <w:pPr>
              <w:jc w:val="center"/>
            </w:pPr>
            <w:r w:rsidRPr="004850A1">
              <w:t>-</w:t>
            </w:r>
          </w:p>
        </w:tc>
        <w:tc>
          <w:tcPr>
            <w:tcW w:w="993" w:type="dxa"/>
            <w:shd w:val="clear" w:color="auto" w:fill="FFFFFF" w:themeFill="background1"/>
          </w:tcPr>
          <w:p w14:paraId="4233E7D2" w14:textId="77777777" w:rsidR="008701D2" w:rsidRPr="004850A1" w:rsidRDefault="008701D2" w:rsidP="00FC1431">
            <w:pPr>
              <w:jc w:val="center"/>
            </w:pPr>
            <w:r w:rsidRPr="004850A1">
              <w:t>57,8</w:t>
            </w:r>
          </w:p>
        </w:tc>
        <w:tc>
          <w:tcPr>
            <w:tcW w:w="1134" w:type="dxa"/>
            <w:shd w:val="clear" w:color="auto" w:fill="FFFFFF" w:themeFill="background1"/>
          </w:tcPr>
          <w:p w14:paraId="5C514CDD" w14:textId="77777777" w:rsidR="008701D2" w:rsidRPr="004850A1" w:rsidRDefault="008701D2" w:rsidP="00FC1431">
            <w:pPr>
              <w:jc w:val="center"/>
            </w:pPr>
            <w:r w:rsidRPr="004850A1">
              <w:t>100%</w:t>
            </w:r>
          </w:p>
        </w:tc>
      </w:tr>
      <w:tr w:rsidR="008701D2" w14:paraId="125BA564" w14:textId="77777777" w:rsidTr="004850A1">
        <w:tc>
          <w:tcPr>
            <w:tcW w:w="852" w:type="dxa"/>
            <w:shd w:val="clear" w:color="auto" w:fill="FFFFFF" w:themeFill="background1"/>
          </w:tcPr>
          <w:p w14:paraId="0220C5D4" w14:textId="77777777" w:rsidR="008701D2" w:rsidRPr="004850A1" w:rsidRDefault="008701D2" w:rsidP="00FC1431">
            <w:pPr>
              <w:jc w:val="center"/>
            </w:pPr>
            <w:r w:rsidRPr="004850A1">
              <w:t>6-Б</w:t>
            </w:r>
          </w:p>
        </w:tc>
        <w:tc>
          <w:tcPr>
            <w:tcW w:w="992" w:type="dxa"/>
            <w:shd w:val="clear" w:color="auto" w:fill="FFFFFF" w:themeFill="background1"/>
          </w:tcPr>
          <w:p w14:paraId="3E51FFD3" w14:textId="77777777" w:rsidR="008701D2" w:rsidRPr="004850A1" w:rsidRDefault="008701D2" w:rsidP="00FC1431">
            <w:pPr>
              <w:jc w:val="center"/>
            </w:pPr>
            <w:r w:rsidRPr="004850A1">
              <w:t>16</w:t>
            </w:r>
          </w:p>
        </w:tc>
        <w:tc>
          <w:tcPr>
            <w:tcW w:w="850" w:type="dxa"/>
            <w:shd w:val="clear" w:color="auto" w:fill="FFFFFF" w:themeFill="background1"/>
          </w:tcPr>
          <w:p w14:paraId="6AD02921" w14:textId="77777777" w:rsidR="008701D2" w:rsidRPr="004850A1" w:rsidRDefault="008701D2" w:rsidP="00FC1431">
            <w:pPr>
              <w:jc w:val="center"/>
            </w:pPr>
            <w:r w:rsidRPr="004850A1">
              <w:t>-</w:t>
            </w:r>
          </w:p>
        </w:tc>
        <w:tc>
          <w:tcPr>
            <w:tcW w:w="709" w:type="dxa"/>
            <w:shd w:val="clear" w:color="auto" w:fill="FFFFFF" w:themeFill="background1"/>
          </w:tcPr>
          <w:p w14:paraId="4EC6C1E9" w14:textId="77777777" w:rsidR="008701D2" w:rsidRPr="004850A1" w:rsidRDefault="008701D2" w:rsidP="00FC1431">
            <w:pPr>
              <w:jc w:val="center"/>
            </w:pPr>
            <w:r w:rsidRPr="004850A1">
              <w:t>-</w:t>
            </w:r>
          </w:p>
        </w:tc>
        <w:tc>
          <w:tcPr>
            <w:tcW w:w="851" w:type="dxa"/>
            <w:shd w:val="clear" w:color="auto" w:fill="FFFFFF" w:themeFill="background1"/>
          </w:tcPr>
          <w:p w14:paraId="3A09E947" w14:textId="77777777" w:rsidR="008701D2" w:rsidRPr="004850A1" w:rsidRDefault="008701D2" w:rsidP="00FC1431">
            <w:pPr>
              <w:jc w:val="center"/>
            </w:pPr>
            <w:r w:rsidRPr="004850A1">
              <w:t>8</w:t>
            </w:r>
          </w:p>
        </w:tc>
        <w:tc>
          <w:tcPr>
            <w:tcW w:w="850" w:type="dxa"/>
            <w:shd w:val="clear" w:color="auto" w:fill="FFFFFF" w:themeFill="background1"/>
          </w:tcPr>
          <w:p w14:paraId="29471645" w14:textId="77777777" w:rsidR="008701D2" w:rsidRPr="004850A1" w:rsidRDefault="008701D2" w:rsidP="00FC1431">
            <w:pPr>
              <w:jc w:val="center"/>
            </w:pPr>
            <w:r w:rsidRPr="004850A1">
              <w:t>50</w:t>
            </w:r>
          </w:p>
        </w:tc>
        <w:tc>
          <w:tcPr>
            <w:tcW w:w="709" w:type="dxa"/>
            <w:shd w:val="clear" w:color="auto" w:fill="FFFFFF" w:themeFill="background1"/>
          </w:tcPr>
          <w:p w14:paraId="272E27DD" w14:textId="77777777" w:rsidR="008701D2" w:rsidRPr="004850A1" w:rsidRDefault="008701D2" w:rsidP="00FC1431">
            <w:pPr>
              <w:jc w:val="center"/>
            </w:pPr>
            <w:r w:rsidRPr="004850A1">
              <w:t>8</w:t>
            </w:r>
          </w:p>
        </w:tc>
        <w:tc>
          <w:tcPr>
            <w:tcW w:w="850" w:type="dxa"/>
            <w:shd w:val="clear" w:color="auto" w:fill="FFFFFF" w:themeFill="background1"/>
          </w:tcPr>
          <w:p w14:paraId="30BC181C" w14:textId="77777777" w:rsidR="008701D2" w:rsidRPr="004850A1" w:rsidRDefault="008701D2" w:rsidP="00FC1431">
            <w:pPr>
              <w:jc w:val="center"/>
            </w:pPr>
            <w:r w:rsidRPr="004850A1">
              <w:t>50</w:t>
            </w:r>
          </w:p>
        </w:tc>
        <w:tc>
          <w:tcPr>
            <w:tcW w:w="709" w:type="dxa"/>
            <w:shd w:val="clear" w:color="auto" w:fill="FFFFFF" w:themeFill="background1"/>
          </w:tcPr>
          <w:p w14:paraId="3AF5C74F" w14:textId="77777777" w:rsidR="008701D2" w:rsidRPr="004850A1" w:rsidRDefault="008701D2" w:rsidP="00FC1431">
            <w:pPr>
              <w:jc w:val="center"/>
            </w:pPr>
            <w:r w:rsidRPr="004850A1">
              <w:t>-</w:t>
            </w:r>
          </w:p>
        </w:tc>
        <w:tc>
          <w:tcPr>
            <w:tcW w:w="879" w:type="dxa"/>
            <w:shd w:val="clear" w:color="auto" w:fill="FFFFFF" w:themeFill="background1"/>
          </w:tcPr>
          <w:p w14:paraId="01EBF313" w14:textId="77777777" w:rsidR="008701D2" w:rsidRPr="004850A1" w:rsidRDefault="008701D2" w:rsidP="00FC1431">
            <w:pPr>
              <w:jc w:val="center"/>
            </w:pPr>
            <w:r w:rsidRPr="004850A1">
              <w:t>-</w:t>
            </w:r>
          </w:p>
        </w:tc>
        <w:tc>
          <w:tcPr>
            <w:tcW w:w="993" w:type="dxa"/>
            <w:shd w:val="clear" w:color="auto" w:fill="FFFFFF" w:themeFill="background1"/>
          </w:tcPr>
          <w:p w14:paraId="53D8DD6B" w14:textId="77777777" w:rsidR="008701D2" w:rsidRPr="004850A1" w:rsidRDefault="008701D2" w:rsidP="00FC1431">
            <w:pPr>
              <w:jc w:val="center"/>
            </w:pPr>
            <w:r w:rsidRPr="004850A1">
              <w:t>50</w:t>
            </w:r>
          </w:p>
        </w:tc>
        <w:tc>
          <w:tcPr>
            <w:tcW w:w="1134" w:type="dxa"/>
            <w:shd w:val="clear" w:color="auto" w:fill="FFFFFF" w:themeFill="background1"/>
          </w:tcPr>
          <w:p w14:paraId="41B33095" w14:textId="77777777" w:rsidR="008701D2" w:rsidRPr="004850A1" w:rsidRDefault="008701D2" w:rsidP="00FC1431">
            <w:pPr>
              <w:jc w:val="center"/>
            </w:pPr>
            <w:r w:rsidRPr="004850A1">
              <w:t>100%</w:t>
            </w:r>
          </w:p>
        </w:tc>
      </w:tr>
      <w:tr w:rsidR="008701D2" w14:paraId="26C65270" w14:textId="77777777" w:rsidTr="004850A1">
        <w:tc>
          <w:tcPr>
            <w:tcW w:w="852" w:type="dxa"/>
            <w:shd w:val="clear" w:color="auto" w:fill="FFFFFF" w:themeFill="background1"/>
          </w:tcPr>
          <w:p w14:paraId="60E497F6" w14:textId="77777777" w:rsidR="008701D2" w:rsidRPr="004850A1" w:rsidRDefault="008701D2" w:rsidP="00FC1431">
            <w:pPr>
              <w:jc w:val="center"/>
            </w:pPr>
            <w:r w:rsidRPr="004850A1">
              <w:t>7-А</w:t>
            </w:r>
          </w:p>
        </w:tc>
        <w:tc>
          <w:tcPr>
            <w:tcW w:w="992" w:type="dxa"/>
            <w:shd w:val="clear" w:color="auto" w:fill="FFFFFF" w:themeFill="background1"/>
          </w:tcPr>
          <w:p w14:paraId="3CA69FC5" w14:textId="77777777" w:rsidR="008701D2" w:rsidRPr="004850A1" w:rsidRDefault="008701D2" w:rsidP="00FC1431">
            <w:pPr>
              <w:jc w:val="center"/>
            </w:pPr>
            <w:r w:rsidRPr="004850A1">
              <w:t>23</w:t>
            </w:r>
          </w:p>
        </w:tc>
        <w:tc>
          <w:tcPr>
            <w:tcW w:w="850" w:type="dxa"/>
            <w:shd w:val="clear" w:color="auto" w:fill="FFFFFF" w:themeFill="background1"/>
          </w:tcPr>
          <w:p w14:paraId="5F4C1584" w14:textId="77777777" w:rsidR="008701D2" w:rsidRPr="004850A1" w:rsidRDefault="008701D2" w:rsidP="00FC1431">
            <w:pPr>
              <w:jc w:val="center"/>
            </w:pPr>
            <w:r w:rsidRPr="004850A1">
              <w:t>3</w:t>
            </w:r>
          </w:p>
        </w:tc>
        <w:tc>
          <w:tcPr>
            <w:tcW w:w="709" w:type="dxa"/>
            <w:shd w:val="clear" w:color="auto" w:fill="FFFFFF" w:themeFill="background1"/>
          </w:tcPr>
          <w:p w14:paraId="04E257B3" w14:textId="77777777" w:rsidR="008701D2" w:rsidRPr="004850A1" w:rsidRDefault="008701D2" w:rsidP="00FC1431">
            <w:pPr>
              <w:jc w:val="center"/>
            </w:pPr>
            <w:r w:rsidRPr="004850A1">
              <w:t>13.1</w:t>
            </w:r>
          </w:p>
        </w:tc>
        <w:tc>
          <w:tcPr>
            <w:tcW w:w="851" w:type="dxa"/>
            <w:shd w:val="clear" w:color="auto" w:fill="FFFFFF" w:themeFill="background1"/>
          </w:tcPr>
          <w:p w14:paraId="7A4B3355" w14:textId="77777777" w:rsidR="008701D2" w:rsidRPr="004850A1" w:rsidRDefault="008701D2" w:rsidP="00FC1431">
            <w:pPr>
              <w:jc w:val="center"/>
            </w:pPr>
            <w:r w:rsidRPr="004850A1">
              <w:t>7</w:t>
            </w:r>
          </w:p>
        </w:tc>
        <w:tc>
          <w:tcPr>
            <w:tcW w:w="850" w:type="dxa"/>
            <w:shd w:val="clear" w:color="auto" w:fill="FFFFFF" w:themeFill="background1"/>
          </w:tcPr>
          <w:p w14:paraId="31FD44C2" w14:textId="77777777" w:rsidR="008701D2" w:rsidRPr="004850A1" w:rsidRDefault="008701D2" w:rsidP="00FC1431">
            <w:pPr>
              <w:jc w:val="center"/>
            </w:pPr>
            <w:r w:rsidRPr="004850A1">
              <w:t>30.4</w:t>
            </w:r>
          </w:p>
        </w:tc>
        <w:tc>
          <w:tcPr>
            <w:tcW w:w="709" w:type="dxa"/>
            <w:shd w:val="clear" w:color="auto" w:fill="FFFFFF" w:themeFill="background1"/>
          </w:tcPr>
          <w:p w14:paraId="5C438A23" w14:textId="77777777" w:rsidR="008701D2" w:rsidRPr="004850A1" w:rsidRDefault="008701D2" w:rsidP="00FC1431">
            <w:pPr>
              <w:jc w:val="center"/>
            </w:pPr>
            <w:r w:rsidRPr="004850A1">
              <w:t>13</w:t>
            </w:r>
          </w:p>
        </w:tc>
        <w:tc>
          <w:tcPr>
            <w:tcW w:w="850" w:type="dxa"/>
            <w:shd w:val="clear" w:color="auto" w:fill="FFFFFF" w:themeFill="background1"/>
          </w:tcPr>
          <w:p w14:paraId="26173B61" w14:textId="77777777" w:rsidR="008701D2" w:rsidRPr="004850A1" w:rsidRDefault="008701D2" w:rsidP="00FC1431">
            <w:pPr>
              <w:jc w:val="center"/>
            </w:pPr>
            <w:r w:rsidRPr="004850A1">
              <w:t>56,5</w:t>
            </w:r>
          </w:p>
        </w:tc>
        <w:tc>
          <w:tcPr>
            <w:tcW w:w="709" w:type="dxa"/>
            <w:shd w:val="clear" w:color="auto" w:fill="FFFFFF" w:themeFill="background1"/>
          </w:tcPr>
          <w:p w14:paraId="644DC9D5" w14:textId="77777777" w:rsidR="008701D2" w:rsidRPr="004850A1" w:rsidRDefault="008701D2" w:rsidP="00FC1431">
            <w:pPr>
              <w:jc w:val="center"/>
            </w:pPr>
            <w:r w:rsidRPr="004850A1">
              <w:t>-</w:t>
            </w:r>
          </w:p>
        </w:tc>
        <w:tc>
          <w:tcPr>
            <w:tcW w:w="879" w:type="dxa"/>
            <w:shd w:val="clear" w:color="auto" w:fill="FFFFFF" w:themeFill="background1"/>
          </w:tcPr>
          <w:p w14:paraId="1744E92B" w14:textId="77777777" w:rsidR="008701D2" w:rsidRPr="004850A1" w:rsidRDefault="008701D2" w:rsidP="00FC1431">
            <w:pPr>
              <w:jc w:val="center"/>
            </w:pPr>
            <w:r w:rsidRPr="004850A1">
              <w:t>-</w:t>
            </w:r>
          </w:p>
        </w:tc>
        <w:tc>
          <w:tcPr>
            <w:tcW w:w="993" w:type="dxa"/>
            <w:shd w:val="clear" w:color="auto" w:fill="FFFFFF" w:themeFill="background1"/>
          </w:tcPr>
          <w:p w14:paraId="49B1C29B" w14:textId="77777777" w:rsidR="008701D2" w:rsidRPr="004850A1" w:rsidRDefault="008701D2" w:rsidP="00FC1431">
            <w:pPr>
              <w:jc w:val="center"/>
            </w:pPr>
            <w:r w:rsidRPr="004850A1">
              <w:t>43,5</w:t>
            </w:r>
          </w:p>
        </w:tc>
        <w:tc>
          <w:tcPr>
            <w:tcW w:w="1134" w:type="dxa"/>
            <w:shd w:val="clear" w:color="auto" w:fill="FFFFFF" w:themeFill="background1"/>
          </w:tcPr>
          <w:p w14:paraId="43837FB0" w14:textId="77777777" w:rsidR="008701D2" w:rsidRPr="004850A1" w:rsidRDefault="008701D2" w:rsidP="00FC1431">
            <w:pPr>
              <w:jc w:val="center"/>
            </w:pPr>
            <w:r w:rsidRPr="004850A1">
              <w:t>100%</w:t>
            </w:r>
          </w:p>
        </w:tc>
      </w:tr>
      <w:tr w:rsidR="008701D2" w14:paraId="0495E2F0" w14:textId="77777777" w:rsidTr="004850A1">
        <w:tc>
          <w:tcPr>
            <w:tcW w:w="852" w:type="dxa"/>
            <w:shd w:val="clear" w:color="auto" w:fill="FFFFFF" w:themeFill="background1"/>
          </w:tcPr>
          <w:p w14:paraId="215561D0" w14:textId="77777777" w:rsidR="008701D2" w:rsidRPr="004850A1" w:rsidRDefault="008701D2" w:rsidP="00FC1431">
            <w:pPr>
              <w:jc w:val="center"/>
            </w:pPr>
            <w:r w:rsidRPr="004850A1">
              <w:t>7-Б</w:t>
            </w:r>
          </w:p>
        </w:tc>
        <w:tc>
          <w:tcPr>
            <w:tcW w:w="992" w:type="dxa"/>
            <w:shd w:val="clear" w:color="auto" w:fill="FFFFFF" w:themeFill="background1"/>
          </w:tcPr>
          <w:p w14:paraId="63963B35" w14:textId="77777777" w:rsidR="008701D2" w:rsidRPr="004850A1" w:rsidRDefault="008701D2" w:rsidP="00FC1431">
            <w:pPr>
              <w:jc w:val="center"/>
            </w:pPr>
            <w:r w:rsidRPr="004850A1">
              <w:t>23</w:t>
            </w:r>
          </w:p>
        </w:tc>
        <w:tc>
          <w:tcPr>
            <w:tcW w:w="850" w:type="dxa"/>
            <w:shd w:val="clear" w:color="auto" w:fill="FFFFFF" w:themeFill="background1"/>
          </w:tcPr>
          <w:p w14:paraId="156A4782" w14:textId="77777777" w:rsidR="008701D2" w:rsidRPr="004850A1" w:rsidRDefault="008701D2" w:rsidP="00FC1431">
            <w:pPr>
              <w:jc w:val="center"/>
            </w:pPr>
            <w:r w:rsidRPr="004850A1">
              <w:t>-</w:t>
            </w:r>
          </w:p>
        </w:tc>
        <w:tc>
          <w:tcPr>
            <w:tcW w:w="709" w:type="dxa"/>
            <w:shd w:val="clear" w:color="auto" w:fill="FFFFFF" w:themeFill="background1"/>
          </w:tcPr>
          <w:p w14:paraId="2946053E" w14:textId="77777777" w:rsidR="008701D2" w:rsidRPr="004850A1" w:rsidRDefault="008701D2" w:rsidP="00FC1431">
            <w:pPr>
              <w:jc w:val="center"/>
            </w:pPr>
            <w:r w:rsidRPr="004850A1">
              <w:t>-</w:t>
            </w:r>
          </w:p>
        </w:tc>
        <w:tc>
          <w:tcPr>
            <w:tcW w:w="851" w:type="dxa"/>
            <w:shd w:val="clear" w:color="auto" w:fill="FFFFFF" w:themeFill="background1"/>
          </w:tcPr>
          <w:p w14:paraId="7E43EC25" w14:textId="77777777" w:rsidR="008701D2" w:rsidRPr="004850A1" w:rsidRDefault="008701D2" w:rsidP="00FC1431">
            <w:pPr>
              <w:jc w:val="center"/>
            </w:pPr>
            <w:r w:rsidRPr="004850A1">
              <w:t>9</w:t>
            </w:r>
          </w:p>
        </w:tc>
        <w:tc>
          <w:tcPr>
            <w:tcW w:w="850" w:type="dxa"/>
            <w:shd w:val="clear" w:color="auto" w:fill="FFFFFF" w:themeFill="background1"/>
          </w:tcPr>
          <w:p w14:paraId="0EC7325E" w14:textId="77777777" w:rsidR="008701D2" w:rsidRPr="004850A1" w:rsidRDefault="008701D2" w:rsidP="00FC1431">
            <w:pPr>
              <w:jc w:val="center"/>
            </w:pPr>
            <w:r w:rsidRPr="004850A1">
              <w:t>39,1</w:t>
            </w:r>
          </w:p>
        </w:tc>
        <w:tc>
          <w:tcPr>
            <w:tcW w:w="709" w:type="dxa"/>
            <w:shd w:val="clear" w:color="auto" w:fill="FFFFFF" w:themeFill="background1"/>
          </w:tcPr>
          <w:p w14:paraId="0AE3FB6C" w14:textId="77777777" w:rsidR="008701D2" w:rsidRPr="004850A1" w:rsidRDefault="008701D2" w:rsidP="00FC1431">
            <w:pPr>
              <w:jc w:val="center"/>
            </w:pPr>
            <w:r w:rsidRPr="004850A1">
              <w:t>9</w:t>
            </w:r>
          </w:p>
        </w:tc>
        <w:tc>
          <w:tcPr>
            <w:tcW w:w="850" w:type="dxa"/>
            <w:shd w:val="clear" w:color="auto" w:fill="FFFFFF" w:themeFill="background1"/>
          </w:tcPr>
          <w:p w14:paraId="67310558" w14:textId="77777777" w:rsidR="008701D2" w:rsidRPr="004850A1" w:rsidRDefault="008701D2" w:rsidP="00FC1431">
            <w:pPr>
              <w:jc w:val="center"/>
            </w:pPr>
            <w:r w:rsidRPr="004850A1">
              <w:t>39,1</w:t>
            </w:r>
          </w:p>
        </w:tc>
        <w:tc>
          <w:tcPr>
            <w:tcW w:w="709" w:type="dxa"/>
            <w:shd w:val="clear" w:color="auto" w:fill="FFFFFF" w:themeFill="background1"/>
          </w:tcPr>
          <w:p w14:paraId="5EA6FA20" w14:textId="77777777" w:rsidR="008701D2" w:rsidRPr="004850A1" w:rsidRDefault="008701D2" w:rsidP="00FC1431">
            <w:pPr>
              <w:jc w:val="center"/>
            </w:pPr>
            <w:r w:rsidRPr="004850A1">
              <w:t>5</w:t>
            </w:r>
          </w:p>
        </w:tc>
        <w:tc>
          <w:tcPr>
            <w:tcW w:w="879" w:type="dxa"/>
            <w:shd w:val="clear" w:color="auto" w:fill="FFFFFF" w:themeFill="background1"/>
          </w:tcPr>
          <w:p w14:paraId="46D692D0" w14:textId="77777777" w:rsidR="008701D2" w:rsidRPr="004850A1" w:rsidRDefault="008701D2" w:rsidP="00FC1431">
            <w:pPr>
              <w:jc w:val="center"/>
            </w:pPr>
            <w:r w:rsidRPr="004850A1">
              <w:t>21,7</w:t>
            </w:r>
          </w:p>
        </w:tc>
        <w:tc>
          <w:tcPr>
            <w:tcW w:w="993" w:type="dxa"/>
            <w:shd w:val="clear" w:color="auto" w:fill="FFFFFF" w:themeFill="background1"/>
          </w:tcPr>
          <w:p w14:paraId="30CB12B3" w14:textId="77777777" w:rsidR="008701D2" w:rsidRPr="004850A1" w:rsidRDefault="008701D2" w:rsidP="00FC1431">
            <w:pPr>
              <w:jc w:val="center"/>
            </w:pPr>
            <w:r w:rsidRPr="004850A1">
              <w:t>39,1</w:t>
            </w:r>
          </w:p>
        </w:tc>
        <w:tc>
          <w:tcPr>
            <w:tcW w:w="1134" w:type="dxa"/>
            <w:shd w:val="clear" w:color="auto" w:fill="FFFFFF" w:themeFill="background1"/>
          </w:tcPr>
          <w:p w14:paraId="79992E65" w14:textId="77777777" w:rsidR="008701D2" w:rsidRPr="004850A1" w:rsidRDefault="008701D2" w:rsidP="00FC1431">
            <w:pPr>
              <w:jc w:val="center"/>
            </w:pPr>
            <w:r w:rsidRPr="004850A1">
              <w:t>78%</w:t>
            </w:r>
          </w:p>
        </w:tc>
      </w:tr>
      <w:tr w:rsidR="008701D2" w14:paraId="3E8A9300" w14:textId="77777777" w:rsidTr="004850A1">
        <w:tc>
          <w:tcPr>
            <w:tcW w:w="852" w:type="dxa"/>
            <w:shd w:val="clear" w:color="auto" w:fill="FFFFFF" w:themeFill="background1"/>
          </w:tcPr>
          <w:p w14:paraId="052FC99D" w14:textId="77777777" w:rsidR="008701D2" w:rsidRPr="004850A1" w:rsidRDefault="008701D2" w:rsidP="00FC1431">
            <w:pPr>
              <w:jc w:val="center"/>
            </w:pPr>
            <w:r w:rsidRPr="004850A1">
              <w:t>8-А</w:t>
            </w:r>
          </w:p>
        </w:tc>
        <w:tc>
          <w:tcPr>
            <w:tcW w:w="992" w:type="dxa"/>
            <w:shd w:val="clear" w:color="auto" w:fill="FFFFFF" w:themeFill="background1"/>
          </w:tcPr>
          <w:p w14:paraId="155636E6" w14:textId="77777777" w:rsidR="008701D2" w:rsidRPr="004850A1" w:rsidRDefault="008701D2" w:rsidP="00FC1431">
            <w:pPr>
              <w:jc w:val="center"/>
            </w:pPr>
            <w:r w:rsidRPr="004850A1">
              <w:t>22</w:t>
            </w:r>
          </w:p>
        </w:tc>
        <w:tc>
          <w:tcPr>
            <w:tcW w:w="850" w:type="dxa"/>
            <w:shd w:val="clear" w:color="auto" w:fill="FFFFFF" w:themeFill="background1"/>
          </w:tcPr>
          <w:p w14:paraId="2784C523" w14:textId="77777777" w:rsidR="008701D2" w:rsidRPr="004850A1" w:rsidRDefault="008701D2" w:rsidP="00FC1431">
            <w:pPr>
              <w:jc w:val="center"/>
            </w:pPr>
            <w:r w:rsidRPr="004850A1">
              <w:t>-</w:t>
            </w:r>
          </w:p>
        </w:tc>
        <w:tc>
          <w:tcPr>
            <w:tcW w:w="709" w:type="dxa"/>
            <w:shd w:val="clear" w:color="auto" w:fill="FFFFFF" w:themeFill="background1"/>
          </w:tcPr>
          <w:p w14:paraId="2B8B904E" w14:textId="77777777" w:rsidR="008701D2" w:rsidRPr="004850A1" w:rsidRDefault="008701D2" w:rsidP="00FC1431">
            <w:pPr>
              <w:jc w:val="center"/>
            </w:pPr>
            <w:r w:rsidRPr="004850A1">
              <w:t>-</w:t>
            </w:r>
          </w:p>
        </w:tc>
        <w:tc>
          <w:tcPr>
            <w:tcW w:w="851" w:type="dxa"/>
            <w:shd w:val="clear" w:color="auto" w:fill="FFFFFF" w:themeFill="background1"/>
          </w:tcPr>
          <w:p w14:paraId="242BC9D8" w14:textId="77777777" w:rsidR="008701D2" w:rsidRPr="004850A1" w:rsidRDefault="008701D2" w:rsidP="00FC1431">
            <w:pPr>
              <w:jc w:val="center"/>
            </w:pPr>
            <w:r w:rsidRPr="004850A1">
              <w:t>10</w:t>
            </w:r>
          </w:p>
        </w:tc>
        <w:tc>
          <w:tcPr>
            <w:tcW w:w="850" w:type="dxa"/>
            <w:shd w:val="clear" w:color="auto" w:fill="FFFFFF" w:themeFill="background1"/>
          </w:tcPr>
          <w:p w14:paraId="3EEB1E37" w14:textId="77777777" w:rsidR="008701D2" w:rsidRPr="004850A1" w:rsidRDefault="008701D2" w:rsidP="00FC1431">
            <w:pPr>
              <w:jc w:val="center"/>
            </w:pPr>
            <w:r w:rsidRPr="004850A1">
              <w:t>45,5</w:t>
            </w:r>
          </w:p>
        </w:tc>
        <w:tc>
          <w:tcPr>
            <w:tcW w:w="709" w:type="dxa"/>
            <w:shd w:val="clear" w:color="auto" w:fill="FFFFFF" w:themeFill="background1"/>
          </w:tcPr>
          <w:p w14:paraId="5CF2E70A" w14:textId="77777777" w:rsidR="008701D2" w:rsidRPr="004850A1" w:rsidRDefault="008701D2" w:rsidP="00FC1431">
            <w:pPr>
              <w:jc w:val="center"/>
            </w:pPr>
            <w:r w:rsidRPr="004850A1">
              <w:t>9</w:t>
            </w:r>
          </w:p>
        </w:tc>
        <w:tc>
          <w:tcPr>
            <w:tcW w:w="850" w:type="dxa"/>
            <w:shd w:val="clear" w:color="auto" w:fill="FFFFFF" w:themeFill="background1"/>
          </w:tcPr>
          <w:p w14:paraId="6D965A46" w14:textId="77777777" w:rsidR="008701D2" w:rsidRPr="004850A1" w:rsidRDefault="008701D2" w:rsidP="00FC1431">
            <w:pPr>
              <w:jc w:val="center"/>
            </w:pPr>
            <w:r w:rsidRPr="004850A1">
              <w:t>40,9</w:t>
            </w:r>
          </w:p>
        </w:tc>
        <w:tc>
          <w:tcPr>
            <w:tcW w:w="709" w:type="dxa"/>
            <w:shd w:val="clear" w:color="auto" w:fill="FFFFFF" w:themeFill="background1"/>
          </w:tcPr>
          <w:p w14:paraId="3C1221FF" w14:textId="77777777" w:rsidR="008701D2" w:rsidRPr="004850A1" w:rsidRDefault="008701D2" w:rsidP="00FC1431">
            <w:pPr>
              <w:jc w:val="center"/>
            </w:pPr>
            <w:r w:rsidRPr="004850A1">
              <w:t>3</w:t>
            </w:r>
          </w:p>
        </w:tc>
        <w:tc>
          <w:tcPr>
            <w:tcW w:w="879" w:type="dxa"/>
            <w:shd w:val="clear" w:color="auto" w:fill="FFFFFF" w:themeFill="background1"/>
          </w:tcPr>
          <w:p w14:paraId="1EAF0323" w14:textId="77777777" w:rsidR="008701D2" w:rsidRPr="004850A1" w:rsidRDefault="008701D2" w:rsidP="00FC1431">
            <w:pPr>
              <w:jc w:val="center"/>
            </w:pPr>
            <w:r w:rsidRPr="004850A1">
              <w:t>13,6</w:t>
            </w:r>
          </w:p>
        </w:tc>
        <w:tc>
          <w:tcPr>
            <w:tcW w:w="993" w:type="dxa"/>
            <w:shd w:val="clear" w:color="auto" w:fill="FFFFFF" w:themeFill="background1"/>
          </w:tcPr>
          <w:p w14:paraId="3B1824D7" w14:textId="77777777" w:rsidR="008701D2" w:rsidRPr="004850A1" w:rsidRDefault="008701D2" w:rsidP="00FC1431">
            <w:pPr>
              <w:jc w:val="center"/>
            </w:pPr>
            <w:r w:rsidRPr="004850A1">
              <w:t>45,5</w:t>
            </w:r>
          </w:p>
        </w:tc>
        <w:tc>
          <w:tcPr>
            <w:tcW w:w="1134" w:type="dxa"/>
            <w:shd w:val="clear" w:color="auto" w:fill="FFFFFF" w:themeFill="background1"/>
          </w:tcPr>
          <w:p w14:paraId="284A1EC1" w14:textId="77777777" w:rsidR="008701D2" w:rsidRPr="004850A1" w:rsidRDefault="008701D2" w:rsidP="00FC1431">
            <w:pPr>
              <w:jc w:val="center"/>
            </w:pPr>
            <w:r w:rsidRPr="004850A1">
              <w:t>86%</w:t>
            </w:r>
          </w:p>
        </w:tc>
      </w:tr>
      <w:tr w:rsidR="008701D2" w14:paraId="4590882C" w14:textId="77777777" w:rsidTr="004850A1">
        <w:tc>
          <w:tcPr>
            <w:tcW w:w="852" w:type="dxa"/>
            <w:shd w:val="clear" w:color="auto" w:fill="FFFFFF" w:themeFill="background1"/>
          </w:tcPr>
          <w:p w14:paraId="65364C60" w14:textId="77777777" w:rsidR="008701D2" w:rsidRPr="004850A1" w:rsidRDefault="008701D2" w:rsidP="00FC1431">
            <w:pPr>
              <w:jc w:val="center"/>
            </w:pPr>
            <w:r w:rsidRPr="004850A1">
              <w:t>8-Б</w:t>
            </w:r>
          </w:p>
        </w:tc>
        <w:tc>
          <w:tcPr>
            <w:tcW w:w="992" w:type="dxa"/>
            <w:shd w:val="clear" w:color="auto" w:fill="FFFFFF" w:themeFill="background1"/>
          </w:tcPr>
          <w:p w14:paraId="6F1CF5DC" w14:textId="77777777" w:rsidR="008701D2" w:rsidRPr="004850A1" w:rsidRDefault="008701D2" w:rsidP="00FC1431">
            <w:pPr>
              <w:jc w:val="center"/>
            </w:pPr>
            <w:r w:rsidRPr="004850A1">
              <w:t>21</w:t>
            </w:r>
          </w:p>
        </w:tc>
        <w:tc>
          <w:tcPr>
            <w:tcW w:w="850" w:type="dxa"/>
            <w:shd w:val="clear" w:color="auto" w:fill="FFFFFF" w:themeFill="background1"/>
          </w:tcPr>
          <w:p w14:paraId="4510E3D8" w14:textId="77777777" w:rsidR="008701D2" w:rsidRPr="004850A1" w:rsidRDefault="008701D2" w:rsidP="00FC1431">
            <w:pPr>
              <w:jc w:val="center"/>
            </w:pPr>
            <w:r w:rsidRPr="004850A1">
              <w:t>-</w:t>
            </w:r>
          </w:p>
        </w:tc>
        <w:tc>
          <w:tcPr>
            <w:tcW w:w="709" w:type="dxa"/>
            <w:shd w:val="clear" w:color="auto" w:fill="FFFFFF" w:themeFill="background1"/>
          </w:tcPr>
          <w:p w14:paraId="3401B71A" w14:textId="77777777" w:rsidR="008701D2" w:rsidRPr="004850A1" w:rsidRDefault="008701D2" w:rsidP="00FC1431">
            <w:pPr>
              <w:jc w:val="center"/>
            </w:pPr>
            <w:r w:rsidRPr="004850A1">
              <w:t>-</w:t>
            </w:r>
          </w:p>
        </w:tc>
        <w:tc>
          <w:tcPr>
            <w:tcW w:w="851" w:type="dxa"/>
            <w:shd w:val="clear" w:color="auto" w:fill="FFFFFF" w:themeFill="background1"/>
          </w:tcPr>
          <w:p w14:paraId="40DA2DEC" w14:textId="77777777" w:rsidR="008701D2" w:rsidRPr="004850A1" w:rsidRDefault="008701D2" w:rsidP="00FC1431">
            <w:pPr>
              <w:jc w:val="center"/>
            </w:pPr>
            <w:r w:rsidRPr="004850A1">
              <w:t>8</w:t>
            </w:r>
          </w:p>
        </w:tc>
        <w:tc>
          <w:tcPr>
            <w:tcW w:w="850" w:type="dxa"/>
            <w:shd w:val="clear" w:color="auto" w:fill="FFFFFF" w:themeFill="background1"/>
          </w:tcPr>
          <w:p w14:paraId="0D208989" w14:textId="77777777" w:rsidR="008701D2" w:rsidRPr="004850A1" w:rsidRDefault="008701D2" w:rsidP="00FC1431">
            <w:pPr>
              <w:jc w:val="center"/>
            </w:pPr>
            <w:r w:rsidRPr="004850A1">
              <w:t>38</w:t>
            </w:r>
          </w:p>
        </w:tc>
        <w:tc>
          <w:tcPr>
            <w:tcW w:w="709" w:type="dxa"/>
            <w:shd w:val="clear" w:color="auto" w:fill="FFFFFF" w:themeFill="background1"/>
          </w:tcPr>
          <w:p w14:paraId="3448F53B" w14:textId="77777777" w:rsidR="008701D2" w:rsidRPr="004850A1" w:rsidRDefault="008701D2" w:rsidP="00FC1431">
            <w:pPr>
              <w:jc w:val="center"/>
            </w:pPr>
            <w:r w:rsidRPr="004850A1">
              <w:t>9</w:t>
            </w:r>
          </w:p>
        </w:tc>
        <w:tc>
          <w:tcPr>
            <w:tcW w:w="850" w:type="dxa"/>
            <w:shd w:val="clear" w:color="auto" w:fill="FFFFFF" w:themeFill="background1"/>
          </w:tcPr>
          <w:p w14:paraId="6DF4B591" w14:textId="77777777" w:rsidR="008701D2" w:rsidRPr="004850A1" w:rsidRDefault="008701D2" w:rsidP="00FC1431">
            <w:pPr>
              <w:jc w:val="center"/>
            </w:pPr>
            <w:r w:rsidRPr="004850A1">
              <w:t>43</w:t>
            </w:r>
          </w:p>
        </w:tc>
        <w:tc>
          <w:tcPr>
            <w:tcW w:w="709" w:type="dxa"/>
            <w:shd w:val="clear" w:color="auto" w:fill="FFFFFF" w:themeFill="background1"/>
          </w:tcPr>
          <w:p w14:paraId="5FE67369" w14:textId="77777777" w:rsidR="008701D2" w:rsidRPr="004850A1" w:rsidRDefault="008701D2" w:rsidP="00FC1431">
            <w:pPr>
              <w:jc w:val="center"/>
            </w:pPr>
            <w:r w:rsidRPr="004850A1">
              <w:t>4</w:t>
            </w:r>
          </w:p>
        </w:tc>
        <w:tc>
          <w:tcPr>
            <w:tcW w:w="879" w:type="dxa"/>
            <w:shd w:val="clear" w:color="auto" w:fill="FFFFFF" w:themeFill="background1"/>
          </w:tcPr>
          <w:p w14:paraId="26E6672D" w14:textId="77777777" w:rsidR="008701D2" w:rsidRPr="004850A1" w:rsidRDefault="008701D2" w:rsidP="00FC1431">
            <w:pPr>
              <w:jc w:val="center"/>
            </w:pPr>
            <w:r w:rsidRPr="004850A1">
              <w:t>19</w:t>
            </w:r>
          </w:p>
        </w:tc>
        <w:tc>
          <w:tcPr>
            <w:tcW w:w="993" w:type="dxa"/>
            <w:shd w:val="clear" w:color="auto" w:fill="FFFFFF" w:themeFill="background1"/>
          </w:tcPr>
          <w:p w14:paraId="7010EFA1" w14:textId="77777777" w:rsidR="008701D2" w:rsidRPr="004850A1" w:rsidRDefault="008701D2" w:rsidP="00FC1431">
            <w:pPr>
              <w:jc w:val="center"/>
            </w:pPr>
            <w:r w:rsidRPr="004850A1">
              <w:t>38</w:t>
            </w:r>
          </w:p>
        </w:tc>
        <w:tc>
          <w:tcPr>
            <w:tcW w:w="1134" w:type="dxa"/>
            <w:shd w:val="clear" w:color="auto" w:fill="FFFFFF" w:themeFill="background1"/>
          </w:tcPr>
          <w:p w14:paraId="54C5DBDD" w14:textId="77777777" w:rsidR="008701D2" w:rsidRPr="004850A1" w:rsidRDefault="008701D2" w:rsidP="00FC1431">
            <w:pPr>
              <w:jc w:val="center"/>
            </w:pPr>
            <w:r w:rsidRPr="004850A1">
              <w:t>81%</w:t>
            </w:r>
          </w:p>
        </w:tc>
      </w:tr>
      <w:tr w:rsidR="008701D2" w14:paraId="62E3A75C" w14:textId="77777777" w:rsidTr="004850A1">
        <w:tc>
          <w:tcPr>
            <w:tcW w:w="852" w:type="dxa"/>
            <w:shd w:val="clear" w:color="auto" w:fill="FFFFFF" w:themeFill="background1"/>
          </w:tcPr>
          <w:p w14:paraId="54C4E67C" w14:textId="77777777" w:rsidR="008701D2" w:rsidRPr="004850A1" w:rsidRDefault="008701D2" w:rsidP="00FC1431">
            <w:pPr>
              <w:jc w:val="center"/>
            </w:pPr>
            <w:r w:rsidRPr="004850A1">
              <w:t>9-А</w:t>
            </w:r>
          </w:p>
        </w:tc>
        <w:tc>
          <w:tcPr>
            <w:tcW w:w="992" w:type="dxa"/>
            <w:shd w:val="clear" w:color="auto" w:fill="FFFFFF" w:themeFill="background1"/>
          </w:tcPr>
          <w:p w14:paraId="20CB0F78" w14:textId="77777777" w:rsidR="008701D2" w:rsidRPr="004850A1" w:rsidRDefault="008701D2" w:rsidP="00FC1431">
            <w:pPr>
              <w:jc w:val="center"/>
            </w:pPr>
            <w:r w:rsidRPr="004850A1">
              <w:t>18</w:t>
            </w:r>
          </w:p>
        </w:tc>
        <w:tc>
          <w:tcPr>
            <w:tcW w:w="850" w:type="dxa"/>
            <w:shd w:val="clear" w:color="auto" w:fill="FFFFFF" w:themeFill="background1"/>
          </w:tcPr>
          <w:p w14:paraId="291D4211" w14:textId="77777777" w:rsidR="008701D2" w:rsidRPr="004850A1" w:rsidRDefault="008701D2" w:rsidP="00FC1431">
            <w:pPr>
              <w:jc w:val="center"/>
            </w:pPr>
            <w:r w:rsidRPr="004850A1">
              <w:t>1</w:t>
            </w:r>
          </w:p>
        </w:tc>
        <w:tc>
          <w:tcPr>
            <w:tcW w:w="709" w:type="dxa"/>
            <w:shd w:val="clear" w:color="auto" w:fill="FFFFFF" w:themeFill="background1"/>
          </w:tcPr>
          <w:p w14:paraId="627C46FD" w14:textId="77777777" w:rsidR="008701D2" w:rsidRPr="004850A1" w:rsidRDefault="008701D2" w:rsidP="00FC1431">
            <w:pPr>
              <w:jc w:val="center"/>
            </w:pPr>
            <w:r w:rsidRPr="004850A1">
              <w:t>5,6</w:t>
            </w:r>
          </w:p>
        </w:tc>
        <w:tc>
          <w:tcPr>
            <w:tcW w:w="851" w:type="dxa"/>
            <w:shd w:val="clear" w:color="auto" w:fill="FFFFFF" w:themeFill="background1"/>
          </w:tcPr>
          <w:p w14:paraId="54BC3652" w14:textId="77777777" w:rsidR="008701D2" w:rsidRPr="004850A1" w:rsidRDefault="008701D2" w:rsidP="00FC1431">
            <w:pPr>
              <w:jc w:val="center"/>
            </w:pPr>
            <w:r w:rsidRPr="004850A1">
              <w:t>8</w:t>
            </w:r>
          </w:p>
        </w:tc>
        <w:tc>
          <w:tcPr>
            <w:tcW w:w="850" w:type="dxa"/>
            <w:shd w:val="clear" w:color="auto" w:fill="FFFFFF" w:themeFill="background1"/>
          </w:tcPr>
          <w:p w14:paraId="537CBC88" w14:textId="77777777" w:rsidR="008701D2" w:rsidRPr="004850A1" w:rsidRDefault="008701D2" w:rsidP="00FC1431">
            <w:pPr>
              <w:jc w:val="center"/>
            </w:pPr>
            <w:r w:rsidRPr="004850A1">
              <w:t>44,4</w:t>
            </w:r>
          </w:p>
        </w:tc>
        <w:tc>
          <w:tcPr>
            <w:tcW w:w="709" w:type="dxa"/>
            <w:shd w:val="clear" w:color="auto" w:fill="FFFFFF" w:themeFill="background1"/>
          </w:tcPr>
          <w:p w14:paraId="735997F4" w14:textId="77777777" w:rsidR="008701D2" w:rsidRPr="004850A1" w:rsidRDefault="008701D2" w:rsidP="00FC1431">
            <w:pPr>
              <w:jc w:val="center"/>
            </w:pPr>
            <w:r w:rsidRPr="004850A1">
              <w:t>8</w:t>
            </w:r>
          </w:p>
        </w:tc>
        <w:tc>
          <w:tcPr>
            <w:tcW w:w="850" w:type="dxa"/>
            <w:shd w:val="clear" w:color="auto" w:fill="FFFFFF" w:themeFill="background1"/>
          </w:tcPr>
          <w:p w14:paraId="4F2750B8" w14:textId="77777777" w:rsidR="008701D2" w:rsidRPr="004850A1" w:rsidRDefault="008701D2" w:rsidP="00FC1431">
            <w:pPr>
              <w:jc w:val="center"/>
            </w:pPr>
            <w:r w:rsidRPr="004850A1">
              <w:t>44,4</w:t>
            </w:r>
          </w:p>
        </w:tc>
        <w:tc>
          <w:tcPr>
            <w:tcW w:w="709" w:type="dxa"/>
            <w:shd w:val="clear" w:color="auto" w:fill="FFFFFF" w:themeFill="background1"/>
          </w:tcPr>
          <w:p w14:paraId="32507E08" w14:textId="77777777" w:rsidR="008701D2" w:rsidRPr="004850A1" w:rsidRDefault="008701D2" w:rsidP="00FC1431">
            <w:pPr>
              <w:jc w:val="center"/>
            </w:pPr>
            <w:r w:rsidRPr="004850A1">
              <w:t>1</w:t>
            </w:r>
          </w:p>
        </w:tc>
        <w:tc>
          <w:tcPr>
            <w:tcW w:w="879" w:type="dxa"/>
            <w:shd w:val="clear" w:color="auto" w:fill="FFFFFF" w:themeFill="background1"/>
          </w:tcPr>
          <w:p w14:paraId="54FFD4EB" w14:textId="77777777" w:rsidR="008701D2" w:rsidRPr="004850A1" w:rsidRDefault="008701D2" w:rsidP="00FC1431">
            <w:pPr>
              <w:jc w:val="center"/>
            </w:pPr>
            <w:r w:rsidRPr="004850A1">
              <w:t>5,6</w:t>
            </w:r>
          </w:p>
        </w:tc>
        <w:tc>
          <w:tcPr>
            <w:tcW w:w="993" w:type="dxa"/>
            <w:shd w:val="clear" w:color="auto" w:fill="FFFFFF" w:themeFill="background1"/>
          </w:tcPr>
          <w:p w14:paraId="7598174E" w14:textId="77777777" w:rsidR="008701D2" w:rsidRPr="004850A1" w:rsidRDefault="008701D2" w:rsidP="00FC1431">
            <w:pPr>
              <w:jc w:val="center"/>
            </w:pPr>
            <w:r w:rsidRPr="004850A1">
              <w:t>50</w:t>
            </w:r>
          </w:p>
        </w:tc>
        <w:tc>
          <w:tcPr>
            <w:tcW w:w="1134" w:type="dxa"/>
            <w:shd w:val="clear" w:color="auto" w:fill="FFFFFF" w:themeFill="background1"/>
          </w:tcPr>
          <w:p w14:paraId="66C306AA" w14:textId="77777777" w:rsidR="008701D2" w:rsidRPr="004850A1" w:rsidRDefault="008701D2" w:rsidP="00FC1431">
            <w:pPr>
              <w:jc w:val="center"/>
            </w:pPr>
            <w:r w:rsidRPr="004850A1">
              <w:t>94%</w:t>
            </w:r>
          </w:p>
        </w:tc>
      </w:tr>
      <w:tr w:rsidR="008701D2" w14:paraId="4BCE2D2C" w14:textId="77777777" w:rsidTr="004850A1">
        <w:tc>
          <w:tcPr>
            <w:tcW w:w="852" w:type="dxa"/>
            <w:shd w:val="clear" w:color="auto" w:fill="FFFFFF" w:themeFill="background1"/>
          </w:tcPr>
          <w:p w14:paraId="52985B13" w14:textId="77777777" w:rsidR="008701D2" w:rsidRPr="004850A1" w:rsidRDefault="008701D2" w:rsidP="00FC1431">
            <w:pPr>
              <w:jc w:val="center"/>
            </w:pPr>
            <w:r w:rsidRPr="004850A1">
              <w:t>9-Б</w:t>
            </w:r>
          </w:p>
        </w:tc>
        <w:tc>
          <w:tcPr>
            <w:tcW w:w="992" w:type="dxa"/>
            <w:shd w:val="clear" w:color="auto" w:fill="FFFFFF" w:themeFill="background1"/>
          </w:tcPr>
          <w:p w14:paraId="39EABBE6" w14:textId="77777777" w:rsidR="008701D2" w:rsidRPr="004850A1" w:rsidRDefault="008701D2" w:rsidP="00FC1431">
            <w:pPr>
              <w:jc w:val="center"/>
            </w:pPr>
            <w:r w:rsidRPr="004850A1">
              <w:t>18</w:t>
            </w:r>
          </w:p>
        </w:tc>
        <w:tc>
          <w:tcPr>
            <w:tcW w:w="850" w:type="dxa"/>
            <w:shd w:val="clear" w:color="auto" w:fill="FFFFFF" w:themeFill="background1"/>
          </w:tcPr>
          <w:p w14:paraId="7D3731C7" w14:textId="77777777" w:rsidR="008701D2" w:rsidRPr="004850A1" w:rsidRDefault="008701D2" w:rsidP="00FC1431">
            <w:pPr>
              <w:jc w:val="center"/>
            </w:pPr>
            <w:r w:rsidRPr="004850A1">
              <w:t>-</w:t>
            </w:r>
          </w:p>
        </w:tc>
        <w:tc>
          <w:tcPr>
            <w:tcW w:w="709" w:type="dxa"/>
            <w:shd w:val="clear" w:color="auto" w:fill="FFFFFF" w:themeFill="background1"/>
          </w:tcPr>
          <w:p w14:paraId="497DAD95" w14:textId="77777777" w:rsidR="008701D2" w:rsidRPr="004850A1" w:rsidRDefault="008701D2" w:rsidP="00FC1431">
            <w:pPr>
              <w:jc w:val="center"/>
            </w:pPr>
            <w:r w:rsidRPr="004850A1">
              <w:t>-</w:t>
            </w:r>
          </w:p>
        </w:tc>
        <w:tc>
          <w:tcPr>
            <w:tcW w:w="851" w:type="dxa"/>
            <w:shd w:val="clear" w:color="auto" w:fill="FFFFFF" w:themeFill="background1"/>
          </w:tcPr>
          <w:p w14:paraId="75790491" w14:textId="77777777" w:rsidR="008701D2" w:rsidRPr="004850A1" w:rsidRDefault="008701D2" w:rsidP="00FC1431">
            <w:pPr>
              <w:jc w:val="center"/>
            </w:pPr>
            <w:r w:rsidRPr="004850A1">
              <w:t>10</w:t>
            </w:r>
          </w:p>
        </w:tc>
        <w:tc>
          <w:tcPr>
            <w:tcW w:w="850" w:type="dxa"/>
            <w:shd w:val="clear" w:color="auto" w:fill="FFFFFF" w:themeFill="background1"/>
          </w:tcPr>
          <w:p w14:paraId="3EB12DE8" w14:textId="77777777" w:rsidR="008701D2" w:rsidRPr="004850A1" w:rsidRDefault="008701D2" w:rsidP="00FC1431">
            <w:pPr>
              <w:jc w:val="center"/>
            </w:pPr>
            <w:r w:rsidRPr="004850A1">
              <w:t>56</w:t>
            </w:r>
          </w:p>
        </w:tc>
        <w:tc>
          <w:tcPr>
            <w:tcW w:w="709" w:type="dxa"/>
            <w:shd w:val="clear" w:color="auto" w:fill="FFFFFF" w:themeFill="background1"/>
          </w:tcPr>
          <w:p w14:paraId="2E3AE13E" w14:textId="77777777" w:rsidR="008701D2" w:rsidRPr="004850A1" w:rsidRDefault="008701D2" w:rsidP="00FC1431">
            <w:pPr>
              <w:jc w:val="center"/>
            </w:pPr>
            <w:r w:rsidRPr="004850A1">
              <w:t>7</w:t>
            </w:r>
          </w:p>
        </w:tc>
        <w:tc>
          <w:tcPr>
            <w:tcW w:w="850" w:type="dxa"/>
            <w:shd w:val="clear" w:color="auto" w:fill="FFFFFF" w:themeFill="background1"/>
          </w:tcPr>
          <w:p w14:paraId="23DFD7B3" w14:textId="77777777" w:rsidR="008701D2" w:rsidRPr="004850A1" w:rsidRDefault="008701D2" w:rsidP="00FC1431">
            <w:pPr>
              <w:jc w:val="center"/>
            </w:pPr>
            <w:r w:rsidRPr="004850A1">
              <w:t>39</w:t>
            </w:r>
          </w:p>
        </w:tc>
        <w:tc>
          <w:tcPr>
            <w:tcW w:w="709" w:type="dxa"/>
            <w:shd w:val="clear" w:color="auto" w:fill="FFFFFF" w:themeFill="background1"/>
          </w:tcPr>
          <w:p w14:paraId="5D62AF23" w14:textId="77777777" w:rsidR="008701D2" w:rsidRPr="004850A1" w:rsidRDefault="008701D2" w:rsidP="00FC1431">
            <w:pPr>
              <w:jc w:val="center"/>
            </w:pPr>
            <w:r w:rsidRPr="004850A1">
              <w:t>1</w:t>
            </w:r>
          </w:p>
        </w:tc>
        <w:tc>
          <w:tcPr>
            <w:tcW w:w="879" w:type="dxa"/>
            <w:shd w:val="clear" w:color="auto" w:fill="FFFFFF" w:themeFill="background1"/>
          </w:tcPr>
          <w:p w14:paraId="2DE5CC00" w14:textId="77777777" w:rsidR="008701D2" w:rsidRPr="004850A1" w:rsidRDefault="008701D2" w:rsidP="00FC1431">
            <w:pPr>
              <w:jc w:val="center"/>
            </w:pPr>
            <w:r w:rsidRPr="004850A1">
              <w:t>5</w:t>
            </w:r>
          </w:p>
        </w:tc>
        <w:tc>
          <w:tcPr>
            <w:tcW w:w="993" w:type="dxa"/>
            <w:shd w:val="clear" w:color="auto" w:fill="FFFFFF" w:themeFill="background1"/>
          </w:tcPr>
          <w:p w14:paraId="63CFE042" w14:textId="77777777" w:rsidR="008701D2" w:rsidRPr="004850A1" w:rsidRDefault="008701D2" w:rsidP="00FC1431">
            <w:pPr>
              <w:jc w:val="center"/>
            </w:pPr>
            <w:r w:rsidRPr="004850A1">
              <w:t>56</w:t>
            </w:r>
          </w:p>
        </w:tc>
        <w:tc>
          <w:tcPr>
            <w:tcW w:w="1134" w:type="dxa"/>
            <w:shd w:val="clear" w:color="auto" w:fill="FFFFFF" w:themeFill="background1"/>
          </w:tcPr>
          <w:p w14:paraId="38DB3006" w14:textId="77777777" w:rsidR="008701D2" w:rsidRPr="004850A1" w:rsidRDefault="008701D2" w:rsidP="00FC1431">
            <w:pPr>
              <w:jc w:val="center"/>
            </w:pPr>
            <w:r w:rsidRPr="004850A1">
              <w:t>94%</w:t>
            </w:r>
          </w:p>
        </w:tc>
      </w:tr>
      <w:tr w:rsidR="008701D2" w14:paraId="091D4F27" w14:textId="77777777" w:rsidTr="004850A1">
        <w:tc>
          <w:tcPr>
            <w:tcW w:w="852" w:type="dxa"/>
            <w:shd w:val="clear" w:color="auto" w:fill="FFFFFF" w:themeFill="background1"/>
          </w:tcPr>
          <w:p w14:paraId="3FA7C667" w14:textId="77777777" w:rsidR="008701D2" w:rsidRPr="004850A1" w:rsidRDefault="008701D2" w:rsidP="00FC1431">
            <w:pPr>
              <w:jc w:val="center"/>
            </w:pPr>
            <w:r w:rsidRPr="004850A1">
              <w:t>10</w:t>
            </w:r>
          </w:p>
        </w:tc>
        <w:tc>
          <w:tcPr>
            <w:tcW w:w="992" w:type="dxa"/>
            <w:shd w:val="clear" w:color="auto" w:fill="FFFFFF" w:themeFill="background1"/>
          </w:tcPr>
          <w:p w14:paraId="227339F5" w14:textId="77777777" w:rsidR="008701D2" w:rsidRPr="004850A1" w:rsidRDefault="008701D2" w:rsidP="00FC1431">
            <w:pPr>
              <w:jc w:val="center"/>
            </w:pPr>
            <w:r w:rsidRPr="004850A1">
              <w:t>26</w:t>
            </w:r>
          </w:p>
        </w:tc>
        <w:tc>
          <w:tcPr>
            <w:tcW w:w="850" w:type="dxa"/>
            <w:shd w:val="clear" w:color="auto" w:fill="FFFFFF" w:themeFill="background1"/>
          </w:tcPr>
          <w:p w14:paraId="39832BFE" w14:textId="77777777" w:rsidR="008701D2" w:rsidRPr="004850A1" w:rsidRDefault="008701D2" w:rsidP="00FC1431">
            <w:pPr>
              <w:jc w:val="center"/>
            </w:pPr>
            <w:r w:rsidRPr="004850A1">
              <w:t>4</w:t>
            </w:r>
          </w:p>
        </w:tc>
        <w:tc>
          <w:tcPr>
            <w:tcW w:w="709" w:type="dxa"/>
            <w:shd w:val="clear" w:color="auto" w:fill="FFFFFF" w:themeFill="background1"/>
          </w:tcPr>
          <w:p w14:paraId="783B8DC1" w14:textId="77777777" w:rsidR="008701D2" w:rsidRPr="004850A1" w:rsidRDefault="008701D2" w:rsidP="00FC1431">
            <w:pPr>
              <w:jc w:val="center"/>
            </w:pPr>
            <w:r w:rsidRPr="004850A1">
              <w:t>15,4</w:t>
            </w:r>
          </w:p>
        </w:tc>
        <w:tc>
          <w:tcPr>
            <w:tcW w:w="851" w:type="dxa"/>
            <w:shd w:val="clear" w:color="auto" w:fill="FFFFFF" w:themeFill="background1"/>
          </w:tcPr>
          <w:p w14:paraId="1FBA2731" w14:textId="77777777" w:rsidR="008701D2" w:rsidRPr="004850A1" w:rsidRDefault="008701D2" w:rsidP="00FC1431">
            <w:pPr>
              <w:jc w:val="center"/>
            </w:pPr>
            <w:r w:rsidRPr="004850A1">
              <w:t>13</w:t>
            </w:r>
          </w:p>
        </w:tc>
        <w:tc>
          <w:tcPr>
            <w:tcW w:w="850" w:type="dxa"/>
            <w:shd w:val="clear" w:color="auto" w:fill="FFFFFF" w:themeFill="background1"/>
          </w:tcPr>
          <w:p w14:paraId="437E42DD" w14:textId="77777777" w:rsidR="008701D2" w:rsidRPr="004850A1" w:rsidRDefault="008701D2" w:rsidP="00FC1431">
            <w:pPr>
              <w:jc w:val="center"/>
            </w:pPr>
            <w:r w:rsidRPr="004850A1">
              <w:t>50</w:t>
            </w:r>
          </w:p>
        </w:tc>
        <w:tc>
          <w:tcPr>
            <w:tcW w:w="709" w:type="dxa"/>
            <w:shd w:val="clear" w:color="auto" w:fill="FFFFFF" w:themeFill="background1"/>
          </w:tcPr>
          <w:p w14:paraId="5DD7FDBD" w14:textId="77777777" w:rsidR="008701D2" w:rsidRPr="004850A1" w:rsidRDefault="008701D2" w:rsidP="00FC1431">
            <w:pPr>
              <w:jc w:val="center"/>
            </w:pPr>
            <w:r w:rsidRPr="004850A1">
              <w:t>9</w:t>
            </w:r>
          </w:p>
        </w:tc>
        <w:tc>
          <w:tcPr>
            <w:tcW w:w="850" w:type="dxa"/>
            <w:shd w:val="clear" w:color="auto" w:fill="FFFFFF" w:themeFill="background1"/>
          </w:tcPr>
          <w:p w14:paraId="422E1340" w14:textId="77777777" w:rsidR="008701D2" w:rsidRPr="004850A1" w:rsidRDefault="008701D2" w:rsidP="00FC1431">
            <w:pPr>
              <w:jc w:val="center"/>
            </w:pPr>
            <w:r w:rsidRPr="004850A1">
              <w:t>34,6</w:t>
            </w:r>
          </w:p>
        </w:tc>
        <w:tc>
          <w:tcPr>
            <w:tcW w:w="709" w:type="dxa"/>
            <w:shd w:val="clear" w:color="auto" w:fill="FFFFFF" w:themeFill="background1"/>
          </w:tcPr>
          <w:p w14:paraId="7CA5650C" w14:textId="77777777" w:rsidR="008701D2" w:rsidRPr="004850A1" w:rsidRDefault="008701D2" w:rsidP="00FC1431">
            <w:pPr>
              <w:jc w:val="center"/>
            </w:pPr>
            <w:r w:rsidRPr="004850A1">
              <w:t>-</w:t>
            </w:r>
          </w:p>
        </w:tc>
        <w:tc>
          <w:tcPr>
            <w:tcW w:w="879" w:type="dxa"/>
            <w:shd w:val="clear" w:color="auto" w:fill="FFFFFF" w:themeFill="background1"/>
          </w:tcPr>
          <w:p w14:paraId="702285A7" w14:textId="77777777" w:rsidR="008701D2" w:rsidRPr="004850A1" w:rsidRDefault="008701D2" w:rsidP="00FC1431">
            <w:pPr>
              <w:jc w:val="center"/>
            </w:pPr>
            <w:r w:rsidRPr="004850A1">
              <w:t>-</w:t>
            </w:r>
          </w:p>
        </w:tc>
        <w:tc>
          <w:tcPr>
            <w:tcW w:w="993" w:type="dxa"/>
            <w:shd w:val="clear" w:color="auto" w:fill="FFFFFF" w:themeFill="background1"/>
          </w:tcPr>
          <w:p w14:paraId="776E4117" w14:textId="77777777" w:rsidR="008701D2" w:rsidRPr="004850A1" w:rsidRDefault="008701D2" w:rsidP="00FC1431">
            <w:pPr>
              <w:jc w:val="center"/>
            </w:pPr>
            <w:r w:rsidRPr="004850A1">
              <w:t>65,4</w:t>
            </w:r>
          </w:p>
        </w:tc>
        <w:tc>
          <w:tcPr>
            <w:tcW w:w="1134" w:type="dxa"/>
            <w:shd w:val="clear" w:color="auto" w:fill="FFFFFF" w:themeFill="background1"/>
          </w:tcPr>
          <w:p w14:paraId="5BC3FF12" w14:textId="77777777" w:rsidR="008701D2" w:rsidRPr="004850A1" w:rsidRDefault="008701D2" w:rsidP="00FC1431">
            <w:pPr>
              <w:jc w:val="center"/>
            </w:pPr>
            <w:r w:rsidRPr="004850A1">
              <w:t>100%</w:t>
            </w:r>
          </w:p>
        </w:tc>
      </w:tr>
      <w:tr w:rsidR="008701D2" w14:paraId="6BFA8D83" w14:textId="77777777" w:rsidTr="004850A1">
        <w:tc>
          <w:tcPr>
            <w:tcW w:w="852" w:type="dxa"/>
            <w:shd w:val="clear" w:color="auto" w:fill="FFFFFF" w:themeFill="background1"/>
          </w:tcPr>
          <w:p w14:paraId="44723713" w14:textId="77777777" w:rsidR="008701D2" w:rsidRPr="004850A1" w:rsidRDefault="008701D2" w:rsidP="00FC1431">
            <w:pPr>
              <w:jc w:val="center"/>
            </w:pPr>
            <w:r w:rsidRPr="004850A1">
              <w:t>11</w:t>
            </w:r>
          </w:p>
        </w:tc>
        <w:tc>
          <w:tcPr>
            <w:tcW w:w="992" w:type="dxa"/>
            <w:shd w:val="clear" w:color="auto" w:fill="FFFFFF" w:themeFill="background1"/>
          </w:tcPr>
          <w:p w14:paraId="6CB7BEAC" w14:textId="77777777" w:rsidR="008701D2" w:rsidRPr="004850A1" w:rsidRDefault="008701D2" w:rsidP="00FC1431">
            <w:pPr>
              <w:jc w:val="center"/>
            </w:pPr>
            <w:r w:rsidRPr="004850A1">
              <w:t>22</w:t>
            </w:r>
          </w:p>
        </w:tc>
        <w:tc>
          <w:tcPr>
            <w:tcW w:w="850" w:type="dxa"/>
            <w:shd w:val="clear" w:color="auto" w:fill="FFFFFF" w:themeFill="background1"/>
          </w:tcPr>
          <w:p w14:paraId="601AC677" w14:textId="77777777" w:rsidR="008701D2" w:rsidRPr="004850A1" w:rsidRDefault="008701D2" w:rsidP="00FC1431">
            <w:pPr>
              <w:jc w:val="center"/>
            </w:pPr>
            <w:r w:rsidRPr="004850A1">
              <w:t>1</w:t>
            </w:r>
          </w:p>
        </w:tc>
        <w:tc>
          <w:tcPr>
            <w:tcW w:w="709" w:type="dxa"/>
            <w:shd w:val="clear" w:color="auto" w:fill="FFFFFF" w:themeFill="background1"/>
          </w:tcPr>
          <w:p w14:paraId="7E3CB857" w14:textId="77777777" w:rsidR="008701D2" w:rsidRPr="004850A1" w:rsidRDefault="008701D2" w:rsidP="00FC1431">
            <w:pPr>
              <w:jc w:val="center"/>
            </w:pPr>
            <w:r w:rsidRPr="004850A1">
              <w:t>5</w:t>
            </w:r>
          </w:p>
        </w:tc>
        <w:tc>
          <w:tcPr>
            <w:tcW w:w="851" w:type="dxa"/>
            <w:shd w:val="clear" w:color="auto" w:fill="FFFFFF" w:themeFill="background1"/>
          </w:tcPr>
          <w:p w14:paraId="7A78DE22" w14:textId="77777777" w:rsidR="008701D2" w:rsidRPr="004850A1" w:rsidRDefault="008701D2" w:rsidP="00FC1431">
            <w:pPr>
              <w:jc w:val="center"/>
            </w:pPr>
            <w:r w:rsidRPr="004850A1">
              <w:t>13</w:t>
            </w:r>
          </w:p>
        </w:tc>
        <w:tc>
          <w:tcPr>
            <w:tcW w:w="850" w:type="dxa"/>
            <w:shd w:val="clear" w:color="auto" w:fill="FFFFFF" w:themeFill="background1"/>
          </w:tcPr>
          <w:p w14:paraId="09EEBA5D" w14:textId="77777777" w:rsidR="008701D2" w:rsidRPr="004850A1" w:rsidRDefault="008701D2" w:rsidP="00FC1431">
            <w:pPr>
              <w:jc w:val="center"/>
            </w:pPr>
            <w:r w:rsidRPr="004850A1">
              <w:t>5,9</w:t>
            </w:r>
          </w:p>
        </w:tc>
        <w:tc>
          <w:tcPr>
            <w:tcW w:w="709" w:type="dxa"/>
            <w:shd w:val="clear" w:color="auto" w:fill="FFFFFF" w:themeFill="background1"/>
          </w:tcPr>
          <w:p w14:paraId="26702694" w14:textId="77777777" w:rsidR="008701D2" w:rsidRPr="004850A1" w:rsidRDefault="008701D2" w:rsidP="00FC1431">
            <w:pPr>
              <w:jc w:val="center"/>
            </w:pPr>
            <w:r w:rsidRPr="004850A1">
              <w:t>8</w:t>
            </w:r>
          </w:p>
        </w:tc>
        <w:tc>
          <w:tcPr>
            <w:tcW w:w="850" w:type="dxa"/>
            <w:shd w:val="clear" w:color="auto" w:fill="FFFFFF" w:themeFill="background1"/>
          </w:tcPr>
          <w:p w14:paraId="3784B65C" w14:textId="77777777" w:rsidR="008701D2" w:rsidRPr="004850A1" w:rsidRDefault="008701D2" w:rsidP="00FC1431">
            <w:pPr>
              <w:jc w:val="center"/>
            </w:pPr>
            <w:r w:rsidRPr="004850A1">
              <w:t>36</w:t>
            </w:r>
          </w:p>
        </w:tc>
        <w:tc>
          <w:tcPr>
            <w:tcW w:w="709" w:type="dxa"/>
            <w:shd w:val="clear" w:color="auto" w:fill="FFFFFF" w:themeFill="background1"/>
          </w:tcPr>
          <w:p w14:paraId="7954C2E8" w14:textId="77777777" w:rsidR="008701D2" w:rsidRPr="004850A1" w:rsidRDefault="008701D2" w:rsidP="00FC1431">
            <w:pPr>
              <w:jc w:val="center"/>
            </w:pPr>
            <w:r w:rsidRPr="004850A1">
              <w:t>-</w:t>
            </w:r>
          </w:p>
        </w:tc>
        <w:tc>
          <w:tcPr>
            <w:tcW w:w="879" w:type="dxa"/>
            <w:shd w:val="clear" w:color="auto" w:fill="FFFFFF" w:themeFill="background1"/>
          </w:tcPr>
          <w:p w14:paraId="43C6362B" w14:textId="77777777" w:rsidR="008701D2" w:rsidRPr="004850A1" w:rsidRDefault="008701D2" w:rsidP="00FC1431">
            <w:pPr>
              <w:jc w:val="center"/>
            </w:pPr>
            <w:r w:rsidRPr="004850A1">
              <w:t>-</w:t>
            </w:r>
          </w:p>
        </w:tc>
        <w:tc>
          <w:tcPr>
            <w:tcW w:w="993" w:type="dxa"/>
            <w:shd w:val="clear" w:color="auto" w:fill="FFFFFF" w:themeFill="background1"/>
          </w:tcPr>
          <w:p w14:paraId="2618DB13" w14:textId="77777777" w:rsidR="008701D2" w:rsidRPr="004850A1" w:rsidRDefault="008701D2" w:rsidP="00FC1431">
            <w:pPr>
              <w:jc w:val="center"/>
            </w:pPr>
            <w:r w:rsidRPr="004850A1">
              <w:t>64</w:t>
            </w:r>
          </w:p>
        </w:tc>
        <w:tc>
          <w:tcPr>
            <w:tcW w:w="1134" w:type="dxa"/>
            <w:shd w:val="clear" w:color="auto" w:fill="FFFFFF" w:themeFill="background1"/>
          </w:tcPr>
          <w:p w14:paraId="22993E5F" w14:textId="77777777" w:rsidR="008701D2" w:rsidRPr="004850A1" w:rsidRDefault="008701D2" w:rsidP="00FC1431">
            <w:pPr>
              <w:jc w:val="center"/>
            </w:pPr>
            <w:r w:rsidRPr="004850A1">
              <w:t>100%</w:t>
            </w:r>
          </w:p>
        </w:tc>
      </w:tr>
      <w:tr w:rsidR="008701D2" w14:paraId="52ABA55E" w14:textId="77777777" w:rsidTr="004850A1">
        <w:tc>
          <w:tcPr>
            <w:tcW w:w="852" w:type="dxa"/>
            <w:shd w:val="clear" w:color="auto" w:fill="FFFFFF" w:themeFill="background1"/>
          </w:tcPr>
          <w:p w14:paraId="0613D3FA" w14:textId="77777777" w:rsidR="008701D2" w:rsidRPr="004850A1" w:rsidRDefault="008701D2" w:rsidP="00FC1431">
            <w:pPr>
              <w:jc w:val="center"/>
              <w:rPr>
                <w:b/>
              </w:rPr>
            </w:pPr>
            <w:r w:rsidRPr="004850A1">
              <w:rPr>
                <w:b/>
              </w:rPr>
              <w:t>5-11</w:t>
            </w:r>
          </w:p>
        </w:tc>
        <w:tc>
          <w:tcPr>
            <w:tcW w:w="992" w:type="dxa"/>
            <w:shd w:val="clear" w:color="auto" w:fill="FFFFFF" w:themeFill="background1"/>
          </w:tcPr>
          <w:p w14:paraId="41B7DB30" w14:textId="77777777" w:rsidR="008701D2" w:rsidRPr="004850A1" w:rsidRDefault="008701D2" w:rsidP="00FC1431">
            <w:pPr>
              <w:jc w:val="center"/>
              <w:rPr>
                <w:b/>
              </w:rPr>
            </w:pPr>
            <w:r w:rsidRPr="004850A1">
              <w:rPr>
                <w:b/>
              </w:rPr>
              <w:t>252</w:t>
            </w:r>
          </w:p>
        </w:tc>
        <w:tc>
          <w:tcPr>
            <w:tcW w:w="850" w:type="dxa"/>
            <w:shd w:val="clear" w:color="auto" w:fill="FFFFFF" w:themeFill="background1"/>
          </w:tcPr>
          <w:p w14:paraId="45609136" w14:textId="77777777" w:rsidR="008701D2" w:rsidRPr="004850A1" w:rsidRDefault="008701D2" w:rsidP="00FC1431">
            <w:pPr>
              <w:jc w:val="center"/>
              <w:rPr>
                <w:b/>
              </w:rPr>
            </w:pPr>
            <w:r w:rsidRPr="004850A1">
              <w:rPr>
                <w:b/>
              </w:rPr>
              <w:t>12</w:t>
            </w:r>
          </w:p>
        </w:tc>
        <w:tc>
          <w:tcPr>
            <w:tcW w:w="709" w:type="dxa"/>
            <w:shd w:val="clear" w:color="auto" w:fill="FFFFFF" w:themeFill="background1"/>
          </w:tcPr>
          <w:p w14:paraId="24AF971D" w14:textId="77777777" w:rsidR="008701D2" w:rsidRPr="004850A1" w:rsidRDefault="008701D2" w:rsidP="00FC1431">
            <w:pPr>
              <w:jc w:val="center"/>
              <w:rPr>
                <w:b/>
              </w:rPr>
            </w:pPr>
            <w:r w:rsidRPr="004850A1">
              <w:rPr>
                <w:b/>
              </w:rPr>
              <w:t>4,6</w:t>
            </w:r>
          </w:p>
        </w:tc>
        <w:tc>
          <w:tcPr>
            <w:tcW w:w="851" w:type="dxa"/>
            <w:shd w:val="clear" w:color="auto" w:fill="FFFFFF" w:themeFill="background1"/>
          </w:tcPr>
          <w:p w14:paraId="7F450CD9" w14:textId="77777777" w:rsidR="008701D2" w:rsidRPr="004850A1" w:rsidRDefault="008701D2" w:rsidP="00FC1431">
            <w:pPr>
              <w:jc w:val="center"/>
              <w:rPr>
                <w:b/>
              </w:rPr>
            </w:pPr>
            <w:r w:rsidRPr="004850A1">
              <w:rPr>
                <w:b/>
              </w:rPr>
              <w:t>126</w:t>
            </w:r>
          </w:p>
        </w:tc>
        <w:tc>
          <w:tcPr>
            <w:tcW w:w="850" w:type="dxa"/>
            <w:shd w:val="clear" w:color="auto" w:fill="FFFFFF" w:themeFill="background1"/>
          </w:tcPr>
          <w:p w14:paraId="170ACE74" w14:textId="77777777" w:rsidR="008701D2" w:rsidRPr="004850A1" w:rsidRDefault="008701D2" w:rsidP="00FC1431">
            <w:pPr>
              <w:jc w:val="center"/>
              <w:rPr>
                <w:b/>
              </w:rPr>
            </w:pPr>
            <w:r w:rsidRPr="004850A1">
              <w:rPr>
                <w:b/>
              </w:rPr>
              <w:t>50</w:t>
            </w:r>
          </w:p>
        </w:tc>
        <w:tc>
          <w:tcPr>
            <w:tcW w:w="709" w:type="dxa"/>
            <w:shd w:val="clear" w:color="auto" w:fill="FFFFFF" w:themeFill="background1"/>
          </w:tcPr>
          <w:p w14:paraId="149F0818" w14:textId="77777777" w:rsidR="008701D2" w:rsidRPr="004850A1" w:rsidRDefault="008701D2" w:rsidP="00FC1431">
            <w:pPr>
              <w:jc w:val="center"/>
              <w:rPr>
                <w:b/>
              </w:rPr>
            </w:pPr>
            <w:r w:rsidRPr="004850A1">
              <w:rPr>
                <w:b/>
              </w:rPr>
              <w:t>100</w:t>
            </w:r>
          </w:p>
        </w:tc>
        <w:tc>
          <w:tcPr>
            <w:tcW w:w="850" w:type="dxa"/>
            <w:shd w:val="clear" w:color="auto" w:fill="FFFFFF" w:themeFill="background1"/>
          </w:tcPr>
          <w:p w14:paraId="34062CED" w14:textId="77777777" w:rsidR="008701D2" w:rsidRPr="004850A1" w:rsidRDefault="008701D2" w:rsidP="00FC1431">
            <w:pPr>
              <w:jc w:val="center"/>
              <w:rPr>
                <w:b/>
              </w:rPr>
            </w:pPr>
            <w:r w:rsidRPr="004850A1">
              <w:rPr>
                <w:b/>
              </w:rPr>
              <w:t>40</w:t>
            </w:r>
          </w:p>
        </w:tc>
        <w:tc>
          <w:tcPr>
            <w:tcW w:w="709" w:type="dxa"/>
            <w:shd w:val="clear" w:color="auto" w:fill="FFFFFF" w:themeFill="background1"/>
          </w:tcPr>
          <w:p w14:paraId="6BF66061" w14:textId="77777777" w:rsidR="008701D2" w:rsidRPr="004850A1" w:rsidRDefault="008701D2" w:rsidP="00FC1431">
            <w:pPr>
              <w:jc w:val="center"/>
              <w:rPr>
                <w:b/>
              </w:rPr>
            </w:pPr>
            <w:r w:rsidRPr="004850A1">
              <w:rPr>
                <w:b/>
              </w:rPr>
              <w:t>14</w:t>
            </w:r>
          </w:p>
        </w:tc>
        <w:tc>
          <w:tcPr>
            <w:tcW w:w="879" w:type="dxa"/>
            <w:shd w:val="clear" w:color="auto" w:fill="FFFFFF" w:themeFill="background1"/>
          </w:tcPr>
          <w:p w14:paraId="65DC52BC" w14:textId="77777777" w:rsidR="008701D2" w:rsidRPr="004850A1" w:rsidRDefault="008701D2" w:rsidP="00FC1431">
            <w:pPr>
              <w:jc w:val="center"/>
              <w:rPr>
                <w:b/>
              </w:rPr>
            </w:pPr>
            <w:r w:rsidRPr="004850A1">
              <w:rPr>
                <w:b/>
              </w:rPr>
              <w:t>5,4</w:t>
            </w:r>
          </w:p>
        </w:tc>
        <w:tc>
          <w:tcPr>
            <w:tcW w:w="993" w:type="dxa"/>
            <w:shd w:val="clear" w:color="auto" w:fill="FFFFFF" w:themeFill="background1"/>
          </w:tcPr>
          <w:p w14:paraId="505EECE8" w14:textId="77777777" w:rsidR="008701D2" w:rsidRPr="004850A1" w:rsidRDefault="008701D2" w:rsidP="00FC1431">
            <w:pPr>
              <w:jc w:val="center"/>
              <w:rPr>
                <w:b/>
              </w:rPr>
            </w:pPr>
            <w:r w:rsidRPr="004850A1">
              <w:rPr>
                <w:b/>
              </w:rPr>
              <w:t>54,6</w:t>
            </w:r>
          </w:p>
        </w:tc>
        <w:tc>
          <w:tcPr>
            <w:tcW w:w="1134" w:type="dxa"/>
            <w:shd w:val="clear" w:color="auto" w:fill="FFFFFF" w:themeFill="background1"/>
          </w:tcPr>
          <w:p w14:paraId="64B36EB9" w14:textId="77777777" w:rsidR="008701D2" w:rsidRPr="004850A1" w:rsidRDefault="008701D2" w:rsidP="00FC1431">
            <w:pPr>
              <w:jc w:val="center"/>
              <w:rPr>
                <w:b/>
              </w:rPr>
            </w:pPr>
            <w:r w:rsidRPr="004850A1">
              <w:rPr>
                <w:b/>
              </w:rPr>
              <w:t>94,6</w:t>
            </w:r>
          </w:p>
        </w:tc>
      </w:tr>
    </w:tbl>
    <w:p w14:paraId="6A834B58" w14:textId="4326EDC6" w:rsidR="00B24968" w:rsidRDefault="00FC1431" w:rsidP="00B24968">
      <w:pPr>
        <w:jc w:val="both"/>
        <w:rPr>
          <w:color w:val="000000"/>
          <w:lang w:val="ru-RU"/>
        </w:rPr>
      </w:pPr>
      <w:r>
        <w:rPr>
          <w:color w:val="000000"/>
          <w:lang w:val="ru-RU"/>
        </w:rPr>
        <w:t>Серед учнів 5-11</w:t>
      </w:r>
      <w:r w:rsidR="00B24968" w:rsidRPr="00FC3DED">
        <w:rPr>
          <w:color w:val="000000"/>
          <w:lang w:val="ru-RU"/>
        </w:rPr>
        <w:t xml:space="preserve"> класів закінчили навчальний рік на:</w:t>
      </w:r>
    </w:p>
    <w:p w14:paraId="49EE5CE3" w14:textId="4D3955CA" w:rsidR="00B24968" w:rsidRPr="00FC3DED" w:rsidRDefault="00FC1431" w:rsidP="00B24968">
      <w:pPr>
        <w:jc w:val="both"/>
        <w:rPr>
          <w:lang w:val="ru-RU"/>
        </w:rPr>
      </w:pPr>
      <w:r>
        <w:rPr>
          <w:color w:val="000000"/>
          <w:lang w:val="ru-RU"/>
        </w:rPr>
        <w:t>-</w:t>
      </w:r>
      <w:r>
        <w:rPr>
          <w:color w:val="000000"/>
          <w:lang w:val="ru-RU"/>
        </w:rPr>
        <w:tab/>
        <w:t>високий рівень - 12 учнів  (4,6</w:t>
      </w:r>
      <w:r w:rsidR="00B24968" w:rsidRPr="00FC3DED">
        <w:rPr>
          <w:color w:val="000000"/>
          <w:lang w:val="ru-RU"/>
        </w:rPr>
        <w:t>%), </w:t>
      </w:r>
      <w:r w:rsidR="003B1BE4">
        <w:rPr>
          <w:color w:val="000000"/>
          <w:lang w:val="ru-RU"/>
        </w:rPr>
        <w:t xml:space="preserve">             </w:t>
      </w:r>
      <w:r>
        <w:rPr>
          <w:color w:val="000000"/>
          <w:lang w:val="ru-RU"/>
        </w:rPr>
        <w:t xml:space="preserve">     -  середній            - 100 учнів  (40</w:t>
      </w:r>
      <w:r w:rsidR="003B1BE4" w:rsidRPr="00FC3DED">
        <w:rPr>
          <w:color w:val="000000"/>
          <w:lang w:val="ru-RU"/>
        </w:rPr>
        <w:t>%), </w:t>
      </w:r>
    </w:p>
    <w:p w14:paraId="1B3755FD" w14:textId="280D11BB" w:rsidR="00B24968" w:rsidRPr="00FC3DED" w:rsidRDefault="00FC1431" w:rsidP="00B24968">
      <w:pPr>
        <w:jc w:val="both"/>
        <w:rPr>
          <w:lang w:val="ru-RU"/>
        </w:rPr>
      </w:pPr>
      <w:r>
        <w:rPr>
          <w:color w:val="000000"/>
          <w:lang w:val="ru-RU"/>
        </w:rPr>
        <w:t>-</w:t>
      </w:r>
      <w:r>
        <w:rPr>
          <w:color w:val="000000"/>
          <w:lang w:val="ru-RU"/>
        </w:rPr>
        <w:tab/>
        <w:t>достатній          - 126 учня   (50</w:t>
      </w:r>
      <w:r w:rsidR="00B24968" w:rsidRPr="00FC3DED">
        <w:rPr>
          <w:color w:val="000000"/>
          <w:lang w:val="ru-RU"/>
        </w:rPr>
        <w:t>%),</w:t>
      </w:r>
      <w:r w:rsidR="003B1BE4" w:rsidRPr="003B1BE4">
        <w:rPr>
          <w:color w:val="000000"/>
          <w:lang w:val="ru-RU"/>
        </w:rPr>
        <w:t xml:space="preserve"> </w:t>
      </w:r>
      <w:r w:rsidR="003B1BE4">
        <w:rPr>
          <w:color w:val="000000"/>
          <w:lang w:val="ru-RU"/>
        </w:rPr>
        <w:t xml:space="preserve">                 </w:t>
      </w:r>
      <w:r>
        <w:rPr>
          <w:color w:val="000000"/>
          <w:lang w:val="ru-RU"/>
        </w:rPr>
        <w:t xml:space="preserve"> </w:t>
      </w:r>
      <w:r w:rsidR="003B1BE4">
        <w:rPr>
          <w:color w:val="000000"/>
          <w:lang w:val="ru-RU"/>
        </w:rPr>
        <w:t xml:space="preserve">-  </w:t>
      </w:r>
      <w:r w:rsidR="003B1BE4" w:rsidRPr="00FC3DED">
        <w:rPr>
          <w:color w:val="000000"/>
          <w:lang w:val="ru-RU"/>
        </w:rPr>
        <w:t>початковий</w:t>
      </w:r>
      <w:r>
        <w:rPr>
          <w:color w:val="000000"/>
          <w:lang w:val="ru-RU"/>
        </w:rPr>
        <w:t xml:space="preserve">       - 14</w:t>
      </w:r>
      <w:r w:rsidR="003B1BE4">
        <w:rPr>
          <w:color w:val="000000"/>
          <w:lang w:val="ru-RU"/>
        </w:rPr>
        <w:t xml:space="preserve"> учнів </w:t>
      </w:r>
      <w:r w:rsidR="003B1BE4" w:rsidRPr="00FC3DED">
        <w:rPr>
          <w:color w:val="000000"/>
          <w:lang w:val="ru-RU"/>
        </w:rPr>
        <w:t xml:space="preserve"> </w:t>
      </w:r>
      <w:r>
        <w:rPr>
          <w:color w:val="000000"/>
          <w:lang w:val="ru-RU"/>
        </w:rPr>
        <w:t xml:space="preserve">  </w:t>
      </w:r>
      <w:r w:rsidR="003B1BE4" w:rsidRPr="00FC3DED">
        <w:rPr>
          <w:color w:val="000000"/>
          <w:lang w:val="ru-RU"/>
        </w:rPr>
        <w:t>(</w:t>
      </w:r>
      <w:r>
        <w:rPr>
          <w:color w:val="000000"/>
          <w:lang w:val="ru-RU"/>
        </w:rPr>
        <w:t>5,4</w:t>
      </w:r>
      <w:r w:rsidR="003B1BE4" w:rsidRPr="00FC3DED">
        <w:rPr>
          <w:color w:val="000000"/>
          <w:lang w:val="ru-RU"/>
        </w:rPr>
        <w:t>% ). </w:t>
      </w:r>
      <w:r w:rsidR="00B24968" w:rsidRPr="00FC3DED">
        <w:rPr>
          <w:color w:val="000000"/>
          <w:lang w:val="ru-RU"/>
        </w:rPr>
        <w:tab/>
      </w:r>
    </w:p>
    <w:p w14:paraId="5A8D9E1C" w14:textId="2607A25F" w:rsidR="00AB69E2" w:rsidRPr="00FC1431" w:rsidRDefault="00FC1431" w:rsidP="00FC1431">
      <w:pPr>
        <w:jc w:val="both"/>
        <w:rPr>
          <w:color w:val="000000"/>
        </w:rPr>
      </w:pPr>
      <w:r>
        <w:rPr>
          <w:color w:val="000000"/>
          <w:lang w:val="ru-RU"/>
        </w:rPr>
        <w:t xml:space="preserve">       </w:t>
      </w:r>
      <w:r w:rsidR="00B24968" w:rsidRPr="00FC3DED">
        <w:rPr>
          <w:color w:val="000000"/>
          <w:lang w:val="ru-RU"/>
        </w:rPr>
        <w:t>Показ</w:t>
      </w:r>
      <w:r>
        <w:rPr>
          <w:color w:val="000000"/>
          <w:lang w:val="ru-RU"/>
        </w:rPr>
        <w:t>ник якості навченості складає 54,6</w:t>
      </w:r>
      <w:r w:rsidR="00B24968" w:rsidRPr="00FC3DED">
        <w:rPr>
          <w:color w:val="000000"/>
          <w:lang w:val="ru-RU"/>
        </w:rPr>
        <w:t>%</w:t>
      </w:r>
      <w:r w:rsidR="00595EAB">
        <w:rPr>
          <w:color w:val="000000"/>
          <w:lang w:val="ru-RU"/>
        </w:rPr>
        <w:t xml:space="preserve"> (у минулому навчальному році 5</w:t>
      </w:r>
      <w:r w:rsidR="00595EAB">
        <w:rPr>
          <w:color w:val="000000"/>
          <w:lang w:val="en-US"/>
        </w:rPr>
        <w:t>0</w:t>
      </w:r>
      <w:r>
        <w:rPr>
          <w:color w:val="000000"/>
          <w:lang w:val="ru-RU"/>
        </w:rPr>
        <w:t>,5</w:t>
      </w:r>
      <w:r w:rsidR="00B24968" w:rsidRPr="00FC3DED">
        <w:rPr>
          <w:color w:val="000000"/>
          <w:lang w:val="ru-RU"/>
        </w:rPr>
        <w:t>%),</w:t>
      </w:r>
      <w:r>
        <w:rPr>
          <w:color w:val="000000"/>
        </w:rPr>
        <w:t xml:space="preserve"> </w:t>
      </w:r>
      <w:r>
        <w:rPr>
          <w:color w:val="000000"/>
          <w:lang w:val="ru-RU"/>
        </w:rPr>
        <w:t>що збільшено 4,1% у порівнянні з 2022/2023 навчальним роком</w:t>
      </w:r>
      <w:r>
        <w:rPr>
          <w:color w:val="000000"/>
        </w:rPr>
        <w:t>. Збільшення відбулося у зв’язку з переходом на очне навчання (в 2022/2023 н.р. форма навчання була змішана).</w:t>
      </w:r>
    </w:p>
    <w:p w14:paraId="232D6B92" w14:textId="60FC3AE2" w:rsidR="00B24968" w:rsidRDefault="00AB69E2" w:rsidP="00AB69E2">
      <w:pPr>
        <w:jc w:val="both"/>
        <w:rPr>
          <w:color w:val="000000"/>
          <w:lang w:val="ru-RU"/>
        </w:rPr>
      </w:pPr>
      <w:r>
        <w:t xml:space="preserve">    </w:t>
      </w:r>
      <w:r w:rsidR="00B24968" w:rsidRPr="00FC3DED">
        <w:rPr>
          <w:color w:val="000000"/>
          <w:lang w:val="ru-RU"/>
        </w:rPr>
        <w:t>Згідно наказів МОН України здобувачів освіти 4-х, 9</w:t>
      </w:r>
      <w:r w:rsidR="000E6485">
        <w:rPr>
          <w:color w:val="000000"/>
          <w:lang w:val="ru-RU"/>
        </w:rPr>
        <w:t>-х, 11-го</w:t>
      </w:r>
      <w:r w:rsidR="00B24968" w:rsidRPr="00FC3DED">
        <w:rPr>
          <w:color w:val="000000"/>
          <w:lang w:val="ru-RU"/>
        </w:rPr>
        <w:t xml:space="preserve"> класів звільнено від проходження де</w:t>
      </w:r>
      <w:r w:rsidR="000E6485">
        <w:rPr>
          <w:color w:val="000000"/>
          <w:lang w:val="ru-RU"/>
        </w:rPr>
        <w:t>р</w:t>
      </w:r>
      <w:r w:rsidR="00FC1431">
        <w:rPr>
          <w:color w:val="000000"/>
          <w:lang w:val="ru-RU"/>
        </w:rPr>
        <w:t>жавної підсумкової атестації. 36</w:t>
      </w:r>
      <w:r w:rsidR="000E6485">
        <w:rPr>
          <w:color w:val="000000"/>
          <w:lang w:val="ru-RU"/>
        </w:rPr>
        <w:t xml:space="preserve"> у</w:t>
      </w:r>
      <w:r w:rsidR="00B24968" w:rsidRPr="00FC3DED">
        <w:rPr>
          <w:color w:val="000000"/>
          <w:lang w:val="ru-RU"/>
        </w:rPr>
        <w:t>чні</w:t>
      </w:r>
      <w:r w:rsidR="000E6485">
        <w:rPr>
          <w:color w:val="000000"/>
          <w:lang w:val="ru-RU"/>
        </w:rPr>
        <w:t>в</w:t>
      </w:r>
      <w:r w:rsidR="00B24968" w:rsidRPr="00FC3DED">
        <w:rPr>
          <w:color w:val="000000"/>
          <w:lang w:val="ru-RU"/>
        </w:rPr>
        <w:t xml:space="preserve"> 9</w:t>
      </w:r>
      <w:r w:rsidR="000E6485">
        <w:rPr>
          <w:color w:val="000000"/>
          <w:lang w:val="ru-RU"/>
        </w:rPr>
        <w:t>-х класів</w:t>
      </w:r>
      <w:r w:rsidR="00B24968" w:rsidRPr="00FC3DED">
        <w:rPr>
          <w:color w:val="000000"/>
          <w:lang w:val="ru-RU"/>
        </w:rPr>
        <w:t xml:space="preserve"> одержали свідоцтва про здобуття б</w:t>
      </w:r>
      <w:r w:rsidR="000E6485">
        <w:rPr>
          <w:color w:val="000000"/>
          <w:lang w:val="ru-RU"/>
        </w:rPr>
        <w:t>азової середньої освіти</w:t>
      </w:r>
      <w:r w:rsidR="00FC1431">
        <w:rPr>
          <w:color w:val="000000"/>
          <w:lang w:val="ru-RU"/>
        </w:rPr>
        <w:t xml:space="preserve"> звичайного зразку</w:t>
      </w:r>
      <w:r w:rsidR="000E6485">
        <w:rPr>
          <w:color w:val="000000"/>
          <w:lang w:val="ru-RU"/>
        </w:rPr>
        <w:t xml:space="preserve">. </w:t>
      </w:r>
    </w:p>
    <w:p w14:paraId="39189C4C" w14:textId="6A20A5AD" w:rsidR="000E6485" w:rsidRPr="00FC3DED" w:rsidRDefault="000E6485" w:rsidP="00B24968">
      <w:pPr>
        <w:ind w:firstLine="567"/>
        <w:jc w:val="both"/>
        <w:rPr>
          <w:lang w:val="ru-RU"/>
        </w:rPr>
      </w:pPr>
      <w:r>
        <w:rPr>
          <w:color w:val="000000"/>
          <w:lang w:val="ru-RU"/>
        </w:rPr>
        <w:t xml:space="preserve">Свідоцтва про здобуття повної загальної середньої освіти </w:t>
      </w:r>
      <w:r w:rsidR="00560BEC">
        <w:rPr>
          <w:color w:val="000000"/>
          <w:lang w:val="ru-RU"/>
        </w:rPr>
        <w:t>отримали</w:t>
      </w:r>
      <w:r w:rsidR="00FC1431">
        <w:rPr>
          <w:color w:val="000000"/>
          <w:lang w:val="ru-RU"/>
        </w:rPr>
        <w:t xml:space="preserve"> 22 учня. 21 випускник отримав свідоцтва звичайні, Істомінова В. закінчила</w:t>
      </w:r>
      <w:r w:rsidR="006D017D">
        <w:rPr>
          <w:color w:val="000000"/>
          <w:lang w:val="ru-RU"/>
        </w:rPr>
        <w:t xml:space="preserve"> закла</w:t>
      </w:r>
      <w:r w:rsidR="00FC1431">
        <w:rPr>
          <w:color w:val="000000"/>
          <w:lang w:val="ru-RU"/>
        </w:rPr>
        <w:t>д з оцінками високого рівня та була нагороджена Срібною медаллю за досягнення у навчанні (рішення педради від 31.05.2024 року (протокол №13)), бо в 10 класі мала дві</w:t>
      </w:r>
      <w:r w:rsidR="006D017D">
        <w:rPr>
          <w:color w:val="000000"/>
          <w:lang w:val="ru-RU"/>
        </w:rPr>
        <w:t xml:space="preserve"> оцінки достатнього рівня.</w:t>
      </w:r>
      <w:r w:rsidR="009E781D">
        <w:rPr>
          <w:color w:val="000000"/>
          <w:lang w:val="ru-RU"/>
        </w:rPr>
        <w:t xml:space="preserve"> </w:t>
      </w:r>
    </w:p>
    <w:p w14:paraId="20847DDB" w14:textId="7F29E781" w:rsidR="00B24968" w:rsidRPr="00FC3DED" w:rsidRDefault="00B24968" w:rsidP="00B24968">
      <w:pPr>
        <w:ind w:firstLine="567"/>
        <w:jc w:val="both"/>
        <w:rPr>
          <w:lang w:val="ru-RU"/>
        </w:rPr>
      </w:pPr>
      <w:r w:rsidRPr="00FC3DED">
        <w:rPr>
          <w:color w:val="000000"/>
          <w:lang w:val="ru-RU"/>
        </w:rPr>
        <w:t>Похвальними листами «За високі досягнення у навчан</w:t>
      </w:r>
      <w:r w:rsidR="003432E0">
        <w:rPr>
          <w:color w:val="000000"/>
          <w:lang w:val="ru-RU"/>
        </w:rPr>
        <w:t>ні»  нагороджено 8  здобувачів освіти 3-4, 10-го</w:t>
      </w:r>
      <w:r w:rsidR="009E781D">
        <w:rPr>
          <w:color w:val="000000"/>
          <w:lang w:val="ru-RU"/>
        </w:rPr>
        <w:t xml:space="preserve"> класів, який має</w:t>
      </w:r>
      <w:r w:rsidRPr="00FC3DED">
        <w:rPr>
          <w:color w:val="000000"/>
          <w:lang w:val="ru-RU"/>
        </w:rPr>
        <w:t xml:space="preserve"> високі досягнення (10-12</w:t>
      </w:r>
      <w:r w:rsidR="003432E0">
        <w:rPr>
          <w:color w:val="000000"/>
          <w:lang w:val="ru-RU"/>
        </w:rPr>
        <w:t xml:space="preserve"> балів) з усіх предметів за 2023</w:t>
      </w:r>
      <w:r w:rsidRPr="00FC3DED">
        <w:rPr>
          <w:color w:val="000000"/>
          <w:lang w:val="ru-RU"/>
        </w:rPr>
        <w:t>-20</w:t>
      </w:r>
      <w:r w:rsidR="003432E0">
        <w:rPr>
          <w:color w:val="000000"/>
          <w:lang w:val="ru-RU"/>
        </w:rPr>
        <w:t>24</w:t>
      </w:r>
      <w:r w:rsidR="001666E6">
        <w:rPr>
          <w:color w:val="000000"/>
          <w:lang w:val="ru-RU"/>
        </w:rPr>
        <w:t xml:space="preserve"> навчальний</w:t>
      </w:r>
      <w:r w:rsidR="009E781D">
        <w:rPr>
          <w:color w:val="000000"/>
          <w:lang w:val="ru-RU"/>
        </w:rPr>
        <w:t xml:space="preserve"> рік</w:t>
      </w:r>
      <w:r w:rsidR="001666E6">
        <w:rPr>
          <w:color w:val="000000"/>
          <w:lang w:val="ru-RU"/>
        </w:rPr>
        <w:t>:Селезньова К.,Остапенко Є. (учениці 3 класу); Мірчев І., Паршикова К. (учні 4 - А класу); Адарма С.,Польшаков А. (учні 4-Б класу); Польшаков М., Яровенко П.(</w:t>
      </w:r>
      <w:r w:rsidR="00C96CF5">
        <w:rPr>
          <w:color w:val="000000"/>
          <w:lang w:val="ru-RU"/>
        </w:rPr>
        <w:t>учні 10 кл.</w:t>
      </w:r>
      <w:r w:rsidR="001666E6">
        <w:rPr>
          <w:color w:val="000000"/>
          <w:lang w:val="ru-RU"/>
        </w:rPr>
        <w:t>).</w:t>
      </w:r>
      <w:r w:rsidR="009E781D">
        <w:rPr>
          <w:color w:val="000000"/>
          <w:lang w:val="ru-RU"/>
        </w:rPr>
        <w:t xml:space="preserve"> </w:t>
      </w:r>
    </w:p>
    <w:p w14:paraId="5C8CC86D" w14:textId="1A0E88BC" w:rsidR="00B24968" w:rsidRPr="00FC3DED" w:rsidRDefault="00B47F18" w:rsidP="00B47F18">
      <w:pPr>
        <w:jc w:val="both"/>
        <w:rPr>
          <w:lang w:val="ru-RU"/>
        </w:rPr>
      </w:pPr>
      <w:r>
        <w:rPr>
          <w:color w:val="000000"/>
          <w:lang w:val="ru-RU"/>
        </w:rPr>
        <w:t xml:space="preserve">      </w:t>
      </w:r>
      <w:r w:rsidR="00B24968" w:rsidRPr="00FC3DED">
        <w:rPr>
          <w:color w:val="000000"/>
          <w:lang w:val="ru-RU"/>
        </w:rPr>
        <w:t>Класними керівни</w:t>
      </w:r>
      <w:r w:rsidR="006537C3">
        <w:rPr>
          <w:color w:val="000000"/>
          <w:lang w:val="ru-RU"/>
        </w:rPr>
        <w:t>ками, вчителями-предметниками напри</w:t>
      </w:r>
      <w:r w:rsidR="00B24968" w:rsidRPr="00FC3DED">
        <w:rPr>
          <w:color w:val="000000"/>
          <w:lang w:val="ru-RU"/>
        </w:rPr>
        <w:t xml:space="preserve">кінці навчального року проведені моніторинги знань учнів з навчальних предметів. При виявленні прогалин у знаннях учнів з </w:t>
      </w:r>
      <w:r w:rsidR="00B24968" w:rsidRPr="00FC3DED">
        <w:rPr>
          <w:color w:val="000000"/>
          <w:lang w:val="ru-RU"/>
        </w:rPr>
        <w:lastRenderedPageBreak/>
        <w:t>будь-якої теми, ця тема обов</w:t>
      </w:r>
      <w:r w:rsidR="00780D96">
        <w:rPr>
          <w:color w:val="000000"/>
          <w:lang w:val="en-US"/>
        </w:rPr>
        <w:t>’</w:t>
      </w:r>
      <w:r w:rsidR="00B24968" w:rsidRPr="00FC3DED">
        <w:rPr>
          <w:color w:val="000000"/>
          <w:lang w:val="ru-RU"/>
        </w:rPr>
        <w:t>язково буде включена для повторення і вивчення у наступному навчальному році.</w:t>
      </w:r>
    </w:p>
    <w:p w14:paraId="5853332A" w14:textId="77777777" w:rsidR="00D52B03" w:rsidRDefault="00B47F18" w:rsidP="00B47F18">
      <w:pPr>
        <w:jc w:val="both"/>
        <w:rPr>
          <w:color w:val="000000"/>
          <w:lang w:val="ru-RU"/>
        </w:rPr>
      </w:pPr>
      <w:r>
        <w:rPr>
          <w:color w:val="000000"/>
          <w:lang w:val="ru-RU"/>
        </w:rPr>
        <w:t xml:space="preserve">       </w:t>
      </w:r>
      <w:r w:rsidR="00B24968" w:rsidRPr="00FC3DED">
        <w:rPr>
          <w:color w:val="000000"/>
          <w:lang w:val="ru-RU"/>
        </w:rPr>
        <w:t>На контролі адміністрації перебувало питання щодо здійснення освітнього процесу відповідно до Державного стандарту базової середньої освіти (</w:t>
      </w:r>
      <w:r w:rsidR="00B24968" w:rsidRPr="00FC3DED">
        <w:rPr>
          <w:b/>
          <w:bCs/>
          <w:color w:val="000000"/>
          <w:lang w:val="ru-RU"/>
        </w:rPr>
        <w:t>5</w:t>
      </w:r>
      <w:r w:rsidR="006537C3">
        <w:rPr>
          <w:b/>
          <w:bCs/>
          <w:color w:val="000000"/>
          <w:lang w:val="ru-RU"/>
        </w:rPr>
        <w:t>-6 класи НУШ</w:t>
      </w:r>
      <w:r w:rsidR="00B24968" w:rsidRPr="00FC3DED">
        <w:rPr>
          <w:b/>
          <w:bCs/>
          <w:color w:val="000000"/>
          <w:lang w:val="ru-RU"/>
        </w:rPr>
        <w:t>),</w:t>
      </w:r>
      <w:r w:rsidR="00B24968" w:rsidRPr="00FC3DED">
        <w:rPr>
          <w:color w:val="000000"/>
          <w:lang w:val="ru-RU"/>
        </w:rPr>
        <w:t xml:space="preserve"> ознайомлення із новим навчально-методичним забезпеченням предметів та інтегрованих курсів для 5-х клас</w:t>
      </w:r>
      <w:r w:rsidR="00780D96">
        <w:rPr>
          <w:color w:val="000000"/>
          <w:lang w:val="ru-RU"/>
        </w:rPr>
        <w:t>ів, курсова підготовка вчителів</w:t>
      </w:r>
      <w:r w:rsidR="00B24968" w:rsidRPr="00FC3DED">
        <w:rPr>
          <w:color w:val="000000"/>
          <w:lang w:val="ru-RU"/>
        </w:rPr>
        <w:t>. Учителі здійснювали освітній процес за модельними навчальними програми з предметів та інтегрованих курсів для 5</w:t>
      </w:r>
      <w:r w:rsidR="006537C3">
        <w:rPr>
          <w:color w:val="000000"/>
          <w:lang w:val="ru-RU"/>
        </w:rPr>
        <w:t>-6</w:t>
      </w:r>
      <w:r w:rsidR="00B24968" w:rsidRPr="00FC3DED">
        <w:rPr>
          <w:color w:val="000000"/>
          <w:lang w:val="ru-RU"/>
        </w:rPr>
        <w:t xml:space="preserve"> класів </w:t>
      </w:r>
      <w:r w:rsidR="00B24968" w:rsidRPr="00864BF4">
        <w:rPr>
          <w:color w:val="000000"/>
          <w:lang w:val="ru-RU"/>
        </w:rPr>
        <w:t>НУШ.</w:t>
      </w:r>
    </w:p>
    <w:p w14:paraId="743C3320" w14:textId="77777777" w:rsidR="000F29CB" w:rsidRDefault="00D52B03" w:rsidP="00B47F18">
      <w:pPr>
        <w:jc w:val="both"/>
        <w:rPr>
          <w:b/>
          <w:color w:val="000000"/>
          <w:lang w:val="ru-RU"/>
        </w:rPr>
      </w:pPr>
      <w:r w:rsidRPr="00D52B03">
        <w:rPr>
          <w:b/>
          <w:color w:val="000000"/>
          <w:lang w:val="ru-RU"/>
        </w:rPr>
        <w:t>Перспективи:</w:t>
      </w:r>
    </w:p>
    <w:p w14:paraId="1FF1D92A" w14:textId="641FEC1F" w:rsidR="00B24968" w:rsidRDefault="000F29CB" w:rsidP="00B47F18">
      <w:pPr>
        <w:jc w:val="both"/>
        <w:rPr>
          <w:color w:val="000000"/>
          <w:lang w:val="ru-RU"/>
        </w:rPr>
      </w:pPr>
      <w:r w:rsidRPr="000F29CB">
        <w:rPr>
          <w:color w:val="000000"/>
          <w:lang w:val="ru-RU"/>
        </w:rPr>
        <w:t>1.</w:t>
      </w:r>
      <w:r w:rsidR="00864BF4" w:rsidRPr="000F29CB">
        <w:rPr>
          <w:color w:val="000000"/>
          <w:lang w:val="ru-RU"/>
        </w:rPr>
        <w:t xml:space="preserve"> </w:t>
      </w:r>
      <w:r w:rsidR="00955203">
        <w:rPr>
          <w:color w:val="000000"/>
          <w:lang w:val="ru-RU"/>
        </w:rPr>
        <w:t>Забезпечити надання освітніх послуг на високому рівні протягом 2024/2025 нав</w:t>
      </w:r>
      <w:r w:rsidR="009D3DF1">
        <w:rPr>
          <w:color w:val="000000"/>
          <w:lang w:val="ru-RU"/>
        </w:rPr>
        <w:t>чальн.</w:t>
      </w:r>
      <w:r w:rsidR="00955203">
        <w:rPr>
          <w:color w:val="000000"/>
          <w:lang w:val="ru-RU"/>
        </w:rPr>
        <w:t xml:space="preserve"> року.</w:t>
      </w:r>
    </w:p>
    <w:p w14:paraId="16A3E973" w14:textId="00B10B62" w:rsidR="00955203" w:rsidRPr="000F29CB" w:rsidRDefault="00955203" w:rsidP="00B47F18">
      <w:pPr>
        <w:jc w:val="both"/>
        <w:rPr>
          <w:color w:val="000000"/>
          <w:lang w:val="ru-RU"/>
        </w:rPr>
      </w:pPr>
      <w:r>
        <w:rPr>
          <w:color w:val="000000"/>
          <w:lang w:val="ru-RU"/>
        </w:rPr>
        <w:t xml:space="preserve">2.Мотивувати здобувачів освіти до отримання якісних знань шляхом відповідального відношення до навчання та свого майбутнього життя. </w:t>
      </w:r>
    </w:p>
    <w:p w14:paraId="2D86B6B6" w14:textId="77777777" w:rsidR="00D52B03" w:rsidRPr="00D52B03" w:rsidRDefault="00D52B03" w:rsidP="00B47F18">
      <w:pPr>
        <w:jc w:val="both"/>
        <w:rPr>
          <w:b/>
          <w:lang w:val="ru-RU"/>
        </w:rPr>
      </w:pPr>
    </w:p>
    <w:p w14:paraId="105F2FA1" w14:textId="77777777" w:rsidR="009E7C40" w:rsidRPr="00D35B85" w:rsidRDefault="00EA11BC" w:rsidP="009E7C40">
      <w:pPr>
        <w:pStyle w:val="ae"/>
        <w:jc w:val="center"/>
        <w:rPr>
          <w:rFonts w:ascii="Times New Roman" w:hAnsi="Times New Roman"/>
          <w:b/>
          <w:sz w:val="24"/>
          <w:szCs w:val="24"/>
        </w:rPr>
      </w:pPr>
      <w:r w:rsidRPr="00EA11BC">
        <w:rPr>
          <w:rFonts w:ascii="Times New Roman" w:hAnsi="Times New Roman"/>
          <w:kern w:val="3"/>
          <w:sz w:val="24"/>
          <w:szCs w:val="24"/>
          <w:lang w:eastAsia="zh-CN" w:bidi="hi-IN"/>
        </w:rPr>
        <w:t xml:space="preserve">     </w:t>
      </w:r>
      <w:r w:rsidR="0054794E">
        <w:rPr>
          <w:rFonts w:ascii="Times New Roman" w:eastAsia="Times New Roman" w:hAnsi="Times New Roman"/>
          <w:b/>
          <w:color w:val="000000"/>
          <w:sz w:val="24"/>
          <w:szCs w:val="28"/>
          <w:lang w:eastAsia="uk-UA"/>
        </w:rPr>
        <w:t xml:space="preserve">    </w:t>
      </w:r>
      <w:r w:rsidR="009E7C40" w:rsidRPr="00D35B85">
        <w:rPr>
          <w:rFonts w:ascii="Times New Roman" w:hAnsi="Times New Roman"/>
          <w:b/>
          <w:sz w:val="24"/>
          <w:szCs w:val="24"/>
          <w:shd w:val="clear" w:color="auto" w:fill="FFFFFF"/>
          <w:lang w:val="en-US"/>
        </w:rPr>
        <w:t xml:space="preserve">6. </w:t>
      </w:r>
      <w:r w:rsidR="009E7C40" w:rsidRPr="00D35B85">
        <w:rPr>
          <w:rFonts w:ascii="Times New Roman" w:hAnsi="Times New Roman"/>
          <w:b/>
          <w:sz w:val="24"/>
          <w:szCs w:val="24"/>
          <w:shd w:val="clear" w:color="auto" w:fill="FFFFFF"/>
        </w:rPr>
        <w:t>Створення виховного середовища для індивідуального розвитку</w:t>
      </w:r>
    </w:p>
    <w:p w14:paraId="2EB2EA56" w14:textId="77777777" w:rsidR="009E7C40" w:rsidRPr="00D35B85" w:rsidRDefault="009E7C40" w:rsidP="009E7C40">
      <w:pPr>
        <w:pStyle w:val="ae"/>
        <w:jc w:val="center"/>
        <w:rPr>
          <w:rFonts w:ascii="Times New Roman" w:hAnsi="Times New Roman"/>
          <w:b/>
          <w:sz w:val="24"/>
          <w:szCs w:val="24"/>
        </w:rPr>
      </w:pPr>
      <w:r w:rsidRPr="00D35B85">
        <w:rPr>
          <w:rFonts w:ascii="Times New Roman" w:hAnsi="Times New Roman"/>
          <w:b/>
          <w:sz w:val="24"/>
          <w:szCs w:val="24"/>
          <w:shd w:val="clear" w:color="auto" w:fill="FFFFFF"/>
        </w:rPr>
        <w:t>здобувачів освіти</w:t>
      </w:r>
    </w:p>
    <w:p w14:paraId="71E22A82" w14:textId="77777777" w:rsidR="0054794E" w:rsidRPr="006452F0" w:rsidRDefault="0054794E" w:rsidP="0054794E">
      <w:pPr>
        <w:shd w:val="clear" w:color="auto" w:fill="FFFFFF"/>
        <w:ind w:firstLine="360"/>
        <w:jc w:val="both"/>
        <w:rPr>
          <w:color w:val="333333"/>
          <w:szCs w:val="28"/>
          <w:lang w:eastAsia="uk-UA"/>
        </w:rPr>
      </w:pPr>
      <w:r w:rsidRPr="006452F0">
        <w:rPr>
          <w:color w:val="000000"/>
          <w:szCs w:val="28"/>
          <w:lang w:eastAsia="uk-UA"/>
        </w:rPr>
        <w:t>Виховна робота в закладі за 2023/2024 навчальний рік здійснювалася відповідно до Закону України «Про Освіту», Закону України «Про загальну середню освіту», Концепції національно-патріотичного виховання дітей і молоді,</w:t>
      </w:r>
      <w:r>
        <w:rPr>
          <w:color w:val="000000"/>
          <w:szCs w:val="28"/>
          <w:lang w:eastAsia="uk-UA"/>
        </w:rPr>
        <w:t xml:space="preserve"> </w:t>
      </w:r>
      <w:r w:rsidRPr="006452F0">
        <w:rPr>
          <w:color w:val="000000"/>
          <w:szCs w:val="28"/>
          <w:lang w:eastAsia="uk-UA"/>
        </w:rPr>
        <w:t>основних аспектів Концепції реалізації державної політики у сфері реформування загальної середньої освіти «Нова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річного плану Старонекрасівського ЗЗСО, Програми «Основних орієнтирів виховання учнів 1-11 класів загальноосвітніх навчальних закладів України».</w:t>
      </w:r>
    </w:p>
    <w:p w14:paraId="0C85BABC" w14:textId="77777777" w:rsidR="0054794E" w:rsidRPr="00F30A0E" w:rsidRDefault="0054794E" w:rsidP="0054794E">
      <w:pPr>
        <w:shd w:val="clear" w:color="auto" w:fill="FFFFFF"/>
        <w:jc w:val="both"/>
        <w:rPr>
          <w:color w:val="000000"/>
          <w:szCs w:val="28"/>
          <w:lang w:eastAsia="uk-UA"/>
        </w:rPr>
      </w:pPr>
      <w:r w:rsidRPr="00F30A0E">
        <w:rPr>
          <w:color w:val="000000"/>
          <w:szCs w:val="28"/>
          <w:lang w:eastAsia="uk-UA"/>
        </w:rPr>
        <w:t xml:space="preserve">      Основною метою у вихованні здобувачів освіти у 2023-202</w:t>
      </w:r>
      <w:r>
        <w:rPr>
          <w:color w:val="000000"/>
          <w:szCs w:val="28"/>
          <w:lang w:eastAsia="uk-UA"/>
        </w:rPr>
        <w:t xml:space="preserve">4 навчальному році є </w:t>
      </w:r>
      <w:r w:rsidRPr="00F30A0E">
        <w:rPr>
          <w:color w:val="000000"/>
          <w:szCs w:val="28"/>
          <w:lang w:eastAsia="uk-UA"/>
        </w:rPr>
        <w:t xml:space="preserve">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14:paraId="01597B5E" w14:textId="77777777" w:rsidR="0054794E" w:rsidRPr="00333AF8" w:rsidRDefault="0054794E" w:rsidP="0054794E">
      <w:pPr>
        <w:shd w:val="clear" w:color="auto" w:fill="FFFFFF"/>
        <w:jc w:val="both"/>
        <w:rPr>
          <w:color w:val="333333"/>
          <w:szCs w:val="28"/>
          <w:lang w:eastAsia="uk-UA"/>
        </w:rPr>
      </w:pPr>
      <w:r>
        <w:rPr>
          <w:color w:val="333333"/>
          <w:szCs w:val="28"/>
          <w:lang w:eastAsia="uk-UA"/>
        </w:rPr>
        <w:t xml:space="preserve">     </w:t>
      </w:r>
      <w:r w:rsidRPr="00333AF8">
        <w:rPr>
          <w:color w:val="333333"/>
          <w:szCs w:val="28"/>
          <w:lang w:eastAsia="uk-UA"/>
        </w:rPr>
        <w:t>Над реалізацією мети і</w:t>
      </w:r>
      <w:r>
        <w:rPr>
          <w:color w:val="333333"/>
          <w:szCs w:val="28"/>
          <w:lang w:eastAsia="uk-UA"/>
        </w:rPr>
        <w:t xml:space="preserve"> завдань виховної роботи в закладі освіти в 2023/2024 навчальному році працювали 18 класних керівників</w:t>
      </w:r>
      <w:r w:rsidRPr="00333AF8">
        <w:rPr>
          <w:color w:val="333333"/>
          <w:szCs w:val="28"/>
          <w:lang w:eastAsia="uk-UA"/>
        </w:rPr>
        <w:t>, педагог-організатор, соціальний педагог, практичний психолог та заступник директора з виховної роботи.</w:t>
      </w:r>
    </w:p>
    <w:p w14:paraId="60DE7A0C" w14:textId="77777777" w:rsidR="0054794E" w:rsidRDefault="0054794E" w:rsidP="0054794E">
      <w:pPr>
        <w:shd w:val="clear" w:color="auto" w:fill="FFFFFF"/>
        <w:jc w:val="both"/>
        <w:rPr>
          <w:color w:val="333333"/>
          <w:szCs w:val="28"/>
          <w:lang w:eastAsia="uk-UA"/>
        </w:rPr>
      </w:pPr>
      <w:r>
        <w:rPr>
          <w:color w:val="333333"/>
          <w:szCs w:val="28"/>
          <w:lang w:eastAsia="uk-UA"/>
        </w:rPr>
        <w:t xml:space="preserve">     </w:t>
      </w:r>
      <w:r w:rsidRPr="00333AF8">
        <w:rPr>
          <w:color w:val="333333"/>
          <w:szCs w:val="28"/>
          <w:lang w:eastAsia="uk-UA"/>
        </w:rPr>
        <w:t xml:space="preserve">Реалізація всіх напрямків виховної роботи здійснювалась через заходи, які були передбачені річним планом роботи </w:t>
      </w:r>
      <w:r>
        <w:rPr>
          <w:color w:val="333333"/>
          <w:szCs w:val="28"/>
          <w:lang w:eastAsia="uk-UA"/>
        </w:rPr>
        <w:t xml:space="preserve">на 2023-2024 навчальний рік </w:t>
      </w:r>
      <w:r w:rsidRPr="00333AF8">
        <w:rPr>
          <w:color w:val="333333"/>
          <w:szCs w:val="28"/>
          <w:lang w:eastAsia="uk-UA"/>
        </w:rPr>
        <w:t>та відображалися в заходах педагога-організатора, класних керівників, психологічної служби, орг</w:t>
      </w:r>
      <w:r>
        <w:rPr>
          <w:color w:val="333333"/>
          <w:szCs w:val="28"/>
          <w:lang w:eastAsia="uk-UA"/>
        </w:rPr>
        <w:t xml:space="preserve">анів учнівського самоврядування. </w:t>
      </w:r>
    </w:p>
    <w:p w14:paraId="51FD0157" w14:textId="77777777" w:rsidR="0054794E" w:rsidRPr="00F30A0E" w:rsidRDefault="0054794E" w:rsidP="0054794E">
      <w:pPr>
        <w:shd w:val="clear" w:color="auto" w:fill="FFFFFF"/>
        <w:jc w:val="both"/>
        <w:rPr>
          <w:color w:val="333333"/>
          <w:szCs w:val="28"/>
          <w:lang w:eastAsia="uk-UA"/>
        </w:rPr>
      </w:pPr>
      <w:r>
        <w:rPr>
          <w:color w:val="333333"/>
          <w:szCs w:val="28"/>
          <w:lang w:eastAsia="uk-UA"/>
        </w:rPr>
        <w:t xml:space="preserve">   </w:t>
      </w:r>
      <w:r>
        <w:rPr>
          <w:szCs w:val="28"/>
        </w:rPr>
        <w:t xml:space="preserve">   </w:t>
      </w:r>
      <w:r w:rsidRPr="006452F0">
        <w:rPr>
          <w:szCs w:val="28"/>
        </w:rPr>
        <w:t>Відповідно плану роботи школи та графіка внутр</w:t>
      </w:r>
      <w:r>
        <w:rPr>
          <w:szCs w:val="28"/>
        </w:rPr>
        <w:t>ішньо-шкільного контролю на 2023 – 2024</w:t>
      </w:r>
      <w:r w:rsidRPr="006452F0">
        <w:rPr>
          <w:szCs w:val="28"/>
        </w:rPr>
        <w:t xml:space="preserve"> навча</w:t>
      </w:r>
      <w:r>
        <w:rPr>
          <w:szCs w:val="28"/>
        </w:rPr>
        <w:t>льний рік протягом 06-11.09.2024</w:t>
      </w:r>
      <w:r w:rsidRPr="006452F0">
        <w:rPr>
          <w:szCs w:val="28"/>
        </w:rPr>
        <w:t xml:space="preserve"> року, здійснено перевірку виховних планів класних керівників та класоводів. </w:t>
      </w:r>
    </w:p>
    <w:p w14:paraId="722949E2" w14:textId="77777777" w:rsidR="0054794E" w:rsidRPr="006452F0" w:rsidRDefault="0054794E" w:rsidP="0054794E">
      <w:pPr>
        <w:jc w:val="both"/>
        <w:rPr>
          <w:szCs w:val="28"/>
        </w:rPr>
      </w:pPr>
      <w:r w:rsidRPr="006452F0">
        <w:rPr>
          <w:szCs w:val="28"/>
        </w:rPr>
        <w:t xml:space="preserve">     Планування виховної роботи ведеться за такими  розділами:</w:t>
      </w:r>
      <w:r>
        <w:rPr>
          <w:szCs w:val="28"/>
        </w:rPr>
        <w:t xml:space="preserve"> ф</w:t>
      </w:r>
      <w:r w:rsidRPr="006452F0">
        <w:rPr>
          <w:szCs w:val="28"/>
        </w:rPr>
        <w:t>ормування ціннісного ставлен</w:t>
      </w:r>
      <w:r>
        <w:rPr>
          <w:szCs w:val="28"/>
        </w:rPr>
        <w:t xml:space="preserve">ня до себе, до здоров’я; </w:t>
      </w:r>
      <w:r w:rsidRPr="006452F0">
        <w:rPr>
          <w:szCs w:val="28"/>
        </w:rPr>
        <w:t>ціннісного ст</w:t>
      </w:r>
      <w:r>
        <w:rPr>
          <w:szCs w:val="28"/>
        </w:rPr>
        <w:t xml:space="preserve">авлення до сім’ї, родини, людей; </w:t>
      </w:r>
      <w:r w:rsidRPr="006452F0">
        <w:rPr>
          <w:szCs w:val="28"/>
        </w:rPr>
        <w:t>ціннісного став</w:t>
      </w:r>
      <w:r>
        <w:rPr>
          <w:szCs w:val="28"/>
        </w:rPr>
        <w:t xml:space="preserve">лення до праці; ціннісне ставлення до природи; </w:t>
      </w:r>
      <w:r w:rsidRPr="006452F0">
        <w:rPr>
          <w:szCs w:val="28"/>
        </w:rPr>
        <w:t>ціннісного ставлення до культури, до мис</w:t>
      </w:r>
      <w:r>
        <w:rPr>
          <w:szCs w:val="28"/>
        </w:rPr>
        <w:t xml:space="preserve">тецтва; </w:t>
      </w:r>
      <w:r w:rsidRPr="006452F0">
        <w:rPr>
          <w:szCs w:val="28"/>
        </w:rPr>
        <w:t>ціннісного ста</w:t>
      </w:r>
      <w:r>
        <w:rPr>
          <w:szCs w:val="28"/>
        </w:rPr>
        <w:t>влення до суспільства і держави; профорієнтаційна робота; р</w:t>
      </w:r>
      <w:r w:rsidRPr="006452F0">
        <w:rPr>
          <w:szCs w:val="28"/>
        </w:rPr>
        <w:t>обота з батьками</w:t>
      </w:r>
      <w:r>
        <w:rPr>
          <w:szCs w:val="28"/>
        </w:rPr>
        <w:t>, індивідуальна робота з учнями; р</w:t>
      </w:r>
      <w:r w:rsidRPr="006452F0">
        <w:rPr>
          <w:szCs w:val="28"/>
        </w:rPr>
        <w:t>обота з вчителями-предметниками.</w:t>
      </w:r>
    </w:p>
    <w:p w14:paraId="350456CB" w14:textId="77777777" w:rsidR="0054794E" w:rsidRPr="006452F0" w:rsidRDefault="0054794E" w:rsidP="0054794E">
      <w:pPr>
        <w:jc w:val="both"/>
        <w:rPr>
          <w:szCs w:val="28"/>
        </w:rPr>
      </w:pPr>
      <w:r w:rsidRPr="006452F0">
        <w:rPr>
          <w:szCs w:val="28"/>
        </w:rPr>
        <w:t xml:space="preserve">     Плани </w:t>
      </w:r>
      <w:r>
        <w:rPr>
          <w:szCs w:val="28"/>
        </w:rPr>
        <w:t xml:space="preserve">виховної роботи </w:t>
      </w:r>
      <w:r w:rsidRPr="006452F0">
        <w:rPr>
          <w:szCs w:val="28"/>
        </w:rPr>
        <w:t xml:space="preserve">складені потижнево. Всі класні керівники зазначають в планах назву виховного модулю та планують роботу з реалізації відповідних модулів. Найповніше, розгорнутішими є плани класних керівників </w:t>
      </w:r>
      <w:r>
        <w:rPr>
          <w:szCs w:val="28"/>
        </w:rPr>
        <w:t xml:space="preserve">5-Б класу (Чакир С.М.,), </w:t>
      </w:r>
      <w:r w:rsidRPr="006452F0">
        <w:rPr>
          <w:szCs w:val="28"/>
        </w:rPr>
        <w:t>6-А та 6-Б класів (Сілаєва Т.Л. та Тришкіна С.В.), 8-Б класу (Кайряк Н.Г.)</w:t>
      </w:r>
    </w:p>
    <w:p w14:paraId="02826E9C" w14:textId="77777777" w:rsidR="0054794E" w:rsidRPr="006452F0" w:rsidRDefault="0054794E" w:rsidP="0054794E">
      <w:pPr>
        <w:jc w:val="both"/>
        <w:rPr>
          <w:szCs w:val="28"/>
        </w:rPr>
      </w:pPr>
      <w:r w:rsidRPr="006452F0">
        <w:rPr>
          <w:szCs w:val="28"/>
        </w:rPr>
        <w:t xml:space="preserve">       Усі класні керівники та класоводи приділяють багато уваги роботі зі збереження життя і </w:t>
      </w:r>
      <w:r>
        <w:rPr>
          <w:szCs w:val="28"/>
        </w:rPr>
        <w:t>здоров’я  учнів, профілактики б</w:t>
      </w:r>
      <w:r w:rsidRPr="006452F0">
        <w:rPr>
          <w:szCs w:val="28"/>
        </w:rPr>
        <w:t xml:space="preserve">улінгу, правопорушень тощо.  </w:t>
      </w:r>
    </w:p>
    <w:p w14:paraId="60DA0760" w14:textId="77777777" w:rsidR="0054794E" w:rsidRPr="006452F0" w:rsidRDefault="0054794E" w:rsidP="0054794E">
      <w:pPr>
        <w:jc w:val="both"/>
        <w:rPr>
          <w:szCs w:val="28"/>
        </w:rPr>
      </w:pPr>
      <w:r w:rsidRPr="006452F0">
        <w:rPr>
          <w:szCs w:val="28"/>
        </w:rPr>
        <w:t xml:space="preserve">       Але поряд із зазначеними позитивними моментами в плануванні виховної роботи мають місце й окремі недоліки. Зокрема, планування виховної роботи з учнями 8-А класу </w:t>
      </w:r>
      <w:r w:rsidRPr="006452F0">
        <w:rPr>
          <w:szCs w:val="28"/>
        </w:rPr>
        <w:lastRenderedPageBreak/>
        <w:t>(кл.керівник Бойкова І.П.), 11 класу (кл.керівник Пятковська Ю.Ю) носить більш формальний характер, плани є «пустим», вказані лише виховні години та пам’ятні дати, декілька інструктажів з техніки безпеки, мала кількість виховних бесід та індивідуальної роботи з учнями і вчителями-предметниками. З кожним класним керівником були проведені індивідуальні зустрічі та надані рекомендації щодо усунення недоліків.</w:t>
      </w:r>
    </w:p>
    <w:p w14:paraId="2759CA44" w14:textId="77777777" w:rsidR="0054794E" w:rsidRPr="00B1730B" w:rsidRDefault="0054794E" w:rsidP="0054794E">
      <w:pPr>
        <w:jc w:val="both"/>
        <w:rPr>
          <w:rFonts w:eastAsia="Calibri"/>
          <w:szCs w:val="28"/>
        </w:rPr>
      </w:pPr>
      <w:r>
        <w:rPr>
          <w:b/>
          <w:szCs w:val="28"/>
        </w:rPr>
        <w:t xml:space="preserve">        </w:t>
      </w:r>
      <w:r w:rsidRPr="006452F0">
        <w:rPr>
          <w:rFonts w:eastAsia="Calibri"/>
          <w:szCs w:val="28"/>
          <w:lang w:val="ru-RU"/>
        </w:rPr>
        <w:t>В Старонекрасівському ЗЗСО  виховна робота  реалізовувалась через заходи  виховних моду</w:t>
      </w:r>
      <w:r>
        <w:rPr>
          <w:rFonts w:eastAsia="Calibri"/>
          <w:szCs w:val="28"/>
          <w:lang w:val="ru-RU"/>
        </w:rPr>
        <w:t>-</w:t>
      </w:r>
      <w:r w:rsidRPr="00B1730B">
        <w:rPr>
          <w:rFonts w:eastAsia="Calibri"/>
          <w:szCs w:val="28"/>
          <w:lang w:val="ru-RU"/>
        </w:rPr>
        <w:t xml:space="preserve">лів </w:t>
      </w:r>
      <w:r w:rsidRPr="00B1730B">
        <w:rPr>
          <w:rFonts w:eastAsia="Calibri"/>
          <w:szCs w:val="28"/>
        </w:rPr>
        <w:t>ВМ №1 « Стартові справи». «Увага! Діти на дорозі», ВМ№2 «Люблю свій край, що зветься Україна!», ВМ№3 « Ми-майбутнє своєї Батьківщини!», ВМ№4  «Здорова дитина – щаслива родина», ВМ№5  « Новорічний калейдоскоп», ВМ№6 «Україно – моя фортеця, місце сили незламних людей» , ВМ№7 «Україно мила, краю мій чудовий», ВМ№8 «Створи добро», ВМ №9 « Я – родина - Україна!».</w:t>
      </w:r>
    </w:p>
    <w:p w14:paraId="3AB15BC2" w14:textId="77777777" w:rsidR="0054794E" w:rsidRPr="00333AF8" w:rsidRDefault="0054794E" w:rsidP="0054794E">
      <w:pPr>
        <w:jc w:val="both"/>
        <w:rPr>
          <w:rFonts w:eastAsia="Calibri"/>
          <w:szCs w:val="28"/>
        </w:rPr>
      </w:pPr>
      <w:r>
        <w:rPr>
          <w:rFonts w:eastAsia="Calibri"/>
          <w:szCs w:val="28"/>
        </w:rPr>
        <w:t xml:space="preserve">     </w:t>
      </w:r>
      <w:r w:rsidRPr="00333AF8">
        <w:rPr>
          <w:rFonts w:eastAsia="Calibri"/>
          <w:szCs w:val="28"/>
        </w:rPr>
        <w:t>З метою залучення дітей до прийняття рішень, реалізація спільних проектів, волонтерської діяльності, в рамках педагогіки партнерства, було проведено: День знань, Тиждень безпеки дорожнього руху, Олімпійський тиждень, День миру, Всеукраїнський тиждень пр</w:t>
      </w:r>
      <w:r>
        <w:rPr>
          <w:rFonts w:eastAsia="Calibri"/>
          <w:szCs w:val="28"/>
        </w:rPr>
        <w:t>отидії булінгу, війсков-спортивна національно-патріотична гра «Сокіл-Джура»</w:t>
      </w:r>
      <w:r w:rsidRPr="00333AF8">
        <w:rPr>
          <w:rFonts w:eastAsia="Calibri"/>
          <w:szCs w:val="28"/>
        </w:rPr>
        <w:t xml:space="preserve">, вітання педагогів до Дня вчителя, Дійство до Дня Святого Миколая, Тиждень права, Тиждень безпечного Інтернету, Тиждень здорового способу життя, День української хустки, </w:t>
      </w:r>
      <w:r>
        <w:rPr>
          <w:rFonts w:eastAsia="Calibri"/>
          <w:szCs w:val="28"/>
        </w:rPr>
        <w:t xml:space="preserve">День пам’яті та примирення, День вишиванки, </w:t>
      </w:r>
      <w:r w:rsidRPr="00333AF8">
        <w:rPr>
          <w:rFonts w:eastAsia="Calibri"/>
          <w:szCs w:val="28"/>
        </w:rPr>
        <w:t>Тиждень п</w:t>
      </w:r>
      <w:r>
        <w:rPr>
          <w:rFonts w:eastAsia="Calibri"/>
          <w:szCs w:val="28"/>
        </w:rPr>
        <w:t>сихології</w:t>
      </w:r>
      <w:r w:rsidRPr="00333AF8">
        <w:rPr>
          <w:rFonts w:eastAsia="Calibri"/>
          <w:szCs w:val="28"/>
        </w:rPr>
        <w:t>, Тиждень безпеки життєдіяльності, Свято Останнього дзвоника.</w:t>
      </w:r>
    </w:p>
    <w:p w14:paraId="4119FF23" w14:textId="77777777" w:rsidR="0054794E" w:rsidRPr="007A0EEB" w:rsidRDefault="0054794E" w:rsidP="0054794E">
      <w:pPr>
        <w:jc w:val="both"/>
        <w:rPr>
          <w:rFonts w:eastAsia="Calibri"/>
          <w:szCs w:val="28"/>
        </w:rPr>
      </w:pPr>
      <w:r>
        <w:rPr>
          <w:rFonts w:eastAsia="Calibri"/>
          <w:szCs w:val="28"/>
        </w:rPr>
        <w:t xml:space="preserve">     </w:t>
      </w:r>
      <w:r w:rsidRPr="00333AF8">
        <w:rPr>
          <w:rFonts w:eastAsia="Calibri"/>
          <w:szCs w:val="28"/>
        </w:rPr>
        <w:t>Основне місце у роботі приділялось національно-патріотичному вихованню. Метою усіх проведених заходів було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w:t>
      </w:r>
      <w:r>
        <w:rPr>
          <w:rFonts w:eastAsia="Calibri"/>
          <w:szCs w:val="28"/>
        </w:rPr>
        <w:t xml:space="preserve">ності громадян на основі </w:t>
      </w:r>
      <w:r w:rsidRPr="00333AF8">
        <w:rPr>
          <w:rFonts w:eastAsia="Calibri"/>
          <w:szCs w:val="28"/>
        </w:rPr>
        <w:t>моральних цінностей українського народу, національної самобутності.</w:t>
      </w:r>
      <w:r>
        <w:rPr>
          <w:rFonts w:eastAsia="Calibri"/>
          <w:szCs w:val="28"/>
        </w:rPr>
        <w:t xml:space="preserve"> Протягом навчального року </w:t>
      </w:r>
      <w:r w:rsidRPr="00333AF8">
        <w:rPr>
          <w:rFonts w:eastAsia="Calibri"/>
          <w:szCs w:val="28"/>
        </w:rPr>
        <w:t>педагоги, діти, батьки долучалися до збору коштів на придбання приладів, обладнан</w:t>
      </w:r>
      <w:r>
        <w:rPr>
          <w:rFonts w:eastAsia="Calibri"/>
          <w:szCs w:val="28"/>
        </w:rPr>
        <w:t>ня тощо для військових. Так, в жовтні на виручені кошти після проведення благодійного ярмарку «Разом до перемоги» 17 прикордонному</w:t>
      </w:r>
      <w:r w:rsidRPr="007A0EEB">
        <w:rPr>
          <w:rFonts w:eastAsia="Calibri"/>
          <w:szCs w:val="28"/>
        </w:rPr>
        <w:t xml:space="preserve"> загону</w:t>
      </w:r>
      <w:r>
        <w:rPr>
          <w:rFonts w:eastAsia="Calibri"/>
          <w:szCs w:val="28"/>
        </w:rPr>
        <w:t xml:space="preserve"> </w:t>
      </w:r>
      <w:r w:rsidRPr="007A0EEB">
        <w:rPr>
          <w:rFonts w:eastAsia="Calibri"/>
          <w:szCs w:val="28"/>
        </w:rPr>
        <w:t>було подаро</w:t>
      </w:r>
      <w:r>
        <w:rPr>
          <w:rFonts w:eastAsia="Calibri"/>
          <w:szCs w:val="28"/>
        </w:rPr>
        <w:t>вано два ліхтаря та два бінокля</w:t>
      </w:r>
      <w:r w:rsidRPr="007A0EEB">
        <w:rPr>
          <w:rFonts w:eastAsia="Calibri"/>
          <w:szCs w:val="28"/>
        </w:rPr>
        <w:t>.</w:t>
      </w:r>
      <w:r>
        <w:rPr>
          <w:rFonts w:eastAsia="Calibri"/>
          <w:szCs w:val="28"/>
        </w:rPr>
        <w:t xml:space="preserve"> В квітні </w:t>
      </w:r>
      <w:r w:rsidRPr="007A0EEB">
        <w:rPr>
          <w:rFonts w:eastAsia="Calibri"/>
          <w:szCs w:val="28"/>
        </w:rPr>
        <w:t>передали до управління освіти Саф’янівської сільської ради кошти, що були з</w:t>
      </w:r>
      <w:r>
        <w:rPr>
          <w:rFonts w:eastAsia="Calibri"/>
          <w:szCs w:val="28"/>
        </w:rPr>
        <w:t xml:space="preserve">ібрані під час проведення акції «Разом до перемоги». </w:t>
      </w:r>
      <w:r w:rsidRPr="007A0EEB">
        <w:rPr>
          <w:rFonts w:eastAsia="Calibri"/>
          <w:szCs w:val="28"/>
        </w:rPr>
        <w:t xml:space="preserve"> Ця сума склала 45 650 грн.</w:t>
      </w:r>
    </w:p>
    <w:p w14:paraId="1D5DBD81" w14:textId="77777777" w:rsidR="0054794E" w:rsidRPr="006452F0" w:rsidRDefault="0054794E" w:rsidP="0054794E">
      <w:pPr>
        <w:jc w:val="both"/>
        <w:rPr>
          <w:rFonts w:eastAsia="Calibri"/>
          <w:szCs w:val="28"/>
        </w:rPr>
      </w:pPr>
      <w:r w:rsidRPr="006452F0">
        <w:rPr>
          <w:rFonts w:eastAsia="Calibri"/>
          <w:szCs w:val="28"/>
        </w:rPr>
        <w:t xml:space="preserve">     В закладі організована робота наступних гуртків: військово-стрілецькі справи (кер. Іванов С.О.), «Футбол» (Волков О.І.), «Створюй красу» (Кайряк Н.Г.). «Ляльковий театр» (кер. Морозова К.І.), «Майстер» (Іоргов Ю.М.), «Хімія навколо нас</w:t>
      </w:r>
      <w:r>
        <w:rPr>
          <w:rFonts w:eastAsia="Calibri"/>
          <w:szCs w:val="28"/>
        </w:rPr>
        <w:t>»</w:t>
      </w:r>
      <w:r w:rsidRPr="006452F0">
        <w:rPr>
          <w:rFonts w:eastAsia="Calibri"/>
          <w:szCs w:val="28"/>
        </w:rPr>
        <w:t xml:space="preserve"> (Іоргов Ю.М.), «Цікава математика» (кер. Хоменко О.В.), «Збережемо природу» (Пінтийська І.І.), «Співуча Україна» (Рибка Н.Д.), «Юний фізик» (Тришкіна С.В.), «Юний еколог» (керівник Янкіна Т.М.), декоративне-ужиткове мистецтво (керівник Муравльова Т.І.), «Музейна справа» (керівник Мирошникова В.М.).</w:t>
      </w:r>
    </w:p>
    <w:p w14:paraId="303BC4E6" w14:textId="77777777" w:rsidR="0054794E" w:rsidRPr="006452F0" w:rsidRDefault="0054794E" w:rsidP="0054794E">
      <w:pPr>
        <w:jc w:val="both"/>
        <w:rPr>
          <w:rFonts w:eastAsia="Calibri"/>
          <w:szCs w:val="28"/>
        </w:rPr>
      </w:pPr>
      <w:r w:rsidRPr="006452F0">
        <w:rPr>
          <w:rFonts w:eastAsia="Calibri"/>
          <w:szCs w:val="28"/>
        </w:rPr>
        <w:t xml:space="preserve">     Робота більшості гуртків своєчасно і правильно спланована. Наявний список учнів, відомості про дітей. Ведеться відвідування занять гуртківцями, обліковуються проведені заняття.</w:t>
      </w:r>
    </w:p>
    <w:p w14:paraId="7FFD6685" w14:textId="77777777" w:rsidR="0054794E" w:rsidRPr="002E3B85" w:rsidRDefault="0054794E" w:rsidP="0054794E">
      <w:pPr>
        <w:jc w:val="both"/>
        <w:rPr>
          <w:rFonts w:eastAsia="Calibri"/>
          <w:szCs w:val="28"/>
        </w:rPr>
      </w:pPr>
      <w:r w:rsidRPr="006452F0">
        <w:rPr>
          <w:rFonts w:eastAsia="Calibri"/>
          <w:szCs w:val="28"/>
        </w:rPr>
        <w:t xml:space="preserve">     Заняття гуртків проводились згідно графіка роботи гуртків. Керівники гуртків розвивають самостійну творчу активність дітей, формують навички творчої діяльності, застосовують такі методи і форми навчання на заняттях, які допомагають виробити стійкий інтерес до певного виду діяльності, зацікавленості.</w:t>
      </w:r>
      <w:r>
        <w:rPr>
          <w:rFonts w:eastAsia="Calibri"/>
          <w:szCs w:val="28"/>
        </w:rPr>
        <w:t xml:space="preserve"> Слід відзначити активну участь в конкурсах на рівні громади та області наступні гуртки: «Створюй красу» (Кайряк Н.Г.),</w:t>
      </w:r>
      <w:r w:rsidRPr="002E3B85">
        <w:t xml:space="preserve"> </w:t>
      </w:r>
      <w:r>
        <w:t>«</w:t>
      </w:r>
      <w:r w:rsidRPr="002E3B85">
        <w:rPr>
          <w:rFonts w:eastAsia="Calibri"/>
          <w:szCs w:val="28"/>
        </w:rPr>
        <w:t xml:space="preserve">Майстер» (Іоргов Ю.М.), </w:t>
      </w:r>
      <w:r>
        <w:rPr>
          <w:rFonts w:eastAsia="Calibri"/>
          <w:szCs w:val="28"/>
        </w:rPr>
        <w:t xml:space="preserve"> </w:t>
      </w:r>
      <w:r w:rsidRPr="002E3B85">
        <w:rPr>
          <w:rFonts w:eastAsia="Calibri"/>
          <w:szCs w:val="28"/>
        </w:rPr>
        <w:t xml:space="preserve">«Збережемо природу» (Пінтийська І.І.), </w:t>
      </w:r>
      <w:r>
        <w:rPr>
          <w:rFonts w:eastAsia="Calibri"/>
          <w:szCs w:val="28"/>
        </w:rPr>
        <w:t xml:space="preserve"> </w:t>
      </w:r>
      <w:r w:rsidRPr="002E3B85">
        <w:rPr>
          <w:rFonts w:eastAsia="Calibri"/>
          <w:szCs w:val="28"/>
        </w:rPr>
        <w:t>декоративне-ужиткове мистецтво (керівник М</w:t>
      </w:r>
      <w:r>
        <w:rPr>
          <w:rFonts w:eastAsia="Calibri"/>
          <w:szCs w:val="28"/>
        </w:rPr>
        <w:t>уравльова Т.І.), «Живопис</w:t>
      </w:r>
      <w:r w:rsidRPr="002E3B85">
        <w:rPr>
          <w:rFonts w:eastAsia="Calibri"/>
          <w:szCs w:val="28"/>
        </w:rPr>
        <w:t>» (керівник Мирошникова В.М.).</w:t>
      </w:r>
      <w:r>
        <w:rPr>
          <w:rFonts w:eastAsia="Calibri"/>
          <w:szCs w:val="28"/>
        </w:rPr>
        <w:t xml:space="preserve"> (в пункті У зазначені досягнення). </w:t>
      </w:r>
    </w:p>
    <w:p w14:paraId="3752FAA5" w14:textId="77777777" w:rsidR="0054794E" w:rsidRPr="006452F0" w:rsidRDefault="0054794E" w:rsidP="0054794E">
      <w:pPr>
        <w:jc w:val="both"/>
        <w:rPr>
          <w:rFonts w:eastAsia="Calibri"/>
          <w:szCs w:val="28"/>
        </w:rPr>
      </w:pPr>
      <w:r w:rsidRPr="006452F0">
        <w:rPr>
          <w:rFonts w:eastAsia="Calibri"/>
          <w:szCs w:val="28"/>
        </w:rPr>
        <w:lastRenderedPageBreak/>
        <w:t xml:space="preserve">  </w:t>
      </w:r>
      <w:r w:rsidRPr="006452F0">
        <w:rPr>
          <w:szCs w:val="28"/>
        </w:rPr>
        <w:t xml:space="preserve">   </w:t>
      </w:r>
      <w:r w:rsidRPr="006452F0">
        <w:rPr>
          <w:b/>
          <w:szCs w:val="28"/>
        </w:rPr>
        <w:t xml:space="preserve">  </w:t>
      </w:r>
      <w:r>
        <w:rPr>
          <w:rFonts w:eastAsia="Calibri"/>
          <w:szCs w:val="28"/>
        </w:rPr>
        <w:t xml:space="preserve"> </w:t>
      </w:r>
      <w:r w:rsidRPr="006452F0">
        <w:rPr>
          <w:rFonts w:eastAsia="Calibri"/>
          <w:szCs w:val="28"/>
        </w:rPr>
        <w:t xml:space="preserve">Щорічно управлінням освіти  проводиться конкурс дитячої  та юнацької творчості </w:t>
      </w:r>
      <w:r w:rsidRPr="00B1730B">
        <w:rPr>
          <w:rFonts w:eastAsia="Calibri"/>
          <w:szCs w:val="28"/>
        </w:rPr>
        <w:t xml:space="preserve">«Конвенція очима дітей». </w:t>
      </w:r>
      <w:r w:rsidRPr="006452F0">
        <w:rPr>
          <w:rFonts w:eastAsia="Calibri"/>
          <w:szCs w:val="28"/>
        </w:rPr>
        <w:t>В цьому році на конкурс представлені 8 робіт.</w:t>
      </w:r>
      <w:r w:rsidRPr="006452F0">
        <w:rPr>
          <w:sz w:val="20"/>
        </w:rPr>
        <w:t xml:space="preserve"> </w:t>
      </w:r>
      <w:r w:rsidRPr="006452F0">
        <w:rPr>
          <w:rFonts w:eastAsia="Calibri"/>
          <w:szCs w:val="28"/>
        </w:rPr>
        <w:t xml:space="preserve">За підсумками конкурсу визначені переможці з нашого закладу:в номінації «Малюнок»: 1 місце -  Федченко М, Краснобаєва О. учні 7-А класу (керівник Мирошникова В.М.); 2 місце -  </w:t>
      </w:r>
      <w:r>
        <w:rPr>
          <w:rFonts w:eastAsia="Calibri"/>
          <w:szCs w:val="28"/>
        </w:rPr>
        <w:t>Катаной А.</w:t>
      </w:r>
      <w:r w:rsidRPr="006452F0">
        <w:rPr>
          <w:rFonts w:eastAsia="Calibri"/>
          <w:szCs w:val="28"/>
        </w:rPr>
        <w:t xml:space="preserve">, учень </w:t>
      </w:r>
      <w:r>
        <w:rPr>
          <w:rFonts w:eastAsia="Calibri"/>
          <w:szCs w:val="28"/>
        </w:rPr>
        <w:t xml:space="preserve">7-Б (кер. Мирошникова В.М); в </w:t>
      </w:r>
      <w:r w:rsidRPr="006452F0">
        <w:rPr>
          <w:rFonts w:eastAsia="Calibri"/>
          <w:szCs w:val="28"/>
        </w:rPr>
        <w:t>номінації «П</w:t>
      </w:r>
      <w:r>
        <w:rPr>
          <w:rFonts w:eastAsia="Calibri"/>
          <w:szCs w:val="28"/>
        </w:rPr>
        <w:t>лакат»: 1 місце – Шевченко Г., учениця 8-А класу (кер. Мирошникова В.М);</w:t>
      </w:r>
    </w:p>
    <w:p w14:paraId="05666F60" w14:textId="77777777" w:rsidR="0054794E" w:rsidRPr="006452F0" w:rsidRDefault="0054794E" w:rsidP="0054794E">
      <w:pPr>
        <w:jc w:val="both"/>
        <w:rPr>
          <w:rFonts w:eastAsia="Calibri"/>
          <w:szCs w:val="28"/>
        </w:rPr>
      </w:pPr>
      <w:r>
        <w:rPr>
          <w:rFonts w:eastAsia="Calibri"/>
          <w:szCs w:val="28"/>
        </w:rPr>
        <w:t>в</w:t>
      </w:r>
      <w:r w:rsidRPr="006452F0">
        <w:rPr>
          <w:rFonts w:eastAsia="Calibri"/>
          <w:szCs w:val="28"/>
        </w:rPr>
        <w:t xml:space="preserve"> номінації</w:t>
      </w:r>
      <w:r>
        <w:rPr>
          <w:rFonts w:eastAsia="Calibri"/>
          <w:szCs w:val="28"/>
        </w:rPr>
        <w:t xml:space="preserve"> «Вірші»: 1 місце – Щербіна Н.</w:t>
      </w:r>
      <w:r w:rsidRPr="006452F0">
        <w:rPr>
          <w:rFonts w:eastAsia="Calibri"/>
          <w:szCs w:val="28"/>
        </w:rPr>
        <w:t>, учениця 11 кл</w:t>
      </w:r>
      <w:r>
        <w:rPr>
          <w:rFonts w:eastAsia="Calibri"/>
          <w:szCs w:val="28"/>
        </w:rPr>
        <w:t>асу; 2 місце – Заікіна А.</w:t>
      </w:r>
      <w:r w:rsidRPr="006452F0">
        <w:rPr>
          <w:rFonts w:eastAsia="Calibri"/>
          <w:szCs w:val="28"/>
        </w:rPr>
        <w:t>, учениця 10 класу (керівник Ч</w:t>
      </w:r>
      <w:r>
        <w:rPr>
          <w:rFonts w:eastAsia="Calibri"/>
          <w:szCs w:val="28"/>
        </w:rPr>
        <w:t>акир С.М.) та Перепелиця Б.</w:t>
      </w:r>
      <w:r w:rsidRPr="006452F0">
        <w:rPr>
          <w:rFonts w:eastAsia="Calibri"/>
          <w:szCs w:val="28"/>
        </w:rPr>
        <w:t>, учениця 10 класу (керівник Коваленко Є</w:t>
      </w:r>
      <w:r>
        <w:rPr>
          <w:rFonts w:eastAsia="Calibri"/>
          <w:szCs w:val="28"/>
        </w:rPr>
        <w:t>.К.), 3 місце – Валентир К.,</w:t>
      </w:r>
      <w:r w:rsidRPr="006452F0">
        <w:rPr>
          <w:rFonts w:eastAsia="Calibri"/>
          <w:szCs w:val="28"/>
        </w:rPr>
        <w:t xml:space="preserve"> учениця 10 класу (вчитель Чакир С.М.).</w:t>
      </w:r>
    </w:p>
    <w:p w14:paraId="45CB6AC6" w14:textId="77777777" w:rsidR="0054794E" w:rsidRPr="00636849" w:rsidRDefault="0054794E" w:rsidP="0054794E">
      <w:pPr>
        <w:jc w:val="both"/>
        <w:rPr>
          <w:rFonts w:eastAsia="Calibri"/>
          <w:szCs w:val="28"/>
        </w:rPr>
      </w:pPr>
      <w:r w:rsidRPr="006452F0">
        <w:rPr>
          <w:rFonts w:eastAsia="Calibri"/>
          <w:szCs w:val="28"/>
        </w:rPr>
        <w:t xml:space="preserve">     З 25 по 30  вересня 2023 року на базі Центру дитячої та юнацької творчості у заочному форматі була проведена виставка досягнень юних натуралістів </w:t>
      </w:r>
      <w:r w:rsidRPr="006452F0">
        <w:rPr>
          <w:rFonts w:eastAsia="Calibri"/>
          <w:b/>
          <w:i/>
          <w:szCs w:val="28"/>
        </w:rPr>
        <w:t>«</w:t>
      </w:r>
      <w:r w:rsidRPr="00636849">
        <w:rPr>
          <w:rFonts w:eastAsia="Calibri"/>
          <w:szCs w:val="28"/>
        </w:rPr>
        <w:t>Щедрість рідної землі».</w:t>
      </w:r>
      <w:r w:rsidRPr="006452F0">
        <w:rPr>
          <w:rFonts w:eastAsia="Calibri"/>
          <w:szCs w:val="28"/>
        </w:rPr>
        <w:t xml:space="preserve"> Колективом Старонекрасівського ЗЗСО було представлено 27 робіт. За підсумками конкурсу визначені переможці:</w:t>
      </w:r>
      <w:r>
        <w:rPr>
          <w:rFonts w:eastAsia="Calibri"/>
          <w:szCs w:val="28"/>
        </w:rPr>
        <w:t xml:space="preserve"> </w:t>
      </w:r>
      <w:r w:rsidRPr="00636849">
        <w:rPr>
          <w:rFonts w:eastAsia="Calibri"/>
          <w:szCs w:val="28"/>
        </w:rPr>
        <w:t>в розділі «Практична природоохоронна робота»:</w:t>
      </w:r>
    </w:p>
    <w:p w14:paraId="27CC10E9" w14:textId="77777777" w:rsidR="0054794E" w:rsidRPr="00636849" w:rsidRDefault="0054794E" w:rsidP="0054794E">
      <w:pPr>
        <w:jc w:val="both"/>
        <w:rPr>
          <w:rFonts w:eastAsia="Calibri"/>
          <w:szCs w:val="28"/>
        </w:rPr>
      </w:pPr>
      <w:r>
        <w:rPr>
          <w:rFonts w:eastAsia="Calibri"/>
          <w:szCs w:val="28"/>
        </w:rPr>
        <w:t>-</w:t>
      </w:r>
      <w:r w:rsidRPr="00636849">
        <w:rPr>
          <w:rFonts w:eastAsia="Calibri"/>
          <w:szCs w:val="28"/>
        </w:rPr>
        <w:t xml:space="preserve">І місце: </w:t>
      </w:r>
      <w:r>
        <w:rPr>
          <w:rFonts w:eastAsia="Calibri"/>
          <w:szCs w:val="28"/>
        </w:rPr>
        <w:t>Пінтійська І. І.</w:t>
      </w:r>
      <w:r w:rsidRPr="00636849">
        <w:rPr>
          <w:rFonts w:eastAsia="Calibri"/>
          <w:szCs w:val="28"/>
        </w:rPr>
        <w:t>, вчитель природничих наук Старонекрасівського ЗЗСО за сценарій вихов</w:t>
      </w:r>
      <w:r>
        <w:rPr>
          <w:rFonts w:eastAsia="Calibri"/>
          <w:szCs w:val="28"/>
        </w:rPr>
        <w:t>-</w:t>
      </w:r>
      <w:r w:rsidRPr="00636849">
        <w:rPr>
          <w:rFonts w:eastAsia="Calibri"/>
          <w:szCs w:val="28"/>
        </w:rPr>
        <w:t xml:space="preserve">ного заходу «День юного натураліста» (Посвята в юні натуралісти); </w:t>
      </w:r>
      <w:r>
        <w:rPr>
          <w:rFonts w:eastAsia="Calibri"/>
          <w:szCs w:val="28"/>
        </w:rPr>
        <w:t>Тумашова К.</w:t>
      </w:r>
      <w:r w:rsidRPr="00636849">
        <w:rPr>
          <w:rFonts w:eastAsia="Calibri"/>
          <w:szCs w:val="28"/>
        </w:rPr>
        <w:t>, учениця 8 класу Старонекрасівського ЗЗСО за проектно-дослідницьку роботу «Лишайники-індикатори екологіч</w:t>
      </w:r>
      <w:r>
        <w:rPr>
          <w:rFonts w:eastAsia="Calibri"/>
          <w:szCs w:val="28"/>
        </w:rPr>
        <w:t>-</w:t>
      </w:r>
      <w:r w:rsidRPr="00636849">
        <w:rPr>
          <w:rFonts w:eastAsia="Calibri"/>
          <w:szCs w:val="28"/>
        </w:rPr>
        <w:t>ного стану навколишнього середовища» (кер.Янкіна Т.М.);</w:t>
      </w:r>
      <w:r>
        <w:rPr>
          <w:rFonts w:eastAsia="Calibri"/>
          <w:szCs w:val="28"/>
        </w:rPr>
        <w:t xml:space="preserve"> </w:t>
      </w:r>
      <w:r w:rsidRPr="00636849">
        <w:rPr>
          <w:rFonts w:eastAsia="Calibri"/>
          <w:szCs w:val="28"/>
        </w:rPr>
        <w:t>в розділі «Продуктивна праця і дослідно-експериментальна робота учнів»:І місце</w:t>
      </w:r>
      <w:r>
        <w:rPr>
          <w:rFonts w:eastAsia="Calibri"/>
          <w:szCs w:val="28"/>
        </w:rPr>
        <w:t xml:space="preserve"> Коваленко В</w:t>
      </w:r>
      <w:r w:rsidRPr="00636849">
        <w:rPr>
          <w:rFonts w:eastAsia="Calibri"/>
          <w:szCs w:val="28"/>
        </w:rPr>
        <w:t xml:space="preserve">, учень </w:t>
      </w:r>
      <w:r>
        <w:rPr>
          <w:rFonts w:eastAsia="Calibri"/>
          <w:szCs w:val="28"/>
        </w:rPr>
        <w:t xml:space="preserve">6 класу </w:t>
      </w:r>
      <w:r w:rsidRPr="00636849">
        <w:rPr>
          <w:rFonts w:eastAsia="Calibri"/>
          <w:szCs w:val="28"/>
        </w:rPr>
        <w:t xml:space="preserve"> за «Проект розвит</w:t>
      </w:r>
      <w:r>
        <w:rPr>
          <w:rFonts w:eastAsia="Calibri"/>
          <w:szCs w:val="28"/>
        </w:rPr>
        <w:t>-</w:t>
      </w:r>
      <w:r w:rsidRPr="00636849">
        <w:rPr>
          <w:rFonts w:eastAsia="Calibri"/>
          <w:szCs w:val="28"/>
        </w:rPr>
        <w:t>ку кролеферми на селі» в рамках Всеукраїнської трудової акції «Кролик» (кер.Янкіна Т.М.);</w:t>
      </w:r>
    </w:p>
    <w:p w14:paraId="5AB19276" w14:textId="74532A26" w:rsidR="0054794E" w:rsidRPr="006452F0" w:rsidRDefault="0054794E" w:rsidP="0054794E">
      <w:pPr>
        <w:jc w:val="both"/>
        <w:rPr>
          <w:rFonts w:eastAsia="Calibri"/>
          <w:szCs w:val="28"/>
        </w:rPr>
      </w:pPr>
      <w:r w:rsidRPr="00DA2F19">
        <w:rPr>
          <w:rFonts w:eastAsia="Calibri"/>
          <w:szCs w:val="28"/>
        </w:rPr>
        <w:t>в розділі «Практичні навички роботи з природним матеріалом, володіння народними ремеслами»: І місце</w:t>
      </w:r>
      <w:r>
        <w:rPr>
          <w:rFonts w:eastAsia="Calibri"/>
          <w:szCs w:val="28"/>
        </w:rPr>
        <w:t xml:space="preserve">: </w:t>
      </w:r>
      <w:r w:rsidRPr="00DA2F19">
        <w:rPr>
          <w:rFonts w:eastAsia="Calibri"/>
          <w:szCs w:val="28"/>
        </w:rPr>
        <w:t>Дудіна В., учениця 8 класу, вихованка гу</w:t>
      </w:r>
      <w:r>
        <w:rPr>
          <w:rFonts w:eastAsia="Calibri"/>
          <w:szCs w:val="28"/>
        </w:rPr>
        <w:t xml:space="preserve">ртка «Створюй красу» </w:t>
      </w:r>
      <w:r w:rsidRPr="00DA2F19">
        <w:rPr>
          <w:rFonts w:eastAsia="Calibri"/>
          <w:szCs w:val="28"/>
        </w:rPr>
        <w:t>за мозаїку з яєчної шкарлупи «Голуб миру (кер. Кайряк Н.Г.);</w:t>
      </w:r>
      <w:r>
        <w:rPr>
          <w:rFonts w:eastAsia="Calibri"/>
          <w:szCs w:val="28"/>
        </w:rPr>
        <w:t xml:space="preserve"> Сініцина К.</w:t>
      </w:r>
      <w:r w:rsidRPr="00DA2F19">
        <w:rPr>
          <w:rFonts w:eastAsia="Calibri"/>
          <w:szCs w:val="28"/>
        </w:rPr>
        <w:t>, учениця 5 класу, вихованка гуртка «Декоративно- ужиткове мис</w:t>
      </w:r>
      <w:r>
        <w:rPr>
          <w:rFonts w:eastAsia="Calibri"/>
          <w:szCs w:val="28"/>
        </w:rPr>
        <w:t xml:space="preserve">тецтво» </w:t>
      </w:r>
      <w:r w:rsidRPr="00DA2F19">
        <w:rPr>
          <w:rFonts w:eastAsia="Calibri"/>
          <w:szCs w:val="28"/>
        </w:rPr>
        <w:t xml:space="preserve"> за композицію з природного матеріалу «На гілочці» (кер. Муравльова Т.І.);</w:t>
      </w:r>
      <w:r>
        <w:rPr>
          <w:rFonts w:eastAsia="Calibri"/>
          <w:szCs w:val="28"/>
        </w:rPr>
        <w:t xml:space="preserve"> Захаров В.</w:t>
      </w:r>
      <w:r w:rsidRPr="00DA2F19">
        <w:rPr>
          <w:rFonts w:eastAsia="Calibri"/>
          <w:szCs w:val="28"/>
        </w:rPr>
        <w:t>, учень 1</w:t>
      </w:r>
      <w:r>
        <w:rPr>
          <w:rFonts w:eastAsia="Calibri"/>
          <w:szCs w:val="28"/>
        </w:rPr>
        <w:t>0 класу</w:t>
      </w:r>
      <w:r w:rsidRPr="00DA2F19">
        <w:rPr>
          <w:rFonts w:eastAsia="Calibri"/>
          <w:szCs w:val="28"/>
        </w:rPr>
        <w:t>, вихованець гуртка «Живопис» Центру дитячої та юнацької творчості за роботу «Квітуча моя Україна» (кер. Мирошнікова В.М.);</w:t>
      </w:r>
      <w:r>
        <w:rPr>
          <w:rFonts w:eastAsia="Calibri"/>
          <w:szCs w:val="28"/>
        </w:rPr>
        <w:t xml:space="preserve"> </w:t>
      </w:r>
      <w:r w:rsidRPr="006452F0">
        <w:rPr>
          <w:rFonts w:eastAsia="Calibri"/>
          <w:szCs w:val="28"/>
        </w:rPr>
        <w:t xml:space="preserve">Федченко Марія, учениця </w:t>
      </w:r>
      <w:r>
        <w:rPr>
          <w:rFonts w:eastAsia="Calibri"/>
          <w:szCs w:val="28"/>
        </w:rPr>
        <w:t>7 класу</w:t>
      </w:r>
      <w:r w:rsidRPr="006452F0">
        <w:rPr>
          <w:rFonts w:eastAsia="Calibri"/>
          <w:szCs w:val="28"/>
        </w:rPr>
        <w:t>, вихованка гуртка «Живопис» Центру дитячої та юнацької творчості за розпис на тикві «Козак Мамай» (кер.Мирошнікова В.М.);</w:t>
      </w:r>
      <w:r>
        <w:rPr>
          <w:rFonts w:eastAsia="Calibri"/>
          <w:szCs w:val="28"/>
        </w:rPr>
        <w:t xml:space="preserve"> </w:t>
      </w:r>
      <w:r w:rsidRPr="006452F0">
        <w:rPr>
          <w:rFonts w:eastAsia="Calibri"/>
          <w:szCs w:val="28"/>
        </w:rPr>
        <w:t xml:space="preserve">Лисаченко Анастасія, учениця </w:t>
      </w:r>
      <w:r>
        <w:rPr>
          <w:rFonts w:eastAsia="Calibri"/>
          <w:szCs w:val="28"/>
        </w:rPr>
        <w:t>7 класу</w:t>
      </w:r>
      <w:r w:rsidRPr="006452F0">
        <w:rPr>
          <w:rFonts w:eastAsia="Calibri"/>
          <w:szCs w:val="28"/>
        </w:rPr>
        <w:t>, вихованка гуртка «Живопис» Центру дитячої та юнацької творчості за розпис на яєчній шкарлупі «Іриси» (кер.Мирошнікова В.М.);</w:t>
      </w:r>
      <w:r>
        <w:rPr>
          <w:rFonts w:eastAsia="Calibri"/>
          <w:szCs w:val="28"/>
        </w:rPr>
        <w:t xml:space="preserve"> </w:t>
      </w:r>
      <w:r w:rsidRPr="00DA2F19">
        <w:rPr>
          <w:rFonts w:eastAsia="Calibri"/>
          <w:szCs w:val="28"/>
        </w:rPr>
        <w:t>II місце</w:t>
      </w:r>
      <w:r>
        <w:rPr>
          <w:rFonts w:eastAsia="Calibri"/>
          <w:szCs w:val="28"/>
        </w:rPr>
        <w:t xml:space="preserve"> - Дудіна В.</w:t>
      </w:r>
      <w:r w:rsidRPr="006452F0">
        <w:rPr>
          <w:rFonts w:eastAsia="Calibri"/>
          <w:szCs w:val="28"/>
        </w:rPr>
        <w:t>, учениця 8-</w:t>
      </w:r>
      <w:r>
        <w:rPr>
          <w:rFonts w:eastAsia="Calibri"/>
          <w:szCs w:val="28"/>
        </w:rPr>
        <w:t>Б класу</w:t>
      </w:r>
      <w:r w:rsidRPr="006452F0">
        <w:rPr>
          <w:rFonts w:eastAsia="Calibri"/>
          <w:szCs w:val="28"/>
        </w:rPr>
        <w:t>, вихованка гуртка «Створюй красу» за роботу «Осінній букет», (кер.Кайряк Н.Г.);</w:t>
      </w:r>
      <w:r>
        <w:rPr>
          <w:rFonts w:eastAsia="Calibri"/>
          <w:szCs w:val="28"/>
        </w:rPr>
        <w:t xml:space="preserve"> Герасимчук А.</w:t>
      </w:r>
      <w:r w:rsidRPr="006452F0">
        <w:rPr>
          <w:rFonts w:eastAsia="Calibri"/>
          <w:szCs w:val="28"/>
        </w:rPr>
        <w:t>, учениця 8-</w:t>
      </w:r>
      <w:r>
        <w:rPr>
          <w:rFonts w:eastAsia="Calibri"/>
          <w:szCs w:val="28"/>
        </w:rPr>
        <w:t>Б класу</w:t>
      </w:r>
      <w:r w:rsidRPr="006452F0">
        <w:rPr>
          <w:rFonts w:eastAsia="Calibri"/>
          <w:szCs w:val="28"/>
        </w:rPr>
        <w:t>, вихованка гуртка «Створюй красу» за мозаіку з яєчної шкаралупи «Золота рибка» (кер.Кайряк Н.Г.);</w:t>
      </w:r>
      <w:r>
        <w:rPr>
          <w:rFonts w:eastAsia="Calibri"/>
          <w:szCs w:val="28"/>
        </w:rPr>
        <w:t xml:space="preserve"> Любіци-</w:t>
      </w:r>
    </w:p>
    <w:p w14:paraId="2E5F2654" w14:textId="17C62A70" w:rsidR="00526240" w:rsidRDefault="0054794E" w:rsidP="0054794E">
      <w:pPr>
        <w:pStyle w:val="ab"/>
        <w:spacing w:after="0" w:line="240" w:lineRule="auto"/>
        <w:ind w:left="0"/>
        <w:jc w:val="both"/>
        <w:rPr>
          <w:rFonts w:ascii="Times New Roman" w:hAnsi="Times New Roman"/>
          <w:sz w:val="24"/>
          <w:szCs w:val="28"/>
          <w:lang w:val="uk-UA"/>
        </w:rPr>
      </w:pPr>
      <w:r>
        <w:rPr>
          <w:rFonts w:ascii="Times New Roman" w:hAnsi="Times New Roman"/>
          <w:sz w:val="24"/>
          <w:szCs w:val="28"/>
        </w:rPr>
        <w:t>на Г.</w:t>
      </w:r>
      <w:r w:rsidRPr="006452F0">
        <w:rPr>
          <w:rFonts w:ascii="Times New Roman" w:hAnsi="Times New Roman"/>
          <w:sz w:val="24"/>
          <w:szCs w:val="28"/>
        </w:rPr>
        <w:t>, учениця 8-</w:t>
      </w:r>
      <w:r>
        <w:rPr>
          <w:rFonts w:ascii="Times New Roman" w:hAnsi="Times New Roman"/>
          <w:sz w:val="24"/>
          <w:szCs w:val="28"/>
        </w:rPr>
        <w:t>Б класу</w:t>
      </w:r>
      <w:r w:rsidRPr="006452F0">
        <w:rPr>
          <w:rFonts w:ascii="Times New Roman" w:hAnsi="Times New Roman"/>
          <w:sz w:val="24"/>
          <w:szCs w:val="28"/>
        </w:rPr>
        <w:t>, вихованка гуртка «Створюй красу» за мозаіку з яєчної шкаралупи «Груша» (кер.Кайряк Н.Г.);</w:t>
      </w:r>
      <w:r>
        <w:rPr>
          <w:rFonts w:ascii="Times New Roman" w:hAnsi="Times New Roman"/>
          <w:sz w:val="24"/>
          <w:szCs w:val="28"/>
        </w:rPr>
        <w:t xml:space="preserve"> </w:t>
      </w:r>
      <w:r w:rsidRPr="006452F0">
        <w:rPr>
          <w:rFonts w:ascii="Times New Roman" w:hAnsi="Times New Roman"/>
          <w:sz w:val="24"/>
          <w:szCs w:val="28"/>
        </w:rPr>
        <w:t xml:space="preserve">Захарова </w:t>
      </w:r>
      <w:r>
        <w:rPr>
          <w:rFonts w:ascii="Times New Roman" w:hAnsi="Times New Roman"/>
          <w:sz w:val="24"/>
          <w:szCs w:val="28"/>
        </w:rPr>
        <w:t>А.</w:t>
      </w:r>
      <w:r w:rsidRPr="006452F0">
        <w:rPr>
          <w:rFonts w:ascii="Times New Roman" w:hAnsi="Times New Roman"/>
          <w:sz w:val="24"/>
          <w:szCs w:val="28"/>
        </w:rPr>
        <w:t>, учениця 8-</w:t>
      </w:r>
      <w:r>
        <w:rPr>
          <w:rFonts w:ascii="Times New Roman" w:hAnsi="Times New Roman"/>
          <w:sz w:val="24"/>
          <w:szCs w:val="28"/>
        </w:rPr>
        <w:t>Б класу</w:t>
      </w:r>
      <w:r w:rsidRPr="006452F0">
        <w:rPr>
          <w:rFonts w:ascii="Times New Roman" w:hAnsi="Times New Roman"/>
          <w:sz w:val="24"/>
          <w:szCs w:val="28"/>
        </w:rPr>
        <w:t>, вихованка гуртка «Створюй красу» «Створюй красу»</w:t>
      </w:r>
      <w:r>
        <w:rPr>
          <w:rFonts w:ascii="Times New Roman" w:hAnsi="Times New Roman"/>
          <w:sz w:val="24"/>
          <w:szCs w:val="28"/>
        </w:rPr>
        <w:t xml:space="preserve"> </w:t>
      </w:r>
      <w:r w:rsidRPr="006452F0">
        <w:rPr>
          <w:rFonts w:ascii="Times New Roman" w:hAnsi="Times New Roman"/>
          <w:sz w:val="24"/>
          <w:szCs w:val="28"/>
        </w:rPr>
        <w:t>за мозаіку з яєчної шкаралупи «Інь-Ян» (кер.Кайряк Н.Г.);</w:t>
      </w:r>
      <w:r>
        <w:rPr>
          <w:rFonts w:ascii="Times New Roman" w:hAnsi="Times New Roman"/>
          <w:sz w:val="24"/>
          <w:szCs w:val="28"/>
        </w:rPr>
        <w:t xml:space="preserve"> Костєв Є.</w:t>
      </w:r>
      <w:r w:rsidRPr="006452F0">
        <w:rPr>
          <w:rFonts w:ascii="Times New Roman" w:hAnsi="Times New Roman"/>
          <w:sz w:val="24"/>
          <w:szCs w:val="28"/>
        </w:rPr>
        <w:t>, учень7-</w:t>
      </w:r>
      <w:r>
        <w:rPr>
          <w:rFonts w:ascii="Times New Roman" w:hAnsi="Times New Roman"/>
          <w:sz w:val="24"/>
          <w:szCs w:val="28"/>
        </w:rPr>
        <w:t>А класу</w:t>
      </w:r>
      <w:r w:rsidRPr="006452F0">
        <w:rPr>
          <w:rFonts w:ascii="Times New Roman" w:hAnsi="Times New Roman"/>
          <w:sz w:val="24"/>
          <w:szCs w:val="28"/>
        </w:rPr>
        <w:t>, вихованець гуртка «Живопис» Центру дитячої та юнацької творчості за роботу «Український віночок» (кер.Мирошнікова В.М.);</w:t>
      </w:r>
      <w:r>
        <w:rPr>
          <w:rFonts w:ascii="Times New Roman" w:hAnsi="Times New Roman"/>
          <w:sz w:val="24"/>
          <w:szCs w:val="28"/>
        </w:rPr>
        <w:t xml:space="preserve"> Селезньова К.</w:t>
      </w:r>
      <w:r w:rsidRPr="006452F0">
        <w:rPr>
          <w:rFonts w:ascii="Times New Roman" w:hAnsi="Times New Roman"/>
          <w:sz w:val="24"/>
          <w:szCs w:val="28"/>
        </w:rPr>
        <w:t>, учениця 5-</w:t>
      </w:r>
      <w:r>
        <w:rPr>
          <w:rFonts w:ascii="Times New Roman" w:hAnsi="Times New Roman"/>
          <w:sz w:val="24"/>
          <w:szCs w:val="28"/>
        </w:rPr>
        <w:t>А класу</w:t>
      </w:r>
      <w:r w:rsidRPr="006452F0">
        <w:rPr>
          <w:rFonts w:ascii="Times New Roman" w:hAnsi="Times New Roman"/>
          <w:sz w:val="24"/>
          <w:szCs w:val="28"/>
        </w:rPr>
        <w:t>, вихованка гуртка «Живопис» Центру дитячої та юнацької творчості за роботу «Осінній подих» (кер.</w:t>
      </w:r>
      <w:r>
        <w:rPr>
          <w:rFonts w:ascii="Times New Roman" w:hAnsi="Times New Roman"/>
          <w:sz w:val="24"/>
          <w:szCs w:val="28"/>
        </w:rPr>
        <w:t xml:space="preserve"> </w:t>
      </w:r>
      <w:r w:rsidRPr="006452F0">
        <w:rPr>
          <w:rFonts w:ascii="Times New Roman" w:hAnsi="Times New Roman"/>
          <w:sz w:val="24"/>
          <w:szCs w:val="28"/>
        </w:rPr>
        <w:t>Мирошнікова В.М.);</w:t>
      </w:r>
      <w:r>
        <w:rPr>
          <w:rFonts w:ascii="Times New Roman" w:hAnsi="Times New Roman"/>
          <w:sz w:val="24"/>
          <w:szCs w:val="28"/>
        </w:rPr>
        <w:t xml:space="preserve"> Діденко.</w:t>
      </w:r>
      <w:r w:rsidRPr="006452F0">
        <w:rPr>
          <w:rFonts w:ascii="Times New Roman" w:hAnsi="Times New Roman"/>
          <w:sz w:val="24"/>
          <w:szCs w:val="28"/>
        </w:rPr>
        <w:t>, учениця 5-</w:t>
      </w:r>
      <w:r>
        <w:rPr>
          <w:rFonts w:ascii="Times New Roman" w:hAnsi="Times New Roman"/>
          <w:sz w:val="24"/>
          <w:szCs w:val="28"/>
        </w:rPr>
        <w:t>Б класу</w:t>
      </w:r>
      <w:r w:rsidRPr="006452F0">
        <w:rPr>
          <w:rFonts w:ascii="Times New Roman" w:hAnsi="Times New Roman"/>
          <w:sz w:val="24"/>
          <w:szCs w:val="28"/>
        </w:rPr>
        <w:t>, вихованка гуртка «Живопис» Центру дитячої</w:t>
      </w:r>
      <w:r>
        <w:rPr>
          <w:rFonts w:ascii="Times New Roman" w:hAnsi="Times New Roman"/>
          <w:sz w:val="24"/>
          <w:szCs w:val="28"/>
        </w:rPr>
        <w:t xml:space="preserve"> та юнацької творчості за роботи</w:t>
      </w:r>
      <w:r w:rsidRPr="006452F0">
        <w:rPr>
          <w:rFonts w:ascii="Times New Roman" w:hAnsi="Times New Roman"/>
          <w:sz w:val="24"/>
          <w:szCs w:val="28"/>
        </w:rPr>
        <w:t xml:space="preserve"> «Бабине літо»</w:t>
      </w:r>
      <w:r>
        <w:rPr>
          <w:rFonts w:ascii="Times New Roman" w:hAnsi="Times New Roman"/>
          <w:sz w:val="24"/>
          <w:szCs w:val="28"/>
        </w:rPr>
        <w:t>,</w:t>
      </w:r>
      <w:r w:rsidRPr="006452F0">
        <w:rPr>
          <w:rFonts w:ascii="Times New Roman" w:hAnsi="Times New Roman"/>
          <w:sz w:val="24"/>
          <w:szCs w:val="28"/>
        </w:rPr>
        <w:t xml:space="preserve"> «Блакитні квіти» (кер. Мирошнікова В.М.);</w:t>
      </w:r>
      <w:r w:rsidR="00526240">
        <w:rPr>
          <w:rFonts w:ascii="Times New Roman" w:hAnsi="Times New Roman"/>
          <w:sz w:val="24"/>
          <w:szCs w:val="28"/>
        </w:rPr>
        <w:t xml:space="preserve"> Красно</w:t>
      </w:r>
      <w:r>
        <w:rPr>
          <w:rFonts w:ascii="Times New Roman" w:hAnsi="Times New Roman"/>
          <w:sz w:val="24"/>
          <w:szCs w:val="28"/>
        </w:rPr>
        <w:t>баєва О.</w:t>
      </w:r>
      <w:r w:rsidRPr="006452F0">
        <w:rPr>
          <w:rFonts w:ascii="Times New Roman" w:hAnsi="Times New Roman"/>
          <w:sz w:val="24"/>
          <w:szCs w:val="28"/>
        </w:rPr>
        <w:t>, учениця 7-</w:t>
      </w:r>
      <w:r>
        <w:rPr>
          <w:rFonts w:ascii="Times New Roman" w:hAnsi="Times New Roman"/>
          <w:sz w:val="24"/>
          <w:szCs w:val="28"/>
        </w:rPr>
        <w:t>А класу</w:t>
      </w:r>
      <w:r w:rsidRPr="006452F0">
        <w:rPr>
          <w:rFonts w:ascii="Times New Roman" w:hAnsi="Times New Roman"/>
          <w:sz w:val="24"/>
          <w:szCs w:val="28"/>
        </w:rPr>
        <w:t>, вихованка гуртка «Живопис» Центру дитячої та юнацької творчості за роботу «Натюрморт з квітами» (кер.Мирошнікова В.М.);</w:t>
      </w:r>
      <w:r>
        <w:rPr>
          <w:rFonts w:ascii="Times New Roman" w:hAnsi="Times New Roman"/>
          <w:sz w:val="24"/>
          <w:szCs w:val="28"/>
        </w:rPr>
        <w:t xml:space="preserve"> Полякова Д.</w:t>
      </w:r>
      <w:r w:rsidRPr="006452F0">
        <w:rPr>
          <w:rFonts w:ascii="Times New Roman" w:hAnsi="Times New Roman"/>
          <w:sz w:val="24"/>
          <w:szCs w:val="28"/>
        </w:rPr>
        <w:t>, учениця 6-</w:t>
      </w:r>
      <w:r>
        <w:rPr>
          <w:rFonts w:ascii="Times New Roman" w:hAnsi="Times New Roman"/>
          <w:sz w:val="24"/>
          <w:szCs w:val="28"/>
        </w:rPr>
        <w:t>А класу</w:t>
      </w:r>
      <w:r w:rsidRPr="006452F0">
        <w:rPr>
          <w:rFonts w:ascii="Times New Roman" w:hAnsi="Times New Roman"/>
          <w:sz w:val="24"/>
          <w:szCs w:val="28"/>
        </w:rPr>
        <w:t>, вихованка гуртка «Живопис» Центру дитячої та юнацької творчості за розпис на яєчній шкарлупі «Мухоморчик» (кер.Мирошнікова В.М.);</w:t>
      </w:r>
      <w:r>
        <w:rPr>
          <w:rFonts w:ascii="Times New Roman" w:hAnsi="Times New Roman"/>
          <w:sz w:val="24"/>
          <w:szCs w:val="28"/>
        </w:rPr>
        <w:t xml:space="preserve"> Крічко Д., учень 8-А</w:t>
      </w:r>
      <w:r w:rsidRPr="006452F0">
        <w:rPr>
          <w:rFonts w:ascii="Times New Roman" w:hAnsi="Times New Roman"/>
          <w:sz w:val="24"/>
          <w:szCs w:val="28"/>
        </w:rPr>
        <w:t xml:space="preserve"> класу Старонекрасівського ЗЗСО, вихованець гуртка «Майстер» за кошик для яблук «</w:t>
      </w:r>
      <w:r>
        <w:rPr>
          <w:rFonts w:ascii="Times New Roman" w:hAnsi="Times New Roman"/>
          <w:sz w:val="24"/>
          <w:szCs w:val="28"/>
        </w:rPr>
        <w:t>Патріотичний» (кер.Іоргов Ю.М.)</w:t>
      </w:r>
      <w:r w:rsidR="00526240">
        <w:rPr>
          <w:rFonts w:ascii="Times New Roman" w:hAnsi="Times New Roman"/>
          <w:sz w:val="24"/>
          <w:szCs w:val="28"/>
          <w:lang w:val="uk-UA"/>
        </w:rPr>
        <w:t>.</w:t>
      </w:r>
    </w:p>
    <w:p w14:paraId="38F88330" w14:textId="37822B5C" w:rsidR="0054794E" w:rsidRPr="00526240" w:rsidRDefault="00526240" w:rsidP="0054794E">
      <w:pPr>
        <w:pStyle w:val="ab"/>
        <w:spacing w:after="0" w:line="240" w:lineRule="auto"/>
        <w:ind w:left="0"/>
        <w:jc w:val="both"/>
        <w:rPr>
          <w:rFonts w:ascii="Times New Roman" w:hAnsi="Times New Roman"/>
          <w:sz w:val="24"/>
          <w:szCs w:val="28"/>
        </w:rPr>
      </w:pPr>
      <w:r>
        <w:rPr>
          <w:rFonts w:ascii="Times New Roman" w:hAnsi="Times New Roman"/>
          <w:sz w:val="24"/>
          <w:szCs w:val="28"/>
          <w:lang w:val="uk-UA"/>
        </w:rPr>
        <w:t xml:space="preserve">  </w:t>
      </w:r>
      <w:r w:rsidR="0054794E" w:rsidRPr="00600148">
        <w:rPr>
          <w:rFonts w:ascii="Times New Roman" w:hAnsi="Times New Roman"/>
          <w:sz w:val="24"/>
          <w:szCs w:val="28"/>
        </w:rPr>
        <w:t xml:space="preserve">     З 17 вересня по 30 жовтня 2022 року проведено обласний етап Всеукраїнської </w:t>
      </w:r>
      <w:r w:rsidR="0054794E" w:rsidRPr="00526240">
        <w:rPr>
          <w:rFonts w:ascii="Times New Roman" w:hAnsi="Times New Roman"/>
          <w:sz w:val="24"/>
          <w:szCs w:val="28"/>
        </w:rPr>
        <w:t>акції-змагання «День юного натураліста», за результатами якого нагороджено дипломом ІІ ступеню вихованців гуртка «Юний еколог» (керівник Янкіна Т.М.).</w:t>
      </w:r>
    </w:p>
    <w:p w14:paraId="30CD8C8C" w14:textId="77777777" w:rsidR="0054794E" w:rsidRPr="006452F0" w:rsidRDefault="0054794E" w:rsidP="0054794E">
      <w:pPr>
        <w:jc w:val="both"/>
        <w:rPr>
          <w:rFonts w:eastAsia="Calibri"/>
          <w:szCs w:val="28"/>
        </w:rPr>
      </w:pPr>
      <w:r w:rsidRPr="006452F0">
        <w:rPr>
          <w:rFonts w:eastAsia="Calibri"/>
          <w:szCs w:val="28"/>
        </w:rPr>
        <w:lastRenderedPageBreak/>
        <w:t xml:space="preserve">    З 21 по 30 листопада проведено </w:t>
      </w:r>
      <w:r w:rsidRPr="00526240">
        <w:rPr>
          <w:rFonts w:eastAsia="Calibri"/>
          <w:szCs w:val="28"/>
        </w:rPr>
        <w:t>1 етап обласної виставки-акції «Ялинка»,</w:t>
      </w:r>
      <w:r w:rsidRPr="006452F0">
        <w:rPr>
          <w:rFonts w:eastAsia="Calibri"/>
          <w:szCs w:val="28"/>
        </w:rPr>
        <w:t xml:space="preserve"> представлено 6 робіт. Визначені</w:t>
      </w:r>
      <w:r>
        <w:rPr>
          <w:rFonts w:eastAsia="Calibri"/>
          <w:szCs w:val="28"/>
        </w:rPr>
        <w:t xml:space="preserve"> переможці: Хрустальова В.</w:t>
      </w:r>
      <w:r w:rsidRPr="006452F0">
        <w:rPr>
          <w:rFonts w:eastAsia="Calibri"/>
          <w:szCs w:val="28"/>
        </w:rPr>
        <w:t xml:space="preserve"> (гурток «Живопис», керівник М</w:t>
      </w:r>
      <w:r>
        <w:rPr>
          <w:rFonts w:eastAsia="Calibri"/>
          <w:szCs w:val="28"/>
        </w:rPr>
        <w:t>ирошнікова В.М.), Дудіна В.</w:t>
      </w:r>
      <w:r w:rsidRPr="006452F0">
        <w:rPr>
          <w:rFonts w:eastAsia="Calibri"/>
          <w:szCs w:val="28"/>
        </w:rPr>
        <w:t xml:space="preserve"> (гурток «Створюй красу», керівник</w:t>
      </w:r>
      <w:r>
        <w:rPr>
          <w:rFonts w:eastAsia="Calibri"/>
          <w:szCs w:val="28"/>
        </w:rPr>
        <w:t xml:space="preserve"> Кайряк Н.Г.), Сафаралієв А., Купрєєв М.</w:t>
      </w:r>
      <w:r w:rsidRPr="006452F0">
        <w:rPr>
          <w:rFonts w:eastAsia="Calibri"/>
          <w:szCs w:val="28"/>
        </w:rPr>
        <w:t xml:space="preserve"> (гурток «Майстер», керівник Іоргов Ю.М.).</w:t>
      </w:r>
    </w:p>
    <w:p w14:paraId="5895B4F8" w14:textId="77777777" w:rsidR="0054794E" w:rsidRPr="006452F0" w:rsidRDefault="0054794E" w:rsidP="0054794E">
      <w:pPr>
        <w:jc w:val="both"/>
        <w:rPr>
          <w:rFonts w:eastAsia="Calibri"/>
          <w:szCs w:val="28"/>
        </w:rPr>
      </w:pPr>
      <w:r w:rsidRPr="006452F0">
        <w:rPr>
          <w:rFonts w:eastAsia="Calibri"/>
          <w:szCs w:val="28"/>
        </w:rPr>
        <w:t xml:space="preserve">     В березні 2023 р. проведено щорічний фестиваль дитячої та юнацької творчості «Чисті роси» за такими видами та жанрами мистецтва: художнє виконавство (інструменталісти, вокалісти), сценічні жанри (хореографічне, циркове, театральне мистецтво) образотворче мистецтво,  фотомистецтво,   декоративно-ужиткове мистец</w:t>
      </w:r>
      <w:r>
        <w:rPr>
          <w:rFonts w:eastAsia="Calibri"/>
          <w:szCs w:val="28"/>
        </w:rPr>
        <w:t>тво,  та літературна творчість. 38 учнів нашого закладу стали переможцями фестивалю за різними видами мистецтв.</w:t>
      </w:r>
    </w:p>
    <w:p w14:paraId="024C6D55" w14:textId="77777777" w:rsidR="0054794E" w:rsidRPr="00683132" w:rsidRDefault="0054794E" w:rsidP="0054794E">
      <w:pPr>
        <w:jc w:val="both"/>
        <w:rPr>
          <w:rFonts w:eastAsia="Calibri"/>
          <w:szCs w:val="28"/>
        </w:rPr>
      </w:pPr>
      <w:r w:rsidRPr="006452F0">
        <w:rPr>
          <w:rFonts w:eastAsia="Calibri"/>
          <w:szCs w:val="28"/>
        </w:rPr>
        <w:t xml:space="preserve">     Переможці та призери обласного етапу Всеукраїнського заочного конкурсу робіт юних </w:t>
      </w:r>
      <w:r w:rsidRPr="00600148">
        <w:rPr>
          <w:rFonts w:eastAsia="Calibri"/>
          <w:szCs w:val="28"/>
        </w:rPr>
        <w:t>фотоаматорів «Моя країна – Україна!»</w:t>
      </w:r>
      <w:r w:rsidRPr="006452F0">
        <w:rPr>
          <w:rFonts w:eastAsia="Calibri"/>
          <w:szCs w:val="28"/>
        </w:rPr>
        <w:t xml:space="preserve"> за номінаціями для нагородження дипломами Одеського обласного гуманітарного центру позашкільної освіти та виховання:</w:t>
      </w:r>
      <w:r>
        <w:rPr>
          <w:rFonts w:eastAsia="Calibri"/>
          <w:szCs w:val="28"/>
        </w:rPr>
        <w:t xml:space="preserve"> </w:t>
      </w:r>
      <w:r w:rsidRPr="00600148">
        <w:rPr>
          <w:rFonts w:eastAsia="Calibri"/>
          <w:szCs w:val="28"/>
        </w:rPr>
        <w:t>н</w:t>
      </w:r>
      <w:r w:rsidRPr="00600148">
        <w:rPr>
          <w:szCs w:val="28"/>
        </w:rPr>
        <w:t xml:space="preserve">омінація «Пейзаж»  посили ІІ </w:t>
      </w:r>
      <w:r>
        <w:rPr>
          <w:rFonts w:eastAsia="Calibri"/>
          <w:szCs w:val="28"/>
        </w:rPr>
        <w:t xml:space="preserve">місце - </w:t>
      </w:r>
      <w:r>
        <w:rPr>
          <w:szCs w:val="28"/>
        </w:rPr>
        <w:t>Селезньова Х.</w:t>
      </w:r>
      <w:r w:rsidRPr="00600148">
        <w:rPr>
          <w:szCs w:val="28"/>
        </w:rPr>
        <w:t>, учениц</w:t>
      </w:r>
      <w:r>
        <w:rPr>
          <w:szCs w:val="28"/>
        </w:rPr>
        <w:t>я 5-А класу, Остапенко Є.</w:t>
      </w:r>
      <w:r w:rsidRPr="00600148">
        <w:rPr>
          <w:szCs w:val="28"/>
        </w:rPr>
        <w:t>, учениця 3 класу</w:t>
      </w:r>
      <w:r w:rsidRPr="006452F0">
        <w:rPr>
          <w:szCs w:val="28"/>
        </w:rPr>
        <w:t>,  Польш</w:t>
      </w:r>
      <w:r>
        <w:rPr>
          <w:szCs w:val="28"/>
        </w:rPr>
        <w:t xml:space="preserve">акова Л., учениця 8-А класу; </w:t>
      </w:r>
      <w:r w:rsidRPr="00600148">
        <w:rPr>
          <w:szCs w:val="28"/>
        </w:rPr>
        <w:t>ІІІ місце:</w:t>
      </w:r>
      <w:r w:rsidRPr="006452F0">
        <w:rPr>
          <w:b/>
          <w:szCs w:val="28"/>
        </w:rPr>
        <w:t xml:space="preserve"> </w:t>
      </w:r>
      <w:r>
        <w:rPr>
          <w:szCs w:val="28"/>
        </w:rPr>
        <w:t>Негуренко Д.</w:t>
      </w:r>
      <w:r w:rsidRPr="006452F0">
        <w:rPr>
          <w:szCs w:val="28"/>
        </w:rPr>
        <w:t>, учениця 5-А класу, Адарма</w:t>
      </w:r>
      <w:r>
        <w:rPr>
          <w:szCs w:val="28"/>
        </w:rPr>
        <w:t xml:space="preserve"> Є., учень 3 класу,  Маслова О.</w:t>
      </w:r>
      <w:r w:rsidRPr="006452F0">
        <w:rPr>
          <w:szCs w:val="28"/>
        </w:rPr>
        <w:t xml:space="preserve">, </w:t>
      </w:r>
      <w:r>
        <w:rPr>
          <w:szCs w:val="28"/>
        </w:rPr>
        <w:t>учениця 8-А клас, Дудіна В.</w:t>
      </w:r>
      <w:r w:rsidRPr="006452F0">
        <w:rPr>
          <w:szCs w:val="28"/>
        </w:rPr>
        <w:t xml:space="preserve">, </w:t>
      </w:r>
      <w:r>
        <w:rPr>
          <w:szCs w:val="28"/>
        </w:rPr>
        <w:t>учениця 8-Б класу,Адарма С., учениця 4</w:t>
      </w:r>
      <w:r w:rsidRPr="006452F0">
        <w:rPr>
          <w:szCs w:val="28"/>
        </w:rPr>
        <w:t xml:space="preserve"> класу, Семенюта </w:t>
      </w:r>
      <w:r>
        <w:rPr>
          <w:szCs w:val="28"/>
        </w:rPr>
        <w:t>О., учениця 4-Б класу, Холостенко В.</w:t>
      </w:r>
      <w:r w:rsidRPr="00683132">
        <w:rPr>
          <w:szCs w:val="28"/>
        </w:rPr>
        <w:t>, учень 4-Б класу.</w:t>
      </w:r>
      <w:r w:rsidRPr="00683132">
        <w:rPr>
          <w:rFonts w:eastAsia="Calibri"/>
          <w:szCs w:val="28"/>
        </w:rPr>
        <w:t xml:space="preserve"> </w:t>
      </w:r>
      <w:r w:rsidRPr="00683132">
        <w:rPr>
          <w:szCs w:val="28"/>
        </w:rPr>
        <w:t>Номінація «Жанрове фото»</w:t>
      </w:r>
      <w:r>
        <w:rPr>
          <w:rFonts w:eastAsia="Calibri"/>
          <w:szCs w:val="28"/>
        </w:rPr>
        <w:t xml:space="preserve"> </w:t>
      </w:r>
      <w:r w:rsidRPr="00683132">
        <w:rPr>
          <w:szCs w:val="28"/>
        </w:rPr>
        <w:t xml:space="preserve">ІІІ місце: </w:t>
      </w:r>
      <w:r>
        <w:rPr>
          <w:szCs w:val="28"/>
        </w:rPr>
        <w:t>Апостолов К.</w:t>
      </w:r>
      <w:r w:rsidRPr="00683132">
        <w:rPr>
          <w:szCs w:val="28"/>
        </w:rPr>
        <w:t>, уче</w:t>
      </w:r>
      <w:r>
        <w:rPr>
          <w:szCs w:val="28"/>
        </w:rPr>
        <w:t>нь 3 класу,  Остапенко Є.</w:t>
      </w:r>
      <w:r w:rsidRPr="00683132">
        <w:rPr>
          <w:szCs w:val="28"/>
        </w:rPr>
        <w:t>, учениця 3 класу.</w:t>
      </w:r>
      <w:r>
        <w:rPr>
          <w:rFonts w:eastAsia="Calibri"/>
          <w:szCs w:val="28"/>
        </w:rPr>
        <w:t xml:space="preserve"> </w:t>
      </w:r>
      <w:r w:rsidRPr="00683132">
        <w:rPr>
          <w:szCs w:val="28"/>
        </w:rPr>
        <w:t>Номінація «Живий світ»</w:t>
      </w:r>
      <w:r>
        <w:rPr>
          <w:rFonts w:eastAsia="Calibri"/>
          <w:szCs w:val="28"/>
        </w:rPr>
        <w:t xml:space="preserve"> -</w:t>
      </w:r>
      <w:r w:rsidRPr="00683132">
        <w:rPr>
          <w:szCs w:val="28"/>
        </w:rPr>
        <w:t xml:space="preserve">ІІ місце: </w:t>
      </w:r>
      <w:r>
        <w:rPr>
          <w:szCs w:val="28"/>
        </w:rPr>
        <w:t>Никодим П.</w:t>
      </w:r>
      <w:r w:rsidRPr="00683132">
        <w:rPr>
          <w:szCs w:val="28"/>
        </w:rPr>
        <w:t>, учени</w:t>
      </w:r>
      <w:r>
        <w:rPr>
          <w:szCs w:val="28"/>
        </w:rPr>
        <w:t xml:space="preserve">ця 5-А класу, Вісінчук В., учень 5-Б класу; </w:t>
      </w:r>
      <w:r w:rsidRPr="00683132">
        <w:rPr>
          <w:rFonts w:eastAsia="Calibri"/>
          <w:szCs w:val="28"/>
        </w:rPr>
        <w:t>ІІІ місце: Негу</w:t>
      </w:r>
      <w:r>
        <w:rPr>
          <w:rFonts w:eastAsia="Calibri"/>
          <w:szCs w:val="28"/>
        </w:rPr>
        <w:t xml:space="preserve">ренко Діана, учениця 5- А класу. </w:t>
      </w:r>
      <w:r w:rsidRPr="00683132">
        <w:rPr>
          <w:rFonts w:eastAsia="Calibri"/>
          <w:szCs w:val="28"/>
        </w:rPr>
        <w:t>Номінація «Репортажний портрет»</w:t>
      </w:r>
      <w:r>
        <w:rPr>
          <w:rFonts w:eastAsia="Calibri"/>
          <w:szCs w:val="28"/>
        </w:rPr>
        <w:t xml:space="preserve"> -</w:t>
      </w:r>
      <w:r w:rsidRPr="00683132">
        <w:rPr>
          <w:rFonts w:eastAsia="Calibri"/>
          <w:szCs w:val="28"/>
        </w:rPr>
        <w:t>ІІ місце: Селе</w:t>
      </w:r>
      <w:r>
        <w:rPr>
          <w:rFonts w:eastAsia="Calibri"/>
          <w:szCs w:val="28"/>
        </w:rPr>
        <w:t>зньова Х.</w:t>
      </w:r>
      <w:r w:rsidRPr="00683132">
        <w:rPr>
          <w:rFonts w:eastAsia="Calibri"/>
          <w:szCs w:val="28"/>
        </w:rPr>
        <w:t>, учениц</w:t>
      </w:r>
      <w:r>
        <w:rPr>
          <w:rFonts w:eastAsia="Calibri"/>
          <w:szCs w:val="28"/>
        </w:rPr>
        <w:t xml:space="preserve">я 5-А класу, Остапенко Є., учениця 3 класу; </w:t>
      </w:r>
      <w:r w:rsidRPr="00683132">
        <w:rPr>
          <w:rFonts w:eastAsia="Calibri"/>
          <w:szCs w:val="28"/>
        </w:rPr>
        <w:t xml:space="preserve">ІІІ місце: Гайдут Злата, учениця 3 класу. </w:t>
      </w:r>
    </w:p>
    <w:p w14:paraId="46AC62A8" w14:textId="09DBF5F0" w:rsidR="0054794E" w:rsidRPr="00683132" w:rsidRDefault="0054794E" w:rsidP="0054794E">
      <w:pPr>
        <w:jc w:val="both"/>
        <w:rPr>
          <w:rFonts w:eastAsia="Calibri"/>
          <w:szCs w:val="28"/>
        </w:rPr>
      </w:pPr>
      <w:r w:rsidRPr="00683132">
        <w:rPr>
          <w:rFonts w:eastAsia="Calibri"/>
          <w:szCs w:val="28"/>
        </w:rPr>
        <w:t xml:space="preserve">     Підсумки проведення заочного І етапу обласної виставки-акції «Ялинка» -</w:t>
      </w:r>
      <w:r>
        <w:rPr>
          <w:rFonts w:eastAsia="Calibri"/>
          <w:szCs w:val="28"/>
        </w:rPr>
        <w:t xml:space="preserve"> </w:t>
      </w:r>
      <w:r w:rsidRPr="00683132">
        <w:rPr>
          <w:rFonts w:eastAsia="Calibri"/>
          <w:szCs w:val="28"/>
        </w:rPr>
        <w:t>етапів Всеукраїнських конкурсів: «Новорічна композиція», «Український</w:t>
      </w:r>
      <w:r>
        <w:rPr>
          <w:rFonts w:eastAsia="Calibri"/>
          <w:szCs w:val="28"/>
        </w:rPr>
        <w:t xml:space="preserve"> сувенір», переможцями стали: </w:t>
      </w:r>
      <w:r w:rsidRPr="00683132">
        <w:rPr>
          <w:rFonts w:eastAsia="Calibri"/>
          <w:szCs w:val="28"/>
        </w:rPr>
        <w:t>Перепелиця Б., учениця 10 класу за роботу «Замок в очікуванні свята», керівник Муравльова Т.І.;</w:t>
      </w:r>
      <w:r>
        <w:rPr>
          <w:rFonts w:eastAsia="Calibri"/>
          <w:szCs w:val="28"/>
        </w:rPr>
        <w:t xml:space="preserve"> Купрєєв М.</w:t>
      </w:r>
      <w:r w:rsidRPr="00683132">
        <w:rPr>
          <w:rFonts w:eastAsia="Calibri"/>
          <w:szCs w:val="28"/>
        </w:rPr>
        <w:t>, учень 9-А класу за роботу «Святий вечір» керівник Іоргов Ю.М.;</w:t>
      </w:r>
      <w:r>
        <w:rPr>
          <w:rFonts w:eastAsia="Calibri"/>
          <w:szCs w:val="28"/>
        </w:rPr>
        <w:t>Челомбітько Л.</w:t>
      </w:r>
      <w:r w:rsidRPr="00683132">
        <w:rPr>
          <w:rFonts w:eastAsia="Calibri"/>
          <w:szCs w:val="28"/>
        </w:rPr>
        <w:t>, учениця 4-Б класу за роботу «Санта», керівник Муравльова Т.І.;</w:t>
      </w:r>
      <w:r>
        <w:rPr>
          <w:rFonts w:eastAsia="Calibri"/>
          <w:szCs w:val="28"/>
        </w:rPr>
        <w:t xml:space="preserve"> Молчанова К.</w:t>
      </w:r>
      <w:r w:rsidRPr="00683132">
        <w:rPr>
          <w:rFonts w:eastAsia="Calibri"/>
          <w:szCs w:val="28"/>
        </w:rPr>
        <w:t>, учениця 5-А класу за роботу «Сніговик», керівник Муравльова Т.І.;</w:t>
      </w:r>
      <w:r>
        <w:rPr>
          <w:rFonts w:eastAsia="Calibri"/>
          <w:szCs w:val="28"/>
        </w:rPr>
        <w:t xml:space="preserve"> Лисаченко А.</w:t>
      </w:r>
      <w:r w:rsidRPr="00683132">
        <w:rPr>
          <w:rFonts w:eastAsia="Calibri"/>
          <w:szCs w:val="28"/>
        </w:rPr>
        <w:t>, учениця 7-А класу, вихованка гуртка «Живопис» за роботу «Святкова ялинка», керівник Мирошнікова В.М.</w:t>
      </w:r>
    </w:p>
    <w:p w14:paraId="09117EF8" w14:textId="79EF4D7E" w:rsidR="0054794E" w:rsidRPr="00683132" w:rsidRDefault="0054794E" w:rsidP="0054794E">
      <w:pPr>
        <w:jc w:val="both"/>
        <w:rPr>
          <w:rFonts w:eastAsia="Calibri"/>
          <w:szCs w:val="28"/>
        </w:rPr>
      </w:pPr>
      <w:r w:rsidRPr="00683132">
        <w:rPr>
          <w:rFonts w:eastAsia="Calibri"/>
          <w:szCs w:val="28"/>
        </w:rPr>
        <w:t xml:space="preserve">     </w:t>
      </w:r>
      <w:r>
        <w:rPr>
          <w:rFonts w:eastAsia="Calibri"/>
          <w:szCs w:val="28"/>
        </w:rPr>
        <w:t xml:space="preserve">  </w:t>
      </w:r>
      <w:r w:rsidRPr="00683132">
        <w:rPr>
          <w:rFonts w:eastAsia="Calibri"/>
          <w:szCs w:val="28"/>
        </w:rPr>
        <w:t>Підсумки проведення конкурсу шкільного малюнка «Ніхто так не вірить у нашу перемогу, як я!»:</w:t>
      </w:r>
      <w:r>
        <w:rPr>
          <w:rFonts w:eastAsia="Calibri"/>
          <w:szCs w:val="28"/>
        </w:rPr>
        <w:t xml:space="preserve"> Лисаченко А.</w:t>
      </w:r>
      <w:r w:rsidRPr="00683132">
        <w:rPr>
          <w:rFonts w:eastAsia="Calibri"/>
          <w:szCs w:val="28"/>
        </w:rPr>
        <w:t>, учениця 7 класу за роботу «Ми віримо в Перемогу», керівник Мирошні</w:t>
      </w:r>
      <w:r w:rsidR="0048666B">
        <w:rPr>
          <w:rFonts w:eastAsia="Calibri"/>
          <w:szCs w:val="28"/>
        </w:rPr>
        <w:t>-</w:t>
      </w:r>
      <w:r w:rsidRPr="00683132">
        <w:rPr>
          <w:rFonts w:eastAsia="Calibri"/>
          <w:szCs w:val="28"/>
        </w:rPr>
        <w:t>кова В.М.;</w:t>
      </w:r>
      <w:r>
        <w:rPr>
          <w:rFonts w:eastAsia="Calibri"/>
          <w:szCs w:val="28"/>
        </w:rPr>
        <w:t xml:space="preserve"> Полякова Є.</w:t>
      </w:r>
      <w:r w:rsidRPr="00683132">
        <w:rPr>
          <w:rFonts w:eastAsia="Calibri"/>
          <w:szCs w:val="28"/>
        </w:rPr>
        <w:t>, учениця 1-А класу за роботу «Моє мирне дитинство», керівник Сали</w:t>
      </w:r>
      <w:r w:rsidR="0048666B">
        <w:rPr>
          <w:rFonts w:eastAsia="Calibri"/>
          <w:szCs w:val="28"/>
        </w:rPr>
        <w:t>-</w:t>
      </w:r>
      <w:r w:rsidRPr="00683132">
        <w:rPr>
          <w:rFonts w:eastAsia="Calibri"/>
          <w:szCs w:val="28"/>
        </w:rPr>
        <w:t>ган Т.О.;</w:t>
      </w:r>
      <w:r>
        <w:rPr>
          <w:rFonts w:eastAsia="Calibri"/>
          <w:szCs w:val="28"/>
        </w:rPr>
        <w:t xml:space="preserve"> Шевченко Г.</w:t>
      </w:r>
      <w:r w:rsidRPr="00683132">
        <w:rPr>
          <w:rFonts w:eastAsia="Calibri"/>
          <w:szCs w:val="28"/>
        </w:rPr>
        <w:t>, учениця 8 - А класу за роботу «Україна буде мирною», керівник Ми</w:t>
      </w:r>
      <w:r w:rsidR="0048666B">
        <w:rPr>
          <w:rFonts w:eastAsia="Calibri"/>
          <w:szCs w:val="28"/>
        </w:rPr>
        <w:t>-</w:t>
      </w:r>
      <w:r w:rsidRPr="00683132">
        <w:rPr>
          <w:rFonts w:eastAsia="Calibri"/>
          <w:szCs w:val="28"/>
        </w:rPr>
        <w:t>рош</w:t>
      </w:r>
      <w:r w:rsidR="0048666B">
        <w:rPr>
          <w:rFonts w:eastAsia="Calibri"/>
          <w:szCs w:val="28"/>
        </w:rPr>
        <w:t>ні</w:t>
      </w:r>
      <w:r w:rsidRPr="00683132">
        <w:rPr>
          <w:rFonts w:eastAsia="Calibri"/>
          <w:szCs w:val="28"/>
        </w:rPr>
        <w:t>кова В.М.;</w:t>
      </w:r>
      <w:r>
        <w:rPr>
          <w:rFonts w:eastAsia="Calibri"/>
          <w:szCs w:val="28"/>
        </w:rPr>
        <w:t xml:space="preserve"> </w:t>
      </w:r>
      <w:r w:rsidRPr="00683132">
        <w:rPr>
          <w:rFonts w:eastAsia="Calibri"/>
          <w:szCs w:val="28"/>
        </w:rPr>
        <w:t>Пере</w:t>
      </w:r>
      <w:r>
        <w:rPr>
          <w:rFonts w:eastAsia="Calibri"/>
          <w:szCs w:val="28"/>
        </w:rPr>
        <w:t>дерій М.</w:t>
      </w:r>
      <w:r w:rsidRPr="00683132">
        <w:rPr>
          <w:rFonts w:eastAsia="Calibri"/>
          <w:szCs w:val="28"/>
        </w:rPr>
        <w:t>, учень 8-Б класу за роботу «Вірю в Перемогу», керівник Кайряк Н.Г.;</w:t>
      </w:r>
      <w:r>
        <w:rPr>
          <w:rFonts w:eastAsia="Calibri"/>
          <w:szCs w:val="28"/>
        </w:rPr>
        <w:t xml:space="preserve"> Мартинчук М.</w:t>
      </w:r>
      <w:r w:rsidRPr="00683132">
        <w:rPr>
          <w:rFonts w:eastAsia="Calibri"/>
          <w:szCs w:val="28"/>
        </w:rPr>
        <w:t>, учениця 11 класу за роботу «Переможного року», керівник Пятковська Ю.Ю.;</w:t>
      </w:r>
      <w:r>
        <w:rPr>
          <w:rFonts w:eastAsia="Calibri"/>
          <w:szCs w:val="28"/>
        </w:rPr>
        <w:t xml:space="preserve"> Дімчев А.</w:t>
      </w:r>
      <w:r w:rsidRPr="00683132">
        <w:rPr>
          <w:rFonts w:eastAsia="Calibri"/>
          <w:szCs w:val="28"/>
        </w:rPr>
        <w:t>, учень 2 класу за роботу «Ціна перемоги», керівник Чігіна Л.С.</w:t>
      </w:r>
      <w:r w:rsidR="0048666B">
        <w:rPr>
          <w:rFonts w:eastAsia="Calibri"/>
          <w:szCs w:val="28"/>
        </w:rPr>
        <w:t>.</w:t>
      </w:r>
    </w:p>
    <w:p w14:paraId="7F409807" w14:textId="52FFBC60" w:rsidR="0054794E" w:rsidRPr="00683132" w:rsidRDefault="0054794E" w:rsidP="0054794E">
      <w:pPr>
        <w:jc w:val="both"/>
        <w:rPr>
          <w:rFonts w:eastAsia="Calibri"/>
          <w:szCs w:val="28"/>
        </w:rPr>
      </w:pPr>
      <w:r>
        <w:rPr>
          <w:rFonts w:eastAsia="Calibri"/>
          <w:szCs w:val="28"/>
        </w:rPr>
        <w:t xml:space="preserve">      </w:t>
      </w:r>
      <w:r w:rsidRPr="00683132">
        <w:rPr>
          <w:rFonts w:eastAsia="Calibri"/>
          <w:szCs w:val="28"/>
        </w:rPr>
        <w:t>Підсумки проведення І етапу Всеукраїнського дитячого фестивалю дитячої та</w:t>
      </w:r>
      <w:r>
        <w:rPr>
          <w:rFonts w:eastAsia="Calibri"/>
          <w:szCs w:val="28"/>
        </w:rPr>
        <w:t xml:space="preserve"> юнацької </w:t>
      </w:r>
      <w:r w:rsidRPr="00683132">
        <w:rPr>
          <w:rFonts w:eastAsia="Calibri"/>
          <w:szCs w:val="28"/>
        </w:rPr>
        <w:t>творчості «Чисті роси»:</w:t>
      </w:r>
      <w:r>
        <w:rPr>
          <w:rFonts w:eastAsia="Calibri"/>
          <w:szCs w:val="28"/>
        </w:rPr>
        <w:t xml:space="preserve"> в</w:t>
      </w:r>
      <w:r>
        <w:rPr>
          <w:color w:val="000000"/>
          <w:szCs w:val="28"/>
          <w:lang w:eastAsia="uk-UA"/>
        </w:rPr>
        <w:t xml:space="preserve"> номінації «</w:t>
      </w:r>
      <w:r w:rsidRPr="006C3584">
        <w:rPr>
          <w:color w:val="000000"/>
          <w:szCs w:val="28"/>
          <w:lang w:eastAsia="uk-UA"/>
        </w:rPr>
        <w:t>Художнє виконавство»: Тушенко К., 4-А</w:t>
      </w:r>
      <w:r>
        <w:rPr>
          <w:color w:val="000000"/>
          <w:szCs w:val="28"/>
          <w:lang w:eastAsia="uk-UA"/>
        </w:rPr>
        <w:t xml:space="preserve"> (ІІІ місце); в</w:t>
      </w:r>
      <w:r w:rsidRPr="006C3584">
        <w:rPr>
          <w:color w:val="000000"/>
          <w:szCs w:val="28"/>
          <w:lang w:eastAsia="uk-UA"/>
        </w:rPr>
        <w:t xml:space="preserve"> но</w:t>
      </w:r>
      <w:r>
        <w:rPr>
          <w:color w:val="000000"/>
          <w:szCs w:val="28"/>
          <w:lang w:eastAsia="uk-UA"/>
        </w:rPr>
        <w:t>мінації «Літературна творчість»: І місце</w:t>
      </w:r>
      <w:r w:rsidRPr="006C3584">
        <w:rPr>
          <w:color w:val="000000"/>
          <w:szCs w:val="28"/>
          <w:lang w:eastAsia="uk-UA"/>
        </w:rPr>
        <w:t>- Заікіна А., 10 клас (кер.Чакир С.М.); ІІ місце - Маслова О., 11 клас (кер. Сілаєва Т.Л.), Тарасенко А., Воробьова М., 9-А, Перепелиця Б.,10 (кер.Коваленко Є.К.)</w:t>
      </w:r>
      <w:r>
        <w:rPr>
          <w:color w:val="000000"/>
          <w:szCs w:val="28"/>
          <w:lang w:eastAsia="uk-UA"/>
        </w:rPr>
        <w:t xml:space="preserve">, ІІІ місце - </w:t>
      </w:r>
      <w:r w:rsidRPr="006C3584">
        <w:rPr>
          <w:color w:val="000000"/>
          <w:szCs w:val="28"/>
          <w:lang w:eastAsia="uk-UA"/>
        </w:rPr>
        <w:t>Володіна Г.</w:t>
      </w:r>
      <w:r>
        <w:rPr>
          <w:color w:val="000000"/>
          <w:szCs w:val="28"/>
          <w:lang w:eastAsia="uk-UA"/>
        </w:rPr>
        <w:t>, 9-Б кл. (кер.Чакир С.М.); в номінації «Образотворче та декоративно</w:t>
      </w:r>
      <w:r w:rsidRPr="006C3584">
        <w:rPr>
          <w:color w:val="000000"/>
          <w:szCs w:val="28"/>
          <w:lang w:eastAsia="uk-UA"/>
        </w:rPr>
        <w:t>-ужи</w:t>
      </w:r>
      <w:r>
        <w:rPr>
          <w:color w:val="000000"/>
          <w:szCs w:val="28"/>
          <w:lang w:eastAsia="uk-UA"/>
        </w:rPr>
        <w:t>ткове мистецтво</w:t>
      </w:r>
      <w:r w:rsidRPr="006C3584">
        <w:rPr>
          <w:color w:val="000000"/>
          <w:szCs w:val="28"/>
          <w:lang w:eastAsia="uk-UA"/>
        </w:rPr>
        <w:t>»</w:t>
      </w:r>
      <w:r>
        <w:rPr>
          <w:color w:val="000000"/>
          <w:szCs w:val="28"/>
          <w:lang w:eastAsia="uk-UA"/>
        </w:rPr>
        <w:t xml:space="preserve">: І місце - </w:t>
      </w:r>
      <w:r w:rsidRPr="006C3584">
        <w:rPr>
          <w:color w:val="000000"/>
          <w:szCs w:val="28"/>
          <w:lang w:eastAsia="uk-UA"/>
        </w:rPr>
        <w:t>Челомбітько Л., 4 кл</w:t>
      </w:r>
      <w:r>
        <w:rPr>
          <w:color w:val="000000"/>
          <w:szCs w:val="28"/>
          <w:lang w:eastAsia="uk-UA"/>
        </w:rPr>
        <w:t xml:space="preserve"> (кер.Муравльова Т.І.),  </w:t>
      </w:r>
      <w:r w:rsidRPr="006C3584">
        <w:rPr>
          <w:color w:val="000000"/>
          <w:szCs w:val="28"/>
          <w:lang w:eastAsia="uk-UA"/>
        </w:rPr>
        <w:t>Дудіна В., Захарова А., 8-Б</w:t>
      </w:r>
      <w:r>
        <w:rPr>
          <w:color w:val="000000"/>
          <w:szCs w:val="28"/>
          <w:lang w:eastAsia="uk-UA"/>
        </w:rPr>
        <w:t xml:space="preserve"> (кер. Кайряк Н.Г.), Захаров В., Костєв Є.</w:t>
      </w:r>
      <w:r w:rsidR="000C1CDA">
        <w:rPr>
          <w:color w:val="000000"/>
          <w:szCs w:val="28"/>
          <w:lang w:eastAsia="uk-UA"/>
        </w:rPr>
        <w:t xml:space="preserve">, </w:t>
      </w:r>
      <w:r w:rsidRPr="006C3584">
        <w:rPr>
          <w:color w:val="000000"/>
          <w:szCs w:val="28"/>
          <w:lang w:eastAsia="uk-UA"/>
        </w:rPr>
        <w:t>Катаной</w:t>
      </w:r>
      <w:r>
        <w:rPr>
          <w:color w:val="000000"/>
          <w:szCs w:val="28"/>
          <w:lang w:eastAsia="uk-UA"/>
        </w:rPr>
        <w:t xml:space="preserve"> А. (кер. Мирошникова В.М.); ІІ місце - Перепелиця Б, Молчанова К. (кер.Муравльова Т.І.),  </w:t>
      </w:r>
      <w:r w:rsidRPr="006C3584">
        <w:rPr>
          <w:color w:val="000000"/>
          <w:szCs w:val="28"/>
          <w:lang w:eastAsia="uk-UA"/>
        </w:rPr>
        <w:t>Герасимчук А., Любіцина Г.</w:t>
      </w:r>
      <w:r>
        <w:rPr>
          <w:color w:val="000000"/>
          <w:szCs w:val="28"/>
          <w:lang w:eastAsia="uk-UA"/>
        </w:rPr>
        <w:t xml:space="preserve"> (кер. Кайряк Н.Г.), Ведута, Масіч, Полякова А.</w:t>
      </w:r>
      <w:r w:rsidRPr="006C3584">
        <w:rPr>
          <w:color w:val="000000"/>
          <w:szCs w:val="28"/>
          <w:lang w:eastAsia="uk-UA"/>
        </w:rPr>
        <w:t>, Селезньова, Лисаченко</w:t>
      </w:r>
      <w:r>
        <w:rPr>
          <w:color w:val="000000"/>
          <w:szCs w:val="28"/>
          <w:lang w:eastAsia="uk-UA"/>
        </w:rPr>
        <w:t xml:space="preserve"> (кер. Мирошникова В.М.); ІІІ місце - </w:t>
      </w:r>
      <w:r w:rsidRPr="007D05D0">
        <w:rPr>
          <w:color w:val="000000"/>
          <w:szCs w:val="28"/>
          <w:lang w:eastAsia="uk-UA"/>
        </w:rPr>
        <w:t>Негуренко Д.</w:t>
      </w:r>
      <w:r>
        <w:rPr>
          <w:color w:val="000000"/>
          <w:szCs w:val="28"/>
          <w:lang w:eastAsia="uk-UA"/>
        </w:rPr>
        <w:t xml:space="preserve"> (кер.Муравльова Т.І.). </w:t>
      </w:r>
    </w:p>
    <w:p w14:paraId="6C153DA0" w14:textId="77777777" w:rsidR="0054794E" w:rsidRPr="007E0547" w:rsidRDefault="0054794E" w:rsidP="0054794E">
      <w:pPr>
        <w:jc w:val="both"/>
        <w:rPr>
          <w:color w:val="000000"/>
          <w:szCs w:val="28"/>
          <w:lang w:eastAsia="uk-UA"/>
        </w:rPr>
      </w:pPr>
      <w:r>
        <w:rPr>
          <w:color w:val="000000"/>
          <w:szCs w:val="28"/>
          <w:lang w:eastAsia="uk-UA"/>
        </w:rPr>
        <w:t xml:space="preserve">      </w:t>
      </w:r>
      <w:r w:rsidRPr="00651727">
        <w:rPr>
          <w:color w:val="000000"/>
          <w:szCs w:val="28"/>
          <w:lang w:eastAsia="uk-UA"/>
        </w:rPr>
        <w:t xml:space="preserve">Підсумки Всеукраїнської виставки-конкурсу  декоративно-ужиткового і образотворчого мистецтва  «Знай і люби свій край» </w:t>
      </w:r>
      <w:r>
        <w:rPr>
          <w:color w:val="000000"/>
          <w:szCs w:val="28"/>
          <w:lang w:eastAsia="uk-UA"/>
        </w:rPr>
        <w:t>на обласному рівні:</w:t>
      </w:r>
      <w:r w:rsidRPr="00651727">
        <w:rPr>
          <w:color w:val="000000"/>
          <w:szCs w:val="28"/>
          <w:lang w:eastAsia="uk-UA"/>
        </w:rPr>
        <w:t xml:space="preserve"> І місце:</w:t>
      </w:r>
      <w:r w:rsidRPr="007D05D0">
        <w:rPr>
          <w:b/>
          <w:color w:val="000000"/>
          <w:szCs w:val="28"/>
          <w:lang w:eastAsia="uk-UA"/>
        </w:rPr>
        <w:t xml:space="preserve"> </w:t>
      </w:r>
      <w:r>
        <w:rPr>
          <w:color w:val="000000"/>
          <w:szCs w:val="28"/>
          <w:lang w:eastAsia="uk-UA"/>
        </w:rPr>
        <w:t>Іваненко О., 8-а (І місце</w:t>
      </w:r>
      <w:r w:rsidRPr="007D05D0">
        <w:rPr>
          <w:color w:val="000000"/>
          <w:szCs w:val="28"/>
          <w:lang w:eastAsia="uk-UA"/>
        </w:rPr>
        <w:t xml:space="preserve">, кер. Іоргов </w:t>
      </w:r>
      <w:r>
        <w:rPr>
          <w:color w:val="000000"/>
          <w:szCs w:val="28"/>
          <w:lang w:eastAsia="uk-UA"/>
        </w:rPr>
        <w:t>Ю.М.), Краснова К., (ІІІ місце</w:t>
      </w:r>
      <w:r w:rsidRPr="007D05D0">
        <w:rPr>
          <w:color w:val="000000"/>
          <w:szCs w:val="28"/>
          <w:lang w:eastAsia="uk-UA"/>
        </w:rPr>
        <w:t xml:space="preserve">, кер. Муравльова Т.І.), Селезньова Х., Діденко </w:t>
      </w:r>
      <w:r>
        <w:rPr>
          <w:color w:val="000000"/>
          <w:szCs w:val="28"/>
          <w:lang w:eastAsia="uk-UA"/>
        </w:rPr>
        <w:t xml:space="preserve">А., Захаров В., Костєв Євген, </w:t>
      </w:r>
      <w:r w:rsidRPr="007D05D0">
        <w:rPr>
          <w:color w:val="000000"/>
          <w:szCs w:val="28"/>
          <w:lang w:eastAsia="uk-UA"/>
        </w:rPr>
        <w:t>Катаной А, Ведута К., Лисаченко А. (кер.Мирошник</w:t>
      </w:r>
      <w:r>
        <w:rPr>
          <w:color w:val="000000"/>
          <w:szCs w:val="28"/>
          <w:lang w:eastAsia="uk-UA"/>
        </w:rPr>
        <w:t xml:space="preserve">ова В.М.), </w:t>
      </w:r>
      <w:r>
        <w:rPr>
          <w:color w:val="000000"/>
          <w:szCs w:val="28"/>
          <w:lang w:eastAsia="uk-UA"/>
        </w:rPr>
        <w:lastRenderedPageBreak/>
        <w:t>Дудіна В.(ІІІ місце), Захарова А. (І місце</w:t>
      </w:r>
      <w:r w:rsidRPr="007D05D0">
        <w:rPr>
          <w:color w:val="000000"/>
          <w:szCs w:val="28"/>
          <w:lang w:eastAsia="uk-UA"/>
        </w:rPr>
        <w:t>) – кер.Кайряк Н.Г.</w:t>
      </w:r>
      <w:r>
        <w:rPr>
          <w:color w:val="000000"/>
          <w:szCs w:val="28"/>
          <w:lang w:eastAsia="uk-UA"/>
        </w:rPr>
        <w:t xml:space="preserve">; </w:t>
      </w:r>
      <w:r w:rsidRPr="00651727">
        <w:rPr>
          <w:color w:val="000000"/>
          <w:szCs w:val="28"/>
          <w:lang w:eastAsia="uk-UA"/>
        </w:rPr>
        <w:t>ІІ місце:</w:t>
      </w:r>
      <w:r w:rsidRPr="007D05D0">
        <w:rPr>
          <w:color w:val="000000"/>
          <w:szCs w:val="28"/>
          <w:lang w:eastAsia="uk-UA"/>
        </w:rPr>
        <w:t xml:space="preserve"> Третьякова А.</w:t>
      </w:r>
      <w:r>
        <w:rPr>
          <w:color w:val="000000"/>
          <w:szCs w:val="28"/>
          <w:lang w:eastAsia="uk-UA"/>
        </w:rPr>
        <w:t>, учениця 7-Б класу,</w:t>
      </w:r>
      <w:r w:rsidRPr="007D05D0">
        <w:rPr>
          <w:color w:val="000000"/>
          <w:szCs w:val="28"/>
          <w:lang w:eastAsia="uk-UA"/>
        </w:rPr>
        <w:t xml:space="preserve"> кер. Муравльова Т.І.), Захарова А, 8-Б (кер.Кайряк Н.Г.)</w:t>
      </w:r>
      <w:r>
        <w:rPr>
          <w:color w:val="000000"/>
          <w:szCs w:val="28"/>
          <w:lang w:eastAsia="uk-UA"/>
        </w:rPr>
        <w:t>.</w:t>
      </w:r>
    </w:p>
    <w:p w14:paraId="05EA1159" w14:textId="77777777" w:rsidR="0054794E" w:rsidRDefault="0054794E" w:rsidP="0054794E">
      <w:pPr>
        <w:jc w:val="both"/>
        <w:rPr>
          <w:color w:val="000000"/>
          <w:szCs w:val="28"/>
          <w:lang w:eastAsia="uk-UA"/>
        </w:rPr>
      </w:pPr>
      <w:r>
        <w:rPr>
          <w:color w:val="000000"/>
          <w:szCs w:val="28"/>
          <w:lang w:eastAsia="uk-UA"/>
        </w:rPr>
        <w:t xml:space="preserve">     В січні-лютому проходили спортивні змагання </w:t>
      </w:r>
      <w:r w:rsidRPr="000C1CDA">
        <w:rPr>
          <w:color w:val="000000"/>
          <w:szCs w:val="28"/>
          <w:lang w:eastAsia="uk-UA"/>
        </w:rPr>
        <w:t>«Пліч-о-пліч».</w:t>
      </w:r>
      <w:r>
        <w:rPr>
          <w:color w:val="000000"/>
          <w:szCs w:val="28"/>
          <w:lang w:eastAsia="uk-UA"/>
        </w:rPr>
        <w:t xml:space="preserve"> Наш заклад представляв команди в таких видах спорту, як волейбол, футбол, баскетбол (тренер Косий С.Г.).  </w:t>
      </w:r>
      <w:r w:rsidRPr="007D05D0">
        <w:rPr>
          <w:color w:val="000000"/>
          <w:szCs w:val="28"/>
          <w:lang w:eastAsia="uk-UA"/>
        </w:rPr>
        <w:t xml:space="preserve">Команда юнаків </w:t>
      </w:r>
      <w:r>
        <w:rPr>
          <w:color w:val="000000"/>
          <w:szCs w:val="28"/>
          <w:lang w:eastAsia="uk-UA"/>
        </w:rPr>
        <w:t xml:space="preserve">«Сніжний барс» посіла </w:t>
      </w:r>
      <w:r w:rsidRPr="007D05D0">
        <w:rPr>
          <w:color w:val="000000"/>
          <w:szCs w:val="28"/>
          <w:lang w:eastAsia="uk-UA"/>
        </w:rPr>
        <w:t>1 місце з баскетб</w:t>
      </w:r>
      <w:r>
        <w:rPr>
          <w:color w:val="000000"/>
          <w:szCs w:val="28"/>
          <w:lang w:eastAsia="uk-UA"/>
        </w:rPr>
        <w:t>олу на рівні громади.</w:t>
      </w:r>
    </w:p>
    <w:p w14:paraId="7FA83E4C" w14:textId="77777777" w:rsidR="0054794E" w:rsidRPr="006452F0" w:rsidRDefault="0054794E" w:rsidP="0054794E">
      <w:pPr>
        <w:jc w:val="both"/>
        <w:rPr>
          <w:color w:val="000000"/>
          <w:szCs w:val="28"/>
          <w:lang w:eastAsia="uk-UA"/>
        </w:rPr>
      </w:pPr>
      <w:r>
        <w:rPr>
          <w:color w:val="000000"/>
          <w:szCs w:val="28"/>
          <w:lang w:eastAsia="uk-UA"/>
        </w:rPr>
        <w:t xml:space="preserve">      </w:t>
      </w:r>
      <w:r w:rsidRPr="006452F0">
        <w:rPr>
          <w:color w:val="000000"/>
          <w:szCs w:val="28"/>
          <w:lang w:eastAsia="uk-UA"/>
        </w:rPr>
        <w:t>Усю виховну</w:t>
      </w:r>
      <w:r>
        <w:rPr>
          <w:color w:val="000000"/>
          <w:szCs w:val="28"/>
          <w:lang w:eastAsia="uk-UA"/>
        </w:rPr>
        <w:t xml:space="preserve"> та позакласну</w:t>
      </w:r>
      <w:r w:rsidRPr="006452F0">
        <w:rPr>
          <w:color w:val="000000"/>
          <w:szCs w:val="28"/>
          <w:lang w:eastAsia="uk-UA"/>
        </w:rPr>
        <w:t xml:space="preserve">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p>
    <w:p w14:paraId="746AE7F0" w14:textId="41D573FF" w:rsidR="0054794E" w:rsidRPr="00651727" w:rsidRDefault="0054794E" w:rsidP="0054794E">
      <w:pPr>
        <w:shd w:val="clear" w:color="auto" w:fill="FFFFFF"/>
        <w:ind w:firstLine="540"/>
        <w:jc w:val="both"/>
        <w:rPr>
          <w:lang w:eastAsia="uk-UA"/>
        </w:rPr>
      </w:pPr>
      <w:r w:rsidRPr="0054794E">
        <w:rPr>
          <w:b/>
          <w:szCs w:val="28"/>
          <w:lang w:eastAsia="uk-UA"/>
        </w:rPr>
        <w:t>Перспективи:</w:t>
      </w:r>
      <w:r>
        <w:rPr>
          <w:color w:val="FF0000"/>
          <w:szCs w:val="28"/>
          <w:lang w:eastAsia="uk-UA"/>
        </w:rPr>
        <w:t xml:space="preserve"> </w:t>
      </w:r>
    </w:p>
    <w:p w14:paraId="20D9E395" w14:textId="231485CE" w:rsidR="0054794E" w:rsidRPr="00651727" w:rsidRDefault="0054794E" w:rsidP="0054794E">
      <w:pPr>
        <w:pStyle w:val="ae"/>
        <w:rPr>
          <w:rFonts w:ascii="Times New Roman" w:hAnsi="Times New Roman"/>
          <w:sz w:val="24"/>
          <w:szCs w:val="24"/>
          <w:lang w:eastAsia="uk-UA"/>
        </w:rPr>
      </w:pPr>
      <w:r>
        <w:rPr>
          <w:rFonts w:ascii="Times New Roman" w:hAnsi="Times New Roman"/>
          <w:sz w:val="24"/>
          <w:szCs w:val="24"/>
          <w:lang w:val="uk-UA" w:eastAsia="uk-UA"/>
        </w:rPr>
        <w:t>1.П</w:t>
      </w:r>
      <w:r w:rsidRPr="00651727">
        <w:rPr>
          <w:rFonts w:ascii="Times New Roman" w:hAnsi="Times New Roman"/>
          <w:sz w:val="24"/>
          <w:szCs w:val="24"/>
          <w:lang w:eastAsia="uk-UA"/>
        </w:rPr>
        <w:t>ровести в вересні  2024-2025 навчального року цикл виховних годин «</w:t>
      </w:r>
      <w:r>
        <w:rPr>
          <w:rFonts w:ascii="Times New Roman" w:hAnsi="Times New Roman"/>
          <w:sz w:val="24"/>
          <w:szCs w:val="24"/>
          <w:lang w:eastAsia="uk-UA"/>
        </w:rPr>
        <w:t>Я в соціумі», «Я - особистість» відповідно до вікових категорій учнів.</w:t>
      </w:r>
    </w:p>
    <w:p w14:paraId="33B376E1" w14:textId="5D0A9F14" w:rsidR="0054794E" w:rsidRDefault="0054794E" w:rsidP="0054794E">
      <w:pPr>
        <w:pStyle w:val="ae"/>
        <w:rPr>
          <w:rFonts w:ascii="Times New Roman" w:hAnsi="Times New Roman"/>
          <w:sz w:val="24"/>
          <w:szCs w:val="24"/>
          <w:lang w:val="uk-UA" w:eastAsia="uk-UA"/>
        </w:rPr>
      </w:pPr>
      <w:r>
        <w:rPr>
          <w:rFonts w:ascii="Times New Roman" w:hAnsi="Times New Roman"/>
          <w:sz w:val="24"/>
          <w:szCs w:val="24"/>
          <w:lang w:val="uk-UA" w:eastAsia="uk-UA"/>
        </w:rPr>
        <w:t>2.</w:t>
      </w:r>
      <w:r w:rsidRPr="00651727">
        <w:rPr>
          <w:rFonts w:ascii="Times New Roman" w:hAnsi="Times New Roman"/>
          <w:sz w:val="24"/>
          <w:szCs w:val="24"/>
          <w:lang w:eastAsia="uk-UA"/>
        </w:rPr>
        <w:t>Запланувати на 2024-2025 н.р. виховну роботу, враховуючи науково-методичну проблему закладу «Форм</w:t>
      </w:r>
      <w:r>
        <w:rPr>
          <w:rFonts w:ascii="Times New Roman" w:hAnsi="Times New Roman"/>
          <w:sz w:val="24"/>
          <w:szCs w:val="24"/>
          <w:lang w:eastAsia="uk-UA"/>
        </w:rPr>
        <w:t xml:space="preserve">ування конкурентноспроможної   </w:t>
      </w:r>
      <w:r w:rsidRPr="00651727">
        <w:rPr>
          <w:rFonts w:ascii="Times New Roman" w:hAnsi="Times New Roman"/>
          <w:sz w:val="24"/>
          <w:szCs w:val="24"/>
          <w:lang w:eastAsia="uk-UA"/>
        </w:rPr>
        <w:t>особистості засобами інноваційних техноло</w:t>
      </w:r>
      <w:r>
        <w:rPr>
          <w:rFonts w:ascii="Times New Roman" w:hAnsi="Times New Roman"/>
          <w:sz w:val="24"/>
          <w:szCs w:val="24"/>
          <w:lang w:val="uk-UA" w:eastAsia="uk-UA"/>
        </w:rPr>
        <w:t>-</w:t>
      </w:r>
      <w:r w:rsidRPr="00651727">
        <w:rPr>
          <w:rFonts w:ascii="Times New Roman" w:hAnsi="Times New Roman"/>
          <w:sz w:val="24"/>
          <w:szCs w:val="24"/>
          <w:lang w:eastAsia="uk-UA"/>
        </w:rPr>
        <w:t>гій в умовах сучасного інформаційного простору</w:t>
      </w:r>
      <w:r>
        <w:rPr>
          <w:rFonts w:ascii="Times New Roman" w:hAnsi="Times New Roman"/>
          <w:sz w:val="24"/>
          <w:szCs w:val="24"/>
          <w:lang w:val="uk-UA" w:eastAsia="uk-UA"/>
        </w:rPr>
        <w:t>.</w:t>
      </w:r>
    </w:p>
    <w:p w14:paraId="7B85B068" w14:textId="62C779BA" w:rsidR="0054794E" w:rsidRDefault="0054794E" w:rsidP="0054794E">
      <w:pPr>
        <w:pStyle w:val="ae"/>
        <w:rPr>
          <w:rFonts w:ascii="Times New Roman" w:hAnsi="Times New Roman"/>
          <w:sz w:val="24"/>
          <w:szCs w:val="24"/>
          <w:lang w:val="uk-UA" w:eastAsia="uk-UA"/>
        </w:rPr>
      </w:pPr>
      <w:r>
        <w:rPr>
          <w:rFonts w:ascii="Times New Roman" w:hAnsi="Times New Roman"/>
          <w:sz w:val="24"/>
          <w:szCs w:val="24"/>
          <w:lang w:val="uk-UA"/>
        </w:rPr>
        <w:t xml:space="preserve">3. </w:t>
      </w:r>
      <w:r w:rsidRPr="00651727">
        <w:rPr>
          <w:rFonts w:ascii="Times New Roman" w:hAnsi="Times New Roman"/>
          <w:sz w:val="24"/>
          <w:szCs w:val="24"/>
        </w:rPr>
        <w:t>Сприяти участі в</w:t>
      </w:r>
      <w:r>
        <w:rPr>
          <w:rFonts w:ascii="Times New Roman" w:hAnsi="Times New Roman"/>
          <w:sz w:val="24"/>
          <w:szCs w:val="24"/>
        </w:rPr>
        <w:t xml:space="preserve">ихованців в </w:t>
      </w:r>
      <w:r>
        <w:rPr>
          <w:rFonts w:ascii="Times New Roman" w:hAnsi="Times New Roman"/>
          <w:sz w:val="24"/>
          <w:szCs w:val="24"/>
          <w:lang w:val="uk-UA"/>
        </w:rPr>
        <w:t>різнорівневих</w:t>
      </w:r>
      <w:r w:rsidRPr="00651727">
        <w:rPr>
          <w:rFonts w:ascii="Times New Roman" w:hAnsi="Times New Roman"/>
          <w:sz w:val="24"/>
          <w:szCs w:val="24"/>
        </w:rPr>
        <w:t xml:space="preserve"> конкурсах</w:t>
      </w:r>
      <w:r>
        <w:rPr>
          <w:rFonts w:ascii="Times New Roman" w:hAnsi="Times New Roman"/>
          <w:sz w:val="24"/>
          <w:szCs w:val="24"/>
          <w:lang w:val="uk-UA"/>
        </w:rPr>
        <w:t xml:space="preserve"> творчого,</w:t>
      </w:r>
      <w:r w:rsidRPr="00651727">
        <w:rPr>
          <w:rFonts w:ascii="Times New Roman" w:hAnsi="Times New Roman"/>
          <w:sz w:val="24"/>
          <w:szCs w:val="24"/>
        </w:rPr>
        <w:t xml:space="preserve"> математичного, інформа</w:t>
      </w:r>
      <w:r>
        <w:rPr>
          <w:rFonts w:ascii="Times New Roman" w:hAnsi="Times New Roman"/>
          <w:sz w:val="24"/>
          <w:szCs w:val="24"/>
          <w:lang w:val="uk-UA"/>
        </w:rPr>
        <w:t>-</w:t>
      </w:r>
      <w:r w:rsidRPr="00651727">
        <w:rPr>
          <w:rFonts w:ascii="Times New Roman" w:hAnsi="Times New Roman"/>
          <w:sz w:val="24"/>
          <w:szCs w:val="24"/>
        </w:rPr>
        <w:t>ці</w:t>
      </w:r>
      <w:r>
        <w:rPr>
          <w:rFonts w:ascii="Times New Roman" w:hAnsi="Times New Roman"/>
          <w:sz w:val="24"/>
          <w:szCs w:val="24"/>
          <w:lang w:val="uk-UA"/>
        </w:rPr>
        <w:t>й</w:t>
      </w:r>
      <w:r w:rsidRPr="00651727">
        <w:rPr>
          <w:rFonts w:ascii="Times New Roman" w:hAnsi="Times New Roman"/>
          <w:sz w:val="24"/>
          <w:szCs w:val="24"/>
        </w:rPr>
        <w:t>но-технологічного та раціоналізаторського направлення.</w:t>
      </w:r>
    </w:p>
    <w:p w14:paraId="2D700B30" w14:textId="2A787171" w:rsidR="000C1CDA" w:rsidRPr="005C1F5A" w:rsidRDefault="000C1CDA" w:rsidP="000C1CDA">
      <w:pPr>
        <w:pStyle w:val="ae"/>
        <w:jc w:val="both"/>
        <w:rPr>
          <w:rFonts w:ascii="Times New Roman" w:hAnsi="Times New Roman"/>
          <w:sz w:val="24"/>
          <w:szCs w:val="24"/>
          <w:lang w:val="uk-UA"/>
        </w:rPr>
      </w:pPr>
      <w:r>
        <w:rPr>
          <w:rFonts w:ascii="Times New Roman" w:hAnsi="Times New Roman"/>
          <w:b/>
          <w:sz w:val="24"/>
          <w:szCs w:val="24"/>
          <w:lang w:val="uk-UA"/>
        </w:rPr>
        <w:t xml:space="preserve">        </w:t>
      </w:r>
      <w:r>
        <w:rPr>
          <w:rFonts w:ascii="Times New Roman" w:hAnsi="Times New Roman"/>
          <w:sz w:val="24"/>
          <w:szCs w:val="24"/>
          <w:lang w:val="uk-UA"/>
        </w:rPr>
        <w:t>Протягом 2023-2024 навчального року діяльність учнівського самоврядування була спрямована на</w:t>
      </w:r>
      <w:r w:rsidRPr="005C1F5A">
        <w:rPr>
          <w:rFonts w:ascii="Times New Roman" w:hAnsi="Times New Roman"/>
          <w:sz w:val="24"/>
          <w:szCs w:val="24"/>
          <w:lang w:val="uk-UA"/>
        </w:rPr>
        <w:t xml:space="preserve"> </w:t>
      </w:r>
      <w:r>
        <w:rPr>
          <w:rFonts w:ascii="Times New Roman" w:hAnsi="Times New Roman"/>
          <w:sz w:val="24"/>
          <w:szCs w:val="24"/>
          <w:lang w:val="uk-UA"/>
        </w:rPr>
        <w:t>виховання</w:t>
      </w:r>
      <w:r w:rsidRPr="005C1F5A">
        <w:rPr>
          <w:rFonts w:ascii="Times New Roman" w:hAnsi="Times New Roman"/>
          <w:sz w:val="24"/>
          <w:szCs w:val="24"/>
          <w:lang w:val="uk-UA"/>
        </w:rPr>
        <w:t xml:space="preserve"> гром</w:t>
      </w:r>
      <w:r>
        <w:rPr>
          <w:rFonts w:ascii="Times New Roman" w:hAnsi="Times New Roman"/>
          <w:sz w:val="24"/>
          <w:szCs w:val="24"/>
          <w:lang w:val="uk-UA"/>
        </w:rPr>
        <w:t>адянина-патріота України, формування ініціативної особистості</w:t>
      </w:r>
      <w:r w:rsidRPr="005C1F5A">
        <w:rPr>
          <w:rFonts w:ascii="Times New Roman" w:hAnsi="Times New Roman"/>
          <w:sz w:val="24"/>
          <w:szCs w:val="24"/>
          <w:lang w:val="uk-UA"/>
        </w:rPr>
        <w:t xml:space="preserve"> продуктивно - діяльнісного типу, яка бачить перспективи своєї держави, </w:t>
      </w:r>
      <w:r>
        <w:rPr>
          <w:rFonts w:ascii="Times New Roman" w:hAnsi="Times New Roman"/>
          <w:sz w:val="24"/>
          <w:szCs w:val="24"/>
          <w:lang w:val="uk-UA"/>
        </w:rPr>
        <w:t>готова відстоювати її інтереси</w:t>
      </w:r>
      <w:r w:rsidRPr="005C1F5A">
        <w:rPr>
          <w:rFonts w:ascii="Times New Roman" w:hAnsi="Times New Roman"/>
          <w:sz w:val="24"/>
          <w:szCs w:val="24"/>
          <w:lang w:val="uk-UA"/>
        </w:rPr>
        <w:t xml:space="preserve">. Основним документом щодо національно-патріотичного виховання підростаючого покоління є «Стратегія національно-патріотичного виховання дітей та молоді», затверджена Указом Президента України. </w:t>
      </w:r>
    </w:p>
    <w:p w14:paraId="3E6A05A2" w14:textId="6F3EF095"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w:t>
      </w:r>
      <w:r>
        <w:rPr>
          <w:rFonts w:ascii="Times New Roman" w:hAnsi="Times New Roman"/>
          <w:sz w:val="24"/>
          <w:szCs w:val="24"/>
          <w:lang w:val="uk-UA"/>
        </w:rPr>
        <w:t xml:space="preserve">Старонекрасівський </w:t>
      </w:r>
      <w:r w:rsidRPr="005C1F5A">
        <w:rPr>
          <w:rFonts w:ascii="Times New Roman" w:hAnsi="Times New Roman"/>
          <w:sz w:val="24"/>
          <w:szCs w:val="24"/>
          <w:lang w:val="uk-UA"/>
        </w:rPr>
        <w:t>заклад став для учнів осередком становлення громадянина - патріота України, готового брати на себе відповідальність, самовіддано розбудовувати країну як суве</w:t>
      </w:r>
      <w:r>
        <w:rPr>
          <w:rFonts w:ascii="Times New Roman" w:hAnsi="Times New Roman"/>
          <w:sz w:val="24"/>
          <w:szCs w:val="24"/>
          <w:lang w:val="uk-UA"/>
        </w:rPr>
        <w:t>-</w:t>
      </w:r>
      <w:r w:rsidRPr="005C1F5A">
        <w:rPr>
          <w:rFonts w:ascii="Times New Roman" w:hAnsi="Times New Roman"/>
          <w:sz w:val="24"/>
          <w:szCs w:val="24"/>
          <w:lang w:val="uk-UA"/>
        </w:rPr>
        <w:t xml:space="preserve">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 </w:t>
      </w:r>
    </w:p>
    <w:p w14:paraId="0466DF7D" w14:textId="246B2587"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З початку навчального року пріоритетними напрямками діяльності членів учнівського самоврядування були: виховання в учнів громадянських якостей, патріотизму;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w:t>
      </w:r>
      <w:r w:rsidR="00910756">
        <w:rPr>
          <w:rFonts w:ascii="Times New Roman" w:hAnsi="Times New Roman"/>
          <w:sz w:val="24"/>
          <w:szCs w:val="24"/>
          <w:lang w:val="uk-UA"/>
        </w:rPr>
        <w:t xml:space="preserve">ьному та громадському житті); </w:t>
      </w:r>
      <w:r w:rsidRPr="005C1F5A">
        <w:rPr>
          <w:rFonts w:ascii="Times New Roman" w:hAnsi="Times New Roman"/>
          <w:sz w:val="24"/>
          <w:szCs w:val="24"/>
          <w:lang w:val="uk-UA"/>
        </w:rPr>
        <w:t>передача досвіду організаторської роботи, формування системи життє</w:t>
      </w:r>
      <w:r w:rsidR="00910756">
        <w:rPr>
          <w:rFonts w:ascii="Times New Roman" w:hAnsi="Times New Roman"/>
          <w:sz w:val="24"/>
          <w:szCs w:val="24"/>
          <w:lang w:val="uk-UA"/>
        </w:rPr>
        <w:t>-</w:t>
      </w:r>
      <w:r w:rsidRPr="005C1F5A">
        <w:rPr>
          <w:rFonts w:ascii="Times New Roman" w:hAnsi="Times New Roman"/>
          <w:sz w:val="24"/>
          <w:szCs w:val="24"/>
          <w:lang w:val="uk-UA"/>
        </w:rPr>
        <w:t>вих цінностей, створення умов для ефективного формування моральної культури учнів.</w:t>
      </w:r>
    </w:p>
    <w:p w14:paraId="79986465" w14:textId="3D8B75C6"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Учнівське самоврядування здійснювалося через роботу дитячої організації  «Дивосвіт»", яке</w:t>
      </w:r>
      <w:r>
        <w:rPr>
          <w:rFonts w:ascii="Times New Roman" w:hAnsi="Times New Roman"/>
          <w:sz w:val="24"/>
          <w:szCs w:val="24"/>
          <w:lang w:val="uk-UA"/>
        </w:rPr>
        <w:t xml:space="preserve"> сприяє об’єднати учнів та спонукати до саморозвитку й самореалізації, що формує творчу та</w:t>
      </w:r>
      <w:r w:rsidRPr="005C1F5A">
        <w:rPr>
          <w:rFonts w:ascii="Times New Roman" w:hAnsi="Times New Roman"/>
          <w:sz w:val="24"/>
          <w:szCs w:val="24"/>
          <w:lang w:val="uk-UA"/>
        </w:rPr>
        <w:t xml:space="preserve"> со</w:t>
      </w:r>
      <w:r>
        <w:rPr>
          <w:rFonts w:ascii="Times New Roman" w:hAnsi="Times New Roman"/>
          <w:sz w:val="24"/>
          <w:szCs w:val="24"/>
          <w:lang w:val="uk-UA"/>
        </w:rPr>
        <w:t>ціально - активну особистість учнів.</w:t>
      </w:r>
      <w:r w:rsidRPr="005C1F5A">
        <w:rPr>
          <w:rFonts w:ascii="Times New Roman" w:hAnsi="Times New Roman"/>
          <w:sz w:val="24"/>
          <w:szCs w:val="24"/>
          <w:lang w:val="uk-UA"/>
        </w:rPr>
        <w:t xml:space="preserve"> </w:t>
      </w:r>
    </w:p>
    <w:p w14:paraId="66507A6A" w14:textId="5AB396D3"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Учнівське самоврядування є постійно діючим органом шкільного самоврядування учнів. Члени учнівського самоврядування представляють інтереси учнівської громадськості і здійснюють зв'язок з педагогічною та батьківською громадськістю, беруть участь у плануванні організації шкільного життя</w:t>
      </w:r>
    </w:p>
    <w:p w14:paraId="38751AF0" w14:textId="2A872955"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Учнівське самоврядування країни «Дивосвіт» працює під гаслом:</w:t>
      </w:r>
      <w:r w:rsidR="00267747">
        <w:rPr>
          <w:rFonts w:ascii="Times New Roman" w:hAnsi="Times New Roman"/>
          <w:sz w:val="24"/>
          <w:szCs w:val="24"/>
          <w:lang w:val="uk-UA"/>
        </w:rPr>
        <w:t xml:space="preserve"> </w:t>
      </w:r>
      <w:r w:rsidRPr="005C1F5A">
        <w:rPr>
          <w:rFonts w:ascii="Times New Roman" w:hAnsi="Times New Roman"/>
          <w:sz w:val="24"/>
          <w:szCs w:val="24"/>
          <w:lang w:val="uk-UA"/>
        </w:rPr>
        <w:t xml:space="preserve">«З Україною в серці». </w:t>
      </w:r>
    </w:p>
    <w:p w14:paraId="7F972846" w14:textId="77777777"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w:t>
      </w:r>
      <w:r>
        <w:rPr>
          <w:rFonts w:ascii="Times New Roman" w:hAnsi="Times New Roman"/>
          <w:sz w:val="24"/>
          <w:szCs w:val="24"/>
          <w:lang w:val="uk-UA"/>
        </w:rPr>
        <w:t xml:space="preserve"> </w:t>
      </w:r>
      <w:r w:rsidRPr="005C1F5A">
        <w:rPr>
          <w:rFonts w:ascii="Times New Roman" w:hAnsi="Times New Roman"/>
          <w:sz w:val="24"/>
          <w:szCs w:val="24"/>
          <w:lang w:val="uk-UA"/>
        </w:rPr>
        <w:t xml:space="preserve">В цьому навчальному році посаду президента шкільного самоврядування, за більшістю голосів,  посів Передерій Дмитро,  учень 10 класу.   </w:t>
      </w:r>
    </w:p>
    <w:p w14:paraId="64F10362" w14:textId="2FE70A4A" w:rsidR="000C1CDA" w:rsidRPr="005C1F5A" w:rsidRDefault="000C1CDA" w:rsidP="000C1CDA">
      <w:pPr>
        <w:pStyle w:val="ae"/>
        <w:jc w:val="both"/>
        <w:rPr>
          <w:rFonts w:ascii="Times New Roman" w:eastAsia="Times New Roman" w:hAnsi="Times New Roman"/>
          <w:color w:val="0F243E" w:themeColor="text2" w:themeShade="80"/>
          <w:sz w:val="24"/>
          <w:szCs w:val="24"/>
          <w:lang w:val="uk-UA" w:eastAsia="ru-RU"/>
        </w:rPr>
      </w:pPr>
      <w:r>
        <w:rPr>
          <w:rFonts w:ascii="Times New Roman" w:eastAsia="Times New Roman" w:hAnsi="Times New Roman"/>
          <w:color w:val="0F243E" w:themeColor="text2" w:themeShade="80"/>
          <w:sz w:val="24"/>
          <w:szCs w:val="24"/>
          <w:lang w:val="uk-UA" w:eastAsia="ru-RU"/>
        </w:rPr>
        <w:t xml:space="preserve">     </w:t>
      </w:r>
      <w:r w:rsidRPr="005C1F5A">
        <w:rPr>
          <w:rFonts w:ascii="Times New Roman" w:eastAsia="Times New Roman" w:hAnsi="Times New Roman"/>
          <w:color w:val="0F243E" w:themeColor="text2" w:themeShade="80"/>
          <w:sz w:val="24"/>
          <w:szCs w:val="24"/>
          <w:lang w:val="uk-UA" w:eastAsia="ru-RU"/>
        </w:rPr>
        <w:t xml:space="preserve">На першому засіданні учнівського парламенту школи було  обрано новий склад   лідерів, які сформували учнівську Раду міністрів.  На першому засіданні Ради міністрів  </w:t>
      </w:r>
      <w:r>
        <w:rPr>
          <w:rFonts w:ascii="Times New Roman" w:eastAsia="Times New Roman" w:hAnsi="Times New Roman"/>
          <w:color w:val="0F243E" w:themeColor="text2" w:themeShade="80"/>
          <w:sz w:val="24"/>
          <w:szCs w:val="24"/>
          <w:lang w:val="uk-UA" w:eastAsia="ru-RU"/>
        </w:rPr>
        <w:t>відбувся розподіл доручень, а саме: п</w:t>
      </w:r>
      <w:r w:rsidRPr="005C1F5A">
        <w:rPr>
          <w:rFonts w:ascii="Times New Roman" w:eastAsia="Times New Roman" w:hAnsi="Times New Roman"/>
          <w:color w:val="0F243E" w:themeColor="text2" w:themeShade="80"/>
          <w:sz w:val="24"/>
          <w:szCs w:val="24"/>
          <w:lang w:val="uk-UA" w:eastAsia="ru-RU"/>
        </w:rPr>
        <w:t xml:space="preserve">рем’єр-міністром була обрана </w:t>
      </w:r>
      <w:r>
        <w:rPr>
          <w:rFonts w:ascii="Times New Roman" w:eastAsia="Times New Roman" w:hAnsi="Times New Roman"/>
          <w:color w:val="0F243E" w:themeColor="text2" w:themeShade="80"/>
          <w:sz w:val="24"/>
          <w:szCs w:val="24"/>
          <w:lang w:val="uk-UA" w:eastAsia="ru-RU"/>
        </w:rPr>
        <w:t>Коломієць М.</w:t>
      </w:r>
      <w:r w:rsidRPr="005C1F5A">
        <w:rPr>
          <w:rFonts w:ascii="Times New Roman" w:eastAsia="Times New Roman" w:hAnsi="Times New Roman"/>
          <w:color w:val="0F243E" w:themeColor="text2" w:themeShade="80"/>
          <w:sz w:val="24"/>
          <w:szCs w:val="24"/>
          <w:lang w:val="uk-UA" w:eastAsia="ru-RU"/>
        </w:rPr>
        <w:t>, 9-б</w:t>
      </w:r>
      <w:r>
        <w:rPr>
          <w:rFonts w:ascii="Times New Roman" w:eastAsia="Times New Roman" w:hAnsi="Times New Roman"/>
          <w:color w:val="0F243E" w:themeColor="text2" w:themeShade="80"/>
          <w:sz w:val="24"/>
          <w:szCs w:val="24"/>
          <w:lang w:val="uk-UA" w:eastAsia="ru-RU"/>
        </w:rPr>
        <w:t xml:space="preserve"> клас, м</w:t>
      </w:r>
      <w:r w:rsidRPr="005C1F5A">
        <w:rPr>
          <w:rFonts w:ascii="Times New Roman" w:eastAsia="Times New Roman" w:hAnsi="Times New Roman"/>
          <w:color w:val="0F243E" w:themeColor="text2" w:themeShade="80"/>
          <w:sz w:val="24"/>
          <w:szCs w:val="24"/>
          <w:lang w:val="uk-UA" w:eastAsia="ru-RU"/>
        </w:rPr>
        <w:t xml:space="preserve">іністром </w:t>
      </w:r>
      <w:r w:rsidRPr="005C1F5A">
        <w:rPr>
          <w:rFonts w:ascii="Times New Roman" w:eastAsia="Times New Roman" w:hAnsi="Times New Roman"/>
          <w:color w:val="0F243E" w:themeColor="text2" w:themeShade="80"/>
          <w:sz w:val="24"/>
          <w:szCs w:val="24"/>
          <w:lang w:val="uk-UA" w:eastAsia="ru-RU"/>
        </w:rPr>
        <w:lastRenderedPageBreak/>
        <w:t xml:space="preserve">внутрішніх справ - </w:t>
      </w:r>
      <w:r>
        <w:rPr>
          <w:rFonts w:ascii="Times New Roman" w:eastAsia="Times New Roman" w:hAnsi="Times New Roman"/>
          <w:color w:val="0F243E" w:themeColor="text2" w:themeShade="80"/>
          <w:sz w:val="24"/>
          <w:szCs w:val="24"/>
          <w:lang w:val="uk-UA" w:eastAsia="ru-RU"/>
        </w:rPr>
        <w:t>Москальцев А.</w:t>
      </w:r>
      <w:r w:rsidRPr="005C1F5A">
        <w:rPr>
          <w:rFonts w:ascii="Times New Roman" w:eastAsia="Times New Roman" w:hAnsi="Times New Roman"/>
          <w:color w:val="0F243E" w:themeColor="text2" w:themeShade="80"/>
          <w:sz w:val="24"/>
          <w:szCs w:val="24"/>
          <w:lang w:val="uk-UA" w:eastAsia="ru-RU"/>
        </w:rPr>
        <w:t xml:space="preserve">, </w:t>
      </w:r>
      <w:r>
        <w:rPr>
          <w:rFonts w:ascii="Times New Roman" w:eastAsia="Times New Roman" w:hAnsi="Times New Roman"/>
          <w:color w:val="0F243E" w:themeColor="text2" w:themeShade="80"/>
          <w:sz w:val="24"/>
          <w:szCs w:val="24"/>
          <w:lang w:val="uk-UA" w:eastAsia="ru-RU"/>
        </w:rPr>
        <w:t>м</w:t>
      </w:r>
      <w:r w:rsidRPr="005C1F5A">
        <w:rPr>
          <w:rFonts w:ascii="Times New Roman" w:eastAsia="Times New Roman" w:hAnsi="Times New Roman"/>
          <w:color w:val="0F243E" w:themeColor="text2" w:themeShade="80"/>
          <w:sz w:val="24"/>
          <w:szCs w:val="24"/>
          <w:lang w:val="uk-UA" w:eastAsia="ru-RU"/>
        </w:rPr>
        <w:t xml:space="preserve">іністром культури і відпочинку  - </w:t>
      </w:r>
      <w:r>
        <w:rPr>
          <w:rFonts w:ascii="Times New Roman" w:eastAsia="Times New Roman" w:hAnsi="Times New Roman"/>
          <w:color w:val="0F243E" w:themeColor="text2" w:themeShade="80"/>
          <w:sz w:val="24"/>
          <w:szCs w:val="24"/>
          <w:lang w:val="uk-UA" w:eastAsia="ru-RU"/>
        </w:rPr>
        <w:t xml:space="preserve"> Маслова О.</w:t>
      </w:r>
      <w:r w:rsidRPr="005C1F5A">
        <w:rPr>
          <w:rFonts w:ascii="Times New Roman" w:eastAsia="Times New Roman" w:hAnsi="Times New Roman"/>
          <w:color w:val="0F243E" w:themeColor="text2" w:themeShade="80"/>
          <w:sz w:val="24"/>
          <w:szCs w:val="24"/>
          <w:lang w:val="uk-UA" w:eastAsia="ru-RU"/>
        </w:rPr>
        <w:t>, 10 клас</w:t>
      </w:r>
      <w:r>
        <w:rPr>
          <w:rFonts w:ascii="Times New Roman" w:eastAsia="Times New Roman" w:hAnsi="Times New Roman"/>
          <w:color w:val="0F243E" w:themeColor="text2" w:themeShade="80"/>
          <w:sz w:val="24"/>
          <w:szCs w:val="24"/>
          <w:lang w:val="uk-UA" w:eastAsia="ru-RU"/>
        </w:rPr>
        <w:t>, м</w:t>
      </w:r>
      <w:r w:rsidRPr="005C1F5A">
        <w:rPr>
          <w:rFonts w:ascii="Times New Roman" w:eastAsia="Times New Roman" w:hAnsi="Times New Roman"/>
          <w:color w:val="0F243E" w:themeColor="text2" w:themeShade="80"/>
          <w:sz w:val="24"/>
          <w:szCs w:val="24"/>
          <w:lang w:val="uk-UA" w:eastAsia="ru-RU"/>
        </w:rPr>
        <w:t>іністром спор</w:t>
      </w:r>
      <w:r>
        <w:rPr>
          <w:rFonts w:ascii="Times New Roman" w:eastAsia="Times New Roman" w:hAnsi="Times New Roman"/>
          <w:color w:val="0F243E" w:themeColor="text2" w:themeShade="80"/>
          <w:sz w:val="24"/>
          <w:szCs w:val="24"/>
          <w:lang w:val="uk-UA" w:eastAsia="ru-RU"/>
        </w:rPr>
        <w:t xml:space="preserve">- </w:t>
      </w:r>
      <w:r w:rsidRPr="005C1F5A">
        <w:rPr>
          <w:rFonts w:ascii="Times New Roman" w:eastAsia="Times New Roman" w:hAnsi="Times New Roman"/>
          <w:color w:val="0F243E" w:themeColor="text2" w:themeShade="80"/>
          <w:sz w:val="24"/>
          <w:szCs w:val="24"/>
          <w:lang w:val="uk-UA" w:eastAsia="ru-RU"/>
        </w:rPr>
        <w:t xml:space="preserve">ту та охорони здоров’я  - </w:t>
      </w:r>
      <w:r>
        <w:rPr>
          <w:rFonts w:ascii="Times New Roman" w:eastAsia="Times New Roman" w:hAnsi="Times New Roman"/>
          <w:color w:val="0F243E" w:themeColor="text2" w:themeShade="80"/>
          <w:sz w:val="24"/>
          <w:szCs w:val="24"/>
          <w:lang w:val="uk-UA" w:eastAsia="ru-RU"/>
        </w:rPr>
        <w:t>Кулаксиз Д.</w:t>
      </w:r>
      <w:r w:rsidRPr="005C1F5A">
        <w:rPr>
          <w:rFonts w:ascii="Times New Roman" w:eastAsia="Times New Roman" w:hAnsi="Times New Roman"/>
          <w:color w:val="0F243E" w:themeColor="text2" w:themeShade="80"/>
          <w:sz w:val="24"/>
          <w:szCs w:val="24"/>
          <w:lang w:val="uk-UA" w:eastAsia="ru-RU"/>
        </w:rPr>
        <w:t>, 11 клас</w:t>
      </w:r>
      <w:r>
        <w:rPr>
          <w:rFonts w:ascii="Times New Roman" w:eastAsia="Times New Roman" w:hAnsi="Times New Roman"/>
          <w:color w:val="0F243E" w:themeColor="text2" w:themeShade="80"/>
          <w:sz w:val="24"/>
          <w:szCs w:val="24"/>
          <w:lang w:val="uk-UA" w:eastAsia="ru-RU"/>
        </w:rPr>
        <w:t>, м</w:t>
      </w:r>
      <w:r w:rsidRPr="005C1F5A">
        <w:rPr>
          <w:rFonts w:ascii="Times New Roman" w:eastAsia="Times New Roman" w:hAnsi="Times New Roman"/>
          <w:color w:val="0F243E" w:themeColor="text2" w:themeShade="80"/>
          <w:sz w:val="24"/>
          <w:szCs w:val="24"/>
          <w:lang w:val="uk-UA" w:eastAsia="ru-RU"/>
        </w:rPr>
        <w:t>іністром екології -</w:t>
      </w:r>
      <w:r w:rsidRPr="005C1F5A">
        <w:rPr>
          <w:rFonts w:ascii="Times New Roman" w:hAnsi="Times New Roman"/>
          <w:color w:val="0F243E" w:themeColor="text2" w:themeShade="80"/>
          <w:sz w:val="24"/>
          <w:szCs w:val="24"/>
          <w:lang w:val="uk-UA"/>
        </w:rPr>
        <w:t xml:space="preserve"> </w:t>
      </w:r>
      <w:r>
        <w:rPr>
          <w:rFonts w:ascii="Times New Roman" w:eastAsia="Times New Roman" w:hAnsi="Times New Roman"/>
          <w:color w:val="0F243E" w:themeColor="text2" w:themeShade="80"/>
          <w:sz w:val="24"/>
          <w:szCs w:val="24"/>
          <w:lang w:val="uk-UA" w:eastAsia="ru-RU"/>
        </w:rPr>
        <w:t xml:space="preserve">  Воробьйова М.</w:t>
      </w:r>
      <w:r w:rsidRPr="005C1F5A">
        <w:rPr>
          <w:rFonts w:ascii="Times New Roman" w:eastAsia="Times New Roman" w:hAnsi="Times New Roman"/>
          <w:color w:val="0F243E" w:themeColor="text2" w:themeShade="80"/>
          <w:sz w:val="24"/>
          <w:szCs w:val="24"/>
          <w:lang w:val="uk-UA" w:eastAsia="ru-RU"/>
        </w:rPr>
        <w:t xml:space="preserve">, </w:t>
      </w:r>
      <w:r>
        <w:rPr>
          <w:rFonts w:ascii="Times New Roman" w:eastAsia="Times New Roman" w:hAnsi="Times New Roman"/>
          <w:color w:val="0F243E" w:themeColor="text2" w:themeShade="80"/>
          <w:sz w:val="24"/>
          <w:szCs w:val="24"/>
          <w:lang w:val="uk-UA" w:eastAsia="ru-RU"/>
        </w:rPr>
        <w:t xml:space="preserve">учениця </w:t>
      </w:r>
      <w:r w:rsidRPr="005C1F5A">
        <w:rPr>
          <w:rFonts w:ascii="Times New Roman" w:eastAsia="Times New Roman" w:hAnsi="Times New Roman"/>
          <w:color w:val="0F243E" w:themeColor="text2" w:themeShade="80"/>
          <w:sz w:val="24"/>
          <w:szCs w:val="24"/>
          <w:lang w:val="uk-UA" w:eastAsia="ru-RU"/>
        </w:rPr>
        <w:t xml:space="preserve">9-А </w:t>
      </w:r>
      <w:r>
        <w:rPr>
          <w:rFonts w:ascii="Times New Roman" w:eastAsia="Times New Roman" w:hAnsi="Times New Roman"/>
          <w:color w:val="0F243E" w:themeColor="text2" w:themeShade="80"/>
          <w:sz w:val="24"/>
          <w:szCs w:val="24"/>
          <w:lang w:val="uk-UA" w:eastAsia="ru-RU"/>
        </w:rPr>
        <w:t>класу</w:t>
      </w:r>
      <w:r w:rsidRPr="005C1F5A">
        <w:rPr>
          <w:rFonts w:ascii="Times New Roman" w:eastAsia="Times New Roman" w:hAnsi="Times New Roman"/>
          <w:color w:val="0F243E" w:themeColor="text2" w:themeShade="80"/>
          <w:sz w:val="24"/>
          <w:szCs w:val="24"/>
          <w:lang w:val="uk-UA" w:eastAsia="ru-RU"/>
        </w:rPr>
        <w:t>, заступником Кричко Дмитро</w:t>
      </w:r>
      <w:r>
        <w:rPr>
          <w:rFonts w:ascii="Times New Roman" w:eastAsia="Times New Roman" w:hAnsi="Times New Roman"/>
          <w:color w:val="0F243E" w:themeColor="text2" w:themeShade="80"/>
          <w:sz w:val="24"/>
          <w:szCs w:val="24"/>
          <w:lang w:val="uk-UA" w:eastAsia="ru-RU"/>
        </w:rPr>
        <w:t>, учень</w:t>
      </w:r>
      <w:r w:rsidRPr="005C1F5A">
        <w:rPr>
          <w:rFonts w:ascii="Times New Roman" w:eastAsia="Times New Roman" w:hAnsi="Times New Roman"/>
          <w:color w:val="0F243E" w:themeColor="text2" w:themeShade="80"/>
          <w:sz w:val="24"/>
          <w:szCs w:val="24"/>
          <w:lang w:val="uk-UA" w:eastAsia="ru-RU"/>
        </w:rPr>
        <w:t xml:space="preserve">  8-А клас</w:t>
      </w:r>
      <w:r>
        <w:rPr>
          <w:rFonts w:ascii="Times New Roman" w:eastAsia="Times New Roman" w:hAnsi="Times New Roman"/>
          <w:color w:val="0F243E" w:themeColor="text2" w:themeShade="80"/>
          <w:sz w:val="24"/>
          <w:szCs w:val="24"/>
          <w:lang w:val="uk-UA" w:eastAsia="ru-RU"/>
        </w:rPr>
        <w:t>у, м</w:t>
      </w:r>
      <w:r w:rsidRPr="005C1F5A">
        <w:rPr>
          <w:rFonts w:ascii="Times New Roman" w:eastAsia="Times New Roman" w:hAnsi="Times New Roman"/>
          <w:color w:val="0F243E" w:themeColor="text2" w:themeShade="80"/>
          <w:sz w:val="24"/>
          <w:szCs w:val="24"/>
          <w:lang w:val="uk-UA" w:eastAsia="ru-RU"/>
        </w:rPr>
        <w:t>іністром по роботі з молодшими шко</w:t>
      </w:r>
      <w:r>
        <w:rPr>
          <w:rFonts w:ascii="Times New Roman" w:eastAsia="Times New Roman" w:hAnsi="Times New Roman"/>
          <w:color w:val="0F243E" w:themeColor="text2" w:themeShade="80"/>
          <w:sz w:val="24"/>
          <w:szCs w:val="24"/>
          <w:lang w:val="uk-UA" w:eastAsia="ru-RU"/>
        </w:rPr>
        <w:t>-</w:t>
      </w:r>
      <w:r w:rsidRPr="005C1F5A">
        <w:rPr>
          <w:rFonts w:ascii="Times New Roman" w:eastAsia="Times New Roman" w:hAnsi="Times New Roman"/>
          <w:color w:val="0F243E" w:themeColor="text2" w:themeShade="80"/>
          <w:sz w:val="24"/>
          <w:szCs w:val="24"/>
          <w:lang w:val="uk-UA" w:eastAsia="ru-RU"/>
        </w:rPr>
        <w:t xml:space="preserve">лярами – </w:t>
      </w:r>
      <w:r>
        <w:rPr>
          <w:rFonts w:ascii="Times New Roman" w:eastAsia="Times New Roman" w:hAnsi="Times New Roman"/>
          <w:color w:val="0F243E" w:themeColor="text2" w:themeShade="80"/>
          <w:sz w:val="24"/>
          <w:szCs w:val="24"/>
          <w:lang w:val="uk-UA" w:eastAsia="ru-RU"/>
        </w:rPr>
        <w:t xml:space="preserve"> Яровенко П.</w:t>
      </w:r>
      <w:r w:rsidRPr="005C1F5A">
        <w:rPr>
          <w:rFonts w:ascii="Times New Roman" w:eastAsia="Times New Roman" w:hAnsi="Times New Roman"/>
          <w:color w:val="0F243E" w:themeColor="text2" w:themeShade="80"/>
          <w:sz w:val="24"/>
          <w:szCs w:val="24"/>
          <w:lang w:val="uk-UA" w:eastAsia="ru-RU"/>
        </w:rPr>
        <w:t>, заступником - Заї</w:t>
      </w:r>
      <w:r>
        <w:rPr>
          <w:rFonts w:ascii="Times New Roman" w:eastAsia="Times New Roman" w:hAnsi="Times New Roman"/>
          <w:color w:val="0F243E" w:themeColor="text2" w:themeShade="80"/>
          <w:sz w:val="24"/>
          <w:szCs w:val="24"/>
          <w:lang w:val="uk-UA" w:eastAsia="ru-RU"/>
        </w:rPr>
        <w:t>кіна А., учениці</w:t>
      </w:r>
      <w:r w:rsidRPr="005C1F5A">
        <w:rPr>
          <w:rFonts w:ascii="Times New Roman" w:eastAsia="Times New Roman" w:hAnsi="Times New Roman"/>
          <w:color w:val="0F243E" w:themeColor="text2" w:themeShade="80"/>
          <w:sz w:val="24"/>
          <w:szCs w:val="24"/>
          <w:lang w:val="uk-UA" w:eastAsia="ru-RU"/>
        </w:rPr>
        <w:t xml:space="preserve"> 10 клас</w:t>
      </w:r>
      <w:r>
        <w:rPr>
          <w:rFonts w:ascii="Times New Roman" w:eastAsia="Times New Roman" w:hAnsi="Times New Roman"/>
          <w:color w:val="0F243E" w:themeColor="text2" w:themeShade="80"/>
          <w:sz w:val="24"/>
          <w:szCs w:val="24"/>
          <w:lang w:val="uk-UA" w:eastAsia="ru-RU"/>
        </w:rPr>
        <w:t>у, м</w:t>
      </w:r>
      <w:r w:rsidRPr="005C1F5A">
        <w:rPr>
          <w:rFonts w:ascii="Times New Roman" w:eastAsia="Times New Roman" w:hAnsi="Times New Roman"/>
          <w:color w:val="0F243E" w:themeColor="text2" w:themeShade="80"/>
          <w:sz w:val="24"/>
          <w:szCs w:val="24"/>
          <w:lang w:val="uk-UA" w:eastAsia="ru-RU"/>
        </w:rPr>
        <w:t>іністром інформації – Мурав</w:t>
      </w:r>
      <w:r>
        <w:rPr>
          <w:rFonts w:ascii="Times New Roman" w:eastAsia="Times New Roman" w:hAnsi="Times New Roman"/>
          <w:color w:val="0F243E" w:themeColor="text2" w:themeShade="80"/>
          <w:sz w:val="24"/>
          <w:szCs w:val="24"/>
          <w:lang w:val="uk-UA" w:eastAsia="ru-RU"/>
        </w:rPr>
        <w:t>льова Г.</w:t>
      </w:r>
      <w:r w:rsidRPr="005C1F5A">
        <w:rPr>
          <w:rFonts w:ascii="Times New Roman" w:eastAsia="Times New Roman" w:hAnsi="Times New Roman"/>
          <w:color w:val="0F243E" w:themeColor="text2" w:themeShade="80"/>
          <w:sz w:val="24"/>
          <w:szCs w:val="24"/>
          <w:lang w:val="uk-UA" w:eastAsia="ru-RU"/>
        </w:rPr>
        <w:t xml:space="preserve">, </w:t>
      </w:r>
      <w:r>
        <w:rPr>
          <w:rFonts w:ascii="Times New Roman" w:eastAsia="Times New Roman" w:hAnsi="Times New Roman"/>
          <w:color w:val="0F243E" w:themeColor="text2" w:themeShade="80"/>
          <w:sz w:val="24"/>
          <w:szCs w:val="24"/>
          <w:lang w:val="uk-UA" w:eastAsia="ru-RU"/>
        </w:rPr>
        <w:t xml:space="preserve">учениця </w:t>
      </w:r>
      <w:r w:rsidRPr="005C1F5A">
        <w:rPr>
          <w:rFonts w:ascii="Times New Roman" w:eastAsia="Times New Roman" w:hAnsi="Times New Roman"/>
          <w:color w:val="0F243E" w:themeColor="text2" w:themeShade="80"/>
          <w:sz w:val="24"/>
          <w:szCs w:val="24"/>
          <w:lang w:val="uk-UA" w:eastAsia="ru-RU"/>
        </w:rPr>
        <w:t>10 клас</w:t>
      </w:r>
      <w:r>
        <w:rPr>
          <w:rFonts w:ascii="Times New Roman" w:eastAsia="Times New Roman" w:hAnsi="Times New Roman"/>
          <w:color w:val="0F243E" w:themeColor="text2" w:themeShade="80"/>
          <w:sz w:val="24"/>
          <w:szCs w:val="24"/>
          <w:lang w:val="uk-UA" w:eastAsia="ru-RU"/>
        </w:rPr>
        <w:t>у, м</w:t>
      </w:r>
      <w:r w:rsidRPr="005C1F5A">
        <w:rPr>
          <w:rFonts w:ascii="Times New Roman" w:eastAsia="Times New Roman" w:hAnsi="Times New Roman"/>
          <w:color w:val="0F243E" w:themeColor="text2" w:themeShade="80"/>
          <w:sz w:val="24"/>
          <w:szCs w:val="24"/>
          <w:lang w:val="uk-UA" w:eastAsia="ru-RU"/>
        </w:rPr>
        <w:t>іністром шефської допомоги</w:t>
      </w:r>
      <w:r>
        <w:rPr>
          <w:rFonts w:ascii="Times New Roman" w:eastAsia="Times New Roman" w:hAnsi="Times New Roman"/>
          <w:color w:val="0F243E" w:themeColor="text2" w:themeShade="80"/>
          <w:sz w:val="24"/>
          <w:szCs w:val="24"/>
          <w:lang w:val="uk-UA" w:eastAsia="ru-RU"/>
        </w:rPr>
        <w:t>  - Маслова О.</w:t>
      </w:r>
      <w:r w:rsidRPr="005C1F5A">
        <w:rPr>
          <w:rFonts w:ascii="Times New Roman" w:eastAsia="Times New Roman" w:hAnsi="Times New Roman"/>
          <w:color w:val="0F243E" w:themeColor="text2" w:themeShade="80"/>
          <w:sz w:val="24"/>
          <w:szCs w:val="24"/>
          <w:lang w:val="uk-UA" w:eastAsia="ru-RU"/>
        </w:rPr>
        <w:t>, 11 клас.</w:t>
      </w:r>
    </w:p>
    <w:p w14:paraId="0D1BAD7B" w14:textId="77777777" w:rsidR="000C1CDA" w:rsidRPr="005C1F5A" w:rsidRDefault="000C1CDA" w:rsidP="000C1CDA">
      <w:pPr>
        <w:pStyle w:val="ae"/>
        <w:jc w:val="both"/>
        <w:rPr>
          <w:rFonts w:ascii="Times New Roman" w:eastAsia="Times New Roman" w:hAnsi="Times New Roman"/>
          <w:color w:val="0F243E" w:themeColor="text2" w:themeShade="80"/>
          <w:sz w:val="24"/>
          <w:szCs w:val="24"/>
          <w:lang w:val="uk-UA" w:eastAsia="ru-RU"/>
        </w:rPr>
      </w:pPr>
      <w:r w:rsidRPr="005C1F5A">
        <w:rPr>
          <w:rFonts w:ascii="Times New Roman" w:eastAsia="Times New Roman" w:hAnsi="Times New Roman"/>
          <w:color w:val="0F243E" w:themeColor="text2" w:themeShade="80"/>
          <w:sz w:val="24"/>
          <w:szCs w:val="24"/>
          <w:lang w:val="uk-UA" w:eastAsia="ru-RU"/>
        </w:rPr>
        <w:t xml:space="preserve"> </w:t>
      </w:r>
      <w:r>
        <w:rPr>
          <w:rFonts w:ascii="Times New Roman" w:eastAsia="Times New Roman" w:hAnsi="Times New Roman"/>
          <w:color w:val="0F243E" w:themeColor="text2" w:themeShade="80"/>
          <w:sz w:val="24"/>
          <w:szCs w:val="24"/>
          <w:lang w:val="uk-UA" w:eastAsia="ru-RU"/>
        </w:rPr>
        <w:t xml:space="preserve">      Щомісяця</w:t>
      </w:r>
      <w:r w:rsidRPr="005C1F5A">
        <w:rPr>
          <w:rFonts w:ascii="Times New Roman" w:eastAsia="Times New Roman" w:hAnsi="Times New Roman"/>
          <w:color w:val="0F243E" w:themeColor="text2" w:themeShade="80"/>
          <w:sz w:val="24"/>
          <w:szCs w:val="24"/>
          <w:lang w:val="uk-UA" w:eastAsia="ru-RU"/>
        </w:rPr>
        <w:t xml:space="preserve"> відбувалося засідання  ради міністрів, де обговорювали плани роботи, визначали відповідальних за різні справи, слухали звіти про зроблену роботу. Кожне з міністерств визна</w:t>
      </w:r>
      <w:r>
        <w:rPr>
          <w:rFonts w:ascii="Times New Roman" w:eastAsia="Times New Roman" w:hAnsi="Times New Roman"/>
          <w:color w:val="0F243E" w:themeColor="text2" w:themeShade="80"/>
          <w:sz w:val="24"/>
          <w:szCs w:val="24"/>
          <w:lang w:val="uk-UA" w:eastAsia="ru-RU"/>
        </w:rPr>
        <w:t>-</w:t>
      </w:r>
      <w:r w:rsidRPr="005C1F5A">
        <w:rPr>
          <w:rFonts w:ascii="Times New Roman" w:eastAsia="Times New Roman" w:hAnsi="Times New Roman"/>
          <w:color w:val="0F243E" w:themeColor="text2" w:themeShade="80"/>
          <w:sz w:val="24"/>
          <w:szCs w:val="24"/>
          <w:lang w:val="uk-UA" w:eastAsia="ru-RU"/>
        </w:rPr>
        <w:t>чало ті завдання, які реалізуються в учнівському колективі.</w:t>
      </w:r>
    </w:p>
    <w:p w14:paraId="79DB0A37" w14:textId="1E496158" w:rsidR="000C1CDA" w:rsidRPr="005C1F5A" w:rsidRDefault="000C1CDA" w:rsidP="000C1CDA">
      <w:pPr>
        <w:pStyle w:val="ae"/>
        <w:jc w:val="both"/>
        <w:rPr>
          <w:rFonts w:ascii="Times New Roman" w:hAnsi="Times New Roman"/>
          <w:sz w:val="24"/>
          <w:szCs w:val="24"/>
          <w:lang w:val="uk-UA"/>
        </w:rPr>
      </w:pPr>
      <w:r>
        <w:rPr>
          <w:rFonts w:ascii="Times New Roman" w:hAnsi="Times New Roman"/>
          <w:sz w:val="24"/>
          <w:szCs w:val="24"/>
          <w:lang w:val="uk-UA"/>
        </w:rPr>
        <w:t xml:space="preserve">       </w:t>
      </w:r>
      <w:r w:rsidRPr="005C1F5A">
        <w:rPr>
          <w:rFonts w:ascii="Times New Roman" w:hAnsi="Times New Roman"/>
          <w:sz w:val="24"/>
          <w:szCs w:val="24"/>
          <w:lang w:val="uk-UA"/>
        </w:rPr>
        <w:t>Робо</w:t>
      </w:r>
      <w:r>
        <w:rPr>
          <w:rFonts w:ascii="Times New Roman" w:hAnsi="Times New Roman"/>
          <w:sz w:val="24"/>
          <w:szCs w:val="24"/>
          <w:lang w:val="uk-UA"/>
        </w:rPr>
        <w:t>та</w:t>
      </w:r>
      <w:r w:rsidRPr="005C1F5A">
        <w:rPr>
          <w:rFonts w:ascii="Times New Roman" w:hAnsi="Times New Roman"/>
          <w:sz w:val="24"/>
          <w:szCs w:val="24"/>
          <w:lang w:val="uk-UA"/>
        </w:rPr>
        <w:t xml:space="preserve"> міністерств була н</w:t>
      </w:r>
      <w:r>
        <w:rPr>
          <w:rFonts w:ascii="Times New Roman" w:hAnsi="Times New Roman"/>
          <w:sz w:val="24"/>
          <w:szCs w:val="24"/>
          <w:lang w:val="uk-UA"/>
        </w:rPr>
        <w:t>аправлена на гуртування</w:t>
      </w:r>
      <w:r w:rsidRPr="005C1F5A">
        <w:rPr>
          <w:rFonts w:ascii="Times New Roman" w:hAnsi="Times New Roman"/>
          <w:sz w:val="24"/>
          <w:szCs w:val="24"/>
          <w:lang w:val="uk-UA"/>
        </w:rPr>
        <w:t xml:space="preserve"> учнів, сприяти самореалізації їх здібностей та організації їх позашкільного життя.  </w:t>
      </w:r>
    </w:p>
    <w:p w14:paraId="6323EB92" w14:textId="60F1446A" w:rsidR="000C1CD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w:t>
      </w:r>
      <w:r>
        <w:rPr>
          <w:rFonts w:ascii="Times New Roman" w:hAnsi="Times New Roman"/>
          <w:sz w:val="24"/>
          <w:szCs w:val="24"/>
          <w:lang w:val="uk-UA"/>
        </w:rPr>
        <w:t xml:space="preserve">   </w:t>
      </w:r>
      <w:r w:rsidRPr="005C1F5A">
        <w:rPr>
          <w:rFonts w:ascii="Times New Roman" w:hAnsi="Times New Roman"/>
          <w:sz w:val="24"/>
          <w:szCs w:val="24"/>
          <w:lang w:val="uk-UA"/>
        </w:rPr>
        <w:t>Допомагали у роботі учнівського самоврядування лідери від класних колективів - голови  5-11</w:t>
      </w:r>
      <w:r>
        <w:rPr>
          <w:rFonts w:ascii="Times New Roman" w:hAnsi="Times New Roman"/>
          <w:sz w:val="24"/>
          <w:szCs w:val="24"/>
          <w:lang w:val="uk-UA"/>
        </w:rPr>
        <w:t xml:space="preserve"> </w:t>
      </w:r>
      <w:r w:rsidRPr="005C1F5A">
        <w:rPr>
          <w:rFonts w:ascii="Times New Roman" w:hAnsi="Times New Roman"/>
          <w:sz w:val="24"/>
          <w:szCs w:val="24"/>
          <w:lang w:val="uk-UA"/>
        </w:rPr>
        <w:t>класів, як</w:t>
      </w:r>
      <w:r w:rsidR="00267747">
        <w:rPr>
          <w:rFonts w:ascii="Times New Roman" w:hAnsi="Times New Roman"/>
          <w:sz w:val="24"/>
          <w:szCs w:val="24"/>
          <w:lang w:val="uk-UA"/>
        </w:rPr>
        <w:t xml:space="preserve">і входили в Президентську раду. </w:t>
      </w:r>
      <w:r w:rsidRPr="005C1F5A">
        <w:rPr>
          <w:rFonts w:ascii="Times New Roman" w:hAnsi="Times New Roman"/>
          <w:sz w:val="24"/>
          <w:szCs w:val="24"/>
          <w:lang w:val="uk-UA"/>
        </w:rPr>
        <w:t xml:space="preserve">Оперативні засідання ради проходили </w:t>
      </w:r>
      <w:r>
        <w:rPr>
          <w:rFonts w:ascii="Times New Roman" w:hAnsi="Times New Roman"/>
          <w:sz w:val="24"/>
          <w:szCs w:val="24"/>
          <w:lang w:val="uk-UA"/>
        </w:rPr>
        <w:t>щотижня</w:t>
      </w:r>
      <w:r w:rsidRPr="005C1F5A">
        <w:rPr>
          <w:rFonts w:ascii="Times New Roman" w:hAnsi="Times New Roman"/>
          <w:sz w:val="24"/>
          <w:szCs w:val="24"/>
          <w:lang w:val="uk-UA"/>
        </w:rPr>
        <w:t xml:space="preserve">. </w:t>
      </w:r>
      <w:r>
        <w:rPr>
          <w:rFonts w:ascii="Times New Roman" w:hAnsi="Times New Roman"/>
          <w:sz w:val="24"/>
          <w:szCs w:val="24"/>
          <w:lang w:val="uk-UA"/>
        </w:rPr>
        <w:t xml:space="preserve">    </w:t>
      </w:r>
    </w:p>
    <w:p w14:paraId="74112929" w14:textId="22DA8674" w:rsidR="000C1CDA" w:rsidRPr="005C1F5A" w:rsidRDefault="000C1CDA" w:rsidP="000C1CDA">
      <w:pPr>
        <w:pStyle w:val="ae"/>
        <w:jc w:val="both"/>
        <w:rPr>
          <w:rFonts w:ascii="Times New Roman" w:hAnsi="Times New Roman"/>
          <w:sz w:val="24"/>
          <w:szCs w:val="24"/>
          <w:lang w:val="uk-UA"/>
        </w:rPr>
      </w:pPr>
      <w:r>
        <w:rPr>
          <w:rFonts w:ascii="Times New Roman" w:hAnsi="Times New Roman"/>
          <w:sz w:val="24"/>
          <w:szCs w:val="24"/>
          <w:lang w:val="uk-UA"/>
        </w:rPr>
        <w:t xml:space="preserve">      </w:t>
      </w:r>
      <w:r w:rsidRPr="005C1F5A">
        <w:rPr>
          <w:rFonts w:ascii="Times New Roman" w:hAnsi="Times New Roman"/>
          <w:sz w:val="24"/>
          <w:szCs w:val="24"/>
          <w:lang w:val="uk-UA"/>
        </w:rPr>
        <w:t xml:space="preserve">На засіданнях Президентська Рада не тільки вирішувала питання щодо плану роботи на тиждень, але й організовувала учнівські колективи класів на участь у загальношкільних заходах, брала участь у розробці і реалізації сценаріїв проведення  колективно-творчих справ.  </w:t>
      </w:r>
    </w:p>
    <w:p w14:paraId="51650407" w14:textId="77777777" w:rsidR="000C1CDA" w:rsidRPr="005C1F5A" w:rsidRDefault="000C1CDA" w:rsidP="000C1CDA">
      <w:pPr>
        <w:pStyle w:val="ae"/>
        <w:jc w:val="both"/>
        <w:rPr>
          <w:rFonts w:ascii="Times New Roman" w:hAnsi="Times New Roman"/>
          <w:color w:val="FF0000"/>
          <w:sz w:val="24"/>
          <w:szCs w:val="24"/>
          <w:lang w:val="uk-UA"/>
        </w:rPr>
      </w:pPr>
      <w:r>
        <w:rPr>
          <w:rFonts w:ascii="Times New Roman" w:hAnsi="Times New Roman"/>
          <w:color w:val="0F243E" w:themeColor="text2" w:themeShade="80"/>
          <w:sz w:val="24"/>
          <w:szCs w:val="24"/>
          <w:lang w:val="uk-UA"/>
        </w:rPr>
        <w:t xml:space="preserve">       В 2023-2024 навчальному році ми </w:t>
      </w:r>
      <w:r w:rsidRPr="005C1F5A">
        <w:rPr>
          <w:rFonts w:ascii="Times New Roman" w:hAnsi="Times New Roman"/>
          <w:color w:val="0F243E" w:themeColor="text2" w:themeShade="80"/>
          <w:sz w:val="24"/>
          <w:szCs w:val="24"/>
          <w:lang w:val="uk-UA"/>
        </w:rPr>
        <w:t>продовжили навчання в режимі  воєнного стану, тому на</w:t>
      </w:r>
      <w:r>
        <w:rPr>
          <w:rFonts w:ascii="Times New Roman" w:hAnsi="Times New Roman"/>
          <w:color w:val="0F243E" w:themeColor="text2" w:themeShade="80"/>
          <w:sz w:val="24"/>
          <w:szCs w:val="24"/>
          <w:lang w:val="uk-UA"/>
        </w:rPr>
        <w:t>-ша робота</w:t>
      </w:r>
      <w:r w:rsidRPr="005C1F5A">
        <w:rPr>
          <w:rFonts w:ascii="Times New Roman" w:hAnsi="Times New Roman"/>
          <w:color w:val="0F243E" w:themeColor="text2" w:themeShade="80"/>
          <w:sz w:val="24"/>
          <w:szCs w:val="24"/>
          <w:lang w:val="uk-UA"/>
        </w:rPr>
        <w:t xml:space="preserve"> і діяльніс</w:t>
      </w:r>
      <w:r>
        <w:rPr>
          <w:rFonts w:ascii="Times New Roman" w:hAnsi="Times New Roman"/>
          <w:color w:val="0F243E" w:themeColor="text2" w:themeShade="80"/>
          <w:sz w:val="24"/>
          <w:szCs w:val="24"/>
          <w:lang w:val="uk-UA"/>
        </w:rPr>
        <w:t xml:space="preserve">ть всієї учнівської громади </w:t>
      </w:r>
      <w:r w:rsidRPr="005C1F5A">
        <w:rPr>
          <w:rFonts w:ascii="Times New Roman" w:hAnsi="Times New Roman"/>
          <w:color w:val="0F243E" w:themeColor="text2" w:themeShade="80"/>
          <w:sz w:val="24"/>
          <w:szCs w:val="24"/>
          <w:lang w:val="uk-UA"/>
        </w:rPr>
        <w:t xml:space="preserve">мало патріотичне спрямування. </w:t>
      </w:r>
      <w:r>
        <w:rPr>
          <w:rFonts w:ascii="Times New Roman" w:hAnsi="Times New Roman"/>
          <w:color w:val="0F243E" w:themeColor="text2" w:themeShade="80"/>
          <w:sz w:val="24"/>
          <w:szCs w:val="24"/>
          <w:lang w:val="uk-UA"/>
        </w:rPr>
        <w:t xml:space="preserve">У зв’язку з роботою закладу в дві зміни  </w:t>
      </w:r>
      <w:r w:rsidRPr="005C1F5A">
        <w:rPr>
          <w:rFonts w:ascii="Times New Roman" w:hAnsi="Times New Roman"/>
          <w:color w:val="0F243E" w:themeColor="text2" w:themeShade="80"/>
          <w:sz w:val="24"/>
          <w:szCs w:val="24"/>
          <w:lang w:val="uk-UA"/>
        </w:rPr>
        <w:t xml:space="preserve">багато </w:t>
      </w:r>
      <w:r>
        <w:rPr>
          <w:rFonts w:ascii="Times New Roman" w:hAnsi="Times New Roman"/>
          <w:color w:val="0F243E" w:themeColor="text2" w:themeShade="80"/>
          <w:sz w:val="24"/>
          <w:szCs w:val="24"/>
          <w:lang w:val="uk-UA"/>
        </w:rPr>
        <w:t xml:space="preserve">загальношкільних </w:t>
      </w:r>
      <w:r w:rsidRPr="005C1F5A">
        <w:rPr>
          <w:rFonts w:ascii="Times New Roman" w:hAnsi="Times New Roman"/>
          <w:color w:val="0F243E" w:themeColor="text2" w:themeShade="80"/>
          <w:sz w:val="24"/>
          <w:szCs w:val="24"/>
          <w:lang w:val="uk-UA"/>
        </w:rPr>
        <w:t>заходів, які були раніше традиційними і проводилися  для широкої аудиторії,  проводилися в режимі Онлайн, або для вузької аудиторії</w:t>
      </w:r>
      <w:r w:rsidRPr="005C1F5A">
        <w:rPr>
          <w:rFonts w:ascii="Times New Roman" w:hAnsi="Times New Roman"/>
          <w:color w:val="FF0000"/>
          <w:sz w:val="24"/>
          <w:szCs w:val="24"/>
          <w:lang w:val="uk-UA"/>
        </w:rPr>
        <w:t xml:space="preserve">.  </w:t>
      </w:r>
    </w:p>
    <w:p w14:paraId="2D0C6972" w14:textId="0C1140FD" w:rsidR="000C1CDA" w:rsidRPr="00C165FF"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Традиційно</w:t>
      </w:r>
      <w:r>
        <w:rPr>
          <w:rFonts w:ascii="Times New Roman" w:hAnsi="Times New Roman"/>
          <w:color w:val="0F243E" w:themeColor="text2" w:themeShade="80"/>
          <w:sz w:val="24"/>
          <w:szCs w:val="24"/>
          <w:lang w:val="uk-UA"/>
        </w:rPr>
        <w:t xml:space="preserve"> було проведені </w:t>
      </w:r>
      <w:r w:rsidRPr="005C1F5A">
        <w:rPr>
          <w:rFonts w:ascii="Times New Roman" w:hAnsi="Times New Roman"/>
          <w:color w:val="0F243E" w:themeColor="text2" w:themeShade="80"/>
          <w:sz w:val="24"/>
          <w:szCs w:val="24"/>
          <w:lang w:val="uk-UA"/>
        </w:rPr>
        <w:t>заходи</w:t>
      </w:r>
      <w:r>
        <w:rPr>
          <w:rFonts w:ascii="Times New Roman" w:hAnsi="Times New Roman"/>
          <w:color w:val="0F243E" w:themeColor="text2" w:themeShade="80"/>
          <w:sz w:val="24"/>
          <w:szCs w:val="24"/>
          <w:lang w:val="uk-UA"/>
        </w:rPr>
        <w:t xml:space="preserve">, в яких учнівські ради, </w:t>
      </w:r>
      <w:r w:rsidRPr="005C1F5A">
        <w:rPr>
          <w:rFonts w:ascii="Times New Roman" w:hAnsi="Times New Roman"/>
          <w:color w:val="0F243E" w:themeColor="text2" w:themeShade="80"/>
          <w:sz w:val="24"/>
          <w:szCs w:val="24"/>
          <w:lang w:val="uk-UA"/>
        </w:rPr>
        <w:t>лідери учнівського самоврядування брали безпосередню участь. Це:</w:t>
      </w:r>
      <w:r>
        <w:rPr>
          <w:rFonts w:ascii="Times New Roman" w:hAnsi="Times New Roman"/>
          <w:color w:val="0F243E" w:themeColor="text2" w:themeShade="80"/>
          <w:sz w:val="24"/>
          <w:szCs w:val="24"/>
          <w:lang w:val="uk-UA"/>
        </w:rPr>
        <w:t xml:space="preserve"> </w:t>
      </w:r>
      <w:r w:rsidRPr="005C1F5A">
        <w:rPr>
          <w:rFonts w:ascii="Times New Roman" w:eastAsia="Times New Roman" w:hAnsi="Times New Roman"/>
          <w:bCs/>
          <w:color w:val="0F243E" w:themeColor="text2" w:themeShade="80"/>
          <w:sz w:val="24"/>
          <w:szCs w:val="24"/>
          <w:lang w:val="uk-UA" w:eastAsia="ru-RU"/>
        </w:rPr>
        <w:t>День знань;</w:t>
      </w:r>
      <w:r>
        <w:rPr>
          <w:rFonts w:ascii="Times New Roman" w:hAnsi="Times New Roman"/>
          <w:color w:val="0F243E" w:themeColor="text2" w:themeShade="80"/>
          <w:sz w:val="24"/>
          <w:szCs w:val="24"/>
          <w:lang w:val="uk-UA"/>
        </w:rPr>
        <w:t xml:space="preserve"> </w:t>
      </w:r>
      <w:r>
        <w:rPr>
          <w:rFonts w:ascii="Times New Roman" w:eastAsia="Times New Roman" w:hAnsi="Times New Roman"/>
          <w:color w:val="0F243E" w:themeColor="text2" w:themeShade="80"/>
          <w:sz w:val="24"/>
          <w:szCs w:val="24"/>
          <w:lang w:val="uk-UA" w:eastAsia="ru-RU"/>
        </w:rPr>
        <w:t>День Вчителя</w:t>
      </w:r>
      <w:r w:rsidRPr="005C1F5A">
        <w:rPr>
          <w:rFonts w:ascii="Times New Roman" w:eastAsia="Times New Roman" w:hAnsi="Times New Roman"/>
          <w:color w:val="0F243E" w:themeColor="text2" w:themeShade="80"/>
          <w:sz w:val="24"/>
          <w:szCs w:val="24"/>
          <w:lang w:val="uk-UA" w:eastAsia="ru-RU"/>
        </w:rPr>
        <w:t>;</w:t>
      </w:r>
      <w:r>
        <w:rPr>
          <w:rFonts w:ascii="Times New Roman" w:hAnsi="Times New Roman"/>
          <w:color w:val="0F243E" w:themeColor="text2" w:themeShade="80"/>
          <w:sz w:val="24"/>
          <w:szCs w:val="24"/>
          <w:lang w:val="uk-UA"/>
        </w:rPr>
        <w:t xml:space="preserve"> </w:t>
      </w:r>
      <w:r w:rsidRPr="005C1F5A">
        <w:rPr>
          <w:rFonts w:ascii="Times New Roman" w:eastAsia="Times New Roman" w:hAnsi="Times New Roman"/>
          <w:color w:val="0F243E" w:themeColor="text2" w:themeShade="80"/>
          <w:sz w:val="24"/>
          <w:szCs w:val="24"/>
          <w:lang w:val="uk-UA" w:eastAsia="ru-RU"/>
        </w:rPr>
        <w:t>акція «Голуб миру» до Дня миру;</w:t>
      </w:r>
      <w:r w:rsidR="00C165FF">
        <w:rPr>
          <w:rFonts w:ascii="Times New Roman" w:hAnsi="Times New Roman"/>
          <w:color w:val="0F243E" w:themeColor="text2" w:themeShade="80"/>
          <w:sz w:val="24"/>
          <w:szCs w:val="24"/>
          <w:lang w:val="uk-UA"/>
        </w:rPr>
        <w:t xml:space="preserve"> </w:t>
      </w:r>
      <w:r w:rsidRPr="005C1F5A">
        <w:rPr>
          <w:rFonts w:ascii="Times New Roman" w:eastAsia="Times New Roman" w:hAnsi="Times New Roman"/>
          <w:color w:val="0F243E" w:themeColor="text2" w:themeShade="80"/>
          <w:sz w:val="24"/>
          <w:szCs w:val="24"/>
          <w:lang w:val="uk-UA" w:eastAsia="ru-RU"/>
        </w:rPr>
        <w:t>гра «Ситуація на дорозі»</w:t>
      </w:r>
      <w:r>
        <w:rPr>
          <w:rFonts w:ascii="Times New Roman" w:eastAsia="Times New Roman" w:hAnsi="Times New Roman"/>
          <w:color w:val="0F243E" w:themeColor="text2" w:themeShade="80"/>
          <w:sz w:val="24"/>
          <w:szCs w:val="24"/>
          <w:lang w:val="uk-UA" w:eastAsia="ru-RU"/>
        </w:rPr>
        <w:t xml:space="preserve">; </w:t>
      </w:r>
      <w:r w:rsidRPr="005C1F5A">
        <w:rPr>
          <w:rFonts w:ascii="Times New Roman" w:eastAsia="Times New Roman" w:hAnsi="Times New Roman"/>
          <w:color w:val="0F243E" w:themeColor="text2" w:themeShade="80"/>
          <w:sz w:val="24"/>
          <w:szCs w:val="24"/>
          <w:lang w:val="uk-UA" w:eastAsia="ru-RU"/>
        </w:rPr>
        <w:t xml:space="preserve">патріотична гра «Сокіл» </w:t>
      </w:r>
      <w:r>
        <w:rPr>
          <w:rFonts w:ascii="Times New Roman" w:eastAsia="Times New Roman" w:hAnsi="Times New Roman"/>
          <w:color w:val="0F243E" w:themeColor="text2" w:themeShade="80"/>
          <w:sz w:val="24"/>
          <w:szCs w:val="24"/>
          <w:lang w:val="uk-UA" w:eastAsia="ru-RU"/>
        </w:rPr>
        <w:t xml:space="preserve">(Джура); </w:t>
      </w:r>
      <w:r w:rsidRPr="005C1F5A">
        <w:rPr>
          <w:rFonts w:ascii="Times New Roman" w:hAnsi="Times New Roman"/>
          <w:color w:val="002060"/>
          <w:sz w:val="24"/>
          <w:szCs w:val="24"/>
          <w:lang w:val="uk-UA"/>
        </w:rPr>
        <w:t xml:space="preserve">Козацький квест </w:t>
      </w:r>
      <w:r>
        <w:rPr>
          <w:rFonts w:ascii="Times New Roman" w:hAnsi="Times New Roman"/>
          <w:color w:val="002060"/>
          <w:sz w:val="24"/>
          <w:szCs w:val="24"/>
          <w:lang w:val="uk-UA"/>
        </w:rPr>
        <w:t>«Зникла</w:t>
      </w:r>
      <w:r w:rsidRPr="005C1F5A">
        <w:rPr>
          <w:rFonts w:ascii="Times New Roman" w:hAnsi="Times New Roman"/>
          <w:color w:val="002060"/>
          <w:sz w:val="24"/>
          <w:szCs w:val="24"/>
          <w:lang w:val="uk-UA"/>
        </w:rPr>
        <w:t xml:space="preserve"> булава»</w:t>
      </w:r>
      <w:r>
        <w:rPr>
          <w:rFonts w:ascii="Times New Roman" w:hAnsi="Times New Roman"/>
          <w:color w:val="002060"/>
          <w:sz w:val="24"/>
          <w:szCs w:val="24"/>
          <w:lang w:val="uk-UA"/>
        </w:rPr>
        <w:t>;</w:t>
      </w:r>
      <w:r w:rsidR="00C165FF">
        <w:rPr>
          <w:rFonts w:ascii="Times New Roman" w:hAnsi="Times New Roman"/>
          <w:color w:val="0F243E" w:themeColor="text2" w:themeShade="80"/>
          <w:sz w:val="24"/>
          <w:szCs w:val="24"/>
          <w:lang w:val="uk-UA"/>
        </w:rPr>
        <w:t xml:space="preserve"> </w:t>
      </w:r>
      <w:r w:rsidRPr="005C1F5A">
        <w:rPr>
          <w:rFonts w:ascii="Times New Roman" w:eastAsia="Times New Roman" w:hAnsi="Times New Roman"/>
          <w:color w:val="0F243E" w:themeColor="text2" w:themeShade="80"/>
          <w:sz w:val="24"/>
          <w:szCs w:val="24"/>
          <w:lang w:val="uk-UA" w:eastAsia="ru-RU"/>
        </w:rPr>
        <w:t>н</w:t>
      </w:r>
      <w:r>
        <w:rPr>
          <w:rFonts w:ascii="Times New Roman" w:eastAsia="Times New Roman" w:hAnsi="Times New Roman"/>
          <w:color w:val="0F243E" w:themeColor="text2" w:themeShade="80"/>
          <w:sz w:val="24"/>
          <w:szCs w:val="24"/>
          <w:lang w:val="uk-UA" w:eastAsia="ru-RU"/>
        </w:rPr>
        <w:t xml:space="preserve">оворічні квести; </w:t>
      </w:r>
      <w:r w:rsidRPr="005C1F5A">
        <w:rPr>
          <w:rFonts w:ascii="Times New Roman" w:eastAsia="Times New Roman" w:hAnsi="Times New Roman"/>
          <w:color w:val="0F243E" w:themeColor="text2" w:themeShade="80"/>
          <w:sz w:val="24"/>
          <w:szCs w:val="24"/>
          <w:lang w:val="uk-UA" w:eastAsia="ru-RU"/>
        </w:rPr>
        <w:t>фестиваль мистецтв</w:t>
      </w:r>
      <w:r>
        <w:rPr>
          <w:rFonts w:ascii="Times New Roman" w:eastAsia="Times New Roman" w:hAnsi="Times New Roman"/>
          <w:color w:val="0F243E" w:themeColor="text2" w:themeShade="80"/>
          <w:sz w:val="24"/>
          <w:szCs w:val="24"/>
          <w:lang w:val="uk-UA" w:eastAsia="ru-RU"/>
        </w:rPr>
        <w:t xml:space="preserve">; </w:t>
      </w:r>
      <w:r w:rsidRPr="005C1F5A">
        <w:rPr>
          <w:rFonts w:ascii="Times New Roman" w:eastAsia="Times New Roman" w:hAnsi="Times New Roman"/>
          <w:color w:val="0F243E" w:themeColor="text2" w:themeShade="80"/>
          <w:sz w:val="24"/>
          <w:szCs w:val="24"/>
          <w:lang w:val="uk-UA" w:eastAsia="ru-RU"/>
        </w:rPr>
        <w:t>предметні тижні за планом.</w:t>
      </w:r>
    </w:p>
    <w:p w14:paraId="503617B3" w14:textId="3E075CB0"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w:t>
      </w:r>
      <w:r>
        <w:rPr>
          <w:rFonts w:ascii="Times New Roman" w:hAnsi="Times New Roman"/>
          <w:color w:val="0F243E" w:themeColor="text2" w:themeShade="80"/>
          <w:sz w:val="24"/>
          <w:szCs w:val="24"/>
          <w:lang w:val="uk-UA"/>
        </w:rPr>
        <w:t xml:space="preserve"> </w:t>
      </w:r>
      <w:r w:rsidR="00C165FF">
        <w:rPr>
          <w:rFonts w:ascii="Times New Roman" w:hAnsi="Times New Roman"/>
          <w:color w:val="0F243E" w:themeColor="text2" w:themeShade="80"/>
          <w:sz w:val="24"/>
          <w:szCs w:val="24"/>
          <w:lang w:val="uk-UA"/>
        </w:rPr>
        <w:t xml:space="preserve">Завдяки </w:t>
      </w:r>
      <w:r w:rsidRPr="005C1F5A">
        <w:rPr>
          <w:rFonts w:ascii="Times New Roman" w:hAnsi="Times New Roman"/>
          <w:color w:val="0F243E" w:themeColor="text2" w:themeShade="80"/>
          <w:sz w:val="24"/>
          <w:szCs w:val="24"/>
          <w:lang w:val="uk-UA"/>
        </w:rPr>
        <w:t>діяльності шкільного са</w:t>
      </w:r>
      <w:r w:rsidR="00C165FF">
        <w:rPr>
          <w:rFonts w:ascii="Times New Roman" w:hAnsi="Times New Roman"/>
          <w:color w:val="0F243E" w:themeColor="text2" w:themeShade="80"/>
          <w:sz w:val="24"/>
          <w:szCs w:val="24"/>
          <w:lang w:val="uk-UA"/>
        </w:rPr>
        <w:t xml:space="preserve">моврядування, а саме 11 класу, </w:t>
      </w:r>
      <w:r w:rsidRPr="005C1F5A">
        <w:rPr>
          <w:rFonts w:ascii="Times New Roman" w:hAnsi="Times New Roman"/>
          <w:color w:val="0F243E" w:themeColor="text2" w:themeShade="80"/>
          <w:sz w:val="24"/>
          <w:szCs w:val="24"/>
          <w:lang w:val="uk-UA"/>
        </w:rPr>
        <w:t>було організовано  святко</w:t>
      </w:r>
      <w:r w:rsidR="00C165FF">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ве привітання, та проведений день самоврядування до Дня  працівників освіти, а  саме – проведення</w:t>
      </w:r>
      <w:r>
        <w:rPr>
          <w:rFonts w:ascii="Times New Roman" w:hAnsi="Times New Roman"/>
          <w:color w:val="0F243E" w:themeColor="text2" w:themeShade="80"/>
          <w:sz w:val="24"/>
          <w:szCs w:val="24"/>
          <w:lang w:val="uk-UA"/>
        </w:rPr>
        <w:t xml:space="preserve"> уроків у 1-10 класах</w:t>
      </w:r>
      <w:r w:rsidRPr="005C1F5A">
        <w:rPr>
          <w:rFonts w:ascii="Times New Roman" w:hAnsi="Times New Roman"/>
          <w:color w:val="0F243E" w:themeColor="text2" w:themeShade="80"/>
          <w:sz w:val="24"/>
          <w:szCs w:val="24"/>
          <w:lang w:val="uk-UA"/>
        </w:rPr>
        <w:t>.</w:t>
      </w:r>
    </w:p>
    <w:p w14:paraId="46380D56" w14:textId="12850A1B"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w:t>
      </w:r>
      <w:r>
        <w:rPr>
          <w:rFonts w:ascii="Times New Roman" w:hAnsi="Times New Roman"/>
          <w:color w:val="0F243E" w:themeColor="text2" w:themeShade="80"/>
          <w:sz w:val="24"/>
          <w:szCs w:val="24"/>
          <w:lang w:val="uk-UA"/>
        </w:rPr>
        <w:t>Традиційно було проведено</w:t>
      </w:r>
      <w:r w:rsidRPr="005C1F5A">
        <w:rPr>
          <w:rFonts w:ascii="Times New Roman" w:hAnsi="Times New Roman"/>
          <w:color w:val="0F243E" w:themeColor="text2" w:themeShade="80"/>
          <w:sz w:val="24"/>
          <w:szCs w:val="24"/>
          <w:lang w:val="uk-UA"/>
        </w:rPr>
        <w:t xml:space="preserve"> свято Посвяти першокласн</w:t>
      </w:r>
      <w:r>
        <w:rPr>
          <w:rFonts w:ascii="Times New Roman" w:hAnsi="Times New Roman"/>
          <w:color w:val="0F243E" w:themeColor="text2" w:themeShade="80"/>
          <w:sz w:val="24"/>
          <w:szCs w:val="24"/>
          <w:lang w:val="uk-UA"/>
        </w:rPr>
        <w:t>иків. Відбулося</w:t>
      </w:r>
      <w:r w:rsidRPr="005C1F5A">
        <w:rPr>
          <w:rFonts w:ascii="Times New Roman" w:hAnsi="Times New Roman"/>
          <w:color w:val="0F243E" w:themeColor="text2" w:themeShade="80"/>
          <w:sz w:val="24"/>
          <w:szCs w:val="24"/>
          <w:lang w:val="uk-UA"/>
        </w:rPr>
        <w:t xml:space="preserve"> у вигляді тематич</w:t>
      </w:r>
      <w:r w:rsidR="00C165FF">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ного заходу в актов</w:t>
      </w:r>
      <w:r>
        <w:rPr>
          <w:rFonts w:ascii="Times New Roman" w:hAnsi="Times New Roman"/>
          <w:color w:val="0F243E" w:themeColor="text2" w:themeShade="80"/>
          <w:sz w:val="24"/>
          <w:szCs w:val="24"/>
          <w:lang w:val="uk-UA"/>
        </w:rPr>
        <w:t>ій залі закладу</w:t>
      </w:r>
      <w:r w:rsidRPr="005C1F5A">
        <w:rPr>
          <w:rFonts w:ascii="Times New Roman" w:hAnsi="Times New Roman"/>
          <w:color w:val="0F243E" w:themeColor="text2" w:themeShade="80"/>
          <w:sz w:val="24"/>
          <w:szCs w:val="24"/>
          <w:lang w:val="uk-UA"/>
        </w:rPr>
        <w:t>, під час якого Лідери учнівського самоврядування  урочисто  вручили посвідчення першокласникам.  </w:t>
      </w:r>
    </w:p>
    <w:p w14:paraId="6F6477E0" w14:textId="77777777"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До Нового року було підготовлена святкова програма новорічних квестів, де героями були саме  учні-лідери учнівського самоврядування.</w:t>
      </w:r>
    </w:p>
    <w:p w14:paraId="7C57D232" w14:textId="21CE3BC8"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За ініціативою президента  учнівського самоврядування члени Ради мін</w:t>
      </w:r>
      <w:r>
        <w:rPr>
          <w:rFonts w:ascii="Times New Roman" w:hAnsi="Times New Roman"/>
          <w:color w:val="0F243E" w:themeColor="text2" w:themeShade="80"/>
          <w:sz w:val="24"/>
          <w:szCs w:val="24"/>
          <w:lang w:val="uk-UA"/>
        </w:rPr>
        <w:t>і</w:t>
      </w:r>
      <w:r w:rsidRPr="005C1F5A">
        <w:rPr>
          <w:rFonts w:ascii="Times New Roman" w:hAnsi="Times New Roman"/>
          <w:color w:val="0F243E" w:themeColor="text2" w:themeShade="80"/>
          <w:sz w:val="24"/>
          <w:szCs w:val="24"/>
          <w:lang w:val="uk-UA"/>
        </w:rPr>
        <w:t xml:space="preserve">стрів долучалися також до бесід з колективами 5-6 класів щодо різних питань поведінки учнів в школі, на уроках,   а також запобігання негативних явищ: булінгу, використання нецензурної лексики. Такі зустрічі дають позитивний ефект. </w:t>
      </w:r>
    </w:p>
    <w:p w14:paraId="5027B1E3" w14:textId="7FD81B0E"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Кожного року проходить трад</w:t>
      </w:r>
      <w:r>
        <w:rPr>
          <w:rFonts w:ascii="Times New Roman" w:hAnsi="Times New Roman"/>
          <w:color w:val="0F243E" w:themeColor="text2" w:themeShade="80"/>
          <w:sz w:val="24"/>
          <w:szCs w:val="24"/>
          <w:lang w:val="uk-UA"/>
        </w:rPr>
        <w:t xml:space="preserve">иційний </w:t>
      </w:r>
      <w:r w:rsidRPr="005C1F5A">
        <w:rPr>
          <w:rFonts w:ascii="Times New Roman" w:hAnsi="Times New Roman"/>
          <w:color w:val="0F243E" w:themeColor="text2" w:themeShade="80"/>
          <w:sz w:val="24"/>
          <w:szCs w:val="24"/>
          <w:lang w:val="uk-UA"/>
        </w:rPr>
        <w:t>природоохоронний конкурс  «Щедрість рідної зем</w:t>
      </w:r>
      <w:r w:rsidR="0004700A">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 xml:space="preserve">лі», </w:t>
      </w:r>
      <w:r>
        <w:rPr>
          <w:rFonts w:ascii="Times New Roman" w:hAnsi="Times New Roman"/>
          <w:color w:val="0F243E" w:themeColor="text2" w:themeShade="80"/>
          <w:sz w:val="24"/>
          <w:szCs w:val="24"/>
          <w:lang w:val="uk-UA"/>
        </w:rPr>
        <w:t xml:space="preserve">в якому </w:t>
      </w:r>
      <w:r w:rsidRPr="005C1F5A">
        <w:rPr>
          <w:rFonts w:ascii="Times New Roman" w:hAnsi="Times New Roman"/>
          <w:color w:val="0F243E" w:themeColor="text2" w:themeShade="80"/>
          <w:sz w:val="24"/>
          <w:szCs w:val="24"/>
          <w:lang w:val="uk-UA"/>
        </w:rPr>
        <w:t>беруть участь всі класні колективи, надаючи  продукцію садів-городів, а представ</w:t>
      </w:r>
      <w:r w:rsidR="0004700A">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 xml:space="preserve">ляють цю експозицію лідери учнівського </w:t>
      </w:r>
      <w:r>
        <w:rPr>
          <w:rFonts w:ascii="Times New Roman" w:hAnsi="Times New Roman"/>
          <w:color w:val="0F243E" w:themeColor="text2" w:themeShade="80"/>
          <w:sz w:val="24"/>
          <w:szCs w:val="24"/>
          <w:lang w:val="uk-UA"/>
        </w:rPr>
        <w:t>само</w:t>
      </w:r>
      <w:r w:rsidRPr="005C1F5A">
        <w:rPr>
          <w:rFonts w:ascii="Times New Roman" w:hAnsi="Times New Roman"/>
          <w:color w:val="0F243E" w:themeColor="text2" w:themeShade="80"/>
          <w:sz w:val="24"/>
          <w:szCs w:val="24"/>
          <w:lang w:val="uk-UA"/>
        </w:rPr>
        <w:t>врядування. Відбулося це і в цьому нав</w:t>
      </w:r>
      <w:r w:rsidR="0004700A">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чальному році – ми достойно представили нашу школу.</w:t>
      </w:r>
    </w:p>
    <w:p w14:paraId="1DE036B2" w14:textId="77777777"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Учні </w:t>
      </w:r>
      <w:r>
        <w:rPr>
          <w:rFonts w:ascii="Times New Roman" w:hAnsi="Times New Roman"/>
          <w:color w:val="0F243E" w:themeColor="text2" w:themeShade="80"/>
          <w:sz w:val="24"/>
          <w:szCs w:val="24"/>
          <w:lang w:val="uk-UA"/>
        </w:rPr>
        <w:t>закладу</w:t>
      </w:r>
      <w:r w:rsidRPr="005C1F5A">
        <w:rPr>
          <w:rFonts w:ascii="Times New Roman" w:hAnsi="Times New Roman"/>
          <w:color w:val="0F243E" w:themeColor="text2" w:themeShade="80"/>
          <w:sz w:val="24"/>
          <w:szCs w:val="24"/>
          <w:lang w:val="uk-UA"/>
        </w:rPr>
        <w:t xml:space="preserve"> протягом</w:t>
      </w:r>
      <w:r>
        <w:rPr>
          <w:rFonts w:ascii="Times New Roman" w:hAnsi="Times New Roman"/>
          <w:color w:val="0F243E" w:themeColor="text2" w:themeShade="80"/>
          <w:sz w:val="24"/>
          <w:szCs w:val="24"/>
          <w:lang w:val="uk-UA"/>
        </w:rPr>
        <w:t xml:space="preserve"> навчального</w:t>
      </w:r>
      <w:r w:rsidRPr="005C1F5A">
        <w:rPr>
          <w:rFonts w:ascii="Times New Roman" w:hAnsi="Times New Roman"/>
          <w:color w:val="0F243E" w:themeColor="text2" w:themeShade="80"/>
          <w:sz w:val="24"/>
          <w:szCs w:val="24"/>
          <w:lang w:val="uk-UA"/>
        </w:rPr>
        <w:t xml:space="preserve">  року брали участь у різних акціях в рамках виховних модулів, предметних тижнів.   </w:t>
      </w:r>
    </w:p>
    <w:p w14:paraId="3D9F0D5A" w14:textId="77777777"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Так, взяли участь у благодійних акціях   «Готуємо дітей до школи»,  «Милосердя» під час яких надали допомогу дітям з багатодітних та малозабезпечених сімей, які потребували, у виг</w:t>
      </w:r>
      <w:r>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 xml:space="preserve">ляді шкільної канцелярії.   </w:t>
      </w:r>
    </w:p>
    <w:p w14:paraId="19D00280" w14:textId="77777777"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До Дня Миру проведена акція «Голуб миру», під час якої діти  виражали свої  побажання миру у вигляді голубів, малюнків на асфальті.</w:t>
      </w:r>
    </w:p>
    <w:p w14:paraId="5BFCA2F1" w14:textId="1204328A"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lastRenderedPageBreak/>
        <w:t xml:space="preserve">       В рамках тижня толерантності учнівською радою школи були ініційовані і  проведені  акції «Україна починається з тебе», «Обійми мене»,  «Скринька передбачень», фоточелендж «Подаруй усмішку».</w:t>
      </w:r>
    </w:p>
    <w:p w14:paraId="0603EB78" w14:textId="461386D0"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До вшанування пам’яті  жертв Голодоморів  учні долучилися до акції «Запалімо свічку  па</w:t>
      </w:r>
      <w:r>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 xml:space="preserve">м’яті» - по класах пройшли класні години, під час яких були запалені свічки пам’яті, а також у вестибюлі  був оформлений </w:t>
      </w:r>
      <w:r w:rsidRPr="005C1F5A">
        <w:rPr>
          <w:rFonts w:ascii="Times New Roman" w:hAnsi="Times New Roman"/>
          <w:sz w:val="24"/>
          <w:szCs w:val="24"/>
          <w:lang w:val="uk-UA"/>
        </w:rPr>
        <w:t>інформаційний стенд</w:t>
      </w:r>
      <w:r>
        <w:rPr>
          <w:rFonts w:ascii="Times New Roman" w:hAnsi="Times New Roman"/>
          <w:sz w:val="24"/>
          <w:szCs w:val="24"/>
          <w:lang w:val="uk-UA"/>
        </w:rPr>
        <w:t xml:space="preserve"> </w:t>
      </w:r>
      <w:r w:rsidRPr="005C1F5A">
        <w:rPr>
          <w:rFonts w:ascii="Times New Roman" w:hAnsi="Times New Roman"/>
          <w:sz w:val="24"/>
          <w:szCs w:val="24"/>
          <w:lang w:val="uk-UA"/>
        </w:rPr>
        <w:t xml:space="preserve">«Тихо свічка мерехтить… На долонці зерничко лежить…» </w:t>
      </w:r>
      <w:r w:rsidRPr="005C1F5A">
        <w:rPr>
          <w:rFonts w:ascii="Times New Roman" w:hAnsi="Times New Roman"/>
          <w:color w:val="0F243E" w:themeColor="text2" w:themeShade="80"/>
          <w:sz w:val="24"/>
          <w:szCs w:val="24"/>
          <w:lang w:val="uk-UA"/>
        </w:rPr>
        <w:t xml:space="preserve"> </w:t>
      </w:r>
    </w:p>
    <w:p w14:paraId="5F6D0DFE" w14:textId="6D08DD5A"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До відзначення Дня Гідності і Свободи в Україні пройшла </w:t>
      </w:r>
      <w:r w:rsidRPr="005C1F5A">
        <w:rPr>
          <w:rFonts w:ascii="Times New Roman" w:hAnsi="Times New Roman"/>
          <w:color w:val="000000"/>
          <w:sz w:val="24"/>
          <w:szCs w:val="24"/>
          <w:shd w:val="clear" w:color="auto" w:fill="FFFFFF"/>
          <w:lang w:val="uk-UA"/>
        </w:rPr>
        <w:t>акція  «Україна починається з те</w:t>
      </w:r>
      <w:r>
        <w:rPr>
          <w:rFonts w:ascii="Times New Roman" w:hAnsi="Times New Roman"/>
          <w:color w:val="000000"/>
          <w:sz w:val="24"/>
          <w:szCs w:val="24"/>
          <w:shd w:val="clear" w:color="auto" w:fill="FFFFFF"/>
          <w:lang w:val="uk-UA"/>
        </w:rPr>
        <w:t>-</w:t>
      </w:r>
      <w:r w:rsidRPr="005C1F5A">
        <w:rPr>
          <w:rFonts w:ascii="Times New Roman" w:hAnsi="Times New Roman"/>
          <w:color w:val="000000"/>
          <w:sz w:val="24"/>
          <w:szCs w:val="24"/>
          <w:shd w:val="clear" w:color="auto" w:fill="FFFFFF"/>
          <w:lang w:val="uk-UA"/>
        </w:rPr>
        <w:t>бе», під час якої  учнівське самоврядування  розповсюджували серед старшокласників  буклети «Що ви знаєте  про День Гідності та Свободи?» (За допомогою тестів кожен</w:t>
      </w:r>
      <w:r w:rsidRPr="005C1F5A">
        <w:rPr>
          <w:rFonts w:ascii="Times New Roman" w:hAnsi="Times New Roman"/>
          <w:color w:val="000000"/>
          <w:sz w:val="24"/>
          <w:szCs w:val="24"/>
          <w:shd w:val="clear" w:color="auto" w:fill="FFFFFF"/>
        </w:rPr>
        <w:t> </w:t>
      </w:r>
      <w:r w:rsidRPr="005C1F5A">
        <w:rPr>
          <w:rFonts w:ascii="Times New Roman" w:hAnsi="Times New Roman"/>
          <w:color w:val="000000"/>
          <w:sz w:val="24"/>
          <w:szCs w:val="24"/>
          <w:shd w:val="clear" w:color="auto" w:fill="FFFFFF"/>
          <w:lang w:val="uk-UA"/>
        </w:rPr>
        <w:t>бажаючий зміг перевірити свої знання з</w:t>
      </w:r>
      <w:r w:rsidRPr="005C1F5A">
        <w:rPr>
          <w:rFonts w:ascii="Times New Roman" w:hAnsi="Times New Roman"/>
          <w:color w:val="000000"/>
          <w:sz w:val="24"/>
          <w:szCs w:val="24"/>
          <w:shd w:val="clear" w:color="auto" w:fill="FFFFFF"/>
        </w:rPr>
        <w:t> </w:t>
      </w:r>
      <w:r w:rsidRPr="005C1F5A">
        <w:rPr>
          <w:rFonts w:ascii="Times New Roman" w:hAnsi="Times New Roman"/>
          <w:color w:val="000000"/>
          <w:sz w:val="24"/>
          <w:szCs w:val="24"/>
          <w:shd w:val="clear" w:color="auto" w:fill="FFFFFF"/>
          <w:lang w:val="uk-UA"/>
        </w:rPr>
        <w:t xml:space="preserve"> історії Помаранчевої</w:t>
      </w:r>
      <w:r w:rsidRPr="005C1F5A">
        <w:rPr>
          <w:rFonts w:ascii="Times New Roman" w:hAnsi="Times New Roman"/>
          <w:color w:val="000000"/>
          <w:sz w:val="24"/>
          <w:szCs w:val="24"/>
          <w:shd w:val="clear" w:color="auto" w:fill="FFFFFF"/>
        </w:rPr>
        <w:t> </w:t>
      </w:r>
      <w:r w:rsidRPr="005C1F5A">
        <w:rPr>
          <w:rFonts w:ascii="Times New Roman" w:hAnsi="Times New Roman"/>
          <w:color w:val="000000"/>
          <w:sz w:val="24"/>
          <w:szCs w:val="24"/>
          <w:shd w:val="clear" w:color="auto" w:fill="FFFFFF"/>
          <w:lang w:val="uk-UA"/>
        </w:rPr>
        <w:t>революції та Революції Гідності.); відбулася виставка малюнків «З Україною в серці»; «Мої права», в якій взяли участь учні 1-5 класів.</w:t>
      </w:r>
    </w:p>
    <w:p w14:paraId="75BEBA56" w14:textId="77777777"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color w:val="0F243E" w:themeColor="text2" w:themeShade="80"/>
          <w:sz w:val="24"/>
          <w:szCs w:val="24"/>
          <w:lang w:val="uk-UA"/>
        </w:rPr>
        <w:t xml:space="preserve">     До Дня Соборності України учнівськими 2-5 класів проведена акція «Живий ланцюг», </w:t>
      </w:r>
      <w:r w:rsidRPr="005C1F5A">
        <w:rPr>
          <w:rFonts w:ascii="Times New Roman" w:hAnsi="Times New Roman"/>
          <w:sz w:val="24"/>
          <w:szCs w:val="24"/>
          <w:lang w:val="uk-UA"/>
        </w:rPr>
        <w:t>фото</w:t>
      </w:r>
      <w:r>
        <w:rPr>
          <w:rFonts w:ascii="Times New Roman" w:hAnsi="Times New Roman"/>
          <w:sz w:val="24"/>
          <w:szCs w:val="24"/>
          <w:lang w:val="uk-UA"/>
        </w:rPr>
        <w:t xml:space="preserve">- </w:t>
      </w:r>
      <w:r w:rsidRPr="005C1F5A">
        <w:rPr>
          <w:rFonts w:ascii="Times New Roman" w:hAnsi="Times New Roman"/>
          <w:sz w:val="24"/>
          <w:szCs w:val="24"/>
          <w:lang w:val="uk-UA"/>
        </w:rPr>
        <w:t xml:space="preserve">виставка «Сучасні борці за єдність України». </w:t>
      </w:r>
    </w:p>
    <w:p w14:paraId="30FF791E" w14:textId="77777777"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До Всесвітнього Дня здоров’я відбувся Фото-Квест «Я обираю здоровий спосіб життя», в якому взяли участь учні 1-11 класів і під час якого в соцмережах були розміщені світлини з моментами здорового способу життя учнів.  </w:t>
      </w:r>
    </w:p>
    <w:p w14:paraId="53D641C0" w14:textId="77777777" w:rsidR="000C1CDA" w:rsidRPr="00875339"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Флешмоб до Дня Вишиванки сприяв згуртованості учасників, духовному та емоційному збагаченню, збереженню національних традицій та їх популяризації. </w:t>
      </w:r>
      <w:r w:rsidRPr="005C1F5A">
        <w:rPr>
          <w:rFonts w:ascii="Times New Roman" w:hAnsi="Times New Roman"/>
          <w:color w:val="0F243E" w:themeColor="text2" w:themeShade="80"/>
          <w:sz w:val="24"/>
          <w:szCs w:val="24"/>
          <w:lang w:val="uk-UA"/>
        </w:rPr>
        <w:t xml:space="preserve">  </w:t>
      </w:r>
    </w:p>
    <w:p w14:paraId="5DA53206" w14:textId="290D8B0A"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Протягом року були випущені стіннівки з різних напрямків роботи:</w:t>
      </w:r>
      <w:r>
        <w:rPr>
          <w:rFonts w:ascii="Times New Roman" w:hAnsi="Times New Roman"/>
          <w:color w:val="0F243E" w:themeColor="text2" w:themeShade="80"/>
          <w:sz w:val="24"/>
          <w:szCs w:val="24"/>
          <w:lang w:val="uk-UA"/>
        </w:rPr>
        <w:t xml:space="preserve"> </w:t>
      </w:r>
      <w:r w:rsidRPr="005C1F5A">
        <w:rPr>
          <w:rFonts w:ascii="Times New Roman" w:hAnsi="Times New Roman"/>
          <w:color w:val="0F243E" w:themeColor="text2" w:themeShade="80"/>
          <w:sz w:val="24"/>
          <w:szCs w:val="24"/>
          <w:lang w:val="uk-UA"/>
        </w:rPr>
        <w:t>«Школа безпеки дорож</w:t>
      </w:r>
      <w:r>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нього руху», «Учитель – не професія, а покликання»,  Інформ-дайджест «День захисників і захисниць України»,    «Україна – єдина держава», «Ні – насиллю!», «Не дай СНІДу шанс», «Толерантність – потреба сьогодення», «Збройні сили України – слава, гор</w:t>
      </w:r>
      <w:r w:rsidR="000374C6">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дість, міць країни» , «Без права на забуття(1932-1933)»,</w:t>
      </w:r>
      <w:r w:rsidRPr="005C1F5A">
        <w:rPr>
          <w:rFonts w:ascii="Times New Roman" w:hAnsi="Times New Roman"/>
          <w:sz w:val="24"/>
          <w:szCs w:val="24"/>
          <w:lang w:val="uk-UA"/>
        </w:rPr>
        <w:t xml:space="preserve"> </w:t>
      </w:r>
      <w:r w:rsidRPr="005C1F5A">
        <w:rPr>
          <w:rFonts w:ascii="Times New Roman" w:hAnsi="Times New Roman"/>
          <w:color w:val="0F243E" w:themeColor="text2" w:themeShade="80"/>
          <w:sz w:val="24"/>
          <w:szCs w:val="24"/>
          <w:lang w:val="uk-UA"/>
        </w:rPr>
        <w:t>«Народні свята » ,  «Безпечні каніку</w:t>
      </w:r>
      <w:r w:rsidR="000374C6">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ли»,</w:t>
      </w:r>
      <w:r w:rsidR="000374C6">
        <w:rPr>
          <w:rFonts w:ascii="Times New Roman" w:hAnsi="Times New Roman"/>
          <w:color w:val="0F243E" w:themeColor="text2" w:themeShade="80"/>
          <w:sz w:val="24"/>
          <w:szCs w:val="24"/>
          <w:lang w:val="uk-UA"/>
        </w:rPr>
        <w:t xml:space="preserve"> </w:t>
      </w:r>
      <w:r w:rsidRPr="005C1F5A">
        <w:rPr>
          <w:rFonts w:ascii="Times New Roman" w:hAnsi="Times New Roman"/>
          <w:color w:val="0F243E" w:themeColor="text2" w:themeShade="80"/>
          <w:sz w:val="24"/>
          <w:szCs w:val="24"/>
          <w:lang w:val="uk-UA"/>
        </w:rPr>
        <w:t xml:space="preserve">«Голокост-трагедія і героїзм»,  </w:t>
      </w:r>
      <w:r w:rsidRPr="005C1F5A">
        <w:rPr>
          <w:rFonts w:ascii="Times New Roman" w:hAnsi="Times New Roman"/>
          <w:sz w:val="24"/>
          <w:szCs w:val="24"/>
          <w:lang w:val="uk-UA"/>
        </w:rPr>
        <w:t>«Безпечний простір Інтернету», «Жінки творять історію»</w:t>
      </w:r>
      <w:r w:rsidR="000374C6">
        <w:rPr>
          <w:rFonts w:ascii="Times New Roman" w:hAnsi="Times New Roman"/>
          <w:sz w:val="24"/>
          <w:szCs w:val="24"/>
          <w:lang w:val="uk-UA"/>
        </w:rPr>
        <w:t xml:space="preserve"> </w:t>
      </w:r>
      <w:r w:rsidRPr="005C1F5A">
        <w:rPr>
          <w:rFonts w:ascii="Times New Roman" w:hAnsi="Times New Roman"/>
          <w:sz w:val="24"/>
          <w:szCs w:val="24"/>
          <w:lang w:val="uk-UA"/>
        </w:rPr>
        <w:t>, «Не допускай  проявів булінгу над собою»</w:t>
      </w:r>
      <w:r>
        <w:rPr>
          <w:rFonts w:ascii="Times New Roman" w:hAnsi="Times New Roman"/>
          <w:sz w:val="24"/>
          <w:szCs w:val="24"/>
          <w:lang w:val="uk-UA"/>
        </w:rPr>
        <w:t>.</w:t>
      </w:r>
      <w:r w:rsidRPr="005C1F5A">
        <w:rPr>
          <w:rFonts w:ascii="Times New Roman" w:hAnsi="Times New Roman"/>
          <w:sz w:val="24"/>
          <w:szCs w:val="24"/>
          <w:lang w:val="uk-UA"/>
        </w:rPr>
        <w:t xml:space="preserve">   </w:t>
      </w:r>
      <w:r w:rsidRPr="005C1F5A">
        <w:rPr>
          <w:rFonts w:ascii="Times New Roman" w:hAnsi="Times New Roman"/>
          <w:color w:val="0F243E" w:themeColor="text2" w:themeShade="80"/>
          <w:sz w:val="24"/>
          <w:szCs w:val="24"/>
          <w:lang w:val="uk-UA"/>
        </w:rPr>
        <w:t xml:space="preserve"> </w:t>
      </w:r>
    </w:p>
    <w:p w14:paraId="257CF0C4" w14:textId="77777777" w:rsidR="000C1CDA" w:rsidRPr="00CE6B2C"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Проведені виставки,  конкурси малюнків, тематичні дні: </w:t>
      </w:r>
      <w:r>
        <w:rPr>
          <w:rFonts w:ascii="Times New Roman" w:hAnsi="Times New Roman"/>
          <w:color w:val="0F243E" w:themeColor="text2" w:themeShade="80"/>
          <w:sz w:val="24"/>
          <w:szCs w:val="24"/>
          <w:lang w:val="uk-UA"/>
        </w:rPr>
        <w:t>в</w:t>
      </w:r>
      <w:r w:rsidRPr="005C1F5A">
        <w:rPr>
          <w:rFonts w:ascii="Times New Roman" w:hAnsi="Times New Roman"/>
          <w:color w:val="0F243E" w:themeColor="text2" w:themeShade="80"/>
          <w:sz w:val="24"/>
          <w:szCs w:val="24"/>
          <w:lang w:val="uk-UA"/>
        </w:rPr>
        <w:t>иставка декоративно-ужиткової тв</w:t>
      </w:r>
      <w:r>
        <w:rPr>
          <w:rFonts w:ascii="Times New Roman" w:hAnsi="Times New Roman"/>
          <w:color w:val="0F243E" w:themeColor="text2" w:themeShade="80"/>
          <w:sz w:val="24"/>
          <w:szCs w:val="24"/>
          <w:lang w:val="uk-UA"/>
        </w:rPr>
        <w:t xml:space="preserve">орчості «Природа і фантазія», </w:t>
      </w:r>
      <w:r w:rsidRPr="005C1F5A">
        <w:rPr>
          <w:rFonts w:ascii="Times New Roman" w:hAnsi="Times New Roman"/>
          <w:color w:val="0F243E" w:themeColor="text2" w:themeShade="80"/>
          <w:sz w:val="24"/>
          <w:szCs w:val="24"/>
          <w:lang w:val="uk-UA"/>
        </w:rPr>
        <w:t>«За безпеку на дорозі», «</w:t>
      </w:r>
      <w:r>
        <w:rPr>
          <w:rFonts w:ascii="Times New Roman" w:hAnsi="Times New Roman"/>
          <w:color w:val="0F243E" w:themeColor="text2" w:themeShade="80"/>
          <w:sz w:val="24"/>
          <w:szCs w:val="24"/>
          <w:lang w:val="uk-UA"/>
        </w:rPr>
        <w:t xml:space="preserve">Діти України за мир на Землі», «Мій світ без насилля», «Моя чарівна Україна», </w:t>
      </w:r>
      <w:r w:rsidRPr="005C1F5A">
        <w:rPr>
          <w:rFonts w:ascii="Times New Roman" w:hAnsi="Times New Roman"/>
          <w:color w:val="0F243E" w:themeColor="text2" w:themeShade="80"/>
          <w:sz w:val="24"/>
          <w:szCs w:val="24"/>
          <w:lang w:val="uk-UA"/>
        </w:rPr>
        <w:t>«Діти обирають мир!»</w:t>
      </w:r>
      <w:r>
        <w:rPr>
          <w:rFonts w:ascii="Times New Roman" w:hAnsi="Times New Roman"/>
          <w:color w:val="0F243E" w:themeColor="text2" w:themeShade="80"/>
          <w:sz w:val="24"/>
          <w:szCs w:val="24"/>
          <w:lang w:val="uk-UA"/>
        </w:rPr>
        <w:t xml:space="preserve">, День Святого Валентина </w:t>
      </w:r>
      <w:r w:rsidRPr="005C1F5A">
        <w:rPr>
          <w:rFonts w:ascii="Times New Roman" w:hAnsi="Times New Roman"/>
          <w:color w:val="0F243E" w:themeColor="text2" w:themeShade="80"/>
          <w:sz w:val="24"/>
          <w:szCs w:val="24"/>
          <w:lang w:val="uk-UA"/>
        </w:rPr>
        <w:t>тощо.</w:t>
      </w:r>
    </w:p>
    <w:p w14:paraId="452D47D9" w14:textId="2B5C3800"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w:t>
      </w:r>
      <w:r>
        <w:rPr>
          <w:rFonts w:ascii="Times New Roman" w:hAnsi="Times New Roman"/>
          <w:color w:val="0F243E" w:themeColor="text2" w:themeShade="80"/>
          <w:sz w:val="24"/>
          <w:szCs w:val="24"/>
          <w:lang w:val="uk-UA"/>
        </w:rPr>
        <w:t>В закладі</w:t>
      </w:r>
      <w:r w:rsidRPr="005C1F5A">
        <w:rPr>
          <w:rFonts w:ascii="Times New Roman" w:hAnsi="Times New Roman"/>
          <w:color w:val="0F243E" w:themeColor="text2" w:themeShade="80"/>
          <w:sz w:val="24"/>
          <w:szCs w:val="24"/>
          <w:lang w:val="uk-UA"/>
        </w:rPr>
        <w:t xml:space="preserve"> організована волонтерська робота, до якої залучаються всі учні, вчителі та батьки.  В теперішній воєнний час волонтерська діяльність,  як ніколи, потрібна, важлива і направлена на надання матеріальної допомоги тим, хто її  потребує. Для підтримки мораль</w:t>
      </w:r>
      <w:r w:rsidR="0040094B">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ного духу українських воїнів долучилися до участі у Всеукраїнській  акції  «1 вересня без квітів», під час якої збережені гроші від купівлі квітів були передані на потреби ЗСУ.</w:t>
      </w:r>
    </w:p>
    <w:p w14:paraId="752A35F5" w14:textId="5CE68A4D"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До Дня Захисн</w:t>
      </w:r>
      <w:r>
        <w:rPr>
          <w:rFonts w:ascii="Times New Roman" w:hAnsi="Times New Roman"/>
          <w:color w:val="0F243E" w:themeColor="text2" w:themeShade="80"/>
          <w:sz w:val="24"/>
          <w:szCs w:val="24"/>
          <w:lang w:val="uk-UA"/>
        </w:rPr>
        <w:t xml:space="preserve">ика України, учнями закладу була </w:t>
      </w:r>
      <w:r w:rsidRPr="005C1F5A">
        <w:rPr>
          <w:rFonts w:ascii="Times New Roman" w:hAnsi="Times New Roman"/>
          <w:color w:val="0F243E" w:themeColor="text2" w:themeShade="80"/>
          <w:sz w:val="24"/>
          <w:szCs w:val="24"/>
          <w:lang w:val="uk-UA"/>
        </w:rPr>
        <w:t xml:space="preserve">проведена  акція «Зігрій  серце воїна», під час якої була зібрана речова та продуктова допомога нашим захисникам і  відправлена на передову. Також був організований осінній благодійний ярмарок «Разом до Перемоги», під час якого частина продукції була відправлена посилками нашим захисникам, а на кошти від продажу продукції на ярмарку були закуплені  біноклі та ліхтарі дальньої дії   для наших воїнів-прикордонників Ізмаїльського прикордонного загону.  </w:t>
      </w:r>
    </w:p>
    <w:p w14:paraId="6F64E7F2" w14:textId="77777777"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w:t>
      </w:r>
      <w:r>
        <w:rPr>
          <w:rFonts w:ascii="Times New Roman" w:hAnsi="Times New Roman"/>
          <w:color w:val="0F243E" w:themeColor="text2" w:themeShade="80"/>
          <w:sz w:val="24"/>
          <w:szCs w:val="24"/>
          <w:lang w:val="uk-UA"/>
        </w:rPr>
        <w:t>У грудні учні закладу долучилася до</w:t>
      </w:r>
      <w:r w:rsidRPr="005C1F5A">
        <w:rPr>
          <w:rFonts w:ascii="Times New Roman" w:hAnsi="Times New Roman"/>
          <w:color w:val="0F243E" w:themeColor="text2" w:themeShade="80"/>
          <w:sz w:val="24"/>
          <w:szCs w:val="24"/>
          <w:lang w:val="uk-UA"/>
        </w:rPr>
        <w:t xml:space="preserve"> акції «Різдвяні подарунки воїнам. Разом до Перемоги», під час якої була зібрана речова допомога для наших воїнів на передовій в Авдіївці.</w:t>
      </w:r>
    </w:p>
    <w:p w14:paraId="0D231725" w14:textId="77777777"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t xml:space="preserve">      В к</w:t>
      </w:r>
      <w:r>
        <w:rPr>
          <w:rFonts w:ascii="Times New Roman" w:hAnsi="Times New Roman"/>
          <w:color w:val="0F243E" w:themeColor="text2" w:themeShade="80"/>
          <w:sz w:val="24"/>
          <w:szCs w:val="24"/>
          <w:lang w:val="uk-UA"/>
        </w:rPr>
        <w:t xml:space="preserve">вітні був організований </w:t>
      </w:r>
      <w:r w:rsidRPr="005C1F5A">
        <w:rPr>
          <w:rFonts w:ascii="Times New Roman" w:hAnsi="Times New Roman"/>
          <w:color w:val="0F243E" w:themeColor="text2" w:themeShade="80"/>
          <w:sz w:val="24"/>
          <w:szCs w:val="24"/>
          <w:lang w:val="uk-UA"/>
        </w:rPr>
        <w:t>благодійний ярмарок «Разом до Перемоги», який проходив про</w:t>
      </w:r>
      <w:r>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тягом цілого тижня. Кожного дня окремі класи  по черзі готували продукцію для ярмарку. Під час цього ярмарку було зібрано кошти для придбання дронів на передову.</w:t>
      </w:r>
      <w:r w:rsidRPr="005C1F5A">
        <w:rPr>
          <w:rFonts w:ascii="Times New Roman" w:hAnsi="Times New Roman"/>
          <w:sz w:val="24"/>
          <w:szCs w:val="24"/>
        </w:rPr>
        <w:t xml:space="preserve"> </w:t>
      </w:r>
      <w:r>
        <w:rPr>
          <w:rFonts w:ascii="Times New Roman" w:hAnsi="Times New Roman"/>
          <w:color w:val="0F243E" w:themeColor="text2" w:themeShade="80"/>
          <w:sz w:val="24"/>
          <w:szCs w:val="24"/>
          <w:lang w:val="uk-UA"/>
        </w:rPr>
        <w:t xml:space="preserve">Підтримуємо не лише речами, </w:t>
      </w:r>
      <w:r w:rsidRPr="005C1F5A">
        <w:rPr>
          <w:rFonts w:ascii="Times New Roman" w:hAnsi="Times New Roman"/>
          <w:color w:val="0F243E" w:themeColor="text2" w:themeShade="80"/>
          <w:sz w:val="24"/>
          <w:szCs w:val="24"/>
          <w:lang w:val="uk-UA"/>
        </w:rPr>
        <w:t>а й теплими словами, надсилаючи дуже багато листів, малюнків, п</w:t>
      </w:r>
      <w:r>
        <w:rPr>
          <w:rFonts w:ascii="Times New Roman" w:hAnsi="Times New Roman"/>
          <w:color w:val="0F243E" w:themeColor="text2" w:themeShade="80"/>
          <w:sz w:val="24"/>
          <w:szCs w:val="24"/>
          <w:lang w:val="uk-UA"/>
        </w:rPr>
        <w:t>обажань нашим воїнам</w:t>
      </w:r>
      <w:r w:rsidRPr="005C1F5A">
        <w:rPr>
          <w:rFonts w:ascii="Times New Roman" w:hAnsi="Times New Roman"/>
          <w:color w:val="0F243E" w:themeColor="text2" w:themeShade="80"/>
          <w:sz w:val="24"/>
          <w:szCs w:val="24"/>
          <w:lang w:val="uk-UA"/>
        </w:rPr>
        <w:t>.</w:t>
      </w:r>
    </w:p>
    <w:p w14:paraId="163B8D08" w14:textId="77777777" w:rsidR="000C1CDA" w:rsidRPr="005C1F5A" w:rsidRDefault="000C1CDA" w:rsidP="000C1CDA">
      <w:pPr>
        <w:pStyle w:val="ae"/>
        <w:jc w:val="both"/>
        <w:rPr>
          <w:rFonts w:ascii="Times New Roman" w:hAnsi="Times New Roman"/>
          <w:color w:val="0F243E" w:themeColor="text2" w:themeShade="80"/>
          <w:sz w:val="24"/>
          <w:szCs w:val="24"/>
          <w:lang w:val="uk-UA"/>
        </w:rPr>
      </w:pPr>
      <w:r w:rsidRPr="005C1F5A">
        <w:rPr>
          <w:rFonts w:ascii="Times New Roman" w:hAnsi="Times New Roman"/>
          <w:color w:val="0F243E" w:themeColor="text2" w:themeShade="80"/>
          <w:sz w:val="24"/>
          <w:szCs w:val="24"/>
          <w:lang w:val="uk-UA"/>
        </w:rPr>
        <w:lastRenderedPageBreak/>
        <w:t xml:space="preserve">      Протягом  року учні брали участь у Всеукраїнській акції «Смілива гривня», «Серце до сер</w:t>
      </w:r>
      <w:r>
        <w:rPr>
          <w:rFonts w:ascii="Times New Roman" w:hAnsi="Times New Roman"/>
          <w:color w:val="0F243E" w:themeColor="text2" w:themeShade="80"/>
          <w:sz w:val="24"/>
          <w:szCs w:val="24"/>
          <w:lang w:val="uk-UA"/>
        </w:rPr>
        <w:t>-</w:t>
      </w:r>
      <w:r w:rsidRPr="005C1F5A">
        <w:rPr>
          <w:rFonts w:ascii="Times New Roman" w:hAnsi="Times New Roman"/>
          <w:color w:val="0F243E" w:themeColor="text2" w:themeShade="80"/>
          <w:sz w:val="24"/>
          <w:szCs w:val="24"/>
          <w:lang w:val="uk-UA"/>
        </w:rPr>
        <w:t>ця»,</w:t>
      </w:r>
      <w:r>
        <w:rPr>
          <w:rFonts w:ascii="Times New Roman" w:hAnsi="Times New Roman"/>
          <w:color w:val="0F243E" w:themeColor="text2" w:themeShade="80"/>
          <w:sz w:val="24"/>
          <w:szCs w:val="24"/>
          <w:lang w:val="uk-UA"/>
        </w:rPr>
        <w:t xml:space="preserve"> </w:t>
      </w:r>
      <w:r w:rsidRPr="005C1F5A">
        <w:rPr>
          <w:rFonts w:ascii="Times New Roman" w:hAnsi="Times New Roman"/>
          <w:color w:val="0F243E" w:themeColor="text2" w:themeShade="80"/>
          <w:sz w:val="24"/>
          <w:szCs w:val="24"/>
          <w:lang w:val="uk-UA"/>
        </w:rPr>
        <w:t xml:space="preserve"> «Почуй світ» - збір коштів на закупівлю медичного обладнання в дитячі лікарні. </w:t>
      </w:r>
    </w:p>
    <w:p w14:paraId="059E344A" w14:textId="77777777" w:rsidR="000C1CDA" w:rsidRPr="005C1F5A" w:rsidRDefault="000C1CDA" w:rsidP="000C1CDA">
      <w:pPr>
        <w:pStyle w:val="ae"/>
        <w:jc w:val="both"/>
        <w:rPr>
          <w:rFonts w:ascii="Times New Roman" w:hAnsi="Times New Roman"/>
          <w:color w:val="0F243E" w:themeColor="text2" w:themeShade="80"/>
          <w:sz w:val="24"/>
          <w:szCs w:val="24"/>
          <w:lang w:val="uk-UA"/>
        </w:rPr>
      </w:pPr>
      <w:r>
        <w:rPr>
          <w:rFonts w:ascii="Times New Roman" w:hAnsi="Times New Roman"/>
          <w:color w:val="0F243E" w:themeColor="text2" w:themeShade="80"/>
          <w:sz w:val="24"/>
          <w:szCs w:val="24"/>
          <w:lang w:val="uk-UA"/>
        </w:rPr>
        <w:t xml:space="preserve">       В</w:t>
      </w:r>
      <w:r w:rsidRPr="005C1F5A">
        <w:rPr>
          <w:rFonts w:ascii="Times New Roman" w:hAnsi="Times New Roman"/>
          <w:color w:val="0F243E" w:themeColor="text2" w:themeShade="80"/>
          <w:sz w:val="24"/>
          <w:szCs w:val="24"/>
          <w:lang w:val="uk-UA"/>
        </w:rPr>
        <w:t xml:space="preserve"> усіх акціях брали участь всі </w:t>
      </w:r>
      <w:r>
        <w:rPr>
          <w:rFonts w:ascii="Times New Roman" w:hAnsi="Times New Roman"/>
          <w:color w:val="0F243E" w:themeColor="text2" w:themeShade="80"/>
          <w:sz w:val="24"/>
          <w:szCs w:val="24"/>
          <w:lang w:val="uk-UA"/>
        </w:rPr>
        <w:t xml:space="preserve">учнівські колективи разом з батьками та вчителями, техніч-ними працівниками закладу. Але, найактивніші </w:t>
      </w:r>
      <w:r w:rsidRPr="005C1F5A">
        <w:rPr>
          <w:rFonts w:ascii="Times New Roman" w:hAnsi="Times New Roman"/>
          <w:color w:val="0F243E" w:themeColor="text2" w:themeShade="80"/>
          <w:sz w:val="24"/>
          <w:szCs w:val="24"/>
          <w:lang w:val="uk-UA"/>
        </w:rPr>
        <w:t xml:space="preserve"> волонтерські класи: 2</w:t>
      </w:r>
      <w:r>
        <w:rPr>
          <w:rFonts w:ascii="Times New Roman" w:hAnsi="Times New Roman"/>
          <w:color w:val="0F243E" w:themeColor="text2" w:themeShade="80"/>
          <w:sz w:val="24"/>
          <w:szCs w:val="24"/>
          <w:lang w:val="uk-UA"/>
        </w:rPr>
        <w:t xml:space="preserve"> </w:t>
      </w:r>
      <w:r w:rsidRPr="005C1F5A">
        <w:rPr>
          <w:rFonts w:ascii="Times New Roman" w:hAnsi="Times New Roman"/>
          <w:color w:val="0F243E" w:themeColor="text2" w:themeShade="80"/>
          <w:sz w:val="24"/>
          <w:szCs w:val="24"/>
          <w:lang w:val="uk-UA"/>
        </w:rPr>
        <w:t>клас, 5-Б, 11клас, які зібрали найбільше грошей.</w:t>
      </w:r>
      <w:r>
        <w:rPr>
          <w:rFonts w:ascii="Times New Roman" w:hAnsi="Times New Roman"/>
          <w:color w:val="0F243E" w:themeColor="text2" w:themeShade="80"/>
          <w:sz w:val="24"/>
          <w:szCs w:val="24"/>
          <w:lang w:val="uk-UA"/>
        </w:rPr>
        <w:t xml:space="preserve"> В</w:t>
      </w:r>
      <w:r w:rsidRPr="005C1F5A">
        <w:rPr>
          <w:rFonts w:ascii="Times New Roman" w:hAnsi="Times New Roman"/>
          <w:color w:val="0F243E" w:themeColor="text2" w:themeShade="80"/>
          <w:sz w:val="24"/>
          <w:szCs w:val="24"/>
          <w:lang w:val="uk-UA"/>
        </w:rPr>
        <w:t xml:space="preserve">олонтерські акції </w:t>
      </w:r>
      <w:r>
        <w:rPr>
          <w:rFonts w:ascii="Times New Roman" w:hAnsi="Times New Roman"/>
          <w:color w:val="0F243E" w:themeColor="text2" w:themeShade="80"/>
          <w:sz w:val="24"/>
          <w:szCs w:val="24"/>
          <w:lang w:val="uk-UA"/>
        </w:rPr>
        <w:t>допомагають нам наближати нашу Перемогу, бо у</w:t>
      </w:r>
      <w:r w:rsidRPr="005C1F5A">
        <w:rPr>
          <w:rFonts w:ascii="Times New Roman" w:hAnsi="Times New Roman"/>
          <w:color w:val="0F243E" w:themeColor="text2" w:themeShade="80"/>
          <w:sz w:val="24"/>
          <w:szCs w:val="24"/>
          <w:lang w:val="uk-UA"/>
        </w:rPr>
        <w:t xml:space="preserve">країнську єдність армії і народу, яку створив, береже і зміцнює волонтерський рух, не здолати нікому.  </w:t>
      </w:r>
    </w:p>
    <w:p w14:paraId="2148C032" w14:textId="13548DFB"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w:t>
      </w:r>
      <w:r>
        <w:rPr>
          <w:rFonts w:ascii="Times New Roman" w:hAnsi="Times New Roman"/>
          <w:sz w:val="24"/>
          <w:szCs w:val="24"/>
          <w:lang w:val="uk-UA"/>
        </w:rPr>
        <w:t xml:space="preserve">Протягом   2023-2024 н.р. </w:t>
      </w:r>
      <w:r w:rsidRPr="005C1F5A">
        <w:rPr>
          <w:rFonts w:ascii="Times New Roman" w:hAnsi="Times New Roman"/>
          <w:sz w:val="24"/>
          <w:szCs w:val="24"/>
          <w:lang w:val="uk-UA"/>
        </w:rPr>
        <w:t>всі органи учнівського самоврядування</w:t>
      </w:r>
      <w:r>
        <w:rPr>
          <w:rFonts w:ascii="Times New Roman" w:hAnsi="Times New Roman"/>
          <w:sz w:val="24"/>
          <w:szCs w:val="24"/>
          <w:lang w:val="uk-UA"/>
        </w:rPr>
        <w:t xml:space="preserve"> працювали і продовжу</w:t>
      </w:r>
      <w:r w:rsidR="0040094B">
        <w:rPr>
          <w:rFonts w:ascii="Times New Roman" w:hAnsi="Times New Roman"/>
          <w:sz w:val="24"/>
          <w:szCs w:val="24"/>
          <w:lang w:val="uk-UA"/>
        </w:rPr>
        <w:t>-</w:t>
      </w:r>
      <w:r>
        <w:rPr>
          <w:rFonts w:ascii="Times New Roman" w:hAnsi="Times New Roman"/>
          <w:sz w:val="24"/>
          <w:szCs w:val="24"/>
          <w:lang w:val="uk-UA"/>
        </w:rPr>
        <w:t>ють навчатися</w:t>
      </w:r>
      <w:r w:rsidRPr="005C1F5A">
        <w:rPr>
          <w:rFonts w:ascii="Times New Roman" w:hAnsi="Times New Roman"/>
          <w:sz w:val="24"/>
          <w:szCs w:val="24"/>
          <w:lang w:val="uk-UA"/>
        </w:rPr>
        <w:t xml:space="preserve"> в нестандартному режимі  двох змін, і в міру своїх мож</w:t>
      </w:r>
      <w:r>
        <w:rPr>
          <w:rFonts w:ascii="Times New Roman" w:hAnsi="Times New Roman"/>
          <w:sz w:val="24"/>
          <w:szCs w:val="24"/>
          <w:lang w:val="uk-UA"/>
        </w:rPr>
        <w:t xml:space="preserve">ливостей, намагалися діяти активно. </w:t>
      </w:r>
      <w:r w:rsidRPr="005C1F5A">
        <w:rPr>
          <w:rFonts w:ascii="Times New Roman" w:hAnsi="Times New Roman"/>
          <w:sz w:val="24"/>
          <w:szCs w:val="24"/>
          <w:lang w:val="uk-UA"/>
        </w:rPr>
        <w:t xml:space="preserve">      </w:t>
      </w:r>
    </w:p>
    <w:p w14:paraId="7F01F250" w14:textId="2DD7A024"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Члени учнівського самоврядування  брали активну у</w:t>
      </w:r>
      <w:r>
        <w:rPr>
          <w:rFonts w:ascii="Times New Roman" w:hAnsi="Times New Roman"/>
          <w:sz w:val="24"/>
          <w:szCs w:val="24"/>
          <w:lang w:val="uk-UA"/>
        </w:rPr>
        <w:t>часть в громадському житті закладу</w:t>
      </w:r>
      <w:r w:rsidRPr="005C1F5A">
        <w:rPr>
          <w:rFonts w:ascii="Times New Roman" w:hAnsi="Times New Roman"/>
          <w:sz w:val="24"/>
          <w:szCs w:val="24"/>
          <w:lang w:val="uk-UA"/>
        </w:rPr>
        <w:t>, організації та проведенні свят, конкурсів, створенні дитячих проектів, акцій, брали активну участь у популяризації здорового способу життя; допомагали вчителям фізичної культури у проведенні спортивних змагань, суддівстві.</w:t>
      </w:r>
    </w:p>
    <w:p w14:paraId="08B9D117" w14:textId="77777777"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Голови класів своєчасно доносили інформацію та розподіляли доручення у класах, відпові</w:t>
      </w:r>
      <w:r>
        <w:rPr>
          <w:rFonts w:ascii="Times New Roman" w:hAnsi="Times New Roman"/>
          <w:sz w:val="24"/>
          <w:szCs w:val="24"/>
          <w:lang w:val="uk-UA"/>
        </w:rPr>
        <w:t>-</w:t>
      </w:r>
      <w:r w:rsidRPr="005C1F5A">
        <w:rPr>
          <w:rFonts w:ascii="Times New Roman" w:hAnsi="Times New Roman"/>
          <w:sz w:val="24"/>
          <w:szCs w:val="24"/>
          <w:lang w:val="uk-UA"/>
        </w:rPr>
        <w:t>дально ставились до участі у акціях «Лист воїну» та «Повертайся живим!», «Кришечки здавай, воїнам допомагай». Класні колективи долучилися до збору макулатури, ініційованого С</w:t>
      </w:r>
      <w:r>
        <w:rPr>
          <w:rFonts w:ascii="Times New Roman" w:hAnsi="Times New Roman"/>
          <w:sz w:val="24"/>
          <w:szCs w:val="24"/>
          <w:lang w:val="uk-UA"/>
        </w:rPr>
        <w:t>а</w:t>
      </w:r>
      <w:r w:rsidRPr="005C1F5A">
        <w:rPr>
          <w:rFonts w:ascii="Times New Roman" w:hAnsi="Times New Roman"/>
          <w:sz w:val="24"/>
          <w:szCs w:val="24"/>
          <w:lang w:val="uk-UA"/>
        </w:rPr>
        <w:t>ф’я</w:t>
      </w:r>
      <w:r>
        <w:rPr>
          <w:rFonts w:ascii="Times New Roman" w:hAnsi="Times New Roman"/>
          <w:sz w:val="24"/>
          <w:szCs w:val="24"/>
          <w:lang w:val="uk-UA"/>
        </w:rPr>
        <w:t>-</w:t>
      </w:r>
      <w:r w:rsidRPr="005C1F5A">
        <w:rPr>
          <w:rFonts w:ascii="Times New Roman" w:hAnsi="Times New Roman"/>
          <w:sz w:val="24"/>
          <w:szCs w:val="24"/>
          <w:lang w:val="uk-UA"/>
        </w:rPr>
        <w:t>нівською сільською радою, кошти від якої направлені на придбання автомобілів для воїнів.</w:t>
      </w:r>
    </w:p>
    <w:p w14:paraId="5B9713BB" w14:textId="77777777" w:rsidR="000C1CDA" w:rsidRPr="005C1F5A" w:rsidRDefault="000C1CDA" w:rsidP="000C1CDA">
      <w:pPr>
        <w:pStyle w:val="ae"/>
        <w:jc w:val="both"/>
        <w:rPr>
          <w:rFonts w:ascii="Times New Roman" w:hAnsi="Times New Roman"/>
          <w:sz w:val="24"/>
          <w:szCs w:val="24"/>
          <w:lang w:val="uk-UA"/>
        </w:rPr>
      </w:pPr>
      <w:r w:rsidRPr="005C1F5A">
        <w:rPr>
          <w:rFonts w:ascii="Times New Roman" w:hAnsi="Times New Roman"/>
          <w:sz w:val="24"/>
          <w:szCs w:val="24"/>
          <w:lang w:val="uk-UA"/>
        </w:rPr>
        <w:t xml:space="preserve">       Члени учнівського самоврядування долучались до проведення класних годин, інформацій</w:t>
      </w:r>
      <w:r>
        <w:rPr>
          <w:rFonts w:ascii="Times New Roman" w:hAnsi="Times New Roman"/>
          <w:sz w:val="24"/>
          <w:szCs w:val="24"/>
          <w:lang w:val="uk-UA"/>
        </w:rPr>
        <w:t>-</w:t>
      </w:r>
      <w:r w:rsidRPr="005C1F5A">
        <w:rPr>
          <w:rFonts w:ascii="Times New Roman" w:hAnsi="Times New Roman"/>
          <w:sz w:val="24"/>
          <w:szCs w:val="24"/>
          <w:lang w:val="uk-UA"/>
        </w:rPr>
        <w:t xml:space="preserve">них хвилин, виставок  малюнків до календарних та пам’ятних дат. </w:t>
      </w:r>
    </w:p>
    <w:p w14:paraId="4DDCC580" w14:textId="314C7EC4" w:rsidR="000C1CDA" w:rsidRPr="005C1F5A" w:rsidRDefault="000C1CDA" w:rsidP="000C1CDA">
      <w:pPr>
        <w:pStyle w:val="ae"/>
        <w:jc w:val="both"/>
        <w:rPr>
          <w:rFonts w:ascii="Times New Roman" w:hAnsi="Times New Roman"/>
          <w:sz w:val="24"/>
          <w:szCs w:val="24"/>
          <w:lang w:val="uk-UA"/>
        </w:rPr>
      </w:pPr>
      <w:r>
        <w:rPr>
          <w:rFonts w:ascii="Times New Roman" w:hAnsi="Times New Roman"/>
          <w:sz w:val="24"/>
          <w:szCs w:val="24"/>
          <w:lang w:val="uk-UA"/>
        </w:rPr>
        <w:t xml:space="preserve">        Але, </w:t>
      </w:r>
      <w:r w:rsidRPr="005C1F5A">
        <w:rPr>
          <w:rFonts w:ascii="Times New Roman" w:hAnsi="Times New Roman"/>
          <w:sz w:val="24"/>
          <w:szCs w:val="24"/>
          <w:lang w:val="uk-UA"/>
        </w:rPr>
        <w:t>слід відзначити і недоліки в роботі</w:t>
      </w:r>
      <w:r>
        <w:rPr>
          <w:rFonts w:ascii="Times New Roman" w:hAnsi="Times New Roman"/>
          <w:sz w:val="24"/>
          <w:szCs w:val="24"/>
          <w:lang w:val="uk-UA"/>
        </w:rPr>
        <w:t xml:space="preserve"> учнівського самоврядування: </w:t>
      </w:r>
      <w:r w:rsidRPr="005C1F5A">
        <w:rPr>
          <w:rFonts w:ascii="Times New Roman" w:hAnsi="Times New Roman"/>
          <w:sz w:val="24"/>
          <w:szCs w:val="24"/>
          <w:lang w:val="uk-UA"/>
        </w:rPr>
        <w:t xml:space="preserve">робота деяких міністерств носила більше формальний характер. Учні не завжди проявляли ініціативу та самостійність, недостатньою була співпраця з координаторами учнівського самоврядування.  </w:t>
      </w:r>
    </w:p>
    <w:p w14:paraId="29918DCD" w14:textId="5EA7F0BB" w:rsidR="000C1CDA" w:rsidRDefault="000C1CDA" w:rsidP="000C1CDA">
      <w:pPr>
        <w:pStyle w:val="ae"/>
        <w:jc w:val="both"/>
        <w:rPr>
          <w:rFonts w:ascii="Times New Roman" w:hAnsi="Times New Roman"/>
          <w:sz w:val="24"/>
          <w:szCs w:val="24"/>
          <w:lang w:val="uk-UA"/>
        </w:rPr>
      </w:pPr>
      <w:r>
        <w:rPr>
          <w:rFonts w:ascii="Times New Roman" w:hAnsi="Times New Roman"/>
          <w:sz w:val="24"/>
          <w:szCs w:val="24"/>
          <w:lang w:val="uk-UA"/>
        </w:rPr>
        <w:t xml:space="preserve">        С</w:t>
      </w:r>
      <w:r w:rsidRPr="005C1F5A">
        <w:rPr>
          <w:rFonts w:ascii="Times New Roman" w:hAnsi="Times New Roman"/>
          <w:sz w:val="24"/>
          <w:szCs w:val="24"/>
          <w:lang w:val="uk-UA"/>
        </w:rPr>
        <w:t>амоврядування – це реальний безперервний процес залучення учнів до суспільних справ. Учнівське с</w:t>
      </w:r>
      <w:r>
        <w:rPr>
          <w:rFonts w:ascii="Times New Roman" w:hAnsi="Times New Roman"/>
          <w:sz w:val="24"/>
          <w:szCs w:val="24"/>
          <w:lang w:val="uk-UA"/>
        </w:rPr>
        <w:t>амоврядування робить життя закладу</w:t>
      </w:r>
      <w:r w:rsidRPr="005C1F5A">
        <w:rPr>
          <w:rFonts w:ascii="Times New Roman" w:hAnsi="Times New Roman"/>
          <w:sz w:val="24"/>
          <w:szCs w:val="24"/>
          <w:lang w:val="uk-UA"/>
        </w:rPr>
        <w:t xml:space="preserve"> змістовним, насиченим, цікавим. Маючи діючу модель учнівського</w:t>
      </w:r>
      <w:r>
        <w:rPr>
          <w:rFonts w:ascii="Times New Roman" w:hAnsi="Times New Roman"/>
          <w:sz w:val="24"/>
          <w:szCs w:val="24"/>
          <w:lang w:val="uk-UA"/>
        </w:rPr>
        <w:t xml:space="preserve"> самоврядування, наш заклад</w:t>
      </w:r>
      <w:r w:rsidRPr="005C1F5A">
        <w:rPr>
          <w:rFonts w:ascii="Times New Roman" w:hAnsi="Times New Roman"/>
          <w:sz w:val="24"/>
          <w:szCs w:val="24"/>
          <w:lang w:val="uk-UA"/>
        </w:rPr>
        <w:t>, не тільки дає знання, а й виховує людину в дусі патріотизму, вчить добру, порядності.  Учні вчаться відчувати відповідальність, проявляти ініціативу, допомагати один одному.</w:t>
      </w:r>
    </w:p>
    <w:p w14:paraId="4FF9C431" w14:textId="187F0FA0" w:rsidR="000C1CDA" w:rsidRPr="0040094B" w:rsidRDefault="0040094B" w:rsidP="000C1CDA">
      <w:pPr>
        <w:pStyle w:val="ae"/>
        <w:rPr>
          <w:rFonts w:ascii="Times New Roman" w:hAnsi="Times New Roman"/>
          <w:b/>
          <w:sz w:val="24"/>
          <w:szCs w:val="24"/>
          <w:lang w:val="uk-UA"/>
        </w:rPr>
      </w:pPr>
      <w:r>
        <w:rPr>
          <w:rFonts w:ascii="Times New Roman" w:hAnsi="Times New Roman"/>
          <w:b/>
          <w:sz w:val="24"/>
          <w:szCs w:val="24"/>
          <w:lang w:val="uk-UA"/>
        </w:rPr>
        <w:t>Перспективи:</w:t>
      </w:r>
    </w:p>
    <w:p w14:paraId="7B5919F4" w14:textId="629638C0" w:rsidR="000C1CDA" w:rsidRPr="00A53144" w:rsidRDefault="0040094B" w:rsidP="0040094B">
      <w:pPr>
        <w:pStyle w:val="ae"/>
        <w:numPr>
          <w:ilvl w:val="1"/>
          <w:numId w:val="33"/>
        </w:numPr>
        <w:jc w:val="both"/>
        <w:rPr>
          <w:rFonts w:ascii="Times New Roman" w:hAnsi="Times New Roman"/>
          <w:sz w:val="24"/>
          <w:szCs w:val="24"/>
          <w:lang w:val="uk-UA"/>
        </w:rPr>
      </w:pPr>
      <w:r>
        <w:rPr>
          <w:rFonts w:ascii="Times New Roman" w:hAnsi="Times New Roman"/>
          <w:sz w:val="24"/>
          <w:szCs w:val="24"/>
          <w:lang w:val="uk-UA"/>
        </w:rPr>
        <w:t>Залучати</w:t>
      </w:r>
      <w:r w:rsidR="000C1CDA" w:rsidRPr="005C1F5A">
        <w:rPr>
          <w:rFonts w:ascii="Times New Roman" w:hAnsi="Times New Roman"/>
          <w:sz w:val="24"/>
          <w:szCs w:val="24"/>
          <w:lang w:val="uk-UA"/>
        </w:rPr>
        <w:t xml:space="preserve"> здобувачів освіти до </w:t>
      </w:r>
      <w:r w:rsidR="000C1CDA" w:rsidRPr="00A53144">
        <w:rPr>
          <w:rFonts w:ascii="Times New Roman" w:hAnsi="Times New Roman"/>
          <w:sz w:val="24"/>
          <w:szCs w:val="24"/>
          <w:lang w:val="uk-UA"/>
        </w:rPr>
        <w:t xml:space="preserve">активної роботи в учнівському </w:t>
      </w:r>
      <w:r>
        <w:rPr>
          <w:rFonts w:ascii="Times New Roman" w:hAnsi="Times New Roman"/>
          <w:sz w:val="24"/>
          <w:szCs w:val="24"/>
          <w:lang w:val="uk-UA"/>
        </w:rPr>
        <w:t>самоврядуванні.</w:t>
      </w:r>
    </w:p>
    <w:p w14:paraId="24459463" w14:textId="7529DBE5" w:rsidR="000C1CDA" w:rsidRDefault="0040094B" w:rsidP="000C1CDA">
      <w:pPr>
        <w:pStyle w:val="ae"/>
        <w:numPr>
          <w:ilvl w:val="1"/>
          <w:numId w:val="33"/>
        </w:numPr>
        <w:jc w:val="both"/>
        <w:rPr>
          <w:rFonts w:ascii="Times New Roman" w:hAnsi="Times New Roman"/>
          <w:sz w:val="24"/>
          <w:szCs w:val="24"/>
          <w:lang w:val="uk-UA"/>
        </w:rPr>
      </w:pPr>
      <w:r>
        <w:rPr>
          <w:rFonts w:ascii="Times New Roman" w:hAnsi="Times New Roman"/>
          <w:sz w:val="24"/>
          <w:szCs w:val="24"/>
          <w:lang w:val="uk-UA"/>
        </w:rPr>
        <w:t xml:space="preserve"> З</w:t>
      </w:r>
      <w:r w:rsidR="000C1CDA">
        <w:rPr>
          <w:rFonts w:ascii="Times New Roman" w:hAnsi="Times New Roman"/>
          <w:sz w:val="24"/>
          <w:szCs w:val="24"/>
          <w:lang w:val="uk-UA"/>
        </w:rPr>
        <w:t xml:space="preserve">абезпечити розвиток ініціативи учнів, </w:t>
      </w:r>
      <w:r w:rsidR="000C1CDA" w:rsidRPr="00871250">
        <w:rPr>
          <w:rFonts w:ascii="Times New Roman" w:hAnsi="Times New Roman"/>
          <w:sz w:val="24"/>
          <w:szCs w:val="24"/>
          <w:lang w:val="uk-UA"/>
        </w:rPr>
        <w:t>активну участь у прийнятті рішень</w:t>
      </w:r>
      <w:r w:rsidR="000C1CDA">
        <w:rPr>
          <w:rFonts w:ascii="Times New Roman" w:hAnsi="Times New Roman"/>
          <w:sz w:val="24"/>
          <w:szCs w:val="24"/>
          <w:lang w:val="uk-UA"/>
        </w:rPr>
        <w:t xml:space="preserve"> та відпові-дальність за виконання справ</w:t>
      </w:r>
      <w:r>
        <w:rPr>
          <w:rFonts w:ascii="Times New Roman" w:hAnsi="Times New Roman"/>
          <w:sz w:val="24"/>
          <w:szCs w:val="24"/>
          <w:lang w:val="uk-UA"/>
        </w:rPr>
        <w:t>.</w:t>
      </w:r>
    </w:p>
    <w:p w14:paraId="24D06F25" w14:textId="77777777" w:rsidR="0040094B" w:rsidRDefault="0040094B" w:rsidP="0054794E">
      <w:pPr>
        <w:pStyle w:val="ae"/>
        <w:numPr>
          <w:ilvl w:val="1"/>
          <w:numId w:val="33"/>
        </w:numPr>
        <w:jc w:val="both"/>
        <w:rPr>
          <w:rFonts w:ascii="Times New Roman" w:hAnsi="Times New Roman"/>
          <w:sz w:val="24"/>
          <w:szCs w:val="24"/>
          <w:lang w:val="uk-UA"/>
        </w:rPr>
      </w:pPr>
      <w:r>
        <w:rPr>
          <w:rFonts w:ascii="Times New Roman" w:hAnsi="Times New Roman"/>
          <w:sz w:val="24"/>
          <w:szCs w:val="24"/>
          <w:lang w:val="uk-UA"/>
        </w:rPr>
        <w:t xml:space="preserve"> З</w:t>
      </w:r>
      <w:r w:rsidR="000C1CDA">
        <w:rPr>
          <w:rFonts w:ascii="Times New Roman" w:hAnsi="Times New Roman"/>
          <w:sz w:val="24"/>
          <w:szCs w:val="24"/>
          <w:lang w:val="uk-UA"/>
        </w:rPr>
        <w:t>абезпечити роботу школи лідерів.</w:t>
      </w:r>
    </w:p>
    <w:p w14:paraId="34687FDF" w14:textId="6B44A758" w:rsidR="0054794E" w:rsidRPr="0040094B" w:rsidRDefault="0054794E" w:rsidP="0054794E">
      <w:pPr>
        <w:pStyle w:val="ae"/>
        <w:numPr>
          <w:ilvl w:val="1"/>
          <w:numId w:val="33"/>
        </w:numPr>
        <w:jc w:val="both"/>
        <w:rPr>
          <w:rFonts w:ascii="Times New Roman" w:hAnsi="Times New Roman"/>
          <w:sz w:val="24"/>
          <w:szCs w:val="24"/>
          <w:lang w:val="uk-UA"/>
        </w:rPr>
      </w:pPr>
      <w:r w:rsidRPr="0040094B">
        <w:rPr>
          <w:rFonts w:ascii="Times New Roman" w:hAnsi="Times New Roman"/>
          <w:sz w:val="24"/>
          <w:szCs w:val="24"/>
          <w:lang w:eastAsia="uk-UA"/>
        </w:rPr>
        <w:t>В  вересні 2024 року провести засідання учнівського самоврядування  «Молодь та ініціатива».</w:t>
      </w:r>
    </w:p>
    <w:p w14:paraId="16B39201" w14:textId="77777777" w:rsidR="00E20AE9" w:rsidRPr="00FC3DED" w:rsidRDefault="00E20AE9" w:rsidP="00E20AE9">
      <w:pPr>
        <w:ind w:left="360"/>
        <w:jc w:val="both"/>
        <w:textAlignment w:val="baseline"/>
        <w:rPr>
          <w:color w:val="000000"/>
          <w:lang w:val="ru-RU"/>
        </w:rPr>
      </w:pPr>
    </w:p>
    <w:p w14:paraId="256F7E8C" w14:textId="2654BAFF" w:rsidR="00E20AE9" w:rsidRPr="005740DB" w:rsidRDefault="00660236" w:rsidP="005740DB">
      <w:pPr>
        <w:pStyle w:val="ae"/>
        <w:rPr>
          <w:rFonts w:ascii="Times New Roman" w:hAnsi="Times New Roman"/>
          <w:b/>
          <w:sz w:val="24"/>
          <w:szCs w:val="24"/>
          <w:shd w:val="clear" w:color="auto" w:fill="FFFFFF"/>
        </w:rPr>
      </w:pPr>
      <w:r w:rsidRPr="005740DB">
        <w:rPr>
          <w:rFonts w:ascii="Times New Roman" w:hAnsi="Times New Roman"/>
          <w:b/>
          <w:sz w:val="24"/>
          <w:szCs w:val="24"/>
          <w:shd w:val="clear" w:color="auto" w:fill="FFFFFF"/>
          <w:lang w:val="en-US"/>
        </w:rPr>
        <w:t xml:space="preserve">                </w:t>
      </w:r>
      <w:r w:rsidR="00E20AE9" w:rsidRPr="005740DB">
        <w:rPr>
          <w:rFonts w:ascii="Times New Roman" w:hAnsi="Times New Roman"/>
          <w:b/>
          <w:sz w:val="24"/>
          <w:szCs w:val="24"/>
          <w:shd w:val="clear" w:color="auto" w:fill="FFFFFF"/>
        </w:rPr>
        <w:t>7. Соціальний захист, збереження здоров’я,  медичне обслуговування.</w:t>
      </w:r>
    </w:p>
    <w:p w14:paraId="3F1B8455" w14:textId="53FB5A43" w:rsidR="00544DA9" w:rsidRPr="005740DB" w:rsidRDefault="00E20AE9" w:rsidP="005740DB">
      <w:pPr>
        <w:pStyle w:val="ae"/>
        <w:jc w:val="both"/>
        <w:rPr>
          <w:rFonts w:ascii="Times New Roman" w:eastAsiaTheme="minorEastAsia" w:hAnsi="Times New Roman"/>
          <w:sz w:val="24"/>
          <w:szCs w:val="24"/>
          <w:lang w:val="uk-UA" w:eastAsia="ru-RU"/>
        </w:rPr>
      </w:pPr>
      <w:r w:rsidRPr="005740DB">
        <w:rPr>
          <w:rFonts w:ascii="Times New Roman" w:hAnsi="Times New Roman"/>
          <w:color w:val="FF0000"/>
          <w:sz w:val="24"/>
          <w:szCs w:val="24"/>
        </w:rPr>
        <w:t xml:space="preserve">    </w:t>
      </w:r>
      <w:r w:rsidR="00544DA9" w:rsidRPr="005740DB">
        <w:rPr>
          <w:rFonts w:ascii="Times New Roman" w:eastAsiaTheme="minorEastAsia" w:hAnsi="Times New Roman"/>
          <w:sz w:val="24"/>
          <w:szCs w:val="24"/>
          <w:lang w:val="uk-UA" w:eastAsia="ru-RU"/>
        </w:rPr>
        <w:t xml:space="preserve">Головним завданням соціальної служби було створення сприятливих умов для особистісно-го розвитку учня (фізичного, соціального, духовно-морального та інтелектуального), надання йому комплексної соціальної, психолого-педагогічної допомоги у саморозвитку та </w:t>
      </w:r>
      <w:r w:rsidR="00EF7241" w:rsidRPr="005740DB">
        <w:rPr>
          <w:rFonts w:ascii="Times New Roman" w:eastAsiaTheme="minorEastAsia" w:hAnsi="Times New Roman"/>
          <w:sz w:val="24"/>
          <w:szCs w:val="24"/>
          <w:lang w:val="uk-UA" w:eastAsia="ru-RU"/>
        </w:rPr>
        <w:t>самореалі</w:t>
      </w:r>
      <w:r w:rsidR="00EF7241" w:rsidRPr="005740DB">
        <w:rPr>
          <w:rFonts w:ascii="Times New Roman" w:eastAsiaTheme="minorEastAsia" w:hAnsi="Times New Roman"/>
          <w:sz w:val="24"/>
          <w:szCs w:val="24"/>
          <w:lang w:val="en-US" w:eastAsia="ru-RU"/>
        </w:rPr>
        <w:t>-</w:t>
      </w:r>
      <w:r w:rsidR="00544DA9" w:rsidRPr="005740DB">
        <w:rPr>
          <w:rFonts w:ascii="Times New Roman" w:eastAsiaTheme="minorEastAsia" w:hAnsi="Times New Roman"/>
          <w:sz w:val="24"/>
          <w:szCs w:val="24"/>
          <w:lang w:val="uk-UA" w:eastAsia="ru-RU"/>
        </w:rPr>
        <w:t>зації в процесі навчання, соціального становлення. Діяльність соціального педагога закладу була спрямована на реалізацію наступних завдань:</w:t>
      </w:r>
      <w:r w:rsidR="00EF7241" w:rsidRPr="005740DB">
        <w:rPr>
          <w:rFonts w:ascii="Times New Roman" w:eastAsiaTheme="minorEastAsia" w:hAnsi="Times New Roman"/>
          <w:sz w:val="24"/>
          <w:szCs w:val="24"/>
          <w:lang w:val="en-US" w:eastAsia="ru-RU"/>
        </w:rPr>
        <w:t xml:space="preserve"> </w:t>
      </w:r>
      <w:r w:rsidR="00544DA9" w:rsidRPr="005740DB">
        <w:rPr>
          <w:rFonts w:ascii="Times New Roman" w:eastAsiaTheme="minorEastAsia" w:hAnsi="Times New Roman"/>
          <w:sz w:val="24"/>
          <w:szCs w:val="24"/>
          <w:lang w:val="uk-UA" w:eastAsia="ru-RU"/>
        </w:rPr>
        <w:t>сприяти поліпшенню соціально-психоло</w:t>
      </w:r>
      <w:r w:rsidR="00EF7241" w:rsidRPr="005740DB">
        <w:rPr>
          <w:rFonts w:ascii="Times New Roman" w:eastAsiaTheme="minorEastAsia" w:hAnsi="Times New Roman"/>
          <w:sz w:val="24"/>
          <w:szCs w:val="24"/>
          <w:lang w:val="en-US" w:eastAsia="ru-RU"/>
        </w:rPr>
        <w:t>-</w:t>
      </w:r>
      <w:r w:rsidR="00544DA9" w:rsidRPr="005740DB">
        <w:rPr>
          <w:rFonts w:ascii="Times New Roman" w:eastAsiaTheme="minorEastAsia" w:hAnsi="Times New Roman"/>
          <w:sz w:val="24"/>
          <w:szCs w:val="24"/>
          <w:lang w:val="uk-UA" w:eastAsia="ru-RU"/>
        </w:rPr>
        <w:t xml:space="preserve">гічного клімату та соціального благополуччя в </w:t>
      </w:r>
      <w:r w:rsidR="00C855C1" w:rsidRPr="005740DB">
        <w:rPr>
          <w:rFonts w:ascii="Times New Roman" w:eastAsiaTheme="minorEastAsia" w:hAnsi="Times New Roman"/>
          <w:sz w:val="24"/>
          <w:szCs w:val="24"/>
          <w:lang w:val="uk-UA" w:eastAsia="ru-RU"/>
        </w:rPr>
        <w:t>учнівсь</w:t>
      </w:r>
      <w:r w:rsidR="00544DA9" w:rsidRPr="005740DB">
        <w:rPr>
          <w:rFonts w:ascii="Times New Roman" w:eastAsiaTheme="minorEastAsia" w:hAnsi="Times New Roman"/>
          <w:sz w:val="24"/>
          <w:szCs w:val="24"/>
          <w:lang w:val="uk-UA" w:eastAsia="ru-RU"/>
        </w:rPr>
        <w:t>кому, педагогічному та батьківському колективах; профілактика адитивної поведінки (алкоголізму, наркоманії, комп’ютерної за</w:t>
      </w:r>
      <w:r w:rsidR="00C855C1" w:rsidRPr="005740DB">
        <w:rPr>
          <w:rFonts w:ascii="Times New Roman" w:eastAsiaTheme="minorEastAsia" w:hAnsi="Times New Roman"/>
          <w:sz w:val="24"/>
          <w:szCs w:val="24"/>
          <w:lang w:val="en-US" w:eastAsia="ru-RU"/>
        </w:rPr>
        <w:t>-</w:t>
      </w:r>
      <w:r w:rsidR="00544DA9" w:rsidRPr="005740DB">
        <w:rPr>
          <w:rFonts w:ascii="Times New Roman" w:eastAsiaTheme="minorEastAsia" w:hAnsi="Times New Roman"/>
          <w:sz w:val="24"/>
          <w:szCs w:val="24"/>
          <w:lang w:val="uk-UA" w:eastAsia="ru-RU"/>
        </w:rPr>
        <w:t>лежності тощо), виявлення  кризових сімей, бездоглядних дітей та тих, які страждають від на</w:t>
      </w:r>
      <w:r w:rsidR="00C855C1" w:rsidRPr="005740DB">
        <w:rPr>
          <w:rFonts w:ascii="Times New Roman" w:eastAsiaTheme="minorEastAsia" w:hAnsi="Times New Roman"/>
          <w:sz w:val="24"/>
          <w:szCs w:val="24"/>
          <w:lang w:val="en-US" w:eastAsia="ru-RU"/>
        </w:rPr>
        <w:t>-</w:t>
      </w:r>
      <w:r w:rsidR="00544DA9" w:rsidRPr="005740DB">
        <w:rPr>
          <w:rFonts w:ascii="Times New Roman" w:eastAsiaTheme="minorEastAsia" w:hAnsi="Times New Roman"/>
          <w:sz w:val="24"/>
          <w:szCs w:val="24"/>
          <w:lang w:val="uk-UA" w:eastAsia="ru-RU"/>
        </w:rPr>
        <w:t>силля; пропаганда здорового способу життя; здійснення посередництва між школою, сім'єю, центрами соціальних служб для молоді, кримінальною поліцією, органами місцевого самовря</w:t>
      </w:r>
      <w:r w:rsidR="00C855C1" w:rsidRPr="005740DB">
        <w:rPr>
          <w:rFonts w:ascii="Times New Roman" w:eastAsiaTheme="minorEastAsia" w:hAnsi="Times New Roman"/>
          <w:sz w:val="24"/>
          <w:szCs w:val="24"/>
          <w:lang w:val="en-US" w:eastAsia="ru-RU"/>
        </w:rPr>
        <w:t>-</w:t>
      </w:r>
      <w:r w:rsidR="00544DA9" w:rsidRPr="005740DB">
        <w:rPr>
          <w:rFonts w:ascii="Times New Roman" w:eastAsiaTheme="minorEastAsia" w:hAnsi="Times New Roman"/>
          <w:sz w:val="24"/>
          <w:szCs w:val="24"/>
          <w:lang w:val="uk-UA" w:eastAsia="ru-RU"/>
        </w:rPr>
        <w:t>дування та громадськими організаціями з метою адаптації дитини до вимог соціального сере</w:t>
      </w:r>
      <w:r w:rsidR="00C855C1" w:rsidRPr="005740DB">
        <w:rPr>
          <w:rFonts w:ascii="Times New Roman" w:eastAsiaTheme="minorEastAsia" w:hAnsi="Times New Roman"/>
          <w:sz w:val="24"/>
          <w:szCs w:val="24"/>
          <w:lang w:val="en-US" w:eastAsia="ru-RU"/>
        </w:rPr>
        <w:t>-</w:t>
      </w:r>
      <w:r w:rsidR="00544DA9" w:rsidRPr="005740DB">
        <w:rPr>
          <w:rFonts w:ascii="Times New Roman" w:eastAsiaTheme="minorEastAsia" w:hAnsi="Times New Roman"/>
          <w:sz w:val="24"/>
          <w:szCs w:val="24"/>
          <w:lang w:val="uk-UA" w:eastAsia="ru-RU"/>
        </w:rPr>
        <w:t>довища і створення умов для її благополучного розвитку; соціально-педагогічний супровід ді</w:t>
      </w:r>
      <w:r w:rsidR="00C855C1" w:rsidRPr="005740DB">
        <w:rPr>
          <w:rFonts w:ascii="Times New Roman" w:eastAsiaTheme="minorEastAsia" w:hAnsi="Times New Roman"/>
          <w:sz w:val="24"/>
          <w:szCs w:val="24"/>
          <w:lang w:val="en-US" w:eastAsia="ru-RU"/>
        </w:rPr>
        <w:t>-</w:t>
      </w:r>
      <w:r w:rsidR="00544DA9" w:rsidRPr="005740DB">
        <w:rPr>
          <w:rFonts w:ascii="Times New Roman" w:eastAsiaTheme="minorEastAsia" w:hAnsi="Times New Roman"/>
          <w:sz w:val="24"/>
          <w:szCs w:val="24"/>
          <w:lang w:val="uk-UA" w:eastAsia="ru-RU"/>
        </w:rPr>
        <w:t xml:space="preserve">тей з особливими освітніми потребами; профілактична робота по запобіганню торгівлі людьми </w:t>
      </w:r>
      <w:r w:rsidR="00544DA9" w:rsidRPr="005740DB">
        <w:rPr>
          <w:rFonts w:ascii="Times New Roman" w:eastAsiaTheme="minorEastAsia" w:hAnsi="Times New Roman"/>
          <w:sz w:val="24"/>
          <w:szCs w:val="24"/>
          <w:lang w:val="uk-UA" w:eastAsia="ru-RU"/>
        </w:rPr>
        <w:lastRenderedPageBreak/>
        <w:t>серед учасників освітнього процесу; профілактика суїцидальної поведінки дітей та молоді, як пропаганда здорового способу життя та позитивного мислення; профілактика проявів насильницької поведінки.</w:t>
      </w:r>
    </w:p>
    <w:p w14:paraId="1DB0851A" w14:textId="38819B48" w:rsidR="00544DA9" w:rsidRPr="005740DB" w:rsidRDefault="00544DA9" w:rsidP="005740DB">
      <w:pPr>
        <w:pStyle w:val="ae"/>
        <w:jc w:val="both"/>
        <w:rPr>
          <w:rFonts w:ascii="Times New Roman" w:eastAsiaTheme="minorEastAsia" w:hAnsi="Times New Roman"/>
          <w:sz w:val="24"/>
          <w:szCs w:val="24"/>
          <w:lang w:val="uk-UA" w:eastAsia="ru-RU"/>
        </w:rPr>
      </w:pPr>
      <w:r w:rsidRPr="005740DB">
        <w:rPr>
          <w:rFonts w:ascii="Times New Roman" w:eastAsiaTheme="minorEastAsia" w:hAnsi="Times New Roman"/>
          <w:sz w:val="24"/>
          <w:szCs w:val="24"/>
          <w:lang w:val="uk-UA" w:eastAsia="ru-RU"/>
        </w:rPr>
        <w:t xml:space="preserve">         Соціальний педагог працювала відповідно до Річного план</w:t>
      </w:r>
      <w:r w:rsidR="001712C5" w:rsidRPr="005740DB">
        <w:rPr>
          <w:rFonts w:ascii="Times New Roman" w:eastAsiaTheme="minorEastAsia" w:hAnsi="Times New Roman"/>
          <w:sz w:val="24"/>
          <w:szCs w:val="24"/>
          <w:lang w:val="uk-UA" w:eastAsia="ru-RU"/>
        </w:rPr>
        <w:t>у роботи закладу освіти на 2023-</w:t>
      </w:r>
      <w:r w:rsidRPr="005740DB">
        <w:rPr>
          <w:rFonts w:ascii="Times New Roman" w:eastAsiaTheme="minorEastAsia" w:hAnsi="Times New Roman"/>
          <w:sz w:val="24"/>
          <w:szCs w:val="24"/>
          <w:lang w:val="uk-UA" w:eastAsia="ru-RU"/>
        </w:rPr>
        <w:t>2024 навчальний рік. Діяльність була спланована та реалізована відповідна до напрямків: соціально-діагностична, навчальна, консультаційно-просвітницька, профілактична робота.</w:t>
      </w:r>
    </w:p>
    <w:p w14:paraId="17EEF038" w14:textId="26CC93C3" w:rsidR="00544DA9" w:rsidRPr="005740DB" w:rsidRDefault="00544DA9" w:rsidP="005740DB">
      <w:pPr>
        <w:pStyle w:val="ae"/>
        <w:jc w:val="both"/>
        <w:rPr>
          <w:rFonts w:ascii="Times New Roman" w:eastAsiaTheme="minorEastAsia" w:hAnsi="Times New Roman"/>
          <w:sz w:val="24"/>
          <w:szCs w:val="24"/>
          <w:lang w:val="uk-UA" w:eastAsia="ru-RU"/>
        </w:rPr>
      </w:pPr>
      <w:r w:rsidRPr="005740DB">
        <w:rPr>
          <w:rFonts w:ascii="Times New Roman" w:eastAsiaTheme="minorEastAsia" w:hAnsi="Times New Roman"/>
          <w:sz w:val="24"/>
          <w:szCs w:val="24"/>
          <w:lang w:val="uk-UA" w:eastAsia="ru-RU"/>
        </w:rPr>
        <w:t xml:space="preserve">        Річним планом роботи закладу запланованого на початок  в</w:t>
      </w:r>
      <w:r w:rsidR="001712C5" w:rsidRPr="005740DB">
        <w:rPr>
          <w:rFonts w:ascii="Times New Roman" w:eastAsiaTheme="minorEastAsia" w:hAnsi="Times New Roman"/>
          <w:sz w:val="24"/>
          <w:szCs w:val="24"/>
          <w:lang w:val="uk-UA" w:eastAsia="ru-RU"/>
        </w:rPr>
        <w:t>ересня  формувати базу даних ді</w:t>
      </w:r>
      <w:r w:rsidRPr="005740DB">
        <w:rPr>
          <w:rFonts w:ascii="Times New Roman" w:eastAsiaTheme="minorEastAsia" w:hAnsi="Times New Roman"/>
          <w:sz w:val="24"/>
          <w:szCs w:val="24"/>
          <w:lang w:val="uk-UA" w:eastAsia="ru-RU"/>
        </w:rPr>
        <w:t xml:space="preserve">тей – «соціальний паспорт школи» у якому зазначаються категорії дітей, </w:t>
      </w:r>
      <w:r w:rsidR="001712C5" w:rsidRPr="005740DB">
        <w:rPr>
          <w:rFonts w:ascii="Times New Roman" w:eastAsiaTheme="minorEastAsia" w:hAnsi="Times New Roman"/>
          <w:sz w:val="24"/>
          <w:szCs w:val="24"/>
          <w:lang w:val="uk-UA" w:eastAsia="ru-RU"/>
        </w:rPr>
        <w:t>які потребують макси</w:t>
      </w:r>
      <w:r w:rsidRPr="005740DB">
        <w:rPr>
          <w:rFonts w:ascii="Times New Roman" w:eastAsiaTheme="minorEastAsia" w:hAnsi="Times New Roman"/>
          <w:sz w:val="24"/>
          <w:szCs w:val="24"/>
          <w:lang w:val="uk-UA" w:eastAsia="ru-RU"/>
        </w:rPr>
        <w:t>мальної уваги.</w:t>
      </w:r>
    </w:p>
    <w:p w14:paraId="4482498B" w14:textId="114D69CC" w:rsidR="00544DA9" w:rsidRPr="005740DB" w:rsidRDefault="001712C5" w:rsidP="005740DB">
      <w:pPr>
        <w:pStyle w:val="ae"/>
        <w:jc w:val="both"/>
        <w:rPr>
          <w:rFonts w:ascii="Times New Roman" w:hAnsi="Times New Roman"/>
          <w:sz w:val="24"/>
          <w:szCs w:val="24"/>
          <w:lang w:val="uk-UA"/>
        </w:rPr>
      </w:pPr>
      <w:r w:rsidRPr="005740DB">
        <w:rPr>
          <w:rFonts w:ascii="Times New Roman" w:hAnsi="Times New Roman"/>
          <w:sz w:val="24"/>
          <w:szCs w:val="24"/>
          <w:lang w:val="en-US"/>
        </w:rPr>
        <w:t xml:space="preserve">     </w:t>
      </w:r>
      <w:r w:rsidR="00544DA9" w:rsidRPr="005740DB">
        <w:rPr>
          <w:rFonts w:ascii="Times New Roman" w:hAnsi="Times New Roman"/>
          <w:sz w:val="24"/>
          <w:szCs w:val="24"/>
          <w:lang w:val="uk-UA"/>
        </w:rPr>
        <w:t>Кількісний банк даних на дітей схильних до правопорушень на 2023-2024 навчального року</w:t>
      </w:r>
    </w:p>
    <w:tbl>
      <w:tblPr>
        <w:tblStyle w:val="12"/>
        <w:tblW w:w="10349" w:type="dxa"/>
        <w:tblInd w:w="-176" w:type="dxa"/>
        <w:tblLayout w:type="fixed"/>
        <w:tblLook w:val="04A0" w:firstRow="1" w:lastRow="0" w:firstColumn="1" w:lastColumn="0" w:noHBand="0" w:noVBand="1"/>
      </w:tblPr>
      <w:tblGrid>
        <w:gridCol w:w="710"/>
        <w:gridCol w:w="850"/>
        <w:gridCol w:w="851"/>
        <w:gridCol w:w="708"/>
        <w:gridCol w:w="993"/>
        <w:gridCol w:w="850"/>
        <w:gridCol w:w="992"/>
        <w:gridCol w:w="1134"/>
        <w:gridCol w:w="851"/>
        <w:gridCol w:w="1134"/>
        <w:gridCol w:w="709"/>
        <w:gridCol w:w="567"/>
      </w:tblGrid>
      <w:tr w:rsidR="00544DA9" w:rsidRPr="005740DB" w14:paraId="303D30A5" w14:textId="77777777" w:rsidTr="001712C5">
        <w:trPr>
          <w:cantSplit/>
          <w:trHeight w:val="311"/>
        </w:trPr>
        <w:tc>
          <w:tcPr>
            <w:tcW w:w="710" w:type="dxa"/>
            <w:vMerge w:val="restart"/>
          </w:tcPr>
          <w:p w14:paraId="554C31FC" w14:textId="7B00DBAB"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 xml:space="preserve">Всього </w:t>
            </w:r>
            <w:r w:rsidR="001712C5" w:rsidRPr="005740DB">
              <w:rPr>
                <w:rFonts w:ascii="Times New Roman" w:hAnsi="Times New Roman" w:cs="Times New Roman"/>
                <w:sz w:val="24"/>
                <w:szCs w:val="24"/>
              </w:rPr>
              <w:t>учнів</w:t>
            </w:r>
          </w:p>
        </w:tc>
        <w:tc>
          <w:tcPr>
            <w:tcW w:w="850" w:type="dxa"/>
            <w:vMerge w:val="restart"/>
          </w:tcPr>
          <w:p w14:paraId="67267E3D"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Сироти, ПБП</w:t>
            </w:r>
          </w:p>
        </w:tc>
        <w:tc>
          <w:tcPr>
            <w:tcW w:w="851" w:type="dxa"/>
            <w:vMerge w:val="restart"/>
          </w:tcPr>
          <w:p w14:paraId="4AC5E75D"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Неблагополучні</w:t>
            </w:r>
          </w:p>
          <w:p w14:paraId="2549C8A2"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сім</w:t>
            </w:r>
            <w:r w:rsidRPr="005740DB">
              <w:rPr>
                <w:rFonts w:ascii="Times New Roman" w:hAnsi="Times New Roman" w:cs="Times New Roman"/>
                <w:sz w:val="24"/>
                <w:szCs w:val="24"/>
                <w:lang w:val="en-US"/>
              </w:rPr>
              <w:t>’</w:t>
            </w:r>
            <w:r w:rsidRPr="005740DB">
              <w:rPr>
                <w:rFonts w:ascii="Times New Roman" w:hAnsi="Times New Roman" w:cs="Times New Roman"/>
                <w:sz w:val="24"/>
                <w:szCs w:val="24"/>
                <w:lang w:val="uk-UA"/>
              </w:rPr>
              <w:t>ї</w:t>
            </w:r>
          </w:p>
        </w:tc>
        <w:tc>
          <w:tcPr>
            <w:tcW w:w="708" w:type="dxa"/>
            <w:vMerge w:val="restart"/>
          </w:tcPr>
          <w:p w14:paraId="1AA2AD45"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В них дітей</w:t>
            </w:r>
          </w:p>
        </w:tc>
        <w:tc>
          <w:tcPr>
            <w:tcW w:w="993" w:type="dxa"/>
            <w:vMerge w:val="restart"/>
          </w:tcPr>
          <w:p w14:paraId="6DDDEF4E"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Право-пору-шень</w:t>
            </w:r>
          </w:p>
        </w:tc>
        <w:tc>
          <w:tcPr>
            <w:tcW w:w="850" w:type="dxa"/>
            <w:vMerge w:val="restart"/>
          </w:tcPr>
          <w:p w14:paraId="763268DC"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бродяжництва</w:t>
            </w:r>
          </w:p>
        </w:tc>
        <w:tc>
          <w:tcPr>
            <w:tcW w:w="992" w:type="dxa"/>
            <w:vMerge w:val="restart"/>
          </w:tcPr>
          <w:p w14:paraId="06EDC4EC"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вживання алкоголю</w:t>
            </w:r>
          </w:p>
        </w:tc>
        <w:tc>
          <w:tcPr>
            <w:tcW w:w="1134" w:type="dxa"/>
            <w:vMerge w:val="restart"/>
          </w:tcPr>
          <w:p w14:paraId="6AA85518"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вживання наркотиків</w:t>
            </w:r>
          </w:p>
        </w:tc>
        <w:tc>
          <w:tcPr>
            <w:tcW w:w="2694" w:type="dxa"/>
            <w:gridSpan w:val="3"/>
          </w:tcPr>
          <w:p w14:paraId="56D55EDF"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На обліку</w:t>
            </w:r>
          </w:p>
        </w:tc>
        <w:tc>
          <w:tcPr>
            <w:tcW w:w="567" w:type="dxa"/>
          </w:tcPr>
          <w:p w14:paraId="52A57318" w14:textId="77777777" w:rsidR="00544DA9" w:rsidRPr="005740DB" w:rsidRDefault="00544DA9" w:rsidP="005740DB">
            <w:pPr>
              <w:pStyle w:val="ae"/>
              <w:rPr>
                <w:rFonts w:ascii="Times New Roman" w:hAnsi="Times New Roman" w:cs="Times New Roman"/>
                <w:sz w:val="24"/>
                <w:szCs w:val="24"/>
                <w:lang w:val="uk-UA"/>
              </w:rPr>
            </w:pPr>
          </w:p>
        </w:tc>
      </w:tr>
      <w:tr w:rsidR="00544DA9" w:rsidRPr="005740DB" w14:paraId="06F559CC" w14:textId="77777777" w:rsidTr="001712C5">
        <w:trPr>
          <w:cantSplit/>
          <w:trHeight w:val="850"/>
        </w:trPr>
        <w:tc>
          <w:tcPr>
            <w:tcW w:w="710" w:type="dxa"/>
            <w:vMerge/>
          </w:tcPr>
          <w:p w14:paraId="367FE403" w14:textId="77777777" w:rsidR="00544DA9" w:rsidRPr="005740DB" w:rsidRDefault="00544DA9" w:rsidP="005740DB">
            <w:pPr>
              <w:pStyle w:val="ae"/>
              <w:rPr>
                <w:rFonts w:ascii="Times New Roman" w:hAnsi="Times New Roman" w:cs="Times New Roman"/>
                <w:sz w:val="24"/>
                <w:szCs w:val="24"/>
                <w:lang w:val="uk-UA"/>
              </w:rPr>
            </w:pPr>
          </w:p>
        </w:tc>
        <w:tc>
          <w:tcPr>
            <w:tcW w:w="850" w:type="dxa"/>
            <w:vMerge/>
          </w:tcPr>
          <w:p w14:paraId="635B1829" w14:textId="77777777" w:rsidR="00544DA9" w:rsidRPr="005740DB" w:rsidRDefault="00544DA9" w:rsidP="005740DB">
            <w:pPr>
              <w:pStyle w:val="ae"/>
              <w:rPr>
                <w:rFonts w:ascii="Times New Roman" w:hAnsi="Times New Roman" w:cs="Times New Roman"/>
                <w:sz w:val="24"/>
                <w:szCs w:val="24"/>
                <w:lang w:val="uk-UA"/>
              </w:rPr>
            </w:pPr>
          </w:p>
        </w:tc>
        <w:tc>
          <w:tcPr>
            <w:tcW w:w="851" w:type="dxa"/>
            <w:vMerge/>
          </w:tcPr>
          <w:p w14:paraId="38BACB44" w14:textId="77777777" w:rsidR="00544DA9" w:rsidRPr="005740DB" w:rsidRDefault="00544DA9" w:rsidP="005740DB">
            <w:pPr>
              <w:pStyle w:val="ae"/>
              <w:rPr>
                <w:rFonts w:ascii="Times New Roman" w:hAnsi="Times New Roman" w:cs="Times New Roman"/>
                <w:sz w:val="24"/>
                <w:szCs w:val="24"/>
                <w:lang w:val="uk-UA"/>
              </w:rPr>
            </w:pPr>
          </w:p>
        </w:tc>
        <w:tc>
          <w:tcPr>
            <w:tcW w:w="708" w:type="dxa"/>
            <w:vMerge/>
          </w:tcPr>
          <w:p w14:paraId="7114B888" w14:textId="77777777" w:rsidR="00544DA9" w:rsidRPr="005740DB" w:rsidRDefault="00544DA9" w:rsidP="005740DB">
            <w:pPr>
              <w:pStyle w:val="ae"/>
              <w:rPr>
                <w:rFonts w:ascii="Times New Roman" w:hAnsi="Times New Roman" w:cs="Times New Roman"/>
                <w:sz w:val="24"/>
                <w:szCs w:val="24"/>
                <w:lang w:val="uk-UA"/>
              </w:rPr>
            </w:pPr>
          </w:p>
        </w:tc>
        <w:tc>
          <w:tcPr>
            <w:tcW w:w="993" w:type="dxa"/>
            <w:vMerge/>
          </w:tcPr>
          <w:p w14:paraId="42F82886" w14:textId="77777777" w:rsidR="00544DA9" w:rsidRPr="005740DB" w:rsidRDefault="00544DA9" w:rsidP="005740DB">
            <w:pPr>
              <w:pStyle w:val="ae"/>
              <w:rPr>
                <w:rFonts w:ascii="Times New Roman" w:hAnsi="Times New Roman" w:cs="Times New Roman"/>
                <w:sz w:val="24"/>
                <w:szCs w:val="24"/>
                <w:lang w:val="uk-UA"/>
              </w:rPr>
            </w:pPr>
          </w:p>
        </w:tc>
        <w:tc>
          <w:tcPr>
            <w:tcW w:w="850" w:type="dxa"/>
            <w:vMerge/>
          </w:tcPr>
          <w:p w14:paraId="453784E8" w14:textId="77777777" w:rsidR="00544DA9" w:rsidRPr="005740DB" w:rsidRDefault="00544DA9" w:rsidP="005740DB">
            <w:pPr>
              <w:pStyle w:val="ae"/>
              <w:rPr>
                <w:rFonts w:ascii="Times New Roman" w:hAnsi="Times New Roman" w:cs="Times New Roman"/>
                <w:sz w:val="24"/>
                <w:szCs w:val="24"/>
                <w:lang w:val="uk-UA"/>
              </w:rPr>
            </w:pPr>
          </w:p>
        </w:tc>
        <w:tc>
          <w:tcPr>
            <w:tcW w:w="992" w:type="dxa"/>
            <w:vMerge/>
          </w:tcPr>
          <w:p w14:paraId="7DF28527" w14:textId="77777777" w:rsidR="00544DA9" w:rsidRPr="005740DB" w:rsidRDefault="00544DA9" w:rsidP="005740DB">
            <w:pPr>
              <w:pStyle w:val="ae"/>
              <w:rPr>
                <w:rFonts w:ascii="Times New Roman" w:hAnsi="Times New Roman" w:cs="Times New Roman"/>
                <w:sz w:val="24"/>
                <w:szCs w:val="24"/>
                <w:lang w:val="uk-UA"/>
              </w:rPr>
            </w:pPr>
          </w:p>
        </w:tc>
        <w:tc>
          <w:tcPr>
            <w:tcW w:w="1134" w:type="dxa"/>
            <w:vMerge/>
          </w:tcPr>
          <w:p w14:paraId="5BEB374E" w14:textId="77777777" w:rsidR="00544DA9" w:rsidRPr="005740DB" w:rsidRDefault="00544DA9" w:rsidP="005740DB">
            <w:pPr>
              <w:pStyle w:val="ae"/>
              <w:rPr>
                <w:rFonts w:ascii="Times New Roman" w:hAnsi="Times New Roman" w:cs="Times New Roman"/>
                <w:sz w:val="24"/>
                <w:szCs w:val="24"/>
                <w:lang w:val="uk-UA"/>
              </w:rPr>
            </w:pPr>
          </w:p>
        </w:tc>
        <w:tc>
          <w:tcPr>
            <w:tcW w:w="851" w:type="dxa"/>
          </w:tcPr>
          <w:p w14:paraId="69B59B34"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в зак-ладі</w:t>
            </w:r>
          </w:p>
        </w:tc>
        <w:tc>
          <w:tcPr>
            <w:tcW w:w="1134" w:type="dxa"/>
          </w:tcPr>
          <w:p w14:paraId="770FFAFF"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ювенальна поліція</w:t>
            </w:r>
          </w:p>
        </w:tc>
        <w:tc>
          <w:tcPr>
            <w:tcW w:w="709" w:type="dxa"/>
          </w:tcPr>
          <w:p w14:paraId="3B1CF210"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ССД</w:t>
            </w:r>
          </w:p>
        </w:tc>
        <w:tc>
          <w:tcPr>
            <w:tcW w:w="567" w:type="dxa"/>
          </w:tcPr>
          <w:p w14:paraId="607F192A"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гуртки</w:t>
            </w:r>
          </w:p>
        </w:tc>
      </w:tr>
      <w:tr w:rsidR="00544DA9" w:rsidRPr="005740DB" w14:paraId="106DBFE1" w14:textId="77777777" w:rsidTr="001712C5">
        <w:tc>
          <w:tcPr>
            <w:tcW w:w="710" w:type="dxa"/>
          </w:tcPr>
          <w:p w14:paraId="0D828C0D"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З80</w:t>
            </w:r>
          </w:p>
        </w:tc>
        <w:tc>
          <w:tcPr>
            <w:tcW w:w="850" w:type="dxa"/>
          </w:tcPr>
          <w:p w14:paraId="64439740"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3</w:t>
            </w:r>
          </w:p>
        </w:tc>
        <w:tc>
          <w:tcPr>
            <w:tcW w:w="851" w:type="dxa"/>
          </w:tcPr>
          <w:p w14:paraId="100E6BDD"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3</w:t>
            </w:r>
          </w:p>
        </w:tc>
        <w:tc>
          <w:tcPr>
            <w:tcW w:w="708" w:type="dxa"/>
          </w:tcPr>
          <w:p w14:paraId="144CA932"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4</w:t>
            </w:r>
          </w:p>
        </w:tc>
        <w:tc>
          <w:tcPr>
            <w:tcW w:w="993" w:type="dxa"/>
          </w:tcPr>
          <w:p w14:paraId="5C03A792"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1</w:t>
            </w:r>
          </w:p>
        </w:tc>
        <w:tc>
          <w:tcPr>
            <w:tcW w:w="850" w:type="dxa"/>
          </w:tcPr>
          <w:p w14:paraId="13408606"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1</w:t>
            </w:r>
          </w:p>
        </w:tc>
        <w:tc>
          <w:tcPr>
            <w:tcW w:w="992" w:type="dxa"/>
          </w:tcPr>
          <w:p w14:paraId="2D6262EE"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w:t>
            </w:r>
          </w:p>
        </w:tc>
        <w:tc>
          <w:tcPr>
            <w:tcW w:w="1134" w:type="dxa"/>
          </w:tcPr>
          <w:p w14:paraId="327A1AA1"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w:t>
            </w:r>
          </w:p>
        </w:tc>
        <w:tc>
          <w:tcPr>
            <w:tcW w:w="851" w:type="dxa"/>
          </w:tcPr>
          <w:p w14:paraId="115C67FC"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6</w:t>
            </w:r>
          </w:p>
        </w:tc>
        <w:tc>
          <w:tcPr>
            <w:tcW w:w="1134" w:type="dxa"/>
          </w:tcPr>
          <w:p w14:paraId="210DEBB1"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1</w:t>
            </w:r>
          </w:p>
        </w:tc>
        <w:tc>
          <w:tcPr>
            <w:tcW w:w="709" w:type="dxa"/>
          </w:tcPr>
          <w:p w14:paraId="2E17A12B"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7</w:t>
            </w:r>
          </w:p>
        </w:tc>
        <w:tc>
          <w:tcPr>
            <w:tcW w:w="567" w:type="dxa"/>
          </w:tcPr>
          <w:p w14:paraId="5B8ECD7B" w14:textId="77777777" w:rsidR="00544DA9" w:rsidRPr="005740DB" w:rsidRDefault="00544DA9" w:rsidP="005740DB">
            <w:pPr>
              <w:pStyle w:val="ae"/>
              <w:rPr>
                <w:rFonts w:ascii="Times New Roman" w:hAnsi="Times New Roman" w:cs="Times New Roman"/>
                <w:sz w:val="24"/>
                <w:szCs w:val="24"/>
                <w:lang w:val="uk-UA"/>
              </w:rPr>
            </w:pPr>
            <w:r w:rsidRPr="005740DB">
              <w:rPr>
                <w:rFonts w:ascii="Times New Roman" w:hAnsi="Times New Roman" w:cs="Times New Roman"/>
                <w:sz w:val="24"/>
                <w:szCs w:val="24"/>
                <w:lang w:val="uk-UA"/>
              </w:rPr>
              <w:t>-</w:t>
            </w:r>
          </w:p>
        </w:tc>
      </w:tr>
    </w:tbl>
    <w:p w14:paraId="5D66C632" w14:textId="24E49C1A" w:rsidR="00544DA9" w:rsidRPr="005740DB" w:rsidRDefault="00544DA9" w:rsidP="00105D3D">
      <w:pPr>
        <w:pStyle w:val="ae"/>
        <w:jc w:val="both"/>
        <w:rPr>
          <w:rFonts w:ascii="Times New Roman" w:eastAsiaTheme="minorEastAsia" w:hAnsi="Times New Roman"/>
          <w:sz w:val="24"/>
          <w:szCs w:val="24"/>
          <w:lang w:val="uk-UA" w:eastAsia="ru-RU"/>
        </w:rPr>
      </w:pPr>
      <w:r w:rsidRPr="005740DB">
        <w:rPr>
          <w:rFonts w:ascii="Times New Roman" w:eastAsiaTheme="minorEastAsia" w:hAnsi="Times New Roman"/>
          <w:sz w:val="24"/>
          <w:szCs w:val="24"/>
          <w:lang w:val="uk-UA" w:eastAsia="ru-RU"/>
        </w:rPr>
        <w:t xml:space="preserve">         Діагностична, корекційно-розвивальна робота проводилася з метою вивчення рівня </w:t>
      </w:r>
      <w:r w:rsidR="005740DB">
        <w:rPr>
          <w:rFonts w:ascii="Times New Roman" w:eastAsiaTheme="minorEastAsia" w:hAnsi="Times New Roman"/>
          <w:sz w:val="24"/>
          <w:szCs w:val="24"/>
          <w:lang w:val="uk-UA" w:eastAsia="ru-RU"/>
        </w:rPr>
        <w:t>ада</w:t>
      </w:r>
      <w:r w:rsidR="00026AEF" w:rsidRPr="005740DB">
        <w:rPr>
          <w:rFonts w:ascii="Times New Roman" w:eastAsiaTheme="minorEastAsia" w:hAnsi="Times New Roman"/>
          <w:sz w:val="24"/>
          <w:szCs w:val="24"/>
          <w:lang w:val="uk-UA" w:eastAsia="ru-RU"/>
        </w:rPr>
        <w:t>п</w:t>
      </w:r>
      <w:r w:rsidR="005740DB">
        <w:rPr>
          <w:rFonts w:ascii="Times New Roman" w:eastAsiaTheme="minorEastAsia" w:hAnsi="Times New Roman"/>
          <w:sz w:val="24"/>
          <w:szCs w:val="24"/>
          <w:lang w:val="uk-UA" w:eastAsia="ru-RU"/>
        </w:rPr>
        <w:t>-</w:t>
      </w:r>
      <w:r w:rsidR="00026AEF" w:rsidRPr="005740DB">
        <w:rPr>
          <w:rFonts w:ascii="Times New Roman" w:eastAsiaTheme="minorEastAsia" w:hAnsi="Times New Roman"/>
          <w:sz w:val="24"/>
          <w:szCs w:val="24"/>
          <w:lang w:val="uk-UA" w:eastAsia="ru-RU"/>
        </w:rPr>
        <w:t>та</w:t>
      </w:r>
      <w:r w:rsidRPr="005740DB">
        <w:rPr>
          <w:rFonts w:ascii="Times New Roman" w:eastAsiaTheme="minorEastAsia" w:hAnsi="Times New Roman"/>
          <w:sz w:val="24"/>
          <w:szCs w:val="24"/>
          <w:lang w:val="uk-UA" w:eastAsia="ru-RU"/>
        </w:rPr>
        <w:t>ції учнів, виявлення групи учнів, які потребують підвищеної педагогічної уваги. Протягом вересня-грудня 2023 року було проведено дослідження адаптації учнів 1-х, 5-х, 10-го класів до навчання у школі. Для  попередження можливих негативних явищ на даному етапі розвитку особистості школяра, виявлення труднощів адаптації соціаль</w:t>
      </w:r>
      <w:r w:rsidR="00026AEF" w:rsidRPr="005740DB">
        <w:rPr>
          <w:rFonts w:ascii="Times New Roman" w:eastAsiaTheme="minorEastAsia" w:hAnsi="Times New Roman"/>
          <w:sz w:val="24"/>
          <w:szCs w:val="24"/>
          <w:lang w:val="uk-UA" w:eastAsia="ru-RU"/>
        </w:rPr>
        <w:t>но-психо</w:t>
      </w:r>
      <w:r w:rsidRPr="005740DB">
        <w:rPr>
          <w:rFonts w:ascii="Times New Roman" w:eastAsiaTheme="minorEastAsia" w:hAnsi="Times New Roman"/>
          <w:sz w:val="24"/>
          <w:szCs w:val="24"/>
          <w:lang w:val="uk-UA" w:eastAsia="ru-RU"/>
        </w:rPr>
        <w:t>логічною службою про</w:t>
      </w:r>
      <w:r w:rsidR="005740DB">
        <w:rPr>
          <w:rFonts w:ascii="Times New Roman" w:eastAsiaTheme="minorEastAsia" w:hAnsi="Times New Roman"/>
          <w:sz w:val="24"/>
          <w:szCs w:val="24"/>
          <w:lang w:val="uk-UA" w:eastAsia="ru-RU"/>
        </w:rPr>
        <w:t>-</w:t>
      </w:r>
      <w:r w:rsidRPr="005740DB">
        <w:rPr>
          <w:rFonts w:ascii="Times New Roman" w:eastAsiaTheme="minorEastAsia" w:hAnsi="Times New Roman"/>
          <w:sz w:val="24"/>
          <w:szCs w:val="24"/>
          <w:lang w:val="uk-UA" w:eastAsia="ru-RU"/>
        </w:rPr>
        <w:t xml:space="preserve">ведені спеціаль ні соціально- психологічне дослідження. </w:t>
      </w:r>
    </w:p>
    <w:p w14:paraId="4ACE537D" w14:textId="714545E4" w:rsidR="00544DA9" w:rsidRPr="005740DB" w:rsidRDefault="00544DA9" w:rsidP="00105D3D">
      <w:pPr>
        <w:pStyle w:val="ae"/>
        <w:jc w:val="both"/>
        <w:rPr>
          <w:rFonts w:ascii="Times New Roman" w:eastAsiaTheme="minorEastAsia" w:hAnsi="Times New Roman"/>
          <w:sz w:val="24"/>
          <w:szCs w:val="24"/>
          <w:lang w:val="uk-UA" w:eastAsia="ru-RU"/>
        </w:rPr>
      </w:pPr>
      <w:r w:rsidRPr="005740DB">
        <w:rPr>
          <w:rFonts w:ascii="Times New Roman" w:eastAsiaTheme="minorEastAsia" w:hAnsi="Times New Roman"/>
          <w:sz w:val="24"/>
          <w:szCs w:val="24"/>
          <w:lang w:val="uk-UA" w:eastAsia="ru-RU"/>
        </w:rPr>
        <w:t xml:space="preserve">         Протягом грудня 2023 року, з метою просвіти  учасників освітнього процесу щодо явища булінгу, його проявів та шляхів запобігання соціально-психологічною службою було проведе</w:t>
      </w:r>
      <w:r w:rsidR="005740DB">
        <w:rPr>
          <w:rFonts w:ascii="Times New Roman" w:eastAsiaTheme="minorEastAsia" w:hAnsi="Times New Roman"/>
          <w:sz w:val="24"/>
          <w:szCs w:val="24"/>
          <w:lang w:val="uk-UA" w:eastAsia="ru-RU"/>
        </w:rPr>
        <w:t>-</w:t>
      </w:r>
      <w:r w:rsidRPr="005740DB">
        <w:rPr>
          <w:rFonts w:ascii="Times New Roman" w:eastAsiaTheme="minorEastAsia" w:hAnsi="Times New Roman"/>
          <w:sz w:val="24"/>
          <w:szCs w:val="24"/>
          <w:lang w:val="uk-UA" w:eastAsia="ru-RU"/>
        </w:rPr>
        <w:t>но години спілкування із практичним психологом та соціальним педагогом у 7-8 класах.</w:t>
      </w:r>
    </w:p>
    <w:p w14:paraId="6865CEC1" w14:textId="708DE10E" w:rsidR="00544DA9" w:rsidRPr="005740DB" w:rsidRDefault="00544DA9" w:rsidP="00105D3D">
      <w:pPr>
        <w:pStyle w:val="ae"/>
        <w:jc w:val="both"/>
        <w:rPr>
          <w:rFonts w:ascii="Times New Roman" w:eastAsiaTheme="minorEastAsia" w:hAnsi="Times New Roman"/>
          <w:sz w:val="24"/>
          <w:szCs w:val="24"/>
          <w:lang w:val="uk-UA" w:eastAsia="ru-RU"/>
        </w:rPr>
      </w:pPr>
      <w:r w:rsidRPr="005740DB">
        <w:rPr>
          <w:rFonts w:ascii="Times New Roman" w:eastAsiaTheme="minorEastAsia" w:hAnsi="Times New Roman"/>
          <w:sz w:val="24"/>
          <w:szCs w:val="24"/>
          <w:lang w:val="uk-UA" w:eastAsia="ru-RU"/>
        </w:rPr>
        <w:t xml:space="preserve">         Соціальним педагогом було проведено годину спілкування з теми «Булінг. Прояви, його види. Шляхи подолання булінгу». Після бесіди учні були залучені  до проходження опитуван</w:t>
      </w:r>
      <w:r w:rsidR="005740DB">
        <w:rPr>
          <w:rFonts w:ascii="Times New Roman" w:eastAsiaTheme="minorEastAsia" w:hAnsi="Times New Roman"/>
          <w:sz w:val="24"/>
          <w:szCs w:val="24"/>
          <w:lang w:val="uk-UA" w:eastAsia="ru-RU"/>
        </w:rPr>
        <w:t>-</w:t>
      </w:r>
      <w:r w:rsidRPr="005740DB">
        <w:rPr>
          <w:rFonts w:ascii="Times New Roman" w:eastAsiaTheme="minorEastAsia" w:hAnsi="Times New Roman"/>
          <w:sz w:val="24"/>
          <w:szCs w:val="24"/>
          <w:lang w:val="uk-UA" w:eastAsia="ru-RU"/>
        </w:rPr>
        <w:t>ня, результати якого мали показати, наскільки обіз</w:t>
      </w:r>
      <w:r w:rsidR="00026AEF" w:rsidRPr="005740DB">
        <w:rPr>
          <w:rFonts w:ascii="Times New Roman" w:eastAsiaTheme="minorEastAsia" w:hAnsi="Times New Roman"/>
          <w:sz w:val="24"/>
          <w:szCs w:val="24"/>
          <w:lang w:val="uk-UA" w:eastAsia="ru-RU"/>
        </w:rPr>
        <w:t>нані учні з теми цькування, а т</w:t>
      </w:r>
      <w:r w:rsidR="005740DB">
        <w:rPr>
          <w:rFonts w:ascii="Times New Roman" w:eastAsiaTheme="minorEastAsia" w:hAnsi="Times New Roman"/>
          <w:sz w:val="24"/>
          <w:szCs w:val="24"/>
          <w:lang w:val="uk-UA" w:eastAsia="ru-RU"/>
        </w:rPr>
        <w:t>а</w:t>
      </w:r>
      <w:r w:rsidRPr="005740DB">
        <w:rPr>
          <w:rFonts w:ascii="Times New Roman" w:eastAsiaTheme="minorEastAsia" w:hAnsi="Times New Roman"/>
          <w:sz w:val="24"/>
          <w:szCs w:val="24"/>
          <w:lang w:val="uk-UA" w:eastAsia="ru-RU"/>
        </w:rPr>
        <w:t>кож чи зуст</w:t>
      </w:r>
      <w:r w:rsidR="005740DB">
        <w:rPr>
          <w:rFonts w:ascii="Times New Roman" w:eastAsiaTheme="minorEastAsia" w:hAnsi="Times New Roman"/>
          <w:sz w:val="24"/>
          <w:szCs w:val="24"/>
          <w:lang w:val="uk-UA" w:eastAsia="ru-RU"/>
        </w:rPr>
        <w:t>-</w:t>
      </w:r>
      <w:r w:rsidRPr="005740DB">
        <w:rPr>
          <w:rFonts w:ascii="Times New Roman" w:eastAsiaTheme="minorEastAsia" w:hAnsi="Times New Roman"/>
          <w:sz w:val="24"/>
          <w:szCs w:val="24"/>
          <w:lang w:val="uk-UA" w:eastAsia="ru-RU"/>
        </w:rPr>
        <w:t>річалися вони з таким явищем.</w:t>
      </w:r>
    </w:p>
    <w:p w14:paraId="24B9B4FB" w14:textId="5A17796C" w:rsidR="00544DA9" w:rsidRPr="005740DB" w:rsidRDefault="00544DA9" w:rsidP="00105D3D">
      <w:pPr>
        <w:pStyle w:val="ae"/>
        <w:jc w:val="both"/>
        <w:rPr>
          <w:rFonts w:ascii="Times New Roman" w:eastAsiaTheme="minorEastAsia" w:hAnsi="Times New Roman"/>
          <w:sz w:val="24"/>
          <w:szCs w:val="24"/>
          <w:lang w:val="uk-UA" w:eastAsia="ru-RU"/>
        </w:rPr>
      </w:pPr>
      <w:r w:rsidRPr="005740DB">
        <w:rPr>
          <w:rFonts w:ascii="Times New Roman" w:eastAsiaTheme="minorEastAsia" w:hAnsi="Times New Roman"/>
          <w:sz w:val="24"/>
          <w:szCs w:val="24"/>
          <w:lang w:val="en-US" w:eastAsia="ru-RU"/>
        </w:rPr>
        <w:t xml:space="preserve">         C</w:t>
      </w:r>
      <w:r w:rsidRPr="005740DB">
        <w:rPr>
          <w:rFonts w:ascii="Times New Roman" w:eastAsiaTheme="minorEastAsia" w:hAnsi="Times New Roman"/>
          <w:sz w:val="24"/>
          <w:szCs w:val="24"/>
          <w:lang w:val="uk-UA" w:eastAsia="ru-RU"/>
        </w:rPr>
        <w:t>оціальний педагог здійснювала співпраця з класними керівниками, які дуже добре зна</w:t>
      </w:r>
      <w:r w:rsidR="00105D3D">
        <w:rPr>
          <w:rFonts w:ascii="Times New Roman" w:eastAsiaTheme="minorEastAsia" w:hAnsi="Times New Roman"/>
          <w:sz w:val="24"/>
          <w:szCs w:val="24"/>
          <w:lang w:val="uk-UA" w:eastAsia="ru-RU"/>
        </w:rPr>
        <w:t>-</w:t>
      </w:r>
      <w:r w:rsidRPr="005740DB">
        <w:rPr>
          <w:rFonts w:ascii="Times New Roman" w:eastAsiaTheme="minorEastAsia" w:hAnsi="Times New Roman"/>
          <w:sz w:val="24"/>
          <w:szCs w:val="24"/>
          <w:lang w:val="uk-UA" w:eastAsia="ru-RU"/>
        </w:rPr>
        <w:t>ють дітей свого класу і допомагають в роботі з ними.</w:t>
      </w:r>
      <w:r w:rsidR="00026AEF" w:rsidRPr="005740DB">
        <w:rPr>
          <w:rFonts w:ascii="Times New Roman" w:eastAsiaTheme="minorEastAsia" w:hAnsi="Times New Roman"/>
          <w:sz w:val="24"/>
          <w:szCs w:val="24"/>
          <w:lang w:val="uk-UA" w:eastAsia="ru-RU"/>
        </w:rPr>
        <w:t xml:space="preserve"> </w:t>
      </w:r>
      <w:r w:rsidRPr="005740DB">
        <w:rPr>
          <w:rFonts w:ascii="Times New Roman" w:eastAsiaTheme="minorEastAsia" w:hAnsi="Times New Roman"/>
          <w:sz w:val="24"/>
          <w:szCs w:val="24"/>
          <w:lang w:val="uk-UA" w:eastAsia="ru-RU"/>
        </w:rPr>
        <w:t>На основі отриманих даних класним ке</w:t>
      </w:r>
      <w:r w:rsidR="00105D3D">
        <w:rPr>
          <w:rFonts w:ascii="Times New Roman" w:eastAsiaTheme="minorEastAsia" w:hAnsi="Times New Roman"/>
          <w:sz w:val="24"/>
          <w:szCs w:val="24"/>
          <w:lang w:val="uk-UA" w:eastAsia="ru-RU"/>
        </w:rPr>
        <w:t>-</w:t>
      </w:r>
      <w:r w:rsidRPr="005740DB">
        <w:rPr>
          <w:rFonts w:ascii="Times New Roman" w:eastAsiaTheme="minorEastAsia" w:hAnsi="Times New Roman"/>
          <w:sz w:val="24"/>
          <w:szCs w:val="24"/>
          <w:lang w:val="uk-UA" w:eastAsia="ru-RU"/>
        </w:rPr>
        <w:t>рівникам, батькам, вчителям-предметникам були надані рекомендації по взаємодії з дітьми. З класними керівниками проводилася регулярна консультативна діяльність щодо подолання труднощів у адаптації учнів.</w:t>
      </w:r>
    </w:p>
    <w:p w14:paraId="0360C61F" w14:textId="519A1A05" w:rsidR="00544DA9" w:rsidRPr="005740DB" w:rsidRDefault="00544DA9" w:rsidP="00105D3D">
      <w:pPr>
        <w:pStyle w:val="ae"/>
        <w:jc w:val="both"/>
        <w:rPr>
          <w:rFonts w:ascii="Times New Roman" w:hAnsi="Times New Roman"/>
          <w:sz w:val="24"/>
          <w:szCs w:val="24"/>
          <w:lang w:val="uk-UA" w:eastAsia="ru-RU"/>
        </w:rPr>
      </w:pPr>
      <w:r w:rsidRPr="005740DB">
        <w:rPr>
          <w:rFonts w:ascii="Times New Roman" w:hAnsi="Times New Roman"/>
          <w:sz w:val="24"/>
          <w:szCs w:val="24"/>
          <w:lang w:val="uk-UA" w:eastAsia="ru-RU"/>
        </w:rPr>
        <w:t xml:space="preserve">        З питань  торгівлі людьми було визначено рівень обізнаності </w:t>
      </w:r>
      <w:r w:rsidR="00026AEF" w:rsidRPr="005740DB">
        <w:rPr>
          <w:rFonts w:ascii="Times New Roman" w:hAnsi="Times New Roman"/>
          <w:sz w:val="24"/>
          <w:szCs w:val="24"/>
          <w:lang w:val="uk-UA" w:eastAsia="ru-RU"/>
        </w:rPr>
        <w:t xml:space="preserve"> учнів 6-9 класів з цієї проб</w:t>
      </w:r>
      <w:r w:rsidR="00105D3D">
        <w:rPr>
          <w:rFonts w:ascii="Times New Roman" w:hAnsi="Times New Roman"/>
          <w:sz w:val="24"/>
          <w:szCs w:val="24"/>
          <w:lang w:val="uk-UA" w:eastAsia="ru-RU"/>
        </w:rPr>
        <w:t>-</w:t>
      </w:r>
      <w:r w:rsidR="00026AEF" w:rsidRPr="005740DB">
        <w:rPr>
          <w:rFonts w:ascii="Times New Roman" w:hAnsi="Times New Roman"/>
          <w:sz w:val="24"/>
          <w:szCs w:val="24"/>
          <w:lang w:val="uk-UA" w:eastAsia="ru-RU"/>
        </w:rPr>
        <w:t>ле</w:t>
      </w:r>
      <w:r w:rsidRPr="005740DB">
        <w:rPr>
          <w:rFonts w:ascii="Times New Roman" w:hAnsi="Times New Roman"/>
          <w:sz w:val="24"/>
          <w:szCs w:val="24"/>
          <w:lang w:val="uk-UA" w:eastAsia="ru-RU"/>
        </w:rPr>
        <w:t xml:space="preserve">матики (анкета «Торгівля людьми»). Загальна кількість респондентів  складає 141 учень. За даними анкетування 95% учнів володіють інформацією на достатньому рівні. </w:t>
      </w:r>
    </w:p>
    <w:p w14:paraId="329D4AEF" w14:textId="1FE52057" w:rsidR="00544DA9" w:rsidRPr="005740DB" w:rsidRDefault="00544DA9" w:rsidP="00105D3D">
      <w:pPr>
        <w:pStyle w:val="ae"/>
        <w:jc w:val="both"/>
        <w:rPr>
          <w:rFonts w:ascii="Times New Roman" w:hAnsi="Times New Roman"/>
          <w:sz w:val="24"/>
          <w:szCs w:val="24"/>
          <w:lang w:val="uk-UA" w:eastAsia="ru-RU"/>
        </w:rPr>
      </w:pPr>
      <w:r w:rsidRPr="005740DB">
        <w:rPr>
          <w:rFonts w:ascii="Times New Roman" w:hAnsi="Times New Roman"/>
          <w:sz w:val="24"/>
          <w:szCs w:val="24"/>
          <w:lang w:val="uk-UA" w:eastAsia="ru-RU"/>
        </w:rPr>
        <w:t xml:space="preserve">       Визначили рівень знань учнів 9-х класів з теми «Що означає бути здоровою людиною?» (анкета «ставлення учнів до куріння» ) та вивчали стан вживання учнівською молоддю нарко</w:t>
      </w:r>
      <w:r w:rsidR="00105D3D">
        <w:rPr>
          <w:rFonts w:ascii="Times New Roman" w:hAnsi="Times New Roman"/>
          <w:sz w:val="24"/>
          <w:szCs w:val="24"/>
          <w:lang w:val="uk-UA" w:eastAsia="ru-RU"/>
        </w:rPr>
        <w:t>-</w:t>
      </w:r>
      <w:r w:rsidRPr="005740DB">
        <w:rPr>
          <w:rFonts w:ascii="Times New Roman" w:hAnsi="Times New Roman"/>
          <w:sz w:val="24"/>
          <w:szCs w:val="24"/>
          <w:lang w:val="uk-UA" w:eastAsia="ru-RU"/>
        </w:rPr>
        <w:t xml:space="preserve">тичних речовин, алкоголю, тютюнокуріння. Учні показали достатній рівень знань з теми, але не всі дотримуються правил для збереження  свого здоров’я. </w:t>
      </w:r>
    </w:p>
    <w:p w14:paraId="57508B17" w14:textId="5887E59A" w:rsidR="00544DA9" w:rsidRPr="005740DB" w:rsidRDefault="00544DA9" w:rsidP="00105D3D">
      <w:pPr>
        <w:pStyle w:val="ae"/>
        <w:jc w:val="both"/>
        <w:rPr>
          <w:rFonts w:ascii="Times New Roman" w:hAnsi="Times New Roman"/>
          <w:sz w:val="24"/>
          <w:szCs w:val="24"/>
          <w:lang w:val="uk-UA" w:eastAsia="ru-RU"/>
        </w:rPr>
      </w:pPr>
      <w:r w:rsidRPr="005740DB">
        <w:rPr>
          <w:rFonts w:ascii="Times New Roman" w:hAnsi="Times New Roman"/>
          <w:sz w:val="24"/>
          <w:szCs w:val="24"/>
          <w:lang w:val="uk-UA" w:eastAsia="ru-RU"/>
        </w:rPr>
        <w:t xml:space="preserve">        З учнями 5 класів в рамка класної години «Булінг та його прояви» проведенне анкетуван</w:t>
      </w:r>
      <w:r w:rsidR="00105D3D">
        <w:rPr>
          <w:rFonts w:ascii="Times New Roman" w:hAnsi="Times New Roman"/>
          <w:sz w:val="24"/>
          <w:szCs w:val="24"/>
          <w:lang w:val="uk-UA" w:eastAsia="ru-RU"/>
        </w:rPr>
        <w:t>-</w:t>
      </w:r>
      <w:r w:rsidRPr="005740DB">
        <w:rPr>
          <w:rFonts w:ascii="Times New Roman" w:hAnsi="Times New Roman"/>
          <w:sz w:val="24"/>
          <w:szCs w:val="24"/>
          <w:lang w:val="uk-UA" w:eastAsia="ru-RU"/>
        </w:rPr>
        <w:t>ня «Як ти розумієш поняття булінг, конфлікт». Учні показали достатній рівень знань з теми, але у класах є по одиночні конфліктні ситуації.</w:t>
      </w:r>
    </w:p>
    <w:p w14:paraId="47F4CA25" w14:textId="7DC7708F" w:rsidR="00544DA9" w:rsidRPr="005740DB" w:rsidRDefault="00544DA9" w:rsidP="00105D3D">
      <w:pPr>
        <w:pStyle w:val="ae"/>
        <w:jc w:val="both"/>
        <w:rPr>
          <w:rFonts w:ascii="Times New Roman" w:hAnsi="Times New Roman"/>
          <w:sz w:val="24"/>
          <w:szCs w:val="24"/>
          <w:lang w:val="uk-UA" w:eastAsia="ru-RU"/>
        </w:rPr>
      </w:pPr>
      <w:r w:rsidRPr="005740DB">
        <w:rPr>
          <w:rFonts w:ascii="Times New Roman" w:hAnsi="Times New Roman"/>
          <w:sz w:val="24"/>
          <w:szCs w:val="24"/>
          <w:lang w:val="uk-UA" w:eastAsia="ru-RU"/>
        </w:rPr>
        <w:t xml:space="preserve">          З 18 по 22 березня 2024 року, соціально-психологічна служба  в 7-8 класах провела діаг</w:t>
      </w:r>
      <w:r w:rsidR="00105D3D">
        <w:rPr>
          <w:rFonts w:ascii="Times New Roman" w:hAnsi="Times New Roman"/>
          <w:sz w:val="24"/>
          <w:szCs w:val="24"/>
          <w:lang w:val="uk-UA" w:eastAsia="ru-RU"/>
        </w:rPr>
        <w:t>-</w:t>
      </w:r>
      <w:r w:rsidRPr="005740DB">
        <w:rPr>
          <w:rFonts w:ascii="Times New Roman" w:hAnsi="Times New Roman"/>
          <w:sz w:val="24"/>
          <w:szCs w:val="24"/>
          <w:lang w:val="uk-UA" w:eastAsia="ru-RU"/>
        </w:rPr>
        <w:t>ностику за методікою І.Рожкова «Моніторинг соціалізації особистості учня». Метою даного дослідження є: вивчення рівня соціальної активності, ініціативності, розвитку моральних цін</w:t>
      </w:r>
      <w:r w:rsidR="00105D3D">
        <w:rPr>
          <w:rFonts w:ascii="Times New Roman" w:hAnsi="Times New Roman"/>
          <w:sz w:val="24"/>
          <w:szCs w:val="24"/>
          <w:lang w:val="uk-UA" w:eastAsia="ru-RU"/>
        </w:rPr>
        <w:t>-</w:t>
      </w:r>
      <w:r w:rsidRPr="005740DB">
        <w:rPr>
          <w:rFonts w:ascii="Times New Roman" w:hAnsi="Times New Roman"/>
          <w:sz w:val="24"/>
          <w:szCs w:val="24"/>
          <w:lang w:val="uk-UA" w:eastAsia="ru-RU"/>
        </w:rPr>
        <w:t>ностей учнів, вміння взаємодіяти з іншими Соціалізація двосторонній процес, що включає в себе, з одної сторони, засвоєння індивідом соціального досвіду, соціальних ролей, норм, цін</w:t>
      </w:r>
      <w:r w:rsidR="00105D3D">
        <w:rPr>
          <w:rFonts w:ascii="Times New Roman" w:hAnsi="Times New Roman"/>
          <w:sz w:val="24"/>
          <w:szCs w:val="24"/>
          <w:lang w:val="uk-UA" w:eastAsia="ru-RU"/>
        </w:rPr>
        <w:t>-</w:t>
      </w:r>
      <w:r w:rsidRPr="005740DB">
        <w:rPr>
          <w:rFonts w:ascii="Times New Roman" w:hAnsi="Times New Roman"/>
          <w:sz w:val="24"/>
          <w:szCs w:val="24"/>
          <w:lang w:val="uk-UA" w:eastAsia="ru-RU"/>
        </w:rPr>
        <w:t>ностей шляхом входження в соціальне середовище, систему соціальних зв’язків, з іншої сторо</w:t>
      </w:r>
      <w:r w:rsidR="00105D3D">
        <w:rPr>
          <w:rFonts w:ascii="Times New Roman" w:hAnsi="Times New Roman"/>
          <w:sz w:val="24"/>
          <w:szCs w:val="24"/>
          <w:lang w:val="uk-UA" w:eastAsia="ru-RU"/>
        </w:rPr>
        <w:t>-</w:t>
      </w:r>
      <w:r w:rsidRPr="005740DB">
        <w:rPr>
          <w:rFonts w:ascii="Times New Roman" w:hAnsi="Times New Roman"/>
          <w:sz w:val="24"/>
          <w:szCs w:val="24"/>
          <w:lang w:val="uk-UA" w:eastAsia="ru-RU"/>
        </w:rPr>
        <w:lastRenderedPageBreak/>
        <w:t>ни, процес активного відтворення індивідом системи соціальних зв’язків за рахунок його ак</w:t>
      </w:r>
      <w:r w:rsidR="00105D3D">
        <w:rPr>
          <w:rFonts w:ascii="Times New Roman" w:hAnsi="Times New Roman"/>
          <w:sz w:val="24"/>
          <w:szCs w:val="24"/>
          <w:lang w:val="uk-UA" w:eastAsia="ru-RU"/>
        </w:rPr>
        <w:t>-</w:t>
      </w:r>
      <w:r w:rsidRPr="005740DB">
        <w:rPr>
          <w:rFonts w:ascii="Times New Roman" w:hAnsi="Times New Roman"/>
          <w:sz w:val="24"/>
          <w:szCs w:val="24"/>
          <w:lang w:val="uk-UA" w:eastAsia="ru-RU"/>
        </w:rPr>
        <w:t>тивної діяльності, активного включення в соціальне середовище</w:t>
      </w:r>
      <w:r w:rsidRPr="005740DB">
        <w:rPr>
          <w:rFonts w:ascii="Times New Roman" w:hAnsi="Times New Roman"/>
          <w:i/>
          <w:iCs/>
          <w:sz w:val="24"/>
          <w:szCs w:val="24"/>
          <w:lang w:val="uk-UA" w:eastAsia="ru-RU"/>
        </w:rPr>
        <w:t>.</w:t>
      </w:r>
    </w:p>
    <w:p w14:paraId="14FBD0A6" w14:textId="0AB8C6AA" w:rsidR="00544DA9" w:rsidRPr="005740DB" w:rsidRDefault="00544DA9" w:rsidP="004B205B">
      <w:pPr>
        <w:pStyle w:val="ae"/>
        <w:jc w:val="both"/>
        <w:rPr>
          <w:rFonts w:ascii="Times New Roman" w:hAnsi="Times New Roman"/>
          <w:sz w:val="24"/>
          <w:szCs w:val="24"/>
          <w:lang w:val="uk-UA" w:eastAsia="ru-RU"/>
        </w:rPr>
      </w:pPr>
      <w:r w:rsidRPr="005740DB">
        <w:rPr>
          <w:rFonts w:ascii="Times New Roman" w:hAnsi="Times New Roman"/>
          <w:sz w:val="24"/>
          <w:szCs w:val="24"/>
          <w:lang w:val="uk-UA" w:eastAsia="ru-RU"/>
        </w:rPr>
        <w:t xml:space="preserve">         Одним із пріоритетних напрямків роботи соціального педагога є профорієнтаційний. То</w:t>
      </w:r>
      <w:r w:rsidR="00A64406">
        <w:rPr>
          <w:rFonts w:ascii="Times New Roman" w:hAnsi="Times New Roman"/>
          <w:sz w:val="24"/>
          <w:szCs w:val="24"/>
          <w:lang w:val="uk-UA" w:eastAsia="ru-RU"/>
        </w:rPr>
        <w:t>-</w:t>
      </w:r>
      <w:r w:rsidRPr="005740DB">
        <w:rPr>
          <w:rFonts w:ascii="Times New Roman" w:hAnsi="Times New Roman"/>
          <w:sz w:val="24"/>
          <w:szCs w:val="24"/>
          <w:lang w:val="uk-UA" w:eastAsia="ru-RU"/>
        </w:rPr>
        <w:t>му, з метою виявлення схильностей дітей до різ</w:t>
      </w:r>
      <w:r w:rsidR="00ED2534" w:rsidRPr="005740DB">
        <w:rPr>
          <w:rFonts w:ascii="Times New Roman" w:hAnsi="Times New Roman"/>
          <w:sz w:val="24"/>
          <w:szCs w:val="24"/>
          <w:lang w:val="uk-UA" w:eastAsia="ru-RU"/>
        </w:rPr>
        <w:t>ного роду професій у лютому 2024</w:t>
      </w:r>
      <w:r w:rsidRPr="005740DB">
        <w:rPr>
          <w:rFonts w:ascii="Times New Roman" w:hAnsi="Times New Roman"/>
          <w:sz w:val="24"/>
          <w:szCs w:val="24"/>
          <w:lang w:val="uk-UA" w:eastAsia="ru-RU"/>
        </w:rPr>
        <w:t xml:space="preserve"> </w:t>
      </w:r>
      <w:r w:rsidR="00ED2534" w:rsidRPr="005740DB">
        <w:rPr>
          <w:rFonts w:ascii="Times New Roman" w:hAnsi="Times New Roman"/>
          <w:sz w:val="24"/>
          <w:szCs w:val="24"/>
          <w:lang w:val="uk-UA" w:eastAsia="ru-RU"/>
        </w:rPr>
        <w:t>року було прове</w:t>
      </w:r>
      <w:r w:rsidRPr="005740DB">
        <w:rPr>
          <w:rFonts w:ascii="Times New Roman" w:hAnsi="Times New Roman"/>
          <w:sz w:val="24"/>
          <w:szCs w:val="24"/>
          <w:lang w:val="uk-UA" w:eastAsia="ru-RU"/>
        </w:rPr>
        <w:t>дено групову діагностику серед учнів 9-х класів за методикою «Диференційно-діагнос</w:t>
      </w:r>
      <w:r w:rsidR="00A64406">
        <w:rPr>
          <w:rFonts w:ascii="Times New Roman" w:hAnsi="Times New Roman"/>
          <w:sz w:val="24"/>
          <w:szCs w:val="24"/>
          <w:lang w:val="uk-UA" w:eastAsia="ru-RU"/>
        </w:rPr>
        <w:t>-</w:t>
      </w:r>
      <w:r w:rsidR="004A4E1C">
        <w:rPr>
          <w:rFonts w:ascii="Times New Roman" w:hAnsi="Times New Roman"/>
          <w:sz w:val="24"/>
          <w:szCs w:val="24"/>
          <w:lang w:val="uk-UA" w:eastAsia="ru-RU"/>
        </w:rPr>
        <w:t>тичний опитувальник» (ДДО) Є.О.</w:t>
      </w:r>
      <w:r w:rsidRPr="005740DB">
        <w:rPr>
          <w:rFonts w:ascii="Times New Roman" w:hAnsi="Times New Roman"/>
          <w:sz w:val="24"/>
          <w:szCs w:val="24"/>
          <w:lang w:val="uk-UA" w:eastAsia="ru-RU"/>
        </w:rPr>
        <w:t xml:space="preserve">Клімова, також учні 9-А класу були залучені до </w:t>
      </w:r>
      <w:r w:rsidR="004A4E1C">
        <w:rPr>
          <w:rFonts w:ascii="Times New Roman" w:hAnsi="Times New Roman"/>
          <w:sz w:val="24"/>
          <w:szCs w:val="24"/>
          <w:lang w:val="uk-UA" w:eastAsia="ru-RU"/>
        </w:rPr>
        <w:t>проходжен-</w:t>
      </w:r>
      <w:r w:rsidRPr="005740DB">
        <w:rPr>
          <w:rFonts w:ascii="Times New Roman" w:hAnsi="Times New Roman"/>
          <w:sz w:val="24"/>
          <w:szCs w:val="24"/>
          <w:lang w:val="uk-UA" w:eastAsia="ru-RU"/>
        </w:rPr>
        <w:t xml:space="preserve">ня тесту з визначення </w:t>
      </w:r>
      <w:r w:rsidR="00A64406">
        <w:rPr>
          <w:rFonts w:ascii="Times New Roman" w:hAnsi="Times New Roman"/>
          <w:sz w:val="24"/>
          <w:szCs w:val="24"/>
          <w:lang w:val="uk-UA" w:eastAsia="ru-RU"/>
        </w:rPr>
        <w:t xml:space="preserve">професійного типу особистості. </w:t>
      </w:r>
      <w:r w:rsidRPr="005740DB">
        <w:rPr>
          <w:rFonts w:ascii="Times New Roman" w:hAnsi="Times New Roman"/>
          <w:sz w:val="24"/>
          <w:szCs w:val="24"/>
          <w:lang w:val="uk-UA" w:eastAsia="ru-RU"/>
        </w:rPr>
        <w:t>Загальна кількість респондентів – 18. Аналізуючи отримані результати слід зазначити, що у переважної більшості дев’ятикласників простежується схильність до професій, які пов’язані із умовними знаками, цифрами, кодами, природними чи штучними мовами (тип «Знакова система»); також прослідковується схиль</w:t>
      </w:r>
      <w:r w:rsidR="004A4E1C">
        <w:rPr>
          <w:rFonts w:ascii="Times New Roman" w:hAnsi="Times New Roman"/>
          <w:sz w:val="24"/>
          <w:szCs w:val="24"/>
          <w:lang w:val="uk-UA" w:eastAsia="ru-RU"/>
        </w:rPr>
        <w:t>-</w:t>
      </w:r>
      <w:r w:rsidRPr="005740DB">
        <w:rPr>
          <w:rFonts w:ascii="Times New Roman" w:hAnsi="Times New Roman"/>
          <w:sz w:val="24"/>
          <w:szCs w:val="24"/>
          <w:lang w:val="uk-UA" w:eastAsia="ru-RU"/>
        </w:rPr>
        <w:t>ність дітей до роботи у сферах, провідною діяльністю яких є взаємодія з людьми (тип «Люди</w:t>
      </w:r>
      <w:r w:rsidR="004A4E1C">
        <w:rPr>
          <w:rFonts w:ascii="Times New Roman" w:hAnsi="Times New Roman"/>
          <w:sz w:val="24"/>
          <w:szCs w:val="24"/>
          <w:lang w:val="uk-UA" w:eastAsia="ru-RU"/>
        </w:rPr>
        <w:t>-</w:t>
      </w:r>
      <w:r w:rsidRPr="005740DB">
        <w:rPr>
          <w:rFonts w:ascii="Times New Roman" w:hAnsi="Times New Roman"/>
          <w:sz w:val="24"/>
          <w:szCs w:val="24"/>
          <w:lang w:val="uk-UA" w:eastAsia="ru-RU"/>
        </w:rPr>
        <w:t>на-людина»); наступним в рейтингу є тип «Людина-художній образ», найменш чисельним є професійний тип «Людина-природа».</w:t>
      </w:r>
    </w:p>
    <w:p w14:paraId="1B8036AA" w14:textId="338D0B54" w:rsidR="00544DA9" w:rsidRPr="005740DB" w:rsidRDefault="00544DA9" w:rsidP="004B205B">
      <w:pPr>
        <w:pStyle w:val="ae"/>
        <w:jc w:val="both"/>
        <w:rPr>
          <w:rFonts w:ascii="Times New Roman" w:hAnsi="Times New Roman"/>
          <w:sz w:val="24"/>
          <w:szCs w:val="24"/>
          <w:lang w:val="uk-UA" w:eastAsia="ru-RU"/>
        </w:rPr>
      </w:pPr>
      <w:r w:rsidRPr="005740DB">
        <w:rPr>
          <w:rFonts w:ascii="Times New Roman" w:hAnsi="Times New Roman"/>
          <w:color w:val="FF0000"/>
          <w:sz w:val="24"/>
          <w:szCs w:val="24"/>
          <w:lang w:val="uk-UA" w:eastAsia="ru-RU"/>
        </w:rPr>
        <w:t xml:space="preserve">         </w:t>
      </w:r>
      <w:r w:rsidRPr="005740DB">
        <w:rPr>
          <w:rFonts w:ascii="Times New Roman" w:hAnsi="Times New Roman"/>
          <w:sz w:val="24"/>
          <w:szCs w:val="24"/>
          <w:lang w:val="uk-UA" w:eastAsia="ru-RU"/>
        </w:rPr>
        <w:t>Важливим напрямком роботи соціального педагога була допомога у вирішенні проблем шкільної дисципліни та запобігання конфліктам в учнівських колективах. З цією метою прово</w:t>
      </w:r>
      <w:r w:rsidR="004A4E1C">
        <w:rPr>
          <w:rFonts w:ascii="Times New Roman" w:hAnsi="Times New Roman"/>
          <w:sz w:val="24"/>
          <w:szCs w:val="24"/>
          <w:lang w:val="uk-UA" w:eastAsia="ru-RU"/>
        </w:rPr>
        <w:t>-</w:t>
      </w:r>
      <w:r w:rsidRPr="005740DB">
        <w:rPr>
          <w:rFonts w:ascii="Times New Roman" w:hAnsi="Times New Roman"/>
          <w:sz w:val="24"/>
          <w:szCs w:val="24"/>
          <w:lang w:val="uk-UA" w:eastAsia="ru-RU"/>
        </w:rPr>
        <w:t>дились індивідуальні профілактичні бесіди з учнями по фактах особистісних стосунків між ними, незадовільної поведінки під час уроків та на перервах</w:t>
      </w:r>
    </w:p>
    <w:p w14:paraId="20BDE0BD" w14:textId="04ED459E" w:rsidR="00544DA9" w:rsidRPr="005740DB" w:rsidRDefault="00544DA9" w:rsidP="004B205B">
      <w:pPr>
        <w:pStyle w:val="ae"/>
        <w:jc w:val="both"/>
        <w:rPr>
          <w:rFonts w:ascii="Times New Roman" w:hAnsi="Times New Roman"/>
          <w:sz w:val="24"/>
          <w:szCs w:val="24"/>
          <w:lang w:val="uk-UA" w:eastAsia="ru-RU"/>
        </w:rPr>
      </w:pPr>
      <w:r w:rsidRPr="005740DB">
        <w:rPr>
          <w:rFonts w:ascii="Times New Roman" w:hAnsi="Times New Roman"/>
          <w:sz w:val="24"/>
          <w:szCs w:val="24"/>
          <w:lang w:val="uk-UA" w:eastAsia="ru-RU"/>
        </w:rPr>
        <w:t xml:space="preserve">         Індивідуально з учнями, які потребують підвищеної соціально-педагогічної уваги, прово</w:t>
      </w:r>
      <w:r w:rsidR="004B205B">
        <w:rPr>
          <w:rFonts w:ascii="Times New Roman" w:hAnsi="Times New Roman"/>
          <w:sz w:val="24"/>
          <w:szCs w:val="24"/>
          <w:lang w:val="uk-UA" w:eastAsia="ru-RU"/>
        </w:rPr>
        <w:t>-</w:t>
      </w:r>
      <w:r w:rsidRPr="005740DB">
        <w:rPr>
          <w:rFonts w:ascii="Times New Roman" w:hAnsi="Times New Roman"/>
          <w:sz w:val="24"/>
          <w:szCs w:val="24"/>
          <w:lang w:val="uk-UA" w:eastAsia="ru-RU"/>
        </w:rPr>
        <w:t>дилися бесіди, корекційні лекції та обговорення питань поведінки та здорового образу життя.</w:t>
      </w:r>
    </w:p>
    <w:p w14:paraId="2F63895B" w14:textId="1D946D9B" w:rsidR="00544DA9" w:rsidRPr="005740DB" w:rsidRDefault="00ED2534" w:rsidP="004B205B">
      <w:pPr>
        <w:pStyle w:val="ae"/>
        <w:jc w:val="both"/>
        <w:rPr>
          <w:rFonts w:ascii="Times New Roman" w:hAnsi="Times New Roman"/>
          <w:sz w:val="24"/>
          <w:szCs w:val="24"/>
          <w:lang w:val="uk-UA" w:eastAsia="ru-RU"/>
        </w:rPr>
      </w:pPr>
      <w:r w:rsidRPr="005740DB">
        <w:rPr>
          <w:rFonts w:ascii="Times New Roman" w:hAnsi="Times New Roman"/>
          <w:sz w:val="24"/>
          <w:szCs w:val="24"/>
          <w:lang w:val="uk-UA" w:eastAsia="ru-RU"/>
        </w:rPr>
        <w:t xml:space="preserve">         </w:t>
      </w:r>
      <w:r w:rsidR="00544DA9" w:rsidRPr="005740DB">
        <w:rPr>
          <w:rFonts w:ascii="Times New Roman" w:hAnsi="Times New Roman"/>
          <w:sz w:val="24"/>
          <w:szCs w:val="24"/>
          <w:lang w:val="uk-UA" w:eastAsia="ru-RU"/>
        </w:rPr>
        <w:t>Протягом 2023 -2024 навчального року було здійснено 20 спостережень</w:t>
      </w:r>
      <w:r w:rsidR="004B205B">
        <w:rPr>
          <w:rFonts w:ascii="Times New Roman" w:hAnsi="Times New Roman"/>
          <w:sz w:val="24"/>
          <w:szCs w:val="24"/>
          <w:lang w:val="uk-UA" w:eastAsia="ru-RU"/>
        </w:rPr>
        <w:t xml:space="preserve"> </w:t>
      </w:r>
      <w:r w:rsidR="00544DA9" w:rsidRPr="005740DB">
        <w:rPr>
          <w:rFonts w:ascii="Times New Roman" w:hAnsi="Times New Roman"/>
          <w:sz w:val="24"/>
          <w:szCs w:val="24"/>
          <w:lang w:val="uk-UA" w:eastAsia="ru-RU"/>
        </w:rPr>
        <w:t>(відвідування уроків з метою вивчення взаємовідносин «учень-вчитель», «учень-учень»).</w:t>
      </w:r>
    </w:p>
    <w:p w14:paraId="1899219B" w14:textId="623D976B" w:rsidR="00544DA9" w:rsidRPr="005740DB" w:rsidRDefault="00544DA9" w:rsidP="004B205B">
      <w:pPr>
        <w:pStyle w:val="ae"/>
        <w:jc w:val="both"/>
        <w:rPr>
          <w:rFonts w:ascii="Times New Roman" w:hAnsi="Times New Roman"/>
          <w:sz w:val="24"/>
          <w:szCs w:val="24"/>
          <w:lang w:val="uk-UA"/>
        </w:rPr>
      </w:pPr>
      <w:r w:rsidRPr="005740DB">
        <w:rPr>
          <w:rFonts w:ascii="Times New Roman" w:hAnsi="Times New Roman"/>
          <w:sz w:val="24"/>
          <w:szCs w:val="24"/>
          <w:lang w:val="uk-UA" w:eastAsia="ru-RU"/>
        </w:rPr>
        <w:t xml:space="preserve">        Профілактичні, індивідуальні бесіди щодо побудови конструктивних стосунків старших підлітків з молодшими, формування відповідального ставлення до навчання проводилось з уч</w:t>
      </w:r>
      <w:r w:rsidR="004B205B">
        <w:rPr>
          <w:rFonts w:ascii="Times New Roman" w:hAnsi="Times New Roman"/>
          <w:sz w:val="24"/>
          <w:szCs w:val="24"/>
          <w:lang w:val="uk-UA" w:eastAsia="ru-RU"/>
        </w:rPr>
        <w:t>-</w:t>
      </w:r>
      <w:r w:rsidRPr="005740DB">
        <w:rPr>
          <w:rFonts w:ascii="Times New Roman" w:hAnsi="Times New Roman"/>
          <w:sz w:val="24"/>
          <w:szCs w:val="24"/>
          <w:lang w:val="uk-UA" w:eastAsia="ru-RU"/>
        </w:rPr>
        <w:t>нями, які знаходяться на  обліку. Також були бесіди із залученням представників поліції.</w:t>
      </w:r>
    </w:p>
    <w:p w14:paraId="45AAFDF7" w14:textId="5BDFDF35" w:rsidR="00544DA9" w:rsidRPr="005740DB" w:rsidRDefault="004B205B" w:rsidP="004B205B">
      <w:pPr>
        <w:pStyle w:val="ae"/>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544DA9" w:rsidRPr="005740DB">
        <w:rPr>
          <w:rFonts w:ascii="Times New Roman" w:hAnsi="Times New Roman"/>
          <w:sz w:val="24"/>
          <w:szCs w:val="24"/>
          <w:lang w:val="uk-UA" w:eastAsia="ru-RU"/>
        </w:rPr>
        <w:t>Був організований тренінг «Агресія, та шляхи її подолання», який відбувся 05.12.2023 ро</w:t>
      </w:r>
      <w:r>
        <w:rPr>
          <w:rFonts w:ascii="Times New Roman" w:hAnsi="Times New Roman"/>
          <w:sz w:val="24"/>
          <w:szCs w:val="24"/>
          <w:lang w:val="uk-UA" w:eastAsia="ru-RU"/>
        </w:rPr>
        <w:t>-</w:t>
      </w:r>
      <w:r w:rsidR="00544DA9" w:rsidRPr="005740DB">
        <w:rPr>
          <w:rFonts w:ascii="Times New Roman" w:hAnsi="Times New Roman"/>
          <w:sz w:val="24"/>
          <w:szCs w:val="24"/>
          <w:lang w:val="uk-UA" w:eastAsia="ru-RU"/>
        </w:rPr>
        <w:t>ку серед учнів 7-х класів(30  учнів) за участі запрошених тренерів громадської організації «Я-Жива». Метою тренінга було: ознайомити учнів з поняттями «агресія», «агресивність», «види агресії», навчити дітей конструктивним формам поведінки, прийомам усунення напруги і три</w:t>
      </w:r>
      <w:r>
        <w:rPr>
          <w:rFonts w:ascii="Times New Roman" w:hAnsi="Times New Roman"/>
          <w:sz w:val="24"/>
          <w:szCs w:val="24"/>
          <w:lang w:val="uk-UA" w:eastAsia="ru-RU"/>
        </w:rPr>
        <w:t>-</w:t>
      </w:r>
      <w:r w:rsidR="00544DA9" w:rsidRPr="005740DB">
        <w:rPr>
          <w:rFonts w:ascii="Times New Roman" w:hAnsi="Times New Roman"/>
          <w:sz w:val="24"/>
          <w:szCs w:val="24"/>
          <w:lang w:val="uk-UA" w:eastAsia="ru-RU"/>
        </w:rPr>
        <w:t>вожності, виховувати здатність розуміння емоційного стану іншої людини та вміння адекват</w:t>
      </w:r>
      <w:r>
        <w:rPr>
          <w:rFonts w:ascii="Times New Roman" w:hAnsi="Times New Roman"/>
          <w:sz w:val="24"/>
          <w:szCs w:val="24"/>
          <w:lang w:val="uk-UA" w:eastAsia="ru-RU"/>
        </w:rPr>
        <w:t>-</w:t>
      </w:r>
      <w:r w:rsidR="00544DA9" w:rsidRPr="005740DB">
        <w:rPr>
          <w:rFonts w:ascii="Times New Roman" w:hAnsi="Times New Roman"/>
          <w:sz w:val="24"/>
          <w:szCs w:val="24"/>
          <w:lang w:val="uk-UA" w:eastAsia="ru-RU"/>
        </w:rPr>
        <w:t>но висловлювати свій стан.</w:t>
      </w:r>
    </w:p>
    <w:p w14:paraId="4BDDD195" w14:textId="4FF78241" w:rsidR="00544DA9" w:rsidRPr="005740DB" w:rsidRDefault="00544DA9" w:rsidP="004B205B">
      <w:pPr>
        <w:pStyle w:val="ae"/>
        <w:jc w:val="both"/>
        <w:rPr>
          <w:rFonts w:ascii="Times New Roman" w:hAnsi="Times New Roman"/>
          <w:sz w:val="24"/>
          <w:szCs w:val="24"/>
          <w:lang w:val="uk-UA" w:eastAsia="ru-RU"/>
        </w:rPr>
      </w:pPr>
      <w:r w:rsidRPr="005740DB">
        <w:rPr>
          <w:rFonts w:ascii="Times New Roman" w:hAnsi="Times New Roman"/>
          <w:sz w:val="24"/>
          <w:szCs w:val="24"/>
          <w:lang w:val="uk-UA" w:eastAsia="ru-RU"/>
        </w:rPr>
        <w:t xml:space="preserve">        У рамках акції «16 днів проти насилля» було проведено ряд заходів, зокрема, інформа</w:t>
      </w:r>
      <w:r w:rsidR="00006376" w:rsidRPr="005740DB">
        <w:rPr>
          <w:rFonts w:ascii="Times New Roman" w:hAnsi="Times New Roman"/>
          <w:sz w:val="24"/>
          <w:szCs w:val="24"/>
          <w:lang w:val="uk-UA" w:eastAsia="ru-RU"/>
        </w:rPr>
        <w:t>-</w:t>
      </w:r>
      <w:r w:rsidRPr="005740DB">
        <w:rPr>
          <w:rFonts w:ascii="Times New Roman" w:hAnsi="Times New Roman"/>
          <w:sz w:val="24"/>
          <w:szCs w:val="24"/>
          <w:lang w:val="uk-UA" w:eastAsia="ru-RU"/>
        </w:rPr>
        <w:t>ційний дайджест «Профілактика булінгу. Що таке кібербулінг7» з учнями 6-х класів; година психолога «Агресивність – перший крок до насилля» з учнями 7-А класу. У рамках Тижня то</w:t>
      </w:r>
      <w:r w:rsidR="004B205B">
        <w:rPr>
          <w:rFonts w:ascii="Times New Roman" w:hAnsi="Times New Roman"/>
          <w:sz w:val="24"/>
          <w:szCs w:val="24"/>
          <w:lang w:val="uk-UA" w:eastAsia="ru-RU"/>
        </w:rPr>
        <w:t>-</w:t>
      </w:r>
      <w:r w:rsidRPr="005740DB">
        <w:rPr>
          <w:rFonts w:ascii="Times New Roman" w:hAnsi="Times New Roman"/>
          <w:sz w:val="24"/>
          <w:szCs w:val="24"/>
          <w:lang w:val="uk-UA" w:eastAsia="ru-RU"/>
        </w:rPr>
        <w:t>лерантності було проведено профілактичне заняття з учнями 6-Б класу «Толерантне ставлення до інших».</w:t>
      </w:r>
    </w:p>
    <w:p w14:paraId="17BE2DB4" w14:textId="6B8D85D6" w:rsidR="00544DA9" w:rsidRPr="005740DB" w:rsidRDefault="00006376" w:rsidP="007365FB">
      <w:pPr>
        <w:pStyle w:val="ae"/>
        <w:jc w:val="both"/>
        <w:rPr>
          <w:rFonts w:ascii="Times New Roman" w:hAnsi="Times New Roman"/>
          <w:sz w:val="24"/>
          <w:szCs w:val="24"/>
          <w:lang w:val="uk-UA" w:eastAsia="ru-RU"/>
        </w:rPr>
      </w:pPr>
      <w:r w:rsidRPr="005740DB">
        <w:rPr>
          <w:rFonts w:ascii="Times New Roman" w:hAnsi="Times New Roman"/>
          <w:sz w:val="24"/>
          <w:szCs w:val="24"/>
          <w:lang w:val="uk-UA" w:eastAsia="ru-RU"/>
        </w:rPr>
        <w:t xml:space="preserve">        </w:t>
      </w:r>
      <w:r w:rsidR="00544DA9" w:rsidRPr="005740DB">
        <w:rPr>
          <w:rFonts w:ascii="Times New Roman" w:hAnsi="Times New Roman"/>
          <w:sz w:val="24"/>
          <w:szCs w:val="24"/>
          <w:lang w:val="uk-UA" w:eastAsia="ru-RU"/>
        </w:rPr>
        <w:t xml:space="preserve">Протягом року на уроках у 6-х класах проводились психологічні п’ятихвилинки з метою покращення концентрації уваги, психологічного розвантаження. </w:t>
      </w:r>
    </w:p>
    <w:p w14:paraId="75EC0D6E" w14:textId="6A83F53B" w:rsidR="00544DA9" w:rsidRPr="005740DB" w:rsidRDefault="00863D77" w:rsidP="007365FB">
      <w:pPr>
        <w:pStyle w:val="ae"/>
        <w:jc w:val="both"/>
        <w:rPr>
          <w:rFonts w:ascii="Times New Roman" w:hAnsi="Times New Roman"/>
          <w:sz w:val="24"/>
          <w:szCs w:val="24"/>
          <w:lang w:val="uk-UA"/>
        </w:rPr>
      </w:pPr>
      <w:r w:rsidRPr="005740DB">
        <w:rPr>
          <w:rFonts w:ascii="Times New Roman" w:hAnsi="Times New Roman"/>
          <w:sz w:val="24"/>
          <w:szCs w:val="24"/>
          <w:lang w:val="uk-UA"/>
        </w:rPr>
        <w:t xml:space="preserve">        </w:t>
      </w:r>
      <w:r w:rsidR="00544DA9" w:rsidRPr="005740DB">
        <w:rPr>
          <w:rFonts w:ascii="Times New Roman" w:hAnsi="Times New Roman"/>
          <w:sz w:val="24"/>
          <w:szCs w:val="24"/>
          <w:lang w:val="uk-UA"/>
        </w:rPr>
        <w:t>Протягом навчального року проведено індивідуальні та групові консультації за темами: з батьками «</w:t>
      </w:r>
      <w:r w:rsidR="00544DA9" w:rsidRPr="005740DB">
        <w:rPr>
          <w:rFonts w:ascii="Times New Roman" w:hAnsi="Times New Roman"/>
          <w:sz w:val="24"/>
          <w:szCs w:val="24"/>
        </w:rPr>
        <w:t xml:space="preserve">Шляхи підвищення мотивації </w:t>
      </w:r>
      <w:r w:rsidR="005E7FA4">
        <w:rPr>
          <w:rFonts w:ascii="Times New Roman" w:hAnsi="Times New Roman"/>
          <w:sz w:val="24"/>
          <w:szCs w:val="24"/>
        </w:rPr>
        <w:t>здобувачів освіти до навчання,</w:t>
      </w:r>
      <w:r w:rsidR="00544DA9" w:rsidRPr="005740DB">
        <w:rPr>
          <w:rFonts w:ascii="Times New Roman" w:hAnsi="Times New Roman"/>
          <w:sz w:val="24"/>
          <w:szCs w:val="24"/>
        </w:rPr>
        <w:t>проблеми шкільної не</w:t>
      </w:r>
      <w:r w:rsidR="005E7FA4">
        <w:rPr>
          <w:rFonts w:ascii="Times New Roman" w:hAnsi="Times New Roman"/>
          <w:sz w:val="24"/>
          <w:szCs w:val="24"/>
          <w:lang w:val="uk-UA"/>
        </w:rPr>
        <w:t xml:space="preserve">- </w:t>
      </w:r>
      <w:r w:rsidR="00544DA9" w:rsidRPr="005740DB">
        <w:rPr>
          <w:rFonts w:ascii="Times New Roman" w:hAnsi="Times New Roman"/>
          <w:sz w:val="24"/>
          <w:szCs w:val="24"/>
        </w:rPr>
        <w:t>успішності</w:t>
      </w:r>
      <w:r w:rsidR="00544DA9" w:rsidRPr="005740DB">
        <w:rPr>
          <w:rFonts w:ascii="Times New Roman" w:hAnsi="Times New Roman"/>
          <w:sz w:val="24"/>
          <w:szCs w:val="24"/>
          <w:lang w:val="uk-UA"/>
        </w:rPr>
        <w:t>» (1 б.), «</w:t>
      </w:r>
      <w:r w:rsidR="00544DA9" w:rsidRPr="005740DB">
        <w:rPr>
          <w:rFonts w:ascii="Times New Roman" w:hAnsi="Times New Roman"/>
          <w:sz w:val="24"/>
          <w:szCs w:val="24"/>
        </w:rPr>
        <w:t>Адаптація дитини до нового колективу</w:t>
      </w:r>
      <w:r w:rsidR="00544DA9" w:rsidRPr="005740DB">
        <w:rPr>
          <w:rFonts w:ascii="Times New Roman" w:hAnsi="Times New Roman"/>
          <w:sz w:val="24"/>
          <w:szCs w:val="24"/>
          <w:lang w:val="uk-UA"/>
        </w:rPr>
        <w:t>» (1 б.),»</w:t>
      </w:r>
      <w:r w:rsidR="00544DA9" w:rsidRPr="005740DB">
        <w:rPr>
          <w:rFonts w:ascii="Times New Roman" w:hAnsi="Times New Roman"/>
          <w:sz w:val="24"/>
          <w:szCs w:val="24"/>
        </w:rPr>
        <w:t>Допомога дітям та сім’ям, які перебувають у СЖО</w:t>
      </w:r>
      <w:r w:rsidR="00544DA9" w:rsidRPr="005740DB">
        <w:rPr>
          <w:rFonts w:ascii="Times New Roman" w:hAnsi="Times New Roman"/>
          <w:sz w:val="24"/>
          <w:szCs w:val="24"/>
          <w:lang w:val="uk-UA"/>
        </w:rPr>
        <w:t>» (1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Психологічний та соціально-педагогічний супровід дітей-си</w:t>
      </w:r>
      <w:r w:rsidR="005E7FA4">
        <w:rPr>
          <w:rFonts w:ascii="Times New Roman" w:hAnsi="Times New Roman"/>
          <w:sz w:val="24"/>
          <w:szCs w:val="24"/>
          <w:lang w:val="uk-UA"/>
        </w:rPr>
        <w:t>-</w:t>
      </w:r>
      <w:r w:rsidR="00544DA9" w:rsidRPr="005740DB">
        <w:rPr>
          <w:rFonts w:ascii="Times New Roman" w:hAnsi="Times New Roman"/>
          <w:sz w:val="24"/>
          <w:szCs w:val="24"/>
        </w:rPr>
        <w:t>ріт, дітей, позбавлених батьківського піклування</w:t>
      </w:r>
      <w:r w:rsidR="00544DA9" w:rsidRPr="005740DB">
        <w:rPr>
          <w:rFonts w:ascii="Times New Roman" w:hAnsi="Times New Roman"/>
          <w:sz w:val="24"/>
          <w:szCs w:val="24"/>
          <w:lang w:val="uk-UA"/>
        </w:rPr>
        <w:t>» (3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Психологічний та соціально-педаго</w:t>
      </w:r>
      <w:r w:rsidR="005E7FA4">
        <w:rPr>
          <w:rFonts w:ascii="Times New Roman" w:hAnsi="Times New Roman"/>
          <w:sz w:val="24"/>
          <w:szCs w:val="24"/>
          <w:lang w:val="uk-UA"/>
        </w:rPr>
        <w:t>-</w:t>
      </w:r>
      <w:r w:rsidR="00544DA9" w:rsidRPr="005740DB">
        <w:rPr>
          <w:rFonts w:ascii="Times New Roman" w:hAnsi="Times New Roman"/>
          <w:sz w:val="24"/>
          <w:szCs w:val="24"/>
        </w:rPr>
        <w:t>гічний супровід дітей із сімей внутрішньо переміщених осіб</w:t>
      </w:r>
      <w:r w:rsidR="00544DA9" w:rsidRPr="005740DB">
        <w:rPr>
          <w:rFonts w:ascii="Times New Roman" w:hAnsi="Times New Roman"/>
          <w:sz w:val="24"/>
          <w:szCs w:val="24"/>
          <w:lang w:val="uk-UA"/>
        </w:rPr>
        <w:t>» (2 б.), «</w:t>
      </w:r>
      <w:r w:rsidR="00544DA9" w:rsidRPr="005740DB">
        <w:rPr>
          <w:rFonts w:ascii="Times New Roman" w:hAnsi="Times New Roman"/>
          <w:sz w:val="24"/>
          <w:szCs w:val="24"/>
        </w:rPr>
        <w:t>Дитина у віртуальному просторі. Комп’ютерна залежність</w:t>
      </w:r>
      <w:r w:rsidR="00544DA9" w:rsidRPr="005740DB">
        <w:rPr>
          <w:rFonts w:ascii="Times New Roman" w:hAnsi="Times New Roman"/>
          <w:sz w:val="24"/>
          <w:szCs w:val="24"/>
          <w:lang w:val="uk-UA"/>
        </w:rPr>
        <w:t>» (1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Емоційна підтримка, зниження рівня тривожності</w:t>
      </w:r>
      <w:r w:rsidR="00544DA9" w:rsidRPr="005740DB">
        <w:rPr>
          <w:rFonts w:ascii="Times New Roman" w:hAnsi="Times New Roman"/>
          <w:sz w:val="24"/>
          <w:szCs w:val="24"/>
          <w:lang w:val="uk-UA"/>
        </w:rPr>
        <w:t>» (1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Формування здорового способу життя</w:t>
      </w:r>
      <w:r w:rsidR="00544DA9" w:rsidRPr="005740DB">
        <w:rPr>
          <w:rFonts w:ascii="Times New Roman" w:hAnsi="Times New Roman"/>
          <w:sz w:val="24"/>
          <w:szCs w:val="24"/>
          <w:lang w:val="uk-UA"/>
        </w:rPr>
        <w:t>» (1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Відсутність мотивації до навчання</w:t>
      </w:r>
      <w:r w:rsidR="005E7FA4">
        <w:rPr>
          <w:rFonts w:ascii="Times New Roman" w:hAnsi="Times New Roman"/>
          <w:sz w:val="24"/>
          <w:szCs w:val="24"/>
          <w:lang w:val="uk-UA"/>
        </w:rPr>
        <w:t>» (1б)</w:t>
      </w:r>
      <w:r w:rsidR="00544DA9" w:rsidRPr="005740DB">
        <w:rPr>
          <w:rFonts w:ascii="Times New Roman" w:hAnsi="Times New Roman"/>
          <w:sz w:val="24"/>
          <w:szCs w:val="24"/>
          <w:lang w:val="uk-UA"/>
        </w:rPr>
        <w:t xml:space="preserve"> інше (2 б.); з педагогами «</w:t>
      </w:r>
      <w:r w:rsidR="00544DA9" w:rsidRPr="005740DB">
        <w:rPr>
          <w:rFonts w:ascii="Times New Roman" w:hAnsi="Times New Roman"/>
          <w:sz w:val="24"/>
          <w:szCs w:val="24"/>
        </w:rPr>
        <w:t>Асоціальні прояви у поведінці здобувачів освіти</w:t>
      </w:r>
      <w:r w:rsidR="00544DA9" w:rsidRPr="005740DB">
        <w:rPr>
          <w:rFonts w:ascii="Times New Roman" w:hAnsi="Times New Roman"/>
          <w:sz w:val="24"/>
          <w:szCs w:val="24"/>
          <w:lang w:val="uk-UA"/>
        </w:rPr>
        <w:t>» (15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Адапта</w:t>
      </w:r>
      <w:r w:rsidR="005E7FA4">
        <w:rPr>
          <w:rFonts w:ascii="Times New Roman" w:hAnsi="Times New Roman"/>
          <w:sz w:val="24"/>
          <w:szCs w:val="24"/>
          <w:lang w:val="uk-UA"/>
        </w:rPr>
        <w:t>-</w:t>
      </w:r>
      <w:r w:rsidR="00544DA9" w:rsidRPr="005740DB">
        <w:rPr>
          <w:rFonts w:ascii="Times New Roman" w:hAnsi="Times New Roman"/>
          <w:sz w:val="24"/>
          <w:szCs w:val="24"/>
        </w:rPr>
        <w:t>ція дитини до нового колективу</w:t>
      </w:r>
      <w:r w:rsidR="00544DA9" w:rsidRPr="005740DB">
        <w:rPr>
          <w:rFonts w:ascii="Times New Roman" w:hAnsi="Times New Roman"/>
          <w:sz w:val="24"/>
          <w:szCs w:val="24"/>
          <w:lang w:val="uk-UA"/>
        </w:rPr>
        <w:t>» (1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Труднощі у навчанні та готовність до навчання</w:t>
      </w:r>
      <w:r w:rsidR="005E7FA4">
        <w:rPr>
          <w:rFonts w:ascii="Times New Roman" w:hAnsi="Times New Roman"/>
          <w:sz w:val="24"/>
          <w:szCs w:val="24"/>
          <w:lang w:val="uk-UA"/>
        </w:rPr>
        <w:t>» (2 б</w:t>
      </w:r>
      <w:r w:rsidR="00544DA9" w:rsidRPr="005740DB">
        <w:rPr>
          <w:rFonts w:ascii="Times New Roman" w:hAnsi="Times New Roman"/>
          <w:sz w:val="24"/>
          <w:szCs w:val="24"/>
          <w:lang w:val="uk-UA"/>
        </w:rPr>
        <w:t>),</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Психологічний та соціально-педагогічний супровід дітей-сиріт, дітей, позбавлених батьківсь</w:t>
      </w:r>
      <w:r w:rsidR="005E7FA4">
        <w:rPr>
          <w:rFonts w:ascii="Times New Roman" w:hAnsi="Times New Roman"/>
          <w:sz w:val="24"/>
          <w:szCs w:val="24"/>
          <w:lang w:val="uk-UA"/>
        </w:rPr>
        <w:t>-</w:t>
      </w:r>
      <w:r w:rsidR="00544DA9" w:rsidRPr="005740DB">
        <w:rPr>
          <w:rFonts w:ascii="Times New Roman" w:hAnsi="Times New Roman"/>
          <w:sz w:val="24"/>
          <w:szCs w:val="24"/>
        </w:rPr>
        <w:t>кого піклування</w:t>
      </w:r>
      <w:r w:rsidR="005E7FA4">
        <w:rPr>
          <w:rFonts w:ascii="Times New Roman" w:hAnsi="Times New Roman"/>
          <w:sz w:val="24"/>
          <w:szCs w:val="24"/>
          <w:lang w:val="uk-UA"/>
        </w:rPr>
        <w:t>» (2б</w:t>
      </w:r>
      <w:r w:rsidR="00544DA9" w:rsidRPr="005740DB">
        <w:rPr>
          <w:rFonts w:ascii="Times New Roman" w:hAnsi="Times New Roman"/>
          <w:sz w:val="24"/>
          <w:szCs w:val="24"/>
          <w:lang w:val="uk-UA"/>
        </w:rPr>
        <w:t>),«</w:t>
      </w:r>
      <w:r w:rsidR="00544DA9" w:rsidRPr="005740DB">
        <w:rPr>
          <w:rFonts w:ascii="Times New Roman" w:hAnsi="Times New Roman"/>
          <w:sz w:val="24"/>
          <w:szCs w:val="24"/>
        </w:rPr>
        <w:t>Психологічний та соціально-педагогічний супровід дітей із сімей внут</w:t>
      </w:r>
      <w:r w:rsidR="005E7FA4">
        <w:rPr>
          <w:rFonts w:ascii="Times New Roman" w:hAnsi="Times New Roman"/>
          <w:sz w:val="24"/>
          <w:szCs w:val="24"/>
          <w:lang w:val="uk-UA"/>
        </w:rPr>
        <w:t xml:space="preserve">- </w:t>
      </w:r>
      <w:r w:rsidR="00544DA9" w:rsidRPr="005740DB">
        <w:rPr>
          <w:rFonts w:ascii="Times New Roman" w:hAnsi="Times New Roman"/>
          <w:sz w:val="24"/>
          <w:szCs w:val="24"/>
        </w:rPr>
        <w:t>рішньо переміщених осіб</w:t>
      </w:r>
      <w:r w:rsidR="00544DA9" w:rsidRPr="005740DB">
        <w:rPr>
          <w:rFonts w:ascii="Times New Roman" w:hAnsi="Times New Roman"/>
          <w:sz w:val="24"/>
          <w:szCs w:val="24"/>
          <w:lang w:val="uk-UA"/>
        </w:rPr>
        <w:t>» (1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 xml:space="preserve">Профілактика шкідливих звичок (вживання наркотичних </w:t>
      </w:r>
      <w:r w:rsidR="00544DA9" w:rsidRPr="005740DB">
        <w:rPr>
          <w:rFonts w:ascii="Times New Roman" w:hAnsi="Times New Roman"/>
          <w:sz w:val="24"/>
          <w:szCs w:val="24"/>
        </w:rPr>
        <w:lastRenderedPageBreak/>
        <w:t>речовин, напоїв що містять алкоголь, тютюнопаління)</w:t>
      </w:r>
      <w:r w:rsidR="00544DA9" w:rsidRPr="005740DB">
        <w:rPr>
          <w:rFonts w:ascii="Times New Roman" w:hAnsi="Times New Roman"/>
          <w:sz w:val="24"/>
          <w:szCs w:val="24"/>
          <w:lang w:val="uk-UA"/>
        </w:rPr>
        <w:t>» (1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Дитина у віртуальному просто</w:t>
      </w:r>
      <w:r w:rsidR="007365FB">
        <w:rPr>
          <w:rFonts w:ascii="Times New Roman" w:hAnsi="Times New Roman"/>
          <w:sz w:val="24"/>
          <w:szCs w:val="24"/>
          <w:lang w:val="uk-UA"/>
        </w:rPr>
        <w:t>-</w:t>
      </w:r>
      <w:r w:rsidR="00544DA9" w:rsidRPr="005740DB">
        <w:rPr>
          <w:rFonts w:ascii="Times New Roman" w:hAnsi="Times New Roman"/>
          <w:sz w:val="24"/>
          <w:szCs w:val="24"/>
        </w:rPr>
        <w:t>рі. Комп’ютерна залежність</w:t>
      </w:r>
      <w:r w:rsidR="00544DA9" w:rsidRPr="005740DB">
        <w:rPr>
          <w:rFonts w:ascii="Times New Roman" w:hAnsi="Times New Roman"/>
          <w:sz w:val="24"/>
          <w:szCs w:val="24"/>
          <w:lang w:val="uk-UA"/>
        </w:rPr>
        <w:t>» (1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Психологічний клімат учнівського колективу, між</w:t>
      </w:r>
      <w:r w:rsidR="007365FB">
        <w:rPr>
          <w:rFonts w:ascii="Times New Roman" w:hAnsi="Times New Roman"/>
          <w:sz w:val="24"/>
          <w:szCs w:val="24"/>
          <w:lang w:val="uk-UA"/>
        </w:rPr>
        <w:t>-</w:t>
      </w:r>
      <w:r w:rsidR="00544DA9" w:rsidRPr="005740DB">
        <w:rPr>
          <w:rFonts w:ascii="Times New Roman" w:hAnsi="Times New Roman"/>
          <w:sz w:val="24"/>
          <w:szCs w:val="24"/>
        </w:rPr>
        <w:t>особистісні конфлікти</w:t>
      </w:r>
      <w:r w:rsidR="00544DA9" w:rsidRPr="005740DB">
        <w:rPr>
          <w:rFonts w:ascii="Times New Roman" w:hAnsi="Times New Roman"/>
          <w:sz w:val="24"/>
          <w:szCs w:val="24"/>
          <w:lang w:val="uk-UA"/>
        </w:rPr>
        <w:t>» (4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Робота з дітьми «груп ризику»</w:t>
      </w:r>
      <w:r w:rsidR="00544DA9" w:rsidRPr="005740DB">
        <w:rPr>
          <w:rFonts w:ascii="Times New Roman" w:hAnsi="Times New Roman"/>
          <w:sz w:val="24"/>
          <w:szCs w:val="24"/>
          <w:lang w:val="uk-UA"/>
        </w:rPr>
        <w:t>» (2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Статеве виховання, дружба, кохання, рання вагітність</w:t>
      </w:r>
      <w:r w:rsidR="007365FB">
        <w:rPr>
          <w:rFonts w:ascii="Times New Roman" w:hAnsi="Times New Roman"/>
          <w:sz w:val="24"/>
          <w:szCs w:val="24"/>
          <w:lang w:val="uk-UA"/>
        </w:rPr>
        <w:t>» (4б</w:t>
      </w:r>
      <w:r w:rsidR="00544DA9" w:rsidRPr="005740DB">
        <w:rPr>
          <w:rFonts w:ascii="Times New Roman" w:hAnsi="Times New Roman"/>
          <w:sz w:val="24"/>
          <w:szCs w:val="24"/>
          <w:lang w:val="uk-UA"/>
        </w:rPr>
        <w:t>), «</w:t>
      </w:r>
      <w:r w:rsidR="00544DA9" w:rsidRPr="005740DB">
        <w:rPr>
          <w:rFonts w:ascii="Times New Roman" w:hAnsi="Times New Roman"/>
          <w:sz w:val="24"/>
          <w:szCs w:val="24"/>
        </w:rPr>
        <w:t xml:space="preserve"> Відсутність мотивації до навчання</w:t>
      </w:r>
      <w:r w:rsidR="007365FB">
        <w:rPr>
          <w:rFonts w:ascii="Times New Roman" w:hAnsi="Times New Roman"/>
          <w:sz w:val="24"/>
          <w:szCs w:val="24"/>
          <w:lang w:val="uk-UA"/>
        </w:rPr>
        <w:t>» (2б</w:t>
      </w:r>
      <w:r w:rsidR="00544DA9" w:rsidRPr="005740DB">
        <w:rPr>
          <w:rFonts w:ascii="Times New Roman" w:hAnsi="Times New Roman"/>
          <w:sz w:val="24"/>
          <w:szCs w:val="24"/>
          <w:lang w:val="uk-UA"/>
        </w:rPr>
        <w:t>), інше (6 б.); з здобувачами освіти «</w:t>
      </w:r>
      <w:r w:rsidR="00544DA9" w:rsidRPr="005740DB">
        <w:rPr>
          <w:rFonts w:ascii="Times New Roman" w:hAnsi="Times New Roman"/>
          <w:sz w:val="24"/>
          <w:szCs w:val="24"/>
        </w:rPr>
        <w:t>Труднощі у навчанні</w:t>
      </w:r>
      <w:r w:rsidR="00544DA9" w:rsidRPr="005740DB">
        <w:rPr>
          <w:rFonts w:ascii="Times New Roman" w:hAnsi="Times New Roman"/>
          <w:sz w:val="24"/>
          <w:szCs w:val="24"/>
          <w:lang w:val="uk-UA"/>
        </w:rPr>
        <w:t>» (1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Професійне самовизначення здобувачів освіти</w:t>
      </w:r>
      <w:r w:rsidR="00544DA9" w:rsidRPr="005740DB">
        <w:rPr>
          <w:rFonts w:ascii="Times New Roman" w:hAnsi="Times New Roman"/>
          <w:sz w:val="24"/>
          <w:szCs w:val="24"/>
          <w:lang w:val="uk-UA"/>
        </w:rPr>
        <w:t>» (1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Допомога дітям та сім’ям, які перебувають у СЖО</w:t>
      </w:r>
      <w:r w:rsidR="00544DA9" w:rsidRPr="005740DB">
        <w:rPr>
          <w:rFonts w:ascii="Times New Roman" w:hAnsi="Times New Roman"/>
          <w:sz w:val="24"/>
          <w:szCs w:val="24"/>
          <w:lang w:val="uk-UA"/>
        </w:rPr>
        <w:t>» (1 б.), «</w:t>
      </w:r>
      <w:r w:rsidR="00544DA9" w:rsidRPr="005740DB">
        <w:rPr>
          <w:rFonts w:ascii="Times New Roman" w:hAnsi="Times New Roman"/>
          <w:sz w:val="24"/>
          <w:szCs w:val="24"/>
        </w:rPr>
        <w:t>Психологічний та соціально-педагогічний супровід дітей-сиріт, дітей, позбавлених батьківського піклування</w:t>
      </w:r>
      <w:r w:rsidR="00544DA9" w:rsidRPr="005740DB">
        <w:rPr>
          <w:rFonts w:ascii="Times New Roman" w:hAnsi="Times New Roman"/>
          <w:sz w:val="24"/>
          <w:szCs w:val="24"/>
          <w:lang w:val="uk-UA"/>
        </w:rPr>
        <w:t>» (2б.),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Психологічний та соціально-педагогічний супровід дітей із сімей учасників АТО, ССО, бойових дій</w:t>
      </w:r>
      <w:r w:rsidR="00544DA9" w:rsidRPr="005740DB">
        <w:rPr>
          <w:rFonts w:ascii="Times New Roman" w:hAnsi="Times New Roman"/>
          <w:sz w:val="24"/>
          <w:szCs w:val="24"/>
          <w:lang w:val="uk-UA"/>
        </w:rPr>
        <w:t>» (2б.),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Психологічний та соціально-педагогічний супровід дітей із сімей внут</w:t>
      </w:r>
      <w:r w:rsidR="0044746C">
        <w:rPr>
          <w:rFonts w:ascii="Times New Roman" w:hAnsi="Times New Roman"/>
          <w:sz w:val="24"/>
          <w:szCs w:val="24"/>
          <w:lang w:val="uk-UA"/>
        </w:rPr>
        <w:t>-</w:t>
      </w:r>
      <w:r w:rsidR="00544DA9" w:rsidRPr="005740DB">
        <w:rPr>
          <w:rFonts w:ascii="Times New Roman" w:hAnsi="Times New Roman"/>
          <w:sz w:val="24"/>
          <w:szCs w:val="24"/>
        </w:rPr>
        <w:t>рішньо переміщених осіб</w:t>
      </w:r>
      <w:r w:rsidR="00544DA9" w:rsidRPr="005740DB">
        <w:rPr>
          <w:rFonts w:ascii="Times New Roman" w:hAnsi="Times New Roman"/>
          <w:sz w:val="24"/>
          <w:szCs w:val="24"/>
          <w:lang w:val="uk-UA"/>
        </w:rPr>
        <w:t>» (1б.),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Профілактика шкідливих звичок (вживання наркотичних речовин, напоїв що містять алкоголь, тютюнопаління)</w:t>
      </w:r>
      <w:r w:rsidR="00544DA9" w:rsidRPr="005740DB">
        <w:rPr>
          <w:rFonts w:ascii="Times New Roman" w:hAnsi="Times New Roman"/>
          <w:sz w:val="24"/>
          <w:szCs w:val="24"/>
          <w:lang w:val="uk-UA"/>
        </w:rPr>
        <w:t>» (4 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Дитина у віртуальному прос</w:t>
      </w:r>
      <w:r w:rsidR="0044746C">
        <w:rPr>
          <w:rFonts w:ascii="Times New Roman" w:hAnsi="Times New Roman"/>
          <w:sz w:val="24"/>
          <w:szCs w:val="24"/>
          <w:lang w:val="uk-UA"/>
        </w:rPr>
        <w:t>-</w:t>
      </w:r>
      <w:r w:rsidR="00544DA9" w:rsidRPr="005740DB">
        <w:rPr>
          <w:rFonts w:ascii="Times New Roman" w:hAnsi="Times New Roman"/>
          <w:sz w:val="24"/>
          <w:szCs w:val="24"/>
        </w:rPr>
        <w:t>торі. Комп’ютерна залежність</w:t>
      </w:r>
      <w:r w:rsidR="00544DA9" w:rsidRPr="005740DB">
        <w:rPr>
          <w:rFonts w:ascii="Times New Roman" w:hAnsi="Times New Roman"/>
          <w:sz w:val="24"/>
          <w:szCs w:val="24"/>
          <w:lang w:val="uk-UA"/>
        </w:rPr>
        <w:t>» (1б.), «</w:t>
      </w:r>
      <w:r w:rsidR="00544DA9" w:rsidRPr="005740DB">
        <w:rPr>
          <w:rFonts w:ascii="Times New Roman" w:hAnsi="Times New Roman"/>
          <w:sz w:val="24"/>
          <w:szCs w:val="24"/>
        </w:rPr>
        <w:t xml:space="preserve"> Взаємовідносини в системі «вчитель-учень»</w:t>
      </w:r>
      <w:r w:rsidR="00544DA9" w:rsidRPr="005740DB">
        <w:rPr>
          <w:rFonts w:ascii="Times New Roman" w:hAnsi="Times New Roman"/>
          <w:sz w:val="24"/>
          <w:szCs w:val="24"/>
          <w:lang w:val="uk-UA"/>
        </w:rPr>
        <w:t>» (4б.),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Відсутність мотивації до навчання</w:t>
      </w:r>
      <w:r w:rsidR="00544DA9" w:rsidRPr="005740DB">
        <w:rPr>
          <w:rFonts w:ascii="Times New Roman" w:hAnsi="Times New Roman"/>
          <w:sz w:val="24"/>
          <w:szCs w:val="24"/>
          <w:lang w:val="uk-UA"/>
        </w:rPr>
        <w:t>» (1б.),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Психологічний клімат учнівського колективу, міжособистісні конфлікти</w:t>
      </w:r>
      <w:r w:rsidR="00544DA9" w:rsidRPr="005740DB">
        <w:rPr>
          <w:rFonts w:ascii="Times New Roman" w:hAnsi="Times New Roman"/>
          <w:sz w:val="24"/>
          <w:szCs w:val="24"/>
          <w:lang w:val="uk-UA"/>
        </w:rPr>
        <w:t>» (12б.),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Статеве виховання, дружба, кохання, рання вагітність</w:t>
      </w:r>
      <w:r w:rsidR="00544DA9" w:rsidRPr="005740DB">
        <w:rPr>
          <w:rFonts w:ascii="Times New Roman" w:hAnsi="Times New Roman"/>
          <w:sz w:val="24"/>
          <w:szCs w:val="24"/>
          <w:lang w:val="uk-UA"/>
        </w:rPr>
        <w:t>» (2б.),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 xml:space="preserve"> «</w:t>
      </w:r>
      <w:r w:rsidR="00544DA9" w:rsidRPr="005740DB">
        <w:rPr>
          <w:rFonts w:ascii="Times New Roman" w:hAnsi="Times New Roman"/>
          <w:sz w:val="24"/>
          <w:szCs w:val="24"/>
        </w:rPr>
        <w:t>Робота з дітьми «груп ризику»</w:t>
      </w:r>
      <w:r w:rsidR="00544DA9" w:rsidRPr="005740DB">
        <w:rPr>
          <w:rFonts w:ascii="Times New Roman" w:hAnsi="Times New Roman"/>
          <w:sz w:val="24"/>
          <w:szCs w:val="24"/>
          <w:lang w:val="uk-UA"/>
        </w:rPr>
        <w:t>» (8б.),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Емоційна підтримка, зниження рівня тривож</w:t>
      </w:r>
      <w:r w:rsidR="0026047D">
        <w:rPr>
          <w:rFonts w:ascii="Times New Roman" w:hAnsi="Times New Roman"/>
          <w:sz w:val="24"/>
          <w:szCs w:val="24"/>
          <w:lang w:val="uk-UA"/>
        </w:rPr>
        <w:t>-</w:t>
      </w:r>
      <w:r w:rsidR="00544DA9" w:rsidRPr="005740DB">
        <w:rPr>
          <w:rFonts w:ascii="Times New Roman" w:hAnsi="Times New Roman"/>
          <w:sz w:val="24"/>
          <w:szCs w:val="24"/>
        </w:rPr>
        <w:t>ності</w:t>
      </w:r>
      <w:r w:rsidR="00544DA9" w:rsidRPr="005740DB">
        <w:rPr>
          <w:rFonts w:ascii="Times New Roman" w:hAnsi="Times New Roman"/>
          <w:sz w:val="24"/>
          <w:szCs w:val="24"/>
          <w:lang w:val="uk-UA"/>
        </w:rPr>
        <w:t>» (3б.),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і</w:t>
      </w:r>
      <w:r w:rsidR="00544DA9" w:rsidRPr="005740DB">
        <w:rPr>
          <w:rFonts w:ascii="Times New Roman" w:hAnsi="Times New Roman"/>
          <w:sz w:val="24"/>
          <w:szCs w:val="24"/>
        </w:rPr>
        <w:t>нше</w:t>
      </w:r>
      <w:r w:rsidR="00544DA9" w:rsidRPr="005740DB">
        <w:rPr>
          <w:rFonts w:ascii="Times New Roman" w:hAnsi="Times New Roman"/>
          <w:sz w:val="24"/>
          <w:szCs w:val="24"/>
          <w:lang w:val="uk-UA"/>
        </w:rPr>
        <w:t xml:space="preserve"> (4б.);</w:t>
      </w:r>
      <w:r w:rsidR="00544DA9" w:rsidRPr="005740DB">
        <w:rPr>
          <w:rFonts w:ascii="Times New Roman" w:hAnsi="Times New Roman"/>
          <w:i/>
          <w:iCs/>
          <w:sz w:val="24"/>
          <w:szCs w:val="24"/>
        </w:rPr>
        <w:t xml:space="preserve"> </w:t>
      </w:r>
      <w:r w:rsidR="00544DA9" w:rsidRPr="005740DB">
        <w:rPr>
          <w:rFonts w:ascii="Times New Roman" w:hAnsi="Times New Roman"/>
          <w:iCs/>
          <w:sz w:val="24"/>
          <w:szCs w:val="24"/>
          <w:lang w:val="uk-UA"/>
        </w:rPr>
        <w:t>з</w:t>
      </w:r>
      <w:r w:rsidR="00544DA9" w:rsidRPr="005740DB">
        <w:rPr>
          <w:rFonts w:ascii="Times New Roman" w:hAnsi="Times New Roman"/>
          <w:iCs/>
          <w:sz w:val="24"/>
          <w:szCs w:val="24"/>
        </w:rPr>
        <w:t xml:space="preserve"> боку інших зацікавлених осіб, представників громадськості</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Психо</w:t>
      </w:r>
      <w:r w:rsidR="0026047D">
        <w:rPr>
          <w:rFonts w:ascii="Times New Roman" w:hAnsi="Times New Roman"/>
          <w:sz w:val="24"/>
          <w:szCs w:val="24"/>
          <w:lang w:val="uk-UA"/>
        </w:rPr>
        <w:t>-</w:t>
      </w:r>
      <w:r w:rsidR="00544DA9" w:rsidRPr="005740DB">
        <w:rPr>
          <w:rFonts w:ascii="Times New Roman" w:hAnsi="Times New Roman"/>
          <w:sz w:val="24"/>
          <w:szCs w:val="24"/>
        </w:rPr>
        <w:t>логічний та соціально-педагогічний супровід дітей із сімей внутрішньо переміщених осіб</w:t>
      </w:r>
      <w:r w:rsidR="00544DA9" w:rsidRPr="005740DB">
        <w:rPr>
          <w:rFonts w:ascii="Times New Roman" w:hAnsi="Times New Roman"/>
          <w:sz w:val="24"/>
          <w:szCs w:val="24"/>
          <w:lang w:val="uk-UA"/>
        </w:rPr>
        <w:t>» (3б.),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Професійне самовизначення здобувачів освіти</w:t>
      </w:r>
      <w:r w:rsidR="00544DA9" w:rsidRPr="005740DB">
        <w:rPr>
          <w:rFonts w:ascii="Times New Roman" w:hAnsi="Times New Roman"/>
          <w:sz w:val="24"/>
          <w:szCs w:val="24"/>
          <w:lang w:val="uk-UA"/>
        </w:rPr>
        <w:t>» (4б.),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Профілактика шкідливих звичок (вживання наркотичних речовин, напоїв що містять алкоголь, тютюнопаління)</w:t>
      </w:r>
      <w:r w:rsidR="00544DA9" w:rsidRPr="005740DB">
        <w:rPr>
          <w:rFonts w:ascii="Times New Roman" w:hAnsi="Times New Roman"/>
          <w:sz w:val="24"/>
          <w:szCs w:val="24"/>
          <w:lang w:val="uk-UA"/>
        </w:rPr>
        <w:t>» (3б.),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Співп</w:t>
      </w:r>
      <w:r w:rsidR="0026047D">
        <w:rPr>
          <w:rFonts w:ascii="Times New Roman" w:hAnsi="Times New Roman"/>
          <w:sz w:val="24"/>
          <w:szCs w:val="24"/>
          <w:lang w:val="uk-UA"/>
        </w:rPr>
        <w:t>-</w:t>
      </w:r>
      <w:r w:rsidR="00544DA9" w:rsidRPr="005740DB">
        <w:rPr>
          <w:rFonts w:ascii="Times New Roman" w:hAnsi="Times New Roman"/>
          <w:sz w:val="24"/>
          <w:szCs w:val="24"/>
        </w:rPr>
        <w:t>раця з органами виконавчої влади, неурядовими громадськими організаціями тощо (військові комісаріати, комісія у справах дітей, ЦСССДМ та інші)</w:t>
      </w:r>
      <w:r w:rsidR="00544DA9" w:rsidRPr="005740DB">
        <w:rPr>
          <w:rFonts w:ascii="Times New Roman" w:hAnsi="Times New Roman"/>
          <w:sz w:val="24"/>
          <w:szCs w:val="24"/>
          <w:lang w:val="uk-UA"/>
        </w:rPr>
        <w:t>» (6б.),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 xml:space="preserve">Співпраця нацполіції та </w:t>
      </w:r>
      <w:r w:rsidR="00544DA9" w:rsidRPr="005740DB">
        <w:rPr>
          <w:rFonts w:ascii="Times New Roman" w:hAnsi="Times New Roman"/>
          <w:sz w:val="24"/>
          <w:szCs w:val="24"/>
          <w:lang w:val="uk-UA"/>
        </w:rPr>
        <w:t>закладу</w:t>
      </w:r>
      <w:r w:rsidR="00544DA9" w:rsidRPr="005740DB">
        <w:rPr>
          <w:rFonts w:ascii="Times New Roman" w:hAnsi="Times New Roman"/>
          <w:sz w:val="24"/>
          <w:szCs w:val="24"/>
        </w:rPr>
        <w:t xml:space="preserve"> у сфері профілактики правопорушень</w:t>
      </w:r>
      <w:r w:rsidR="00544DA9" w:rsidRPr="005740DB">
        <w:rPr>
          <w:rFonts w:ascii="Times New Roman" w:hAnsi="Times New Roman"/>
          <w:sz w:val="24"/>
          <w:szCs w:val="24"/>
          <w:lang w:val="uk-UA"/>
        </w:rPr>
        <w:t>» (2б.),</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w:t>
      </w:r>
      <w:r w:rsidR="00544DA9" w:rsidRPr="005740DB">
        <w:rPr>
          <w:rFonts w:ascii="Times New Roman" w:hAnsi="Times New Roman"/>
          <w:sz w:val="24"/>
          <w:szCs w:val="24"/>
        </w:rPr>
        <w:t>Проведення спільних просвітницько-профілактичних заходів</w:t>
      </w:r>
      <w:r w:rsidR="00544DA9" w:rsidRPr="005740DB">
        <w:rPr>
          <w:rFonts w:ascii="Times New Roman" w:hAnsi="Times New Roman"/>
          <w:sz w:val="24"/>
          <w:szCs w:val="24"/>
          <w:lang w:val="uk-UA"/>
        </w:rPr>
        <w:t>» (4б.), «</w:t>
      </w:r>
      <w:r w:rsidR="00544DA9" w:rsidRPr="005740DB">
        <w:rPr>
          <w:rFonts w:ascii="Times New Roman" w:hAnsi="Times New Roman"/>
          <w:sz w:val="24"/>
          <w:szCs w:val="24"/>
        </w:rPr>
        <w:t>Формування здорового способу життя</w:t>
      </w:r>
      <w:r w:rsidR="00544DA9" w:rsidRPr="005740DB">
        <w:rPr>
          <w:rFonts w:ascii="Times New Roman" w:hAnsi="Times New Roman"/>
          <w:sz w:val="24"/>
          <w:szCs w:val="24"/>
          <w:lang w:val="uk-UA"/>
        </w:rPr>
        <w:t>» (1б.).</w:t>
      </w:r>
    </w:p>
    <w:p w14:paraId="7BCC3A41" w14:textId="257EE7D0" w:rsidR="00544DA9" w:rsidRPr="005740DB" w:rsidRDefault="0026047D" w:rsidP="005C70D6">
      <w:pPr>
        <w:pStyle w:val="ae"/>
        <w:jc w:val="both"/>
        <w:rPr>
          <w:rFonts w:ascii="Times New Roman" w:hAnsi="Times New Roman"/>
          <w:i/>
          <w:iCs/>
          <w:sz w:val="24"/>
          <w:szCs w:val="24"/>
          <w:lang w:val="uk-UA"/>
        </w:rPr>
      </w:pPr>
      <w:r>
        <w:rPr>
          <w:rFonts w:ascii="Times New Roman" w:hAnsi="Times New Roman"/>
          <w:sz w:val="24"/>
          <w:szCs w:val="24"/>
          <w:lang w:val="uk-UA"/>
        </w:rPr>
        <w:t xml:space="preserve">         </w:t>
      </w:r>
      <w:r w:rsidR="00544DA9" w:rsidRPr="005740DB">
        <w:rPr>
          <w:rFonts w:ascii="Times New Roman" w:hAnsi="Times New Roman"/>
          <w:sz w:val="24"/>
          <w:szCs w:val="24"/>
          <w:lang w:val="uk-UA"/>
        </w:rPr>
        <w:t>Напрямок «Просвіта» був  реалізоввний у наступних формах: проведення годин соціаль</w:t>
      </w:r>
      <w:r>
        <w:rPr>
          <w:rFonts w:ascii="Times New Roman" w:hAnsi="Times New Roman"/>
          <w:sz w:val="24"/>
          <w:szCs w:val="24"/>
          <w:lang w:val="uk-UA"/>
        </w:rPr>
        <w:t>-</w:t>
      </w:r>
      <w:r w:rsidR="00544DA9" w:rsidRPr="005740DB">
        <w:rPr>
          <w:rFonts w:ascii="Times New Roman" w:hAnsi="Times New Roman"/>
          <w:sz w:val="24"/>
          <w:szCs w:val="24"/>
          <w:lang w:val="uk-UA"/>
        </w:rPr>
        <w:t>ного педагога, основними напрямками яких були: профілактика булінгу та його видів(«Булінг. Прояви, його види. Шляхи подолання булінгу» (6-8 класи) , «Кібербулінг, як окремий вид бу</w:t>
      </w:r>
      <w:r>
        <w:rPr>
          <w:rFonts w:ascii="Times New Roman" w:hAnsi="Times New Roman"/>
          <w:sz w:val="24"/>
          <w:szCs w:val="24"/>
          <w:lang w:val="uk-UA"/>
        </w:rPr>
        <w:t>-</w:t>
      </w:r>
      <w:r w:rsidR="00544DA9" w:rsidRPr="005740DB">
        <w:rPr>
          <w:rFonts w:ascii="Times New Roman" w:hAnsi="Times New Roman"/>
          <w:sz w:val="24"/>
          <w:szCs w:val="24"/>
          <w:lang w:val="uk-UA"/>
        </w:rPr>
        <w:t>лінгу.  Чим кібербулінг небезпечний та шляхи його подолання»(8-9 класи), «Торгівля людьми, як вид насильства»(7-8 класи), «Агресія. Види агресії. Техніки подолання агресії у собі, та ко</w:t>
      </w:r>
      <w:r>
        <w:rPr>
          <w:rFonts w:ascii="Times New Roman" w:hAnsi="Times New Roman"/>
          <w:sz w:val="24"/>
          <w:szCs w:val="24"/>
          <w:lang w:val="uk-UA"/>
        </w:rPr>
        <w:t>-</w:t>
      </w:r>
      <w:r w:rsidR="00544DA9" w:rsidRPr="005740DB">
        <w:rPr>
          <w:rFonts w:ascii="Times New Roman" w:hAnsi="Times New Roman"/>
          <w:sz w:val="24"/>
          <w:szCs w:val="24"/>
          <w:lang w:val="uk-UA"/>
        </w:rPr>
        <w:t>лективі»(5-6класи), «Кібербулінг, види, сторони кібербулінгу, шляхи його подолання»( 24.01.</w:t>
      </w:r>
      <w:r>
        <w:rPr>
          <w:rFonts w:ascii="Times New Roman" w:hAnsi="Times New Roman"/>
          <w:sz w:val="24"/>
          <w:szCs w:val="24"/>
          <w:lang w:val="uk-UA"/>
        </w:rPr>
        <w:t xml:space="preserve"> </w:t>
      </w:r>
      <w:r w:rsidR="00544DA9" w:rsidRPr="005740DB">
        <w:rPr>
          <w:rFonts w:ascii="Times New Roman" w:hAnsi="Times New Roman"/>
          <w:sz w:val="24"/>
          <w:szCs w:val="24"/>
          <w:lang w:val="uk-UA"/>
        </w:rPr>
        <w:t>24 у 8-А(17 дітей),26.01.2024 у 7-А класі</w:t>
      </w:r>
      <w:r w:rsidR="00792EF1" w:rsidRPr="005740DB">
        <w:rPr>
          <w:rFonts w:ascii="Times New Roman" w:hAnsi="Times New Roman"/>
          <w:sz w:val="24"/>
          <w:szCs w:val="24"/>
          <w:lang w:val="uk-UA"/>
        </w:rPr>
        <w:t xml:space="preserve"> </w:t>
      </w:r>
      <w:r w:rsidR="00544DA9" w:rsidRPr="005740DB">
        <w:rPr>
          <w:rFonts w:ascii="Times New Roman" w:hAnsi="Times New Roman"/>
          <w:sz w:val="24"/>
          <w:szCs w:val="24"/>
          <w:lang w:val="uk-UA"/>
        </w:rPr>
        <w:t>(18 дітей), 29.01.204 у 7-Б класу(19 дітей), 02.</w:t>
      </w:r>
      <w:r>
        <w:rPr>
          <w:rFonts w:ascii="Times New Roman" w:hAnsi="Times New Roman"/>
          <w:sz w:val="24"/>
          <w:szCs w:val="24"/>
          <w:lang w:val="uk-UA"/>
        </w:rPr>
        <w:t>02.2024 у 9-Б (16 учні),02.02.</w:t>
      </w:r>
      <w:r w:rsidR="00544DA9" w:rsidRPr="005740DB">
        <w:rPr>
          <w:rFonts w:ascii="Times New Roman" w:hAnsi="Times New Roman"/>
          <w:sz w:val="24"/>
          <w:szCs w:val="24"/>
          <w:lang w:val="uk-UA"/>
        </w:rPr>
        <w:t>24 у 6-Б клас(12 учнів)). Виховна година за темою «Насильство, та шляхи його уникнення» (25.01.2024  у 6-Б класом(11 учнів), 26.01.2024. у7-Б клас(18 учнів)). Та бесі</w:t>
      </w:r>
      <w:r>
        <w:rPr>
          <w:rFonts w:ascii="Times New Roman" w:hAnsi="Times New Roman"/>
          <w:sz w:val="24"/>
          <w:szCs w:val="24"/>
          <w:lang w:val="uk-UA"/>
        </w:rPr>
        <w:t>-</w:t>
      </w:r>
      <w:r w:rsidR="00544DA9" w:rsidRPr="005740DB">
        <w:rPr>
          <w:rFonts w:ascii="Times New Roman" w:hAnsi="Times New Roman"/>
          <w:sz w:val="24"/>
          <w:szCs w:val="24"/>
          <w:lang w:val="uk-UA"/>
        </w:rPr>
        <w:t>да-обговорення « Агресія, як її розпізнати. Управління гні</w:t>
      </w:r>
      <w:r w:rsidR="00792EF1" w:rsidRPr="005740DB">
        <w:rPr>
          <w:rFonts w:ascii="Times New Roman" w:hAnsi="Times New Roman"/>
          <w:sz w:val="24"/>
          <w:szCs w:val="24"/>
          <w:lang w:val="uk-UA"/>
        </w:rPr>
        <w:t>вом</w:t>
      </w:r>
      <w:r w:rsidR="00544DA9" w:rsidRPr="005740DB">
        <w:rPr>
          <w:rFonts w:ascii="Times New Roman" w:hAnsi="Times New Roman"/>
          <w:sz w:val="24"/>
          <w:szCs w:val="24"/>
          <w:lang w:val="uk-UA"/>
        </w:rPr>
        <w:t>»</w:t>
      </w:r>
      <w:r w:rsidR="00792EF1" w:rsidRPr="005740DB">
        <w:rPr>
          <w:rFonts w:ascii="Times New Roman" w:hAnsi="Times New Roman"/>
          <w:sz w:val="24"/>
          <w:szCs w:val="24"/>
          <w:lang w:val="uk-UA"/>
        </w:rPr>
        <w:t xml:space="preserve"> </w:t>
      </w:r>
      <w:r w:rsidR="00544DA9" w:rsidRPr="005740DB">
        <w:rPr>
          <w:rFonts w:ascii="Times New Roman" w:hAnsi="Times New Roman"/>
          <w:sz w:val="24"/>
          <w:szCs w:val="24"/>
          <w:lang w:val="uk-UA"/>
        </w:rPr>
        <w:t>(просл</w:t>
      </w:r>
      <w:r w:rsidR="00792EF1" w:rsidRPr="005740DB">
        <w:rPr>
          <w:rFonts w:ascii="Times New Roman" w:hAnsi="Times New Roman"/>
          <w:sz w:val="24"/>
          <w:szCs w:val="24"/>
          <w:lang w:val="uk-UA"/>
        </w:rPr>
        <w:t>ухали учні 6-А класу (17 учнів)</w:t>
      </w:r>
      <w:r w:rsidR="00544DA9" w:rsidRPr="005740DB">
        <w:rPr>
          <w:rFonts w:ascii="Times New Roman" w:hAnsi="Times New Roman"/>
          <w:sz w:val="24"/>
          <w:szCs w:val="24"/>
          <w:lang w:val="uk-UA"/>
        </w:rPr>
        <w:t>; інформаційний да</w:t>
      </w:r>
      <w:r w:rsidR="00792EF1" w:rsidRPr="005740DB">
        <w:rPr>
          <w:rFonts w:ascii="Times New Roman" w:hAnsi="Times New Roman"/>
          <w:sz w:val="24"/>
          <w:szCs w:val="24"/>
          <w:lang w:val="uk-UA"/>
        </w:rPr>
        <w:t>йджест « Булінг.Кібербулінг»</w:t>
      </w:r>
      <w:r w:rsidR="00544DA9" w:rsidRPr="005740DB">
        <w:rPr>
          <w:rFonts w:ascii="Times New Roman" w:hAnsi="Times New Roman"/>
          <w:sz w:val="24"/>
          <w:szCs w:val="24"/>
          <w:lang w:val="uk-UA"/>
        </w:rPr>
        <w:t xml:space="preserve">, «Кібербулінг. Економічний булінг» (9-10 кл.); педагога «Булінг та конфлікт. Як відрізнити, шляхи подолання» 7-Б клас(16 учнів). </w:t>
      </w:r>
      <w:r w:rsidR="00544DA9" w:rsidRPr="005740DB">
        <w:rPr>
          <w:rFonts w:ascii="Times New Roman" w:hAnsi="Times New Roman"/>
          <w:i/>
          <w:iCs/>
          <w:sz w:val="24"/>
          <w:szCs w:val="24"/>
          <w:lang w:val="uk-UA"/>
        </w:rPr>
        <w:t xml:space="preserve"> </w:t>
      </w:r>
    </w:p>
    <w:p w14:paraId="64E3D535" w14:textId="12A0F7A0" w:rsidR="00544DA9" w:rsidRPr="005740DB" w:rsidRDefault="00544DA9" w:rsidP="005C70D6">
      <w:pPr>
        <w:pStyle w:val="ae"/>
        <w:jc w:val="both"/>
        <w:rPr>
          <w:rFonts w:ascii="Times New Roman" w:hAnsi="Times New Roman"/>
          <w:sz w:val="24"/>
          <w:szCs w:val="24"/>
          <w:lang w:val="uk-UA"/>
        </w:rPr>
      </w:pPr>
      <w:r w:rsidRPr="005740DB">
        <w:rPr>
          <w:rFonts w:ascii="Times New Roman" w:hAnsi="Times New Roman"/>
          <w:i/>
          <w:iCs/>
          <w:sz w:val="24"/>
          <w:szCs w:val="24"/>
          <w:lang w:val="uk-UA"/>
        </w:rPr>
        <w:t xml:space="preserve">       </w:t>
      </w:r>
      <w:r w:rsidRPr="005740DB">
        <w:rPr>
          <w:rFonts w:ascii="Times New Roman" w:hAnsi="Times New Roman"/>
          <w:sz w:val="24"/>
          <w:szCs w:val="24"/>
          <w:lang w:val="uk-UA"/>
        </w:rPr>
        <w:t>З метою ознайомлення учнів  з поняттям «булінг», його видами та проявами, навчити уч</w:t>
      </w:r>
      <w:r w:rsidR="005C70D6">
        <w:rPr>
          <w:rFonts w:ascii="Times New Roman" w:hAnsi="Times New Roman"/>
          <w:sz w:val="24"/>
          <w:szCs w:val="24"/>
          <w:lang w:val="uk-UA"/>
        </w:rPr>
        <w:t>-</w:t>
      </w:r>
      <w:r w:rsidRPr="005740DB">
        <w:rPr>
          <w:rFonts w:ascii="Times New Roman" w:hAnsi="Times New Roman"/>
          <w:sz w:val="24"/>
          <w:szCs w:val="24"/>
          <w:lang w:val="uk-UA"/>
        </w:rPr>
        <w:t>нів розрізняти «конфліктні ситуації» та ситуації «булінгу». Розвивати навички конструктивно</w:t>
      </w:r>
      <w:r w:rsidR="005C70D6">
        <w:rPr>
          <w:rFonts w:ascii="Times New Roman" w:hAnsi="Times New Roman"/>
          <w:sz w:val="24"/>
          <w:szCs w:val="24"/>
          <w:lang w:val="uk-UA"/>
        </w:rPr>
        <w:t>-</w:t>
      </w:r>
      <w:r w:rsidRPr="005740DB">
        <w:rPr>
          <w:rFonts w:ascii="Times New Roman" w:hAnsi="Times New Roman"/>
          <w:sz w:val="24"/>
          <w:szCs w:val="24"/>
          <w:lang w:val="uk-UA"/>
        </w:rPr>
        <w:t>го вирішення конфліктних ситуацій, толерантного спілкування (01.03.2024); інформаційна хвилинка «Булінг, що це за явище»,4-А клас(13 учнів). Мета: пояснити різницю між «булін</w:t>
      </w:r>
      <w:r w:rsidR="005C70D6">
        <w:rPr>
          <w:rFonts w:ascii="Times New Roman" w:hAnsi="Times New Roman"/>
          <w:sz w:val="24"/>
          <w:szCs w:val="24"/>
          <w:lang w:val="uk-UA"/>
        </w:rPr>
        <w:t>-</w:t>
      </w:r>
      <w:r w:rsidRPr="005740DB">
        <w:rPr>
          <w:rFonts w:ascii="Times New Roman" w:hAnsi="Times New Roman"/>
          <w:sz w:val="24"/>
          <w:szCs w:val="24"/>
          <w:lang w:val="uk-UA"/>
        </w:rPr>
        <w:t>гом» та «конфліктом». Та як булін</w:t>
      </w:r>
      <w:r w:rsidR="005C70D6">
        <w:rPr>
          <w:rFonts w:ascii="Times New Roman" w:hAnsi="Times New Roman"/>
          <w:sz w:val="24"/>
          <w:szCs w:val="24"/>
          <w:lang w:val="uk-UA"/>
        </w:rPr>
        <w:t>г впливає на людину(11.04.2024)</w:t>
      </w:r>
      <w:r w:rsidRPr="005740DB">
        <w:rPr>
          <w:rFonts w:ascii="Times New Roman" w:hAnsi="Times New Roman"/>
          <w:sz w:val="24"/>
          <w:szCs w:val="24"/>
          <w:lang w:val="uk-UA"/>
        </w:rPr>
        <w:t xml:space="preserve">; виховна година за темою «Насильство та як його попередити» з учнями 5-Б класу (18 учнів). </w:t>
      </w:r>
      <w:r w:rsidRPr="005740DB">
        <w:rPr>
          <w:rFonts w:ascii="Times New Roman" w:hAnsi="Times New Roman"/>
          <w:i/>
          <w:iCs/>
          <w:sz w:val="24"/>
          <w:szCs w:val="24"/>
          <w:lang w:val="uk-UA"/>
        </w:rPr>
        <w:t xml:space="preserve"> </w:t>
      </w:r>
      <w:r w:rsidRPr="005740DB">
        <w:rPr>
          <w:rFonts w:ascii="Times New Roman" w:hAnsi="Times New Roman"/>
          <w:sz w:val="24"/>
          <w:szCs w:val="24"/>
          <w:lang w:val="uk-UA"/>
        </w:rPr>
        <w:t>Мета: сформувати уявлен</w:t>
      </w:r>
      <w:r w:rsidR="005C70D6">
        <w:rPr>
          <w:rFonts w:ascii="Times New Roman" w:hAnsi="Times New Roman"/>
          <w:sz w:val="24"/>
          <w:szCs w:val="24"/>
          <w:lang w:val="uk-UA"/>
        </w:rPr>
        <w:t>-</w:t>
      </w:r>
      <w:r w:rsidRPr="005740DB">
        <w:rPr>
          <w:rFonts w:ascii="Times New Roman" w:hAnsi="Times New Roman"/>
          <w:sz w:val="24"/>
          <w:szCs w:val="24"/>
          <w:lang w:val="uk-UA"/>
        </w:rPr>
        <w:t>ня про проблему наси</w:t>
      </w:r>
      <w:r w:rsidR="00BC5EF3">
        <w:rPr>
          <w:rFonts w:ascii="Times New Roman" w:hAnsi="Times New Roman"/>
          <w:sz w:val="24"/>
          <w:szCs w:val="24"/>
          <w:lang w:val="uk-UA"/>
        </w:rPr>
        <w:t>лля й жорстокості, їх наслідків</w:t>
      </w:r>
      <w:r w:rsidRPr="005740DB">
        <w:rPr>
          <w:rFonts w:ascii="Times New Roman" w:hAnsi="Times New Roman"/>
          <w:sz w:val="24"/>
          <w:szCs w:val="24"/>
          <w:lang w:val="uk-UA"/>
        </w:rPr>
        <w:t xml:space="preserve">, обговорити питання, як відрізнити конфлікт від насильства; виховувати вміння попереджувати жорстоке поводження з </w:t>
      </w:r>
      <w:r w:rsidR="005C70D6">
        <w:rPr>
          <w:rFonts w:ascii="Times New Roman" w:hAnsi="Times New Roman"/>
          <w:sz w:val="24"/>
          <w:szCs w:val="24"/>
          <w:lang w:val="uk-UA"/>
        </w:rPr>
        <w:t>одноліт-</w:t>
      </w:r>
      <w:r w:rsidRPr="005740DB">
        <w:rPr>
          <w:rFonts w:ascii="Times New Roman" w:hAnsi="Times New Roman"/>
          <w:sz w:val="24"/>
          <w:szCs w:val="24"/>
          <w:lang w:val="uk-UA"/>
        </w:rPr>
        <w:t xml:space="preserve">ками чи іншими людьми.   </w:t>
      </w:r>
    </w:p>
    <w:p w14:paraId="13774D5D" w14:textId="6D02162C" w:rsidR="00544DA9" w:rsidRPr="005740DB" w:rsidRDefault="00FB64F8" w:rsidP="00BC5EF3">
      <w:pPr>
        <w:pStyle w:val="ae"/>
        <w:jc w:val="both"/>
        <w:rPr>
          <w:rFonts w:ascii="Times New Roman" w:hAnsi="Times New Roman"/>
          <w:i/>
          <w:iCs/>
          <w:sz w:val="24"/>
          <w:szCs w:val="24"/>
          <w:lang w:val="uk-UA"/>
        </w:rPr>
      </w:pPr>
      <w:r>
        <w:rPr>
          <w:rFonts w:ascii="Times New Roman" w:hAnsi="Times New Roman"/>
          <w:sz w:val="24"/>
          <w:szCs w:val="24"/>
          <w:lang w:val="uk-UA"/>
        </w:rPr>
        <w:t xml:space="preserve">        З </w:t>
      </w:r>
      <w:r w:rsidR="00544DA9" w:rsidRPr="005740DB">
        <w:rPr>
          <w:rFonts w:ascii="Times New Roman" w:hAnsi="Times New Roman"/>
          <w:sz w:val="24"/>
          <w:szCs w:val="24"/>
          <w:lang w:val="uk-UA"/>
        </w:rPr>
        <w:t>розвитку навичок конструктивного вирішення конфліктних ситуацій, толерантного спілкування, спілкування у соцмережах  11.03.2024 було проведено годину соціального педа</w:t>
      </w:r>
      <w:r w:rsidR="005C70D6">
        <w:rPr>
          <w:rFonts w:ascii="Times New Roman" w:hAnsi="Times New Roman"/>
          <w:sz w:val="24"/>
          <w:szCs w:val="24"/>
          <w:lang w:val="uk-UA"/>
        </w:rPr>
        <w:t>-</w:t>
      </w:r>
      <w:r w:rsidR="00544DA9" w:rsidRPr="005740DB">
        <w:rPr>
          <w:rFonts w:ascii="Times New Roman" w:hAnsi="Times New Roman"/>
          <w:sz w:val="24"/>
          <w:szCs w:val="24"/>
          <w:lang w:val="uk-UA"/>
        </w:rPr>
        <w:t xml:space="preserve">гога «Кібербулінг, як один із видів булінгу» 7-Б клас (21учнів). </w:t>
      </w:r>
    </w:p>
    <w:p w14:paraId="62DFACF8" w14:textId="68BDB8D2" w:rsidR="00544DA9" w:rsidRPr="005740DB" w:rsidRDefault="00544DA9" w:rsidP="00BC5EF3">
      <w:pPr>
        <w:pStyle w:val="ae"/>
        <w:jc w:val="both"/>
        <w:rPr>
          <w:rFonts w:ascii="Times New Roman" w:hAnsi="Times New Roman"/>
          <w:sz w:val="24"/>
          <w:szCs w:val="24"/>
          <w:lang w:val="uk-UA"/>
        </w:rPr>
      </w:pPr>
      <w:r w:rsidRPr="005740DB">
        <w:rPr>
          <w:rFonts w:ascii="Times New Roman" w:hAnsi="Times New Roman"/>
          <w:i/>
          <w:iCs/>
          <w:sz w:val="24"/>
          <w:szCs w:val="24"/>
          <w:lang w:val="uk-UA"/>
        </w:rPr>
        <w:t xml:space="preserve">       </w:t>
      </w:r>
      <w:r w:rsidRPr="005740DB">
        <w:rPr>
          <w:rFonts w:ascii="Times New Roman" w:hAnsi="Times New Roman"/>
          <w:sz w:val="24"/>
          <w:szCs w:val="24"/>
          <w:lang w:val="uk-UA"/>
        </w:rPr>
        <w:t>Ознайомлення учнів  з поняттям «булінг», його видами та проявами та формування нави</w:t>
      </w:r>
      <w:r w:rsidR="00BC5EF3">
        <w:rPr>
          <w:rFonts w:ascii="Times New Roman" w:hAnsi="Times New Roman"/>
          <w:sz w:val="24"/>
          <w:szCs w:val="24"/>
          <w:lang w:val="uk-UA"/>
        </w:rPr>
        <w:t>-</w:t>
      </w:r>
      <w:r w:rsidRPr="005740DB">
        <w:rPr>
          <w:rFonts w:ascii="Times New Roman" w:hAnsi="Times New Roman"/>
          <w:sz w:val="24"/>
          <w:szCs w:val="24"/>
          <w:lang w:val="uk-UA"/>
        </w:rPr>
        <w:t xml:space="preserve">чок дружби  пройшов урок – тренінг з 1-А класом (14 учнів) 01.05.2024 та 02.05.2024 з 1-Б класом «Давай дружити»,з переглядом мультфільма «Хто такий справжній друг». </w:t>
      </w:r>
    </w:p>
    <w:p w14:paraId="39FB8B2C" w14:textId="40C06F8D" w:rsidR="00544DA9" w:rsidRPr="005740DB" w:rsidRDefault="00BC5EF3" w:rsidP="00BC5EF3">
      <w:pPr>
        <w:pStyle w:val="ae"/>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544DA9" w:rsidRPr="005740DB">
        <w:rPr>
          <w:rFonts w:ascii="Times New Roman" w:hAnsi="Times New Roman"/>
          <w:sz w:val="24"/>
          <w:szCs w:val="24"/>
          <w:lang w:val="uk-UA"/>
        </w:rPr>
        <w:t>Виховна година з елементами тренінг</w:t>
      </w:r>
      <w:r>
        <w:rPr>
          <w:rFonts w:ascii="Times New Roman" w:hAnsi="Times New Roman"/>
          <w:sz w:val="24"/>
          <w:szCs w:val="24"/>
          <w:lang w:val="uk-UA"/>
        </w:rPr>
        <w:t>а з учнями 5-Б класу(18</w:t>
      </w:r>
      <w:r w:rsidR="00544DA9" w:rsidRPr="005740DB">
        <w:rPr>
          <w:rFonts w:ascii="Times New Roman" w:hAnsi="Times New Roman"/>
          <w:sz w:val="24"/>
          <w:szCs w:val="24"/>
          <w:lang w:val="uk-UA"/>
        </w:rPr>
        <w:t>учнів) «Як правильно дружи</w:t>
      </w:r>
      <w:r>
        <w:rPr>
          <w:rFonts w:ascii="Times New Roman" w:hAnsi="Times New Roman"/>
          <w:sz w:val="24"/>
          <w:szCs w:val="24"/>
          <w:lang w:val="uk-UA"/>
        </w:rPr>
        <w:t xml:space="preserve">- </w:t>
      </w:r>
      <w:r w:rsidR="00544DA9" w:rsidRPr="005740DB">
        <w:rPr>
          <w:rFonts w:ascii="Times New Roman" w:hAnsi="Times New Roman"/>
          <w:sz w:val="24"/>
          <w:szCs w:val="24"/>
          <w:lang w:val="uk-UA"/>
        </w:rPr>
        <w:t>ти…» був проведений з метою:</w:t>
      </w:r>
      <w:r w:rsidR="00544DA9" w:rsidRPr="005740DB">
        <w:rPr>
          <w:rFonts w:ascii="Times New Roman" w:hAnsi="Times New Roman"/>
          <w:sz w:val="24"/>
          <w:szCs w:val="24"/>
        </w:rPr>
        <w:t xml:space="preserve"> </w:t>
      </w:r>
      <w:r w:rsidR="00544DA9" w:rsidRPr="005740DB">
        <w:rPr>
          <w:rFonts w:ascii="Times New Roman" w:hAnsi="Times New Roman"/>
          <w:sz w:val="24"/>
          <w:szCs w:val="24"/>
          <w:lang w:val="uk-UA"/>
        </w:rPr>
        <w:t>поглибити і розширити поняття у дітей про дружбу, прище</w:t>
      </w:r>
      <w:r>
        <w:rPr>
          <w:rFonts w:ascii="Times New Roman" w:hAnsi="Times New Roman"/>
          <w:sz w:val="24"/>
          <w:szCs w:val="24"/>
          <w:lang w:val="uk-UA"/>
        </w:rPr>
        <w:t>-</w:t>
      </w:r>
      <w:r w:rsidR="00544DA9" w:rsidRPr="005740DB">
        <w:rPr>
          <w:rFonts w:ascii="Times New Roman" w:hAnsi="Times New Roman"/>
          <w:sz w:val="24"/>
          <w:szCs w:val="24"/>
          <w:lang w:val="uk-UA"/>
        </w:rPr>
        <w:t>пити учням повагу до  людських цінностей; вчити дружити і толерантно ставитися до оточу</w:t>
      </w:r>
      <w:r>
        <w:rPr>
          <w:rFonts w:ascii="Times New Roman" w:hAnsi="Times New Roman"/>
          <w:sz w:val="24"/>
          <w:szCs w:val="24"/>
          <w:lang w:val="uk-UA"/>
        </w:rPr>
        <w:t>-</w:t>
      </w:r>
      <w:r w:rsidR="00544DA9" w:rsidRPr="005740DB">
        <w:rPr>
          <w:rFonts w:ascii="Times New Roman" w:hAnsi="Times New Roman"/>
          <w:sz w:val="24"/>
          <w:szCs w:val="24"/>
          <w:lang w:val="uk-UA"/>
        </w:rPr>
        <w:t>ючих; сприяти розвиткові критичного ставлення до себе і своїх особистих якостей, терпимості й коректності в спілкуванні;  виховувати  любов, повагу  до людей. Формування навичок толе</w:t>
      </w:r>
      <w:r>
        <w:rPr>
          <w:rFonts w:ascii="Times New Roman" w:hAnsi="Times New Roman"/>
          <w:sz w:val="24"/>
          <w:szCs w:val="24"/>
          <w:lang w:val="uk-UA"/>
        </w:rPr>
        <w:t>-</w:t>
      </w:r>
      <w:r w:rsidR="00544DA9" w:rsidRPr="005740DB">
        <w:rPr>
          <w:rFonts w:ascii="Times New Roman" w:hAnsi="Times New Roman"/>
          <w:sz w:val="24"/>
          <w:szCs w:val="24"/>
          <w:lang w:val="uk-UA"/>
        </w:rPr>
        <w:t>рантної людини з учнями 5-7 класів відбулося під час години спілкування «Толерантне ставл</w:t>
      </w:r>
      <w:r>
        <w:rPr>
          <w:rFonts w:ascii="Times New Roman" w:hAnsi="Times New Roman"/>
          <w:sz w:val="24"/>
          <w:szCs w:val="24"/>
          <w:lang w:val="uk-UA"/>
        </w:rPr>
        <w:t>ення до ін</w:t>
      </w:r>
      <w:r w:rsidR="00544DA9" w:rsidRPr="005740DB">
        <w:rPr>
          <w:rFonts w:ascii="Times New Roman" w:hAnsi="Times New Roman"/>
          <w:sz w:val="24"/>
          <w:szCs w:val="24"/>
          <w:lang w:val="uk-UA"/>
        </w:rPr>
        <w:t>ших».</w:t>
      </w:r>
    </w:p>
    <w:p w14:paraId="0216F21A" w14:textId="31844B84" w:rsidR="00544DA9" w:rsidRPr="005740DB" w:rsidRDefault="00544DA9" w:rsidP="00BC5EF3">
      <w:pPr>
        <w:pStyle w:val="ae"/>
        <w:jc w:val="both"/>
        <w:rPr>
          <w:rFonts w:ascii="Times New Roman" w:hAnsi="Times New Roman"/>
          <w:sz w:val="24"/>
          <w:szCs w:val="24"/>
          <w:lang w:val="uk-UA"/>
        </w:rPr>
      </w:pPr>
      <w:r w:rsidRPr="005740DB">
        <w:rPr>
          <w:rFonts w:ascii="Times New Roman" w:hAnsi="Times New Roman"/>
          <w:sz w:val="24"/>
          <w:szCs w:val="24"/>
          <w:lang w:val="uk-UA"/>
        </w:rPr>
        <w:t xml:space="preserve">         До Тижня толерантності та акції «16 днів проти насильства» соціально-психологічною службою були підготовлені та проведені бесіди, на яких діти та вчителі мали змогу ознайоми</w:t>
      </w:r>
      <w:r w:rsidR="00BC5EF3">
        <w:rPr>
          <w:rFonts w:ascii="Times New Roman" w:hAnsi="Times New Roman"/>
          <w:sz w:val="24"/>
          <w:szCs w:val="24"/>
          <w:lang w:val="uk-UA"/>
        </w:rPr>
        <w:t>-</w:t>
      </w:r>
      <w:r w:rsidRPr="005740DB">
        <w:rPr>
          <w:rFonts w:ascii="Times New Roman" w:hAnsi="Times New Roman"/>
          <w:sz w:val="24"/>
          <w:szCs w:val="24"/>
          <w:lang w:val="uk-UA"/>
        </w:rPr>
        <w:t>тися із метою заходів та зрозуміти важливість обговорення питань толерантного ставлення до того, хто поруч і що відбувається навколо. До участі були залучені учні закладу різних вікових категорій.</w:t>
      </w:r>
    </w:p>
    <w:p w14:paraId="45527E20" w14:textId="37C876CE" w:rsidR="00544DA9" w:rsidRPr="005740DB" w:rsidRDefault="00544DA9" w:rsidP="0016561F">
      <w:pPr>
        <w:pStyle w:val="ae"/>
        <w:jc w:val="both"/>
        <w:rPr>
          <w:rFonts w:ascii="Times New Roman" w:hAnsi="Times New Roman"/>
          <w:sz w:val="24"/>
          <w:szCs w:val="24"/>
          <w:lang w:val="uk-UA"/>
        </w:rPr>
      </w:pPr>
      <w:r w:rsidRPr="005740DB">
        <w:rPr>
          <w:rFonts w:ascii="Times New Roman" w:hAnsi="Times New Roman"/>
          <w:sz w:val="24"/>
          <w:szCs w:val="24"/>
          <w:lang w:val="uk-UA"/>
        </w:rPr>
        <w:t xml:space="preserve">         Протягом 2023-2024 н. року соціальний педагог брала участь у засіданнях педагогічних рад, де виступала з темами «Діагностика соціалізації серед учнів 7-8 класів». Виступала на за</w:t>
      </w:r>
      <w:r w:rsidR="00FB165F">
        <w:rPr>
          <w:rFonts w:ascii="Times New Roman" w:hAnsi="Times New Roman"/>
          <w:sz w:val="24"/>
          <w:szCs w:val="24"/>
          <w:lang w:val="uk-UA"/>
        </w:rPr>
        <w:t>-</w:t>
      </w:r>
      <w:r w:rsidRPr="005740DB">
        <w:rPr>
          <w:rFonts w:ascii="Times New Roman" w:hAnsi="Times New Roman"/>
          <w:sz w:val="24"/>
          <w:szCs w:val="24"/>
          <w:lang w:val="uk-UA"/>
        </w:rPr>
        <w:t>сіданні Ради закладу із темою «Робота педагогів Старонекрасівького закладу щодо запобіган</w:t>
      </w:r>
      <w:r w:rsidR="00FB165F">
        <w:rPr>
          <w:rFonts w:ascii="Times New Roman" w:hAnsi="Times New Roman"/>
          <w:sz w:val="24"/>
          <w:szCs w:val="24"/>
          <w:lang w:val="uk-UA"/>
        </w:rPr>
        <w:t>-</w:t>
      </w:r>
      <w:r w:rsidRPr="005740DB">
        <w:rPr>
          <w:rFonts w:ascii="Times New Roman" w:hAnsi="Times New Roman"/>
          <w:sz w:val="24"/>
          <w:szCs w:val="24"/>
          <w:lang w:val="uk-UA"/>
        </w:rPr>
        <w:t>ню та профілактики проявів булінгу та цькування»</w:t>
      </w:r>
      <w:r w:rsidR="00FB165F">
        <w:rPr>
          <w:rFonts w:ascii="Times New Roman" w:hAnsi="Times New Roman"/>
          <w:sz w:val="24"/>
          <w:szCs w:val="24"/>
          <w:lang w:val="uk-UA"/>
        </w:rPr>
        <w:t>.</w:t>
      </w:r>
      <w:r w:rsidRPr="005740DB">
        <w:rPr>
          <w:rFonts w:ascii="Times New Roman" w:hAnsi="Times New Roman"/>
          <w:sz w:val="24"/>
          <w:szCs w:val="24"/>
          <w:lang w:val="uk-UA"/>
        </w:rPr>
        <w:t xml:space="preserve"> </w:t>
      </w:r>
    </w:p>
    <w:p w14:paraId="08BD71B0" w14:textId="77777777" w:rsidR="00544DA9" w:rsidRPr="005740DB" w:rsidRDefault="00544DA9" w:rsidP="0016561F">
      <w:pPr>
        <w:pStyle w:val="ae"/>
        <w:jc w:val="both"/>
        <w:rPr>
          <w:rFonts w:ascii="Times New Roman" w:hAnsi="Times New Roman"/>
          <w:sz w:val="24"/>
          <w:szCs w:val="24"/>
          <w:lang w:val="uk-UA"/>
        </w:rPr>
      </w:pPr>
      <w:r w:rsidRPr="005740DB">
        <w:rPr>
          <w:rFonts w:ascii="Times New Roman" w:hAnsi="Times New Roman"/>
          <w:i/>
          <w:sz w:val="24"/>
          <w:szCs w:val="24"/>
          <w:lang w:val="uk-UA"/>
        </w:rPr>
        <w:t xml:space="preserve">         </w:t>
      </w:r>
      <w:r w:rsidRPr="005740DB">
        <w:rPr>
          <w:rFonts w:ascii="Times New Roman" w:hAnsi="Times New Roman"/>
          <w:sz w:val="24"/>
          <w:szCs w:val="24"/>
          <w:lang w:val="uk-UA"/>
        </w:rPr>
        <w:t xml:space="preserve">Просвітницька діяльність з батьками проводилася також в онлайн-форматі. Інформаційні статті та повідомлення публікувалися на </w:t>
      </w:r>
      <w:r w:rsidRPr="005740DB">
        <w:rPr>
          <w:rFonts w:ascii="Times New Roman" w:hAnsi="Times New Roman"/>
          <w:sz w:val="24"/>
          <w:szCs w:val="24"/>
          <w:lang w:val="en-US"/>
        </w:rPr>
        <w:t>Facebook</w:t>
      </w:r>
      <w:r w:rsidRPr="005740DB">
        <w:rPr>
          <w:rFonts w:ascii="Times New Roman" w:hAnsi="Times New Roman"/>
          <w:sz w:val="24"/>
          <w:szCs w:val="24"/>
          <w:lang w:val="uk-UA"/>
        </w:rPr>
        <w:t xml:space="preserve">, на сайті закладу та у групах батьків. </w:t>
      </w:r>
    </w:p>
    <w:p w14:paraId="66BF322B" w14:textId="644ED25B" w:rsidR="00544DA9" w:rsidRPr="005740DB" w:rsidRDefault="00544DA9" w:rsidP="0016561F">
      <w:pPr>
        <w:pStyle w:val="ae"/>
        <w:jc w:val="both"/>
        <w:rPr>
          <w:rFonts w:ascii="Times New Roman" w:hAnsi="Times New Roman"/>
          <w:sz w:val="24"/>
          <w:szCs w:val="24"/>
          <w:lang w:val="uk-UA"/>
        </w:rPr>
      </w:pPr>
      <w:r w:rsidRPr="005740DB">
        <w:rPr>
          <w:rFonts w:ascii="Times New Roman" w:eastAsiaTheme="minorEastAsia" w:hAnsi="Times New Roman"/>
          <w:sz w:val="24"/>
          <w:szCs w:val="24"/>
          <w:lang w:val="uk-UA" w:eastAsia="ru-RU"/>
        </w:rPr>
        <w:t xml:space="preserve">        У 2023/2024</w:t>
      </w:r>
      <w:r w:rsidR="00FB165F">
        <w:rPr>
          <w:rFonts w:ascii="Times New Roman" w:eastAsiaTheme="minorEastAsia" w:hAnsi="Times New Roman"/>
          <w:sz w:val="24"/>
          <w:szCs w:val="24"/>
          <w:lang w:val="uk-UA" w:eastAsia="ru-RU"/>
        </w:rPr>
        <w:t xml:space="preserve"> нав.</w:t>
      </w:r>
      <w:r w:rsidRPr="005740DB">
        <w:rPr>
          <w:rFonts w:ascii="Times New Roman" w:eastAsiaTheme="minorEastAsia" w:hAnsi="Times New Roman"/>
          <w:sz w:val="24"/>
          <w:szCs w:val="24"/>
          <w:lang w:val="uk-UA" w:eastAsia="ru-RU"/>
        </w:rPr>
        <w:t xml:space="preserve"> році соціально-психологічна служба тісно співпрацювала із представни</w:t>
      </w:r>
      <w:r w:rsidR="00FB165F">
        <w:rPr>
          <w:rFonts w:ascii="Times New Roman" w:eastAsiaTheme="minorEastAsia" w:hAnsi="Times New Roman"/>
          <w:sz w:val="24"/>
          <w:szCs w:val="24"/>
          <w:lang w:val="uk-UA" w:eastAsia="ru-RU"/>
        </w:rPr>
        <w:t>-</w:t>
      </w:r>
      <w:r w:rsidRPr="005740DB">
        <w:rPr>
          <w:rFonts w:ascii="Times New Roman" w:eastAsiaTheme="minorEastAsia" w:hAnsi="Times New Roman"/>
          <w:sz w:val="24"/>
          <w:szCs w:val="24"/>
          <w:lang w:val="uk-UA" w:eastAsia="ru-RU"/>
        </w:rPr>
        <w:t>ками національної поліції у сфері профілактики правопорушень, дитячої злочинності.</w:t>
      </w:r>
      <w:r w:rsidRPr="005740DB">
        <w:rPr>
          <w:rFonts w:ascii="Times New Roman" w:hAnsi="Times New Roman"/>
          <w:sz w:val="24"/>
          <w:szCs w:val="24"/>
        </w:rPr>
        <w:t xml:space="preserve"> </w:t>
      </w:r>
      <w:r w:rsidRPr="005740DB">
        <w:rPr>
          <w:rFonts w:ascii="Times New Roman" w:hAnsi="Times New Roman"/>
          <w:sz w:val="24"/>
          <w:szCs w:val="24"/>
          <w:lang w:val="uk-UA"/>
        </w:rPr>
        <w:t xml:space="preserve">    </w:t>
      </w:r>
    </w:p>
    <w:p w14:paraId="4FF49587" w14:textId="66E4708C" w:rsidR="00544DA9" w:rsidRPr="005740DB" w:rsidRDefault="00544DA9" w:rsidP="0016561F">
      <w:pPr>
        <w:pStyle w:val="ae"/>
        <w:jc w:val="both"/>
        <w:rPr>
          <w:rFonts w:ascii="Times New Roman" w:eastAsia="Times New Roman" w:hAnsi="Times New Roman"/>
          <w:sz w:val="24"/>
          <w:szCs w:val="24"/>
          <w:lang w:val="uk-UA" w:eastAsia="ru-RU"/>
        </w:rPr>
      </w:pPr>
      <w:r w:rsidRPr="005740DB">
        <w:rPr>
          <w:rFonts w:ascii="Times New Roman" w:eastAsia="Times New Roman" w:hAnsi="Times New Roman"/>
          <w:sz w:val="24"/>
          <w:szCs w:val="24"/>
          <w:lang w:val="uk-UA" w:eastAsia="ru-RU"/>
        </w:rPr>
        <w:t xml:space="preserve">        Виходячи з аналізу роботи соціального педагога за 2023-2024 н.р. можна виокремити ос</w:t>
      </w:r>
      <w:r w:rsidR="00203EF7">
        <w:rPr>
          <w:rFonts w:ascii="Times New Roman" w:eastAsia="Times New Roman" w:hAnsi="Times New Roman"/>
          <w:sz w:val="24"/>
          <w:szCs w:val="24"/>
          <w:lang w:val="uk-UA" w:eastAsia="ru-RU"/>
        </w:rPr>
        <w:t>-</w:t>
      </w:r>
      <w:r w:rsidRPr="005740DB">
        <w:rPr>
          <w:rFonts w:ascii="Times New Roman" w:eastAsia="Times New Roman" w:hAnsi="Times New Roman"/>
          <w:sz w:val="24"/>
          <w:szCs w:val="24"/>
          <w:lang w:val="uk-UA" w:eastAsia="ru-RU"/>
        </w:rPr>
        <w:t>новні недоліки, на які належить звернути увагу в наступному навчальному році: покращити роботу з батьками, а саме, допомогти подолати</w:t>
      </w:r>
      <w:r w:rsidRPr="005740DB">
        <w:rPr>
          <w:rFonts w:ascii="Times New Roman" w:hAnsi="Times New Roman"/>
          <w:sz w:val="24"/>
          <w:szCs w:val="24"/>
          <w:lang w:val="uk-UA"/>
        </w:rPr>
        <w:t xml:space="preserve"> нерозуміння проблем і труднощів дітей певно</w:t>
      </w:r>
      <w:r w:rsidR="00203EF7">
        <w:rPr>
          <w:rFonts w:ascii="Times New Roman" w:hAnsi="Times New Roman"/>
          <w:sz w:val="24"/>
          <w:szCs w:val="24"/>
          <w:lang w:val="uk-UA"/>
        </w:rPr>
        <w:t>-</w:t>
      </w:r>
      <w:r w:rsidRPr="005740DB">
        <w:rPr>
          <w:rFonts w:ascii="Times New Roman" w:hAnsi="Times New Roman"/>
          <w:sz w:val="24"/>
          <w:szCs w:val="24"/>
          <w:lang w:val="uk-UA"/>
        </w:rPr>
        <w:t>го віку);</w:t>
      </w:r>
      <w:r w:rsidRPr="005740DB">
        <w:rPr>
          <w:rFonts w:ascii="Times New Roman" w:eastAsia="Times New Roman" w:hAnsi="Times New Roman"/>
          <w:sz w:val="24"/>
          <w:szCs w:val="24"/>
          <w:lang w:val="uk-UA" w:eastAsia="ru-RU"/>
        </w:rPr>
        <w:t xml:space="preserve"> </w:t>
      </w:r>
      <w:r w:rsidRPr="005740DB">
        <w:rPr>
          <w:rFonts w:ascii="Times New Roman" w:hAnsi="Times New Roman"/>
          <w:sz w:val="24"/>
          <w:szCs w:val="24"/>
          <w:lang w:val="uk-UA"/>
        </w:rPr>
        <w:t>підвищити ефективність проведених тренінгів з підлітками;</w:t>
      </w:r>
      <w:r w:rsidRPr="005740DB">
        <w:rPr>
          <w:rFonts w:ascii="Times New Roman" w:eastAsia="Times New Roman" w:hAnsi="Times New Roman"/>
          <w:sz w:val="24"/>
          <w:szCs w:val="24"/>
          <w:lang w:val="uk-UA" w:eastAsia="ru-RU"/>
        </w:rPr>
        <w:t xml:space="preserve"> </w:t>
      </w:r>
      <w:r w:rsidRPr="005740DB">
        <w:rPr>
          <w:rFonts w:ascii="Times New Roman" w:hAnsi="Times New Roman"/>
          <w:sz w:val="24"/>
          <w:szCs w:val="24"/>
          <w:lang w:val="uk-UA"/>
        </w:rPr>
        <w:t>превентивне виховання;</w:t>
      </w:r>
    </w:p>
    <w:p w14:paraId="75194A2F" w14:textId="64BEA225" w:rsidR="00544DA9" w:rsidRPr="005740DB" w:rsidRDefault="00544DA9" w:rsidP="0016561F">
      <w:pPr>
        <w:pStyle w:val="ae"/>
        <w:jc w:val="both"/>
        <w:rPr>
          <w:rFonts w:ascii="Times New Roman" w:hAnsi="Times New Roman"/>
          <w:sz w:val="24"/>
          <w:szCs w:val="24"/>
          <w:lang w:val="uk-UA"/>
        </w:rPr>
      </w:pPr>
      <w:r w:rsidRPr="005740DB">
        <w:rPr>
          <w:rFonts w:ascii="Times New Roman" w:hAnsi="Times New Roman"/>
          <w:sz w:val="24"/>
          <w:szCs w:val="24"/>
          <w:lang w:val="uk-UA"/>
        </w:rPr>
        <w:t>підвищення емоційної стійкості та вміння справлятися з різними станами, емоціями та почут</w:t>
      </w:r>
      <w:r w:rsidR="00203EF7">
        <w:rPr>
          <w:rFonts w:ascii="Times New Roman" w:hAnsi="Times New Roman"/>
          <w:sz w:val="24"/>
          <w:szCs w:val="24"/>
          <w:lang w:val="uk-UA"/>
        </w:rPr>
        <w:t>-</w:t>
      </w:r>
      <w:r w:rsidRPr="005740DB">
        <w:rPr>
          <w:rFonts w:ascii="Times New Roman" w:hAnsi="Times New Roman"/>
          <w:sz w:val="24"/>
          <w:szCs w:val="24"/>
          <w:lang w:val="uk-UA"/>
        </w:rPr>
        <w:t>тями учнів, вчителів та батьків.</w:t>
      </w:r>
    </w:p>
    <w:p w14:paraId="00B32E33" w14:textId="0476E2AB" w:rsidR="006E7D47" w:rsidRPr="00FC3DED" w:rsidRDefault="006E7D47" w:rsidP="006E7D47">
      <w:pPr>
        <w:shd w:val="clear" w:color="auto" w:fill="FFFFFF"/>
        <w:rPr>
          <w:lang w:val="ru-RU"/>
        </w:rPr>
      </w:pPr>
      <w:r>
        <w:rPr>
          <w:color w:val="000000"/>
          <w:lang w:val="ru-RU"/>
        </w:rPr>
        <w:t xml:space="preserve">      </w:t>
      </w:r>
      <w:r w:rsidRPr="00FC3DED">
        <w:rPr>
          <w:color w:val="000000"/>
          <w:lang w:val="ru-RU"/>
        </w:rPr>
        <w:t>З опікунами дітей-сиріт та дітей позбавлених батьківського піклування підтримується пос</w:t>
      </w:r>
      <w:r>
        <w:rPr>
          <w:color w:val="000000"/>
          <w:lang w:val="ru-RU"/>
        </w:rPr>
        <w:t>-</w:t>
      </w:r>
      <w:r w:rsidRPr="00FC3DED">
        <w:rPr>
          <w:color w:val="000000"/>
          <w:lang w:val="ru-RU"/>
        </w:rPr>
        <w:t>тійний зв'язок класних керівників, практичного психолога, соціального педагога, адміністрації школи.  Адміністрація та класні керівники здійснюють контроль за продовженням навчання та працевлаштуванням здобувачів освіти пільгової категорії, здійснюють контроль за проходжен</w:t>
      </w:r>
      <w:r>
        <w:rPr>
          <w:color w:val="000000"/>
          <w:lang w:val="ru-RU"/>
        </w:rPr>
        <w:t>-</w:t>
      </w:r>
      <w:r w:rsidRPr="00FC3DED">
        <w:rPr>
          <w:color w:val="000000"/>
          <w:lang w:val="ru-RU"/>
        </w:rPr>
        <w:t>ням планового медичного огляду.</w:t>
      </w:r>
    </w:p>
    <w:p w14:paraId="50D59FD5" w14:textId="5FE27C35" w:rsidR="00544DA9" w:rsidRPr="002401D3" w:rsidRDefault="006E7D47" w:rsidP="00F6280C">
      <w:pPr>
        <w:pStyle w:val="ae"/>
        <w:jc w:val="both"/>
        <w:rPr>
          <w:rFonts w:ascii="Times New Roman" w:hAnsi="Times New Roman"/>
          <w:sz w:val="24"/>
          <w:szCs w:val="24"/>
          <w:lang w:val="uk-UA"/>
        </w:rPr>
      </w:pPr>
      <w:r>
        <w:rPr>
          <w:rFonts w:ascii="Times New Roman" w:eastAsia="Times New Roman" w:hAnsi="Times New Roman"/>
          <w:b/>
          <w:sz w:val="24"/>
          <w:szCs w:val="24"/>
          <w:lang w:val="uk-UA" w:eastAsia="ru-RU"/>
        </w:rPr>
        <w:t>Перспективи:</w:t>
      </w:r>
    </w:p>
    <w:p w14:paraId="2E61A118" w14:textId="2178C2FC" w:rsidR="00544DA9" w:rsidRDefault="00F6280C" w:rsidP="00544DA9">
      <w:pPr>
        <w:pStyle w:val="ae"/>
        <w:jc w:val="both"/>
        <w:rPr>
          <w:rFonts w:ascii="Times New Roman" w:hAnsi="Times New Roman"/>
          <w:sz w:val="24"/>
          <w:szCs w:val="24"/>
          <w:lang w:val="uk-UA"/>
        </w:rPr>
      </w:pPr>
      <w:r>
        <w:rPr>
          <w:rFonts w:ascii="Times New Roman" w:eastAsia="Times New Roman" w:hAnsi="Times New Roman"/>
          <w:sz w:val="24"/>
          <w:szCs w:val="24"/>
          <w:lang w:val="uk-UA" w:eastAsia="ru-RU"/>
        </w:rPr>
        <w:t>1.</w:t>
      </w:r>
      <w:r w:rsidR="00544DA9" w:rsidRPr="002401D3">
        <w:rPr>
          <w:rFonts w:ascii="Times New Roman" w:eastAsia="Times New Roman" w:hAnsi="Times New Roman"/>
          <w:sz w:val="24"/>
          <w:szCs w:val="24"/>
          <w:lang w:val="uk-UA" w:eastAsia="ru-RU"/>
        </w:rPr>
        <w:t>Забезпечити</w:t>
      </w:r>
      <w:r w:rsidR="00544DA9">
        <w:rPr>
          <w:rFonts w:ascii="Times New Roman" w:eastAsia="Times New Roman" w:hAnsi="Times New Roman"/>
          <w:b/>
          <w:sz w:val="24"/>
          <w:szCs w:val="24"/>
          <w:lang w:val="uk-UA" w:eastAsia="ru-RU"/>
        </w:rPr>
        <w:t xml:space="preserve"> </w:t>
      </w:r>
      <w:r w:rsidR="00544DA9" w:rsidRPr="00794BCF">
        <w:rPr>
          <w:rFonts w:ascii="Times New Roman" w:hAnsi="Times New Roman"/>
          <w:sz w:val="24"/>
          <w:szCs w:val="24"/>
          <w:lang w:val="uk-UA"/>
        </w:rPr>
        <w:t xml:space="preserve"> </w:t>
      </w:r>
      <w:r w:rsidR="00544DA9">
        <w:rPr>
          <w:rFonts w:ascii="Times New Roman" w:hAnsi="Times New Roman"/>
          <w:sz w:val="24"/>
          <w:szCs w:val="24"/>
          <w:lang w:val="uk-UA"/>
        </w:rPr>
        <w:t xml:space="preserve">системну  </w:t>
      </w:r>
      <w:r w:rsidR="00544DA9" w:rsidRPr="00794BCF">
        <w:rPr>
          <w:rFonts w:ascii="Times New Roman" w:hAnsi="Times New Roman"/>
          <w:sz w:val="24"/>
          <w:szCs w:val="24"/>
          <w:lang w:val="uk-UA"/>
        </w:rPr>
        <w:t>с</w:t>
      </w:r>
      <w:r w:rsidR="00544DA9">
        <w:rPr>
          <w:rFonts w:ascii="Times New Roman" w:hAnsi="Times New Roman"/>
          <w:sz w:val="24"/>
          <w:szCs w:val="24"/>
          <w:lang w:val="uk-UA"/>
        </w:rPr>
        <w:t>півпраця з батьками з формування</w:t>
      </w:r>
      <w:r w:rsidR="00544DA9" w:rsidRPr="00794BCF">
        <w:rPr>
          <w:rFonts w:ascii="Times New Roman" w:hAnsi="Times New Roman"/>
          <w:sz w:val="24"/>
          <w:szCs w:val="24"/>
          <w:lang w:val="uk-UA"/>
        </w:rPr>
        <w:t xml:space="preserve"> та розвитку партнерських</w:t>
      </w:r>
      <w:r w:rsidR="00544DA9">
        <w:rPr>
          <w:rFonts w:ascii="Times New Roman" w:hAnsi="Times New Roman"/>
          <w:sz w:val="24"/>
          <w:szCs w:val="24"/>
          <w:lang w:val="uk-UA"/>
        </w:rPr>
        <w:t xml:space="preserve"> відносин між учасниками освітнього процесу.</w:t>
      </w:r>
    </w:p>
    <w:p w14:paraId="726DF314" w14:textId="4055E018" w:rsidR="00544DA9" w:rsidRDefault="00544DA9" w:rsidP="00544DA9">
      <w:pPr>
        <w:pStyle w:val="ae"/>
        <w:jc w:val="both"/>
        <w:rPr>
          <w:rFonts w:ascii="Times New Roman" w:hAnsi="Times New Roman"/>
          <w:sz w:val="24"/>
          <w:szCs w:val="24"/>
          <w:lang w:val="uk-UA"/>
        </w:rPr>
      </w:pPr>
      <w:r>
        <w:rPr>
          <w:rFonts w:ascii="Times New Roman" w:hAnsi="Times New Roman"/>
          <w:sz w:val="24"/>
          <w:szCs w:val="24"/>
          <w:lang w:val="uk-UA"/>
        </w:rPr>
        <w:t>2.Залучити учнів, які схильні до правопорушень до позашкільної діяльності.</w:t>
      </w:r>
    </w:p>
    <w:p w14:paraId="7F132C8A" w14:textId="0C760A9B" w:rsidR="00544DA9" w:rsidRDefault="00544DA9" w:rsidP="00544DA9">
      <w:pPr>
        <w:pStyle w:val="ae"/>
        <w:jc w:val="both"/>
        <w:rPr>
          <w:rFonts w:ascii="Times New Roman" w:hAnsi="Times New Roman"/>
          <w:sz w:val="24"/>
          <w:szCs w:val="24"/>
          <w:lang w:val="uk-UA"/>
        </w:rPr>
      </w:pPr>
      <w:r>
        <w:rPr>
          <w:rFonts w:ascii="Times New Roman" w:hAnsi="Times New Roman"/>
          <w:sz w:val="24"/>
          <w:szCs w:val="24"/>
          <w:lang w:val="uk-UA"/>
        </w:rPr>
        <w:t>3. Продовжити якісну роботу з профілактики булінгу, кібербулінгу та негативних явищ в учнівському середовищі.</w:t>
      </w:r>
    </w:p>
    <w:p w14:paraId="1DA0A817" w14:textId="2CC6A0E7" w:rsidR="00544DA9" w:rsidRDefault="00544DA9" w:rsidP="00544DA9">
      <w:pPr>
        <w:pStyle w:val="ae"/>
        <w:jc w:val="both"/>
        <w:rPr>
          <w:rFonts w:ascii="Times New Roman" w:hAnsi="Times New Roman"/>
          <w:sz w:val="24"/>
          <w:szCs w:val="24"/>
          <w:lang w:val="uk-UA"/>
        </w:rPr>
      </w:pPr>
      <w:r>
        <w:rPr>
          <w:rFonts w:ascii="Times New Roman" w:hAnsi="Times New Roman"/>
          <w:sz w:val="24"/>
          <w:szCs w:val="24"/>
          <w:lang w:val="uk-UA"/>
        </w:rPr>
        <w:t xml:space="preserve">4. Забезпечити </w:t>
      </w:r>
      <w:r w:rsidRPr="00794BCF">
        <w:rPr>
          <w:rFonts w:ascii="Times New Roman" w:hAnsi="Times New Roman"/>
          <w:sz w:val="24"/>
          <w:szCs w:val="24"/>
          <w:lang w:val="uk-UA"/>
        </w:rPr>
        <w:t>формування у підлітків відповідальної поведінки, самоорганізації та самоконтролю; формуванням суспільно значущих мотивів вибору професії та професійних інтересів</w:t>
      </w:r>
      <w:r w:rsidR="004A1DD0">
        <w:rPr>
          <w:rFonts w:ascii="Times New Roman" w:hAnsi="Times New Roman"/>
          <w:sz w:val="24"/>
          <w:szCs w:val="24"/>
          <w:lang w:val="uk-UA"/>
        </w:rPr>
        <w:t>.</w:t>
      </w:r>
    </w:p>
    <w:p w14:paraId="6CDFD542" w14:textId="77777777" w:rsidR="007E3B53" w:rsidRDefault="007E3B53" w:rsidP="00544DA9">
      <w:pPr>
        <w:pStyle w:val="ae"/>
        <w:jc w:val="both"/>
        <w:rPr>
          <w:rFonts w:ascii="Times New Roman" w:hAnsi="Times New Roman"/>
          <w:sz w:val="24"/>
          <w:szCs w:val="24"/>
          <w:lang w:val="uk-UA"/>
        </w:rPr>
      </w:pPr>
    </w:p>
    <w:p w14:paraId="49511566" w14:textId="44EBB566" w:rsidR="006F4975" w:rsidRPr="006F4975" w:rsidRDefault="006F4975" w:rsidP="006F4975">
      <w:pPr>
        <w:pStyle w:val="ae"/>
        <w:jc w:val="center"/>
        <w:rPr>
          <w:rFonts w:ascii="Times New Roman" w:hAnsi="Times New Roman"/>
          <w:b/>
          <w:sz w:val="24"/>
          <w:szCs w:val="24"/>
          <w:lang w:val="uk-UA"/>
        </w:rPr>
      </w:pPr>
      <w:r w:rsidRPr="006F4975">
        <w:rPr>
          <w:rFonts w:ascii="Times New Roman" w:hAnsi="Times New Roman"/>
          <w:b/>
          <w:sz w:val="24"/>
          <w:szCs w:val="24"/>
          <w:lang w:val="uk-UA"/>
        </w:rPr>
        <w:t>8.</w:t>
      </w:r>
      <w:r>
        <w:rPr>
          <w:rFonts w:ascii="Times New Roman" w:hAnsi="Times New Roman"/>
          <w:b/>
          <w:sz w:val="24"/>
          <w:szCs w:val="24"/>
          <w:lang w:val="uk-UA"/>
        </w:rPr>
        <w:t xml:space="preserve"> Психолого-педагогічна підтримка та створення психологічного комфорту для учасників освітнього процесу.</w:t>
      </w:r>
    </w:p>
    <w:p w14:paraId="145FB5EC" w14:textId="1FD1DE0D" w:rsidR="00B4620F" w:rsidRPr="005E6749" w:rsidRDefault="00E20AE9" w:rsidP="007E3B53">
      <w:pPr>
        <w:pStyle w:val="ae"/>
        <w:jc w:val="both"/>
        <w:rPr>
          <w:rFonts w:ascii="Times New Roman" w:hAnsi="Times New Roman"/>
          <w:sz w:val="24"/>
          <w:szCs w:val="24"/>
        </w:rPr>
      </w:pPr>
      <w:r>
        <w:rPr>
          <w:color w:val="000000"/>
        </w:rPr>
        <w:t xml:space="preserve">       </w:t>
      </w:r>
      <w:r w:rsidR="005E6749">
        <w:t xml:space="preserve">   </w:t>
      </w:r>
      <w:r w:rsidR="00B4620F" w:rsidRPr="005E6749">
        <w:rPr>
          <w:rFonts w:ascii="Times New Roman" w:hAnsi="Times New Roman"/>
          <w:sz w:val="24"/>
          <w:szCs w:val="24"/>
        </w:rPr>
        <w:t>Основною метою діяльності психологічної служби у 2023/2024 навчальному році було створення умов для збереження психічного здоров’я та благополуччя дітей, підвищення пси</w:t>
      </w:r>
      <w:r w:rsidR="005E6749">
        <w:rPr>
          <w:rFonts w:ascii="Times New Roman" w:hAnsi="Times New Roman"/>
          <w:sz w:val="24"/>
          <w:szCs w:val="24"/>
          <w:lang w:val="uk-UA"/>
        </w:rPr>
        <w:t>-</w:t>
      </w:r>
      <w:r w:rsidR="00B4620F" w:rsidRPr="005E6749">
        <w:rPr>
          <w:rFonts w:ascii="Times New Roman" w:hAnsi="Times New Roman"/>
          <w:sz w:val="24"/>
          <w:szCs w:val="24"/>
        </w:rPr>
        <w:t xml:space="preserve">хологічної культури педагогічних працівників, батьків та учнів, надання емоційної підтримки учасникам освітнього процесу в умовах воєнного стану.  </w:t>
      </w:r>
    </w:p>
    <w:p w14:paraId="36D2D9A1" w14:textId="606DBC5B" w:rsidR="00B4620F" w:rsidRPr="005E6749" w:rsidRDefault="005E6749" w:rsidP="007E3B53">
      <w:pPr>
        <w:pStyle w:val="ae"/>
        <w:jc w:val="both"/>
        <w:rPr>
          <w:rFonts w:ascii="Times New Roman" w:hAnsi="Times New Roman"/>
          <w:sz w:val="24"/>
          <w:szCs w:val="24"/>
        </w:rPr>
      </w:pPr>
      <w:r>
        <w:rPr>
          <w:rFonts w:ascii="Times New Roman" w:hAnsi="Times New Roman"/>
          <w:sz w:val="24"/>
          <w:szCs w:val="24"/>
          <w:lang w:val="uk-UA"/>
        </w:rPr>
        <w:t xml:space="preserve">        </w:t>
      </w:r>
      <w:r w:rsidR="00B4620F" w:rsidRPr="005E6749">
        <w:rPr>
          <w:rFonts w:ascii="Times New Roman" w:hAnsi="Times New Roman"/>
          <w:sz w:val="24"/>
          <w:szCs w:val="24"/>
        </w:rPr>
        <w:t>Проблема, над якою продовжувала працювати практичний психолог у 2023/2024 н.р.: «Професійне самовизначення підлітків». Для реалізації мети робота психолога була спрямова</w:t>
      </w:r>
      <w:r>
        <w:rPr>
          <w:rFonts w:ascii="Times New Roman" w:hAnsi="Times New Roman"/>
          <w:sz w:val="24"/>
          <w:szCs w:val="24"/>
          <w:lang w:val="uk-UA"/>
        </w:rPr>
        <w:t>-</w:t>
      </w:r>
      <w:r w:rsidR="00B4620F" w:rsidRPr="005E6749">
        <w:rPr>
          <w:rFonts w:ascii="Times New Roman" w:hAnsi="Times New Roman"/>
          <w:sz w:val="24"/>
          <w:szCs w:val="24"/>
        </w:rPr>
        <w:t xml:space="preserve">на на реалізацію таких завдань: надання емоційної підтримки учасникам навчально-виховного </w:t>
      </w:r>
      <w:r w:rsidR="00B4620F" w:rsidRPr="005E6749">
        <w:rPr>
          <w:rFonts w:ascii="Times New Roman" w:hAnsi="Times New Roman"/>
          <w:sz w:val="24"/>
          <w:szCs w:val="24"/>
        </w:rPr>
        <w:lastRenderedPageBreak/>
        <w:t>процесу; підтримку гармонійної взаємодії школи та сім'ї у вихованні учнів; сприяння повно</w:t>
      </w:r>
      <w:r>
        <w:rPr>
          <w:rFonts w:ascii="Times New Roman" w:hAnsi="Times New Roman"/>
          <w:sz w:val="24"/>
          <w:szCs w:val="24"/>
          <w:lang w:val="uk-UA"/>
        </w:rPr>
        <w:t>-</w:t>
      </w:r>
      <w:r w:rsidR="00B4620F" w:rsidRPr="005E6749">
        <w:rPr>
          <w:rFonts w:ascii="Times New Roman" w:hAnsi="Times New Roman"/>
          <w:sz w:val="24"/>
          <w:szCs w:val="24"/>
        </w:rPr>
        <w:t>цінному розвитку особистості вихованців, учнів на кожному віковому етапі, створення умов для формування у них мотивації до самовиховання і саморозвитку; забезпечення індивідуаль</w:t>
      </w:r>
      <w:r>
        <w:rPr>
          <w:rFonts w:ascii="Times New Roman" w:hAnsi="Times New Roman"/>
          <w:sz w:val="24"/>
          <w:szCs w:val="24"/>
          <w:lang w:val="uk-UA"/>
        </w:rPr>
        <w:t>-</w:t>
      </w:r>
      <w:r w:rsidR="00B4620F" w:rsidRPr="005E6749">
        <w:rPr>
          <w:rFonts w:ascii="Times New Roman" w:hAnsi="Times New Roman"/>
          <w:sz w:val="24"/>
          <w:szCs w:val="24"/>
        </w:rPr>
        <w:t>ного підходу до кожного учасника навчально-виховного процесу на основі його психолого-пе</w:t>
      </w:r>
      <w:r w:rsidR="007E3B53">
        <w:rPr>
          <w:rFonts w:ascii="Times New Roman" w:hAnsi="Times New Roman"/>
          <w:sz w:val="24"/>
          <w:szCs w:val="24"/>
          <w:lang w:val="uk-UA"/>
        </w:rPr>
        <w:t>-</w:t>
      </w:r>
      <w:r w:rsidR="00B4620F" w:rsidRPr="005E6749">
        <w:rPr>
          <w:rFonts w:ascii="Times New Roman" w:hAnsi="Times New Roman"/>
          <w:sz w:val="24"/>
          <w:szCs w:val="24"/>
        </w:rPr>
        <w:t>дагогічного вивчення; профілактику та корекцію відхилень в інтелектуальному і психофізич</w:t>
      </w:r>
      <w:r w:rsidR="007E3B53">
        <w:rPr>
          <w:rFonts w:ascii="Times New Roman" w:hAnsi="Times New Roman"/>
          <w:sz w:val="24"/>
          <w:szCs w:val="24"/>
          <w:lang w:val="uk-UA"/>
        </w:rPr>
        <w:t>-</w:t>
      </w:r>
      <w:r w:rsidR="00B4620F" w:rsidRPr="005E6749">
        <w:rPr>
          <w:rFonts w:ascii="Times New Roman" w:hAnsi="Times New Roman"/>
          <w:sz w:val="24"/>
          <w:szCs w:val="24"/>
        </w:rPr>
        <w:t>ному  розвитку учнів; підтримку професійного визначення молоді; забезпечення розвитку ко</w:t>
      </w:r>
      <w:r w:rsidR="007E3B53">
        <w:rPr>
          <w:rFonts w:ascii="Times New Roman" w:hAnsi="Times New Roman"/>
          <w:sz w:val="24"/>
          <w:szCs w:val="24"/>
          <w:lang w:val="uk-UA"/>
        </w:rPr>
        <w:t>-</w:t>
      </w:r>
      <w:r w:rsidR="00B4620F" w:rsidRPr="005E6749">
        <w:rPr>
          <w:rFonts w:ascii="Times New Roman" w:hAnsi="Times New Roman"/>
          <w:sz w:val="24"/>
          <w:szCs w:val="24"/>
        </w:rPr>
        <w:t>мунікативної компетентності усіх учасників навчально-виховного процесу у різних формах роботи: як діагностичній, так і розвивально-корекційній.</w:t>
      </w:r>
    </w:p>
    <w:p w14:paraId="51F3C67C" w14:textId="7DD7577E" w:rsidR="00B4620F" w:rsidRPr="005E6749" w:rsidRDefault="007E3B53" w:rsidP="005E6749">
      <w:pPr>
        <w:pStyle w:val="ae"/>
        <w:rPr>
          <w:rFonts w:ascii="Times New Roman" w:eastAsiaTheme="minorEastAsia" w:hAnsi="Times New Roman"/>
          <w:sz w:val="24"/>
          <w:szCs w:val="24"/>
          <w:lang w:eastAsia="ru-RU"/>
        </w:rPr>
      </w:pP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Робота проводилась на основі розробленого плану за такими напрямками: психодіагнос</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 xml:space="preserve">тична, корекційно-розвивальна, консультативна, організаційно-методична, профілактична та просвітницька.  </w:t>
      </w:r>
    </w:p>
    <w:p w14:paraId="10126A73" w14:textId="430F17B6" w:rsidR="00B4620F" w:rsidRPr="005E6749" w:rsidRDefault="00B4620F" w:rsidP="005A76FA">
      <w:pPr>
        <w:pStyle w:val="ae"/>
        <w:jc w:val="both"/>
        <w:rPr>
          <w:rFonts w:ascii="Times New Roman" w:eastAsiaTheme="minorEastAsia" w:hAnsi="Times New Roman"/>
          <w:sz w:val="24"/>
          <w:szCs w:val="24"/>
          <w:lang w:eastAsia="ru-RU"/>
        </w:rPr>
      </w:pPr>
      <w:r w:rsidRPr="005E6749">
        <w:rPr>
          <w:rFonts w:ascii="Times New Roman" w:eastAsiaTheme="minorEastAsia" w:hAnsi="Times New Roman"/>
          <w:b/>
          <w:sz w:val="24"/>
          <w:szCs w:val="24"/>
          <w:lang w:eastAsia="ru-RU"/>
        </w:rPr>
        <w:t xml:space="preserve">     </w:t>
      </w:r>
      <w:r w:rsidR="007E3B53">
        <w:rPr>
          <w:rFonts w:ascii="Times New Roman" w:eastAsiaTheme="minorEastAsia" w:hAnsi="Times New Roman"/>
          <w:b/>
          <w:sz w:val="24"/>
          <w:szCs w:val="24"/>
          <w:lang w:val="uk-UA" w:eastAsia="ru-RU"/>
        </w:rPr>
        <w:t xml:space="preserve"> </w:t>
      </w:r>
      <w:r w:rsidRPr="005E6749">
        <w:rPr>
          <w:rFonts w:ascii="Times New Roman" w:eastAsiaTheme="minorEastAsia" w:hAnsi="Times New Roman"/>
          <w:sz w:val="24"/>
          <w:szCs w:val="24"/>
          <w:lang w:eastAsia="ru-RU"/>
        </w:rPr>
        <w:t>Діагностична, корекційно-розвивальна робота проводилася з метою вивчення рівня адапта</w:t>
      </w:r>
      <w:r w:rsidR="007E3B53">
        <w:rPr>
          <w:rFonts w:ascii="Times New Roman" w:eastAsiaTheme="minorEastAsia" w:hAnsi="Times New Roman"/>
          <w:sz w:val="24"/>
          <w:szCs w:val="24"/>
          <w:lang w:val="uk-UA" w:eastAsia="ru-RU"/>
        </w:rPr>
        <w:t>-</w:t>
      </w:r>
      <w:r w:rsidRPr="005E6749">
        <w:rPr>
          <w:rFonts w:ascii="Times New Roman" w:eastAsiaTheme="minorEastAsia" w:hAnsi="Times New Roman"/>
          <w:sz w:val="24"/>
          <w:szCs w:val="24"/>
          <w:lang w:eastAsia="ru-RU"/>
        </w:rPr>
        <w:t>ції учнів, виявлення групи учнів, які потребують підвищеної педагогічної уваги протягом жовтня-листопада 2023 року було проведено дослідження адаптації учнів 1-х, 5-х, 10-го класів до навчання у школі. Під час дослідження адаптації 1-х класів використовувався діагностич</w:t>
      </w:r>
      <w:r w:rsidR="000932D6">
        <w:rPr>
          <w:rFonts w:ascii="Times New Roman" w:eastAsiaTheme="minorEastAsia" w:hAnsi="Times New Roman"/>
          <w:sz w:val="24"/>
          <w:szCs w:val="24"/>
          <w:lang w:val="uk-UA" w:eastAsia="ru-RU"/>
        </w:rPr>
        <w:t>-</w:t>
      </w:r>
      <w:r w:rsidRPr="005E6749">
        <w:rPr>
          <w:rFonts w:ascii="Times New Roman" w:eastAsiaTheme="minorEastAsia" w:hAnsi="Times New Roman"/>
          <w:sz w:val="24"/>
          <w:szCs w:val="24"/>
          <w:lang w:eastAsia="ru-RU"/>
        </w:rPr>
        <w:t>ний комплекс, предс</w:t>
      </w:r>
      <w:r w:rsidR="005E6749" w:rsidRPr="005E6749">
        <w:rPr>
          <w:rFonts w:ascii="Times New Roman" w:eastAsiaTheme="minorEastAsia" w:hAnsi="Times New Roman"/>
          <w:sz w:val="24"/>
          <w:szCs w:val="24"/>
        </w:rPr>
        <w:t>-</w:t>
      </w:r>
      <w:r w:rsidRPr="005E6749">
        <w:rPr>
          <w:rFonts w:ascii="Times New Roman" w:eastAsiaTheme="minorEastAsia" w:hAnsi="Times New Roman"/>
          <w:sz w:val="24"/>
          <w:szCs w:val="24"/>
          <w:lang w:eastAsia="ru-RU"/>
        </w:rPr>
        <w:t>тавлений наступними методиками: проективна</w:t>
      </w:r>
      <w:r w:rsidR="000932D6">
        <w:rPr>
          <w:rFonts w:ascii="Times New Roman" w:eastAsiaTheme="minorEastAsia" w:hAnsi="Times New Roman"/>
          <w:sz w:val="24"/>
          <w:szCs w:val="24"/>
          <w:lang w:eastAsia="ru-RU"/>
        </w:rPr>
        <w:t xml:space="preserve"> методика «Школа звірів» (авт</w:t>
      </w:r>
      <w:r w:rsidR="000932D6">
        <w:rPr>
          <w:rFonts w:ascii="Times New Roman" w:eastAsiaTheme="minorEastAsia" w:hAnsi="Times New Roman"/>
          <w:sz w:val="24"/>
          <w:szCs w:val="24"/>
          <w:lang w:val="uk-UA" w:eastAsia="ru-RU"/>
        </w:rPr>
        <w:t>.</w:t>
      </w:r>
      <w:r w:rsidRPr="005E6749">
        <w:rPr>
          <w:rFonts w:ascii="Times New Roman" w:eastAsiaTheme="minorEastAsia" w:hAnsi="Times New Roman"/>
          <w:sz w:val="24"/>
          <w:szCs w:val="24"/>
          <w:lang w:eastAsia="ru-RU"/>
        </w:rPr>
        <w:t xml:space="preserve"> Н.І. В'юнова, К.М. Гайдар), спостереження; методика «З яким настроєм я йду до школи». Кількість охоплених осіб – 21. за результатами  найбільше серед першокласників тих, котрі за</w:t>
      </w:r>
      <w:r w:rsidR="000932D6">
        <w:rPr>
          <w:rFonts w:ascii="Times New Roman" w:eastAsiaTheme="minorEastAsia" w:hAnsi="Times New Roman"/>
          <w:sz w:val="24"/>
          <w:szCs w:val="24"/>
          <w:lang w:val="uk-UA" w:eastAsia="ru-RU"/>
        </w:rPr>
        <w:t>-</w:t>
      </w:r>
      <w:r w:rsidRPr="005E6749">
        <w:rPr>
          <w:rFonts w:ascii="Times New Roman" w:eastAsiaTheme="minorEastAsia" w:hAnsi="Times New Roman"/>
          <w:sz w:val="24"/>
          <w:szCs w:val="24"/>
          <w:lang w:eastAsia="ru-RU"/>
        </w:rPr>
        <w:t>цікавлені школою (85,7%). Вони проявляють позитивне ставлення до навчальної діяльності та приймають її як значиму. Однак є й учні, у яких можливі прояви тривоги та боязкості</w:t>
      </w:r>
      <w:r w:rsidR="000932D6">
        <w:rPr>
          <w:rFonts w:ascii="Times New Roman" w:eastAsiaTheme="minorEastAsia" w:hAnsi="Times New Roman"/>
          <w:sz w:val="24"/>
          <w:szCs w:val="24"/>
          <w:lang w:val="uk-UA" w:eastAsia="ru-RU"/>
        </w:rPr>
        <w:t xml:space="preserve"> </w:t>
      </w:r>
      <w:r w:rsidRPr="005E6749">
        <w:rPr>
          <w:rFonts w:ascii="Times New Roman" w:eastAsiaTheme="minorEastAsia" w:hAnsi="Times New Roman"/>
          <w:sz w:val="24"/>
          <w:szCs w:val="24"/>
          <w:lang w:eastAsia="ru-RU"/>
        </w:rPr>
        <w:t>(2 учні – 9,5%), невпевненості(1 – 4,8%), пригнічений емоційний стан (1 учень – 4,8%). Також є частка учнів у яких за малюнком неможливо визначити сформованість шкільної мотивації (3 учні-14,3%), взаємини з однокласниками (9-42,9%), взаємини з учителем (8 – 38%), сформованість позиції школяра (6 – 28,6%) та емоційний стан (1 – 4,8%). За спостереженнями та консульта</w:t>
      </w:r>
      <w:r w:rsidR="005F796F">
        <w:rPr>
          <w:rFonts w:ascii="Times New Roman" w:eastAsiaTheme="minorEastAsia" w:hAnsi="Times New Roman"/>
          <w:sz w:val="24"/>
          <w:szCs w:val="24"/>
          <w:lang w:val="uk-UA" w:eastAsia="ru-RU"/>
        </w:rPr>
        <w:t>-</w:t>
      </w:r>
      <w:r w:rsidRPr="005E6749">
        <w:rPr>
          <w:rFonts w:ascii="Times New Roman" w:eastAsiaTheme="minorEastAsia" w:hAnsi="Times New Roman"/>
          <w:sz w:val="24"/>
          <w:szCs w:val="24"/>
          <w:lang w:eastAsia="ru-RU"/>
        </w:rPr>
        <w:t>цією з класними керівниками також було визначено учнів, які потребують підтримки (4 учня).</w:t>
      </w:r>
    </w:p>
    <w:p w14:paraId="2D8A8ABB" w14:textId="786C544F" w:rsidR="00B4620F" w:rsidRPr="005E6749" w:rsidRDefault="005F796F" w:rsidP="005A76FA">
      <w:pPr>
        <w:pStyle w:val="ae"/>
        <w:jc w:val="both"/>
        <w:rPr>
          <w:rFonts w:ascii="Times New Roman" w:eastAsiaTheme="minorEastAsia" w:hAnsi="Times New Roman"/>
          <w:sz w:val="24"/>
          <w:szCs w:val="24"/>
          <w:lang w:eastAsia="ru-RU"/>
        </w:rPr>
      </w:pP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Програма дослідження адаптації учнів 5-х класів включала наступні методи: діагностика шкільної тривожності (методика Ф</w:t>
      </w:r>
      <w:r>
        <w:rPr>
          <w:rFonts w:ascii="Times New Roman" w:eastAsiaTheme="minorEastAsia" w:hAnsi="Times New Roman"/>
          <w:sz w:val="24"/>
          <w:szCs w:val="24"/>
          <w:lang w:eastAsia="ru-RU"/>
        </w:rPr>
        <w:t>іліпса); методика «Дерево» (Дж.</w:t>
      </w:r>
      <w:r w:rsidR="00B4620F" w:rsidRPr="005E6749">
        <w:rPr>
          <w:rFonts w:ascii="Times New Roman" w:eastAsiaTheme="minorEastAsia" w:hAnsi="Times New Roman"/>
          <w:sz w:val="24"/>
          <w:szCs w:val="24"/>
          <w:lang w:eastAsia="ru-RU"/>
        </w:rPr>
        <w:t>Лампен); анкета для оціню</w:t>
      </w: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вання рівня шкільної мотивації й адаптації Н. Лусканової; спостереження. Кількість респон</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дентів - 29. За результатами вчителям-предметникам та класним керівникам були надані реко</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мендації щодо налагодження роботи та допомоги учням в період адаптації.</w:t>
      </w:r>
    </w:p>
    <w:p w14:paraId="36F8F051" w14:textId="1A39F17D" w:rsidR="00B4620F" w:rsidRPr="005E6749" w:rsidRDefault="005F796F" w:rsidP="005A76FA">
      <w:pPr>
        <w:pStyle w:val="ae"/>
        <w:jc w:val="both"/>
        <w:rPr>
          <w:rFonts w:ascii="Times New Roman" w:eastAsiaTheme="minorEastAsia" w:hAnsi="Times New Roman"/>
          <w:sz w:val="24"/>
          <w:szCs w:val="24"/>
          <w:lang w:eastAsia="ru-RU"/>
        </w:rPr>
      </w:pP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Адаптація учнів 10 класу вивчалася за допомогою діагностики шкільної тривожності (ме</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тодика Філіпса); тесту-опитувальнику особистісної адаптованості (А.В.Фурман); спостережен</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ня. Кількість респондентів – 20 учнів. За результатами також були надані рекомендації бать</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 xml:space="preserve">кам, вчителям. </w:t>
      </w:r>
    </w:p>
    <w:p w14:paraId="072818BD" w14:textId="678EAB74" w:rsidR="00B4620F" w:rsidRPr="005E6749" w:rsidRDefault="002516A9" w:rsidP="005A76FA">
      <w:pPr>
        <w:pStyle w:val="ae"/>
        <w:jc w:val="both"/>
        <w:rPr>
          <w:rFonts w:ascii="Times New Roman" w:eastAsiaTheme="minorEastAsia" w:hAnsi="Times New Roman"/>
          <w:sz w:val="24"/>
          <w:szCs w:val="24"/>
          <w:lang w:eastAsia="ru-RU"/>
        </w:rPr>
      </w:pP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Практичним психологом з  метою полегшення адаптації учнів 1-х та 5-х класів проводи</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лися заняття з метою зняття емоційної напруги, безпечного вивільнення емоцій, налагодження взаємодії у малій групі, розмовні зустрічі, на яких обговорювалися труднощі учнів, конфліктні ситуації та способи їх вирішення. З учнями 10 класу проводилася консультативна робота.</w:t>
      </w:r>
    </w:p>
    <w:p w14:paraId="2849BED0" w14:textId="0BFA69E7" w:rsidR="00B4620F" w:rsidRPr="005E6749" w:rsidRDefault="002516A9" w:rsidP="005A76FA">
      <w:pPr>
        <w:pStyle w:val="ae"/>
        <w:jc w:val="both"/>
        <w:rPr>
          <w:rFonts w:ascii="Times New Roman" w:eastAsiaTheme="minorEastAsia" w:hAnsi="Times New Roman"/>
          <w:sz w:val="24"/>
          <w:szCs w:val="24"/>
          <w:lang w:eastAsia="ru-RU"/>
        </w:rPr>
      </w:pP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Також у кінці І семестру за запитом класного керівника 4-Б класу було проведено дослід</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ження родинних стосунків за методикою «Малюнок сім’ї» (15 учнів). Результати показали, що у більшості родин взаємини та клімат сприятливі – 9 – 60%, проте є родини, у яких ситуація є невизначеною – 6  - 40%. Окрім цього спостереження потребує емоційний стан 8 учнів – 53%, а саме: прояви тривожності, конфліктності з окремим членами родини, почуття неповноцін</w:t>
      </w:r>
      <w:r w:rsidR="00412E42">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ності, приналежності до родини, прояви невпевненості або замкненості. Класний керівник 4-Б класу ознайомлений із результатами. Рекомендації відповідно до отриманих результатів нада</w:t>
      </w:r>
      <w:r w:rsidR="00412E42">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 xml:space="preserve">но класному керівникові, батькам, психологу.  </w:t>
      </w:r>
    </w:p>
    <w:p w14:paraId="631E5A94" w14:textId="77777777" w:rsidR="00412E42" w:rsidRDefault="00412E42" w:rsidP="005A76FA">
      <w:pPr>
        <w:pStyle w:val="ae"/>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З метою просвіти учасників освітнього процесу щодо явища булінгу, його проявів та шля</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 xml:space="preserve">хів запобігання соціально-психологічною службою було проведено години спілкування із практичним психологом та соціальним педагогом у 7-8 класах протягом грудня 2023 року. </w:t>
      </w:r>
      <w:r>
        <w:rPr>
          <w:rFonts w:ascii="Times New Roman" w:eastAsiaTheme="minorEastAsia" w:hAnsi="Times New Roman"/>
          <w:sz w:val="24"/>
          <w:szCs w:val="24"/>
          <w:lang w:val="uk-UA" w:eastAsia="ru-RU"/>
        </w:rPr>
        <w:t xml:space="preserve">  </w:t>
      </w:r>
    </w:p>
    <w:p w14:paraId="3029F539" w14:textId="5C78113E" w:rsidR="00B4620F" w:rsidRPr="005E6749" w:rsidRDefault="00412E42" w:rsidP="005A76FA">
      <w:pPr>
        <w:pStyle w:val="ae"/>
        <w:jc w:val="both"/>
        <w:rPr>
          <w:rFonts w:ascii="Times New Roman" w:eastAsiaTheme="minorEastAsia" w:hAnsi="Times New Roman"/>
          <w:sz w:val="24"/>
          <w:szCs w:val="24"/>
          <w:lang w:eastAsia="ru-RU"/>
        </w:rPr>
      </w:pPr>
      <w:r>
        <w:rPr>
          <w:rFonts w:ascii="Times New Roman" w:eastAsiaTheme="minorEastAsia" w:hAnsi="Times New Roman"/>
          <w:sz w:val="24"/>
          <w:szCs w:val="24"/>
          <w:lang w:val="uk-UA" w:eastAsia="ru-RU"/>
        </w:rPr>
        <w:lastRenderedPageBreak/>
        <w:t xml:space="preserve">      </w:t>
      </w:r>
      <w:r w:rsidR="00B4620F" w:rsidRPr="005E6749">
        <w:rPr>
          <w:rFonts w:ascii="Times New Roman" w:eastAsiaTheme="minorEastAsia" w:hAnsi="Times New Roman"/>
          <w:sz w:val="24"/>
          <w:szCs w:val="24"/>
          <w:lang w:eastAsia="ru-RU"/>
        </w:rPr>
        <w:t>Практичним психологом було проведено годину спілкування у 7-А класі «Булінг та його прояви» 11.12.2023, заняття з елементами тренінгу «Зупинімо булінг» з учнями 8-Б класу 19.12.2023. Після бесіди учні були залучені до проходження опитування</w:t>
      </w:r>
      <w:r w:rsidR="00B4620F" w:rsidRPr="005E6749">
        <w:rPr>
          <w:rFonts w:ascii="Times New Roman" w:eastAsiaTheme="minorEastAsia" w:hAnsi="Times New Roman"/>
          <w:b/>
          <w:i/>
          <w:sz w:val="24"/>
          <w:szCs w:val="24"/>
          <w:lang w:eastAsia="ru-RU"/>
        </w:rPr>
        <w:t>,</w:t>
      </w:r>
      <w:r w:rsidR="00B4620F" w:rsidRPr="005E6749">
        <w:rPr>
          <w:rFonts w:ascii="Times New Roman" w:eastAsiaTheme="minorEastAsia" w:hAnsi="Times New Roman"/>
          <w:sz w:val="24"/>
          <w:szCs w:val="24"/>
          <w:lang w:eastAsia="ru-RU"/>
        </w:rPr>
        <w:t xml:space="preserve"> результати якого ма</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 xml:space="preserve">ли показати, наскільки обізнані учні з теми цькування, а також чи зустрічалися вони з таким явищем. Кількість респондентів: 7-А (14 учнів), 8-Б (13 учнів). </w:t>
      </w:r>
    </w:p>
    <w:p w14:paraId="54B1665F" w14:textId="0DC522FC" w:rsidR="00B4620F" w:rsidRPr="005E6749" w:rsidRDefault="00412E42" w:rsidP="00915C64">
      <w:pPr>
        <w:pStyle w:val="ae"/>
        <w:jc w:val="both"/>
        <w:rPr>
          <w:rFonts w:ascii="Times New Roman" w:eastAsiaTheme="minorEastAsia" w:hAnsi="Times New Roman"/>
          <w:sz w:val="24"/>
          <w:szCs w:val="24"/>
          <w:lang w:eastAsia="ru-RU"/>
        </w:rPr>
      </w:pP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З метою висвітлення особливостей явища булінгу в шкільному колективі у кінці І семест</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ру 2023/2024 н.р. було проведено дослідження серед педагогічних працівників. Кількість рес</w:t>
      </w:r>
      <w:r w:rsidR="00835BB7">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пондентів складала 14 вчителів. Анкетування проводилося за підготовленою google-формою, містило 10 запитань з самостійним написанням відповіді, а також з обранням варіанту із зап</w:t>
      </w:r>
      <w:r w:rsidR="00835BB7">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ропонованих. Діаграми з деяких питань надані нижче. Аналіз виконано за усіма запитаннями.</w:t>
      </w:r>
    </w:p>
    <w:p w14:paraId="34B11C1C" w14:textId="47E52D64" w:rsidR="00B4620F" w:rsidRPr="005E6749" w:rsidRDefault="00835BB7" w:rsidP="00915C64">
      <w:pPr>
        <w:pStyle w:val="ae"/>
        <w:jc w:val="both"/>
        <w:rPr>
          <w:rFonts w:ascii="Times New Roman" w:eastAsiaTheme="minorEastAsia" w:hAnsi="Times New Roman"/>
          <w:sz w:val="24"/>
          <w:szCs w:val="24"/>
          <w:lang w:eastAsia="ru-RU"/>
        </w:rPr>
      </w:pP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З метою вивчення емоційного стану педагогічного колективу Старонекрасівського ЗЗСО, виявлення ступеня емоційного виснаження, деперсоналізації та редукції особистих досягнень практичним психологом було проведено дослідження у березні 2024 року. Методи досліджен</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ня: методика "Діагностика професійного "вигорання"" (автор К. Маслач, С. Джексон, в адапта</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ції Н. Є. Водоп'янової). Кількість респондентів склала 30 педагогів.</w:t>
      </w:r>
      <w:r w:rsidR="00B4620F" w:rsidRPr="005E6749">
        <w:rPr>
          <w:rFonts w:ascii="Times New Roman" w:hAnsi="Times New Roman"/>
          <w:sz w:val="24"/>
          <w:szCs w:val="24"/>
        </w:rPr>
        <w:t xml:space="preserve"> </w:t>
      </w:r>
      <w:r w:rsidR="00B4620F" w:rsidRPr="005E6749">
        <w:rPr>
          <w:rFonts w:ascii="Times New Roman" w:eastAsiaTheme="minorEastAsia" w:hAnsi="Times New Roman"/>
          <w:sz w:val="24"/>
          <w:szCs w:val="24"/>
          <w:lang w:eastAsia="ru-RU"/>
        </w:rPr>
        <w:t>Після проведення діагнос</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тики було виявлено низькі, середні та високі показники рівня емоційного вигорання у педаго</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гів, депер</w:t>
      </w:r>
      <w:r w:rsidR="005E6749" w:rsidRPr="005E6749">
        <w:rPr>
          <w:rFonts w:ascii="Times New Roman" w:eastAsiaTheme="minorEastAsia" w:hAnsi="Times New Roman"/>
          <w:sz w:val="24"/>
          <w:szCs w:val="24"/>
        </w:rPr>
        <w:t>-</w:t>
      </w:r>
      <w:r w:rsidR="00B4620F" w:rsidRPr="005E6749">
        <w:rPr>
          <w:rFonts w:ascii="Times New Roman" w:eastAsiaTheme="minorEastAsia" w:hAnsi="Times New Roman"/>
          <w:sz w:val="24"/>
          <w:szCs w:val="24"/>
          <w:lang w:eastAsia="ru-RU"/>
        </w:rPr>
        <w:t>соналізації та редукції особистих досягнень. Варто було звернути увагу на більшу кількість високих показників з проявів емоційного виснаження (11 педагогів - 36,7%) та редукції особистих досягнень (16 педагогів - 53,3%). За результатами дослідження з педагогіч</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ними працівниками було проведено психолого-педагогічний семінар з елементами арттерапії.</w:t>
      </w:r>
    </w:p>
    <w:p w14:paraId="09903099" w14:textId="72032C8A" w:rsidR="00B4620F" w:rsidRPr="00915C64" w:rsidRDefault="00915C64" w:rsidP="00A21916">
      <w:pPr>
        <w:pStyle w:val="ae"/>
        <w:jc w:val="both"/>
        <w:rPr>
          <w:rFonts w:ascii="Times New Roman" w:eastAsiaTheme="minorEastAsia" w:hAnsi="Times New Roman"/>
          <w:sz w:val="24"/>
          <w:szCs w:val="24"/>
          <w:lang w:val="uk-UA"/>
        </w:rPr>
      </w:pP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З метою виявлення труднощів в учнів 4-х класів в період переходу з початкової школи до середньої у травні 2024 року було проведено діагностичні зустрічі, на яких використовувалися наступні методи: анкета на визначення рівня шкільної мотивації й адаптації (Н.Лусканової);</w:t>
      </w:r>
      <w:r w:rsidR="00B4620F" w:rsidRPr="005E6749">
        <w:rPr>
          <w:rFonts w:ascii="Times New Roman" w:hAnsi="Times New Roman"/>
          <w:sz w:val="24"/>
          <w:szCs w:val="24"/>
        </w:rPr>
        <w:t xml:space="preserve"> </w:t>
      </w:r>
      <w:r w:rsidR="00B4620F" w:rsidRPr="005E6749">
        <w:rPr>
          <w:rFonts w:ascii="Times New Roman" w:eastAsiaTheme="minorEastAsia" w:hAnsi="Times New Roman"/>
          <w:sz w:val="24"/>
          <w:szCs w:val="24"/>
          <w:lang w:eastAsia="ru-RU"/>
        </w:rPr>
        <w:t>методика «Мої думки»; методика «Самооцінка»; методика «Агресивна поведінка» (за Є. Ільї</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ним та П. Ковальовим). Кількість респондентів склала: 4-Б (15 учнів), 4-А (16 учнів).</w:t>
      </w:r>
    </w:p>
    <w:p w14:paraId="7BA50990" w14:textId="055AFD6B" w:rsidR="00B4620F" w:rsidRPr="005E6749" w:rsidRDefault="00915C64" w:rsidP="00A21916">
      <w:pPr>
        <w:pStyle w:val="ae"/>
        <w:jc w:val="both"/>
        <w:rPr>
          <w:rFonts w:ascii="Times New Roman" w:eastAsiaTheme="minorEastAsia" w:hAnsi="Times New Roman"/>
          <w:sz w:val="24"/>
          <w:szCs w:val="24"/>
          <w:lang w:eastAsia="ru-RU"/>
        </w:rPr>
      </w:pP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З метою визначення рівня готовності дітей старшого дошкільного віку до навчання у шко</w:t>
      </w:r>
      <w:r>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лі у травні 2024 року практичним психологом було проведено дослідження. Були використані наступні методики: для дітей – методика діагностики готовності до навчання в школі дітей шестирічного віку (авт.: Стадненко Н.М., Ілляшенко Т.Д., Обуховська А.Г.); бесіда з метою визначення мотивації дітей; для батьків – анкета «Чи готова дитини до школи?», анкета «Став</w:t>
      </w:r>
      <w:r w:rsidR="00A21916">
        <w:rPr>
          <w:rFonts w:ascii="Times New Roman" w:eastAsiaTheme="minorEastAsia" w:hAnsi="Times New Roman"/>
          <w:sz w:val="24"/>
          <w:szCs w:val="24"/>
          <w:lang w:val="uk-UA" w:eastAsia="ru-RU"/>
        </w:rPr>
        <w:t>-</w:t>
      </w:r>
      <w:r w:rsidR="00B4620F" w:rsidRPr="005E6749">
        <w:rPr>
          <w:rFonts w:ascii="Times New Roman" w:eastAsiaTheme="minorEastAsia" w:hAnsi="Times New Roman"/>
          <w:sz w:val="24"/>
          <w:szCs w:val="24"/>
          <w:lang w:eastAsia="ru-RU"/>
        </w:rPr>
        <w:t>лення дитини до чудого дорослого», анкета «Ставлення дитини до однолітків». У дослідженні взяли участь 8 дітей, з них – 4 дівчинки, 4 хлопчика.</w:t>
      </w:r>
    </w:p>
    <w:p w14:paraId="056CCB0F" w14:textId="0EB89B89" w:rsidR="00B4620F" w:rsidRPr="005E6749" w:rsidRDefault="00A21916" w:rsidP="00A21916">
      <w:pPr>
        <w:pStyle w:val="ae"/>
        <w:jc w:val="both"/>
        <w:rPr>
          <w:rFonts w:ascii="Times New Roman" w:eastAsiaTheme="minorEastAsia" w:hAnsi="Times New Roman"/>
          <w:sz w:val="24"/>
          <w:szCs w:val="24"/>
          <w:lang w:eastAsia="ru-RU"/>
        </w:rPr>
      </w:pPr>
      <w:r>
        <w:rPr>
          <w:rFonts w:ascii="Times New Roman" w:eastAsiaTheme="minorEastAsia" w:hAnsi="Times New Roman"/>
          <w:sz w:val="24"/>
          <w:szCs w:val="24"/>
          <w:lang w:val="uk-UA" w:eastAsia="ru-RU"/>
        </w:rPr>
        <w:t xml:space="preserve">        </w:t>
      </w:r>
      <w:r w:rsidR="00B4620F" w:rsidRPr="005E6749">
        <w:rPr>
          <w:rFonts w:ascii="Times New Roman" w:eastAsiaTheme="minorEastAsia" w:hAnsi="Times New Roman"/>
          <w:sz w:val="24"/>
          <w:szCs w:val="24"/>
          <w:lang w:eastAsia="ru-RU"/>
        </w:rPr>
        <w:t>За запитом вчителя історії та громадянської освіти було проведено анкетування «Моя правова обізнаність» для учнів 7-8 класів. Загальна кількість респондентів: 61 учень.</w:t>
      </w:r>
    </w:p>
    <w:p w14:paraId="39B6A7BC" w14:textId="633FE513" w:rsidR="00B4620F" w:rsidRPr="005E6749" w:rsidRDefault="00B4620F" w:rsidP="00CA7539">
      <w:pPr>
        <w:pStyle w:val="ae"/>
        <w:jc w:val="both"/>
        <w:rPr>
          <w:rFonts w:ascii="Times New Roman" w:eastAsiaTheme="minorEastAsia" w:hAnsi="Times New Roman"/>
          <w:sz w:val="24"/>
          <w:szCs w:val="24"/>
          <w:lang w:eastAsia="ru-RU"/>
        </w:rPr>
      </w:pPr>
      <w:r w:rsidRPr="005E6749">
        <w:rPr>
          <w:rFonts w:ascii="Times New Roman" w:eastAsiaTheme="minorEastAsia" w:hAnsi="Times New Roman"/>
          <w:sz w:val="24"/>
          <w:szCs w:val="24"/>
          <w:lang w:eastAsia="ru-RU"/>
        </w:rPr>
        <w:t>За запитом заступника директора з виховної роботи було проведено дослідження з метою виз</w:t>
      </w:r>
      <w:r w:rsidR="00A21916">
        <w:rPr>
          <w:rFonts w:ascii="Times New Roman" w:eastAsiaTheme="minorEastAsia" w:hAnsi="Times New Roman"/>
          <w:sz w:val="24"/>
          <w:szCs w:val="24"/>
          <w:lang w:val="uk-UA" w:eastAsia="ru-RU"/>
        </w:rPr>
        <w:t>-</w:t>
      </w:r>
      <w:r w:rsidRPr="005E6749">
        <w:rPr>
          <w:rFonts w:ascii="Times New Roman" w:eastAsiaTheme="minorEastAsia" w:hAnsi="Times New Roman"/>
          <w:sz w:val="24"/>
          <w:szCs w:val="24"/>
          <w:lang w:eastAsia="ru-RU"/>
        </w:rPr>
        <w:t>начення рівня сформованості соціалізації підлітків у березні 2024 року серед учнів 6-8 та 11 класів. Практичним психологом було залучено до анкетування учнів 6-А (класний керівник – Сілаєва Т.Л.), 6-Б (класний керівник – Тришкіна С.В.), 11 клас (класний керівник – П’ятковсь</w:t>
      </w:r>
      <w:r w:rsidR="00A21916">
        <w:rPr>
          <w:rFonts w:ascii="Times New Roman" w:eastAsiaTheme="minorEastAsia" w:hAnsi="Times New Roman"/>
          <w:sz w:val="24"/>
          <w:szCs w:val="24"/>
          <w:lang w:val="uk-UA" w:eastAsia="ru-RU"/>
        </w:rPr>
        <w:t>-</w:t>
      </w:r>
      <w:r w:rsidRPr="005E6749">
        <w:rPr>
          <w:rFonts w:ascii="Times New Roman" w:eastAsiaTheme="minorEastAsia" w:hAnsi="Times New Roman"/>
          <w:sz w:val="24"/>
          <w:szCs w:val="24"/>
          <w:lang w:eastAsia="ru-RU"/>
        </w:rPr>
        <w:t xml:space="preserve">ка Ю.Ю.). Кількість респондентів: 6-А клас – 8 учнів; 6-Б клас – 13 учнів; 11 клас – 15 учнів. З результатами анкетування ознайомлені педагогічні працівники на засіданні педагогічної ради. </w:t>
      </w:r>
    </w:p>
    <w:p w14:paraId="2F4DB45C" w14:textId="2ECBB7FD" w:rsidR="00B4620F" w:rsidRPr="005E6749" w:rsidRDefault="00B4620F" w:rsidP="00CA7539">
      <w:pPr>
        <w:pStyle w:val="ae"/>
        <w:jc w:val="both"/>
        <w:rPr>
          <w:rFonts w:ascii="Times New Roman" w:eastAsiaTheme="minorEastAsia" w:hAnsi="Times New Roman"/>
          <w:sz w:val="24"/>
          <w:szCs w:val="24"/>
          <w:lang w:eastAsia="ru-RU"/>
        </w:rPr>
      </w:pPr>
      <w:r w:rsidRPr="005E6749">
        <w:rPr>
          <w:rFonts w:ascii="Times New Roman" w:eastAsiaTheme="minorEastAsia" w:hAnsi="Times New Roman"/>
          <w:sz w:val="24"/>
          <w:szCs w:val="24"/>
          <w:lang w:eastAsia="ru-RU"/>
        </w:rPr>
        <w:t>Окрім цього практичним психологом проводилися індивідуальні діагностичні зустрічі з метою виявлення стилю вираження емоцій та загального стану (методика «Вулкан», 6-Б клас), наяв</w:t>
      </w:r>
      <w:r w:rsidR="00A21916">
        <w:rPr>
          <w:rFonts w:ascii="Times New Roman" w:eastAsiaTheme="minorEastAsia" w:hAnsi="Times New Roman"/>
          <w:sz w:val="24"/>
          <w:szCs w:val="24"/>
          <w:lang w:val="uk-UA" w:eastAsia="ru-RU"/>
        </w:rPr>
        <w:t>-</w:t>
      </w:r>
      <w:r w:rsidRPr="005E6749">
        <w:rPr>
          <w:rFonts w:ascii="Times New Roman" w:eastAsiaTheme="minorEastAsia" w:hAnsi="Times New Roman"/>
          <w:sz w:val="24"/>
          <w:szCs w:val="24"/>
          <w:lang w:eastAsia="ru-RU"/>
        </w:rPr>
        <w:t xml:space="preserve">ності чи відсутності агресії та її форми (методика «Кактус», 2 клас), виявлення професійної спрямованості особистості (тест на визначення професійного типу особистості </w:t>
      </w:r>
      <w:r w:rsidR="00A21916">
        <w:rPr>
          <w:rFonts w:ascii="Times New Roman" w:eastAsiaTheme="minorEastAsia" w:hAnsi="Times New Roman"/>
          <w:sz w:val="24"/>
          <w:szCs w:val="24"/>
          <w:lang w:eastAsia="ru-RU"/>
        </w:rPr>
        <w:t>(Дж Голланда (Холланда), 10 кл</w:t>
      </w:r>
      <w:r w:rsidR="00A21916">
        <w:rPr>
          <w:rFonts w:ascii="Times New Roman" w:eastAsiaTheme="minorEastAsia" w:hAnsi="Times New Roman"/>
          <w:sz w:val="24"/>
          <w:szCs w:val="24"/>
          <w:lang w:val="uk-UA" w:eastAsia="ru-RU"/>
        </w:rPr>
        <w:t>.</w:t>
      </w:r>
      <w:r w:rsidRPr="005E6749">
        <w:rPr>
          <w:rFonts w:ascii="Times New Roman" w:eastAsiaTheme="minorEastAsia" w:hAnsi="Times New Roman"/>
          <w:sz w:val="24"/>
          <w:szCs w:val="24"/>
          <w:lang w:eastAsia="ru-RU"/>
        </w:rPr>
        <w:t>); виявлення особистісних особливостей д</w:t>
      </w:r>
      <w:r w:rsidR="00A21916">
        <w:rPr>
          <w:rFonts w:ascii="Times New Roman" w:eastAsiaTheme="minorEastAsia" w:hAnsi="Times New Roman"/>
          <w:sz w:val="24"/>
          <w:szCs w:val="24"/>
          <w:lang w:eastAsia="ru-RU"/>
        </w:rPr>
        <w:t>итини (методика «Дерево», 2 кл</w:t>
      </w:r>
      <w:r w:rsidR="00A21916">
        <w:rPr>
          <w:rFonts w:ascii="Times New Roman" w:eastAsiaTheme="minorEastAsia" w:hAnsi="Times New Roman"/>
          <w:sz w:val="24"/>
          <w:szCs w:val="24"/>
          <w:lang w:val="uk-UA" w:eastAsia="ru-RU"/>
        </w:rPr>
        <w:t>.</w:t>
      </w:r>
      <w:r w:rsidRPr="005E6749">
        <w:rPr>
          <w:rFonts w:ascii="Times New Roman" w:eastAsiaTheme="minorEastAsia" w:hAnsi="Times New Roman"/>
          <w:sz w:val="24"/>
          <w:szCs w:val="24"/>
          <w:lang w:eastAsia="ru-RU"/>
        </w:rPr>
        <w:t>).</w:t>
      </w:r>
    </w:p>
    <w:p w14:paraId="530CF7D3" w14:textId="7A6F14DA" w:rsidR="00B4620F" w:rsidRPr="005E6749" w:rsidRDefault="00A21916" w:rsidP="00CA7539">
      <w:pPr>
        <w:pStyle w:val="ae"/>
        <w:jc w:val="both"/>
        <w:rPr>
          <w:rFonts w:ascii="Times New Roman" w:hAnsi="Times New Roman"/>
          <w:sz w:val="24"/>
          <w:szCs w:val="24"/>
        </w:rPr>
      </w:pPr>
      <w:r>
        <w:rPr>
          <w:rFonts w:ascii="Times New Roman" w:hAnsi="Times New Roman"/>
          <w:sz w:val="24"/>
          <w:szCs w:val="24"/>
          <w:lang w:val="uk-UA"/>
        </w:rPr>
        <w:t xml:space="preserve">          </w:t>
      </w:r>
      <w:r w:rsidR="00B4620F" w:rsidRPr="005E6749">
        <w:rPr>
          <w:rFonts w:ascii="Times New Roman" w:hAnsi="Times New Roman"/>
          <w:sz w:val="24"/>
          <w:szCs w:val="24"/>
        </w:rPr>
        <w:t>З метою профілактики конфліктів,  формування вміння будувати здорові стосунки, фор</w:t>
      </w:r>
      <w:r w:rsidR="00CA7539">
        <w:rPr>
          <w:rFonts w:ascii="Times New Roman" w:hAnsi="Times New Roman"/>
          <w:sz w:val="24"/>
          <w:szCs w:val="24"/>
          <w:lang w:val="uk-UA"/>
        </w:rPr>
        <w:t>-</w:t>
      </w:r>
      <w:r w:rsidR="00B4620F" w:rsidRPr="005E6749">
        <w:rPr>
          <w:rFonts w:ascii="Times New Roman" w:hAnsi="Times New Roman"/>
          <w:sz w:val="24"/>
          <w:szCs w:val="24"/>
        </w:rPr>
        <w:t>мування відповідального ставлення до навчання, розуміння власних прав та обов’язків, профі</w:t>
      </w:r>
      <w:r w:rsidR="00CA7539">
        <w:rPr>
          <w:rFonts w:ascii="Times New Roman" w:hAnsi="Times New Roman"/>
          <w:sz w:val="24"/>
          <w:szCs w:val="24"/>
          <w:lang w:val="uk-UA"/>
        </w:rPr>
        <w:t>-</w:t>
      </w:r>
      <w:r w:rsidR="00B4620F" w:rsidRPr="005E6749">
        <w:rPr>
          <w:rFonts w:ascii="Times New Roman" w:hAnsi="Times New Roman"/>
          <w:sz w:val="24"/>
          <w:szCs w:val="24"/>
        </w:rPr>
        <w:t>лактики булінгу, профілактики паління, індивідуальна та групова робота, бесіди, проводились з учнями внутрішкільного обліку. Також проводилися бесіди із залученням представників юве</w:t>
      </w:r>
      <w:r w:rsidR="00CA7539">
        <w:rPr>
          <w:rFonts w:ascii="Times New Roman" w:hAnsi="Times New Roman"/>
          <w:sz w:val="24"/>
          <w:szCs w:val="24"/>
          <w:lang w:val="uk-UA"/>
        </w:rPr>
        <w:t xml:space="preserve"> </w:t>
      </w:r>
      <w:r w:rsidR="00B4620F" w:rsidRPr="005E6749">
        <w:rPr>
          <w:rFonts w:ascii="Times New Roman" w:hAnsi="Times New Roman"/>
          <w:sz w:val="24"/>
          <w:szCs w:val="24"/>
        </w:rPr>
        <w:t xml:space="preserve">нальної поліції, як-от у березні 2024 року з ними зустрілися учні 7-8 класів. Зустріч проходила </w:t>
      </w:r>
      <w:r w:rsidR="00B4620F" w:rsidRPr="005E6749">
        <w:rPr>
          <w:rFonts w:ascii="Times New Roman" w:hAnsi="Times New Roman"/>
          <w:sz w:val="24"/>
          <w:szCs w:val="24"/>
        </w:rPr>
        <w:lastRenderedPageBreak/>
        <w:t>у формі діалогу, під час якого діти не тільки отримали інформацію від Романа Івановича та Романа Вікторовича,  а й висловлювали свої думки, показували свої знання з обговорюваних питань: правила дорожнього руху, булінг в освітньому середовищі, права та обов’язки учнів.</w:t>
      </w:r>
    </w:p>
    <w:p w14:paraId="338C41A7" w14:textId="77777777" w:rsidR="00B4620F" w:rsidRPr="005E6749" w:rsidRDefault="00B4620F" w:rsidP="00CA7539">
      <w:pPr>
        <w:pStyle w:val="ae"/>
        <w:jc w:val="both"/>
        <w:rPr>
          <w:rFonts w:ascii="Times New Roman" w:hAnsi="Times New Roman"/>
          <w:sz w:val="24"/>
          <w:szCs w:val="24"/>
        </w:rPr>
      </w:pPr>
      <w:r w:rsidRPr="005E6749">
        <w:rPr>
          <w:rFonts w:ascii="Times New Roman" w:hAnsi="Times New Roman"/>
          <w:sz w:val="24"/>
          <w:szCs w:val="24"/>
        </w:rPr>
        <w:t xml:space="preserve">З ученицями 9-А та 9-Б класу практичним психологом була проведена зустріч з елементами арттерапії за метафорою «Діамант», метою якої було формування відчуття власної цінності, любові до життя, прийняття себе такою, якою людина є. </w:t>
      </w:r>
    </w:p>
    <w:p w14:paraId="26BF8201" w14:textId="74D29879" w:rsidR="00B4620F" w:rsidRPr="005E6749" w:rsidRDefault="00E92260" w:rsidP="00E92260">
      <w:pPr>
        <w:pStyle w:val="ae"/>
        <w:jc w:val="both"/>
        <w:rPr>
          <w:rFonts w:ascii="Times New Roman" w:hAnsi="Times New Roman"/>
          <w:sz w:val="24"/>
          <w:szCs w:val="24"/>
        </w:rPr>
      </w:pPr>
      <w:r>
        <w:rPr>
          <w:rFonts w:ascii="Times New Roman" w:hAnsi="Times New Roman"/>
          <w:sz w:val="24"/>
          <w:szCs w:val="24"/>
          <w:lang w:val="uk-UA"/>
        </w:rPr>
        <w:t xml:space="preserve">      </w:t>
      </w:r>
      <w:r w:rsidR="00B4620F" w:rsidRPr="005E6749">
        <w:rPr>
          <w:rFonts w:ascii="Times New Roman" w:hAnsi="Times New Roman"/>
          <w:sz w:val="24"/>
          <w:szCs w:val="24"/>
        </w:rPr>
        <w:t>Індивідуальна консультативна робота проводилась з класними керівниками та вчителями-предметниками щодо налагодження стосунків у колективі, вирішення конфліктних ситуацій тощо.</w:t>
      </w:r>
    </w:p>
    <w:p w14:paraId="1BEB2E24" w14:textId="5324F9AD" w:rsidR="00B4620F" w:rsidRPr="005E6749" w:rsidRDefault="00E92260" w:rsidP="00E92260">
      <w:pPr>
        <w:pStyle w:val="ae"/>
        <w:jc w:val="both"/>
        <w:rPr>
          <w:rFonts w:ascii="Times New Roman" w:hAnsi="Times New Roman"/>
          <w:sz w:val="24"/>
          <w:szCs w:val="24"/>
        </w:rPr>
      </w:pPr>
      <w:r>
        <w:rPr>
          <w:rFonts w:ascii="Times New Roman" w:hAnsi="Times New Roman"/>
          <w:sz w:val="24"/>
          <w:szCs w:val="24"/>
          <w:lang w:val="uk-UA"/>
        </w:rPr>
        <w:t xml:space="preserve">       </w:t>
      </w:r>
      <w:r w:rsidR="00B4620F" w:rsidRPr="005E6749">
        <w:rPr>
          <w:rFonts w:ascii="Times New Roman" w:hAnsi="Times New Roman"/>
          <w:sz w:val="24"/>
          <w:szCs w:val="24"/>
        </w:rPr>
        <w:t>Важливою темою для обговорення з сучасними дітьми є тема безпечної поведінки в Інтер</w:t>
      </w:r>
      <w:r>
        <w:rPr>
          <w:rFonts w:ascii="Times New Roman" w:hAnsi="Times New Roman"/>
          <w:sz w:val="24"/>
          <w:szCs w:val="24"/>
          <w:lang w:val="uk-UA"/>
        </w:rPr>
        <w:t>-</w:t>
      </w:r>
      <w:r w:rsidR="00B4620F" w:rsidRPr="005E6749">
        <w:rPr>
          <w:rFonts w:ascii="Times New Roman" w:hAnsi="Times New Roman"/>
          <w:sz w:val="24"/>
          <w:szCs w:val="24"/>
        </w:rPr>
        <w:t>неті. З учнями 5-х, 6-х класів психологом проводилися бесіди щодо правил безпечного спілку</w:t>
      </w:r>
      <w:r>
        <w:rPr>
          <w:rFonts w:ascii="Times New Roman" w:hAnsi="Times New Roman"/>
          <w:sz w:val="24"/>
          <w:szCs w:val="24"/>
          <w:lang w:val="uk-UA"/>
        </w:rPr>
        <w:t>-</w:t>
      </w:r>
      <w:r w:rsidR="00B4620F" w:rsidRPr="005E6749">
        <w:rPr>
          <w:rFonts w:ascii="Times New Roman" w:hAnsi="Times New Roman"/>
          <w:sz w:val="24"/>
          <w:szCs w:val="24"/>
        </w:rPr>
        <w:t>вання у соціальних мережах, під час таких зустрічей учні виконували інтерактивні завдання, розв’язували різноманітні ситуації.</w:t>
      </w:r>
    </w:p>
    <w:p w14:paraId="2855E363" w14:textId="4C8B3924" w:rsidR="00B4620F" w:rsidRPr="005E6749" w:rsidRDefault="00E92260" w:rsidP="00E92260">
      <w:pPr>
        <w:pStyle w:val="ae"/>
        <w:jc w:val="both"/>
        <w:rPr>
          <w:rFonts w:ascii="Times New Roman" w:hAnsi="Times New Roman"/>
          <w:sz w:val="24"/>
          <w:szCs w:val="24"/>
        </w:rPr>
      </w:pPr>
      <w:r>
        <w:rPr>
          <w:rFonts w:ascii="Times New Roman" w:hAnsi="Times New Roman"/>
          <w:sz w:val="24"/>
          <w:szCs w:val="24"/>
          <w:lang w:val="uk-UA"/>
        </w:rPr>
        <w:t xml:space="preserve">      </w:t>
      </w:r>
      <w:r w:rsidR="00B4620F" w:rsidRPr="005E6749">
        <w:rPr>
          <w:rFonts w:ascii="Times New Roman" w:hAnsi="Times New Roman"/>
          <w:sz w:val="24"/>
          <w:szCs w:val="24"/>
        </w:rPr>
        <w:t>З метою формування правильного розуміння явища булінгу у грудні 2023 року практичним психологом було проведено годину спілкування у 7-А класі «Булінг та його прояви», заняття з елементами тренінгу «Зупинімо булінг» з учнями 8-Б класу.</w:t>
      </w:r>
    </w:p>
    <w:p w14:paraId="02010B4F" w14:textId="0FA73ED8" w:rsidR="00B4620F" w:rsidRPr="005E6749" w:rsidRDefault="00E92260" w:rsidP="00E92260">
      <w:pPr>
        <w:pStyle w:val="ae"/>
        <w:jc w:val="both"/>
        <w:rPr>
          <w:rFonts w:ascii="Times New Roman" w:hAnsi="Times New Roman"/>
          <w:sz w:val="24"/>
          <w:szCs w:val="24"/>
        </w:rPr>
      </w:pPr>
      <w:r>
        <w:rPr>
          <w:rFonts w:ascii="Times New Roman" w:hAnsi="Times New Roman"/>
          <w:sz w:val="24"/>
          <w:szCs w:val="24"/>
          <w:lang w:val="uk-UA"/>
        </w:rPr>
        <w:t xml:space="preserve">      </w:t>
      </w:r>
      <w:r w:rsidR="00B4620F" w:rsidRPr="005E6749">
        <w:rPr>
          <w:rFonts w:ascii="Times New Roman" w:hAnsi="Times New Roman"/>
          <w:sz w:val="24"/>
          <w:szCs w:val="24"/>
        </w:rPr>
        <w:t>У рамках акції «16 днів проти насилля» було проведено ряд заходів, зокрема, оформлення інформаційного стенду тижня, оновлення інформації на сайті школи «Молодь проти насильст</w:t>
      </w:r>
      <w:r>
        <w:rPr>
          <w:rFonts w:ascii="Times New Roman" w:hAnsi="Times New Roman"/>
          <w:sz w:val="24"/>
          <w:szCs w:val="24"/>
          <w:lang w:val="uk-UA"/>
        </w:rPr>
        <w:t>-</w:t>
      </w:r>
      <w:r w:rsidR="00B4620F" w:rsidRPr="005E6749">
        <w:rPr>
          <w:rFonts w:ascii="Times New Roman" w:hAnsi="Times New Roman"/>
          <w:sz w:val="24"/>
          <w:szCs w:val="24"/>
        </w:rPr>
        <w:t>ва»; перегляд відеороликів «Кордони мого тіла» (для учнів 5-6 класів); рекомендації батькам «Безпека дітей в інтернеті» тощо.</w:t>
      </w:r>
    </w:p>
    <w:p w14:paraId="7D1B8DF8" w14:textId="28B26B76" w:rsidR="00B4620F" w:rsidRPr="005E6749" w:rsidRDefault="00E92260" w:rsidP="005E6749">
      <w:pPr>
        <w:pStyle w:val="ae"/>
        <w:rPr>
          <w:rFonts w:ascii="Times New Roman" w:hAnsi="Times New Roman"/>
          <w:sz w:val="24"/>
          <w:szCs w:val="24"/>
        </w:rPr>
      </w:pPr>
      <w:r>
        <w:rPr>
          <w:rFonts w:ascii="Times New Roman" w:hAnsi="Times New Roman"/>
          <w:sz w:val="24"/>
          <w:szCs w:val="24"/>
          <w:lang w:val="uk-UA"/>
        </w:rPr>
        <w:t xml:space="preserve">      </w:t>
      </w:r>
      <w:r w:rsidR="00B4620F" w:rsidRPr="005E6749">
        <w:rPr>
          <w:rFonts w:ascii="Times New Roman" w:hAnsi="Times New Roman"/>
          <w:sz w:val="24"/>
          <w:szCs w:val="24"/>
        </w:rPr>
        <w:t>Також Старонекрасівський ЗЗСО долучився до реалізації програми підтримки ментального здоров’я «Ти як?». План реалізації передбачав наступні заходи: ранкові зустрічі: починаємо день з позитиву (1-4 класи, протягом року); психологічна рефлексія під час уроку (1-11 класи, протягом року); інтегровані уроки «Привіт, ти як?» (1 вересня 2023 року, клані керівники); го</w:t>
      </w:r>
      <w:r>
        <w:rPr>
          <w:rFonts w:ascii="Times New Roman" w:hAnsi="Times New Roman"/>
          <w:sz w:val="24"/>
          <w:szCs w:val="24"/>
          <w:lang w:val="uk-UA"/>
        </w:rPr>
        <w:t>-</w:t>
      </w:r>
      <w:r w:rsidR="00B4620F" w:rsidRPr="005E6749">
        <w:rPr>
          <w:rFonts w:ascii="Times New Roman" w:hAnsi="Times New Roman"/>
          <w:sz w:val="24"/>
          <w:szCs w:val="24"/>
        </w:rPr>
        <w:t>дини спілкування, практичні зустрічі зі збереження ментального здоров’я; консультування пе</w:t>
      </w:r>
      <w:r>
        <w:rPr>
          <w:rFonts w:ascii="Times New Roman" w:hAnsi="Times New Roman"/>
          <w:sz w:val="24"/>
          <w:szCs w:val="24"/>
          <w:lang w:val="uk-UA"/>
        </w:rPr>
        <w:t>-</w:t>
      </w:r>
      <w:r w:rsidR="00B4620F" w:rsidRPr="005E6749">
        <w:rPr>
          <w:rFonts w:ascii="Times New Roman" w:hAnsi="Times New Roman"/>
          <w:sz w:val="24"/>
          <w:szCs w:val="24"/>
        </w:rPr>
        <w:t>дагогічних працівників щодо збереження свого ментального здоров’я та допомоги дітям; ін</w:t>
      </w:r>
      <w:r>
        <w:rPr>
          <w:rFonts w:ascii="Times New Roman" w:hAnsi="Times New Roman"/>
          <w:sz w:val="24"/>
          <w:szCs w:val="24"/>
          <w:lang w:val="uk-UA"/>
        </w:rPr>
        <w:t>-</w:t>
      </w:r>
      <w:r w:rsidR="00B4620F" w:rsidRPr="005E6749">
        <w:rPr>
          <w:rFonts w:ascii="Times New Roman" w:hAnsi="Times New Roman"/>
          <w:sz w:val="24"/>
          <w:szCs w:val="24"/>
        </w:rPr>
        <w:t>формування з питань ментального здоров’я (сайт закладу, пресцентр) та інші. Про виконання плану щомісяця на пошту Управління освіти надсилалася інформація.</w:t>
      </w:r>
    </w:p>
    <w:p w14:paraId="25224CBF" w14:textId="21C7FD5E" w:rsidR="00B4620F" w:rsidRPr="005E6749" w:rsidRDefault="00E92260" w:rsidP="005E6749">
      <w:pPr>
        <w:pStyle w:val="ae"/>
        <w:rPr>
          <w:rFonts w:ascii="Times New Roman" w:hAnsi="Times New Roman"/>
          <w:sz w:val="24"/>
          <w:szCs w:val="24"/>
        </w:rPr>
      </w:pPr>
      <w:r>
        <w:rPr>
          <w:rFonts w:ascii="Times New Roman" w:hAnsi="Times New Roman"/>
          <w:sz w:val="24"/>
          <w:szCs w:val="24"/>
          <w:lang w:val="uk-UA"/>
        </w:rPr>
        <w:t xml:space="preserve">      </w:t>
      </w:r>
      <w:r w:rsidR="00B4620F" w:rsidRPr="005E6749">
        <w:rPr>
          <w:rFonts w:ascii="Times New Roman" w:hAnsi="Times New Roman"/>
          <w:sz w:val="24"/>
          <w:szCs w:val="24"/>
        </w:rPr>
        <w:t>З метою збереження ментального здоров’я, 10 жовтня Старонекрасівський ЗЗСО долучив</w:t>
      </w:r>
      <w:r w:rsidR="000273D6">
        <w:rPr>
          <w:rFonts w:ascii="Times New Roman" w:hAnsi="Times New Roman"/>
          <w:sz w:val="24"/>
          <w:szCs w:val="24"/>
          <w:lang w:val="uk-UA"/>
        </w:rPr>
        <w:t>-</w:t>
      </w:r>
      <w:r w:rsidR="00B4620F" w:rsidRPr="005E6749">
        <w:rPr>
          <w:rFonts w:ascii="Times New Roman" w:hAnsi="Times New Roman"/>
          <w:sz w:val="24"/>
          <w:szCs w:val="24"/>
        </w:rPr>
        <w:t xml:space="preserve">ся до Всеукраїнського флешмобу «Руханка сили», що проходить у рамках Всесвітнього дня ментального здоров’я: </w:t>
      </w:r>
      <w:hyperlink r:id="rId16" w:history="1">
        <w:r w:rsidR="00B4620F" w:rsidRPr="005E6749">
          <w:rPr>
            <w:rStyle w:val="af9"/>
            <w:rFonts w:ascii="Times New Roman" w:hAnsi="Times New Roman"/>
            <w:sz w:val="24"/>
            <w:szCs w:val="24"/>
            <w:lang w:val="uk-UA"/>
          </w:rPr>
          <w:t>https://youtu.be/X4cTo59auVY</w:t>
        </w:r>
      </w:hyperlink>
      <w:r w:rsidR="00B4620F" w:rsidRPr="005E6749">
        <w:rPr>
          <w:rFonts w:ascii="Times New Roman" w:hAnsi="Times New Roman"/>
          <w:sz w:val="24"/>
          <w:szCs w:val="24"/>
        </w:rPr>
        <w:t xml:space="preserve"> , </w:t>
      </w:r>
      <w:hyperlink r:id="rId17" w:history="1">
        <w:r w:rsidR="00B4620F" w:rsidRPr="005E6749">
          <w:rPr>
            <w:rStyle w:val="af9"/>
            <w:rFonts w:ascii="Times New Roman" w:hAnsi="Times New Roman"/>
            <w:sz w:val="24"/>
            <w:szCs w:val="24"/>
            <w:lang w:val="uk-UA"/>
          </w:rPr>
          <w:t>https://youtu.be/VokfRgKpMLo</w:t>
        </w:r>
      </w:hyperlink>
      <w:r w:rsidR="00B4620F" w:rsidRPr="005E6749">
        <w:rPr>
          <w:rFonts w:ascii="Times New Roman" w:hAnsi="Times New Roman"/>
          <w:sz w:val="24"/>
          <w:szCs w:val="24"/>
        </w:rPr>
        <w:t xml:space="preserve"> .</w:t>
      </w:r>
    </w:p>
    <w:p w14:paraId="2E01F9B8" w14:textId="4B00DC5B" w:rsidR="00565FEE" w:rsidRPr="00565FEE" w:rsidRDefault="00565FEE" w:rsidP="00D5315C">
      <w:pPr>
        <w:pStyle w:val="ae"/>
        <w:jc w:val="both"/>
        <w:rPr>
          <w:rFonts w:ascii="Times New Roman" w:hAnsi="Times New Roman"/>
          <w:sz w:val="24"/>
          <w:szCs w:val="24"/>
        </w:rPr>
      </w:pPr>
      <w:r>
        <w:rPr>
          <w:rFonts w:ascii="Times New Roman" w:hAnsi="Times New Roman"/>
          <w:sz w:val="24"/>
          <w:szCs w:val="24"/>
        </w:rPr>
        <w:t xml:space="preserve">     </w:t>
      </w:r>
      <w:r w:rsidRPr="00565FEE">
        <w:rPr>
          <w:rFonts w:ascii="Times New Roman" w:hAnsi="Times New Roman"/>
          <w:sz w:val="24"/>
          <w:szCs w:val="24"/>
        </w:rPr>
        <w:t>Напрямок Просвіта реалізовувався у наступних формах: проведення годин психолога, ос</w:t>
      </w:r>
      <w:r>
        <w:rPr>
          <w:rFonts w:ascii="Times New Roman" w:hAnsi="Times New Roman"/>
          <w:sz w:val="24"/>
          <w:szCs w:val="24"/>
          <w:lang w:val="uk-UA"/>
        </w:rPr>
        <w:t>-</w:t>
      </w:r>
      <w:r w:rsidRPr="00565FEE">
        <w:rPr>
          <w:rFonts w:ascii="Times New Roman" w:hAnsi="Times New Roman"/>
          <w:sz w:val="24"/>
          <w:szCs w:val="24"/>
        </w:rPr>
        <w:t>новними напрямками яких були: профілактика булінгу та його проявів (інформаційний дайд</w:t>
      </w:r>
      <w:r w:rsidR="00D5315C">
        <w:rPr>
          <w:rFonts w:ascii="Times New Roman" w:hAnsi="Times New Roman"/>
          <w:sz w:val="24"/>
          <w:szCs w:val="24"/>
          <w:lang w:val="uk-UA"/>
        </w:rPr>
        <w:t>-</w:t>
      </w:r>
      <w:r w:rsidRPr="00565FEE">
        <w:rPr>
          <w:rFonts w:ascii="Times New Roman" w:hAnsi="Times New Roman"/>
          <w:sz w:val="24"/>
          <w:szCs w:val="24"/>
        </w:rPr>
        <w:t>жест «Профілактика булінгу» (5-6-і кл.), «Булінг та його прояви» (7-А кл.), заняття з елемента</w:t>
      </w:r>
      <w:r w:rsidR="00D5315C">
        <w:rPr>
          <w:rFonts w:ascii="Times New Roman" w:hAnsi="Times New Roman"/>
          <w:sz w:val="24"/>
          <w:szCs w:val="24"/>
          <w:lang w:val="uk-UA"/>
        </w:rPr>
        <w:t>-</w:t>
      </w:r>
      <w:r w:rsidRPr="00565FEE">
        <w:rPr>
          <w:rFonts w:ascii="Times New Roman" w:hAnsi="Times New Roman"/>
          <w:sz w:val="24"/>
          <w:szCs w:val="24"/>
        </w:rPr>
        <w:t>ми тренінгу «Зупинімо булінг» (8-Б клас)); формування соціально-компетентної особистості (інформаційні хвилинки з обговоренням методів вирішення конфліктів, розв’язання практич</w:t>
      </w:r>
      <w:r w:rsidR="00D5315C">
        <w:rPr>
          <w:rFonts w:ascii="Times New Roman" w:hAnsi="Times New Roman"/>
          <w:sz w:val="24"/>
          <w:szCs w:val="24"/>
          <w:lang w:val="uk-UA"/>
        </w:rPr>
        <w:t>-</w:t>
      </w:r>
      <w:r w:rsidRPr="00565FEE">
        <w:rPr>
          <w:rFonts w:ascii="Times New Roman" w:hAnsi="Times New Roman"/>
          <w:sz w:val="24"/>
          <w:szCs w:val="24"/>
        </w:rPr>
        <w:t>них ситуацій, перегляд фрагментів мультфільмів з обговоренням, виконання вправ на міжосо</w:t>
      </w:r>
      <w:r w:rsidR="00D5315C">
        <w:rPr>
          <w:rFonts w:ascii="Times New Roman" w:hAnsi="Times New Roman"/>
          <w:sz w:val="24"/>
          <w:szCs w:val="24"/>
          <w:lang w:val="uk-UA"/>
        </w:rPr>
        <w:t>-</w:t>
      </w:r>
      <w:r w:rsidRPr="00565FEE">
        <w:rPr>
          <w:rFonts w:ascii="Times New Roman" w:hAnsi="Times New Roman"/>
          <w:sz w:val="24"/>
          <w:szCs w:val="24"/>
        </w:rPr>
        <w:t>бистісну взаємодію (5-6 класи) ); формування навичок толерантної людини (година спілкуван</w:t>
      </w:r>
      <w:r w:rsidR="00D5315C">
        <w:rPr>
          <w:rFonts w:ascii="Times New Roman" w:hAnsi="Times New Roman"/>
          <w:sz w:val="24"/>
          <w:szCs w:val="24"/>
          <w:lang w:val="uk-UA"/>
        </w:rPr>
        <w:t>-</w:t>
      </w:r>
      <w:r w:rsidRPr="00565FEE">
        <w:rPr>
          <w:rFonts w:ascii="Times New Roman" w:hAnsi="Times New Roman"/>
          <w:sz w:val="24"/>
          <w:szCs w:val="24"/>
        </w:rPr>
        <w:t>ня «Толерантне ставлення до інших», 6-і кл., 5-і кл.) профорієнтаційна робота (година психо</w:t>
      </w:r>
      <w:r w:rsidR="00D5315C">
        <w:rPr>
          <w:rFonts w:ascii="Times New Roman" w:hAnsi="Times New Roman"/>
          <w:sz w:val="24"/>
          <w:szCs w:val="24"/>
          <w:lang w:val="uk-UA"/>
        </w:rPr>
        <w:t>-</w:t>
      </w:r>
      <w:r w:rsidRPr="00565FEE">
        <w:rPr>
          <w:rFonts w:ascii="Times New Roman" w:hAnsi="Times New Roman"/>
          <w:sz w:val="24"/>
          <w:szCs w:val="24"/>
        </w:rPr>
        <w:t>лога для учнів 9-х класів «Обираємо професію-обираємо майбутнє»).</w:t>
      </w:r>
    </w:p>
    <w:p w14:paraId="1CD5CB22" w14:textId="18C4DEEB" w:rsidR="00565FEE" w:rsidRPr="00C111ED" w:rsidRDefault="00565FEE" w:rsidP="00C111ED">
      <w:pPr>
        <w:pStyle w:val="ae"/>
        <w:jc w:val="both"/>
        <w:rPr>
          <w:rFonts w:ascii="Times New Roman" w:hAnsi="Times New Roman"/>
          <w:color w:val="361CA4"/>
          <w:sz w:val="24"/>
          <w:szCs w:val="24"/>
        </w:rPr>
      </w:pPr>
      <w:r w:rsidRPr="00565FEE">
        <w:rPr>
          <w:rFonts w:ascii="Times New Roman" w:hAnsi="Times New Roman"/>
          <w:sz w:val="24"/>
          <w:szCs w:val="24"/>
        </w:rPr>
        <w:t xml:space="preserve">         До Тижня толерантності та акції «16 днів проти насильства» соціально-психологічною службою були проведені заходи, що формують в учнів уявлення про толерантність та популя</w:t>
      </w:r>
      <w:r w:rsidR="00C111ED">
        <w:rPr>
          <w:rFonts w:ascii="Times New Roman" w:hAnsi="Times New Roman"/>
          <w:sz w:val="24"/>
          <w:szCs w:val="24"/>
          <w:lang w:val="uk-UA"/>
        </w:rPr>
        <w:t>-</w:t>
      </w:r>
      <w:r w:rsidRPr="00565FEE">
        <w:rPr>
          <w:rFonts w:ascii="Times New Roman" w:hAnsi="Times New Roman"/>
          <w:sz w:val="24"/>
          <w:szCs w:val="24"/>
        </w:rPr>
        <w:t>ризують явища доброти та небайдужості. Відео про те, як пройшов наш Тиждень толерант</w:t>
      </w:r>
      <w:r w:rsidR="00C111ED">
        <w:rPr>
          <w:rFonts w:ascii="Times New Roman" w:hAnsi="Times New Roman"/>
          <w:sz w:val="24"/>
          <w:szCs w:val="24"/>
          <w:lang w:val="uk-UA"/>
        </w:rPr>
        <w:t>-</w:t>
      </w:r>
      <w:r w:rsidRPr="00565FEE">
        <w:rPr>
          <w:rFonts w:ascii="Times New Roman" w:hAnsi="Times New Roman"/>
          <w:sz w:val="24"/>
          <w:szCs w:val="24"/>
        </w:rPr>
        <w:t>ності</w:t>
      </w:r>
      <w:r w:rsidRPr="00C111ED">
        <w:rPr>
          <w:rFonts w:ascii="Times New Roman" w:hAnsi="Times New Roman"/>
          <w:color w:val="361CA4"/>
          <w:sz w:val="24"/>
          <w:szCs w:val="24"/>
          <w:u w:val="single"/>
        </w:rPr>
        <w:t xml:space="preserve">:  </w:t>
      </w:r>
      <w:r w:rsidR="00C111ED">
        <w:rPr>
          <w:rFonts w:ascii="Times New Roman" w:hAnsi="Times New Roman"/>
          <w:color w:val="361CA4"/>
          <w:sz w:val="24"/>
          <w:szCs w:val="24"/>
          <w:u w:val="single"/>
          <w:lang w:val="uk-UA"/>
        </w:rPr>
        <w:t xml:space="preserve"> </w:t>
      </w:r>
      <w:hyperlink r:id="rId18" w:history="1">
        <w:r w:rsidRPr="00C111ED">
          <w:rPr>
            <w:rStyle w:val="af9"/>
            <w:rFonts w:ascii="Times New Roman" w:hAnsi="Times New Roman"/>
            <w:color w:val="6548E0"/>
            <w:sz w:val="24"/>
            <w:szCs w:val="24"/>
          </w:rPr>
          <w:t>https://www.youtube.com/watch?v=zBMwOwuwuW0</w:t>
        </w:r>
      </w:hyperlink>
      <w:r w:rsidRPr="00C111ED">
        <w:rPr>
          <w:rFonts w:ascii="Times New Roman" w:hAnsi="Times New Roman"/>
          <w:color w:val="6548E0"/>
          <w:sz w:val="24"/>
          <w:szCs w:val="24"/>
        </w:rPr>
        <w:t xml:space="preserve"> </w:t>
      </w:r>
    </w:p>
    <w:p w14:paraId="50DE8F2C" w14:textId="6C41FB6A" w:rsidR="00565FEE" w:rsidRPr="00F50982" w:rsidRDefault="00565FEE" w:rsidP="00C111ED">
      <w:pPr>
        <w:pStyle w:val="ae"/>
        <w:jc w:val="both"/>
        <w:rPr>
          <w:rFonts w:ascii="Times New Roman" w:hAnsi="Times New Roman"/>
          <w:color w:val="6548E0"/>
          <w:sz w:val="24"/>
          <w:szCs w:val="24"/>
          <w:u w:val="single"/>
        </w:rPr>
      </w:pPr>
      <w:r w:rsidRPr="00565FEE">
        <w:rPr>
          <w:rFonts w:ascii="Times New Roman" w:hAnsi="Times New Roman"/>
          <w:sz w:val="24"/>
          <w:szCs w:val="24"/>
        </w:rPr>
        <w:t xml:space="preserve">        З метою підвищення психологічної культури учасників освітнього процесу, зняття емо</w:t>
      </w:r>
      <w:r w:rsidR="00C111ED">
        <w:rPr>
          <w:rFonts w:ascii="Times New Roman" w:hAnsi="Times New Roman"/>
          <w:sz w:val="24"/>
          <w:szCs w:val="24"/>
          <w:lang w:val="uk-UA"/>
        </w:rPr>
        <w:t>-</w:t>
      </w:r>
      <w:r w:rsidRPr="00565FEE">
        <w:rPr>
          <w:rFonts w:ascii="Times New Roman" w:hAnsi="Times New Roman"/>
          <w:sz w:val="24"/>
          <w:szCs w:val="24"/>
        </w:rPr>
        <w:t>ційної напруги з 29 квітня 2024 року по 3 травня 2024 року соціально-психологічною службою Старонекрасівського ЗЗСО був організований Тиждень психології «П’ять стовпів стресостій</w:t>
      </w:r>
      <w:r w:rsidR="00C111ED">
        <w:rPr>
          <w:rFonts w:ascii="Times New Roman" w:hAnsi="Times New Roman"/>
          <w:sz w:val="24"/>
          <w:szCs w:val="24"/>
          <w:lang w:val="uk-UA"/>
        </w:rPr>
        <w:t>-</w:t>
      </w:r>
      <w:r w:rsidRPr="00565FEE">
        <w:rPr>
          <w:rFonts w:ascii="Times New Roman" w:hAnsi="Times New Roman"/>
          <w:sz w:val="24"/>
          <w:szCs w:val="24"/>
        </w:rPr>
        <w:t>кості». У рамках тематичного тижня були проведені наступні заходи: 29.04.2024 – оформлен</w:t>
      </w:r>
      <w:r w:rsidR="00C111ED">
        <w:rPr>
          <w:rFonts w:ascii="Times New Roman" w:hAnsi="Times New Roman"/>
          <w:sz w:val="24"/>
          <w:szCs w:val="24"/>
          <w:lang w:val="uk-UA"/>
        </w:rPr>
        <w:t>-</w:t>
      </w:r>
      <w:r w:rsidRPr="00565FEE">
        <w:rPr>
          <w:rFonts w:ascii="Times New Roman" w:hAnsi="Times New Roman"/>
          <w:sz w:val="24"/>
          <w:szCs w:val="24"/>
        </w:rPr>
        <w:t xml:space="preserve">ня інформаційного стенду «Тиждень психології», де було зазначено, хто такий психолог і з якими питаннями до нього можна звернутися; також протягом тижня практичним психологом, </w:t>
      </w:r>
      <w:r w:rsidRPr="00565FEE">
        <w:rPr>
          <w:rFonts w:ascii="Times New Roman" w:hAnsi="Times New Roman"/>
          <w:sz w:val="24"/>
          <w:szCs w:val="24"/>
        </w:rPr>
        <w:lastRenderedPageBreak/>
        <w:t xml:space="preserve">Ганною Масловою, були підго-товлені рекомендації для батьків «Як покращити контакт зі своєю дитиною», розміщені на сторінці у Facebook, а також у групах батьків </w:t>
      </w:r>
      <w:r w:rsidRPr="00565FEE">
        <w:rPr>
          <w:rFonts w:ascii="Times New Roman" w:hAnsi="Times New Roman"/>
          <w:color w:val="0070C0"/>
          <w:sz w:val="24"/>
          <w:szCs w:val="24"/>
        </w:rPr>
        <w:t xml:space="preserve">(Viber): </w:t>
      </w:r>
      <w:hyperlink r:id="rId19" w:history="1">
        <w:r w:rsidRPr="00C111ED">
          <w:rPr>
            <w:rStyle w:val="af9"/>
            <w:rFonts w:ascii="Times New Roman" w:hAnsi="Times New Roman"/>
            <w:color w:val="6548E0"/>
            <w:sz w:val="24"/>
            <w:szCs w:val="24"/>
          </w:rPr>
          <w:t>https://www.facebook.com/groups/616703225671678/permalink/1376130269728966/</w:t>
        </w:r>
      </w:hyperlink>
      <w:r w:rsidRPr="00C111ED">
        <w:rPr>
          <w:rFonts w:ascii="Times New Roman" w:hAnsi="Times New Roman"/>
          <w:color w:val="6548E0"/>
          <w:sz w:val="24"/>
          <w:szCs w:val="24"/>
          <w:u w:val="single"/>
        </w:rPr>
        <w:t xml:space="preserve"> </w:t>
      </w:r>
      <w:r w:rsidRPr="00565FEE">
        <w:rPr>
          <w:rFonts w:ascii="Times New Roman" w:hAnsi="Times New Roman"/>
          <w:sz w:val="24"/>
          <w:szCs w:val="24"/>
        </w:rPr>
        <w:t xml:space="preserve">; учні 5-А класу 29.04.2024 знімали тілесну напругу, розвантажувалися, виконуючи вправу «Малюнок на спині» </w:t>
      </w:r>
      <w:hyperlink r:id="rId20" w:history="1">
        <w:r w:rsidRPr="00F50982">
          <w:rPr>
            <w:rStyle w:val="af9"/>
            <w:rFonts w:ascii="Times New Roman" w:hAnsi="Times New Roman"/>
            <w:color w:val="6548E0"/>
            <w:sz w:val="24"/>
            <w:szCs w:val="24"/>
          </w:rPr>
          <w:t>https://www.facebook.com/share/v/7kA7PnNefUqq9b5Z/?mibextid=K35XfP</w:t>
        </w:r>
      </w:hyperlink>
      <w:r w:rsidRPr="00F50982">
        <w:rPr>
          <w:rFonts w:ascii="Times New Roman" w:hAnsi="Times New Roman"/>
          <w:color w:val="6548E0"/>
          <w:sz w:val="24"/>
          <w:szCs w:val="24"/>
          <w:u w:val="single"/>
        </w:rPr>
        <w:t xml:space="preserve">; </w:t>
      </w:r>
      <w:r w:rsidRPr="00565FEE">
        <w:rPr>
          <w:rFonts w:ascii="Times New Roman" w:hAnsi="Times New Roman"/>
          <w:sz w:val="24"/>
          <w:szCs w:val="24"/>
        </w:rPr>
        <w:t xml:space="preserve">учні 3кла- су 30.04.2024 з практичним психологом знімали емоційну тілесну напругу, виконуючи вправи «Макарончики», «Лимон», також виконали декілька вправ на міжпівкульну взаємодію та переключення уваги </w:t>
      </w:r>
      <w:hyperlink r:id="rId21" w:history="1">
        <w:r w:rsidRPr="00F50982">
          <w:rPr>
            <w:rStyle w:val="af9"/>
            <w:rFonts w:ascii="Times New Roman" w:hAnsi="Times New Roman"/>
            <w:color w:val="6548E0"/>
            <w:sz w:val="24"/>
            <w:szCs w:val="24"/>
          </w:rPr>
          <w:t>https://www.facebook.com/share/v/EbZz9i4vARo1jjxD/?mibextid=K35XfP</w:t>
        </w:r>
      </w:hyperlink>
      <w:r w:rsidRPr="00F50982">
        <w:rPr>
          <w:rFonts w:ascii="Times New Roman" w:hAnsi="Times New Roman"/>
          <w:color w:val="6548E0"/>
          <w:sz w:val="24"/>
          <w:szCs w:val="24"/>
          <w:u w:val="single"/>
        </w:rPr>
        <w:t xml:space="preserve"> ;</w:t>
      </w:r>
      <w:r w:rsidRPr="00565FEE">
        <w:rPr>
          <w:rFonts w:ascii="Times New Roman" w:hAnsi="Times New Roman"/>
          <w:sz w:val="24"/>
          <w:szCs w:val="24"/>
        </w:rPr>
        <w:t xml:space="preserve"> 01.05.2024 педагогічні працівники переглянули мотиваційний відеоролик «Ти як?»; бібліотекарі закладу підготували та оформили виставку-дайджест книжок «Сам собі психолог» 02.05. 2024 року; соціальний педагог, Галина Єрьоменко, 02.05.2024 та 03.05.2024 року провела з учнями 1-х класів урок-тренінг «Давай дружити»; до Дня психолога, який відзначається 23 квітня, учениці 9-х класів із практичним психологом </w:t>
      </w:r>
      <w:r w:rsidR="00F50982">
        <w:rPr>
          <w:rFonts w:ascii="Times New Roman" w:hAnsi="Times New Roman"/>
          <w:sz w:val="24"/>
          <w:szCs w:val="24"/>
        </w:rPr>
        <w:t xml:space="preserve"> міркували про власну цінність,</w:t>
      </w:r>
      <w:r w:rsidR="009B4A5D">
        <w:rPr>
          <w:rFonts w:ascii="Times New Roman" w:hAnsi="Times New Roman"/>
          <w:sz w:val="24"/>
          <w:szCs w:val="24"/>
        </w:rPr>
        <w:t>малювали</w:t>
      </w:r>
      <w:r w:rsidR="009B4A5D">
        <w:rPr>
          <w:rFonts w:ascii="Times New Roman" w:hAnsi="Times New Roman"/>
          <w:sz w:val="24"/>
          <w:szCs w:val="24"/>
          <w:lang w:val="uk-UA"/>
        </w:rPr>
        <w:t xml:space="preserve"> </w:t>
      </w:r>
      <w:r w:rsidR="009B4A5D">
        <w:rPr>
          <w:rFonts w:ascii="Times New Roman" w:hAnsi="Times New Roman"/>
          <w:sz w:val="24"/>
          <w:szCs w:val="24"/>
        </w:rPr>
        <w:t>кавою</w:t>
      </w:r>
      <w:r w:rsidR="009B4A5D">
        <w:rPr>
          <w:rFonts w:ascii="Times New Roman" w:hAnsi="Times New Roman"/>
          <w:sz w:val="24"/>
          <w:szCs w:val="24"/>
          <w:lang w:val="uk-UA"/>
        </w:rPr>
        <w:t xml:space="preserve"> </w:t>
      </w:r>
      <w:r w:rsidRPr="00565FEE">
        <w:rPr>
          <w:rFonts w:ascii="Times New Roman" w:hAnsi="Times New Roman"/>
          <w:sz w:val="24"/>
          <w:szCs w:val="24"/>
        </w:rPr>
        <w:t xml:space="preserve">власний діамант </w:t>
      </w:r>
      <w:hyperlink r:id="rId22" w:history="1">
        <w:r w:rsidRPr="00F50982">
          <w:rPr>
            <w:rStyle w:val="af9"/>
            <w:rFonts w:ascii="Times New Roman" w:hAnsi="Times New Roman"/>
            <w:color w:val="6548E0"/>
            <w:sz w:val="24"/>
            <w:szCs w:val="24"/>
          </w:rPr>
          <w:t>https://www.facebook.com/share/v/rWz4Vu9J8euuWwH6/?mibextid= K35XfP</w:t>
        </w:r>
      </w:hyperlink>
      <w:r w:rsidRPr="00F50982">
        <w:rPr>
          <w:rFonts w:ascii="Times New Roman" w:hAnsi="Times New Roman"/>
          <w:color w:val="6548E0"/>
          <w:sz w:val="24"/>
          <w:szCs w:val="24"/>
          <w:u w:val="single"/>
        </w:rPr>
        <w:t xml:space="preserve"> </w:t>
      </w:r>
    </w:p>
    <w:p w14:paraId="552E0EFC" w14:textId="4A2EA401" w:rsidR="00565FEE" w:rsidRPr="00365239" w:rsidRDefault="00565FEE" w:rsidP="009B4A5D">
      <w:pPr>
        <w:pStyle w:val="ae"/>
        <w:jc w:val="both"/>
        <w:rPr>
          <w:rFonts w:ascii="Times New Roman" w:hAnsi="Times New Roman"/>
          <w:sz w:val="24"/>
          <w:szCs w:val="24"/>
          <w:lang w:val="uk-UA"/>
        </w:rPr>
      </w:pPr>
      <w:r w:rsidRPr="00565FEE">
        <w:rPr>
          <w:rFonts w:ascii="Times New Roman" w:hAnsi="Times New Roman"/>
          <w:sz w:val="24"/>
          <w:szCs w:val="24"/>
        </w:rPr>
        <w:t xml:space="preserve">         Недоліки, які були помічені під час організації та проведення Тижня психології: виявле</w:t>
      </w:r>
      <w:r w:rsidR="00F50982">
        <w:rPr>
          <w:rFonts w:ascii="Times New Roman" w:hAnsi="Times New Roman"/>
          <w:sz w:val="24"/>
          <w:szCs w:val="24"/>
          <w:lang w:val="uk-UA"/>
        </w:rPr>
        <w:t>-</w:t>
      </w:r>
      <w:r w:rsidRPr="00565FEE">
        <w:rPr>
          <w:rFonts w:ascii="Times New Roman" w:hAnsi="Times New Roman"/>
          <w:sz w:val="24"/>
          <w:szCs w:val="24"/>
        </w:rPr>
        <w:t>но необхідність залучати членів учнівського самоврядування до проведення заходів; діти час</w:t>
      </w:r>
      <w:r w:rsidR="00F50982">
        <w:rPr>
          <w:rFonts w:ascii="Times New Roman" w:hAnsi="Times New Roman"/>
          <w:sz w:val="24"/>
          <w:szCs w:val="24"/>
          <w:lang w:val="uk-UA"/>
        </w:rPr>
        <w:t>-</w:t>
      </w:r>
      <w:r w:rsidRPr="00565FEE">
        <w:rPr>
          <w:rFonts w:ascii="Times New Roman" w:hAnsi="Times New Roman"/>
          <w:sz w:val="24"/>
          <w:szCs w:val="24"/>
        </w:rPr>
        <w:t>то плутають соціального педагога та практичного психолога, не розуміючи різницю; недостат</w:t>
      </w:r>
      <w:r w:rsidR="00F50982">
        <w:rPr>
          <w:rFonts w:ascii="Times New Roman" w:hAnsi="Times New Roman"/>
          <w:sz w:val="24"/>
          <w:szCs w:val="24"/>
          <w:lang w:val="uk-UA"/>
        </w:rPr>
        <w:t>-</w:t>
      </w:r>
      <w:r w:rsidRPr="00565FEE">
        <w:rPr>
          <w:rFonts w:ascii="Times New Roman" w:hAnsi="Times New Roman"/>
          <w:sz w:val="24"/>
          <w:szCs w:val="24"/>
        </w:rPr>
        <w:t>нє делегування завдань, що призводить до неповної реалізації плану заходів. Актуальність проведення тижнів, присвячених психологічному здоров’ю, зберігається і тільки підвищуєть</w:t>
      </w:r>
      <w:r w:rsidR="002B5954">
        <w:rPr>
          <w:rFonts w:ascii="Times New Roman" w:hAnsi="Times New Roman"/>
          <w:sz w:val="24"/>
          <w:szCs w:val="24"/>
          <w:lang w:val="uk-UA"/>
        </w:rPr>
        <w:t>-</w:t>
      </w:r>
      <w:r w:rsidRPr="00565FEE">
        <w:rPr>
          <w:rFonts w:ascii="Times New Roman" w:hAnsi="Times New Roman"/>
          <w:sz w:val="24"/>
          <w:szCs w:val="24"/>
        </w:rPr>
        <w:t xml:space="preserve">ся, враховуючи наявну ситуацію у країні. </w:t>
      </w:r>
    </w:p>
    <w:p w14:paraId="6301BD80" w14:textId="2BAFF05D" w:rsidR="00565FEE" w:rsidRPr="00565FEE" w:rsidRDefault="00565FEE" w:rsidP="009B4A5D">
      <w:pPr>
        <w:pStyle w:val="ae"/>
        <w:jc w:val="both"/>
        <w:rPr>
          <w:rFonts w:ascii="Times New Roman" w:hAnsi="Times New Roman"/>
          <w:sz w:val="24"/>
          <w:szCs w:val="24"/>
        </w:rPr>
      </w:pPr>
      <w:r w:rsidRPr="00565FEE">
        <w:rPr>
          <w:rFonts w:ascii="Times New Roman" w:hAnsi="Times New Roman"/>
          <w:sz w:val="24"/>
          <w:szCs w:val="24"/>
        </w:rPr>
        <w:t xml:space="preserve">       Просвітницька діяльність з батьками проводилася здебільшого в онлайн-форматі.</w:t>
      </w:r>
      <w:r w:rsidR="002B5954">
        <w:rPr>
          <w:rFonts w:ascii="Times New Roman" w:hAnsi="Times New Roman"/>
          <w:sz w:val="24"/>
          <w:szCs w:val="24"/>
          <w:lang w:val="uk-UA"/>
        </w:rPr>
        <w:t xml:space="preserve"> </w:t>
      </w:r>
      <w:r w:rsidRPr="00565FEE">
        <w:rPr>
          <w:rFonts w:ascii="Times New Roman" w:hAnsi="Times New Roman"/>
          <w:sz w:val="24"/>
          <w:szCs w:val="24"/>
        </w:rPr>
        <w:t>Інфор</w:t>
      </w:r>
      <w:r w:rsidR="00365239">
        <w:rPr>
          <w:rFonts w:ascii="Times New Roman" w:hAnsi="Times New Roman"/>
          <w:sz w:val="24"/>
          <w:szCs w:val="24"/>
          <w:lang w:val="uk-UA"/>
        </w:rPr>
        <w:t>-</w:t>
      </w:r>
      <w:r w:rsidRPr="00565FEE">
        <w:rPr>
          <w:rFonts w:ascii="Times New Roman" w:hAnsi="Times New Roman"/>
          <w:sz w:val="24"/>
          <w:szCs w:val="24"/>
        </w:rPr>
        <w:t>маційні статті та повідомлення публікувалися на сторінці у Facebook, на сайті закладу та у групах батьків, наприклад «Стилі виховання у родині» для батьків 4-Б класу, «Безпека з Інтер</w:t>
      </w:r>
      <w:r w:rsidR="00365239">
        <w:rPr>
          <w:rFonts w:ascii="Times New Roman" w:hAnsi="Times New Roman"/>
          <w:sz w:val="24"/>
          <w:szCs w:val="24"/>
          <w:lang w:val="uk-UA"/>
        </w:rPr>
        <w:t>-</w:t>
      </w:r>
      <w:r w:rsidRPr="00565FEE">
        <w:rPr>
          <w:rFonts w:ascii="Times New Roman" w:hAnsi="Times New Roman"/>
          <w:sz w:val="24"/>
          <w:szCs w:val="24"/>
        </w:rPr>
        <w:t>неті», «Як покращити контакт зі своєю дитиною», «Булінг та його прояви» тощо. Також про</w:t>
      </w:r>
      <w:r w:rsidR="00365239">
        <w:rPr>
          <w:rFonts w:ascii="Times New Roman" w:hAnsi="Times New Roman"/>
          <w:sz w:val="24"/>
          <w:szCs w:val="24"/>
          <w:lang w:val="uk-UA"/>
        </w:rPr>
        <w:t>-</w:t>
      </w:r>
      <w:r w:rsidRPr="00565FEE">
        <w:rPr>
          <w:rFonts w:ascii="Times New Roman" w:hAnsi="Times New Roman"/>
          <w:sz w:val="24"/>
          <w:szCs w:val="24"/>
        </w:rPr>
        <w:t>водилися індивідуальні консультації за запитом батьків. На початку 2023/2024 року були орга</w:t>
      </w:r>
      <w:r w:rsidR="00365239">
        <w:rPr>
          <w:rFonts w:ascii="Times New Roman" w:hAnsi="Times New Roman"/>
          <w:sz w:val="24"/>
          <w:szCs w:val="24"/>
          <w:lang w:val="uk-UA"/>
        </w:rPr>
        <w:t>-</w:t>
      </w:r>
      <w:r w:rsidRPr="00565FEE">
        <w:rPr>
          <w:rFonts w:ascii="Times New Roman" w:hAnsi="Times New Roman"/>
          <w:sz w:val="24"/>
          <w:szCs w:val="24"/>
        </w:rPr>
        <w:t>нізована зустріч вчителів початкової школи з батьками майбутніх першокласників, на якій психолог виступила із питанням психологічної готовності дітей до навчання у школі.</w:t>
      </w:r>
    </w:p>
    <w:p w14:paraId="54CFBD2D" w14:textId="6EE50C4A" w:rsidR="00565FEE" w:rsidRPr="00565FEE" w:rsidRDefault="00565FEE" w:rsidP="009B4A5D">
      <w:pPr>
        <w:pStyle w:val="ae"/>
        <w:jc w:val="both"/>
        <w:rPr>
          <w:rFonts w:ascii="Times New Roman" w:hAnsi="Times New Roman"/>
          <w:sz w:val="24"/>
          <w:szCs w:val="24"/>
        </w:rPr>
      </w:pPr>
      <w:r w:rsidRPr="00565FEE">
        <w:rPr>
          <w:rFonts w:ascii="Times New Roman" w:hAnsi="Times New Roman"/>
          <w:sz w:val="24"/>
          <w:szCs w:val="24"/>
        </w:rPr>
        <w:t xml:space="preserve">        У 2023/2024 навчальному році соціально-психологічна служба тісно співпрацювала із представниками ювенальної поліції у сфері профілактики правопорушень, дитячої злочиннос</w:t>
      </w:r>
      <w:r w:rsidR="00365239">
        <w:rPr>
          <w:rFonts w:ascii="Times New Roman" w:hAnsi="Times New Roman"/>
          <w:sz w:val="24"/>
          <w:szCs w:val="24"/>
          <w:lang w:val="uk-UA"/>
        </w:rPr>
        <w:t>-</w:t>
      </w:r>
      <w:r w:rsidRPr="00565FEE">
        <w:rPr>
          <w:rFonts w:ascii="Times New Roman" w:hAnsi="Times New Roman"/>
          <w:sz w:val="24"/>
          <w:szCs w:val="24"/>
        </w:rPr>
        <w:t xml:space="preserve">ті. </w:t>
      </w:r>
      <w:r w:rsidR="00365239">
        <w:rPr>
          <w:rFonts w:ascii="Times New Roman" w:hAnsi="Times New Roman"/>
          <w:sz w:val="24"/>
          <w:szCs w:val="24"/>
          <w:lang w:val="uk-UA"/>
        </w:rPr>
        <w:t>П</w:t>
      </w:r>
      <w:r w:rsidRPr="00565FEE">
        <w:rPr>
          <w:rFonts w:ascii="Times New Roman" w:hAnsi="Times New Roman"/>
          <w:sz w:val="24"/>
          <w:szCs w:val="24"/>
        </w:rPr>
        <w:t>ідтримували зв’язки з навчальними закладами з професійного самовизначення учнів, як-от до учнів 10 та 11 класів 23 квітня 2024 року завітав військовослужбовець, рекрутер Півден</w:t>
      </w:r>
      <w:r w:rsidR="00365239">
        <w:rPr>
          <w:rFonts w:ascii="Times New Roman" w:hAnsi="Times New Roman"/>
          <w:sz w:val="24"/>
          <w:szCs w:val="24"/>
          <w:lang w:val="uk-UA"/>
        </w:rPr>
        <w:t>-</w:t>
      </w:r>
      <w:r w:rsidRPr="00565FEE">
        <w:rPr>
          <w:rFonts w:ascii="Times New Roman" w:hAnsi="Times New Roman"/>
          <w:sz w:val="24"/>
          <w:szCs w:val="24"/>
        </w:rPr>
        <w:t>ного відділення комплектування військовослужбовців за контрактом. Пан Владислав познайо</w:t>
      </w:r>
      <w:r w:rsidR="00365239">
        <w:rPr>
          <w:rFonts w:ascii="Times New Roman" w:hAnsi="Times New Roman"/>
          <w:sz w:val="24"/>
          <w:szCs w:val="24"/>
          <w:lang w:val="uk-UA"/>
        </w:rPr>
        <w:t>-</w:t>
      </w:r>
      <w:r w:rsidRPr="00565FEE">
        <w:rPr>
          <w:rFonts w:ascii="Times New Roman" w:hAnsi="Times New Roman"/>
          <w:sz w:val="24"/>
          <w:szCs w:val="24"/>
        </w:rPr>
        <w:t>мив учнів з основними функціями Національної гвардії України, особливостями вступу до На</w:t>
      </w:r>
      <w:r w:rsidR="00365239">
        <w:rPr>
          <w:rFonts w:ascii="Times New Roman" w:hAnsi="Times New Roman"/>
          <w:sz w:val="24"/>
          <w:szCs w:val="24"/>
          <w:lang w:val="uk-UA"/>
        </w:rPr>
        <w:t>-</w:t>
      </w:r>
      <w:r w:rsidRPr="00565FEE">
        <w:rPr>
          <w:rFonts w:ascii="Times New Roman" w:hAnsi="Times New Roman"/>
          <w:sz w:val="24"/>
          <w:szCs w:val="24"/>
        </w:rPr>
        <w:t>ціональної академії Національної гвардії України та Київського інституту Національної гвар</w:t>
      </w:r>
      <w:r w:rsidR="00365239">
        <w:rPr>
          <w:rFonts w:ascii="Times New Roman" w:hAnsi="Times New Roman"/>
          <w:sz w:val="24"/>
          <w:szCs w:val="24"/>
          <w:lang w:val="uk-UA"/>
        </w:rPr>
        <w:t>-</w:t>
      </w:r>
      <w:r w:rsidRPr="00565FEE">
        <w:rPr>
          <w:rFonts w:ascii="Times New Roman" w:hAnsi="Times New Roman"/>
          <w:sz w:val="24"/>
          <w:szCs w:val="24"/>
        </w:rPr>
        <w:t>дії України, поінформував про діючі факультети та напрямки, за якими здійснюється навчан</w:t>
      </w:r>
      <w:r w:rsidR="00365239">
        <w:rPr>
          <w:rFonts w:ascii="Times New Roman" w:hAnsi="Times New Roman"/>
          <w:sz w:val="24"/>
          <w:szCs w:val="24"/>
          <w:lang w:val="uk-UA"/>
        </w:rPr>
        <w:t>-</w:t>
      </w:r>
      <w:r w:rsidRPr="00565FEE">
        <w:rPr>
          <w:rFonts w:ascii="Times New Roman" w:hAnsi="Times New Roman"/>
          <w:sz w:val="24"/>
          <w:szCs w:val="24"/>
        </w:rPr>
        <w:t>ня.</w:t>
      </w:r>
    </w:p>
    <w:p w14:paraId="0111DD79" w14:textId="043C4DF7" w:rsidR="00365239" w:rsidRPr="00365239" w:rsidRDefault="00365239" w:rsidP="009B4A5D">
      <w:pPr>
        <w:pStyle w:val="ae"/>
        <w:jc w:val="both"/>
        <w:rPr>
          <w:rFonts w:ascii="Times New Roman" w:hAnsi="Times New Roman"/>
          <w:b/>
          <w:sz w:val="24"/>
          <w:szCs w:val="24"/>
          <w:lang w:val="uk-UA"/>
        </w:rPr>
      </w:pPr>
      <w:r>
        <w:rPr>
          <w:rFonts w:ascii="Times New Roman" w:hAnsi="Times New Roman"/>
          <w:b/>
          <w:sz w:val="24"/>
          <w:szCs w:val="24"/>
        </w:rPr>
        <w:t xml:space="preserve">      </w:t>
      </w:r>
      <w:r w:rsidRPr="00365239">
        <w:rPr>
          <w:rFonts w:ascii="Times New Roman" w:hAnsi="Times New Roman"/>
          <w:b/>
          <w:sz w:val="24"/>
          <w:szCs w:val="24"/>
          <w:lang w:val="uk-UA"/>
        </w:rPr>
        <w:t>Перспективи:</w:t>
      </w:r>
    </w:p>
    <w:p w14:paraId="7ABC03C6" w14:textId="6B766BA8" w:rsidR="00365239" w:rsidRPr="00365239" w:rsidRDefault="00365239" w:rsidP="009B4A5D">
      <w:pPr>
        <w:pStyle w:val="ae"/>
        <w:jc w:val="both"/>
        <w:rPr>
          <w:rFonts w:ascii="Times New Roman" w:hAnsi="Times New Roman"/>
          <w:sz w:val="24"/>
          <w:szCs w:val="24"/>
          <w:lang w:val="uk-UA"/>
        </w:rPr>
      </w:pPr>
      <w:r>
        <w:rPr>
          <w:rFonts w:ascii="Times New Roman" w:hAnsi="Times New Roman"/>
          <w:sz w:val="24"/>
          <w:szCs w:val="24"/>
          <w:lang w:val="uk-UA"/>
        </w:rPr>
        <w:t xml:space="preserve">1.Увага: </w:t>
      </w:r>
      <w:r>
        <w:rPr>
          <w:rFonts w:ascii="Times New Roman" w:hAnsi="Times New Roman"/>
          <w:sz w:val="24"/>
          <w:szCs w:val="24"/>
        </w:rPr>
        <w:t>батьківсько-ди</w:t>
      </w:r>
      <w:r w:rsidR="00565FEE" w:rsidRPr="00565FEE">
        <w:rPr>
          <w:rFonts w:ascii="Times New Roman" w:hAnsi="Times New Roman"/>
          <w:sz w:val="24"/>
          <w:szCs w:val="24"/>
        </w:rPr>
        <w:t>тячі стосунки (гіперопіка, нерозуміння проблем і труднощів дітей пев</w:t>
      </w:r>
      <w:r>
        <w:rPr>
          <w:rFonts w:ascii="Times New Roman" w:hAnsi="Times New Roman"/>
          <w:sz w:val="24"/>
          <w:szCs w:val="24"/>
          <w:lang w:val="uk-UA"/>
        </w:rPr>
        <w:t>-</w:t>
      </w:r>
      <w:r w:rsidR="00565FEE" w:rsidRPr="00565FEE">
        <w:rPr>
          <w:rFonts w:ascii="Times New Roman" w:hAnsi="Times New Roman"/>
          <w:sz w:val="24"/>
          <w:szCs w:val="24"/>
        </w:rPr>
        <w:t>ного віку, недостатня обізнаність батьків у питанні вікових особливостей дітей</w:t>
      </w:r>
      <w:r>
        <w:rPr>
          <w:rFonts w:ascii="Times New Roman" w:hAnsi="Times New Roman"/>
          <w:sz w:val="24"/>
          <w:szCs w:val="24"/>
        </w:rPr>
        <w:t xml:space="preserve"> тощо)</w:t>
      </w:r>
      <w:r>
        <w:rPr>
          <w:rFonts w:ascii="Times New Roman" w:hAnsi="Times New Roman"/>
          <w:sz w:val="24"/>
          <w:szCs w:val="24"/>
          <w:lang w:val="uk-UA"/>
        </w:rPr>
        <w:t>.</w:t>
      </w:r>
    </w:p>
    <w:p w14:paraId="3761826A" w14:textId="4CB54476" w:rsidR="00365239" w:rsidRDefault="00365239" w:rsidP="009B4A5D">
      <w:pPr>
        <w:pStyle w:val="ae"/>
        <w:jc w:val="both"/>
        <w:rPr>
          <w:rFonts w:ascii="Times New Roman" w:hAnsi="Times New Roman"/>
          <w:sz w:val="24"/>
          <w:szCs w:val="24"/>
          <w:lang w:val="uk-UA"/>
        </w:rPr>
      </w:pPr>
      <w:r>
        <w:rPr>
          <w:rFonts w:ascii="Times New Roman" w:hAnsi="Times New Roman"/>
          <w:sz w:val="24"/>
          <w:szCs w:val="24"/>
          <w:lang w:val="uk-UA"/>
        </w:rPr>
        <w:t>2.П</w:t>
      </w:r>
      <w:r w:rsidR="00565FEE" w:rsidRPr="00565FEE">
        <w:rPr>
          <w:rFonts w:ascii="Times New Roman" w:hAnsi="Times New Roman"/>
          <w:sz w:val="24"/>
          <w:szCs w:val="24"/>
        </w:rPr>
        <w:t>ідвищити ефективність проведених тренінгів з підлітками; превентивне виховання; форми і методи  робо</w:t>
      </w:r>
      <w:r w:rsidR="009B4A5D">
        <w:rPr>
          <w:rFonts w:ascii="Times New Roman" w:hAnsi="Times New Roman"/>
          <w:sz w:val="24"/>
          <w:szCs w:val="24"/>
        </w:rPr>
        <w:t>ти з професійного самовизначен</w:t>
      </w:r>
      <w:r w:rsidR="00565FEE" w:rsidRPr="00565FEE">
        <w:rPr>
          <w:rFonts w:ascii="Times New Roman" w:hAnsi="Times New Roman"/>
          <w:sz w:val="24"/>
          <w:szCs w:val="24"/>
        </w:rPr>
        <w:t>ня учнів; взаємодія соціально-психологічної служби та педагогічного колективу; професійне само</w:t>
      </w:r>
      <w:r>
        <w:rPr>
          <w:rFonts w:ascii="Times New Roman" w:hAnsi="Times New Roman"/>
          <w:sz w:val="24"/>
          <w:szCs w:val="24"/>
        </w:rPr>
        <w:t>визначення підлітків</w:t>
      </w:r>
      <w:r>
        <w:rPr>
          <w:rFonts w:ascii="Times New Roman" w:hAnsi="Times New Roman"/>
          <w:sz w:val="24"/>
          <w:szCs w:val="24"/>
          <w:lang w:val="uk-UA"/>
        </w:rPr>
        <w:t>.</w:t>
      </w:r>
    </w:p>
    <w:p w14:paraId="55325FE8" w14:textId="194E2E61" w:rsidR="00565FEE" w:rsidRPr="00565FEE" w:rsidRDefault="00365239" w:rsidP="009B4A5D">
      <w:pPr>
        <w:pStyle w:val="ae"/>
        <w:jc w:val="both"/>
        <w:rPr>
          <w:rFonts w:ascii="Times New Roman" w:hAnsi="Times New Roman"/>
          <w:sz w:val="24"/>
          <w:szCs w:val="24"/>
        </w:rPr>
      </w:pPr>
      <w:r>
        <w:rPr>
          <w:rFonts w:ascii="Times New Roman" w:hAnsi="Times New Roman"/>
          <w:sz w:val="24"/>
          <w:szCs w:val="24"/>
          <w:lang w:val="uk-UA"/>
        </w:rPr>
        <w:t>3.</w:t>
      </w:r>
      <w:r w:rsidR="00565FEE" w:rsidRPr="00565FEE">
        <w:rPr>
          <w:rFonts w:ascii="Times New Roman" w:hAnsi="Times New Roman"/>
          <w:sz w:val="24"/>
          <w:szCs w:val="24"/>
        </w:rPr>
        <w:t xml:space="preserve"> </w:t>
      </w:r>
      <w:r>
        <w:rPr>
          <w:rFonts w:ascii="Times New Roman" w:hAnsi="Times New Roman"/>
          <w:sz w:val="24"/>
          <w:szCs w:val="24"/>
          <w:lang w:val="uk-UA"/>
        </w:rPr>
        <w:t>П</w:t>
      </w:r>
      <w:r w:rsidR="00565FEE" w:rsidRPr="00565FEE">
        <w:rPr>
          <w:rFonts w:ascii="Times New Roman" w:hAnsi="Times New Roman"/>
          <w:sz w:val="24"/>
          <w:szCs w:val="24"/>
        </w:rPr>
        <w:t>ідвищення емоційної стійкості та вміння справлятися з різними станами, емоціями та по</w:t>
      </w:r>
      <w:r>
        <w:rPr>
          <w:rFonts w:ascii="Times New Roman" w:hAnsi="Times New Roman"/>
          <w:sz w:val="24"/>
          <w:szCs w:val="24"/>
          <w:lang w:val="uk-UA"/>
        </w:rPr>
        <w:t>-</w:t>
      </w:r>
      <w:r w:rsidR="00565FEE" w:rsidRPr="00565FEE">
        <w:rPr>
          <w:rFonts w:ascii="Times New Roman" w:hAnsi="Times New Roman"/>
          <w:sz w:val="24"/>
          <w:szCs w:val="24"/>
        </w:rPr>
        <w:t>чуттями учнів, вчителів та батьків; формування лю</w:t>
      </w:r>
      <w:r w:rsidR="009B4A5D">
        <w:rPr>
          <w:rFonts w:ascii="Times New Roman" w:hAnsi="Times New Roman"/>
          <w:sz w:val="24"/>
          <w:szCs w:val="24"/>
        </w:rPr>
        <w:t>бові до себе, прийняття себе та</w:t>
      </w:r>
      <w:r w:rsidR="00565FEE" w:rsidRPr="00565FEE">
        <w:rPr>
          <w:rFonts w:ascii="Times New Roman" w:hAnsi="Times New Roman"/>
          <w:sz w:val="24"/>
          <w:szCs w:val="24"/>
        </w:rPr>
        <w:t>ким, яким є.</w:t>
      </w:r>
    </w:p>
    <w:p w14:paraId="012A0EB0" w14:textId="6BB7E749" w:rsidR="00E20AE9" w:rsidRPr="00EE6FA9" w:rsidRDefault="00565FEE" w:rsidP="009B4A5D">
      <w:pPr>
        <w:pStyle w:val="ae"/>
        <w:jc w:val="both"/>
        <w:rPr>
          <w:rFonts w:ascii="Times New Roman" w:hAnsi="Times New Roman"/>
          <w:sz w:val="24"/>
          <w:szCs w:val="24"/>
          <w:lang w:val="uk-UA"/>
        </w:rPr>
      </w:pPr>
      <w:r w:rsidRPr="00565FEE">
        <w:rPr>
          <w:rFonts w:ascii="Times New Roman" w:hAnsi="Times New Roman"/>
          <w:sz w:val="24"/>
          <w:szCs w:val="24"/>
        </w:rPr>
        <w:t xml:space="preserve">          </w:t>
      </w:r>
    </w:p>
    <w:p w14:paraId="769BBCE1" w14:textId="1C7AB712" w:rsidR="00777301" w:rsidRDefault="00365239" w:rsidP="00587ED9">
      <w:pPr>
        <w:spacing w:line="276" w:lineRule="auto"/>
        <w:jc w:val="center"/>
        <w:rPr>
          <w:b/>
          <w:noProof/>
        </w:rPr>
      </w:pPr>
      <w:r>
        <w:rPr>
          <w:b/>
          <w:bCs/>
          <w:shd w:val="clear" w:color="auto" w:fill="FFFFFF"/>
          <w:lang w:val="ru-RU"/>
        </w:rPr>
        <w:t>9</w:t>
      </w:r>
      <w:r w:rsidR="001C4675" w:rsidRPr="001C4675">
        <w:rPr>
          <w:b/>
          <w:bCs/>
          <w:shd w:val="clear" w:color="auto" w:fill="FFFFFF"/>
          <w:lang w:val="ru-RU"/>
        </w:rPr>
        <w:t xml:space="preserve">. </w:t>
      </w:r>
      <w:r w:rsidR="00777301">
        <w:rPr>
          <w:b/>
          <w:noProof/>
        </w:rPr>
        <w:t>Оздоровлення учнів влітку 2024 року. Робота пришкільного літнього</w:t>
      </w:r>
    </w:p>
    <w:p w14:paraId="10D96C8D" w14:textId="471B7518" w:rsidR="00777301" w:rsidRPr="000F4516" w:rsidRDefault="00777301" w:rsidP="00587ED9">
      <w:pPr>
        <w:spacing w:line="276" w:lineRule="auto"/>
        <w:jc w:val="center"/>
        <w:rPr>
          <w:noProof/>
        </w:rPr>
      </w:pPr>
      <w:r w:rsidRPr="000F4516">
        <w:rPr>
          <w:b/>
          <w:noProof/>
        </w:rPr>
        <w:t>інтерактивного (мовного) табору “Let’s travel” («Нумо мандрувати»)</w:t>
      </w:r>
      <w:r>
        <w:rPr>
          <w:b/>
          <w:noProof/>
        </w:rPr>
        <w:t>.</w:t>
      </w:r>
    </w:p>
    <w:p w14:paraId="00261DAA" w14:textId="77777777" w:rsidR="00777301" w:rsidRPr="00DB571A" w:rsidRDefault="00777301" w:rsidP="009B4A5D">
      <w:pPr>
        <w:pStyle w:val="ae"/>
        <w:jc w:val="both"/>
        <w:rPr>
          <w:rFonts w:ascii="Times New Roman" w:hAnsi="Times New Roman"/>
          <w:sz w:val="24"/>
          <w:szCs w:val="24"/>
          <w:lang w:eastAsia="ru-RU"/>
        </w:rPr>
      </w:pPr>
      <w:r>
        <w:rPr>
          <w:lang w:eastAsia="ru-RU"/>
        </w:rPr>
        <w:t xml:space="preserve">         </w:t>
      </w:r>
      <w:r w:rsidRPr="00DB571A">
        <w:rPr>
          <w:rFonts w:ascii="Times New Roman" w:hAnsi="Times New Roman"/>
          <w:sz w:val="24"/>
          <w:szCs w:val="24"/>
          <w:lang w:eastAsia="ru-RU"/>
        </w:rPr>
        <w:t xml:space="preserve">Одним із стратегічних завдань державної політики у сфері соціального захисту громадян України є реалізація права дитини на оздоровлення і відпочинок.   </w:t>
      </w:r>
    </w:p>
    <w:p w14:paraId="514CBE53" w14:textId="77777777" w:rsidR="00777301" w:rsidRPr="00DB571A" w:rsidRDefault="00777301" w:rsidP="00777301">
      <w:pPr>
        <w:pStyle w:val="ae"/>
        <w:jc w:val="both"/>
        <w:rPr>
          <w:rFonts w:ascii="Times New Roman" w:hAnsi="Times New Roman"/>
          <w:sz w:val="24"/>
          <w:szCs w:val="24"/>
          <w:lang w:eastAsia="ru-RU"/>
        </w:rPr>
      </w:pPr>
      <w:r w:rsidRPr="00DB571A">
        <w:rPr>
          <w:rFonts w:ascii="Times New Roman" w:hAnsi="Times New Roman"/>
          <w:sz w:val="24"/>
          <w:szCs w:val="24"/>
          <w:lang w:eastAsia="ru-RU"/>
        </w:rPr>
        <w:lastRenderedPageBreak/>
        <w:t xml:space="preserve">         В Старонекрасівському ЗЗСО протягом 03.06.24 -18.06.24 працював інтерактивний (мовний) табір “Let’s travel” під девізом «Ніщо не відкриває очі на світ і не розширює сві</w:t>
      </w:r>
      <w:r>
        <w:rPr>
          <w:rFonts w:ascii="Times New Roman" w:hAnsi="Times New Roman"/>
          <w:sz w:val="24"/>
          <w:szCs w:val="24"/>
          <w:lang w:eastAsia="ru-RU"/>
        </w:rPr>
        <w:t>-</w:t>
      </w:r>
      <w:r w:rsidRPr="00DB571A">
        <w:rPr>
          <w:rFonts w:ascii="Times New Roman" w:hAnsi="Times New Roman"/>
          <w:sz w:val="24"/>
          <w:szCs w:val="24"/>
          <w:lang w:eastAsia="ru-RU"/>
        </w:rPr>
        <w:t>тогляд, як подорожі».  </w:t>
      </w:r>
    </w:p>
    <w:p w14:paraId="082E5F82" w14:textId="77777777" w:rsidR="00777301" w:rsidRPr="00DB571A" w:rsidRDefault="00777301" w:rsidP="00777301">
      <w:pPr>
        <w:pStyle w:val="ae"/>
        <w:jc w:val="both"/>
        <w:rPr>
          <w:rFonts w:ascii="Times New Roman" w:hAnsi="Times New Roman"/>
          <w:noProof/>
          <w:sz w:val="24"/>
          <w:szCs w:val="24"/>
          <w:lang w:val="uk-UA" w:eastAsia="ru-RU"/>
        </w:rPr>
      </w:pPr>
      <w:r w:rsidRPr="00DB571A">
        <w:rPr>
          <w:rFonts w:ascii="Times New Roman" w:hAnsi="Times New Roman"/>
          <w:sz w:val="24"/>
          <w:szCs w:val="24"/>
          <w:lang w:eastAsia="ru-RU"/>
        </w:rPr>
        <w:t xml:space="preserve">        </w:t>
      </w:r>
      <w:r w:rsidRPr="00DB571A">
        <w:rPr>
          <w:rFonts w:ascii="Times New Roman" w:hAnsi="Times New Roman"/>
          <w:noProof/>
          <w:sz w:val="24"/>
          <w:szCs w:val="24"/>
          <w:lang w:val="uk-UA"/>
        </w:rPr>
        <w:t>Оздоровлювалося у таборі 5</w:t>
      </w:r>
      <w:r w:rsidRPr="00DB571A">
        <w:rPr>
          <w:rFonts w:ascii="Times New Roman" w:hAnsi="Times New Roman"/>
          <w:noProof/>
          <w:sz w:val="24"/>
          <w:szCs w:val="24"/>
        </w:rPr>
        <w:t>7</w:t>
      </w:r>
      <w:r w:rsidRPr="00DB571A">
        <w:rPr>
          <w:rFonts w:ascii="Times New Roman" w:hAnsi="Times New Roman"/>
          <w:noProof/>
          <w:sz w:val="24"/>
          <w:szCs w:val="24"/>
          <w:lang w:val="uk-UA"/>
        </w:rPr>
        <w:t xml:space="preserve"> вихованців </w:t>
      </w:r>
      <w:r w:rsidRPr="00DB571A">
        <w:rPr>
          <w:rFonts w:ascii="Times New Roman" w:hAnsi="Times New Roman"/>
          <w:bCs/>
          <w:noProof/>
          <w:sz w:val="24"/>
          <w:szCs w:val="24"/>
          <w:lang w:val="uk-UA" w:eastAsia="ru-RU"/>
        </w:rPr>
        <w:t>1-5 класів</w:t>
      </w:r>
      <w:r w:rsidRPr="00DB571A">
        <w:rPr>
          <w:rFonts w:ascii="Times New Roman" w:hAnsi="Times New Roman"/>
          <w:sz w:val="24"/>
          <w:szCs w:val="24"/>
          <w:lang w:eastAsia="ru-RU"/>
        </w:rPr>
        <w:t>, працювали 3 загони, було залучено 20 працівників закладу,</w:t>
      </w:r>
      <w:r w:rsidRPr="00DB571A">
        <w:rPr>
          <w:rFonts w:ascii="Times New Roman" w:hAnsi="Times New Roman"/>
          <w:sz w:val="24"/>
          <w:szCs w:val="24"/>
          <w:lang w:val="uk-UA" w:eastAsia="ru-RU"/>
        </w:rPr>
        <w:t xml:space="preserve"> </w:t>
      </w:r>
      <w:r w:rsidRPr="00DB571A">
        <w:rPr>
          <w:rFonts w:ascii="Times New Roman" w:hAnsi="Times New Roman"/>
          <w:noProof/>
          <w:sz w:val="24"/>
          <w:szCs w:val="24"/>
          <w:lang w:val="uk-UA" w:eastAsia="ru-RU"/>
        </w:rPr>
        <w:t xml:space="preserve"> які входили до складу вихователів та тренерів</w:t>
      </w:r>
      <w:r w:rsidRPr="00DB571A">
        <w:rPr>
          <w:rFonts w:ascii="Times New Roman" w:hAnsi="Times New Roman"/>
          <w:sz w:val="24"/>
          <w:szCs w:val="24"/>
          <w:lang w:eastAsia="ru-RU"/>
        </w:rPr>
        <w:t>.</w:t>
      </w:r>
      <w:r w:rsidRPr="00DB571A">
        <w:rPr>
          <w:rFonts w:ascii="Times New Roman" w:hAnsi="Times New Roman"/>
          <w:noProof/>
          <w:sz w:val="24"/>
          <w:szCs w:val="24"/>
          <w:lang w:val="uk-UA"/>
        </w:rPr>
        <w:t xml:space="preserve"> </w:t>
      </w:r>
      <w:r w:rsidRPr="00DB571A">
        <w:rPr>
          <w:rFonts w:ascii="Times New Roman" w:hAnsi="Times New Roman"/>
          <w:noProof/>
          <w:sz w:val="24"/>
          <w:szCs w:val="24"/>
          <w:lang w:val="uk-UA" w:eastAsia="ru-RU"/>
        </w:rPr>
        <w:t>Координували роботу начальник табору, Ганна Маслова, та заступник з навчально-виховної роботи, Євгенія Кова-ленко. Для роботи пришкільного табору відпочинку було виділено 3 класні кімнати для заго-нів, бібліотека, спортивний майданчик.</w:t>
      </w:r>
    </w:p>
    <w:p w14:paraId="7612A88F" w14:textId="77777777" w:rsidR="00777301" w:rsidRPr="00DB571A" w:rsidRDefault="00777301" w:rsidP="00777301">
      <w:pPr>
        <w:pStyle w:val="ae"/>
        <w:jc w:val="both"/>
        <w:rPr>
          <w:rFonts w:ascii="Times New Roman" w:hAnsi="Times New Roman"/>
          <w:sz w:val="24"/>
          <w:szCs w:val="24"/>
          <w:lang w:val="en-US" w:eastAsia="ru-RU"/>
        </w:rPr>
      </w:pPr>
      <w:r w:rsidRPr="00DB571A">
        <w:rPr>
          <w:rFonts w:ascii="Times New Roman" w:hAnsi="Times New Roman"/>
          <w:noProof/>
          <w:sz w:val="24"/>
          <w:szCs w:val="24"/>
          <w:lang w:val="uk-UA" w:eastAsia="ru-RU"/>
        </w:rPr>
        <w:t xml:space="preserve">        Виховний процес здійснювався відповідно до індивідуальних можливостей, інтересів, нахилів і здібностей дітей, з урахуванням їх віку, психофізичних особливостей, стану здоро-в’я та з використанням різноманітних інноваційних форм роботи. </w:t>
      </w:r>
    </w:p>
    <w:p w14:paraId="44D967D7" w14:textId="77777777" w:rsidR="00777301" w:rsidRPr="00DB571A" w:rsidRDefault="00777301" w:rsidP="00777301">
      <w:pPr>
        <w:pStyle w:val="ae"/>
        <w:jc w:val="both"/>
        <w:rPr>
          <w:rFonts w:ascii="Times New Roman" w:hAnsi="Times New Roman"/>
          <w:color w:val="000000"/>
          <w:sz w:val="24"/>
          <w:szCs w:val="24"/>
          <w:lang w:eastAsia="ru-RU"/>
        </w:rPr>
      </w:pPr>
      <w:r w:rsidRPr="00DB571A">
        <w:rPr>
          <w:rFonts w:ascii="Times New Roman" w:hAnsi="Times New Roman"/>
          <w:sz w:val="24"/>
          <w:szCs w:val="24"/>
          <w:lang w:eastAsia="ru-RU"/>
        </w:rPr>
        <w:t>        Мета роботи табору – оздоровлення та розвиток дітей через використання традиційних та інноваційних форм табірної роботи; виховання почуття патріотизму; формування цілесп-рямований інтерес до європейських країн, їх традицій, державної мови, історії України, тра-дицій рідного краю; розвиток творчих здібностей; виявлення інтересів, захоплень дітей; фор-мувати позитивну мотивацію на здоровий спосіб життя, розуміння його переваг; навчання правил безпечної поведінки; забезпечити систематичні заняття фізичною культурою та спортом.</w:t>
      </w:r>
    </w:p>
    <w:p w14:paraId="6371808A" w14:textId="77777777" w:rsidR="00777301" w:rsidRPr="00FB3409" w:rsidRDefault="00777301" w:rsidP="00777301">
      <w:pPr>
        <w:pStyle w:val="ae"/>
        <w:rPr>
          <w:rFonts w:ascii="Times New Roman" w:hAnsi="Times New Roman"/>
          <w:noProof/>
          <w:sz w:val="24"/>
          <w:szCs w:val="24"/>
          <w:lang w:val="uk-UA" w:eastAsia="ru-RU"/>
        </w:rPr>
      </w:pPr>
      <w:r>
        <w:rPr>
          <w:rFonts w:ascii="Times New Roman" w:hAnsi="Times New Roman"/>
          <w:noProof/>
          <w:sz w:val="24"/>
          <w:szCs w:val="24"/>
          <w:lang w:val="uk-UA" w:eastAsia="ru-RU"/>
        </w:rPr>
        <w:t xml:space="preserve">         </w:t>
      </w:r>
      <w:r w:rsidRPr="00FB3409">
        <w:rPr>
          <w:rFonts w:ascii="Times New Roman" w:hAnsi="Times New Roman"/>
          <w:noProof/>
          <w:sz w:val="24"/>
          <w:szCs w:val="24"/>
          <w:lang w:val="uk-UA" w:eastAsia="ru-RU"/>
        </w:rPr>
        <w:t xml:space="preserve">Табір відпочинку </w:t>
      </w:r>
      <w:r w:rsidRPr="00FB3409">
        <w:rPr>
          <w:rFonts w:ascii="Times New Roman" w:hAnsi="Times New Roman"/>
          <w:b/>
          <w:noProof/>
          <w:sz w:val="24"/>
          <w:szCs w:val="24"/>
          <w:lang w:val="uk-UA"/>
        </w:rPr>
        <w:t>“Let’s travel”</w:t>
      </w:r>
      <w:r w:rsidRPr="00FB3409">
        <w:rPr>
          <w:rFonts w:ascii="Times New Roman" w:hAnsi="Times New Roman"/>
          <w:noProof/>
          <w:sz w:val="24"/>
          <w:szCs w:val="24"/>
          <w:lang w:val="uk-UA" w:eastAsia="ru-RU"/>
        </w:rPr>
        <w:t xml:space="preserve"> працював за таким режимом дня:</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7942"/>
      </w:tblGrid>
      <w:tr w:rsidR="00777301" w:rsidRPr="00FB3409" w14:paraId="62C6C60F" w14:textId="77777777" w:rsidTr="00D56BA9">
        <w:tc>
          <w:tcPr>
            <w:tcW w:w="1418" w:type="dxa"/>
            <w:tcBorders>
              <w:left w:val="single" w:sz="4" w:space="0" w:color="auto"/>
            </w:tcBorders>
          </w:tcPr>
          <w:p w14:paraId="145D1B62" w14:textId="77777777" w:rsidR="00777301" w:rsidRPr="00FB3409" w:rsidRDefault="00777301" w:rsidP="00D56BA9">
            <w:pPr>
              <w:pStyle w:val="ae"/>
              <w:rPr>
                <w:rFonts w:ascii="Times New Roman" w:hAnsi="Times New Roman"/>
                <w:b/>
                <w:noProof/>
                <w:sz w:val="24"/>
                <w:szCs w:val="24"/>
                <w:lang w:val="uk-UA"/>
              </w:rPr>
            </w:pPr>
            <w:r w:rsidRPr="00FB3409">
              <w:rPr>
                <w:rFonts w:ascii="Times New Roman" w:hAnsi="Times New Roman"/>
                <w:b/>
                <w:noProof/>
                <w:sz w:val="24"/>
                <w:szCs w:val="24"/>
                <w:lang w:val="uk-UA"/>
              </w:rPr>
              <w:t>Час</w:t>
            </w:r>
          </w:p>
        </w:tc>
        <w:tc>
          <w:tcPr>
            <w:tcW w:w="7942" w:type="dxa"/>
          </w:tcPr>
          <w:p w14:paraId="52F02BA2" w14:textId="77777777" w:rsidR="00777301" w:rsidRPr="00FB3409" w:rsidRDefault="00777301" w:rsidP="00D56BA9">
            <w:pPr>
              <w:pStyle w:val="ae"/>
              <w:rPr>
                <w:rFonts w:ascii="Times New Roman" w:hAnsi="Times New Roman"/>
                <w:b/>
                <w:noProof/>
                <w:sz w:val="24"/>
                <w:szCs w:val="24"/>
                <w:lang w:val="uk-UA"/>
              </w:rPr>
            </w:pPr>
            <w:r w:rsidRPr="00FB3409">
              <w:rPr>
                <w:rFonts w:ascii="Times New Roman" w:hAnsi="Times New Roman"/>
                <w:b/>
                <w:noProof/>
                <w:sz w:val="24"/>
                <w:szCs w:val="24"/>
                <w:lang w:val="uk-UA"/>
              </w:rPr>
              <w:t>Назва та зміст заходу</w:t>
            </w:r>
          </w:p>
        </w:tc>
      </w:tr>
      <w:tr w:rsidR="00777301" w:rsidRPr="00FB3409" w14:paraId="6D0AE371" w14:textId="77777777" w:rsidTr="00D56BA9">
        <w:tc>
          <w:tcPr>
            <w:tcW w:w="1418" w:type="dxa"/>
            <w:tcBorders>
              <w:left w:val="single" w:sz="4" w:space="0" w:color="auto"/>
            </w:tcBorders>
          </w:tcPr>
          <w:p w14:paraId="7EA90FFA" w14:textId="77777777" w:rsidR="00777301" w:rsidRPr="00FB3409" w:rsidRDefault="00777301" w:rsidP="00D56BA9">
            <w:pPr>
              <w:pStyle w:val="ae"/>
              <w:rPr>
                <w:rFonts w:ascii="Times New Roman" w:hAnsi="Times New Roman"/>
                <w:i/>
                <w:noProof/>
                <w:sz w:val="24"/>
                <w:szCs w:val="24"/>
                <w:lang w:val="uk-UA"/>
              </w:rPr>
            </w:pPr>
            <w:r w:rsidRPr="00FB3409">
              <w:rPr>
                <w:rFonts w:ascii="Times New Roman" w:hAnsi="Times New Roman"/>
                <w:i/>
                <w:noProof/>
                <w:sz w:val="24"/>
                <w:szCs w:val="24"/>
                <w:lang w:val="uk-UA"/>
              </w:rPr>
              <w:t>8:00</w:t>
            </w:r>
          </w:p>
        </w:tc>
        <w:tc>
          <w:tcPr>
            <w:tcW w:w="7942" w:type="dxa"/>
          </w:tcPr>
          <w:p w14:paraId="36D6E48E" w14:textId="77777777" w:rsidR="00777301" w:rsidRPr="00FB3409" w:rsidRDefault="00777301" w:rsidP="00D56BA9">
            <w:pPr>
              <w:pStyle w:val="ae"/>
              <w:rPr>
                <w:rFonts w:ascii="Times New Roman" w:hAnsi="Times New Roman"/>
                <w:b/>
                <w:noProof/>
                <w:sz w:val="24"/>
                <w:szCs w:val="24"/>
                <w:lang w:val="uk-UA"/>
              </w:rPr>
            </w:pPr>
            <w:r w:rsidRPr="00FB3409">
              <w:rPr>
                <w:rFonts w:ascii="Times New Roman" w:hAnsi="Times New Roman"/>
                <w:noProof/>
                <w:sz w:val="24"/>
                <w:szCs w:val="24"/>
                <w:lang w:val="uk-UA"/>
              </w:rPr>
              <w:t>прийом дітей, огляд</w:t>
            </w:r>
          </w:p>
        </w:tc>
      </w:tr>
      <w:tr w:rsidR="00777301" w:rsidRPr="00FB3409" w14:paraId="5472BDCE" w14:textId="77777777" w:rsidTr="00D56BA9">
        <w:tc>
          <w:tcPr>
            <w:tcW w:w="1418" w:type="dxa"/>
            <w:tcBorders>
              <w:left w:val="single" w:sz="4" w:space="0" w:color="auto"/>
            </w:tcBorders>
          </w:tcPr>
          <w:p w14:paraId="55C4474F" w14:textId="77777777" w:rsidR="00777301" w:rsidRPr="00FB3409" w:rsidRDefault="00777301" w:rsidP="00D56BA9">
            <w:pPr>
              <w:pStyle w:val="ae"/>
              <w:rPr>
                <w:rFonts w:ascii="Times New Roman" w:hAnsi="Times New Roman"/>
                <w:i/>
                <w:noProof/>
                <w:sz w:val="24"/>
                <w:szCs w:val="24"/>
                <w:lang w:val="uk-UA"/>
              </w:rPr>
            </w:pPr>
            <w:r w:rsidRPr="00FB3409">
              <w:rPr>
                <w:rFonts w:ascii="Times New Roman" w:hAnsi="Times New Roman"/>
                <w:i/>
                <w:noProof/>
                <w:sz w:val="24"/>
                <w:szCs w:val="24"/>
                <w:lang w:val="uk-UA"/>
              </w:rPr>
              <w:t>8:30-9:00</w:t>
            </w:r>
          </w:p>
        </w:tc>
        <w:tc>
          <w:tcPr>
            <w:tcW w:w="7942" w:type="dxa"/>
          </w:tcPr>
          <w:p w14:paraId="65F072D8" w14:textId="77777777" w:rsidR="00777301" w:rsidRPr="00FB3409" w:rsidRDefault="00777301" w:rsidP="00D56BA9">
            <w:pPr>
              <w:pStyle w:val="ae"/>
              <w:rPr>
                <w:rFonts w:ascii="Times New Roman" w:hAnsi="Times New Roman"/>
                <w:b/>
                <w:noProof/>
                <w:sz w:val="24"/>
                <w:szCs w:val="24"/>
                <w:lang w:val="uk-UA"/>
              </w:rPr>
            </w:pPr>
            <w:r w:rsidRPr="00FB3409">
              <w:rPr>
                <w:rFonts w:ascii="Times New Roman" w:hAnsi="Times New Roman"/>
                <w:noProof/>
                <w:sz w:val="24"/>
                <w:szCs w:val="24"/>
                <w:lang w:val="uk-UA"/>
              </w:rPr>
              <w:t>ранкова гімнастика</w:t>
            </w:r>
          </w:p>
        </w:tc>
      </w:tr>
      <w:tr w:rsidR="00777301" w:rsidRPr="00FB3409" w14:paraId="40BC198F" w14:textId="77777777" w:rsidTr="00D56BA9">
        <w:tc>
          <w:tcPr>
            <w:tcW w:w="1418" w:type="dxa"/>
            <w:tcBorders>
              <w:left w:val="single" w:sz="4" w:space="0" w:color="auto"/>
            </w:tcBorders>
          </w:tcPr>
          <w:p w14:paraId="50E872E8" w14:textId="77777777" w:rsidR="00777301" w:rsidRPr="00FB3409" w:rsidRDefault="00777301" w:rsidP="00D56BA9">
            <w:pPr>
              <w:pStyle w:val="ae"/>
              <w:rPr>
                <w:rFonts w:ascii="Times New Roman" w:hAnsi="Times New Roman"/>
                <w:i/>
                <w:noProof/>
                <w:sz w:val="24"/>
                <w:szCs w:val="24"/>
                <w:lang w:val="uk-UA"/>
              </w:rPr>
            </w:pPr>
            <w:r w:rsidRPr="00FB3409">
              <w:rPr>
                <w:rFonts w:ascii="Times New Roman" w:hAnsi="Times New Roman"/>
                <w:i/>
                <w:noProof/>
                <w:sz w:val="24"/>
                <w:szCs w:val="24"/>
                <w:lang w:val="uk-UA"/>
              </w:rPr>
              <w:t>9:00-9:30</w:t>
            </w:r>
          </w:p>
        </w:tc>
        <w:tc>
          <w:tcPr>
            <w:tcW w:w="7942" w:type="dxa"/>
          </w:tcPr>
          <w:p w14:paraId="008D1DC7" w14:textId="77777777" w:rsidR="00777301" w:rsidRPr="00FB3409" w:rsidRDefault="00777301" w:rsidP="00D56BA9">
            <w:pPr>
              <w:pStyle w:val="ae"/>
              <w:rPr>
                <w:rFonts w:ascii="Times New Roman" w:hAnsi="Times New Roman"/>
                <w:b/>
                <w:noProof/>
                <w:sz w:val="24"/>
                <w:szCs w:val="24"/>
                <w:lang w:val="uk-UA"/>
              </w:rPr>
            </w:pPr>
            <w:r w:rsidRPr="00FB3409">
              <w:rPr>
                <w:rFonts w:ascii="Times New Roman" w:hAnsi="Times New Roman"/>
                <w:noProof/>
                <w:sz w:val="24"/>
                <w:szCs w:val="24"/>
                <w:lang w:val="uk-UA"/>
              </w:rPr>
              <w:t>комунікативна діяльність (спілкування, ігри, тематичні заходи)</w:t>
            </w:r>
          </w:p>
        </w:tc>
      </w:tr>
      <w:tr w:rsidR="00777301" w:rsidRPr="00FB3409" w14:paraId="4A6756DC" w14:textId="77777777" w:rsidTr="00D56BA9">
        <w:tc>
          <w:tcPr>
            <w:tcW w:w="1418" w:type="dxa"/>
            <w:tcBorders>
              <w:left w:val="single" w:sz="4" w:space="0" w:color="auto"/>
            </w:tcBorders>
          </w:tcPr>
          <w:p w14:paraId="0B2D5A9F" w14:textId="77777777" w:rsidR="00777301" w:rsidRPr="00FB3409" w:rsidRDefault="00777301" w:rsidP="00D56BA9">
            <w:pPr>
              <w:pStyle w:val="ae"/>
              <w:rPr>
                <w:rFonts w:ascii="Times New Roman" w:hAnsi="Times New Roman"/>
                <w:i/>
                <w:noProof/>
                <w:sz w:val="24"/>
                <w:szCs w:val="24"/>
                <w:lang w:val="uk-UA"/>
              </w:rPr>
            </w:pPr>
            <w:r w:rsidRPr="00FB3409">
              <w:rPr>
                <w:rFonts w:ascii="Times New Roman" w:hAnsi="Times New Roman"/>
                <w:i/>
                <w:noProof/>
                <w:sz w:val="24"/>
                <w:szCs w:val="24"/>
                <w:lang w:val="uk-UA"/>
              </w:rPr>
              <w:t>9:30-10:00</w:t>
            </w:r>
          </w:p>
        </w:tc>
        <w:tc>
          <w:tcPr>
            <w:tcW w:w="7942" w:type="dxa"/>
          </w:tcPr>
          <w:p w14:paraId="65FA3244" w14:textId="77777777" w:rsidR="00777301" w:rsidRPr="00FB3409" w:rsidRDefault="00777301" w:rsidP="00D56BA9">
            <w:pPr>
              <w:pStyle w:val="ae"/>
              <w:rPr>
                <w:rFonts w:ascii="Times New Roman" w:hAnsi="Times New Roman"/>
                <w:b/>
                <w:noProof/>
                <w:sz w:val="24"/>
                <w:szCs w:val="24"/>
                <w:lang w:val="uk-UA"/>
              </w:rPr>
            </w:pPr>
            <w:r w:rsidRPr="00FB3409">
              <w:rPr>
                <w:rFonts w:ascii="Times New Roman" w:hAnsi="Times New Roman"/>
                <w:noProof/>
                <w:sz w:val="24"/>
                <w:szCs w:val="24"/>
                <w:lang w:val="uk-UA"/>
              </w:rPr>
              <w:t>інтерактивно-розвивальні заняття</w:t>
            </w:r>
          </w:p>
        </w:tc>
      </w:tr>
      <w:tr w:rsidR="00777301" w:rsidRPr="00FB3409" w14:paraId="24565742" w14:textId="77777777" w:rsidTr="00D56BA9">
        <w:tc>
          <w:tcPr>
            <w:tcW w:w="1418" w:type="dxa"/>
            <w:tcBorders>
              <w:left w:val="single" w:sz="4" w:space="0" w:color="auto"/>
            </w:tcBorders>
          </w:tcPr>
          <w:p w14:paraId="797C0EEF" w14:textId="77777777" w:rsidR="00777301" w:rsidRPr="00FB3409" w:rsidRDefault="00777301" w:rsidP="00D56BA9">
            <w:pPr>
              <w:pStyle w:val="ae"/>
              <w:rPr>
                <w:rFonts w:ascii="Times New Roman" w:hAnsi="Times New Roman"/>
                <w:i/>
                <w:noProof/>
                <w:sz w:val="24"/>
                <w:szCs w:val="24"/>
                <w:lang w:val="uk-UA"/>
              </w:rPr>
            </w:pPr>
            <w:r w:rsidRPr="00FB3409">
              <w:rPr>
                <w:rFonts w:ascii="Times New Roman" w:hAnsi="Times New Roman"/>
                <w:i/>
                <w:noProof/>
                <w:sz w:val="24"/>
                <w:szCs w:val="24"/>
                <w:lang w:val="uk-UA"/>
              </w:rPr>
              <w:t>10:00-11:50</w:t>
            </w:r>
          </w:p>
        </w:tc>
        <w:tc>
          <w:tcPr>
            <w:tcW w:w="7942" w:type="dxa"/>
          </w:tcPr>
          <w:p w14:paraId="2755DEF0" w14:textId="77777777" w:rsidR="00777301" w:rsidRPr="00FB3409" w:rsidRDefault="00777301" w:rsidP="00D56BA9">
            <w:pPr>
              <w:pStyle w:val="ae"/>
              <w:rPr>
                <w:rFonts w:ascii="Times New Roman" w:hAnsi="Times New Roman"/>
                <w:b/>
                <w:noProof/>
                <w:sz w:val="24"/>
                <w:szCs w:val="24"/>
                <w:lang w:val="uk-UA"/>
              </w:rPr>
            </w:pPr>
            <w:r w:rsidRPr="00FB3409">
              <w:rPr>
                <w:rFonts w:ascii="Times New Roman" w:hAnsi="Times New Roman"/>
                <w:noProof/>
                <w:sz w:val="24"/>
                <w:szCs w:val="24"/>
                <w:lang w:val="uk-UA"/>
              </w:rPr>
              <w:t>розважальні ігри на свіжому повітрі</w:t>
            </w:r>
          </w:p>
        </w:tc>
      </w:tr>
      <w:tr w:rsidR="00777301" w:rsidRPr="00FB3409" w14:paraId="113B30C4" w14:textId="77777777" w:rsidTr="00D56BA9">
        <w:tc>
          <w:tcPr>
            <w:tcW w:w="1418" w:type="dxa"/>
            <w:tcBorders>
              <w:left w:val="single" w:sz="4" w:space="0" w:color="auto"/>
            </w:tcBorders>
          </w:tcPr>
          <w:p w14:paraId="1F5E500D" w14:textId="77777777" w:rsidR="00777301" w:rsidRPr="00FB3409" w:rsidRDefault="00777301" w:rsidP="00D56BA9">
            <w:pPr>
              <w:pStyle w:val="ae"/>
              <w:rPr>
                <w:rFonts w:ascii="Times New Roman" w:hAnsi="Times New Roman"/>
                <w:i/>
                <w:noProof/>
                <w:sz w:val="24"/>
                <w:szCs w:val="24"/>
                <w:lang w:val="uk-UA"/>
              </w:rPr>
            </w:pPr>
            <w:r w:rsidRPr="00FB3409">
              <w:rPr>
                <w:rFonts w:ascii="Times New Roman" w:hAnsi="Times New Roman"/>
                <w:i/>
                <w:noProof/>
                <w:sz w:val="24"/>
                <w:szCs w:val="24"/>
                <w:lang w:val="uk-UA"/>
              </w:rPr>
              <w:t>11:50-12:00</w:t>
            </w:r>
          </w:p>
        </w:tc>
        <w:tc>
          <w:tcPr>
            <w:tcW w:w="7942" w:type="dxa"/>
          </w:tcPr>
          <w:p w14:paraId="0031CABC" w14:textId="77777777" w:rsidR="00777301" w:rsidRPr="00FB3409" w:rsidRDefault="00777301" w:rsidP="00D56BA9">
            <w:pPr>
              <w:pStyle w:val="ae"/>
              <w:rPr>
                <w:rFonts w:ascii="Times New Roman" w:hAnsi="Times New Roman"/>
                <w:b/>
                <w:noProof/>
                <w:sz w:val="24"/>
                <w:szCs w:val="24"/>
                <w:lang w:val="uk-UA"/>
              </w:rPr>
            </w:pPr>
            <w:r w:rsidRPr="00FB3409">
              <w:rPr>
                <w:rFonts w:ascii="Times New Roman" w:hAnsi="Times New Roman"/>
                <w:noProof/>
                <w:sz w:val="24"/>
                <w:szCs w:val="24"/>
                <w:lang w:val="uk-UA"/>
              </w:rPr>
              <w:t>бесіда «Безпечна дорога додому»</w:t>
            </w:r>
          </w:p>
        </w:tc>
      </w:tr>
      <w:tr w:rsidR="00777301" w:rsidRPr="00FB3409" w14:paraId="0B6645AA" w14:textId="77777777" w:rsidTr="00D56BA9">
        <w:tc>
          <w:tcPr>
            <w:tcW w:w="1418" w:type="dxa"/>
            <w:tcBorders>
              <w:left w:val="single" w:sz="4" w:space="0" w:color="auto"/>
            </w:tcBorders>
          </w:tcPr>
          <w:p w14:paraId="26CA97F6" w14:textId="77777777" w:rsidR="00777301" w:rsidRPr="00FB3409" w:rsidRDefault="00777301" w:rsidP="00D56BA9">
            <w:pPr>
              <w:pStyle w:val="ae"/>
              <w:rPr>
                <w:rFonts w:ascii="Times New Roman" w:hAnsi="Times New Roman"/>
                <w:i/>
                <w:noProof/>
                <w:sz w:val="24"/>
                <w:szCs w:val="24"/>
                <w:lang w:val="uk-UA"/>
              </w:rPr>
            </w:pPr>
            <w:r w:rsidRPr="00FB3409">
              <w:rPr>
                <w:rFonts w:ascii="Times New Roman" w:hAnsi="Times New Roman"/>
                <w:i/>
                <w:noProof/>
                <w:sz w:val="24"/>
                <w:szCs w:val="24"/>
                <w:lang w:val="uk-UA"/>
              </w:rPr>
              <w:t>12:00</w:t>
            </w:r>
          </w:p>
        </w:tc>
        <w:tc>
          <w:tcPr>
            <w:tcW w:w="7942" w:type="dxa"/>
          </w:tcPr>
          <w:p w14:paraId="45348886" w14:textId="77777777" w:rsidR="00777301" w:rsidRPr="00FB3409" w:rsidRDefault="00777301" w:rsidP="00D56BA9">
            <w:pPr>
              <w:pStyle w:val="ae"/>
              <w:rPr>
                <w:rFonts w:ascii="Times New Roman" w:hAnsi="Times New Roman"/>
                <w:noProof/>
                <w:sz w:val="24"/>
                <w:szCs w:val="24"/>
                <w:lang w:val="uk-UA"/>
              </w:rPr>
            </w:pPr>
            <w:r w:rsidRPr="00FB3409">
              <w:rPr>
                <w:rFonts w:ascii="Times New Roman" w:hAnsi="Times New Roman"/>
                <w:noProof/>
                <w:sz w:val="24"/>
                <w:szCs w:val="24"/>
                <w:lang w:val="uk-UA"/>
              </w:rPr>
              <w:t>повернення дітей додому</w:t>
            </w:r>
          </w:p>
        </w:tc>
      </w:tr>
    </w:tbl>
    <w:p w14:paraId="6D8B3B16" w14:textId="77777777" w:rsidR="00777301" w:rsidRPr="00FB3409" w:rsidRDefault="00777301" w:rsidP="00777301">
      <w:pPr>
        <w:pStyle w:val="ae"/>
        <w:jc w:val="both"/>
        <w:rPr>
          <w:rFonts w:ascii="Times New Roman" w:hAnsi="Times New Roman"/>
          <w:noProof/>
          <w:sz w:val="24"/>
          <w:szCs w:val="24"/>
          <w:lang w:val="uk-UA" w:eastAsia="ru-RU"/>
        </w:rPr>
      </w:pPr>
      <w:r>
        <w:rPr>
          <w:rFonts w:ascii="Times New Roman" w:hAnsi="Times New Roman"/>
          <w:noProof/>
          <w:sz w:val="24"/>
          <w:szCs w:val="24"/>
          <w:lang w:val="uk-UA" w:eastAsia="ru-RU"/>
        </w:rPr>
        <w:t xml:space="preserve">        </w:t>
      </w:r>
      <w:r w:rsidRPr="00FB3409">
        <w:rPr>
          <w:rFonts w:ascii="Times New Roman" w:hAnsi="Times New Roman"/>
          <w:noProof/>
          <w:sz w:val="24"/>
          <w:szCs w:val="24"/>
          <w:lang w:val="uk-UA" w:eastAsia="ru-RU"/>
        </w:rPr>
        <w:t>При таборі функціонувало 3 учнівських загони: І загін (1-2 класи),  ІІ загін (3, 4-А класи),  ІІІ загін (4-Б, 5-і класи).</w:t>
      </w:r>
    </w:p>
    <w:p w14:paraId="11669AE7" w14:textId="77777777" w:rsidR="00777301" w:rsidRPr="00FB3409" w:rsidRDefault="00777301" w:rsidP="00777301">
      <w:pPr>
        <w:pStyle w:val="ae"/>
        <w:jc w:val="both"/>
        <w:rPr>
          <w:rFonts w:ascii="Times New Roman" w:hAnsi="Times New Roman"/>
          <w:noProof/>
          <w:sz w:val="24"/>
          <w:szCs w:val="24"/>
          <w:lang w:val="uk-UA" w:eastAsia="ru-RU"/>
        </w:rPr>
      </w:pPr>
      <w:r>
        <w:rPr>
          <w:rFonts w:ascii="Times New Roman" w:hAnsi="Times New Roman"/>
          <w:noProof/>
          <w:sz w:val="24"/>
          <w:szCs w:val="24"/>
          <w:lang w:val="uk-UA" w:eastAsia="ru-RU"/>
        </w:rPr>
        <w:t xml:space="preserve">        </w:t>
      </w:r>
      <w:r w:rsidRPr="00FB3409">
        <w:rPr>
          <w:rFonts w:ascii="Times New Roman" w:hAnsi="Times New Roman"/>
          <w:noProof/>
          <w:sz w:val="24"/>
          <w:szCs w:val="24"/>
          <w:lang w:val="uk-UA" w:eastAsia="ru-RU"/>
        </w:rPr>
        <w:t>Пріоритетними напрямками роботи табору були: культурний розвиток учнів, формуван</w:t>
      </w:r>
      <w:r>
        <w:rPr>
          <w:rFonts w:ascii="Times New Roman" w:hAnsi="Times New Roman"/>
          <w:noProof/>
          <w:sz w:val="24"/>
          <w:szCs w:val="24"/>
          <w:lang w:val="uk-UA" w:eastAsia="ru-RU"/>
        </w:rPr>
        <w:t>-</w:t>
      </w:r>
      <w:r w:rsidRPr="00FB3409">
        <w:rPr>
          <w:rFonts w:ascii="Times New Roman" w:hAnsi="Times New Roman"/>
          <w:noProof/>
          <w:sz w:val="24"/>
          <w:szCs w:val="24"/>
          <w:lang w:val="uk-UA" w:eastAsia="ru-RU"/>
        </w:rPr>
        <w:t>ня мовної компетентності, розвиток креативності, комунікативних та організаторських здіб</w:t>
      </w:r>
      <w:r>
        <w:rPr>
          <w:rFonts w:ascii="Times New Roman" w:hAnsi="Times New Roman"/>
          <w:noProof/>
          <w:sz w:val="24"/>
          <w:szCs w:val="24"/>
          <w:lang w:val="uk-UA" w:eastAsia="ru-RU"/>
        </w:rPr>
        <w:t>-</w:t>
      </w:r>
      <w:r w:rsidRPr="00FB3409">
        <w:rPr>
          <w:rFonts w:ascii="Times New Roman" w:hAnsi="Times New Roman"/>
          <w:noProof/>
          <w:sz w:val="24"/>
          <w:szCs w:val="24"/>
          <w:lang w:val="uk-UA" w:eastAsia="ru-RU"/>
        </w:rPr>
        <w:t>ностей, формування відповідального ставлення до власного здоров'я. Робота у таборі здійс</w:t>
      </w:r>
      <w:r>
        <w:rPr>
          <w:rFonts w:ascii="Times New Roman" w:hAnsi="Times New Roman"/>
          <w:noProof/>
          <w:sz w:val="24"/>
          <w:szCs w:val="24"/>
          <w:lang w:val="uk-UA" w:eastAsia="ru-RU"/>
        </w:rPr>
        <w:t>-</w:t>
      </w:r>
      <w:r w:rsidRPr="00FB3409">
        <w:rPr>
          <w:rFonts w:ascii="Times New Roman" w:hAnsi="Times New Roman"/>
          <w:noProof/>
          <w:sz w:val="24"/>
          <w:szCs w:val="24"/>
          <w:lang w:val="uk-UA" w:eastAsia="ru-RU"/>
        </w:rPr>
        <w:t xml:space="preserve">нювалася за складеним планом, який передбачав подорож країнами світу, а також різні за тематикою дні. </w:t>
      </w:r>
    </w:p>
    <w:p w14:paraId="28515694"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eastAsia="ru-RU"/>
        </w:rPr>
        <w:t xml:space="preserve">        </w:t>
      </w:r>
      <w:r w:rsidRPr="00FB3409">
        <w:rPr>
          <w:rFonts w:ascii="Times New Roman" w:hAnsi="Times New Roman"/>
          <w:noProof/>
          <w:sz w:val="24"/>
          <w:szCs w:val="24"/>
          <w:lang w:val="uk-UA" w:eastAsia="ru-RU"/>
        </w:rPr>
        <w:t xml:space="preserve">В перший день, 3 червня, під час відкриття табірної зміни, учні разом з вихователями взяли участь в урочистій лінійці </w:t>
      </w:r>
      <w:r w:rsidRPr="00FB3409">
        <w:rPr>
          <w:rFonts w:ascii="Times New Roman" w:hAnsi="Times New Roman"/>
          <w:noProof/>
          <w:sz w:val="24"/>
          <w:szCs w:val="24"/>
          <w:lang w:val="uk-UA"/>
        </w:rPr>
        <w:t>«Зустрічаємо канікули», також вихованці продумували назву свого загону, емблему та девіз. Для першого та другого загонів був організований артпростір «Натхнення без кордонів», а третій загін взяв участь у турнірі з шашок. Також для працівни</w:t>
      </w:r>
      <w:r>
        <w:rPr>
          <w:rFonts w:ascii="Times New Roman" w:hAnsi="Times New Roman"/>
          <w:noProof/>
          <w:sz w:val="24"/>
          <w:szCs w:val="24"/>
          <w:lang w:val="uk-UA"/>
        </w:rPr>
        <w:t>-</w:t>
      </w:r>
      <w:r w:rsidRPr="00FB3409">
        <w:rPr>
          <w:rFonts w:ascii="Times New Roman" w:hAnsi="Times New Roman"/>
          <w:noProof/>
          <w:sz w:val="24"/>
          <w:szCs w:val="24"/>
          <w:lang w:val="uk-UA"/>
        </w:rPr>
        <w:t>ків табору була проведена настановча нарада, на якій було обговорено основні питання робо</w:t>
      </w:r>
      <w:r>
        <w:rPr>
          <w:rFonts w:ascii="Times New Roman" w:hAnsi="Times New Roman"/>
          <w:noProof/>
          <w:sz w:val="24"/>
          <w:szCs w:val="24"/>
          <w:lang w:val="uk-UA"/>
        </w:rPr>
        <w:t>-</w:t>
      </w:r>
      <w:r w:rsidRPr="00FB3409">
        <w:rPr>
          <w:rFonts w:ascii="Times New Roman" w:hAnsi="Times New Roman"/>
          <w:noProof/>
          <w:sz w:val="24"/>
          <w:szCs w:val="24"/>
          <w:lang w:val="uk-UA"/>
        </w:rPr>
        <w:t>ти табору.</w:t>
      </w:r>
    </w:p>
    <w:p w14:paraId="53732A41"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 xml:space="preserve">4 червня </w:t>
      </w:r>
      <w:r w:rsidRPr="00FB3409">
        <w:rPr>
          <w:rFonts w:ascii="Times New Roman" w:hAnsi="Times New Roman"/>
          <w:noProof/>
          <w:sz w:val="24"/>
          <w:szCs w:val="24"/>
          <w:lang w:val="uk-UA" w:eastAsia="ru-RU"/>
        </w:rPr>
        <w:t>з метою патріотичного виховання у роботі табора було проведено «Дня патріо</w:t>
      </w:r>
      <w:r>
        <w:rPr>
          <w:rFonts w:ascii="Times New Roman" w:hAnsi="Times New Roman"/>
          <w:noProof/>
          <w:sz w:val="24"/>
          <w:szCs w:val="24"/>
          <w:lang w:val="uk-UA" w:eastAsia="ru-RU"/>
        </w:rPr>
        <w:t>-</w:t>
      </w:r>
      <w:r w:rsidRPr="00FB3409">
        <w:rPr>
          <w:rFonts w:ascii="Times New Roman" w:hAnsi="Times New Roman"/>
          <w:noProof/>
          <w:sz w:val="24"/>
          <w:szCs w:val="24"/>
          <w:lang w:val="uk-UA" w:eastAsia="ru-RU"/>
        </w:rPr>
        <w:t xml:space="preserve">та». </w:t>
      </w:r>
      <w:r w:rsidRPr="00FB3409">
        <w:rPr>
          <w:rFonts w:ascii="Times New Roman" w:hAnsi="Times New Roman"/>
          <w:noProof/>
          <w:sz w:val="24"/>
          <w:szCs w:val="24"/>
          <w:lang w:val="uk-UA"/>
        </w:rPr>
        <w:t xml:space="preserve"> Діти здійснили віртуальну подорож «Сім чудес України. Видатні українці», взяли участь у конкурсі малюнків «Ми за мир!», відвідали майстерклас із виготовлення мапи України.</w:t>
      </w:r>
    </w:p>
    <w:p w14:paraId="0428EC30"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5 червня вихованці здійснили подорож до Сполучених Штатів Америки, створили візи</w:t>
      </w:r>
      <w:r>
        <w:rPr>
          <w:rFonts w:ascii="Times New Roman" w:hAnsi="Times New Roman"/>
          <w:noProof/>
          <w:sz w:val="24"/>
          <w:szCs w:val="24"/>
          <w:lang w:val="uk-UA"/>
        </w:rPr>
        <w:t>-</w:t>
      </w:r>
      <w:r w:rsidRPr="00FB3409">
        <w:rPr>
          <w:rFonts w:ascii="Times New Roman" w:hAnsi="Times New Roman"/>
          <w:noProof/>
          <w:sz w:val="24"/>
          <w:szCs w:val="24"/>
          <w:lang w:val="uk-UA"/>
        </w:rPr>
        <w:t xml:space="preserve">тівку країни, пограли в  ігри, які полюбляють або створили американці. </w:t>
      </w:r>
    </w:p>
    <w:p w14:paraId="30F9A87B"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Четвертий день у таборі, 6 червня, був днем довкілля, діти збирали рослини для створен</w:t>
      </w:r>
      <w:r>
        <w:rPr>
          <w:rFonts w:ascii="Times New Roman" w:hAnsi="Times New Roman"/>
          <w:noProof/>
          <w:sz w:val="24"/>
          <w:szCs w:val="24"/>
          <w:lang w:val="uk-UA"/>
        </w:rPr>
        <w:t>-</w:t>
      </w:r>
      <w:r w:rsidRPr="00FB3409">
        <w:rPr>
          <w:rFonts w:ascii="Times New Roman" w:hAnsi="Times New Roman"/>
          <w:noProof/>
          <w:sz w:val="24"/>
          <w:szCs w:val="24"/>
          <w:lang w:val="uk-UA"/>
        </w:rPr>
        <w:t>ня гербарію та екібан та, власне, створювали їх. Проявили свій творчий підхід та вміння помі</w:t>
      </w:r>
      <w:r>
        <w:rPr>
          <w:rFonts w:ascii="Times New Roman" w:hAnsi="Times New Roman"/>
          <w:noProof/>
          <w:sz w:val="24"/>
          <w:szCs w:val="24"/>
          <w:lang w:val="uk-UA"/>
        </w:rPr>
        <w:t>-</w:t>
      </w:r>
      <w:r w:rsidRPr="00FB3409">
        <w:rPr>
          <w:rFonts w:ascii="Times New Roman" w:hAnsi="Times New Roman"/>
          <w:noProof/>
          <w:sz w:val="24"/>
          <w:szCs w:val="24"/>
          <w:lang w:val="uk-UA"/>
        </w:rPr>
        <w:t>чати красу у простих речах.</w:t>
      </w:r>
    </w:p>
    <w:p w14:paraId="74C1559D"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lastRenderedPageBreak/>
        <w:t xml:space="preserve">       </w:t>
      </w:r>
      <w:r w:rsidRPr="00FB3409">
        <w:rPr>
          <w:rFonts w:ascii="Times New Roman" w:hAnsi="Times New Roman"/>
          <w:noProof/>
          <w:sz w:val="24"/>
          <w:szCs w:val="24"/>
          <w:lang w:val="uk-UA"/>
        </w:rPr>
        <w:t>7 червня діти з вихователями та тренерами подорожували до Франції. Кожним загоном створювалася візитівка країни після віртуальної подорожі, був організований майстерклас: аплікація «Ейфелева вежа».</w:t>
      </w:r>
    </w:p>
    <w:p w14:paraId="37FE6D8F"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10 червня відзначався день здоров’я, діти обговорювали шкідливі звички та  необхідність ведення здорового способу життя під час тренінгового заняття «Я за здоровий спосіб життя». Також для дітей були організованя спортивні естафети та танці.</w:t>
      </w:r>
    </w:p>
    <w:p w14:paraId="36BDD4CD" w14:textId="77777777" w:rsidR="00777301" w:rsidRPr="00FB3409" w:rsidRDefault="00777301" w:rsidP="00777301">
      <w:pPr>
        <w:pStyle w:val="ae"/>
        <w:jc w:val="both"/>
        <w:rPr>
          <w:rFonts w:ascii="Times New Roman" w:hAnsi="Times New Roman"/>
          <w:noProof/>
          <w:color w:val="000000" w:themeColor="text1"/>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 xml:space="preserve">Сьомий день у таборі був днем подорожі до Японії. Діти здійснили віртуальну подорож, створили візитівки, виготовляли аплікацію </w:t>
      </w:r>
      <w:r w:rsidRPr="00FB3409">
        <w:rPr>
          <w:rFonts w:ascii="Times New Roman" w:hAnsi="Times New Roman"/>
          <w:noProof/>
          <w:color w:val="000000" w:themeColor="text1"/>
          <w:sz w:val="24"/>
          <w:szCs w:val="24"/>
          <w:lang w:val="uk-UA"/>
        </w:rPr>
        <w:t>«Сакура – символ красивого життя», а також вчилися техніці оригамі, робили хризантему – національну квітку Японії.</w:t>
      </w:r>
    </w:p>
    <w:p w14:paraId="2B998BC0"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12 червня – день народних звичаїв та традицій. Діти взяли участь в естафетних змаган</w:t>
      </w:r>
      <w:r>
        <w:rPr>
          <w:rFonts w:ascii="Times New Roman" w:hAnsi="Times New Roman"/>
          <w:noProof/>
          <w:sz w:val="24"/>
          <w:szCs w:val="24"/>
          <w:lang w:val="uk-UA"/>
        </w:rPr>
        <w:t>-</w:t>
      </w:r>
      <w:r w:rsidRPr="00FB3409">
        <w:rPr>
          <w:rFonts w:ascii="Times New Roman" w:hAnsi="Times New Roman"/>
          <w:noProof/>
          <w:sz w:val="24"/>
          <w:szCs w:val="24"/>
          <w:lang w:val="uk-UA"/>
        </w:rPr>
        <w:t>нях «Козаки та козачки», взяли участь у конкурсі малюнків «Козацькому роду нема перево</w:t>
      </w:r>
      <w:r>
        <w:rPr>
          <w:rFonts w:ascii="Times New Roman" w:hAnsi="Times New Roman"/>
          <w:noProof/>
          <w:sz w:val="24"/>
          <w:szCs w:val="24"/>
          <w:lang w:val="uk-UA"/>
        </w:rPr>
        <w:t>-</w:t>
      </w:r>
      <w:r w:rsidRPr="00FB3409">
        <w:rPr>
          <w:rFonts w:ascii="Times New Roman" w:hAnsi="Times New Roman"/>
          <w:noProof/>
          <w:sz w:val="24"/>
          <w:szCs w:val="24"/>
          <w:lang w:val="uk-UA"/>
        </w:rPr>
        <w:t>ду». Також була організована творча майстерня «Український оберіг» з виготовлення ляльок мотанок.</w:t>
      </w:r>
    </w:p>
    <w:p w14:paraId="3C92FEF8"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13 червня – день подорожі до Італії. Діти створили візитівки після віртуальної подорожі, дослідження традицій країни, також виконували мініпроєкт «Піца».</w:t>
      </w:r>
    </w:p>
    <w:p w14:paraId="6E4C4F1A"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14 червня був днем мистецтв у літньому таборі. З дітьми вихователі здійснили віртуальну подорож «Оперні театри України», долучилися до конкурсу «Я найкращий модельєр» (ство</w:t>
      </w:r>
      <w:r>
        <w:rPr>
          <w:rFonts w:ascii="Times New Roman" w:hAnsi="Times New Roman"/>
          <w:noProof/>
          <w:sz w:val="24"/>
          <w:szCs w:val="24"/>
          <w:lang w:val="uk-UA"/>
        </w:rPr>
        <w:t>-</w:t>
      </w:r>
      <w:r w:rsidRPr="00FB3409">
        <w:rPr>
          <w:rFonts w:ascii="Times New Roman" w:hAnsi="Times New Roman"/>
          <w:noProof/>
          <w:sz w:val="24"/>
          <w:szCs w:val="24"/>
          <w:lang w:val="uk-UA"/>
        </w:rPr>
        <w:t xml:space="preserve">рення та презентація костюмів з підручного матеріалу). </w:t>
      </w:r>
    </w:p>
    <w:p w14:paraId="00837E94"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Подорож до Шотландії діти здійснили 17 червня. Виготовляли візитівку країни, досліджу</w:t>
      </w:r>
      <w:r>
        <w:rPr>
          <w:rFonts w:ascii="Times New Roman" w:hAnsi="Times New Roman"/>
          <w:noProof/>
          <w:sz w:val="24"/>
          <w:szCs w:val="24"/>
          <w:lang w:val="uk-UA"/>
        </w:rPr>
        <w:t>-</w:t>
      </w:r>
      <w:r w:rsidRPr="00FB3409">
        <w:rPr>
          <w:rFonts w:ascii="Times New Roman" w:hAnsi="Times New Roman"/>
          <w:noProof/>
          <w:sz w:val="24"/>
          <w:szCs w:val="24"/>
          <w:lang w:val="uk-UA"/>
        </w:rPr>
        <w:t>вали її традиції, особливості культури, також під час артзустрічі виготовляли національну квітку країни – чортополох.</w:t>
      </w:r>
    </w:p>
    <w:p w14:paraId="4F9B970E"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Закриття табірної зміни відбулося 18 червня урочистою лінійкою, врученням дипломів активних учасників табору. Для дітей була організована розважальна ігрова програма та рухливі ігри на свіжому повітрі.</w:t>
      </w:r>
    </w:p>
    <w:p w14:paraId="1EFEE322"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Кожен день у таборі був урізноманітнений рухливими іграми на свіжому повітрі та про</w:t>
      </w:r>
      <w:r>
        <w:rPr>
          <w:rFonts w:ascii="Times New Roman" w:hAnsi="Times New Roman"/>
          <w:noProof/>
          <w:sz w:val="24"/>
          <w:szCs w:val="24"/>
          <w:lang w:val="uk-UA"/>
        </w:rPr>
        <w:t>-</w:t>
      </w:r>
      <w:r w:rsidRPr="00FB3409">
        <w:rPr>
          <w:rFonts w:ascii="Times New Roman" w:hAnsi="Times New Roman"/>
          <w:noProof/>
          <w:sz w:val="24"/>
          <w:szCs w:val="24"/>
          <w:lang w:val="uk-UA"/>
        </w:rPr>
        <w:t>гулянками на спортивному майданчику та території закладу.</w:t>
      </w:r>
    </w:p>
    <w:p w14:paraId="335C55A3" w14:textId="77777777" w:rsidR="00777301" w:rsidRPr="00FB3409" w:rsidRDefault="00777301" w:rsidP="00777301">
      <w:pPr>
        <w:pStyle w:val="ae"/>
        <w:jc w:val="both"/>
        <w:rPr>
          <w:rFonts w:ascii="Times New Roman" w:hAnsi="Times New Roman"/>
          <w:noProof/>
          <w:sz w:val="24"/>
          <w:szCs w:val="24"/>
          <w:lang w:val="uk-UA"/>
        </w:rPr>
      </w:pPr>
      <w:r>
        <w:rPr>
          <w:rFonts w:ascii="Times New Roman" w:hAnsi="Times New Roman"/>
          <w:noProof/>
          <w:sz w:val="24"/>
          <w:szCs w:val="24"/>
          <w:lang w:val="uk-UA"/>
        </w:rPr>
        <w:t xml:space="preserve">        </w:t>
      </w:r>
      <w:r w:rsidRPr="00FB3409">
        <w:rPr>
          <w:rFonts w:ascii="Times New Roman" w:hAnsi="Times New Roman"/>
          <w:noProof/>
          <w:sz w:val="24"/>
          <w:szCs w:val="24"/>
          <w:lang w:val="uk-UA"/>
        </w:rPr>
        <w:t>Під час віртуальних подорожей та в тематичні дні вчителі-філологи англійської та української мов працювали над удосконаленням мовлення дітей.</w:t>
      </w:r>
    </w:p>
    <w:p w14:paraId="036800AD" w14:textId="17585C3E" w:rsidR="00777301" w:rsidRDefault="00777301" w:rsidP="00777301">
      <w:pPr>
        <w:jc w:val="both"/>
        <w:textAlignment w:val="baseline"/>
        <w:rPr>
          <w:noProof/>
        </w:rPr>
      </w:pPr>
      <w:r>
        <w:rPr>
          <w:noProof/>
        </w:rPr>
        <w:t xml:space="preserve">        </w:t>
      </w:r>
      <w:r w:rsidRPr="00FB3409">
        <w:rPr>
          <w:noProof/>
        </w:rPr>
        <w:t>Аналіз роботи табору був проведений у колі вихователів та тренерів 19 червня під час короткотермінової наради. Вихователі висловили свої позитивні враження від роботи у табо</w:t>
      </w:r>
      <w:r>
        <w:rPr>
          <w:noProof/>
        </w:rPr>
        <w:t>-</w:t>
      </w:r>
      <w:r w:rsidRPr="00FB3409">
        <w:rPr>
          <w:noProof/>
        </w:rPr>
        <w:t>рі, зазначили, що це було цікаво та пізнавально не тільки для дітей,  а й для них самих. Також було зазначено, що учнів 5-х класів проявили свої гарні організаторські здібності, готовність та бажання допомагати, тому у подальшому рекомендую залучати учнів 5-6 класів до роботи у таборі в ролі помічників вихователів. Вихователі та тренери поставилдися до своїх обов’язків відповідально та творчо, знаходили вирішення в різних ситуаціях, брали до уваги надані рекомендації.</w:t>
      </w:r>
    </w:p>
    <w:p w14:paraId="33D77EAE" w14:textId="77777777" w:rsidR="00777301" w:rsidRDefault="00777301" w:rsidP="00777301">
      <w:pPr>
        <w:jc w:val="both"/>
        <w:textAlignment w:val="baseline"/>
        <w:rPr>
          <w:noProof/>
        </w:rPr>
      </w:pPr>
    </w:p>
    <w:p w14:paraId="3F3449B5" w14:textId="0A3C07A7" w:rsidR="005764C5" w:rsidRDefault="00777301" w:rsidP="00777301">
      <w:pPr>
        <w:jc w:val="center"/>
        <w:textAlignment w:val="baseline"/>
        <w:rPr>
          <w:b/>
          <w:noProof/>
        </w:rPr>
      </w:pPr>
      <w:r w:rsidRPr="00777301">
        <w:rPr>
          <w:b/>
          <w:noProof/>
        </w:rPr>
        <w:t>10.</w:t>
      </w:r>
      <w:r w:rsidR="005764C5">
        <w:rPr>
          <w:b/>
          <w:noProof/>
        </w:rPr>
        <w:t xml:space="preserve"> Робо</w:t>
      </w:r>
      <w:r w:rsidR="00FD0BBA">
        <w:rPr>
          <w:b/>
          <w:noProof/>
        </w:rPr>
        <w:t>та бібліотеки та шкільного медіа</w:t>
      </w:r>
      <w:r w:rsidR="005764C5">
        <w:rPr>
          <w:b/>
          <w:noProof/>
        </w:rPr>
        <w:t>центру</w:t>
      </w:r>
    </w:p>
    <w:p w14:paraId="4365D03E" w14:textId="0C8DE927" w:rsidR="005B1B02" w:rsidRPr="00BB5320" w:rsidRDefault="005B1B02" w:rsidP="005B1B02">
      <w:pPr>
        <w:shd w:val="clear" w:color="auto" w:fill="FFFFFF"/>
        <w:spacing w:line="240" w:lineRule="atLeast"/>
        <w:rPr>
          <w:color w:val="212121"/>
        </w:rPr>
      </w:pPr>
      <w:r>
        <w:rPr>
          <w:rFonts w:eastAsia="Calibri"/>
          <w:color w:val="212121"/>
          <w:lang w:eastAsia="uk-UA"/>
        </w:rPr>
        <w:t xml:space="preserve">        </w:t>
      </w:r>
      <w:r w:rsidRPr="00B9687F">
        <w:rPr>
          <w:rFonts w:eastAsia="Calibri"/>
          <w:color w:val="212121"/>
          <w:lang w:eastAsia="uk-UA"/>
        </w:rPr>
        <w:t>Шкільна бібліотека є обов’язк</w:t>
      </w:r>
      <w:r w:rsidRPr="00BB5320">
        <w:rPr>
          <w:rFonts w:eastAsia="Calibri"/>
          <w:color w:val="212121"/>
          <w:lang w:eastAsia="uk-UA"/>
        </w:rPr>
        <w:t>овим структурним підрозділом</w:t>
      </w:r>
      <w:r w:rsidRPr="00B9687F">
        <w:rPr>
          <w:rFonts w:eastAsia="Calibri"/>
          <w:color w:val="212121"/>
          <w:lang w:eastAsia="uk-UA"/>
        </w:rPr>
        <w:t xml:space="preserve"> та важливим складником сучасного освітнього середовища. </w:t>
      </w:r>
      <w:r w:rsidRPr="00BB5320">
        <w:rPr>
          <w:color w:val="212121"/>
        </w:rPr>
        <w:t xml:space="preserve"> Головною метою діяльності шкільних бібліотек є забезпе</w:t>
      </w:r>
      <w:r>
        <w:rPr>
          <w:color w:val="212121"/>
        </w:rPr>
        <w:t>-</w:t>
      </w:r>
      <w:r w:rsidRPr="00BB5320">
        <w:rPr>
          <w:color w:val="212121"/>
        </w:rPr>
        <w:t>чення якісного бібліотечно-інформаційного обслуговування всіх учасників освітнього процесу та надання допомоги педагогам у всебічному розвитку особистості з глибоко усвідомленою громадською і соціальною позицією.</w:t>
      </w:r>
    </w:p>
    <w:p w14:paraId="33F2A4EE" w14:textId="41BFDDE8" w:rsidR="005B1B02" w:rsidRPr="00BB5320" w:rsidRDefault="005B1B02" w:rsidP="005B1B02">
      <w:pPr>
        <w:shd w:val="clear" w:color="auto" w:fill="FFFFFF"/>
        <w:spacing w:line="240" w:lineRule="atLeast"/>
        <w:rPr>
          <w:color w:val="212121"/>
        </w:rPr>
      </w:pPr>
      <w:r>
        <w:rPr>
          <w:color w:val="212121"/>
        </w:rPr>
        <w:t xml:space="preserve">        </w:t>
      </w:r>
      <w:r w:rsidRPr="00BB5320">
        <w:rPr>
          <w:color w:val="212121"/>
        </w:rPr>
        <w:t>В Старонекрасівській шкільній бібліотеці на початок року було зареєстровано 422 читача, з них 33 – вчителі. Відвідуваність склала 2 971, це приблизно 8 відвідувань на одну дитину. Взято книг 3 676,  це 9 книг на одну дитину. Хочеться зазначити, шо найбільшу кількість взя</w:t>
      </w:r>
      <w:r>
        <w:rPr>
          <w:color w:val="212121"/>
        </w:rPr>
        <w:t>-</w:t>
      </w:r>
      <w:r w:rsidRPr="00BB5320">
        <w:rPr>
          <w:color w:val="212121"/>
        </w:rPr>
        <w:t xml:space="preserve">то художньої літератури  та літератури для початкової школи. Найбільш активними були  учні 1-3 класів. Звання «Найактивніший читаючий клас» отримав 1-А клас ( кл керівник Салиган Т.О.), звання «Найкращий читач» отримав учень 2 класу Демидов </w:t>
      </w:r>
      <w:r>
        <w:rPr>
          <w:color w:val="212121"/>
        </w:rPr>
        <w:t xml:space="preserve"> М.</w:t>
      </w:r>
      <w:r w:rsidRPr="00BB5320">
        <w:rPr>
          <w:color w:val="212121"/>
        </w:rPr>
        <w:t>(кл. керівник Чігіна Л.С.)</w:t>
      </w:r>
    </w:p>
    <w:p w14:paraId="7EAE0018" w14:textId="7FAA57F7" w:rsidR="005B1B02" w:rsidRPr="00BB5320" w:rsidRDefault="00024812" w:rsidP="00024812">
      <w:pPr>
        <w:shd w:val="clear" w:color="auto" w:fill="FFFFFF"/>
        <w:spacing w:line="240" w:lineRule="atLeast"/>
        <w:rPr>
          <w:color w:val="212121"/>
        </w:rPr>
      </w:pPr>
      <w:r>
        <w:rPr>
          <w:color w:val="212121"/>
        </w:rPr>
        <w:lastRenderedPageBreak/>
        <w:t xml:space="preserve">     </w:t>
      </w:r>
      <w:r w:rsidR="005B1B02" w:rsidRPr="00BB5320">
        <w:rPr>
          <w:color w:val="212121"/>
        </w:rPr>
        <w:t>Фонд бібліотеки складає 8 836 екз., з них х</w:t>
      </w:r>
      <w:r>
        <w:rPr>
          <w:color w:val="212121"/>
        </w:rPr>
        <w:t>удожньої літератури – 2 192 екземплярів</w:t>
      </w:r>
      <w:r w:rsidR="005B1B02" w:rsidRPr="00BB5320">
        <w:rPr>
          <w:color w:val="212121"/>
        </w:rPr>
        <w:t>, підруч</w:t>
      </w:r>
      <w:r>
        <w:rPr>
          <w:color w:val="212121"/>
        </w:rPr>
        <w:t>-</w:t>
      </w:r>
      <w:r w:rsidR="005B1B02" w:rsidRPr="00BB5320">
        <w:rPr>
          <w:color w:val="212121"/>
        </w:rPr>
        <w:t>ників – 6 644 екз</w:t>
      </w:r>
      <w:r>
        <w:rPr>
          <w:color w:val="212121"/>
        </w:rPr>
        <w:t>емплярів</w:t>
      </w:r>
      <w:r w:rsidR="005B1B02" w:rsidRPr="00BB5320">
        <w:rPr>
          <w:color w:val="212121"/>
        </w:rPr>
        <w:t xml:space="preserve">. Забезпеченість підручниками – 92%. </w:t>
      </w:r>
    </w:p>
    <w:p w14:paraId="0D77DAD7" w14:textId="04DD504B" w:rsidR="005B1B02" w:rsidRPr="00BB5320" w:rsidRDefault="00024812" w:rsidP="00024812">
      <w:pPr>
        <w:shd w:val="clear" w:color="auto" w:fill="FFFFFF"/>
        <w:spacing w:line="240" w:lineRule="atLeast"/>
        <w:rPr>
          <w:color w:val="444444"/>
        </w:rPr>
      </w:pPr>
      <w:r>
        <w:rPr>
          <w:color w:val="444444"/>
        </w:rPr>
        <w:t xml:space="preserve">     </w:t>
      </w:r>
      <w:r w:rsidR="005B1B02" w:rsidRPr="00BB5320">
        <w:rPr>
          <w:color w:val="444444"/>
        </w:rPr>
        <w:t>Популяризація читання є важливим завданням, спрямованим на підвищення рівня освіче</w:t>
      </w:r>
      <w:r>
        <w:rPr>
          <w:color w:val="444444"/>
        </w:rPr>
        <w:t>-</w:t>
      </w:r>
      <w:r w:rsidR="005B1B02" w:rsidRPr="00BB5320">
        <w:rPr>
          <w:color w:val="444444"/>
        </w:rPr>
        <w:t>ності та культурного розвитку суспільства. Допомагає створити позитивну атмосферу навколо читання та залучити більше дітей до користування бібліотекою. Для досягнення цієї мети на</w:t>
      </w:r>
      <w:r>
        <w:rPr>
          <w:color w:val="444444"/>
        </w:rPr>
        <w:t>-</w:t>
      </w:r>
      <w:r w:rsidR="005B1B02" w:rsidRPr="00BB5320">
        <w:rPr>
          <w:color w:val="444444"/>
        </w:rPr>
        <w:t>ша бібліотека використовує різноманітні методи та цікаві ініціативи. Так до Всеукраїнського дня бібліотек   були проведені такі заходи:</w:t>
      </w:r>
      <w:r>
        <w:rPr>
          <w:color w:val="444444"/>
        </w:rPr>
        <w:t xml:space="preserve"> день відкритих д</w:t>
      </w:r>
      <w:r w:rsidR="005B1B02" w:rsidRPr="00024812">
        <w:rPr>
          <w:color w:val="444444"/>
        </w:rPr>
        <w:t xml:space="preserve">верей «Бібліотека – твоя </w:t>
      </w:r>
      <w:r>
        <w:rPr>
          <w:color w:val="444444"/>
        </w:rPr>
        <w:t>терито-</w:t>
      </w:r>
      <w:r w:rsidR="005B1B02" w:rsidRPr="00024812">
        <w:rPr>
          <w:color w:val="444444"/>
        </w:rPr>
        <w:t>рія»</w:t>
      </w:r>
      <w:r>
        <w:rPr>
          <w:color w:val="444444"/>
        </w:rPr>
        <w:t>; в</w:t>
      </w:r>
      <w:r w:rsidR="005B1B02" w:rsidRPr="00024812">
        <w:rPr>
          <w:color w:val="444444"/>
        </w:rPr>
        <w:t>иставка літератури «Моя бібліотека – світ моїх захоплень!»</w:t>
      </w:r>
      <w:r>
        <w:rPr>
          <w:color w:val="444444"/>
        </w:rPr>
        <w:t>; р</w:t>
      </w:r>
      <w:r w:rsidR="005B1B02" w:rsidRPr="00024812">
        <w:rPr>
          <w:color w:val="444444"/>
        </w:rPr>
        <w:t>озваги у «Чарівній кім</w:t>
      </w:r>
      <w:r>
        <w:rPr>
          <w:color w:val="444444"/>
        </w:rPr>
        <w:t>-</w:t>
      </w:r>
      <w:r w:rsidR="005B1B02" w:rsidRPr="00024812">
        <w:rPr>
          <w:color w:val="444444"/>
        </w:rPr>
        <w:t>наті»</w:t>
      </w:r>
      <w:r>
        <w:rPr>
          <w:color w:val="444444"/>
        </w:rPr>
        <w:t xml:space="preserve">; </w:t>
      </w:r>
      <w:r w:rsidR="005B1B02" w:rsidRPr="00024812">
        <w:rPr>
          <w:color w:val="444444"/>
        </w:rPr>
        <w:t>читання</w:t>
      </w:r>
      <w:r>
        <w:rPr>
          <w:color w:val="444444"/>
        </w:rPr>
        <w:t xml:space="preserve"> в голос; с</w:t>
      </w:r>
      <w:r w:rsidR="005B1B02" w:rsidRPr="00024812">
        <w:rPr>
          <w:color w:val="444444"/>
        </w:rPr>
        <w:t>творення відеоролика « Бібліотека для мене  - це….!»</w:t>
      </w:r>
      <w:r>
        <w:rPr>
          <w:color w:val="444444"/>
        </w:rPr>
        <w:t xml:space="preserve"> </w:t>
      </w:r>
      <w:r w:rsidR="005B1B02" w:rsidRPr="00BB5320">
        <w:rPr>
          <w:color w:val="444444"/>
        </w:rPr>
        <w:t>Ці заходи</w:t>
      </w:r>
      <w:r>
        <w:rPr>
          <w:color w:val="444444"/>
        </w:rPr>
        <w:t xml:space="preserve"> </w:t>
      </w:r>
      <w:r w:rsidR="005B1B02" w:rsidRPr="00BB5320">
        <w:rPr>
          <w:color w:val="444444"/>
        </w:rPr>
        <w:t xml:space="preserve"> спря</w:t>
      </w:r>
      <w:r>
        <w:rPr>
          <w:color w:val="444444"/>
        </w:rPr>
        <w:t>-</w:t>
      </w:r>
      <w:r w:rsidR="005B1B02" w:rsidRPr="00BB5320">
        <w:rPr>
          <w:color w:val="444444"/>
        </w:rPr>
        <w:t>мовані на зацікавлення молоді літературою та стимулювання їх до активного читання.</w:t>
      </w:r>
    </w:p>
    <w:p w14:paraId="378E8397" w14:textId="77777777" w:rsidR="00024812" w:rsidRDefault="005B1B02" w:rsidP="00024812">
      <w:pPr>
        <w:pStyle w:val="afb"/>
        <w:shd w:val="clear" w:color="auto" w:fill="FFFFFF"/>
        <w:spacing w:before="0" w:beforeAutospacing="0" w:after="0" w:afterAutospacing="0" w:line="240" w:lineRule="atLeast"/>
        <w:ind w:firstLine="360"/>
        <w:rPr>
          <w:lang w:val="uk-UA"/>
        </w:rPr>
      </w:pPr>
      <w:r w:rsidRPr="00BB5320">
        <w:rPr>
          <w:color w:val="000000"/>
        </w:rPr>
        <w:t>Наша бібліотека активно приймала участь у Всеукраїнському місячнику шкільних бібліо</w:t>
      </w:r>
      <w:r w:rsidR="00024812">
        <w:rPr>
          <w:color w:val="000000"/>
          <w:lang w:val="uk-UA"/>
        </w:rPr>
        <w:t>-</w:t>
      </w:r>
      <w:r w:rsidRPr="00BB5320">
        <w:rPr>
          <w:color w:val="000000"/>
        </w:rPr>
        <w:t>тек, який проходив під гаслом «Вірю в майбутнє твоє, Україно!». Метою заходів є втілення основних положень «Концепції національно-патріотичного виховання в системі освіти Украї</w:t>
      </w:r>
      <w:r w:rsidR="00024812">
        <w:rPr>
          <w:color w:val="000000"/>
          <w:lang w:val="uk-UA"/>
        </w:rPr>
        <w:t>-</w:t>
      </w:r>
      <w:r w:rsidRPr="00BB5320">
        <w:rPr>
          <w:color w:val="000000"/>
        </w:rPr>
        <w:t>ни», привернення уваги до питання патріотичного виховання у нашій державі, розкриття виховної функції бібліотеки, об’єднання зусиль педагогічного колективу і бібліотеки щодо розвитку патріотизму особистості, яка зростає. Наші діти стали учасниками таких заходів:</w:t>
      </w:r>
      <w:r w:rsidR="00024812">
        <w:rPr>
          <w:color w:val="000000"/>
          <w:lang w:val="uk-UA"/>
        </w:rPr>
        <w:t xml:space="preserve"> ф</w:t>
      </w:r>
      <w:r w:rsidRPr="00BB5320">
        <w:t>лешмоб "Вірю в  майбутнє твоє, Україно!"</w:t>
      </w:r>
      <w:r w:rsidR="00024812">
        <w:rPr>
          <w:color w:val="000000"/>
          <w:lang w:val="uk-UA"/>
        </w:rPr>
        <w:t>; к</w:t>
      </w:r>
      <w:r w:rsidRPr="00BB5320">
        <w:t>нижкова виставка "Моя незламна Україна!"</w:t>
      </w:r>
      <w:r w:rsidR="00024812">
        <w:rPr>
          <w:lang w:val="uk-UA"/>
        </w:rPr>
        <w:t>; в</w:t>
      </w:r>
      <w:r w:rsidRPr="00024812">
        <w:t>ечір-зустріч з захисниками України «Шана за подвиг, вдячність за мир»</w:t>
      </w:r>
      <w:r w:rsidR="00024812">
        <w:rPr>
          <w:lang w:val="uk-UA"/>
        </w:rPr>
        <w:t>; к</w:t>
      </w:r>
      <w:r w:rsidRPr="00024812">
        <w:t xml:space="preserve">онкурс малюнків </w:t>
      </w:r>
    </w:p>
    <w:p w14:paraId="3C37744C" w14:textId="71D49B17" w:rsidR="005B1B02" w:rsidRPr="00024812" w:rsidRDefault="005B1B02" w:rsidP="00024812">
      <w:pPr>
        <w:pStyle w:val="afb"/>
        <w:shd w:val="clear" w:color="auto" w:fill="FFFFFF"/>
        <w:spacing w:before="0" w:beforeAutospacing="0" w:after="0" w:afterAutospacing="0" w:line="240" w:lineRule="atLeast"/>
        <w:rPr>
          <w:color w:val="000000"/>
        </w:rPr>
      </w:pPr>
      <w:r w:rsidRPr="00024812">
        <w:t>"</w:t>
      </w:r>
      <w:r w:rsidR="00024812">
        <w:rPr>
          <w:lang w:val="uk-UA"/>
        </w:rPr>
        <w:t xml:space="preserve"> З</w:t>
      </w:r>
      <w:r w:rsidR="00024812">
        <w:t xml:space="preserve"> </w:t>
      </w:r>
      <w:r w:rsidRPr="00024812">
        <w:t xml:space="preserve"> Україною в серці!"</w:t>
      </w:r>
      <w:r w:rsidR="00024812">
        <w:rPr>
          <w:lang w:val="uk-UA"/>
        </w:rPr>
        <w:t>; в</w:t>
      </w:r>
      <w:r w:rsidRPr="00024812">
        <w:t>ікторина " В моєму серці Україна"(інтелектуальна гра)</w:t>
      </w:r>
      <w:r w:rsidR="00024812">
        <w:rPr>
          <w:lang w:val="uk-UA"/>
        </w:rPr>
        <w:t>; г</w:t>
      </w:r>
      <w:r w:rsidRPr="00024812">
        <w:t>одина спіл</w:t>
      </w:r>
      <w:r w:rsidR="00024812">
        <w:rPr>
          <w:lang w:val="uk-UA"/>
        </w:rPr>
        <w:t>-</w:t>
      </w:r>
      <w:r w:rsidRPr="00024812">
        <w:t>кування "Читаємо про Україну разом з дітьми"</w:t>
      </w:r>
      <w:r w:rsidR="00024812">
        <w:rPr>
          <w:lang w:val="uk-UA"/>
        </w:rPr>
        <w:t>; в</w:t>
      </w:r>
      <w:r w:rsidRPr="00024812">
        <w:t>ідео конкурс патріотичного вірша «Натхнен</w:t>
      </w:r>
      <w:r w:rsidR="00024812">
        <w:rPr>
          <w:lang w:val="uk-UA"/>
        </w:rPr>
        <w:t>-</w:t>
      </w:r>
      <w:r w:rsidR="00024812">
        <w:t>не слово про рідний край»</w:t>
      </w:r>
      <w:r w:rsidR="00024812">
        <w:rPr>
          <w:lang w:val="uk-UA"/>
        </w:rPr>
        <w:t>; с</w:t>
      </w:r>
      <w:r w:rsidRPr="00024812">
        <w:t xml:space="preserve">лайд-шоу "Цікаві </w:t>
      </w:r>
      <w:r w:rsidR="00024812">
        <w:t>факти про Україну"</w:t>
      </w:r>
      <w:r w:rsidR="00024812">
        <w:rPr>
          <w:lang w:val="uk-UA"/>
        </w:rPr>
        <w:t>; г</w:t>
      </w:r>
      <w:r w:rsidRPr="00024812">
        <w:t xml:space="preserve">одина мужності «Збройні сили України – захисники й опора країни!» </w:t>
      </w:r>
    </w:p>
    <w:p w14:paraId="3E827385" w14:textId="46E1CEA2" w:rsidR="005B1B02" w:rsidRPr="00B57D7A" w:rsidRDefault="005B1B02" w:rsidP="00B57D7A">
      <w:pPr>
        <w:spacing w:line="240" w:lineRule="atLeast"/>
        <w:ind w:firstLine="360"/>
        <w:rPr>
          <w:i/>
        </w:rPr>
      </w:pPr>
      <w:r w:rsidRPr="00024812">
        <w:rPr>
          <w:rStyle w:val="afd"/>
          <w:i w:val="0"/>
          <w:color w:val="000000"/>
          <w:shd w:val="clear" w:color="auto" w:fill="FFFFFF"/>
        </w:rPr>
        <w:t>Читання є важливим у час миру і добробуту, але ще важливішим — у часи випробувань, які випали на нашу долю через війну.</w:t>
      </w:r>
      <w:r w:rsidRPr="00BB5320">
        <w:rPr>
          <w:color w:val="202124"/>
          <w:shd w:val="clear" w:color="auto" w:fill="FFFFFF"/>
        </w:rPr>
        <w:t>«Бути своїми» — гасло цьогорічного Національного тижня читання. Воно </w:t>
      </w:r>
      <w:r w:rsidRPr="00BB5320">
        <w:rPr>
          <w:color w:val="040C28"/>
        </w:rPr>
        <w:t>мало на меті показати важливість зв'язку між поколіннями, між читача</w:t>
      </w:r>
      <w:r w:rsidR="00024812">
        <w:rPr>
          <w:color w:val="040C28"/>
        </w:rPr>
        <w:t>-</w:t>
      </w:r>
      <w:r w:rsidRPr="00BB5320">
        <w:rPr>
          <w:color w:val="040C28"/>
        </w:rPr>
        <w:t>ми й літераторами, між усіма українцями, надто під час війни</w:t>
      </w:r>
      <w:r w:rsidRPr="00BB5320">
        <w:rPr>
          <w:color w:val="202124"/>
          <w:shd w:val="clear" w:color="auto" w:fill="FFFFFF"/>
        </w:rPr>
        <w:t>. І наша бібліотека не стояла осторонь:</w:t>
      </w:r>
      <w:r w:rsidR="00024812" w:rsidRPr="00024812">
        <w:t>в</w:t>
      </w:r>
      <w:r w:rsidRPr="00024812">
        <w:rPr>
          <w:color w:val="202124"/>
          <w:shd w:val="clear" w:color="auto" w:fill="FFFFFF"/>
        </w:rPr>
        <w:t>иставка – оголошення «БУДЬ СВОЇМ!»</w:t>
      </w:r>
      <w:r w:rsidR="00024812" w:rsidRPr="00024812">
        <w:t>; п</w:t>
      </w:r>
      <w:r w:rsidRPr="00024812">
        <w:rPr>
          <w:color w:val="202124"/>
          <w:shd w:val="clear" w:color="auto" w:fill="FFFFFF"/>
        </w:rPr>
        <w:t>резентація нових книг «Мершій поспішай – нову книгу прочитай»</w:t>
      </w:r>
      <w:r w:rsidR="00024812" w:rsidRPr="00024812">
        <w:t>; е</w:t>
      </w:r>
      <w:r w:rsidRPr="00024812">
        <w:rPr>
          <w:color w:val="202124"/>
          <w:shd w:val="clear" w:color="auto" w:fill="FFFFFF"/>
        </w:rPr>
        <w:t>стафета читання «Ти читай – я буду слухати»</w:t>
      </w:r>
      <w:r w:rsidR="00024812" w:rsidRPr="00024812">
        <w:t>; о</w:t>
      </w:r>
      <w:r w:rsidRPr="00024812">
        <w:rPr>
          <w:color w:val="202124"/>
          <w:shd w:val="clear" w:color="auto" w:fill="FFFFFF"/>
        </w:rPr>
        <w:t>нлайн-перегляд ві</w:t>
      </w:r>
      <w:r w:rsidR="00B57D7A">
        <w:rPr>
          <w:color w:val="202124"/>
          <w:shd w:val="clear" w:color="auto" w:fill="FFFFFF"/>
        </w:rPr>
        <w:t>-</w:t>
      </w:r>
      <w:r w:rsidRPr="00024812">
        <w:rPr>
          <w:color w:val="202124"/>
          <w:shd w:val="clear" w:color="auto" w:fill="FFFFFF"/>
        </w:rPr>
        <w:t>деоролика «Чому корисно читати!»</w:t>
      </w:r>
      <w:r w:rsidR="00B57D7A">
        <w:rPr>
          <w:i/>
        </w:rPr>
        <w:t xml:space="preserve">; </w:t>
      </w:r>
      <w:r w:rsidR="00B57D7A" w:rsidRPr="00B57D7A">
        <w:t>б</w:t>
      </w:r>
      <w:r w:rsidRPr="00B57D7A">
        <w:rPr>
          <w:color w:val="202124"/>
          <w:shd w:val="clear" w:color="auto" w:fill="FFFFFF"/>
        </w:rPr>
        <w:t>ібліопригода «Ми читаємо завзято, кожна книжка для нас – свято»</w:t>
      </w:r>
      <w:r w:rsidR="00B57D7A">
        <w:rPr>
          <w:color w:val="202124"/>
          <w:shd w:val="clear" w:color="auto" w:fill="FFFFFF"/>
        </w:rPr>
        <w:t>.</w:t>
      </w:r>
    </w:p>
    <w:p w14:paraId="2D967B4D" w14:textId="2284AB4D" w:rsidR="005B1B02" w:rsidRPr="00BB5320" w:rsidRDefault="00B57D7A" w:rsidP="00B57D7A">
      <w:pPr>
        <w:spacing w:line="240" w:lineRule="atLeast"/>
        <w:contextualSpacing/>
      </w:pPr>
      <w:r>
        <w:t xml:space="preserve">      </w:t>
      </w:r>
      <w:r w:rsidR="005B1B02" w:rsidRPr="00BB5320">
        <w:t>Старонекрасівський заклад освіти з 16 березня по 24 березня приймав активну участь в ак</w:t>
      </w:r>
      <w:r>
        <w:t>-</w:t>
      </w:r>
      <w:r w:rsidR="005B1B02" w:rsidRPr="00BB5320">
        <w:t>ції «Національний тиждень читання. Тиждень поезії», який проходив під гаслом «Всі ріки те</w:t>
      </w:r>
      <w:r>
        <w:t>-</w:t>
      </w:r>
      <w:r w:rsidR="005B1B02" w:rsidRPr="00BB5320">
        <w:t>чуть додому».</w:t>
      </w:r>
    </w:p>
    <w:p w14:paraId="0105057B" w14:textId="3036AD45" w:rsidR="005B1B02" w:rsidRPr="00BB5320" w:rsidRDefault="00B57D7A" w:rsidP="00B57D7A">
      <w:pPr>
        <w:spacing w:line="240" w:lineRule="atLeast"/>
        <w:contextualSpacing/>
        <w:rPr>
          <w:color w:val="545454"/>
          <w:shd w:val="clear" w:color="auto" w:fill="FFFFFF"/>
        </w:rPr>
      </w:pPr>
      <w:r>
        <w:t xml:space="preserve">      </w:t>
      </w:r>
      <w:r w:rsidR="005B1B02" w:rsidRPr="00BB5320">
        <w:t xml:space="preserve">Були заплановані та проведені ряд заходів, спрямованих на </w:t>
      </w:r>
      <w:r w:rsidR="005B1B02" w:rsidRPr="00BB5320">
        <w:rPr>
          <w:color w:val="545454"/>
          <w:shd w:val="clear" w:color="auto" w:fill="FFFFFF"/>
        </w:rPr>
        <w:t xml:space="preserve"> роль поетів і поетичного слова в </w:t>
      </w:r>
      <w:r>
        <w:rPr>
          <w:color w:val="545454"/>
          <w:shd w:val="clear" w:color="auto" w:fill="FFFFFF"/>
        </w:rPr>
        <w:t>культурі,особливо під час війни,</w:t>
      </w:r>
      <w:r w:rsidR="005B1B02" w:rsidRPr="00BB5320">
        <w:rPr>
          <w:color w:val="545454"/>
          <w:shd w:val="clear" w:color="auto" w:fill="FFFFFF"/>
        </w:rPr>
        <w:t>адже поезія як форма літератури реагує на події найпер</w:t>
      </w:r>
      <w:r>
        <w:rPr>
          <w:color w:val="545454"/>
          <w:shd w:val="clear" w:color="auto" w:fill="FFFFFF"/>
        </w:rPr>
        <w:t>шою</w:t>
      </w:r>
      <w:r w:rsidR="005B1B02" w:rsidRPr="00BB5320">
        <w:rPr>
          <w:color w:val="545454"/>
          <w:shd w:val="clear" w:color="auto" w:fill="FFFFFF"/>
        </w:rPr>
        <w:t> </w:t>
      </w:r>
    </w:p>
    <w:p w14:paraId="38AFDE41" w14:textId="72BDB68A" w:rsidR="005B1B02" w:rsidRPr="00BB5320" w:rsidRDefault="00FD0BBA" w:rsidP="00FD0BBA">
      <w:pPr>
        <w:spacing w:line="240" w:lineRule="atLeast"/>
        <w:contextualSpacing/>
        <w:rPr>
          <w:color w:val="545454"/>
          <w:shd w:val="clear" w:color="auto" w:fill="FFFFFF"/>
        </w:rPr>
      </w:pPr>
      <w:r>
        <w:rPr>
          <w:color w:val="545454"/>
          <w:shd w:val="clear" w:color="auto" w:fill="FFFFFF"/>
        </w:rPr>
        <w:t xml:space="preserve">     </w:t>
      </w:r>
      <w:r w:rsidR="005B1B02" w:rsidRPr="00BB5320">
        <w:rPr>
          <w:color w:val="545454"/>
          <w:shd w:val="clear" w:color="auto" w:fill="FFFFFF"/>
        </w:rPr>
        <w:t>Тема тижня поезії 2024 – </w:t>
      </w:r>
      <w:r w:rsidR="005B1B02" w:rsidRPr="00BB5320">
        <w:rPr>
          <w:b/>
          <w:bCs/>
          <w:color w:val="545454"/>
          <w:shd w:val="clear" w:color="auto" w:fill="FFFFFF"/>
        </w:rPr>
        <w:t xml:space="preserve">ДІМ. </w:t>
      </w:r>
      <w:r w:rsidR="005B1B02" w:rsidRPr="00BB5320">
        <w:rPr>
          <w:color w:val="545454"/>
          <w:shd w:val="clear" w:color="auto" w:fill="FFFFFF"/>
        </w:rPr>
        <w:t>Поняття «дім» для кожного українця і українки набуло щем</w:t>
      </w:r>
      <w:r>
        <w:rPr>
          <w:color w:val="545454"/>
          <w:shd w:val="clear" w:color="auto" w:fill="FFFFFF"/>
        </w:rPr>
        <w:t>-</w:t>
      </w:r>
      <w:r w:rsidR="005B1B02" w:rsidRPr="00BB5320">
        <w:rPr>
          <w:color w:val="545454"/>
          <w:shd w:val="clear" w:color="auto" w:fill="FFFFFF"/>
        </w:rPr>
        <w:t>кого й навіть сакрального значення. Дім для нас тепер про повертання і чекання, про безумов</w:t>
      </w:r>
      <w:r>
        <w:rPr>
          <w:color w:val="545454"/>
          <w:shd w:val="clear" w:color="auto" w:fill="FFFFFF"/>
        </w:rPr>
        <w:t>-</w:t>
      </w:r>
      <w:r w:rsidR="005B1B02" w:rsidRPr="00BB5320">
        <w:rPr>
          <w:color w:val="545454"/>
          <w:shd w:val="clear" w:color="auto" w:fill="FFFFFF"/>
        </w:rPr>
        <w:t>ну віру в тих, хто за цей дім бореться. Дім – це світло, котре гріє, навіть, коли вас розділяють тисячі кілометрів. Дім – це чуття себе частиною чогось більшого, частиною родини. Дім – це Україна.</w:t>
      </w:r>
    </w:p>
    <w:p w14:paraId="3A51A49D" w14:textId="0156F4FF" w:rsidR="005B1B02" w:rsidRPr="00531C98" w:rsidRDefault="00FD0BBA" w:rsidP="0063054D">
      <w:pPr>
        <w:spacing w:line="240" w:lineRule="atLeast"/>
        <w:contextualSpacing/>
        <w:jc w:val="both"/>
      </w:pPr>
      <w:r>
        <w:t xml:space="preserve">      </w:t>
      </w:r>
      <w:r w:rsidR="005B1B02" w:rsidRPr="00BB5320">
        <w:t>Тиждень розпочався відеопривітанням «Ріки незмінно течуть додому», д</w:t>
      </w:r>
      <w:r>
        <w:t>е учні  10 класу Валентир К. та Яровенко П.</w:t>
      </w:r>
      <w:r w:rsidR="005B1B02" w:rsidRPr="00BB5320">
        <w:t xml:space="preserve"> розказали про важливість  акції , включили читання вірша Ірини Кубевич «Війна змінила  плани, мрії…» </w:t>
      </w:r>
      <w:r>
        <w:t xml:space="preserve"> ученицею 11 класу Радукан Ю.</w:t>
      </w:r>
      <w:r w:rsidR="005B1B02" w:rsidRPr="00BB5320">
        <w:t xml:space="preserve"> та запросили </w:t>
      </w:r>
      <w:r>
        <w:t>прий-ня</w:t>
      </w:r>
      <w:r w:rsidR="005B1B02" w:rsidRPr="00BB5320">
        <w:t>ти активну участь в акції.</w:t>
      </w:r>
      <w:r>
        <w:t xml:space="preserve"> А</w:t>
      </w:r>
      <w:r w:rsidR="005B1B02" w:rsidRPr="00FD0BBA">
        <w:t>ктивом бібліотеки були випущені відеоролики (онлайн) з читан</w:t>
      </w:r>
      <w:r>
        <w:t xml:space="preserve">- </w:t>
      </w:r>
      <w:r w:rsidR="005B1B02" w:rsidRPr="00FD0BBA">
        <w:t>ням віршів Василя Симоненка «Можливо знову загримлять гармати», ученицею 11 класу Мас</w:t>
      </w:r>
      <w:r>
        <w:t>-</w:t>
      </w:r>
      <w:r w:rsidR="005B1B02" w:rsidRPr="00FD0BBA">
        <w:t>ловою</w:t>
      </w:r>
      <w:r>
        <w:t xml:space="preserve"> О. та вірша Володимира </w:t>
      </w:r>
      <w:r w:rsidR="005B1B02" w:rsidRPr="00FD0BBA">
        <w:t xml:space="preserve"> Сосюри «Так ніхто не кохав» у виконанні учениці 9-Б класу Володіною Ганною.</w:t>
      </w:r>
      <w:r>
        <w:t xml:space="preserve"> У</w:t>
      </w:r>
      <w:r w:rsidR="005B1B02" w:rsidRPr="00FD0BBA">
        <w:t>чні 8-11 класів пізнали багатий світ поетичних творів через призму ціка</w:t>
      </w:r>
      <w:r>
        <w:t>-</w:t>
      </w:r>
      <w:r w:rsidR="005B1B02" w:rsidRPr="00FD0BBA">
        <w:t>вості та емоційності, бо в гості завітала Циганка з поетичними  передбаченнями, а учні 7-Б класу стали учасниками поетичного флешмобу «Я почну, а ти продавжуй…»</w:t>
      </w:r>
      <w:r>
        <w:t xml:space="preserve"> </w:t>
      </w:r>
      <w:r w:rsidR="005B1B02" w:rsidRPr="00FD0BBA">
        <w:t>(вчитель Кова</w:t>
      </w:r>
      <w:r>
        <w:t>-</w:t>
      </w:r>
      <w:r w:rsidR="005B1B02" w:rsidRPr="00FD0BBA">
        <w:t>ленко Є.К.),  де згадали найкращі поетичні твори Т.Шевченка, В.Симоненка, Л. Костенко.</w:t>
      </w:r>
      <w:r>
        <w:t xml:space="preserve"> </w:t>
      </w:r>
      <w:r>
        <w:lastRenderedPageBreak/>
        <w:t>У</w:t>
      </w:r>
      <w:r w:rsidR="005B1B02" w:rsidRPr="00FD0BBA">
        <w:t>чні 2 класу (класний керівник Чігіна Любов Сергіївна)  читали вірш Марії Морозенко "Мій тато повернувся з війни".</w:t>
      </w:r>
      <w:r>
        <w:t xml:space="preserve"> </w:t>
      </w:r>
      <w:r w:rsidR="005B1B02" w:rsidRPr="00FD0BBA">
        <w:t>"Сонячні крапельки поезії" - так називався захід, проведений бібліо</w:t>
      </w:r>
      <w:r>
        <w:t>-текарами закладу</w:t>
      </w:r>
      <w:r w:rsidR="005B1B02" w:rsidRPr="00FD0BBA">
        <w:t xml:space="preserve"> з учнями групи подовженого дня. Діти із задоволенням відгадували загадки, слухали та читали вірші Марії Підігрянки, показували ляльковий театр.</w:t>
      </w:r>
      <w:r>
        <w:t xml:space="preserve"> Ч</w:t>
      </w:r>
      <w:r w:rsidR="005B1B02" w:rsidRPr="00FD0BBA">
        <w:t>итали "вірші, обпале</w:t>
      </w:r>
      <w:r>
        <w:t>-</w:t>
      </w:r>
      <w:r w:rsidR="005B1B02" w:rsidRPr="00FD0BBA">
        <w:t>ні війною" учні 4 -А класу(класний керівник Генова Ж.П.). Ці вірші  пронизливі, гострі, як зброя, сповнені смутку війни та надії на Перемогу. У  4-Б класі</w:t>
      </w:r>
      <w:r>
        <w:t xml:space="preserve"> (кл. керівник Леонтьєва О.</w:t>
      </w:r>
      <w:r w:rsidR="005B1B02" w:rsidRPr="00FD0BBA">
        <w:t>О. )</w:t>
      </w:r>
      <w:r>
        <w:t xml:space="preserve">; </w:t>
      </w:r>
      <w:r w:rsidR="005B1B02" w:rsidRPr="00FD0BBA">
        <w:t>інтелектуальна вікторина « Люби і знай свій рідний край» та читання віршів відомих українсь</w:t>
      </w:r>
      <w:r>
        <w:t>-</w:t>
      </w:r>
      <w:r w:rsidR="005B1B02" w:rsidRPr="00FD0BBA">
        <w:t>ких письменників про красу рідного краю.</w:t>
      </w:r>
      <w:r>
        <w:t xml:space="preserve"> </w:t>
      </w:r>
      <w:r w:rsidR="005B1B02" w:rsidRPr="00FD0BBA">
        <w:t>Поетична подорож до Країни віршів відбулася в уч</w:t>
      </w:r>
      <w:r>
        <w:t>-</w:t>
      </w:r>
      <w:r w:rsidR="005B1B02" w:rsidRPr="00FD0BBA">
        <w:t>нів 6-А класу 20 березня. Діти створили власну мапу поетичних стежок до творів шотландсь</w:t>
      </w:r>
      <w:r>
        <w:t>-</w:t>
      </w:r>
      <w:r w:rsidR="005B1B02" w:rsidRPr="00FD0BBA">
        <w:t>кого та японського авторів - Роберта Бернса та Мацуо Басьо (вчитель Маслова Г.Р.)</w:t>
      </w:r>
      <w:r>
        <w:t xml:space="preserve">. </w:t>
      </w:r>
      <w:r w:rsidR="005B1B02" w:rsidRPr="00FD0BBA">
        <w:t>Цікавий захід був проведений бібліотекарем школи Заікіною Н.В. з учнями 2 класу "Вчимося бути пое</w:t>
      </w:r>
      <w:r>
        <w:t>-</w:t>
      </w:r>
      <w:r w:rsidR="005B1B02" w:rsidRPr="00FD0BBA">
        <w:t>тами". Діти грали у ігри " Додай слівце", " Підбери риму" та передивились кумедну лялькову виставу "Як  Сергійко вчив клоуна Бобо складати вірші"</w:t>
      </w:r>
      <w:r w:rsidR="00E846DF">
        <w:t xml:space="preserve">. </w:t>
      </w:r>
      <w:r w:rsidR="005B1B02" w:rsidRPr="00E846DF">
        <w:t>Поезія - це сила, що підносить наші душі на височінь, дає сили пливти у глибинні ріки непростого сьогодення. Тож учні 8 - А кла</w:t>
      </w:r>
      <w:r w:rsidR="00E846DF">
        <w:t>-</w:t>
      </w:r>
      <w:r w:rsidR="005B1B02" w:rsidRPr="00E846DF">
        <w:t>су, 21.03.  із задоволенням взяли участь у літературній зустрічі "Поезія як усмішка душі", при</w:t>
      </w:r>
      <w:r w:rsidR="00E846DF">
        <w:t>-</w:t>
      </w:r>
      <w:r w:rsidR="005B1B02" w:rsidRPr="00E846DF">
        <w:t>красивши цей світ словом (бібліотекар Морозова К.І.)</w:t>
      </w:r>
      <w:r w:rsidR="00E846DF">
        <w:t>. Б</w:t>
      </w:r>
      <w:r w:rsidR="005B1B02" w:rsidRPr="00E846DF">
        <w:t xml:space="preserve">ібліотечна зустріч з учнями 5-х класів «Закохані в рідний край»( бібліотекари Морозова К.І., Заікіна Н.В.), яке сприяло </w:t>
      </w:r>
      <w:r w:rsidR="005B1B02" w:rsidRPr="00E846DF">
        <w:rPr>
          <w:color w:val="333333"/>
          <w:shd w:val="clear" w:color="auto" w:fill="FFFFFF"/>
        </w:rPr>
        <w:t>вихованню почуттів гордості й любові до Батьківщини, патріотичних почуттів приналежності до україн</w:t>
      </w:r>
      <w:r w:rsidR="00E846DF">
        <w:rPr>
          <w:color w:val="333333"/>
          <w:shd w:val="clear" w:color="auto" w:fill="FFFFFF"/>
        </w:rPr>
        <w:t>-</w:t>
      </w:r>
      <w:r w:rsidR="005B1B02" w:rsidRPr="00E846DF">
        <w:rPr>
          <w:color w:val="333333"/>
          <w:shd w:val="clear" w:color="auto" w:fill="FFFFFF"/>
        </w:rPr>
        <w:t>ського народу. Формат заходу був побудований за типом кафе, де у теплій атмосфері діти пи</w:t>
      </w:r>
      <w:r w:rsidR="00E846DF">
        <w:rPr>
          <w:color w:val="333333"/>
          <w:shd w:val="clear" w:color="auto" w:fill="FFFFFF"/>
        </w:rPr>
        <w:t>-</w:t>
      </w:r>
      <w:r w:rsidR="005B1B02" w:rsidRPr="00E846DF">
        <w:rPr>
          <w:color w:val="333333"/>
          <w:shd w:val="clear" w:color="auto" w:fill="FFFFFF"/>
        </w:rPr>
        <w:t>ли чай та читали свої улюблені вірші.</w:t>
      </w:r>
      <w:r w:rsidR="00E846DF">
        <w:t xml:space="preserve"> </w:t>
      </w:r>
      <w:r w:rsidR="005B1B02" w:rsidRPr="00E846DF">
        <w:t>Учні 9-х класів стали учасниками бібліоміксу «Цінуйте рідний дім і все що маєте», підготовлений бібліотекарами школи. Діти мали змогу почути вір</w:t>
      </w:r>
      <w:r w:rsidR="00531C98">
        <w:t>-</w:t>
      </w:r>
      <w:r w:rsidR="005B1B02" w:rsidRPr="00E846DF">
        <w:t>ші у записі, передивитись збірки поетичних творів, відповісти на питання вікторини.</w:t>
      </w:r>
      <w:r w:rsidR="00531C98">
        <w:t xml:space="preserve"> У 3 класі ( Краснова О.Б.</w:t>
      </w:r>
      <w:r w:rsidR="005B1B02" w:rsidRPr="00531C98">
        <w:t>)</w:t>
      </w:r>
      <w:r w:rsidR="00531C98">
        <w:t xml:space="preserve"> </w:t>
      </w:r>
      <w:r w:rsidR="005B1B02" w:rsidRPr="00531C98">
        <w:t>відбувся конкурс малюнків «Малюємо вірші про дім».</w:t>
      </w:r>
      <w:r w:rsidR="00531C98">
        <w:t xml:space="preserve"> </w:t>
      </w:r>
      <w:r w:rsidR="005B1B02" w:rsidRPr="00BB5320">
        <w:rPr>
          <w:color w:val="212121"/>
          <w:shd w:val="clear" w:color="auto" w:fill="FFFFFF"/>
        </w:rPr>
        <w:t>Цей захід став для дітей  осередком широкого і радісного спілкування</w:t>
      </w:r>
    </w:p>
    <w:p w14:paraId="4ACFFBAA" w14:textId="2D1B55A8" w:rsidR="005B1B02" w:rsidRPr="00F64CE2" w:rsidRDefault="00531C98" w:rsidP="0063054D">
      <w:pPr>
        <w:spacing w:line="240" w:lineRule="atLeast"/>
        <w:contextualSpacing/>
        <w:jc w:val="both"/>
        <w:rPr>
          <w:color w:val="333333"/>
          <w:shd w:val="clear" w:color="auto" w:fill="FFFFFF"/>
        </w:rPr>
      </w:pPr>
      <w:r>
        <w:rPr>
          <w:color w:val="333333"/>
          <w:shd w:val="clear" w:color="auto" w:fill="FFFFFF"/>
        </w:rPr>
        <w:t xml:space="preserve">      </w:t>
      </w:r>
      <w:r w:rsidR="005B1B02" w:rsidRPr="00BB5320">
        <w:rPr>
          <w:color w:val="333333"/>
          <w:shd w:val="clear" w:color="auto" w:fill="FFFFFF"/>
        </w:rPr>
        <w:t>Щороку хвилююча мить чарівної весни приносить до бібліотек України традиційне і довго</w:t>
      </w:r>
      <w:r>
        <w:rPr>
          <w:color w:val="333333"/>
          <w:shd w:val="clear" w:color="auto" w:fill="FFFFFF"/>
        </w:rPr>
        <w:t xml:space="preserve"> </w:t>
      </w:r>
      <w:r w:rsidR="005B1B02" w:rsidRPr="00BB5320">
        <w:rPr>
          <w:color w:val="333333"/>
          <w:shd w:val="clear" w:color="auto" w:fill="FFFFFF"/>
        </w:rPr>
        <w:t>очікуване свято – </w:t>
      </w:r>
      <w:r w:rsidR="005B1B02" w:rsidRPr="00531C98">
        <w:rPr>
          <w:rStyle w:val="afc"/>
          <w:b w:val="0"/>
          <w:color w:val="333333"/>
          <w:shd w:val="clear" w:color="auto" w:fill="FFFFFF"/>
        </w:rPr>
        <w:t>Всеукраїнський тиждень дитячого читання</w:t>
      </w:r>
      <w:r w:rsidR="005B1B02" w:rsidRPr="00BB5320">
        <w:rPr>
          <w:color w:val="333333"/>
          <w:shd w:val="clear" w:color="auto" w:fill="FFFFFF"/>
        </w:rPr>
        <w:t xml:space="preserve">, яке гарно вплітається у вінок весняних свят, прикрашене особливим колоритом – дитячими дзвінкими голосами, сміхом і книгами. У цьому році у нашій бібліотеці Тиждень читання проходив під гаслом: </w:t>
      </w:r>
      <w:r w:rsidR="005B1B02" w:rsidRPr="00F64CE2">
        <w:rPr>
          <w:b/>
          <w:color w:val="333333"/>
          <w:shd w:val="clear" w:color="auto" w:fill="FFFFFF"/>
        </w:rPr>
        <w:t>«</w:t>
      </w:r>
      <w:r w:rsidR="005B1B02" w:rsidRPr="00F64CE2">
        <w:rPr>
          <w:rStyle w:val="afc"/>
          <w:b w:val="0"/>
          <w:color w:val="333333"/>
        </w:rPr>
        <w:t>Наближає</w:t>
      </w:r>
      <w:r w:rsidR="00F64CE2">
        <w:rPr>
          <w:rStyle w:val="afc"/>
          <w:b w:val="0"/>
          <w:color w:val="333333"/>
        </w:rPr>
        <w:t>-</w:t>
      </w:r>
      <w:r w:rsidR="005B1B02" w:rsidRPr="00F64CE2">
        <w:rPr>
          <w:rStyle w:val="afc"/>
          <w:b w:val="0"/>
          <w:color w:val="333333"/>
        </w:rPr>
        <w:t>мо перемогу з книгою»</w:t>
      </w:r>
      <w:r w:rsidR="005B1B02" w:rsidRPr="00F64CE2">
        <w:rPr>
          <w:b/>
          <w:color w:val="333333"/>
        </w:rPr>
        <w:t>.</w:t>
      </w:r>
      <w:r w:rsidR="005B1B02" w:rsidRPr="00BB5320">
        <w:rPr>
          <w:color w:val="333333"/>
        </w:rPr>
        <w:t xml:space="preserve"> Завдяки співпраці </w:t>
      </w:r>
      <w:r w:rsidR="005B1B02" w:rsidRPr="00BB5320">
        <w:rPr>
          <w:color w:val="333333"/>
          <w:shd w:val="clear" w:color="auto" w:fill="FFFFFF"/>
        </w:rPr>
        <w:t>учнів школи, учителів та батьків були проведені різноманітні заходи, серед яких:</w:t>
      </w:r>
      <w:r w:rsidR="00F64CE2">
        <w:rPr>
          <w:color w:val="333333"/>
          <w:shd w:val="clear" w:color="auto" w:fill="FFFFFF"/>
        </w:rPr>
        <w:t xml:space="preserve"> л</w:t>
      </w:r>
      <w:r w:rsidR="005B1B02" w:rsidRPr="00F64CE2">
        <w:rPr>
          <w:color w:val="333333"/>
          <w:shd w:val="clear" w:color="auto" w:fill="FFFFFF"/>
        </w:rPr>
        <w:t>ітературна риболовля «Книжковий дім чекає друзів»</w:t>
      </w:r>
      <w:r w:rsidR="00F64CE2">
        <w:rPr>
          <w:color w:val="333333"/>
          <w:shd w:val="clear" w:color="auto" w:fill="FFFFFF"/>
        </w:rPr>
        <w:t>;екскур-</w:t>
      </w:r>
    </w:p>
    <w:p w14:paraId="5EB4C382" w14:textId="6BF4209C" w:rsidR="005B1B02" w:rsidRPr="00F64CE2" w:rsidRDefault="005B1B02" w:rsidP="0063054D">
      <w:pPr>
        <w:spacing w:line="240" w:lineRule="atLeast"/>
        <w:jc w:val="both"/>
        <w:rPr>
          <w:color w:val="333333"/>
          <w:shd w:val="clear" w:color="auto" w:fill="FFFFFF"/>
        </w:rPr>
      </w:pPr>
      <w:r w:rsidRPr="00F64CE2">
        <w:rPr>
          <w:color w:val="333333"/>
          <w:shd w:val="clear" w:color="auto" w:fill="FFFFFF"/>
        </w:rPr>
        <w:t>сія до сільської бібліотеки</w:t>
      </w:r>
      <w:r w:rsidR="00F64CE2">
        <w:rPr>
          <w:color w:val="333333"/>
          <w:shd w:val="clear" w:color="auto" w:fill="FFFFFF"/>
        </w:rPr>
        <w:t>; с</w:t>
      </w:r>
      <w:r w:rsidRPr="00F64CE2">
        <w:rPr>
          <w:color w:val="333333"/>
          <w:shd w:val="clear" w:color="auto" w:fill="FFFFFF"/>
        </w:rPr>
        <w:t>творення реклами «Моя улюблена книга»</w:t>
      </w:r>
      <w:r w:rsidR="00F64CE2">
        <w:rPr>
          <w:color w:val="333333"/>
          <w:shd w:val="clear" w:color="auto" w:fill="FFFFFF"/>
        </w:rPr>
        <w:t>; в</w:t>
      </w:r>
      <w:r w:rsidRPr="00F64CE2">
        <w:rPr>
          <w:color w:val="333333"/>
          <w:shd w:val="clear" w:color="auto" w:fill="FFFFFF"/>
        </w:rPr>
        <w:t xml:space="preserve">ікторина «У світі </w:t>
      </w:r>
      <w:r w:rsidR="00F64CE2">
        <w:rPr>
          <w:color w:val="333333"/>
          <w:shd w:val="clear" w:color="auto" w:fill="FFFFFF"/>
        </w:rPr>
        <w:t>ка-</w:t>
      </w:r>
      <w:r w:rsidRPr="00F64CE2">
        <w:rPr>
          <w:color w:val="333333"/>
          <w:shd w:val="clear" w:color="auto" w:fill="FFFFFF"/>
        </w:rPr>
        <w:t>зок»</w:t>
      </w:r>
      <w:r w:rsidR="00F64CE2">
        <w:rPr>
          <w:color w:val="333333"/>
          <w:shd w:val="clear" w:color="auto" w:fill="FFFFFF"/>
        </w:rPr>
        <w:t>; к</w:t>
      </w:r>
      <w:r w:rsidRPr="00F64CE2">
        <w:rPr>
          <w:color w:val="333333"/>
          <w:shd w:val="clear" w:color="auto" w:fill="FFFFFF"/>
        </w:rPr>
        <w:t>онкурс « Моя закладка в книжку –найкраща!»</w:t>
      </w:r>
      <w:r w:rsidR="00F64CE2">
        <w:rPr>
          <w:color w:val="333333"/>
          <w:shd w:val="clear" w:color="auto" w:fill="FFFFFF"/>
        </w:rPr>
        <w:t>; в</w:t>
      </w:r>
      <w:r w:rsidRPr="00F64CE2">
        <w:rPr>
          <w:color w:val="333333"/>
          <w:shd w:val="clear" w:color="auto" w:fill="FFFFFF"/>
        </w:rPr>
        <w:t>ікторина «Кращий знавець казок сві</w:t>
      </w:r>
      <w:r w:rsidR="00F64CE2">
        <w:rPr>
          <w:color w:val="333333"/>
          <w:shd w:val="clear" w:color="auto" w:fill="FFFFFF"/>
        </w:rPr>
        <w:t>-</w:t>
      </w:r>
      <w:r w:rsidRPr="00F64CE2">
        <w:rPr>
          <w:color w:val="333333"/>
          <w:shd w:val="clear" w:color="auto" w:fill="FFFFFF"/>
        </w:rPr>
        <w:t>ту»</w:t>
      </w:r>
      <w:r w:rsidR="00F64CE2">
        <w:rPr>
          <w:color w:val="333333"/>
          <w:shd w:val="clear" w:color="auto" w:fill="FFFFFF"/>
        </w:rPr>
        <w:t>; п</w:t>
      </w:r>
      <w:r w:rsidRPr="00F64CE2">
        <w:rPr>
          <w:color w:val="333333"/>
          <w:shd w:val="clear" w:color="auto" w:fill="FFFFFF"/>
        </w:rPr>
        <w:t>резентація «1о книжок, які варто прочитати»</w:t>
      </w:r>
      <w:r w:rsidR="00F64CE2">
        <w:rPr>
          <w:color w:val="333333"/>
          <w:shd w:val="clear" w:color="auto" w:fill="FFFFFF"/>
        </w:rPr>
        <w:t xml:space="preserve">; бесіди </w:t>
      </w:r>
      <w:r w:rsidRPr="00F64CE2">
        <w:rPr>
          <w:color w:val="333333"/>
          <w:shd w:val="clear" w:color="auto" w:fill="FFFFFF"/>
        </w:rPr>
        <w:t>«Роль книги для людини»</w:t>
      </w:r>
      <w:r w:rsidR="00F64CE2">
        <w:rPr>
          <w:color w:val="333333"/>
          <w:shd w:val="clear" w:color="auto" w:fill="FFFFFF"/>
        </w:rPr>
        <w:t>;</w:t>
      </w:r>
      <w:r w:rsidR="008327E6">
        <w:rPr>
          <w:color w:val="333333"/>
          <w:shd w:val="clear" w:color="auto" w:fill="FFFFFF"/>
        </w:rPr>
        <w:t xml:space="preserve"> бібліо-</w:t>
      </w:r>
    </w:p>
    <w:p w14:paraId="62262DF0" w14:textId="3CD9C389" w:rsidR="005B1B02" w:rsidRPr="00385D20" w:rsidRDefault="008327E6" w:rsidP="0063054D">
      <w:pPr>
        <w:spacing w:line="240" w:lineRule="atLeast"/>
        <w:jc w:val="both"/>
        <w:rPr>
          <w:color w:val="333333"/>
          <w:shd w:val="clear" w:color="auto" w:fill="FFFFFF"/>
        </w:rPr>
      </w:pPr>
      <w:r>
        <w:rPr>
          <w:color w:val="333333"/>
          <w:shd w:val="clear" w:color="auto" w:fill="FFFFFF"/>
        </w:rPr>
        <w:t>те</w:t>
      </w:r>
      <w:r w:rsidR="005B1B02" w:rsidRPr="00BB5320">
        <w:rPr>
          <w:color w:val="333333"/>
          <w:shd w:val="clear" w:color="auto" w:fill="FFFFFF"/>
        </w:rPr>
        <w:t>кою проводилась інфо</w:t>
      </w:r>
      <w:r>
        <w:rPr>
          <w:color w:val="333333"/>
          <w:shd w:val="clear" w:color="auto" w:fill="FFFFFF"/>
        </w:rPr>
        <w:t>рмаційно-бібліографічна робота; з</w:t>
      </w:r>
      <w:r w:rsidR="005B1B02" w:rsidRPr="008327E6">
        <w:rPr>
          <w:color w:val="333333"/>
          <w:shd w:val="clear" w:color="auto" w:fill="FFFFFF"/>
        </w:rPr>
        <w:t>найомство з бібліотекою,1 клас</w:t>
      </w:r>
      <w:r>
        <w:rPr>
          <w:color w:val="333333"/>
          <w:shd w:val="clear" w:color="auto" w:fill="FFFFFF"/>
        </w:rPr>
        <w:t>; с</w:t>
      </w:r>
      <w:r w:rsidR="005B1B02" w:rsidRPr="008327E6">
        <w:rPr>
          <w:color w:val="333333"/>
          <w:shd w:val="clear" w:color="auto" w:fill="FFFFFF"/>
        </w:rPr>
        <w:t>труктура книги,2 клас</w:t>
      </w:r>
      <w:r w:rsidR="00385D20">
        <w:rPr>
          <w:color w:val="333333"/>
          <w:shd w:val="clear" w:color="auto" w:fill="FFFFFF"/>
        </w:rPr>
        <w:t>; д</w:t>
      </w:r>
      <w:r w:rsidR="005B1B02" w:rsidRPr="00385D20">
        <w:rPr>
          <w:color w:val="333333"/>
          <w:shd w:val="clear" w:color="auto" w:fill="FFFFFF"/>
        </w:rPr>
        <w:t>овідкова література для молодших школярів, 3 класи</w:t>
      </w:r>
      <w:r w:rsidR="00385D20">
        <w:rPr>
          <w:color w:val="333333"/>
          <w:shd w:val="clear" w:color="auto" w:fill="FFFFFF"/>
        </w:rPr>
        <w:t>; щ</w:t>
      </w:r>
      <w:r w:rsidR="005B1B02" w:rsidRPr="00385D20">
        <w:rPr>
          <w:color w:val="333333"/>
          <w:shd w:val="clear" w:color="auto" w:fill="FFFFFF"/>
        </w:rPr>
        <w:t>оденник чи</w:t>
      </w:r>
      <w:r w:rsidR="00385D20">
        <w:rPr>
          <w:color w:val="333333"/>
          <w:shd w:val="clear" w:color="auto" w:fill="FFFFFF"/>
        </w:rPr>
        <w:t>-</w:t>
      </w:r>
      <w:r w:rsidR="005B1B02" w:rsidRPr="00385D20">
        <w:rPr>
          <w:color w:val="333333"/>
          <w:shd w:val="clear" w:color="auto" w:fill="FFFFFF"/>
        </w:rPr>
        <w:t>тача, 4 класи</w:t>
      </w:r>
      <w:r w:rsidR="00385D20">
        <w:rPr>
          <w:color w:val="333333"/>
          <w:shd w:val="clear" w:color="auto" w:fill="FFFFFF"/>
        </w:rPr>
        <w:t>; і</w:t>
      </w:r>
      <w:r w:rsidR="005B1B02" w:rsidRPr="00385D20">
        <w:rPr>
          <w:color w:val="333333"/>
          <w:shd w:val="clear" w:color="auto" w:fill="FFFFFF"/>
        </w:rPr>
        <w:t>сторія створення книги, 5 класи</w:t>
      </w:r>
      <w:r w:rsidR="00385D20">
        <w:rPr>
          <w:color w:val="333333"/>
          <w:shd w:val="clear" w:color="auto" w:fill="FFFFFF"/>
        </w:rPr>
        <w:t>; с</w:t>
      </w:r>
      <w:r w:rsidR="005B1B02" w:rsidRPr="00385D20">
        <w:rPr>
          <w:color w:val="333333"/>
          <w:shd w:val="clear" w:color="auto" w:fill="FFFFFF"/>
        </w:rPr>
        <w:t>ловник – інструмент пізнання світу, 6 класи</w:t>
      </w:r>
      <w:r w:rsidR="00385D20">
        <w:rPr>
          <w:color w:val="333333"/>
          <w:shd w:val="clear" w:color="auto" w:fill="FFFFFF"/>
        </w:rPr>
        <w:t>;</w:t>
      </w:r>
    </w:p>
    <w:p w14:paraId="490DE397" w14:textId="67801FC8" w:rsidR="005B1B02" w:rsidRPr="00385D20" w:rsidRDefault="00385D20" w:rsidP="0063054D">
      <w:pPr>
        <w:spacing w:line="240" w:lineRule="atLeast"/>
        <w:jc w:val="both"/>
        <w:rPr>
          <w:color w:val="333333"/>
          <w:shd w:val="clear" w:color="auto" w:fill="FFFFFF"/>
        </w:rPr>
      </w:pPr>
      <w:r>
        <w:rPr>
          <w:color w:val="333333"/>
          <w:shd w:val="clear" w:color="auto" w:fill="FFFFFF"/>
        </w:rPr>
        <w:t>у</w:t>
      </w:r>
      <w:r w:rsidR="005B1B02" w:rsidRPr="00385D20">
        <w:rPr>
          <w:color w:val="333333"/>
          <w:shd w:val="clear" w:color="auto" w:fill="FFFFFF"/>
        </w:rPr>
        <w:t>свідомлене читання. Вміння працювати з книгою, 7 класи</w:t>
      </w:r>
      <w:r>
        <w:rPr>
          <w:color w:val="333333"/>
          <w:shd w:val="clear" w:color="auto" w:fill="FFFFFF"/>
        </w:rPr>
        <w:t>; р</w:t>
      </w:r>
      <w:r w:rsidR="005B1B02" w:rsidRPr="00385D20">
        <w:rPr>
          <w:color w:val="333333"/>
          <w:shd w:val="clear" w:color="auto" w:fill="FFFFFF"/>
        </w:rPr>
        <w:t>обота з джерелами інформації, 8 класи</w:t>
      </w:r>
      <w:r>
        <w:rPr>
          <w:color w:val="333333"/>
          <w:shd w:val="clear" w:color="auto" w:fill="FFFFFF"/>
        </w:rPr>
        <w:t>, н</w:t>
      </w:r>
      <w:r w:rsidR="005B1B02" w:rsidRPr="00385D20">
        <w:rPr>
          <w:color w:val="333333"/>
          <w:shd w:val="clear" w:color="auto" w:fill="FFFFFF"/>
        </w:rPr>
        <w:t>ауково-популярна та науково-пізнавальна література, форми роботи з ними, 9 класи</w:t>
      </w:r>
    </w:p>
    <w:p w14:paraId="34E0E555" w14:textId="39501EB6" w:rsidR="005B1B02" w:rsidRPr="00BB5320" w:rsidRDefault="00385D20" w:rsidP="0063054D">
      <w:pPr>
        <w:shd w:val="clear" w:color="auto" w:fill="FFFFFF"/>
        <w:spacing w:line="240" w:lineRule="atLeast"/>
        <w:jc w:val="both"/>
        <w:rPr>
          <w:rFonts w:eastAsia="Calibri"/>
          <w:color w:val="333333"/>
        </w:rPr>
      </w:pPr>
      <w:r>
        <w:rPr>
          <w:rFonts w:eastAsia="Calibri"/>
          <w:color w:val="333333"/>
        </w:rPr>
        <w:t xml:space="preserve">       </w:t>
      </w:r>
      <w:r w:rsidR="005B1B02" w:rsidRPr="00BB5320">
        <w:rPr>
          <w:rFonts w:eastAsia="Calibri"/>
          <w:color w:val="333333"/>
        </w:rPr>
        <w:t>Розширюючи інформаційні можливості бібліотеки, широко використовується  інформаційно-комунікаційна технологія (презентації, відеофільми, електронні розвивальні ігри тощо). Цілеспрямована діяльність бібліотекарів  школи допомагає учням зорієнтуватися у розмаїтому світі книг, навчає любити книгу, шанувати працю тих, хто причетний до її появи на полиці книгарні чи бібліотеки. Особлива увага приділяється  широкій популяризації української сучасної літератури, літератури з питань освіти, історії і культури українського народу та поваги до рідної мови, національно-культурних і духовних надбань нашого народу. Для забезпечення читачів необхідною для навчально-виховного процесу літературою постійно вивчаються читацькі потреби. В цьому напрямку проводяться індивідуальні бесіди з учнями школи для вивчення їх інтересів та інформаційних потреб, бесіди з вчителями, ознайомлення із новою навчальною, методичною, художньою літературою шляхом проведення тематичних виставок.</w:t>
      </w:r>
    </w:p>
    <w:p w14:paraId="32CAC0AD" w14:textId="39B62EC0" w:rsidR="005B1B02" w:rsidRPr="00BB5320" w:rsidRDefault="00385D20" w:rsidP="0063054D">
      <w:pPr>
        <w:spacing w:line="240" w:lineRule="atLeast"/>
        <w:contextualSpacing/>
        <w:jc w:val="both"/>
        <w:rPr>
          <w:color w:val="333333"/>
          <w:shd w:val="clear" w:color="auto" w:fill="FFFFFF"/>
        </w:rPr>
      </w:pPr>
      <w:r>
        <w:rPr>
          <w:rFonts w:eastAsia="Calibri"/>
          <w:color w:val="333333"/>
        </w:rPr>
        <w:lastRenderedPageBreak/>
        <w:t xml:space="preserve">      </w:t>
      </w:r>
      <w:r w:rsidR="005B1B02" w:rsidRPr="00BB5320">
        <w:rPr>
          <w:rFonts w:eastAsia="Calibri"/>
          <w:color w:val="333333"/>
        </w:rPr>
        <w:t>Взаємодія з педагогічними працівниками є одним з пріоритетних завдань шкільної бібліо</w:t>
      </w:r>
      <w:r>
        <w:rPr>
          <w:rFonts w:eastAsia="Calibri"/>
          <w:color w:val="333333"/>
        </w:rPr>
        <w:t>-</w:t>
      </w:r>
      <w:r w:rsidR="005B1B02" w:rsidRPr="00BB5320">
        <w:rPr>
          <w:rFonts w:eastAsia="Calibri"/>
          <w:color w:val="333333"/>
        </w:rPr>
        <w:t>теки. Протягом навчального року вчителі постійно забезпечуються інформацією про нові над</w:t>
      </w:r>
      <w:r>
        <w:rPr>
          <w:rFonts w:eastAsia="Calibri"/>
          <w:color w:val="333333"/>
        </w:rPr>
        <w:t>-</w:t>
      </w:r>
      <w:r w:rsidR="005B1B02" w:rsidRPr="00BB5320">
        <w:rPr>
          <w:rFonts w:eastAsia="Calibri"/>
          <w:color w:val="333333"/>
        </w:rPr>
        <w:t>ходження навчальної та художньої літератури. Також шкільна бібліотека бере активну участь у заходах та відкритих уроках педагогічних працівників, предметних тижнях. Шкільні бібліо</w:t>
      </w:r>
      <w:r>
        <w:rPr>
          <w:rFonts w:eastAsia="Calibri"/>
          <w:color w:val="333333"/>
        </w:rPr>
        <w:t>-</w:t>
      </w:r>
      <w:r w:rsidR="005B1B02" w:rsidRPr="00BB5320">
        <w:rPr>
          <w:rFonts w:eastAsia="Calibri"/>
          <w:color w:val="333333"/>
        </w:rPr>
        <w:t xml:space="preserve">текарі допомагають вчителям в організації та проведенні предметних тижнів, уроків </w:t>
      </w:r>
      <w:r>
        <w:rPr>
          <w:rFonts w:eastAsia="Calibri"/>
          <w:color w:val="333333"/>
        </w:rPr>
        <w:t>позаклас-</w:t>
      </w:r>
      <w:r w:rsidR="005B1B02" w:rsidRPr="00BB5320">
        <w:rPr>
          <w:rFonts w:eastAsia="Calibri"/>
          <w:color w:val="333333"/>
        </w:rPr>
        <w:t>ного читання, які сприяють підвищенню інтересу до книги.</w:t>
      </w:r>
    </w:p>
    <w:p w14:paraId="08EB52A0" w14:textId="5B9A2A08" w:rsidR="005B1B02" w:rsidRPr="00BB5320" w:rsidRDefault="00385D20" w:rsidP="0063054D">
      <w:pPr>
        <w:spacing w:line="240" w:lineRule="atLeast"/>
        <w:contextualSpacing/>
        <w:jc w:val="both"/>
        <w:rPr>
          <w:color w:val="333333"/>
          <w:shd w:val="clear" w:color="auto" w:fill="FFFFFF"/>
        </w:rPr>
      </w:pPr>
      <w:r>
        <w:rPr>
          <w:color w:val="333333"/>
          <w:shd w:val="clear" w:color="auto" w:fill="FFFFFF"/>
        </w:rPr>
        <w:t xml:space="preserve">      </w:t>
      </w:r>
      <w:r w:rsidR="005B1B02" w:rsidRPr="00BB5320">
        <w:rPr>
          <w:color w:val="333333"/>
          <w:shd w:val="clear" w:color="auto" w:fill="FFFFFF"/>
        </w:rPr>
        <w:t>Крім масової роботи, шкільна бібліотека проводить виховну роботу по збереженню під</w:t>
      </w:r>
      <w:r>
        <w:rPr>
          <w:color w:val="333333"/>
          <w:shd w:val="clear" w:color="auto" w:fill="FFFFFF"/>
        </w:rPr>
        <w:t>-</w:t>
      </w:r>
      <w:r w:rsidR="005B1B02" w:rsidRPr="00BB5320">
        <w:rPr>
          <w:color w:val="333333"/>
          <w:shd w:val="clear" w:color="auto" w:fill="FFFFFF"/>
        </w:rPr>
        <w:t>ручників. Бібліотекари  школи разом із активом бібліотеки проводять рейди перевірки стану збереження підручників, інформують класних керівників про боржників бібліотеки, надають індивідуальні консультації, як  відремонтувати книгу.</w:t>
      </w:r>
    </w:p>
    <w:p w14:paraId="46CD6F22" w14:textId="3C8D314B" w:rsidR="005B1B02" w:rsidRDefault="005B1B02" w:rsidP="0063054D">
      <w:pPr>
        <w:shd w:val="clear" w:color="auto" w:fill="FFFFFF"/>
        <w:spacing w:line="240" w:lineRule="atLeast"/>
        <w:ind w:firstLine="708"/>
        <w:jc w:val="both"/>
        <w:rPr>
          <w:color w:val="212121"/>
          <w:lang w:eastAsia="uk-UA"/>
        </w:rPr>
      </w:pPr>
      <w:r w:rsidRPr="00BB5320">
        <w:rPr>
          <w:color w:val="212121"/>
          <w:lang w:eastAsia="uk-UA"/>
        </w:rPr>
        <w:t>Проте, існує ряд проблем, які негативно впливають на ефективність роботи бібліотеки, щодо виконання основної своєї місії - всебічної інформаційної підтрим</w:t>
      </w:r>
      <w:r w:rsidR="00385D20">
        <w:rPr>
          <w:color w:val="212121"/>
          <w:lang w:eastAsia="uk-UA"/>
        </w:rPr>
        <w:t>ки освітнього процесу</w:t>
      </w:r>
      <w:r w:rsidRPr="00BB5320">
        <w:rPr>
          <w:color w:val="212121"/>
          <w:lang w:eastAsia="uk-UA"/>
        </w:rPr>
        <w:t>, а саме: недостатньо сучасної молодіжної літератури, творів зарубіжної та української літера</w:t>
      </w:r>
      <w:r w:rsidR="00385D20">
        <w:rPr>
          <w:color w:val="212121"/>
          <w:lang w:eastAsia="uk-UA"/>
        </w:rPr>
        <w:t>-</w:t>
      </w:r>
      <w:r w:rsidRPr="00BB5320">
        <w:rPr>
          <w:color w:val="212121"/>
          <w:lang w:eastAsia="uk-UA"/>
        </w:rPr>
        <w:t>тури за оновленими програмами; низька кількість відвідувань серед учнів 5-11 класів.</w:t>
      </w:r>
    </w:p>
    <w:p w14:paraId="522D4F3B" w14:textId="21E716E8" w:rsidR="005B1B02" w:rsidRDefault="00385D20" w:rsidP="0063054D">
      <w:pPr>
        <w:shd w:val="clear" w:color="auto" w:fill="FFFFFF"/>
        <w:spacing w:line="240" w:lineRule="atLeast"/>
        <w:jc w:val="both"/>
        <w:rPr>
          <w:b/>
          <w:color w:val="212121"/>
          <w:lang w:eastAsia="uk-UA"/>
        </w:rPr>
      </w:pPr>
      <w:r w:rsidRPr="00385D20">
        <w:rPr>
          <w:b/>
          <w:color w:val="212121"/>
          <w:lang w:eastAsia="uk-UA"/>
        </w:rPr>
        <w:t>Перспективи:</w:t>
      </w:r>
    </w:p>
    <w:p w14:paraId="39667AB4" w14:textId="6FCDBCAE" w:rsidR="00385D20" w:rsidRDefault="00385D20" w:rsidP="0063054D">
      <w:pPr>
        <w:shd w:val="clear" w:color="auto" w:fill="FFFFFF"/>
        <w:spacing w:line="240" w:lineRule="atLeast"/>
        <w:jc w:val="both"/>
        <w:rPr>
          <w:color w:val="212121"/>
          <w:lang w:eastAsia="uk-UA"/>
        </w:rPr>
      </w:pPr>
      <w:r w:rsidRPr="00385D20">
        <w:rPr>
          <w:color w:val="212121"/>
          <w:lang w:eastAsia="uk-UA"/>
        </w:rPr>
        <w:t>1.Поповнення бібліотеки закладу сучасної молодіжної літератури, творів зарубіжної та укра</w:t>
      </w:r>
      <w:r>
        <w:rPr>
          <w:color w:val="212121"/>
          <w:lang w:eastAsia="uk-UA"/>
        </w:rPr>
        <w:t>-</w:t>
      </w:r>
      <w:r w:rsidRPr="00385D20">
        <w:rPr>
          <w:color w:val="212121"/>
          <w:lang w:eastAsia="uk-UA"/>
        </w:rPr>
        <w:t>їнської літера</w:t>
      </w:r>
      <w:r w:rsidR="00D65163">
        <w:rPr>
          <w:color w:val="212121"/>
          <w:lang w:eastAsia="uk-UA"/>
        </w:rPr>
        <w:t>тури.</w:t>
      </w:r>
    </w:p>
    <w:p w14:paraId="514F71CE" w14:textId="16EE0964" w:rsidR="00D65163" w:rsidRPr="00385D20" w:rsidRDefault="00D65163" w:rsidP="0063054D">
      <w:pPr>
        <w:shd w:val="clear" w:color="auto" w:fill="FFFFFF"/>
        <w:spacing w:line="240" w:lineRule="atLeast"/>
        <w:jc w:val="both"/>
        <w:rPr>
          <w:color w:val="212121"/>
          <w:lang w:eastAsia="uk-UA"/>
        </w:rPr>
      </w:pPr>
      <w:r>
        <w:rPr>
          <w:color w:val="212121"/>
          <w:lang w:eastAsia="uk-UA"/>
        </w:rPr>
        <w:t>2.Мотивувати учнів до формування читацьких навичок для розвитку мовленнєвої компетенції.</w:t>
      </w:r>
    </w:p>
    <w:p w14:paraId="2F456925" w14:textId="77777777" w:rsidR="005B1B02" w:rsidRDefault="005B1B02" w:rsidP="0063054D">
      <w:pPr>
        <w:shd w:val="clear" w:color="auto" w:fill="FFFFFF"/>
        <w:spacing w:line="240" w:lineRule="atLeast"/>
        <w:ind w:firstLine="708"/>
        <w:jc w:val="both"/>
        <w:rPr>
          <w:color w:val="212121"/>
          <w:lang w:eastAsia="uk-UA"/>
        </w:rPr>
      </w:pPr>
    </w:p>
    <w:p w14:paraId="193AF743" w14:textId="77777777" w:rsidR="005764C5" w:rsidRDefault="005764C5" w:rsidP="0063054D">
      <w:pPr>
        <w:jc w:val="both"/>
        <w:textAlignment w:val="baseline"/>
        <w:rPr>
          <w:b/>
          <w:noProof/>
        </w:rPr>
      </w:pPr>
    </w:p>
    <w:p w14:paraId="30F02072" w14:textId="062C91C5" w:rsidR="001C4675" w:rsidRPr="001C4675" w:rsidRDefault="005764C5" w:rsidP="0063054D">
      <w:pPr>
        <w:jc w:val="both"/>
        <w:textAlignment w:val="baseline"/>
        <w:rPr>
          <w:b/>
          <w:bCs/>
          <w:lang w:val="ru-RU"/>
        </w:rPr>
      </w:pPr>
      <w:r>
        <w:rPr>
          <w:b/>
          <w:noProof/>
        </w:rPr>
        <w:t>11.</w:t>
      </w:r>
      <w:r w:rsidR="00777301">
        <w:rPr>
          <w:noProof/>
        </w:rPr>
        <w:t xml:space="preserve"> </w:t>
      </w:r>
      <w:r w:rsidR="001C4675" w:rsidRPr="001C4675">
        <w:rPr>
          <w:b/>
          <w:bCs/>
          <w:shd w:val="clear" w:color="auto" w:fill="FFFFFF"/>
          <w:lang w:val="ru-RU"/>
        </w:rPr>
        <w:t>Дотримання вимог охорони праці та безпеки життєдіяльності,</w:t>
      </w:r>
    </w:p>
    <w:p w14:paraId="07198DC2" w14:textId="77777777" w:rsidR="001C4675" w:rsidRPr="001C4675" w:rsidRDefault="001C4675" w:rsidP="0063054D">
      <w:pPr>
        <w:ind w:left="720"/>
        <w:jc w:val="both"/>
        <w:rPr>
          <w:lang w:val="ru-RU"/>
        </w:rPr>
      </w:pPr>
      <w:r w:rsidRPr="001C4675">
        <w:rPr>
          <w:b/>
          <w:bCs/>
          <w:shd w:val="clear" w:color="auto" w:fill="FFFFFF"/>
          <w:lang w:val="ru-RU"/>
        </w:rPr>
        <w:t>стан дитячого травматизму</w:t>
      </w:r>
    </w:p>
    <w:p w14:paraId="7A6004DE" w14:textId="465E3C9F" w:rsidR="001C4675" w:rsidRPr="00FC3DED" w:rsidRDefault="001C4675" w:rsidP="0063054D">
      <w:pPr>
        <w:ind w:firstLine="567"/>
        <w:jc w:val="both"/>
        <w:rPr>
          <w:lang w:val="ru-RU"/>
        </w:rPr>
      </w:pPr>
      <w:r w:rsidRPr="00FC3DED">
        <w:rPr>
          <w:color w:val="000000"/>
          <w:lang w:val="ru-RU"/>
        </w:rPr>
        <w:t xml:space="preserve">Пріоритетним завданням </w:t>
      </w:r>
      <w:r>
        <w:rPr>
          <w:color w:val="000000"/>
          <w:lang w:val="ru-RU"/>
        </w:rPr>
        <w:t>закладу освіти</w:t>
      </w:r>
      <w:r w:rsidRPr="00FC3DED">
        <w:rPr>
          <w:color w:val="000000"/>
          <w:lang w:val="ru-RU"/>
        </w:rPr>
        <w:t xml:space="preserve"> є організація роботи з охорони праці та безпеки життєдіяльності.</w:t>
      </w:r>
      <w:r w:rsidRPr="00FC3DED">
        <w:rPr>
          <w:b/>
          <w:bCs/>
          <w:color w:val="000000"/>
          <w:lang w:val="ru-RU"/>
        </w:rPr>
        <w:t xml:space="preserve"> </w:t>
      </w:r>
      <w:r w:rsidRPr="00FC3DED">
        <w:rPr>
          <w:color w:val="000000"/>
          <w:lang w:val="ru-RU"/>
        </w:rPr>
        <w:t>На початок навчального року оформлено всі необхідні акти-дозволи на проведення навчальних занять у кабінетах і шкільних приміщеннях підвищеної небезпеки, на експлуатацію харчоблоку та акт санітарно-технічного стану школи. Питання ОП та БЖ обговорюються на нарадах при директорові. З учнями було проведено тижні безпеки дорожнього руху, без</w:t>
      </w:r>
      <w:r>
        <w:rPr>
          <w:color w:val="000000"/>
          <w:lang w:val="ru-RU"/>
        </w:rPr>
        <w:t>пеки життєдіяльності</w:t>
      </w:r>
      <w:r w:rsidRPr="00FC3DED">
        <w:rPr>
          <w:color w:val="000000"/>
          <w:lang w:val="ru-RU"/>
        </w:rPr>
        <w:t>.</w:t>
      </w:r>
    </w:p>
    <w:p w14:paraId="26441E45" w14:textId="533CD5FF" w:rsidR="006F2E05" w:rsidRPr="005B0E40" w:rsidRDefault="006F2E05" w:rsidP="0063054D">
      <w:pPr>
        <w:pStyle w:val="ae"/>
        <w:jc w:val="both"/>
        <w:rPr>
          <w:rFonts w:ascii="Times New Roman" w:hAnsi="Times New Roman"/>
          <w:sz w:val="24"/>
          <w:szCs w:val="24"/>
        </w:rPr>
      </w:pPr>
      <w:bookmarkStart w:id="1" w:name="_GoBack"/>
      <w:r w:rsidRPr="005B0E40">
        <w:rPr>
          <w:rFonts w:ascii="Times New Roman" w:hAnsi="Times New Roman"/>
          <w:sz w:val="24"/>
          <w:szCs w:val="24"/>
        </w:rPr>
        <w:t xml:space="preserve">    </w:t>
      </w:r>
      <w:r>
        <w:rPr>
          <w:rFonts w:ascii="Times New Roman" w:hAnsi="Times New Roman"/>
          <w:sz w:val="24"/>
          <w:szCs w:val="24"/>
        </w:rPr>
        <w:t xml:space="preserve">     </w:t>
      </w:r>
      <w:r w:rsidRPr="005B0E40">
        <w:rPr>
          <w:rFonts w:ascii="Times New Roman" w:hAnsi="Times New Roman"/>
          <w:sz w:val="24"/>
          <w:szCs w:val="24"/>
        </w:rPr>
        <w:t xml:space="preserve"> В Старонекрасівському ЗЗСО протягом 2023</w:t>
      </w:r>
      <w:r>
        <w:rPr>
          <w:rFonts w:ascii="Times New Roman" w:hAnsi="Times New Roman"/>
          <w:sz w:val="24"/>
          <w:szCs w:val="24"/>
          <w:lang w:val="uk-UA"/>
        </w:rPr>
        <w:t>-2024 навчального</w:t>
      </w:r>
      <w:r w:rsidRPr="005B0E40">
        <w:rPr>
          <w:rFonts w:ascii="Times New Roman" w:hAnsi="Times New Roman"/>
          <w:sz w:val="24"/>
          <w:szCs w:val="24"/>
        </w:rPr>
        <w:t xml:space="preserve"> року </w:t>
      </w:r>
      <w:r>
        <w:rPr>
          <w:rFonts w:ascii="Times New Roman" w:hAnsi="Times New Roman"/>
          <w:sz w:val="24"/>
          <w:szCs w:val="24"/>
        </w:rPr>
        <w:t>проводилась цілеспрямована,</w:t>
      </w:r>
      <w:r w:rsidRPr="005B0E40">
        <w:rPr>
          <w:rFonts w:ascii="Times New Roman" w:hAnsi="Times New Roman"/>
          <w:sz w:val="24"/>
          <w:szCs w:val="24"/>
        </w:rPr>
        <w:t xml:space="preserve"> систематична робота по профілактиці дитячого травматизму. </w:t>
      </w:r>
    </w:p>
    <w:p w14:paraId="1E4A151C" w14:textId="38B4DF5C" w:rsidR="006F2E05" w:rsidRPr="005B0E40" w:rsidRDefault="006F2E05" w:rsidP="0063054D">
      <w:pPr>
        <w:pStyle w:val="ae"/>
        <w:jc w:val="both"/>
        <w:rPr>
          <w:rFonts w:ascii="Times New Roman" w:hAnsi="Times New Roman"/>
          <w:sz w:val="24"/>
          <w:szCs w:val="24"/>
        </w:rPr>
      </w:pPr>
      <w:r>
        <w:rPr>
          <w:rFonts w:ascii="Times New Roman" w:hAnsi="Times New Roman"/>
          <w:color w:val="FF0000"/>
          <w:sz w:val="24"/>
          <w:szCs w:val="24"/>
        </w:rPr>
        <w:t xml:space="preserve">     </w:t>
      </w:r>
      <w:r w:rsidRPr="005B0E40">
        <w:rPr>
          <w:rFonts w:ascii="Times New Roman" w:hAnsi="Times New Roman"/>
          <w:color w:val="FF0000"/>
          <w:sz w:val="24"/>
          <w:szCs w:val="24"/>
        </w:rPr>
        <w:t xml:space="preserve">    </w:t>
      </w:r>
      <w:r w:rsidRPr="005B0E40">
        <w:rPr>
          <w:rFonts w:ascii="Times New Roman" w:hAnsi="Times New Roman"/>
          <w:sz w:val="24"/>
          <w:szCs w:val="24"/>
        </w:rPr>
        <w:t xml:space="preserve">Відповідно до вимог нормативних документів у закладі розроблена відповідна </w:t>
      </w:r>
      <w:r w:rsidR="00C339D3">
        <w:rPr>
          <w:rFonts w:ascii="Times New Roman" w:hAnsi="Times New Roman"/>
          <w:sz w:val="24"/>
          <w:szCs w:val="24"/>
        </w:rPr>
        <w:t>доку-мен</w:t>
      </w:r>
      <w:r w:rsidRPr="005B0E40">
        <w:rPr>
          <w:rFonts w:ascii="Times New Roman" w:hAnsi="Times New Roman"/>
          <w:sz w:val="24"/>
          <w:szCs w:val="24"/>
        </w:rPr>
        <w:t>тація з питань дотримання безпеки життєдіяльності та охорони праці. Розроблені і зат</w:t>
      </w:r>
      <w:r>
        <w:rPr>
          <w:rFonts w:ascii="Times New Roman" w:hAnsi="Times New Roman"/>
          <w:sz w:val="24"/>
          <w:szCs w:val="24"/>
        </w:rPr>
        <w:t>-</w:t>
      </w:r>
      <w:r w:rsidRPr="005B0E40">
        <w:rPr>
          <w:rFonts w:ascii="Times New Roman" w:hAnsi="Times New Roman"/>
          <w:sz w:val="24"/>
          <w:szCs w:val="24"/>
        </w:rPr>
        <w:t>верджені посадові, робочі  інструкції, інструкції  з охорони праці для всіх категорій праців</w:t>
      </w:r>
      <w:r>
        <w:rPr>
          <w:rFonts w:ascii="Times New Roman" w:hAnsi="Times New Roman"/>
          <w:sz w:val="24"/>
          <w:szCs w:val="24"/>
        </w:rPr>
        <w:t>-</w:t>
      </w:r>
      <w:r w:rsidRPr="005B0E40">
        <w:rPr>
          <w:rFonts w:ascii="Times New Roman" w:hAnsi="Times New Roman"/>
          <w:sz w:val="24"/>
          <w:szCs w:val="24"/>
        </w:rPr>
        <w:t>ників і по видах роботи.</w:t>
      </w:r>
    </w:p>
    <w:p w14:paraId="1B18970F" w14:textId="240CA4F0" w:rsidR="006F2E05" w:rsidRPr="005B0E40" w:rsidRDefault="006F2E05" w:rsidP="0063054D">
      <w:pPr>
        <w:pStyle w:val="ae"/>
        <w:jc w:val="both"/>
        <w:rPr>
          <w:rFonts w:ascii="Times New Roman" w:hAnsi="Times New Roman"/>
          <w:sz w:val="24"/>
          <w:szCs w:val="24"/>
        </w:rPr>
      </w:pPr>
      <w:r w:rsidRPr="005B0E40">
        <w:rPr>
          <w:rFonts w:ascii="Times New Roman" w:hAnsi="Times New Roman"/>
          <w:color w:val="FF0000"/>
          <w:sz w:val="24"/>
          <w:szCs w:val="24"/>
        </w:rPr>
        <w:t xml:space="preserve">    </w:t>
      </w:r>
      <w:r>
        <w:rPr>
          <w:rFonts w:ascii="Times New Roman" w:hAnsi="Times New Roman"/>
          <w:color w:val="FF0000"/>
          <w:sz w:val="24"/>
          <w:szCs w:val="24"/>
        </w:rPr>
        <w:t xml:space="preserve">    </w:t>
      </w:r>
      <w:r w:rsidRPr="005B0E40">
        <w:rPr>
          <w:rFonts w:ascii="Times New Roman" w:hAnsi="Times New Roman"/>
          <w:sz w:val="24"/>
          <w:szCs w:val="24"/>
        </w:rPr>
        <w:t>Адміністрацією закладу  видано накази, які стосуються питань запобігання дитячого трав</w:t>
      </w:r>
      <w:r w:rsidR="00C339D3">
        <w:rPr>
          <w:rFonts w:ascii="Times New Roman" w:hAnsi="Times New Roman"/>
          <w:sz w:val="24"/>
          <w:szCs w:val="24"/>
          <w:lang w:val="uk-UA"/>
        </w:rPr>
        <w:t>-</w:t>
      </w:r>
      <w:r w:rsidRPr="005B0E40">
        <w:rPr>
          <w:rFonts w:ascii="Times New Roman" w:hAnsi="Times New Roman"/>
          <w:sz w:val="24"/>
          <w:szCs w:val="24"/>
        </w:rPr>
        <w:t xml:space="preserve">матизму. В закладі оформлені всі необхідні акти-дозволи на проведення навчальних занять у кабінетах і шкільних приміщеннях підвищеної небезпеки. Перед початком навчального року серед учасників освітнього процесу організовано проведення інструктажів з безпеки життєдіяльності, проводиться огляд технічного стану будівель і споруд. Згідно до вимог нормативних документів реєструються вступний, повторний, позаплановий, цільовий </w:t>
      </w:r>
      <w:r>
        <w:rPr>
          <w:rFonts w:ascii="Times New Roman" w:hAnsi="Times New Roman"/>
          <w:sz w:val="24"/>
          <w:szCs w:val="24"/>
        </w:rPr>
        <w:t>інст-</w:t>
      </w:r>
      <w:r w:rsidRPr="005B0E40">
        <w:rPr>
          <w:rFonts w:ascii="Times New Roman" w:hAnsi="Times New Roman"/>
          <w:sz w:val="24"/>
          <w:szCs w:val="24"/>
        </w:rPr>
        <w:t>руктажі з охорони праці, цивільного захисту, безпеки життєдіяльності для працівників і уч</w:t>
      </w:r>
      <w:r>
        <w:rPr>
          <w:rFonts w:ascii="Times New Roman" w:hAnsi="Times New Roman"/>
          <w:sz w:val="24"/>
          <w:szCs w:val="24"/>
        </w:rPr>
        <w:t>-</w:t>
      </w:r>
      <w:r w:rsidRPr="005B0E40">
        <w:rPr>
          <w:rFonts w:ascii="Times New Roman" w:hAnsi="Times New Roman"/>
          <w:sz w:val="24"/>
          <w:szCs w:val="24"/>
        </w:rPr>
        <w:t>нів. Журнали реєстрації інструктажів для працівників за</w:t>
      </w:r>
      <w:r>
        <w:rPr>
          <w:rFonts w:ascii="Times New Roman" w:hAnsi="Times New Roman"/>
          <w:sz w:val="24"/>
          <w:szCs w:val="24"/>
        </w:rPr>
        <w:t>кладу знаходяться у приймальній закладу</w:t>
      </w:r>
      <w:r w:rsidRPr="005B0E40">
        <w:rPr>
          <w:rFonts w:ascii="Times New Roman" w:hAnsi="Times New Roman"/>
          <w:sz w:val="24"/>
          <w:szCs w:val="24"/>
        </w:rPr>
        <w:t>.</w:t>
      </w:r>
    </w:p>
    <w:p w14:paraId="1967E3A8" w14:textId="77777777"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Робота з охорони праці, безпеки життєдіяльності планується у річному плані на навчаль</w:t>
      </w:r>
      <w:r>
        <w:rPr>
          <w:rFonts w:ascii="Times New Roman" w:hAnsi="Times New Roman"/>
          <w:sz w:val="24"/>
          <w:szCs w:val="24"/>
        </w:rPr>
        <w:t>-</w:t>
      </w:r>
      <w:r w:rsidRPr="005B0E40">
        <w:rPr>
          <w:rFonts w:ascii="Times New Roman" w:hAnsi="Times New Roman"/>
          <w:sz w:val="24"/>
          <w:szCs w:val="24"/>
        </w:rPr>
        <w:t>ний рік і складається із заходів, де передбачається навчання та перевірка знань з охорони праці, проведення інструктажів, розробка, періодичний перегляд посадових інструкцій, про</w:t>
      </w:r>
      <w:r>
        <w:rPr>
          <w:rFonts w:ascii="Times New Roman" w:hAnsi="Times New Roman"/>
          <w:sz w:val="24"/>
          <w:szCs w:val="24"/>
        </w:rPr>
        <w:t>-</w:t>
      </w:r>
      <w:r w:rsidRPr="005B0E40">
        <w:rPr>
          <w:rFonts w:ascii="Times New Roman" w:hAnsi="Times New Roman"/>
          <w:sz w:val="24"/>
          <w:szCs w:val="24"/>
        </w:rPr>
        <w:t>філактичні та інші організаційні заходи, що спрямовані на підвищення рівня безпеки учасни</w:t>
      </w:r>
      <w:r>
        <w:rPr>
          <w:rFonts w:ascii="Times New Roman" w:hAnsi="Times New Roman"/>
          <w:sz w:val="24"/>
          <w:szCs w:val="24"/>
        </w:rPr>
        <w:t>-</w:t>
      </w:r>
      <w:r w:rsidRPr="005B0E40">
        <w:rPr>
          <w:rFonts w:ascii="Times New Roman" w:hAnsi="Times New Roman"/>
          <w:sz w:val="24"/>
          <w:szCs w:val="24"/>
        </w:rPr>
        <w:t>ків навчально – виховного процесу, визначення потреби у новому обладнанні, матеріально технічних засобах безпеки та санітарно побутовому обслуговуванні.</w:t>
      </w:r>
    </w:p>
    <w:bookmarkEnd w:id="1"/>
    <w:p w14:paraId="41956944" w14:textId="77777777" w:rsidR="006F2E05" w:rsidRPr="005B0E40" w:rsidRDefault="006F2E05" w:rsidP="006F2E05">
      <w:pPr>
        <w:pStyle w:val="ae"/>
        <w:jc w:val="both"/>
        <w:rPr>
          <w:rFonts w:ascii="Times New Roman" w:hAnsi="Times New Roman"/>
          <w:sz w:val="24"/>
          <w:szCs w:val="24"/>
        </w:rPr>
      </w:pPr>
      <w:r w:rsidRPr="005B0E40">
        <w:rPr>
          <w:rFonts w:ascii="Times New Roman" w:hAnsi="Times New Roman"/>
          <w:sz w:val="24"/>
          <w:szCs w:val="24"/>
        </w:rPr>
        <w:lastRenderedPageBreak/>
        <w:t xml:space="preserve">     Перед початком занять у кожному кабінеті, спортзалі та інших приміщеннях школи, перед початком виконання практичних робіт перед уроками трудового навчання з використанням інструментів, перед проведенням масових заходів та навчальних екскурсій, перед канікулами проводяться інструктажі учнів з безпеки життєдіяльності.</w:t>
      </w:r>
    </w:p>
    <w:p w14:paraId="1BF42940" w14:textId="6D23AFFA" w:rsidR="006F2E05" w:rsidRPr="005B0E40" w:rsidRDefault="006F2E05" w:rsidP="006F2E05">
      <w:pPr>
        <w:pStyle w:val="ae"/>
        <w:jc w:val="both"/>
        <w:rPr>
          <w:rFonts w:ascii="Times New Roman" w:hAnsi="Times New Roman"/>
          <w:sz w:val="24"/>
          <w:szCs w:val="24"/>
        </w:rPr>
      </w:pPr>
      <w:r w:rsidRPr="005B0E40">
        <w:rPr>
          <w:rFonts w:ascii="Times New Roman" w:hAnsi="Times New Roman"/>
          <w:sz w:val="24"/>
          <w:szCs w:val="24"/>
        </w:rPr>
        <w:t xml:space="preserve">     Робота з попередження усіх видів дитячого травматизму ведеться класними керівниками систематично. В планах з виховної роботи є  розділ «Ціннісне ставлення до здоров’я», де заплановані бесіди, тематичні класні години з профілактики травмування учнів. Комплекс бесід із запобігання дитячому травматизму має на меті дати школярам знання, уміння, пере</w:t>
      </w:r>
      <w:r>
        <w:rPr>
          <w:rFonts w:ascii="Times New Roman" w:hAnsi="Times New Roman"/>
          <w:sz w:val="24"/>
          <w:szCs w:val="24"/>
        </w:rPr>
        <w:t>-</w:t>
      </w:r>
      <w:r w:rsidRPr="005B0E40">
        <w:rPr>
          <w:rFonts w:ascii="Times New Roman" w:hAnsi="Times New Roman"/>
          <w:sz w:val="24"/>
          <w:szCs w:val="24"/>
        </w:rPr>
        <w:t>конання, необхідні кожній людині для збереження життя і здоров’я, надання першої допо</w:t>
      </w:r>
      <w:r>
        <w:rPr>
          <w:rFonts w:ascii="Times New Roman" w:hAnsi="Times New Roman"/>
          <w:sz w:val="24"/>
          <w:szCs w:val="24"/>
        </w:rPr>
        <w:t>-</w:t>
      </w:r>
      <w:r w:rsidRPr="005B0E40">
        <w:rPr>
          <w:rFonts w:ascii="Times New Roman" w:hAnsi="Times New Roman"/>
          <w:sz w:val="24"/>
          <w:szCs w:val="24"/>
        </w:rPr>
        <w:t>моги потерпілим. Бесіди  мають практичну спрямованість, ураховують сприймання дітьми навчального матеріалу в різних формах (ділова гра, ситуаційні завдання, круглий стіл тощо). Так</w:t>
      </w:r>
      <w:r w:rsidR="00407899">
        <w:rPr>
          <w:rFonts w:ascii="Times New Roman" w:hAnsi="Times New Roman"/>
          <w:sz w:val="24"/>
          <w:szCs w:val="24"/>
          <w:lang w:val="uk-UA"/>
        </w:rPr>
        <w:t>,</w:t>
      </w:r>
      <w:r w:rsidRPr="005B0E40">
        <w:rPr>
          <w:rFonts w:ascii="Times New Roman" w:hAnsi="Times New Roman"/>
          <w:sz w:val="24"/>
          <w:szCs w:val="24"/>
        </w:rPr>
        <w:t xml:space="preserve"> протягом 2023</w:t>
      </w:r>
      <w:r w:rsidR="00407899">
        <w:rPr>
          <w:rFonts w:ascii="Times New Roman" w:hAnsi="Times New Roman"/>
          <w:sz w:val="24"/>
          <w:szCs w:val="24"/>
          <w:lang w:val="uk-UA"/>
        </w:rPr>
        <w:t>-2024 навального</w:t>
      </w:r>
      <w:r w:rsidRPr="005B0E40">
        <w:rPr>
          <w:rFonts w:ascii="Times New Roman" w:hAnsi="Times New Roman"/>
          <w:sz w:val="24"/>
          <w:szCs w:val="24"/>
        </w:rPr>
        <w:t xml:space="preserve"> року були проведені бесіди за наступними темами:  «Організація дорожнього руху», «Правосторонній, односторонній, двосторонній рух», «Правила безпеки під час переходу вулиці. Наземний, надземний, підземний переходи», «Правила переходу вулиці після висадки з транспорту</w:t>
      </w:r>
      <w:r>
        <w:rPr>
          <w:rFonts w:ascii="Times New Roman" w:hAnsi="Times New Roman"/>
          <w:sz w:val="24"/>
          <w:szCs w:val="24"/>
        </w:rPr>
        <w:t xml:space="preserve"> Безпека руху», «Вогонь —</w:t>
      </w:r>
      <w:r w:rsidRPr="005B0E40">
        <w:rPr>
          <w:rFonts w:ascii="Times New Roman" w:hAnsi="Times New Roman"/>
          <w:sz w:val="24"/>
          <w:szCs w:val="24"/>
        </w:rPr>
        <w:t xml:space="preserve">друг; вогонь — ворог»,  «Новорічні свята: Новорічна ялинка, електричні гірлянди; небезпека використання відкритого вогню (свічки, бенгальські вогні тощо)», «Причини виникнення пожеж, їх наслідки» та інші.  Бесіди та </w:t>
      </w:r>
      <w:r>
        <w:rPr>
          <w:rFonts w:ascii="Times New Roman" w:hAnsi="Times New Roman"/>
          <w:sz w:val="24"/>
          <w:szCs w:val="24"/>
        </w:rPr>
        <w:t>інст</w:t>
      </w:r>
      <w:r w:rsidRPr="005B0E40">
        <w:rPr>
          <w:rFonts w:ascii="Times New Roman" w:hAnsi="Times New Roman"/>
          <w:sz w:val="24"/>
          <w:szCs w:val="24"/>
        </w:rPr>
        <w:t>руктажі фіксуються в класних журналах, журналах з охорони праці та безпеки життє</w:t>
      </w:r>
      <w:r w:rsidR="00407899">
        <w:rPr>
          <w:rFonts w:ascii="Times New Roman" w:hAnsi="Times New Roman"/>
          <w:sz w:val="24"/>
          <w:szCs w:val="24"/>
        </w:rPr>
        <w:t>діяльності учнів.</w:t>
      </w:r>
      <w:r w:rsidR="00407899">
        <w:rPr>
          <w:rFonts w:ascii="Times New Roman" w:hAnsi="Times New Roman"/>
          <w:sz w:val="24"/>
          <w:szCs w:val="24"/>
          <w:lang w:val="uk-UA"/>
        </w:rPr>
        <w:t xml:space="preserve"> </w:t>
      </w:r>
      <w:r w:rsidRPr="005B0E40">
        <w:rPr>
          <w:rFonts w:ascii="Times New Roman" w:hAnsi="Times New Roman"/>
          <w:sz w:val="24"/>
          <w:szCs w:val="24"/>
        </w:rPr>
        <w:t>Перед виходом учнів на канікули у щоденниках фіксуються пам'ятки з правил безпечної поведінки під час канікул.</w:t>
      </w:r>
    </w:p>
    <w:p w14:paraId="00DF4409" w14:textId="77777777" w:rsidR="006F2E05" w:rsidRPr="005B0E40" w:rsidRDefault="006F2E05" w:rsidP="006F2E05">
      <w:pPr>
        <w:pStyle w:val="ae"/>
        <w:jc w:val="both"/>
        <w:rPr>
          <w:rFonts w:ascii="Times New Roman" w:hAnsi="Times New Roman"/>
          <w:sz w:val="24"/>
          <w:szCs w:val="24"/>
        </w:rPr>
      </w:pPr>
      <w:r w:rsidRPr="005B0E40">
        <w:rPr>
          <w:rFonts w:ascii="Times New Roman" w:hAnsi="Times New Roman"/>
          <w:sz w:val="24"/>
          <w:szCs w:val="24"/>
        </w:rPr>
        <w:t xml:space="preserve">     З метою профілактики дитячого травматизму на дорогах в вересні 2023 року пройшов місячник «Увага! Діти на дорозі!». Протягом навчального тижня, в рамках місячника "Увага! Діти на дорозі" класні керівники 1-11 класів провели виховні бесіди та навчальні екскурсії з вивчення правил дорожнього руху.</w:t>
      </w:r>
    </w:p>
    <w:p w14:paraId="1041C133" w14:textId="77777777"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xml:space="preserve">      У вересні 2023 року серед учнів 7-11 класі проведена гра «Ситуація на дорозі». Команди 7-10 класів демонстрували свої знання у наданні першої медичної допомоги, правилах до</w:t>
      </w:r>
      <w:r>
        <w:rPr>
          <w:rFonts w:ascii="Times New Roman" w:hAnsi="Times New Roman"/>
          <w:sz w:val="24"/>
          <w:szCs w:val="24"/>
        </w:rPr>
        <w:t>-</w:t>
      </w:r>
      <w:r w:rsidRPr="005B0E40">
        <w:rPr>
          <w:rFonts w:ascii="Times New Roman" w:hAnsi="Times New Roman"/>
          <w:sz w:val="24"/>
          <w:szCs w:val="24"/>
        </w:rPr>
        <w:t>рожнього руху та вміння їзди на велосипеді. За результатами підрахунку балів місця розподі</w:t>
      </w:r>
      <w:r>
        <w:rPr>
          <w:rFonts w:ascii="Times New Roman" w:hAnsi="Times New Roman"/>
          <w:sz w:val="24"/>
          <w:szCs w:val="24"/>
        </w:rPr>
        <w:t>-</w:t>
      </w:r>
      <w:r w:rsidRPr="005B0E40">
        <w:rPr>
          <w:rFonts w:ascii="Times New Roman" w:hAnsi="Times New Roman"/>
          <w:sz w:val="24"/>
          <w:szCs w:val="24"/>
        </w:rPr>
        <w:t>лилися таким чином: 1 місце посіла команда 7-Б класу (кл.керівник Павленко Н.І), 2 місце команда 10 класу (класний керівник Ніколенко Л.П.).</w:t>
      </w:r>
    </w:p>
    <w:p w14:paraId="459D7049" w14:textId="51790A3B"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xml:space="preserve">   </w:t>
      </w:r>
      <w:r>
        <w:rPr>
          <w:rFonts w:ascii="Times New Roman" w:hAnsi="Times New Roman"/>
          <w:sz w:val="24"/>
          <w:szCs w:val="24"/>
        </w:rPr>
        <w:t xml:space="preserve">   </w:t>
      </w:r>
      <w:r w:rsidRPr="005B0E40">
        <w:rPr>
          <w:rFonts w:ascii="Times New Roman" w:hAnsi="Times New Roman"/>
          <w:sz w:val="24"/>
          <w:szCs w:val="24"/>
        </w:rPr>
        <w:t>В рамках місячника «Увага! Діти на дорозі!» для учнів 1-11 класів, з метою просвіти, в шкільній бібліотеці була підготовлена виставка «Дітям про небезпеку». Класними керівника</w:t>
      </w:r>
      <w:r w:rsidR="00407899">
        <w:rPr>
          <w:rFonts w:ascii="Times New Roman" w:hAnsi="Times New Roman"/>
          <w:sz w:val="24"/>
          <w:szCs w:val="24"/>
          <w:lang w:val="uk-UA"/>
        </w:rPr>
        <w:t>-</w:t>
      </w:r>
      <w:r w:rsidRPr="005B0E40">
        <w:rPr>
          <w:rFonts w:ascii="Times New Roman" w:hAnsi="Times New Roman"/>
          <w:sz w:val="24"/>
          <w:szCs w:val="24"/>
        </w:rPr>
        <w:t xml:space="preserve">ми протягом виховного модулю проводилися виховні бесіди за темою «Правила дорожнього руху». </w:t>
      </w:r>
    </w:p>
    <w:p w14:paraId="43E96CAF" w14:textId="754A6EDB"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xml:space="preserve">       З метою формування практичних вмінь для учнів початкових класів класними керівника</w:t>
      </w:r>
      <w:r w:rsidR="00407899">
        <w:rPr>
          <w:rFonts w:ascii="Times New Roman" w:hAnsi="Times New Roman"/>
          <w:sz w:val="24"/>
          <w:szCs w:val="24"/>
          <w:lang w:val="uk-UA"/>
        </w:rPr>
        <w:t>-</w:t>
      </w:r>
      <w:r w:rsidRPr="005B0E40">
        <w:rPr>
          <w:rFonts w:ascii="Times New Roman" w:hAnsi="Times New Roman"/>
          <w:sz w:val="24"/>
          <w:szCs w:val="24"/>
        </w:rPr>
        <w:t xml:space="preserve">ми була організована і проведена екскурсія до проїжджої </w:t>
      </w:r>
      <w:r>
        <w:rPr>
          <w:rFonts w:ascii="Times New Roman" w:hAnsi="Times New Roman"/>
          <w:sz w:val="24"/>
          <w:szCs w:val="24"/>
        </w:rPr>
        <w:t>частини дороги «Ми -пішоходи».</w:t>
      </w:r>
      <w:r w:rsidRPr="005B0E40">
        <w:rPr>
          <w:rFonts w:ascii="Times New Roman" w:hAnsi="Times New Roman"/>
          <w:sz w:val="24"/>
          <w:szCs w:val="24"/>
        </w:rPr>
        <w:t xml:space="preserve"> </w:t>
      </w:r>
    </w:p>
    <w:p w14:paraId="6CFB54BB" w14:textId="77777777" w:rsidR="006F2E05" w:rsidRPr="005B0E40" w:rsidRDefault="006F2E05" w:rsidP="0063054D">
      <w:pPr>
        <w:pStyle w:val="ae"/>
        <w:jc w:val="both"/>
        <w:rPr>
          <w:rFonts w:ascii="Times New Roman" w:hAnsi="Times New Roman"/>
          <w:sz w:val="24"/>
          <w:szCs w:val="24"/>
        </w:rPr>
      </w:pPr>
      <w:r>
        <w:rPr>
          <w:rFonts w:ascii="Times New Roman" w:hAnsi="Times New Roman"/>
          <w:sz w:val="24"/>
          <w:szCs w:val="24"/>
        </w:rPr>
        <w:t xml:space="preserve">      </w:t>
      </w:r>
      <w:r w:rsidRPr="005B0E40">
        <w:rPr>
          <w:rFonts w:ascii="Times New Roman" w:hAnsi="Times New Roman"/>
          <w:sz w:val="24"/>
          <w:szCs w:val="24"/>
        </w:rPr>
        <w:t xml:space="preserve">Відповідна робота </w:t>
      </w:r>
      <w:r>
        <w:rPr>
          <w:rFonts w:ascii="Times New Roman" w:hAnsi="Times New Roman"/>
          <w:sz w:val="24"/>
          <w:szCs w:val="24"/>
        </w:rPr>
        <w:t>проводилася і з батьками. П</w:t>
      </w:r>
      <w:r w:rsidRPr="005B0E40">
        <w:rPr>
          <w:rFonts w:ascii="Times New Roman" w:hAnsi="Times New Roman"/>
          <w:sz w:val="24"/>
          <w:szCs w:val="24"/>
        </w:rPr>
        <w:t xml:space="preserve">итання  про стан дитячого </w:t>
      </w:r>
      <w:r>
        <w:rPr>
          <w:rFonts w:ascii="Times New Roman" w:hAnsi="Times New Roman"/>
          <w:sz w:val="24"/>
          <w:szCs w:val="24"/>
        </w:rPr>
        <w:t>травматиз</w:t>
      </w:r>
      <w:r w:rsidRPr="005B0E40">
        <w:rPr>
          <w:rFonts w:ascii="Times New Roman" w:hAnsi="Times New Roman"/>
          <w:sz w:val="24"/>
          <w:szCs w:val="24"/>
        </w:rPr>
        <w:t>му на дорогах на класних батьківських зборах та загальношкільній конференції в вересні 2023</w:t>
      </w:r>
      <w:r>
        <w:rPr>
          <w:rFonts w:ascii="Times New Roman" w:hAnsi="Times New Roman"/>
          <w:sz w:val="24"/>
          <w:szCs w:val="24"/>
        </w:rPr>
        <w:t xml:space="preserve"> р.</w:t>
      </w:r>
      <w:r w:rsidRPr="005B0E40">
        <w:rPr>
          <w:rFonts w:ascii="Times New Roman" w:hAnsi="Times New Roman"/>
          <w:sz w:val="24"/>
          <w:szCs w:val="24"/>
        </w:rPr>
        <w:t>.</w:t>
      </w:r>
    </w:p>
    <w:p w14:paraId="00EE7E00" w14:textId="77777777" w:rsidR="006F2E05" w:rsidRPr="005B0E40" w:rsidRDefault="006F2E05" w:rsidP="0063054D">
      <w:pPr>
        <w:pStyle w:val="ae"/>
        <w:jc w:val="both"/>
        <w:rPr>
          <w:rFonts w:ascii="Times New Roman" w:hAnsi="Times New Roman"/>
          <w:sz w:val="24"/>
          <w:szCs w:val="24"/>
        </w:rPr>
      </w:pPr>
      <w:r>
        <w:rPr>
          <w:rFonts w:ascii="Times New Roman" w:hAnsi="Times New Roman"/>
          <w:sz w:val="24"/>
          <w:szCs w:val="24"/>
        </w:rPr>
        <w:t xml:space="preserve">       </w:t>
      </w:r>
      <w:r w:rsidRPr="005B0E40">
        <w:rPr>
          <w:rFonts w:ascii="Times New Roman" w:hAnsi="Times New Roman"/>
          <w:sz w:val="24"/>
          <w:szCs w:val="24"/>
        </w:rPr>
        <w:t xml:space="preserve">З метою попередження дорожнього, побутового </w:t>
      </w:r>
      <w:r>
        <w:rPr>
          <w:rFonts w:ascii="Times New Roman" w:hAnsi="Times New Roman"/>
          <w:sz w:val="24"/>
          <w:szCs w:val="24"/>
        </w:rPr>
        <w:t>травматизму, травматизму в закладі</w:t>
      </w:r>
      <w:r w:rsidRPr="005B0E40">
        <w:rPr>
          <w:rFonts w:ascii="Times New Roman" w:hAnsi="Times New Roman"/>
          <w:sz w:val="24"/>
          <w:szCs w:val="24"/>
        </w:rPr>
        <w:t xml:space="preserve"> з учнями 1-11 класів класними керівниками проведені інструктажі та зроблені відповідні </w:t>
      </w:r>
      <w:r>
        <w:rPr>
          <w:rFonts w:ascii="Times New Roman" w:hAnsi="Times New Roman"/>
          <w:sz w:val="24"/>
          <w:szCs w:val="24"/>
        </w:rPr>
        <w:t xml:space="preserve">запи-си </w:t>
      </w:r>
      <w:r w:rsidRPr="005B0E40">
        <w:rPr>
          <w:rFonts w:ascii="Times New Roman" w:hAnsi="Times New Roman"/>
          <w:sz w:val="24"/>
          <w:szCs w:val="24"/>
        </w:rPr>
        <w:t xml:space="preserve"> в класних журналах. </w:t>
      </w:r>
    </w:p>
    <w:p w14:paraId="58648769" w14:textId="5C4D75D9"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xml:space="preserve">        Протягом 2023</w:t>
      </w:r>
      <w:r w:rsidR="00C75471">
        <w:rPr>
          <w:rFonts w:ascii="Times New Roman" w:hAnsi="Times New Roman"/>
          <w:sz w:val="24"/>
          <w:szCs w:val="24"/>
          <w:lang w:val="uk-UA"/>
        </w:rPr>
        <w:t>-2024 навчального</w:t>
      </w:r>
      <w:r w:rsidRPr="005B0E40">
        <w:rPr>
          <w:rFonts w:ascii="Times New Roman" w:hAnsi="Times New Roman"/>
          <w:sz w:val="24"/>
          <w:szCs w:val="24"/>
        </w:rPr>
        <w:t xml:space="preserve"> року проведені інструктажі за темами: «Правила безпе</w:t>
      </w:r>
      <w:r w:rsidR="00C75471">
        <w:rPr>
          <w:rFonts w:ascii="Times New Roman" w:hAnsi="Times New Roman"/>
          <w:sz w:val="24"/>
          <w:szCs w:val="24"/>
          <w:lang w:val="uk-UA"/>
        </w:rPr>
        <w:t>-</w:t>
      </w:r>
      <w:r w:rsidRPr="005B0E40">
        <w:rPr>
          <w:rFonts w:ascii="Times New Roman" w:hAnsi="Times New Roman"/>
          <w:sz w:val="24"/>
          <w:szCs w:val="24"/>
        </w:rPr>
        <w:t xml:space="preserve">ки на вулиці, </w:t>
      </w:r>
      <w:r w:rsidR="00C75471">
        <w:rPr>
          <w:rFonts w:ascii="Times New Roman" w:hAnsi="Times New Roman"/>
          <w:sz w:val="24"/>
          <w:szCs w:val="24"/>
        </w:rPr>
        <w:t>в школі (на уроках і перерві)»,</w:t>
      </w:r>
      <w:r w:rsidRPr="005B0E40">
        <w:rPr>
          <w:rFonts w:ascii="Times New Roman" w:hAnsi="Times New Roman"/>
          <w:sz w:val="24"/>
          <w:szCs w:val="24"/>
        </w:rPr>
        <w:t>«Загальні правила протипожежної безпеки і їх дот</w:t>
      </w:r>
      <w:r w:rsidR="00C75471">
        <w:rPr>
          <w:rFonts w:ascii="Times New Roman" w:hAnsi="Times New Roman"/>
          <w:sz w:val="24"/>
          <w:szCs w:val="24"/>
          <w:lang w:val="uk-UA"/>
        </w:rPr>
        <w:t xml:space="preserve">- </w:t>
      </w:r>
      <w:r w:rsidRPr="005B0E40">
        <w:rPr>
          <w:rFonts w:ascii="Times New Roman" w:hAnsi="Times New Roman"/>
          <w:sz w:val="24"/>
          <w:szCs w:val="24"/>
        </w:rPr>
        <w:t>римання під час навчально-виховного процесу», «Безпечні дорожні маршрути. Як їх обира</w:t>
      </w:r>
      <w:r w:rsidR="00C75471">
        <w:rPr>
          <w:rFonts w:ascii="Times New Roman" w:hAnsi="Times New Roman"/>
          <w:sz w:val="24"/>
          <w:szCs w:val="24"/>
          <w:lang w:val="uk-UA"/>
        </w:rPr>
        <w:t>-</w:t>
      </w:r>
      <w:r w:rsidRPr="005B0E40">
        <w:rPr>
          <w:rFonts w:ascii="Times New Roman" w:hAnsi="Times New Roman"/>
          <w:sz w:val="24"/>
          <w:szCs w:val="24"/>
        </w:rPr>
        <w:t>ти?»</w:t>
      </w:r>
      <w:r w:rsidR="00C75471">
        <w:rPr>
          <w:rFonts w:ascii="Times New Roman" w:hAnsi="Times New Roman"/>
          <w:sz w:val="24"/>
          <w:szCs w:val="24"/>
          <w:lang w:val="uk-UA"/>
        </w:rPr>
        <w:t>,</w:t>
      </w:r>
      <w:r w:rsidRPr="005B0E40">
        <w:rPr>
          <w:rFonts w:ascii="Times New Roman" w:hAnsi="Times New Roman"/>
          <w:sz w:val="24"/>
          <w:szCs w:val="24"/>
        </w:rPr>
        <w:t xml:space="preserve"> «Безпечна поведінка у громадському транспорті та в громадських місцях», «Дії щодо уникнення враження мінами і вибухонебезпечними предметами»,  «Обов’язки пішоходів та важливість їх  дотримання для збереження життя», «Протипожежна безпека під час користу</w:t>
      </w:r>
      <w:r w:rsidR="00181847">
        <w:rPr>
          <w:rFonts w:ascii="Times New Roman" w:hAnsi="Times New Roman"/>
          <w:sz w:val="24"/>
          <w:szCs w:val="24"/>
          <w:lang w:val="uk-UA"/>
        </w:rPr>
        <w:t>-</w:t>
      </w:r>
      <w:r w:rsidRPr="005B0E40">
        <w:rPr>
          <w:rFonts w:ascii="Times New Roman" w:hAnsi="Times New Roman"/>
          <w:sz w:val="24"/>
          <w:szCs w:val="24"/>
        </w:rPr>
        <w:t>ванні газом, експлуатації побутових нагрівальних  електричних  засобів», «Дорожні знаки та дорожня розмітка. Види та призначення».</w:t>
      </w:r>
    </w:p>
    <w:p w14:paraId="23ABB6F1" w14:textId="77777777"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xml:space="preserve">      Пожежна безпека – надзвичайно важлива справа. Кожен повинен знати, як поводити себе під час надзвичайних ситуацій. В Старонекрасівському ЗЗСО робота з безпеки життєдіяль</w:t>
      </w:r>
      <w:r>
        <w:rPr>
          <w:rFonts w:ascii="Times New Roman" w:hAnsi="Times New Roman"/>
          <w:sz w:val="24"/>
          <w:szCs w:val="24"/>
        </w:rPr>
        <w:t>-</w:t>
      </w:r>
      <w:r w:rsidRPr="005B0E40">
        <w:rPr>
          <w:rFonts w:ascii="Times New Roman" w:hAnsi="Times New Roman"/>
          <w:sz w:val="24"/>
          <w:szCs w:val="24"/>
        </w:rPr>
        <w:lastRenderedPageBreak/>
        <w:t>ності і пожежної безпеки проводиться систематично. Так, на початку навчального року були проведені інструктажі з пожежної безпеки та бесіди з учнями про дотримання правил пожеж</w:t>
      </w:r>
      <w:r>
        <w:rPr>
          <w:rFonts w:ascii="Times New Roman" w:hAnsi="Times New Roman"/>
          <w:sz w:val="24"/>
          <w:szCs w:val="24"/>
        </w:rPr>
        <w:t>-</w:t>
      </w:r>
      <w:r w:rsidRPr="005B0E40">
        <w:rPr>
          <w:rFonts w:ascii="Times New Roman" w:hAnsi="Times New Roman"/>
          <w:sz w:val="24"/>
          <w:szCs w:val="24"/>
        </w:rPr>
        <w:t>ної безпеки. Був опрацьований алгоритм дій під час виникнення пожежі, плани евакуації, а також проведено тренувальну евакуацію на випадок пожежі.</w:t>
      </w:r>
    </w:p>
    <w:p w14:paraId="0D95FACB" w14:textId="77777777"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xml:space="preserve">     </w:t>
      </w:r>
      <w:r>
        <w:rPr>
          <w:rFonts w:ascii="Times New Roman" w:hAnsi="Times New Roman"/>
          <w:sz w:val="24"/>
          <w:szCs w:val="24"/>
        </w:rPr>
        <w:t xml:space="preserve"> </w:t>
      </w:r>
      <w:r w:rsidRPr="005B0E40">
        <w:rPr>
          <w:rFonts w:ascii="Times New Roman" w:hAnsi="Times New Roman"/>
          <w:sz w:val="24"/>
          <w:szCs w:val="24"/>
        </w:rPr>
        <w:t>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w:t>
      </w:r>
      <w:r>
        <w:rPr>
          <w:rFonts w:ascii="Times New Roman" w:hAnsi="Times New Roman"/>
          <w:sz w:val="24"/>
          <w:szCs w:val="24"/>
        </w:rPr>
        <w:t>-</w:t>
      </w:r>
      <w:r w:rsidRPr="005B0E40">
        <w:rPr>
          <w:rFonts w:ascii="Times New Roman" w:hAnsi="Times New Roman"/>
          <w:sz w:val="24"/>
          <w:szCs w:val="24"/>
        </w:rPr>
        <w:t>ми.</w:t>
      </w:r>
    </w:p>
    <w:p w14:paraId="4DC2FCE9" w14:textId="77777777" w:rsidR="006F2E05" w:rsidRPr="005B0E40" w:rsidRDefault="006F2E05" w:rsidP="0063054D">
      <w:pPr>
        <w:pStyle w:val="ae"/>
        <w:jc w:val="both"/>
        <w:rPr>
          <w:rFonts w:ascii="Times New Roman" w:hAnsi="Times New Roman"/>
          <w:color w:val="FF0000"/>
          <w:sz w:val="24"/>
          <w:szCs w:val="24"/>
        </w:rPr>
      </w:pPr>
      <w:r w:rsidRPr="005B0E40">
        <w:rPr>
          <w:rFonts w:ascii="Times New Roman" w:hAnsi="Times New Roman"/>
          <w:sz w:val="24"/>
          <w:szCs w:val="24"/>
        </w:rPr>
        <w:t xml:space="preserve">     Складено графік чергування вчителів та адміністрації школи, в обов'язки яких входять підтримка дисципліни на перервах та запобігання травмування учнів. Щотижня назначається черговий клас.</w:t>
      </w:r>
    </w:p>
    <w:p w14:paraId="4C6D5534" w14:textId="77777777"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xml:space="preserve">      Перед канікулами з учнями проводяться бесіди щодо попередження усіх видів дитячого травматизму. Перед зимовими канікулами проведені інструктажі  з пожежної безпеки та  з безпеки дорожнього руху.</w:t>
      </w:r>
    </w:p>
    <w:p w14:paraId="196A8E93" w14:textId="77777777"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xml:space="preserve">     Основні навички збереження здоров’я, правил поведінки формуються в учнів у процесі вивчення  предметів «Здоров’я та безпека, » «Основи здоров’я».</w:t>
      </w:r>
    </w:p>
    <w:p w14:paraId="27EC5959" w14:textId="77777777"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xml:space="preserve">      Учителі, які викладають предмети: «Основи здоров`я», «Фізична культура» мають кален</w:t>
      </w:r>
      <w:r>
        <w:rPr>
          <w:rFonts w:ascii="Times New Roman" w:hAnsi="Times New Roman"/>
          <w:sz w:val="24"/>
          <w:szCs w:val="24"/>
        </w:rPr>
        <w:t>-</w:t>
      </w:r>
      <w:r w:rsidRPr="005B0E40">
        <w:rPr>
          <w:rFonts w:ascii="Times New Roman" w:hAnsi="Times New Roman"/>
          <w:sz w:val="24"/>
          <w:szCs w:val="24"/>
        </w:rPr>
        <w:t>дарні плани відповідно до методичних рекомендацій щодо викладання предметів. Вчителями фізичної культури, трудо</w:t>
      </w:r>
      <w:r>
        <w:rPr>
          <w:rFonts w:ascii="Times New Roman" w:hAnsi="Times New Roman"/>
          <w:sz w:val="24"/>
          <w:szCs w:val="24"/>
        </w:rPr>
        <w:t xml:space="preserve">вого навчання, хімії, фізики та </w:t>
      </w:r>
      <w:r w:rsidRPr="005B0E40">
        <w:rPr>
          <w:rFonts w:ascii="Times New Roman" w:hAnsi="Times New Roman"/>
          <w:sz w:val="24"/>
          <w:szCs w:val="24"/>
        </w:rPr>
        <w:t xml:space="preserve">інформатики ведуться журнали </w:t>
      </w:r>
      <w:r>
        <w:rPr>
          <w:rFonts w:ascii="Times New Roman" w:hAnsi="Times New Roman"/>
          <w:sz w:val="24"/>
          <w:szCs w:val="24"/>
        </w:rPr>
        <w:t xml:space="preserve">реєст </w:t>
      </w:r>
      <w:r w:rsidRPr="005B0E40">
        <w:rPr>
          <w:rFonts w:ascii="Times New Roman" w:hAnsi="Times New Roman"/>
          <w:sz w:val="24"/>
          <w:szCs w:val="24"/>
        </w:rPr>
        <w:t>рації інструктажів з техніки безпеки.</w:t>
      </w:r>
    </w:p>
    <w:p w14:paraId="312C6ACC" w14:textId="1A1D111E"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xml:space="preserve">       Питання профілактики дитячого травматизму, в тому числі дорожньо-транспортного, охо</w:t>
      </w:r>
      <w:r w:rsidR="00EA06A7">
        <w:rPr>
          <w:rFonts w:ascii="Times New Roman" w:hAnsi="Times New Roman"/>
          <w:sz w:val="24"/>
          <w:szCs w:val="24"/>
          <w:lang w:val="uk-UA"/>
        </w:rPr>
        <w:t>-</w:t>
      </w:r>
      <w:r w:rsidRPr="005B0E40">
        <w:rPr>
          <w:rFonts w:ascii="Times New Roman" w:hAnsi="Times New Roman"/>
          <w:sz w:val="24"/>
          <w:szCs w:val="24"/>
        </w:rPr>
        <w:t>рони, збереження життя і здоров'я учнів, відповідальності батьків за дотриманням контролю за дітьми в позаурочний час були обговорені на батьківських зборах .</w:t>
      </w:r>
    </w:p>
    <w:p w14:paraId="1009E82F" w14:textId="77777777" w:rsidR="006F2E05" w:rsidRPr="005B0E40" w:rsidRDefault="006F2E05" w:rsidP="0063054D">
      <w:pPr>
        <w:pStyle w:val="ae"/>
        <w:jc w:val="both"/>
        <w:rPr>
          <w:rFonts w:ascii="Times New Roman" w:hAnsi="Times New Roman"/>
          <w:sz w:val="24"/>
          <w:szCs w:val="24"/>
        </w:rPr>
      </w:pPr>
      <w:r w:rsidRPr="005B0E40">
        <w:rPr>
          <w:rFonts w:ascii="Times New Roman" w:hAnsi="Times New Roman"/>
          <w:sz w:val="24"/>
          <w:szCs w:val="24"/>
        </w:rPr>
        <w:t xml:space="preserve">      З метою профілактики нещасних випадків, зміцнення здоров’я та загартування учнів в закладі були проведені наступні заходи: Олімпійський тиждень, гра «Ситуація на дорозі», навчальні екскурсії "Правила дорожнього руху, навчальні бесіди «Безпека життєдіяльності, виставка малюнків «Обережно на дорозі; соціально-психологічною службою проведено консультативну роботу щодо профілактики здорового способу життя «Торгівля людьми: як не стати жертвою!», «Життя людини – найвища цінність!».</w:t>
      </w:r>
    </w:p>
    <w:p w14:paraId="671CFEE8" w14:textId="77777777" w:rsidR="006F2E05" w:rsidRDefault="006F2E05" w:rsidP="0063054D">
      <w:pPr>
        <w:pStyle w:val="ae"/>
        <w:jc w:val="both"/>
        <w:rPr>
          <w:rFonts w:ascii="Times New Roman" w:hAnsi="Times New Roman"/>
          <w:sz w:val="24"/>
          <w:szCs w:val="24"/>
          <w:lang w:val="uk-UA"/>
        </w:rPr>
      </w:pPr>
      <w:r w:rsidRPr="005B0E40">
        <w:rPr>
          <w:rFonts w:ascii="Times New Roman" w:hAnsi="Times New Roman"/>
          <w:sz w:val="24"/>
          <w:szCs w:val="24"/>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w:t>
      </w:r>
      <w:r>
        <w:rPr>
          <w:rFonts w:ascii="Times New Roman" w:hAnsi="Times New Roman"/>
          <w:sz w:val="24"/>
          <w:szCs w:val="24"/>
        </w:rPr>
        <w:t>-</w:t>
      </w:r>
      <w:r w:rsidRPr="005B0E40">
        <w:rPr>
          <w:rFonts w:ascii="Times New Roman" w:hAnsi="Times New Roman"/>
          <w:sz w:val="24"/>
          <w:szCs w:val="24"/>
        </w:rPr>
        <w:t>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w:t>
      </w:r>
      <w:r>
        <w:rPr>
          <w:rFonts w:ascii="Times New Roman" w:hAnsi="Times New Roman"/>
          <w:sz w:val="24"/>
          <w:szCs w:val="24"/>
        </w:rPr>
        <w:t>-</w:t>
      </w:r>
      <w:r w:rsidRPr="005B0E40">
        <w:rPr>
          <w:rFonts w:ascii="Times New Roman" w:hAnsi="Times New Roman"/>
          <w:sz w:val="24"/>
          <w:szCs w:val="24"/>
        </w:rPr>
        <w:t>доймищ», «Обережно! Ожеледиця», «Правила дорожнього руху», «Здоров’я – як його збе</w:t>
      </w:r>
      <w:r>
        <w:rPr>
          <w:rFonts w:ascii="Times New Roman" w:hAnsi="Times New Roman"/>
          <w:sz w:val="24"/>
          <w:szCs w:val="24"/>
        </w:rPr>
        <w:t>-</w:t>
      </w:r>
      <w:r w:rsidRPr="005B0E40">
        <w:rPr>
          <w:rFonts w:ascii="Times New Roman" w:hAnsi="Times New Roman"/>
          <w:sz w:val="24"/>
          <w:szCs w:val="24"/>
        </w:rPr>
        <w:t>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14:paraId="30E47BBD" w14:textId="79115856" w:rsidR="00023E5A" w:rsidRPr="00023E5A" w:rsidRDefault="00023E5A" w:rsidP="0063054D">
      <w:pPr>
        <w:pStyle w:val="ae"/>
        <w:jc w:val="both"/>
        <w:rPr>
          <w:rFonts w:ascii="Times New Roman" w:hAnsi="Times New Roman"/>
          <w:sz w:val="24"/>
          <w:szCs w:val="24"/>
          <w:lang w:val="uk-UA"/>
        </w:rPr>
      </w:pPr>
      <w:r>
        <w:rPr>
          <w:rFonts w:ascii="Times New Roman" w:hAnsi="Times New Roman"/>
          <w:sz w:val="24"/>
          <w:szCs w:val="24"/>
          <w:lang w:val="uk-UA"/>
        </w:rPr>
        <w:t xml:space="preserve">    Перед початком літніх канікул класні керівники провели комплекс інструктажів щодо збереження життя та здоров</w:t>
      </w:r>
      <w:r>
        <w:rPr>
          <w:rFonts w:ascii="Times New Roman" w:hAnsi="Times New Roman"/>
          <w:sz w:val="24"/>
          <w:szCs w:val="24"/>
          <w:lang w:val="en-US"/>
        </w:rPr>
        <w:t>’</w:t>
      </w:r>
      <w:r>
        <w:rPr>
          <w:rFonts w:ascii="Times New Roman" w:hAnsi="Times New Roman"/>
          <w:sz w:val="24"/>
          <w:szCs w:val="24"/>
          <w:lang w:val="uk-UA"/>
        </w:rPr>
        <w:t>я учнів влітку 2024 року. Увага зверталася на алгоритм дій учнів під час виявлення небезпечних предметів, а саме будь- яких залишків безпілотніків,</w:t>
      </w:r>
      <w:r w:rsidR="00EA04CF">
        <w:rPr>
          <w:rFonts w:ascii="Times New Roman" w:hAnsi="Times New Roman"/>
          <w:sz w:val="24"/>
          <w:szCs w:val="24"/>
          <w:lang w:val="uk-UA"/>
        </w:rPr>
        <w:t xml:space="preserve"> тощо; спілкування з сторонними людьми, як в соціумі та  і в Інтернеті. </w:t>
      </w:r>
    </w:p>
    <w:p w14:paraId="4E348BE4" w14:textId="77777777" w:rsidR="001C4675" w:rsidRPr="006A4560" w:rsidRDefault="001C4675" w:rsidP="0063054D">
      <w:pPr>
        <w:jc w:val="both"/>
        <w:rPr>
          <w:lang w:val="ru-RU"/>
        </w:rPr>
      </w:pPr>
      <w:r w:rsidRPr="00FC3DED">
        <w:rPr>
          <w:b/>
          <w:bCs/>
          <w:color w:val="4472C4"/>
          <w:lang w:val="ru-RU"/>
        </w:rPr>
        <w:tab/>
      </w:r>
      <w:r w:rsidRPr="006A4560">
        <w:rPr>
          <w:b/>
          <w:bCs/>
          <w:lang w:val="ru-RU"/>
        </w:rPr>
        <w:t>Перспективи:</w:t>
      </w:r>
    </w:p>
    <w:p w14:paraId="50E77641" w14:textId="53E02200" w:rsidR="001C4675" w:rsidRPr="00FC3DED" w:rsidRDefault="006A4560" w:rsidP="0063054D">
      <w:pPr>
        <w:numPr>
          <w:ilvl w:val="0"/>
          <w:numId w:val="17"/>
        </w:numPr>
        <w:ind w:left="360"/>
        <w:jc w:val="both"/>
        <w:textAlignment w:val="baseline"/>
        <w:rPr>
          <w:color w:val="000000"/>
          <w:lang w:val="ru-RU"/>
        </w:rPr>
      </w:pPr>
      <w:r>
        <w:rPr>
          <w:color w:val="000000"/>
          <w:lang w:val="ru-RU"/>
        </w:rPr>
        <w:t>Продовжувати профілактичну</w:t>
      </w:r>
      <w:r w:rsidR="001C4675" w:rsidRPr="00FC3DED">
        <w:rPr>
          <w:color w:val="000000"/>
          <w:lang w:val="ru-RU"/>
        </w:rPr>
        <w:t xml:space="preserve"> роботу щодо дотримання учасниками освітнього процесу правил безпеки життєдіяльності, пр</w:t>
      </w:r>
      <w:r>
        <w:rPr>
          <w:color w:val="000000"/>
          <w:lang w:val="ru-RU"/>
        </w:rPr>
        <w:t xml:space="preserve">офілактики дитячого травматизму </w:t>
      </w:r>
      <w:r w:rsidR="001C4675" w:rsidRPr="00FC3DED">
        <w:rPr>
          <w:color w:val="000000"/>
          <w:lang w:val="ru-RU"/>
        </w:rPr>
        <w:t>шля</w:t>
      </w:r>
      <w:r>
        <w:rPr>
          <w:color w:val="000000"/>
          <w:lang w:val="ru-RU"/>
        </w:rPr>
        <w:t>-</w:t>
      </w:r>
      <w:r w:rsidR="001C4675" w:rsidRPr="00FC3DED">
        <w:rPr>
          <w:color w:val="000000"/>
          <w:lang w:val="ru-RU"/>
        </w:rPr>
        <w:t>хом  демонстрації відеороликів, практичного відпрацювання дій в надзвичайних ситуаціях, моделюванню та аналізу життєвих ситуацій. </w:t>
      </w:r>
    </w:p>
    <w:p w14:paraId="5AB07FF1" w14:textId="77777777" w:rsidR="001C4675" w:rsidRPr="00FC3DED" w:rsidRDefault="001C4675" w:rsidP="0063054D">
      <w:pPr>
        <w:numPr>
          <w:ilvl w:val="0"/>
          <w:numId w:val="17"/>
        </w:numPr>
        <w:ind w:left="360"/>
        <w:jc w:val="both"/>
        <w:textAlignment w:val="baseline"/>
        <w:rPr>
          <w:color w:val="000000"/>
          <w:lang w:val="ru-RU"/>
        </w:rPr>
      </w:pPr>
      <w:r w:rsidRPr="00FC3DED">
        <w:rPr>
          <w:color w:val="000000"/>
          <w:lang w:val="ru-RU"/>
        </w:rPr>
        <w:t>Формувати в учнів навички конструктивного вирішення конфліктів у міжособистісних стосунках. </w:t>
      </w:r>
    </w:p>
    <w:p w14:paraId="2ACDFE63" w14:textId="77777777" w:rsidR="00587ED9" w:rsidRDefault="001C4675" w:rsidP="006A4560">
      <w:pPr>
        <w:jc w:val="center"/>
        <w:rPr>
          <w:b/>
          <w:lang w:val="ru-RU"/>
        </w:rPr>
      </w:pPr>
      <w:r w:rsidRPr="00FC3DED">
        <w:rPr>
          <w:lang w:val="ru-RU"/>
        </w:rPr>
        <w:br/>
      </w:r>
    </w:p>
    <w:p w14:paraId="052551A6" w14:textId="5B08F0AD" w:rsidR="001C4675" w:rsidRPr="006A4560" w:rsidRDefault="00777301" w:rsidP="006A4560">
      <w:pPr>
        <w:jc w:val="center"/>
        <w:rPr>
          <w:lang w:val="ru-RU"/>
        </w:rPr>
      </w:pPr>
      <w:r>
        <w:rPr>
          <w:b/>
          <w:lang w:val="ru-RU"/>
        </w:rPr>
        <w:lastRenderedPageBreak/>
        <w:t>11</w:t>
      </w:r>
      <w:r w:rsidR="006A4560" w:rsidRPr="005B3AC9">
        <w:rPr>
          <w:b/>
          <w:lang w:val="ru-RU"/>
        </w:rPr>
        <w:t xml:space="preserve">. </w:t>
      </w:r>
      <w:r w:rsidR="001C4675" w:rsidRPr="005B3AC9">
        <w:rPr>
          <w:b/>
          <w:bCs/>
          <w:shd w:val="clear" w:color="auto" w:fill="FFFFFF"/>
          <w:lang w:val="ru-RU"/>
        </w:rPr>
        <w:t>Стимулювання</w:t>
      </w:r>
      <w:r w:rsidR="00902CC8">
        <w:rPr>
          <w:b/>
          <w:bCs/>
          <w:shd w:val="clear" w:color="auto" w:fill="FFFFFF"/>
          <w:lang w:val="ru-RU"/>
        </w:rPr>
        <w:t xml:space="preserve"> </w:t>
      </w:r>
      <w:r w:rsidR="00060D98">
        <w:rPr>
          <w:b/>
          <w:bCs/>
          <w:shd w:val="clear" w:color="auto" w:fill="FFFFFF"/>
          <w:lang w:val="ru-RU"/>
        </w:rPr>
        <w:t>учасників освітнього процесу</w:t>
      </w:r>
    </w:p>
    <w:p w14:paraId="03BA0342" w14:textId="01061509" w:rsidR="001C4675" w:rsidRPr="00B018DB" w:rsidRDefault="006A4560" w:rsidP="00B018DB">
      <w:r>
        <w:rPr>
          <w:color w:val="000000"/>
          <w:lang w:val="ru-RU"/>
        </w:rPr>
        <w:t>У закладі</w:t>
      </w:r>
      <w:r w:rsidR="001C4675" w:rsidRPr="00FC3DED">
        <w:rPr>
          <w:color w:val="000000"/>
          <w:lang w:val="ru-RU"/>
        </w:rPr>
        <w:t xml:space="preserve"> створено умови для стимулювання діяльності учасників освітнього процесу, форму</w:t>
      </w:r>
      <w:r w:rsidR="00B018DB">
        <w:rPr>
          <w:color w:val="000000"/>
          <w:lang w:val="ru-RU"/>
        </w:rPr>
        <w:t>-</w:t>
      </w:r>
      <w:r w:rsidR="001C4675" w:rsidRPr="00FC3DED">
        <w:rPr>
          <w:color w:val="000000"/>
          <w:lang w:val="ru-RU"/>
        </w:rPr>
        <w:t>вання їх творчої особистості.</w:t>
      </w:r>
      <w:r w:rsidR="00B018DB">
        <w:t xml:space="preserve">   Відповідно до Статуту закладу, підсумків 2023/2024 навчаль-ного року та з метою стимулювання діяльності учасників освітнього процесу закладу загаль-ної середньої освіти:</w:t>
      </w:r>
    </w:p>
    <w:p w14:paraId="6E6D4265" w14:textId="610DD449" w:rsidR="00B018DB" w:rsidRDefault="00B018DB" w:rsidP="00B018DB">
      <w:r>
        <w:t>1.“Вчитель 2024 року” –  Тришкіна С.В., вчитель фізики та математики;</w:t>
      </w:r>
    </w:p>
    <w:p w14:paraId="7098FDF2" w14:textId="3B3DA314" w:rsidR="00B018DB" w:rsidRDefault="00B018DB" w:rsidP="00B018DB">
      <w:r>
        <w:t>2. «Класний керівник - 2024 року»</w:t>
      </w:r>
      <w:r w:rsidRPr="009A51F8">
        <w:t xml:space="preserve"> </w:t>
      </w:r>
      <w:r>
        <w:t>Муравльова Т.І., класний керівник 9 - Б класу;</w:t>
      </w:r>
    </w:p>
    <w:p w14:paraId="3853246D" w14:textId="3C4B97CA" w:rsidR="00B018DB" w:rsidRPr="00F324B7" w:rsidRDefault="00B018DB" w:rsidP="00B018DB">
      <w:r>
        <w:t>3. «Найкращий керівник гуртку–2024 року» - Мирошнікова В.М., керівник гуртка «Живопис»;</w:t>
      </w:r>
    </w:p>
    <w:p w14:paraId="68A938A5" w14:textId="2DAFDF95" w:rsidR="00B018DB" w:rsidRPr="00F324B7" w:rsidRDefault="00B018DB" w:rsidP="00B018DB">
      <w:r>
        <w:t>4</w:t>
      </w:r>
      <w:r w:rsidRPr="00F324B7">
        <w:t xml:space="preserve">. </w:t>
      </w:r>
      <w:r>
        <w:t>«Найкраща робота з обдарованими дітьми – 2024 року» - Сілаєва Т.Л., вчитель української мови та літератури;</w:t>
      </w:r>
    </w:p>
    <w:p w14:paraId="3EEF03FC" w14:textId="31F10136" w:rsidR="00B018DB" w:rsidRDefault="00B018DB" w:rsidP="00B018DB">
      <w:r>
        <w:t>5</w:t>
      </w:r>
      <w:r w:rsidRPr="00F324B7">
        <w:t>.</w:t>
      </w:r>
      <w:r>
        <w:t xml:space="preserve"> </w:t>
      </w:r>
      <w:r w:rsidRPr="005A6861">
        <w:t>«</w:t>
      </w:r>
      <w:r>
        <w:t>Золоті руки – 2024</w:t>
      </w:r>
      <w:r w:rsidRPr="005A6861">
        <w:t xml:space="preserve"> року</w:t>
      </w:r>
      <w:r>
        <w:t>» – Гусляков В.М., оператор газової котельні</w:t>
      </w:r>
      <w:r w:rsidRPr="005A6861">
        <w:t>;</w:t>
      </w:r>
    </w:p>
    <w:p w14:paraId="72789F8E" w14:textId="5B8FD6A9" w:rsidR="00B018DB" w:rsidRDefault="00B018DB" w:rsidP="00B018DB">
      <w:r>
        <w:t>6</w:t>
      </w:r>
      <w:r w:rsidRPr="005A6861">
        <w:t xml:space="preserve">. </w:t>
      </w:r>
      <w:r>
        <w:t xml:space="preserve"> «Талант - 2024 року» –  Захарову Владиславу, учень 10</w:t>
      </w:r>
      <w:r w:rsidRPr="00F324B7">
        <w:t xml:space="preserve"> класу;</w:t>
      </w:r>
    </w:p>
    <w:p w14:paraId="188DEF98" w14:textId="020E1F48" w:rsidR="00B018DB" w:rsidRPr="00F324B7" w:rsidRDefault="00B018DB" w:rsidP="00B018DB">
      <w:r>
        <w:t xml:space="preserve">7. </w:t>
      </w:r>
      <w:r w:rsidRPr="00093EDF">
        <w:t>«Інтел</w:t>
      </w:r>
      <w:r>
        <w:t>ектуал - 2024</w:t>
      </w:r>
      <w:r w:rsidRPr="00093EDF">
        <w:t xml:space="preserve"> року» - </w:t>
      </w:r>
      <w:r>
        <w:t>Польшаков Микита, учень 10</w:t>
      </w:r>
      <w:r w:rsidRPr="00093EDF">
        <w:t xml:space="preserve"> класу;</w:t>
      </w:r>
    </w:p>
    <w:p w14:paraId="182D4801" w14:textId="7E73906A" w:rsidR="00B018DB" w:rsidRPr="005A6861" w:rsidRDefault="00B018DB" w:rsidP="00B018DB">
      <w:r>
        <w:t>8.</w:t>
      </w:r>
      <w:r w:rsidRPr="00F324B7">
        <w:t xml:space="preserve"> </w:t>
      </w:r>
      <w:r>
        <w:t>«Найкращий голова класу- 2024 року», - Ведута Катерина, учениця 7 – А класу;</w:t>
      </w:r>
    </w:p>
    <w:p w14:paraId="1C30012B" w14:textId="60F61EE8" w:rsidR="00B018DB" w:rsidRPr="0061177D" w:rsidRDefault="00B018DB" w:rsidP="00B018DB">
      <w:r>
        <w:t xml:space="preserve">9. </w:t>
      </w:r>
      <w:r w:rsidRPr="0061177D">
        <w:t>«Учениця – 2024 року» - Заікіна Анастасія, Муравльова Ганна, учениці 10 класу;</w:t>
      </w:r>
    </w:p>
    <w:p w14:paraId="78A987F0" w14:textId="5D94B814" w:rsidR="00B018DB" w:rsidRPr="0061177D" w:rsidRDefault="00B018DB" w:rsidP="00B018DB">
      <w:r>
        <w:t>10.</w:t>
      </w:r>
      <w:r w:rsidRPr="0061177D">
        <w:t xml:space="preserve"> «Читач 2024 року» - Демідов Максим, учень 2 класу;</w:t>
      </w:r>
    </w:p>
    <w:p w14:paraId="1AD100AB" w14:textId="12BF97ED" w:rsidR="00B018DB" w:rsidRPr="0061177D" w:rsidRDefault="00101B44" w:rsidP="00B018DB">
      <w:r>
        <w:t>11.</w:t>
      </w:r>
      <w:r w:rsidR="00B018DB" w:rsidRPr="0061177D">
        <w:t>«Спортсмен – 2024 року» - Кулаксиз Даніїл, учень 10 класу;</w:t>
      </w:r>
    </w:p>
    <w:p w14:paraId="5F136AF9" w14:textId="18F65F82" w:rsidR="00B018DB" w:rsidRPr="0061177D" w:rsidRDefault="00101B44" w:rsidP="00B018DB">
      <w:r>
        <w:t>12.</w:t>
      </w:r>
      <w:r w:rsidR="00B018DB" w:rsidRPr="0061177D">
        <w:t xml:space="preserve"> Спортсменка – 2024 року» - Лазарева Валентина, учениця 7 - Б класу.</w:t>
      </w:r>
    </w:p>
    <w:p w14:paraId="06FBBDE8" w14:textId="2E99F72F" w:rsidR="00B018DB" w:rsidRPr="0061177D" w:rsidRDefault="00101B44" w:rsidP="00B018DB">
      <w:r>
        <w:t>13. Нагороджені грамотою переможці</w:t>
      </w:r>
      <w:r w:rsidR="00B018DB" w:rsidRPr="0061177D">
        <w:t xml:space="preserve"> у номінації “ Клас - 2024 року” колективи учнів</w:t>
      </w:r>
    </w:p>
    <w:p w14:paraId="02B132E5" w14:textId="77777777" w:rsidR="00B018DB" w:rsidRPr="0061177D" w:rsidRDefault="00B018DB" w:rsidP="00B018DB">
      <w:pPr>
        <w:numPr>
          <w:ilvl w:val="0"/>
          <w:numId w:val="44"/>
        </w:numPr>
      </w:pPr>
      <w:r w:rsidRPr="0061177D">
        <w:t>2  класу  -  класний керівник Чігіна Л.С.,</w:t>
      </w:r>
    </w:p>
    <w:p w14:paraId="62FA24DA" w14:textId="77777777" w:rsidR="00B018DB" w:rsidRPr="0061177D" w:rsidRDefault="00B018DB" w:rsidP="00B018DB">
      <w:pPr>
        <w:numPr>
          <w:ilvl w:val="0"/>
          <w:numId w:val="44"/>
        </w:numPr>
      </w:pPr>
      <w:r w:rsidRPr="0061177D">
        <w:t>5 -  Б класу, класний керівник Чакир С.М.,</w:t>
      </w:r>
    </w:p>
    <w:p w14:paraId="316498BD" w14:textId="668EFFF0" w:rsidR="00B018DB" w:rsidRPr="0061177D" w:rsidRDefault="00101B44" w:rsidP="00B018DB">
      <w:r>
        <w:t xml:space="preserve">- </w:t>
      </w:r>
      <w:r w:rsidR="00B018DB" w:rsidRPr="0061177D">
        <w:t xml:space="preserve"> «Читаючий  клас - 2024 року» - 1-А клас, класний керівник Салиган Т.О..</w:t>
      </w:r>
    </w:p>
    <w:p w14:paraId="7B445775" w14:textId="78653E3A" w:rsidR="00B018DB" w:rsidRPr="0061177D" w:rsidRDefault="00101B44" w:rsidP="00B018DB">
      <w:r>
        <w:t xml:space="preserve">-  </w:t>
      </w:r>
      <w:r w:rsidR="00B018DB" w:rsidRPr="0061177D">
        <w:t>«Найкраще збереження підручників в початковій школі» - учнівський колектив 4 - Б, клас</w:t>
      </w:r>
      <w:r>
        <w:t>-</w:t>
      </w:r>
      <w:r w:rsidR="00B018DB" w:rsidRPr="0061177D">
        <w:t>ний керівник  Леонтьєва О.О...</w:t>
      </w:r>
    </w:p>
    <w:p w14:paraId="07DC2AAE" w14:textId="0DC122A7" w:rsidR="00B018DB" w:rsidRPr="0061177D" w:rsidRDefault="00101B44" w:rsidP="00B018DB">
      <w:r>
        <w:t xml:space="preserve">- </w:t>
      </w:r>
      <w:r w:rsidR="00B018DB" w:rsidRPr="0061177D">
        <w:t>«Спортивний клас – 2024 року»- учнівський колектив 11 класу</w:t>
      </w:r>
      <w:r>
        <w:t>, кл. кер.</w:t>
      </w:r>
      <w:r w:rsidR="00B018DB" w:rsidRPr="0061177D">
        <w:t xml:space="preserve"> Пятковська Ю.Ю..</w:t>
      </w:r>
    </w:p>
    <w:p w14:paraId="245DFC67" w14:textId="7E495AB9" w:rsidR="00B018DB" w:rsidRPr="0061177D" w:rsidRDefault="00B44716" w:rsidP="00B018DB">
      <w:r>
        <w:t>14. Нагороджені грамотою переможці</w:t>
      </w:r>
      <w:r w:rsidR="00B018DB" w:rsidRPr="0061177D">
        <w:t xml:space="preserve"> конкурсу «Найактивніша родина -2024 року» - сім’ю Маслових, батьки Маслової Дар’ї, учениці 6-А класу. </w:t>
      </w:r>
    </w:p>
    <w:p w14:paraId="0442EA6A" w14:textId="7723F9DD" w:rsidR="00777301" w:rsidRDefault="00B44716" w:rsidP="00B44716">
      <w:pPr>
        <w:jc w:val="both"/>
        <w:rPr>
          <w:color w:val="000000"/>
          <w:lang w:val="ru-RU"/>
        </w:rPr>
      </w:pPr>
      <w:r>
        <w:rPr>
          <w:color w:val="000000"/>
          <w:lang w:val="ru-RU"/>
        </w:rPr>
        <w:t xml:space="preserve">15. Подяку Одеського обласного центру позашкільної освіти отримала </w:t>
      </w:r>
      <w:r w:rsidR="00777301">
        <w:rPr>
          <w:color w:val="000000"/>
          <w:lang w:val="ru-RU"/>
        </w:rPr>
        <w:t>Кайряк Надія Гр</w:t>
      </w:r>
      <w:r>
        <w:rPr>
          <w:color w:val="000000"/>
          <w:lang w:val="ru-RU"/>
        </w:rPr>
        <w:t>игорівна, педагог – організатор, керівник гуртка «Створюємо красу».</w:t>
      </w:r>
    </w:p>
    <w:p w14:paraId="5488ED13" w14:textId="7AC49C6B" w:rsidR="00D85109" w:rsidRPr="00FC3DED" w:rsidRDefault="00D85109" w:rsidP="00B44716">
      <w:pPr>
        <w:jc w:val="both"/>
        <w:textAlignment w:val="baseline"/>
        <w:rPr>
          <w:color w:val="000000"/>
          <w:lang w:val="ru-RU"/>
        </w:rPr>
      </w:pPr>
    </w:p>
    <w:p w14:paraId="6F09EE11" w14:textId="7DB76744" w:rsidR="00C41D65" w:rsidRPr="00FC3DED" w:rsidRDefault="001C4675" w:rsidP="00C41D65">
      <w:pPr>
        <w:jc w:val="both"/>
        <w:rPr>
          <w:lang w:val="ru-RU"/>
        </w:rPr>
      </w:pPr>
      <w:r w:rsidRPr="00FC3DED">
        <w:rPr>
          <w:color w:val="000000"/>
          <w:lang w:val="ru-RU"/>
        </w:rPr>
        <w:tab/>
      </w:r>
      <w:r w:rsidRPr="00FC3DED">
        <w:rPr>
          <w:color w:val="000000"/>
          <w:lang w:val="ru-RU"/>
        </w:rPr>
        <w:tab/>
      </w:r>
    </w:p>
    <w:p w14:paraId="09245A04" w14:textId="2D1E9820" w:rsidR="001C4675" w:rsidRPr="005B3AC9" w:rsidRDefault="00902CC8" w:rsidP="005B3AC9">
      <w:pPr>
        <w:pStyle w:val="ae"/>
        <w:jc w:val="center"/>
        <w:rPr>
          <w:rFonts w:ascii="Times New Roman" w:hAnsi="Times New Roman"/>
          <w:b/>
          <w:sz w:val="24"/>
          <w:szCs w:val="24"/>
        </w:rPr>
      </w:pPr>
      <w:r>
        <w:rPr>
          <w:rFonts w:ascii="Times New Roman" w:hAnsi="Times New Roman"/>
          <w:b/>
          <w:sz w:val="24"/>
          <w:szCs w:val="24"/>
          <w:lang w:val="uk-UA"/>
        </w:rPr>
        <w:t>12</w:t>
      </w:r>
      <w:r w:rsidR="005B3AC9">
        <w:rPr>
          <w:rFonts w:ascii="Times New Roman" w:hAnsi="Times New Roman"/>
          <w:b/>
          <w:sz w:val="24"/>
          <w:szCs w:val="24"/>
          <w:lang w:val="uk-UA"/>
        </w:rPr>
        <w:t>.</w:t>
      </w:r>
      <w:r w:rsidR="001C4675" w:rsidRPr="005B3AC9">
        <w:rPr>
          <w:rFonts w:ascii="Times New Roman" w:hAnsi="Times New Roman"/>
          <w:b/>
          <w:sz w:val="24"/>
          <w:szCs w:val="24"/>
        </w:rPr>
        <w:t>Організація фінансово-господарської діяльності.</w:t>
      </w:r>
    </w:p>
    <w:p w14:paraId="529DFCE8" w14:textId="77777777" w:rsidR="001C4675" w:rsidRPr="005B3AC9" w:rsidRDefault="001C4675" w:rsidP="005B3AC9">
      <w:pPr>
        <w:pStyle w:val="ae"/>
        <w:jc w:val="center"/>
        <w:rPr>
          <w:rFonts w:ascii="Times New Roman" w:eastAsia="Times New Roman" w:hAnsi="Times New Roman"/>
          <w:b/>
          <w:sz w:val="24"/>
          <w:szCs w:val="24"/>
          <w:lang w:eastAsia="ru-RU"/>
        </w:rPr>
      </w:pPr>
      <w:r w:rsidRPr="005B3AC9">
        <w:rPr>
          <w:rFonts w:ascii="Times New Roman" w:eastAsia="Times New Roman" w:hAnsi="Times New Roman"/>
          <w:b/>
          <w:sz w:val="24"/>
          <w:szCs w:val="24"/>
          <w:lang w:eastAsia="ru-RU"/>
        </w:rPr>
        <w:t>Зміцнення матеріально-технічної бази закладу</w:t>
      </w:r>
    </w:p>
    <w:p w14:paraId="11FC25A1" w14:textId="06DB7979" w:rsidR="001C4675" w:rsidRPr="00FC3DED" w:rsidRDefault="00C770DB" w:rsidP="00C770DB">
      <w:pPr>
        <w:jc w:val="both"/>
        <w:rPr>
          <w:lang w:val="ru-RU"/>
        </w:rPr>
      </w:pPr>
      <w:r>
        <w:rPr>
          <w:color w:val="222222"/>
          <w:shd w:val="clear" w:color="auto" w:fill="FFFFFF"/>
          <w:lang w:val="ru-RU"/>
        </w:rPr>
        <w:t xml:space="preserve">      </w:t>
      </w:r>
      <w:r w:rsidR="001C4675" w:rsidRPr="00FC3DED">
        <w:rPr>
          <w:color w:val="222222"/>
          <w:shd w:val="clear" w:color="auto" w:fill="FFFFFF"/>
          <w:lang w:val="ru-RU"/>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14:paraId="113C40B2" w14:textId="4DDBDDDE" w:rsidR="001C4675" w:rsidRPr="00FC3DED" w:rsidRDefault="00C770DB" w:rsidP="00C770DB">
      <w:pPr>
        <w:jc w:val="both"/>
        <w:rPr>
          <w:lang w:val="ru-RU"/>
        </w:rPr>
      </w:pPr>
      <w:r>
        <w:rPr>
          <w:color w:val="000000"/>
          <w:lang w:val="ru-RU"/>
        </w:rPr>
        <w:t xml:space="preserve">      </w:t>
      </w:r>
      <w:r w:rsidR="001C4675" w:rsidRPr="00FC3DED">
        <w:rPr>
          <w:color w:val="000000"/>
          <w:lang w:val="ru-RU"/>
        </w:rPr>
        <w:t xml:space="preserve">Питання щодо фінансування нашого закладу (надходжень) та витрат є прозорим та </w:t>
      </w:r>
      <w:r w:rsidR="001C4675" w:rsidRPr="00FC3DED">
        <w:rPr>
          <w:color w:val="000000"/>
          <w:shd w:val="clear" w:color="auto" w:fill="FFFFFF"/>
          <w:lang w:val="ru-RU"/>
        </w:rPr>
        <w:t>щомісяця оприлюднюється на сайті. </w:t>
      </w:r>
    </w:p>
    <w:p w14:paraId="4F8AB0C6" w14:textId="6FA7310B" w:rsidR="001C4675" w:rsidRPr="005B3AC9" w:rsidRDefault="00C770DB" w:rsidP="00C770DB">
      <w:pPr>
        <w:shd w:val="clear" w:color="auto" w:fill="FFFFFF"/>
        <w:jc w:val="both"/>
        <w:rPr>
          <w:lang w:val="ru-RU"/>
        </w:rPr>
      </w:pPr>
      <w:r>
        <w:rPr>
          <w:color w:val="000000"/>
          <w:shd w:val="clear" w:color="auto" w:fill="FFFFFF"/>
          <w:lang w:val="ru-RU"/>
        </w:rPr>
        <w:t xml:space="preserve">      </w:t>
      </w:r>
      <w:r w:rsidR="001C4675" w:rsidRPr="00FC3DED">
        <w:rPr>
          <w:color w:val="000000"/>
          <w:shd w:val="clear" w:color="auto" w:fill="FFFFFF"/>
          <w:lang w:val="ru-RU"/>
        </w:rPr>
        <w:t xml:space="preserve">Зазначу, що </w:t>
      </w:r>
      <w:r w:rsidR="00DD26B5">
        <w:rPr>
          <w:bCs/>
          <w:color w:val="000000"/>
          <w:shd w:val="clear" w:color="auto" w:fill="FFFFFF"/>
          <w:lang w:val="ru-RU"/>
        </w:rPr>
        <w:t>поставлені на 2023-2024 навчальному році</w:t>
      </w:r>
      <w:r w:rsidR="001C4675" w:rsidRPr="005B3AC9">
        <w:rPr>
          <w:bCs/>
          <w:color w:val="000000"/>
          <w:shd w:val="clear" w:color="auto" w:fill="FFFFFF"/>
          <w:lang w:val="ru-RU"/>
        </w:rPr>
        <w:t xml:space="preserve"> завдання щодо створення комфортних</w:t>
      </w:r>
      <w:r w:rsidR="005B3AC9">
        <w:rPr>
          <w:bCs/>
          <w:color w:val="000000"/>
          <w:shd w:val="clear" w:color="auto" w:fill="FFFFFF"/>
          <w:lang w:val="ru-RU"/>
        </w:rPr>
        <w:t xml:space="preserve"> та безпечних умов у закладі освіти</w:t>
      </w:r>
      <w:r w:rsidR="001C4675" w:rsidRPr="005B3AC9">
        <w:rPr>
          <w:bCs/>
          <w:color w:val="000000"/>
          <w:shd w:val="clear" w:color="auto" w:fill="FFFFFF"/>
          <w:lang w:val="ru-RU"/>
        </w:rPr>
        <w:t xml:space="preserve"> виконано</w:t>
      </w:r>
      <w:r w:rsidR="001C4675" w:rsidRPr="005B3AC9">
        <w:rPr>
          <w:color w:val="000000"/>
          <w:shd w:val="clear" w:color="auto" w:fill="FFFFFF"/>
          <w:lang w:val="ru-RU"/>
        </w:rPr>
        <w:t>. </w:t>
      </w:r>
    </w:p>
    <w:p w14:paraId="0DB961D6" w14:textId="5D693322" w:rsidR="001C4675" w:rsidRPr="005B3AC9" w:rsidRDefault="00C770DB" w:rsidP="005B3AC9">
      <w:pPr>
        <w:shd w:val="clear" w:color="auto" w:fill="FFFFFF"/>
        <w:jc w:val="both"/>
        <w:rPr>
          <w:lang w:val="ru-RU"/>
        </w:rPr>
      </w:pPr>
      <w:r>
        <w:rPr>
          <w:color w:val="222222"/>
          <w:shd w:val="clear" w:color="auto" w:fill="FFFFFF"/>
          <w:lang w:val="ru-RU"/>
        </w:rPr>
        <w:t xml:space="preserve">      </w:t>
      </w:r>
      <w:r w:rsidR="005B3AC9">
        <w:rPr>
          <w:color w:val="222222"/>
          <w:shd w:val="clear" w:color="auto" w:fill="FFFFFF"/>
          <w:lang w:val="ru-RU"/>
        </w:rPr>
        <w:t>Сесією Саф</w:t>
      </w:r>
      <w:r w:rsidR="005B3AC9">
        <w:rPr>
          <w:color w:val="222222"/>
          <w:shd w:val="clear" w:color="auto" w:fill="FFFFFF"/>
          <w:lang w:val="en-US"/>
        </w:rPr>
        <w:t>’</w:t>
      </w:r>
      <w:r w:rsidR="005B3AC9">
        <w:rPr>
          <w:color w:val="222222"/>
          <w:shd w:val="clear" w:color="auto" w:fill="FFFFFF"/>
          <w:lang w:val="ru-RU"/>
        </w:rPr>
        <w:t>янівської сільської</w:t>
      </w:r>
      <w:r w:rsidR="00DD26B5">
        <w:rPr>
          <w:color w:val="222222"/>
          <w:shd w:val="clear" w:color="auto" w:fill="FFFFFF"/>
          <w:lang w:val="ru-RU"/>
        </w:rPr>
        <w:t xml:space="preserve"> ради в 2023 та 2024</w:t>
      </w:r>
      <w:r>
        <w:rPr>
          <w:color w:val="222222"/>
          <w:shd w:val="clear" w:color="auto" w:fill="FFFFFF"/>
          <w:lang w:val="ru-RU"/>
        </w:rPr>
        <w:t xml:space="preserve"> роках</w:t>
      </w:r>
      <w:r w:rsidR="001C4675" w:rsidRPr="00FC3DED">
        <w:rPr>
          <w:color w:val="222222"/>
          <w:shd w:val="clear" w:color="auto" w:fill="FFFFFF"/>
          <w:lang w:val="ru-RU"/>
        </w:rPr>
        <w:t xml:space="preserve"> було виділено кошти </w:t>
      </w:r>
      <w:r w:rsidR="005B3AC9">
        <w:rPr>
          <w:color w:val="222222"/>
          <w:shd w:val="clear" w:color="auto" w:fill="FFFFFF"/>
          <w:lang w:val="ru-RU"/>
        </w:rPr>
        <w:t xml:space="preserve">та </w:t>
      </w:r>
      <w:r w:rsidR="005B3AC9">
        <w:rPr>
          <w:color w:val="000000"/>
          <w:shd w:val="clear" w:color="auto" w:fill="FFFFFF"/>
        </w:rPr>
        <w:t>в</w:t>
      </w:r>
      <w:r w:rsidR="001C4675" w:rsidRPr="00FC3DED">
        <w:rPr>
          <w:color w:val="000000"/>
          <w:shd w:val="clear" w:color="auto" w:fill="FFFFFF"/>
          <w:lang w:val="ru-RU"/>
        </w:rPr>
        <w:t>житі відповідн</w:t>
      </w:r>
      <w:r w:rsidR="00DD26B5">
        <w:rPr>
          <w:color w:val="000000"/>
          <w:shd w:val="clear" w:color="auto" w:fill="FFFFFF"/>
          <w:lang w:val="ru-RU"/>
        </w:rPr>
        <w:t>і заходи із посилення безпеки, а саме у закладі є</w:t>
      </w:r>
      <w:r w:rsidR="001C4675" w:rsidRPr="00FC3DED">
        <w:rPr>
          <w:color w:val="000000"/>
          <w:shd w:val="clear" w:color="auto" w:fill="FFFFFF"/>
          <w:lang w:val="ru-RU"/>
        </w:rPr>
        <w:t>:</w:t>
      </w:r>
      <w:r w:rsidR="005B3AC9">
        <w:rPr>
          <w:color w:val="000000"/>
          <w:lang w:val="ru-RU"/>
        </w:rPr>
        <w:t xml:space="preserve"> </w:t>
      </w:r>
      <w:r w:rsidR="00DD26B5">
        <w:rPr>
          <w:color w:val="000000"/>
          <w:shd w:val="clear" w:color="auto" w:fill="FFFFFF"/>
          <w:lang w:val="ru-RU"/>
        </w:rPr>
        <w:t>тривожну кнопку охорони</w:t>
      </w:r>
      <w:r w:rsidR="005B3AC9">
        <w:rPr>
          <w:color w:val="000000"/>
          <w:shd w:val="clear" w:color="auto" w:fill="FFFFFF"/>
          <w:lang w:val="ru-RU"/>
        </w:rPr>
        <w:t xml:space="preserve">, </w:t>
      </w:r>
      <w:r w:rsidR="001C4675" w:rsidRPr="005B3AC9">
        <w:rPr>
          <w:color w:val="000000"/>
          <w:shd w:val="clear" w:color="auto" w:fill="FFFFFF"/>
          <w:lang w:val="ru-RU"/>
        </w:rPr>
        <w:t>автоматичну пожежну сигналізацію  в приміщеннях закладу із системою  оповіщування про пожежу, повітряну тривогу та управління евакуацією людей</w:t>
      </w:r>
      <w:r w:rsidR="005B3AC9">
        <w:rPr>
          <w:color w:val="000000"/>
          <w:shd w:val="clear" w:color="auto" w:fill="FFFFFF"/>
          <w:lang w:val="ru-RU"/>
        </w:rPr>
        <w:t>; встановлені камери відеоспостереження.</w:t>
      </w:r>
    </w:p>
    <w:p w14:paraId="6DAFC2E8" w14:textId="77777777" w:rsidR="001C4675" w:rsidRPr="00FC3DED" w:rsidRDefault="001C4675" w:rsidP="001C4675">
      <w:pPr>
        <w:ind w:firstLine="284"/>
        <w:jc w:val="both"/>
        <w:rPr>
          <w:lang w:val="ru-RU"/>
        </w:rPr>
      </w:pPr>
      <w:r w:rsidRPr="00FC3DED">
        <w:rPr>
          <w:b/>
          <w:bCs/>
          <w:color w:val="0070C0"/>
          <w:lang w:val="ru-RU"/>
        </w:rPr>
        <w:t>Результативність:</w:t>
      </w:r>
    </w:p>
    <w:p w14:paraId="0AD52E61" w14:textId="56CE7797" w:rsidR="001C4675" w:rsidRPr="00FC3DED" w:rsidRDefault="004068ED" w:rsidP="001C4675">
      <w:pPr>
        <w:rPr>
          <w:lang w:val="ru-RU"/>
        </w:rPr>
      </w:pPr>
      <w:r>
        <w:rPr>
          <w:b/>
          <w:bCs/>
          <w:color w:val="000000"/>
          <w:lang w:val="ru-RU"/>
        </w:rPr>
        <w:t>1</w:t>
      </w:r>
      <w:r w:rsidR="001C4675" w:rsidRPr="00FC3DED">
        <w:rPr>
          <w:b/>
          <w:bCs/>
          <w:color w:val="000000"/>
          <w:lang w:val="ru-RU"/>
        </w:rPr>
        <w:t>. Бюджетні кошти.</w:t>
      </w:r>
      <w:r w:rsidR="00F03AFC">
        <w:rPr>
          <w:color w:val="000000"/>
          <w:lang w:val="ru-RU"/>
        </w:rPr>
        <w:t xml:space="preserve"> У</w:t>
      </w:r>
      <w:r w:rsidR="00F03AFC">
        <w:rPr>
          <w:color w:val="000000"/>
          <w:lang w:val="en-US"/>
        </w:rPr>
        <w:t xml:space="preserve"> </w:t>
      </w:r>
      <w:r w:rsidR="00DD26B5">
        <w:rPr>
          <w:color w:val="000000"/>
          <w:lang w:val="ru-RU"/>
        </w:rPr>
        <w:t>2024</w:t>
      </w:r>
      <w:r w:rsidR="00F03AFC">
        <w:rPr>
          <w:color w:val="000000"/>
          <w:lang w:val="ru-RU"/>
        </w:rPr>
        <w:t xml:space="preserve"> році</w:t>
      </w:r>
      <w:r w:rsidR="001C4675" w:rsidRPr="00FC3DED">
        <w:rPr>
          <w:color w:val="000000"/>
          <w:lang w:val="ru-RU"/>
        </w:rPr>
        <w:t xml:space="preserve"> залучено </w:t>
      </w:r>
      <w:r w:rsidR="00F03AFC">
        <w:rPr>
          <w:color w:val="FF0000"/>
          <w:lang w:val="ru-RU"/>
        </w:rPr>
        <w:t>13</w:t>
      </w:r>
      <w:r w:rsidR="000F1B05">
        <w:rPr>
          <w:color w:val="FF0000"/>
          <w:lang w:val="ru-RU"/>
        </w:rPr>
        <w:t> </w:t>
      </w:r>
      <w:r w:rsidR="00F03AFC">
        <w:rPr>
          <w:color w:val="FF0000"/>
          <w:lang w:val="ru-RU"/>
        </w:rPr>
        <w:t>144</w:t>
      </w:r>
      <w:r w:rsidR="000F1B05">
        <w:rPr>
          <w:color w:val="FF0000"/>
          <w:lang w:val="ru-RU"/>
        </w:rPr>
        <w:t xml:space="preserve"> </w:t>
      </w:r>
      <w:r w:rsidR="00F03AFC">
        <w:rPr>
          <w:color w:val="FF0000"/>
          <w:lang w:val="ru-RU"/>
        </w:rPr>
        <w:t>358,00</w:t>
      </w:r>
      <w:r w:rsidR="001C4675" w:rsidRPr="00DD26B5">
        <w:rPr>
          <w:color w:val="FF0000"/>
          <w:lang w:val="ru-RU"/>
        </w:rPr>
        <w:t xml:space="preserve"> </w:t>
      </w:r>
      <w:r w:rsidR="001C4675" w:rsidRPr="00FC3DED">
        <w:rPr>
          <w:color w:val="000000"/>
          <w:lang w:val="ru-RU"/>
        </w:rPr>
        <w:t>грн. бюджетних коштів. Зокрема:</w:t>
      </w:r>
    </w:p>
    <w:p w14:paraId="2F60E886" w14:textId="1B4BD10A" w:rsidR="001C4675" w:rsidRDefault="001C4675" w:rsidP="001C4675">
      <w:pPr>
        <w:rPr>
          <w:color w:val="000000"/>
          <w:lang w:val="ru-RU"/>
        </w:rPr>
      </w:pPr>
      <w:r w:rsidRPr="00FC3DED">
        <w:rPr>
          <w:color w:val="000000"/>
          <w:lang w:val="ru-RU"/>
        </w:rPr>
        <w:t>1</w:t>
      </w:r>
      <w:r w:rsidR="004068ED">
        <w:rPr>
          <w:color w:val="000000"/>
          <w:lang w:val="ru-RU"/>
        </w:rPr>
        <w:t>.1. н</w:t>
      </w:r>
      <w:r w:rsidRPr="00FC3DED">
        <w:rPr>
          <w:color w:val="000000"/>
          <w:lang w:val="ru-RU"/>
        </w:rPr>
        <w:t>а заробітну плату та нарахувань на неї  працівників використано 8762970,08 грн., в т.ч.  на зар</w:t>
      </w:r>
      <w:r w:rsidR="00F03AFC">
        <w:rPr>
          <w:color w:val="000000"/>
          <w:lang w:val="ru-RU"/>
        </w:rPr>
        <w:t>обітну плату педагогів – 11</w:t>
      </w:r>
      <w:r w:rsidR="000F1B05">
        <w:rPr>
          <w:color w:val="000000"/>
          <w:lang w:val="ru-RU"/>
        </w:rPr>
        <w:t> </w:t>
      </w:r>
      <w:r w:rsidR="00F03AFC">
        <w:rPr>
          <w:color w:val="000000"/>
          <w:lang w:val="ru-RU"/>
        </w:rPr>
        <w:t>318</w:t>
      </w:r>
      <w:r w:rsidR="000F1B05">
        <w:rPr>
          <w:color w:val="000000"/>
          <w:lang w:val="ru-RU"/>
        </w:rPr>
        <w:t xml:space="preserve"> </w:t>
      </w:r>
      <w:r w:rsidR="00F03AFC">
        <w:rPr>
          <w:color w:val="000000"/>
          <w:lang w:val="ru-RU"/>
        </w:rPr>
        <w:t>181,00</w:t>
      </w:r>
      <w:r w:rsidRPr="00FC3DED">
        <w:rPr>
          <w:color w:val="000000"/>
          <w:lang w:val="ru-RU"/>
        </w:rPr>
        <w:t xml:space="preserve"> грн</w:t>
      </w:r>
    </w:p>
    <w:p w14:paraId="469F2E32" w14:textId="47F52106" w:rsidR="000F1B05" w:rsidRPr="00FC3DED" w:rsidRDefault="000F1B05" w:rsidP="001C4675">
      <w:pPr>
        <w:rPr>
          <w:lang w:val="ru-RU"/>
        </w:rPr>
      </w:pPr>
      <w:r>
        <w:rPr>
          <w:color w:val="000000"/>
          <w:lang w:val="ru-RU"/>
        </w:rPr>
        <w:t>1.2. нарахування на оплату праці –   2 058 500, 00 грн</w:t>
      </w:r>
    </w:p>
    <w:p w14:paraId="67D0FEE9" w14:textId="77777777" w:rsidR="000F1B05" w:rsidRDefault="000F1B05" w:rsidP="004068ED">
      <w:pPr>
        <w:textAlignment w:val="baseline"/>
        <w:rPr>
          <w:bCs/>
          <w:color w:val="000000"/>
          <w:lang w:val="ru-RU"/>
        </w:rPr>
      </w:pPr>
      <w:r w:rsidRPr="000F1B05">
        <w:rPr>
          <w:bCs/>
          <w:color w:val="000000"/>
          <w:lang w:val="ru-RU"/>
        </w:rPr>
        <w:t>1.3</w:t>
      </w:r>
      <w:r w:rsidR="004068ED" w:rsidRPr="000F1B05">
        <w:rPr>
          <w:bCs/>
          <w:color w:val="000000"/>
          <w:lang w:val="ru-RU"/>
        </w:rPr>
        <w:t>.</w:t>
      </w:r>
      <w:r w:rsidRPr="000F1B05">
        <w:rPr>
          <w:bCs/>
          <w:color w:val="000000"/>
          <w:lang w:val="ru-RU"/>
        </w:rPr>
        <w:t xml:space="preserve"> використання товарів та послуг – 1821177,00 грн</w:t>
      </w:r>
    </w:p>
    <w:p w14:paraId="63A2038B" w14:textId="25EE8BA9" w:rsidR="000F1B05" w:rsidRDefault="000F1B05" w:rsidP="004068ED">
      <w:pPr>
        <w:textAlignment w:val="baseline"/>
        <w:rPr>
          <w:bCs/>
          <w:color w:val="000000"/>
          <w:lang w:val="ru-RU"/>
        </w:rPr>
      </w:pPr>
      <w:r>
        <w:rPr>
          <w:bCs/>
          <w:color w:val="000000"/>
          <w:lang w:val="ru-RU"/>
        </w:rPr>
        <w:lastRenderedPageBreak/>
        <w:t>1.4. предмети, матеріали, обладнення</w:t>
      </w:r>
      <w:r w:rsidR="00591B98">
        <w:rPr>
          <w:bCs/>
          <w:color w:val="000000"/>
          <w:lang w:val="ru-RU"/>
        </w:rPr>
        <w:t xml:space="preserve"> та інвентар – 123 953,00</w:t>
      </w:r>
      <w:r w:rsidR="008A5DEA">
        <w:rPr>
          <w:bCs/>
          <w:color w:val="000000"/>
          <w:lang w:val="ru-RU"/>
        </w:rPr>
        <w:t xml:space="preserve"> грн</w:t>
      </w:r>
    </w:p>
    <w:p w14:paraId="1963D4FC" w14:textId="4DE60FAE" w:rsidR="008A5DEA" w:rsidRDefault="008A5DEA" w:rsidP="004068ED">
      <w:pPr>
        <w:textAlignment w:val="baseline"/>
        <w:rPr>
          <w:bCs/>
          <w:color w:val="000000"/>
        </w:rPr>
      </w:pPr>
      <w:r>
        <w:rPr>
          <w:bCs/>
          <w:color w:val="000000"/>
          <w:lang w:val="ru-RU"/>
        </w:rPr>
        <w:t>1.5. медикаменти та перев</w:t>
      </w:r>
      <w:r>
        <w:rPr>
          <w:bCs/>
          <w:color w:val="000000"/>
          <w:lang w:val="en-US"/>
        </w:rPr>
        <w:t>’</w:t>
      </w:r>
      <w:r>
        <w:rPr>
          <w:bCs/>
          <w:color w:val="000000"/>
          <w:lang w:val="ru-RU"/>
        </w:rPr>
        <w:t xml:space="preserve">язуальні </w:t>
      </w:r>
      <w:r w:rsidR="00B737C8">
        <w:rPr>
          <w:bCs/>
          <w:color w:val="000000"/>
        </w:rPr>
        <w:t>матеріали – 1620,00 грн</w:t>
      </w:r>
    </w:p>
    <w:p w14:paraId="28B0D4A6" w14:textId="13DE94A1" w:rsidR="007312CB" w:rsidRDefault="007312CB" w:rsidP="004068ED">
      <w:pPr>
        <w:textAlignment w:val="baseline"/>
        <w:rPr>
          <w:bCs/>
          <w:color w:val="000000"/>
        </w:rPr>
      </w:pPr>
      <w:r>
        <w:rPr>
          <w:bCs/>
          <w:color w:val="000000"/>
        </w:rPr>
        <w:t>1.6. продукти харчування – 653 650,00 грн</w:t>
      </w:r>
    </w:p>
    <w:p w14:paraId="21BABC82" w14:textId="30F303CE" w:rsidR="007312CB" w:rsidRDefault="007312CB" w:rsidP="004068ED">
      <w:pPr>
        <w:textAlignment w:val="baseline"/>
        <w:rPr>
          <w:bCs/>
          <w:color w:val="000000"/>
        </w:rPr>
      </w:pPr>
      <w:r>
        <w:rPr>
          <w:bCs/>
          <w:color w:val="000000"/>
        </w:rPr>
        <w:t>1.7</w:t>
      </w:r>
      <w:r w:rsidR="007E7A73">
        <w:rPr>
          <w:bCs/>
          <w:color w:val="000000"/>
        </w:rPr>
        <w:t>.</w:t>
      </w:r>
      <w:r>
        <w:rPr>
          <w:bCs/>
          <w:color w:val="000000"/>
        </w:rPr>
        <w:t xml:space="preserve"> оплата послуг (окрім комунальних) – 150 084,00</w:t>
      </w:r>
      <w:r w:rsidR="004F1FEA">
        <w:rPr>
          <w:bCs/>
          <w:color w:val="000000"/>
        </w:rPr>
        <w:t xml:space="preserve"> грн</w:t>
      </w:r>
    </w:p>
    <w:p w14:paraId="6247B462" w14:textId="75E5C0D6" w:rsidR="007E7A73" w:rsidRDefault="007E7A73" w:rsidP="004068ED">
      <w:pPr>
        <w:textAlignment w:val="baseline"/>
        <w:rPr>
          <w:bCs/>
          <w:color w:val="000000"/>
        </w:rPr>
      </w:pPr>
      <w:r>
        <w:rPr>
          <w:bCs/>
          <w:color w:val="000000"/>
        </w:rPr>
        <w:t>1.8. оплата комунальних послуг та енергоносіїв – 873 500,00</w:t>
      </w:r>
      <w:r w:rsidR="004F1FEA">
        <w:rPr>
          <w:bCs/>
          <w:color w:val="000000"/>
        </w:rPr>
        <w:t xml:space="preserve"> грн</w:t>
      </w:r>
    </w:p>
    <w:p w14:paraId="67064485" w14:textId="0A23CB21" w:rsidR="007E7A73" w:rsidRDefault="004F1FEA" w:rsidP="004068ED">
      <w:pPr>
        <w:textAlignment w:val="baseline"/>
        <w:rPr>
          <w:bCs/>
          <w:color w:val="000000"/>
        </w:rPr>
      </w:pPr>
      <w:r>
        <w:rPr>
          <w:bCs/>
          <w:color w:val="000000"/>
        </w:rPr>
        <w:t>1.9. оплата водопостачання та водовідведення – 13 760,00 грн</w:t>
      </w:r>
    </w:p>
    <w:p w14:paraId="76D5418E" w14:textId="6F0FCE5A" w:rsidR="003A5D1D" w:rsidRDefault="003A5D1D" w:rsidP="004068ED">
      <w:pPr>
        <w:textAlignment w:val="baseline"/>
        <w:rPr>
          <w:bCs/>
          <w:color w:val="000000"/>
        </w:rPr>
      </w:pPr>
      <w:r>
        <w:rPr>
          <w:bCs/>
          <w:color w:val="000000"/>
        </w:rPr>
        <w:t>1.10. оплата електроенергії – 308 420,00 грн</w:t>
      </w:r>
    </w:p>
    <w:p w14:paraId="6A48346B" w14:textId="4397F5CC" w:rsidR="003A5D1D" w:rsidRPr="009F02A4" w:rsidRDefault="003A5D1D" w:rsidP="004068ED">
      <w:pPr>
        <w:textAlignment w:val="baseline"/>
        <w:rPr>
          <w:bCs/>
          <w:color w:val="000000"/>
        </w:rPr>
      </w:pPr>
      <w:r>
        <w:rPr>
          <w:bCs/>
          <w:color w:val="000000"/>
        </w:rPr>
        <w:t xml:space="preserve">1.11. </w:t>
      </w:r>
      <w:r w:rsidR="00FE635C">
        <w:rPr>
          <w:bCs/>
          <w:color w:val="000000"/>
        </w:rPr>
        <w:t xml:space="preserve">оплата природного газу </w:t>
      </w:r>
      <w:r w:rsidR="009F02A4">
        <w:rPr>
          <w:bCs/>
          <w:color w:val="000000"/>
        </w:rPr>
        <w:t>–</w:t>
      </w:r>
      <w:r w:rsidR="009F02A4">
        <w:rPr>
          <w:bCs/>
          <w:color w:val="000000"/>
          <w:lang w:val="en-US"/>
        </w:rPr>
        <w:t xml:space="preserve"> 529 320,00</w:t>
      </w:r>
      <w:r w:rsidR="009F02A4">
        <w:rPr>
          <w:bCs/>
          <w:color w:val="000000"/>
        </w:rPr>
        <w:t xml:space="preserve"> грн</w:t>
      </w:r>
    </w:p>
    <w:p w14:paraId="33C539BE" w14:textId="247B150F" w:rsidR="001C4675" w:rsidRPr="009F02A4" w:rsidRDefault="009F02A4" w:rsidP="004068ED">
      <w:pPr>
        <w:textAlignment w:val="baseline"/>
        <w:rPr>
          <w:color w:val="000000"/>
          <w:lang w:val="ru-RU"/>
        </w:rPr>
      </w:pPr>
      <w:r w:rsidRPr="009F02A4">
        <w:rPr>
          <w:bCs/>
          <w:color w:val="000000"/>
          <w:lang w:val="ru-RU"/>
        </w:rPr>
        <w:t>1.12</w:t>
      </w:r>
      <w:r>
        <w:rPr>
          <w:b/>
          <w:bCs/>
          <w:color w:val="000000"/>
          <w:lang w:val="ru-RU"/>
        </w:rPr>
        <w:t xml:space="preserve"> </w:t>
      </w:r>
      <w:r w:rsidR="004068ED" w:rsidRPr="004068ED">
        <w:rPr>
          <w:bCs/>
          <w:color w:val="000000"/>
          <w:lang w:val="ru-RU"/>
        </w:rPr>
        <w:t>п</w:t>
      </w:r>
      <w:r w:rsidR="001C4675" w:rsidRPr="004068ED">
        <w:rPr>
          <w:bCs/>
          <w:color w:val="000000"/>
          <w:lang w:val="ru-RU"/>
        </w:rPr>
        <w:t>ри</w:t>
      </w:r>
      <w:r w:rsidR="004068ED" w:rsidRPr="004068ED">
        <w:rPr>
          <w:bCs/>
          <w:color w:val="000000"/>
          <w:lang w:val="ru-RU"/>
        </w:rPr>
        <w:t>дбання за 2210</w:t>
      </w:r>
      <w:r w:rsidR="001C4675" w:rsidRPr="00FC3DED">
        <w:rPr>
          <w:b/>
          <w:bCs/>
          <w:color w:val="000000"/>
          <w:lang w:val="ru-RU"/>
        </w:rPr>
        <w:t xml:space="preserve"> </w:t>
      </w:r>
      <w:r w:rsidR="004068ED">
        <w:rPr>
          <w:b/>
          <w:bCs/>
          <w:color w:val="000000"/>
          <w:lang w:val="ru-RU"/>
        </w:rPr>
        <w:t xml:space="preserve"> - </w:t>
      </w:r>
      <w:r>
        <w:rPr>
          <w:b/>
          <w:bCs/>
          <w:color w:val="000000"/>
          <w:lang w:val="ru-RU"/>
        </w:rPr>
        <w:t xml:space="preserve"> </w:t>
      </w:r>
      <w:r w:rsidR="002C6A7A">
        <w:rPr>
          <w:bCs/>
          <w:color w:val="000000"/>
          <w:lang w:val="ru-RU"/>
        </w:rPr>
        <w:t>91</w:t>
      </w:r>
      <w:r w:rsidRPr="009F02A4">
        <w:rPr>
          <w:bCs/>
          <w:color w:val="000000"/>
          <w:lang w:val="ru-RU"/>
        </w:rPr>
        <w:t> </w:t>
      </w:r>
      <w:r w:rsidR="002C6A7A">
        <w:rPr>
          <w:bCs/>
          <w:color w:val="000000"/>
          <w:lang w:val="ru-RU"/>
        </w:rPr>
        <w:t>231, 6</w:t>
      </w:r>
      <w:r w:rsidRPr="009F02A4">
        <w:rPr>
          <w:bCs/>
          <w:color w:val="000000"/>
          <w:lang w:val="ru-RU"/>
        </w:rPr>
        <w:t>0 грн</w:t>
      </w:r>
    </w:p>
    <w:p w14:paraId="7283F36D" w14:textId="66D53D64" w:rsidR="001C4675" w:rsidRPr="00FC3DED" w:rsidRDefault="009F02A4" w:rsidP="004068ED">
      <w:pPr>
        <w:textAlignment w:val="baseline"/>
        <w:rPr>
          <w:color w:val="000000"/>
          <w:lang w:val="ru-RU"/>
        </w:rPr>
      </w:pPr>
      <w:r>
        <w:rPr>
          <w:bCs/>
          <w:color w:val="000000"/>
          <w:lang w:val="ru-RU"/>
        </w:rPr>
        <w:t>2</w:t>
      </w:r>
      <w:r w:rsidR="004068ED" w:rsidRPr="009F02A4">
        <w:rPr>
          <w:bCs/>
          <w:color w:val="000000"/>
          <w:lang w:val="ru-RU"/>
        </w:rPr>
        <w:t>. н</w:t>
      </w:r>
      <w:r w:rsidR="001C4675" w:rsidRPr="009F02A4">
        <w:rPr>
          <w:bCs/>
          <w:color w:val="000000"/>
          <w:lang w:val="ru-RU"/>
        </w:rPr>
        <w:t>а оплату послуг освоєно 704374,99 грн.</w:t>
      </w:r>
      <w:r w:rsidR="001C4675" w:rsidRPr="009F02A4">
        <w:rPr>
          <w:color w:val="000000"/>
          <w:lang w:val="ru-RU"/>
        </w:rPr>
        <w:t xml:space="preserve"> З</w:t>
      </w:r>
      <w:r w:rsidR="001C4675" w:rsidRPr="00FC3DED">
        <w:rPr>
          <w:color w:val="000000"/>
          <w:lang w:val="ru-RU"/>
        </w:rPr>
        <w:t xml:space="preserve"> них:</w:t>
      </w:r>
    </w:p>
    <w:p w14:paraId="4B1E8BDE" w14:textId="54D4A26B" w:rsidR="001C4675" w:rsidRPr="00FC3DED" w:rsidRDefault="004068ED" w:rsidP="001C4675">
      <w:pPr>
        <w:numPr>
          <w:ilvl w:val="0"/>
          <w:numId w:val="28"/>
        </w:numPr>
        <w:textAlignment w:val="baseline"/>
        <w:rPr>
          <w:color w:val="000000"/>
          <w:lang w:val="ru-RU"/>
        </w:rPr>
      </w:pPr>
      <w:r>
        <w:rPr>
          <w:color w:val="000000"/>
          <w:lang w:val="ru-RU"/>
        </w:rPr>
        <w:t>п</w:t>
      </w:r>
      <w:r w:rsidR="001C4675" w:rsidRPr="00FC3DED">
        <w:rPr>
          <w:color w:val="000000"/>
          <w:lang w:val="ru-RU"/>
        </w:rPr>
        <w:t>ослуга з ремонту і технічного обслуговування, вимірювання, випробовування і контроль приладів – 2382,00 грн;</w:t>
      </w:r>
    </w:p>
    <w:p w14:paraId="6DE89372" w14:textId="32100BAE" w:rsidR="001C4675" w:rsidRPr="00FC3DED" w:rsidRDefault="004068ED" w:rsidP="001C4675">
      <w:pPr>
        <w:numPr>
          <w:ilvl w:val="0"/>
          <w:numId w:val="28"/>
        </w:numPr>
        <w:textAlignment w:val="baseline"/>
        <w:rPr>
          <w:color w:val="000000"/>
          <w:lang w:val="ru-RU"/>
        </w:rPr>
      </w:pPr>
      <w:r>
        <w:rPr>
          <w:color w:val="000000"/>
          <w:lang w:val="ru-RU"/>
        </w:rPr>
        <w:t>п</w:t>
      </w:r>
      <w:r w:rsidR="001C4675" w:rsidRPr="00FC3DED">
        <w:rPr>
          <w:color w:val="000000"/>
          <w:lang w:val="ru-RU"/>
        </w:rPr>
        <w:t>еревірка димових та вентиляційних каналів – 720,00 грн;</w:t>
      </w:r>
    </w:p>
    <w:p w14:paraId="16250FAC" w14:textId="79FCCC9E" w:rsidR="001C4675" w:rsidRPr="00FC3DED" w:rsidRDefault="004068ED" w:rsidP="001C4675">
      <w:pPr>
        <w:numPr>
          <w:ilvl w:val="0"/>
          <w:numId w:val="28"/>
        </w:numPr>
        <w:textAlignment w:val="baseline"/>
        <w:rPr>
          <w:color w:val="000000"/>
          <w:lang w:val="ru-RU"/>
        </w:rPr>
      </w:pPr>
      <w:r>
        <w:rPr>
          <w:color w:val="000000"/>
          <w:lang w:val="ru-RU"/>
        </w:rPr>
        <w:t>п</w:t>
      </w:r>
      <w:r w:rsidR="001C4675" w:rsidRPr="00FC3DED">
        <w:rPr>
          <w:color w:val="000000"/>
          <w:lang w:val="ru-RU"/>
        </w:rPr>
        <w:t>роектування,</w:t>
      </w:r>
      <w:r>
        <w:rPr>
          <w:color w:val="000000"/>
          <w:lang w:val="ru-RU"/>
        </w:rPr>
        <w:t xml:space="preserve"> монтаж та наладка засобів поже</w:t>
      </w:r>
      <w:r w:rsidR="001C4675" w:rsidRPr="00FC3DED">
        <w:rPr>
          <w:color w:val="000000"/>
          <w:lang w:val="ru-RU"/>
        </w:rPr>
        <w:t>жної сигналізації – 5747,70 грн;</w:t>
      </w:r>
    </w:p>
    <w:p w14:paraId="2089714E" w14:textId="0573DF2F" w:rsidR="001C4675" w:rsidRPr="00FC3DED" w:rsidRDefault="004068ED" w:rsidP="001C4675">
      <w:pPr>
        <w:numPr>
          <w:ilvl w:val="0"/>
          <w:numId w:val="28"/>
        </w:numPr>
        <w:textAlignment w:val="baseline"/>
        <w:rPr>
          <w:color w:val="000000"/>
          <w:lang w:val="ru-RU"/>
        </w:rPr>
      </w:pPr>
      <w:r>
        <w:rPr>
          <w:color w:val="000000"/>
          <w:lang w:val="ru-RU"/>
        </w:rPr>
        <w:t>п</w:t>
      </w:r>
      <w:r w:rsidR="001C4675" w:rsidRPr="00FC3DED">
        <w:rPr>
          <w:color w:val="000000"/>
          <w:lang w:val="ru-RU"/>
        </w:rPr>
        <w:t>ідготовка котельні до роботи в осінньо-зимовий період – 11149,33 грн;</w:t>
      </w:r>
    </w:p>
    <w:p w14:paraId="689464C1" w14:textId="14868B3E" w:rsidR="001C4675" w:rsidRPr="00FC3DED" w:rsidRDefault="004068ED" w:rsidP="001C4675">
      <w:pPr>
        <w:numPr>
          <w:ilvl w:val="0"/>
          <w:numId w:val="28"/>
        </w:numPr>
        <w:textAlignment w:val="baseline"/>
        <w:rPr>
          <w:color w:val="000000"/>
          <w:lang w:val="ru-RU"/>
        </w:rPr>
      </w:pPr>
      <w:r>
        <w:rPr>
          <w:color w:val="000000"/>
          <w:lang w:val="ru-RU"/>
        </w:rPr>
        <w:t>т</w:t>
      </w:r>
      <w:r w:rsidR="001C4675" w:rsidRPr="00FC3DED">
        <w:rPr>
          <w:color w:val="000000"/>
          <w:lang w:val="ru-RU"/>
        </w:rPr>
        <w:t>ехнічне обслуговування газопроводів та споруд на них – 5278,04 грн;</w:t>
      </w:r>
    </w:p>
    <w:p w14:paraId="63DAD312" w14:textId="5DB272A7" w:rsidR="001C4675" w:rsidRPr="00FC3DED" w:rsidRDefault="004068ED" w:rsidP="001C4675">
      <w:pPr>
        <w:numPr>
          <w:ilvl w:val="0"/>
          <w:numId w:val="28"/>
        </w:numPr>
        <w:textAlignment w:val="baseline"/>
        <w:rPr>
          <w:color w:val="000000"/>
          <w:lang w:val="ru-RU"/>
        </w:rPr>
      </w:pPr>
      <w:r>
        <w:rPr>
          <w:color w:val="000000"/>
          <w:lang w:val="ru-RU"/>
        </w:rPr>
        <w:t>п</w:t>
      </w:r>
      <w:r w:rsidR="001C4675" w:rsidRPr="00FC3DED">
        <w:rPr>
          <w:color w:val="000000"/>
          <w:lang w:val="ru-RU"/>
        </w:rPr>
        <w:t>ослуга цілодобового пожежного спостереження за установками пожежної автоматики, обслуговування систем пожежного моніторингу – 1800,00 грн;</w:t>
      </w:r>
    </w:p>
    <w:p w14:paraId="5CE03DB7" w14:textId="764B192B" w:rsidR="001C4675" w:rsidRPr="00FC3DED" w:rsidRDefault="004068ED" w:rsidP="001C4675">
      <w:pPr>
        <w:numPr>
          <w:ilvl w:val="0"/>
          <w:numId w:val="28"/>
        </w:numPr>
        <w:textAlignment w:val="baseline"/>
        <w:rPr>
          <w:color w:val="000000"/>
          <w:lang w:val="ru-RU"/>
        </w:rPr>
      </w:pPr>
      <w:r>
        <w:rPr>
          <w:color w:val="000000"/>
          <w:lang w:val="ru-RU"/>
        </w:rPr>
        <w:t>т</w:t>
      </w:r>
      <w:r w:rsidR="001C4675" w:rsidRPr="00FC3DED">
        <w:rPr>
          <w:color w:val="000000"/>
          <w:lang w:val="ru-RU"/>
        </w:rPr>
        <w:t>ехнічне обслуговування газокористувального обладнання котельні – 15235,68 грн;</w:t>
      </w:r>
    </w:p>
    <w:p w14:paraId="21AC9011" w14:textId="4D17E247" w:rsidR="001C4675" w:rsidRPr="00FC3DED" w:rsidRDefault="004068ED" w:rsidP="001C4675">
      <w:pPr>
        <w:numPr>
          <w:ilvl w:val="0"/>
          <w:numId w:val="28"/>
        </w:numPr>
        <w:textAlignment w:val="baseline"/>
        <w:rPr>
          <w:color w:val="000000"/>
          <w:lang w:val="ru-RU"/>
        </w:rPr>
      </w:pPr>
      <w:r>
        <w:rPr>
          <w:color w:val="000000"/>
          <w:lang w:val="ru-RU"/>
        </w:rPr>
        <w:t>т</w:t>
      </w:r>
      <w:r w:rsidR="001C4675" w:rsidRPr="00FC3DED">
        <w:rPr>
          <w:color w:val="000000"/>
          <w:lang w:val="ru-RU"/>
        </w:rPr>
        <w:t>ехнічне обслуговування справної та працездатної системи автоматичної пожежної сигналізації – 3800,00 грн;</w:t>
      </w:r>
    </w:p>
    <w:p w14:paraId="1A9B25C3" w14:textId="3917B988" w:rsidR="001C4675" w:rsidRPr="00FC3DED" w:rsidRDefault="004068ED" w:rsidP="001C4675">
      <w:pPr>
        <w:numPr>
          <w:ilvl w:val="0"/>
          <w:numId w:val="28"/>
        </w:numPr>
        <w:textAlignment w:val="baseline"/>
        <w:rPr>
          <w:color w:val="000000"/>
          <w:lang w:val="ru-RU"/>
        </w:rPr>
      </w:pPr>
      <w:r>
        <w:rPr>
          <w:color w:val="000000"/>
          <w:lang w:val="ru-RU"/>
        </w:rPr>
        <w:t>р</w:t>
      </w:r>
      <w:r w:rsidR="001C4675" w:rsidRPr="00FC3DED">
        <w:rPr>
          <w:color w:val="000000"/>
          <w:lang w:val="ru-RU"/>
        </w:rPr>
        <w:t>емонт ПК, принтерів та заправка картриджів – 6820,00 грн;</w:t>
      </w:r>
    </w:p>
    <w:p w14:paraId="4D0474EB" w14:textId="03212485" w:rsidR="001C4675" w:rsidRPr="00FC3DED" w:rsidRDefault="004068ED" w:rsidP="001C4675">
      <w:pPr>
        <w:numPr>
          <w:ilvl w:val="0"/>
          <w:numId w:val="28"/>
        </w:numPr>
        <w:textAlignment w:val="baseline"/>
        <w:rPr>
          <w:color w:val="000000"/>
          <w:lang w:val="ru-RU"/>
        </w:rPr>
      </w:pPr>
      <w:r>
        <w:rPr>
          <w:color w:val="000000"/>
          <w:lang w:val="ru-RU"/>
        </w:rPr>
        <w:t>п</w:t>
      </w:r>
      <w:r w:rsidR="001C4675" w:rsidRPr="00FC3DED">
        <w:rPr>
          <w:color w:val="000000"/>
          <w:lang w:val="ru-RU"/>
        </w:rPr>
        <w:t>ослуга з викачки стічних вод – 4356,00 грн;</w:t>
      </w:r>
    </w:p>
    <w:p w14:paraId="3F06355C" w14:textId="1787B2C9" w:rsidR="001C4675" w:rsidRPr="00FC3DED" w:rsidRDefault="004068ED" w:rsidP="001C4675">
      <w:pPr>
        <w:numPr>
          <w:ilvl w:val="0"/>
          <w:numId w:val="28"/>
        </w:numPr>
        <w:textAlignment w:val="baseline"/>
        <w:rPr>
          <w:color w:val="000000"/>
          <w:lang w:val="ru-RU"/>
        </w:rPr>
      </w:pPr>
      <w:r>
        <w:rPr>
          <w:color w:val="000000"/>
          <w:lang w:val="ru-RU"/>
        </w:rPr>
        <w:t>т</w:t>
      </w:r>
      <w:r w:rsidR="001C4675" w:rsidRPr="00FC3DED">
        <w:rPr>
          <w:color w:val="000000"/>
          <w:lang w:val="ru-RU"/>
        </w:rPr>
        <w:t>елекомунікаційні послуги – 5500,00 грн;</w:t>
      </w:r>
    </w:p>
    <w:p w14:paraId="6C39EA07" w14:textId="4A590B1C" w:rsidR="001C4675" w:rsidRPr="00FC3DED" w:rsidRDefault="004068ED" w:rsidP="001C4675">
      <w:pPr>
        <w:numPr>
          <w:ilvl w:val="0"/>
          <w:numId w:val="28"/>
        </w:numPr>
        <w:textAlignment w:val="baseline"/>
        <w:rPr>
          <w:color w:val="000000"/>
          <w:lang w:val="ru-RU"/>
        </w:rPr>
      </w:pPr>
      <w:r>
        <w:rPr>
          <w:color w:val="000000"/>
          <w:lang w:val="ru-RU"/>
        </w:rPr>
        <w:t>п</w:t>
      </w:r>
      <w:r w:rsidR="001C4675" w:rsidRPr="00FC3DED">
        <w:rPr>
          <w:color w:val="000000"/>
          <w:lang w:val="ru-RU"/>
        </w:rPr>
        <w:t>ослуга з розподілу природного газу – 63974,64 грн;</w:t>
      </w:r>
    </w:p>
    <w:p w14:paraId="04D4060F" w14:textId="4C5109C4" w:rsidR="001C4675" w:rsidRPr="00FC3DED" w:rsidRDefault="004068ED" w:rsidP="001C4675">
      <w:pPr>
        <w:numPr>
          <w:ilvl w:val="0"/>
          <w:numId w:val="28"/>
        </w:numPr>
        <w:textAlignment w:val="baseline"/>
        <w:rPr>
          <w:color w:val="000000"/>
          <w:lang w:val="ru-RU"/>
        </w:rPr>
      </w:pPr>
      <w:r>
        <w:rPr>
          <w:color w:val="000000"/>
          <w:lang w:val="ru-RU"/>
        </w:rPr>
        <w:t>п</w:t>
      </w:r>
      <w:r w:rsidR="001C4675" w:rsidRPr="00FC3DED">
        <w:rPr>
          <w:color w:val="000000"/>
          <w:lang w:val="ru-RU"/>
        </w:rPr>
        <w:t>ослуги з вивозу сміття – 4829,23 грн;</w:t>
      </w:r>
    </w:p>
    <w:p w14:paraId="54F91622" w14:textId="3667C36A" w:rsidR="001C4675" w:rsidRPr="00FC3DED" w:rsidRDefault="004068ED" w:rsidP="001C4675">
      <w:pPr>
        <w:numPr>
          <w:ilvl w:val="0"/>
          <w:numId w:val="28"/>
        </w:numPr>
        <w:textAlignment w:val="baseline"/>
        <w:rPr>
          <w:color w:val="000000"/>
          <w:lang w:val="ru-RU"/>
        </w:rPr>
      </w:pPr>
      <w:r>
        <w:rPr>
          <w:color w:val="000000"/>
          <w:lang w:val="ru-RU"/>
        </w:rPr>
        <w:t>в</w:t>
      </w:r>
      <w:r w:rsidR="001C4675" w:rsidRPr="00FC3DED">
        <w:rPr>
          <w:color w:val="000000"/>
          <w:lang w:val="ru-RU"/>
        </w:rPr>
        <w:t>одопостачання – 2375,08 грн;</w:t>
      </w:r>
    </w:p>
    <w:p w14:paraId="72D30864" w14:textId="08ECE2FB" w:rsidR="001C4675" w:rsidRPr="00FC3DED" w:rsidRDefault="004068ED" w:rsidP="001C4675">
      <w:pPr>
        <w:numPr>
          <w:ilvl w:val="0"/>
          <w:numId w:val="28"/>
        </w:numPr>
        <w:textAlignment w:val="baseline"/>
        <w:rPr>
          <w:color w:val="000000"/>
          <w:lang w:val="ru-RU"/>
        </w:rPr>
      </w:pPr>
      <w:r>
        <w:rPr>
          <w:color w:val="000000"/>
          <w:lang w:val="ru-RU"/>
        </w:rPr>
        <w:t>п</w:t>
      </w:r>
      <w:r w:rsidR="001C4675" w:rsidRPr="00FC3DED">
        <w:rPr>
          <w:color w:val="000000"/>
          <w:lang w:val="ru-RU"/>
        </w:rPr>
        <w:t>ослуги електроенергії – 81056,15 грн;</w:t>
      </w:r>
    </w:p>
    <w:p w14:paraId="24F5CFB4" w14:textId="7721C731" w:rsidR="001C4675" w:rsidRPr="00FC3DED" w:rsidRDefault="004068ED" w:rsidP="001C4675">
      <w:pPr>
        <w:numPr>
          <w:ilvl w:val="0"/>
          <w:numId w:val="28"/>
        </w:numPr>
        <w:textAlignment w:val="baseline"/>
        <w:rPr>
          <w:color w:val="000000"/>
          <w:lang w:val="ru-RU"/>
        </w:rPr>
      </w:pPr>
      <w:r>
        <w:rPr>
          <w:color w:val="000000"/>
          <w:lang w:val="ru-RU"/>
        </w:rPr>
        <w:t>п</w:t>
      </w:r>
      <w:r w:rsidR="001C4675" w:rsidRPr="00FC3DED">
        <w:rPr>
          <w:color w:val="000000"/>
          <w:lang w:val="ru-RU"/>
        </w:rPr>
        <w:t>ослуги газопостачання – 438760,80 грн.</w:t>
      </w:r>
    </w:p>
    <w:p w14:paraId="4DA145EC" w14:textId="1D7145DB" w:rsidR="001C4675" w:rsidRPr="004F5DB3" w:rsidRDefault="001C4675" w:rsidP="001C4675">
      <w:pPr>
        <w:rPr>
          <w:lang w:val="ru-RU"/>
        </w:rPr>
      </w:pPr>
      <w:r w:rsidRPr="004F5DB3">
        <w:rPr>
          <w:bCs/>
          <w:color w:val="000000"/>
          <w:lang w:val="ru-RU"/>
        </w:rPr>
        <w:t>Безоплатно від управ</w:t>
      </w:r>
      <w:r w:rsidR="003C743E" w:rsidRPr="004F5DB3">
        <w:rPr>
          <w:bCs/>
          <w:color w:val="000000"/>
          <w:lang w:val="ru-RU"/>
        </w:rPr>
        <w:t>ління освіти поповнено бібліотеку закладу,</w:t>
      </w:r>
      <w:r w:rsidRPr="004F5DB3">
        <w:rPr>
          <w:bCs/>
          <w:color w:val="000000"/>
          <w:lang w:val="ru-RU"/>
        </w:rPr>
        <w:t xml:space="preserve"> </w:t>
      </w:r>
      <w:r w:rsidRPr="004F5DB3">
        <w:rPr>
          <w:color w:val="000000"/>
          <w:lang w:val="ru-RU"/>
        </w:rPr>
        <w:t>а саме:</w:t>
      </w:r>
      <w:r w:rsidR="003C743E" w:rsidRPr="004F5DB3">
        <w:rPr>
          <w:color w:val="000000"/>
          <w:lang w:val="ru-RU"/>
        </w:rPr>
        <w:t xml:space="preserve"> підручники.</w:t>
      </w:r>
    </w:p>
    <w:p w14:paraId="4C0A717E" w14:textId="183AAEA9" w:rsidR="001C4675" w:rsidRPr="004F5DB3" w:rsidRDefault="001C4675" w:rsidP="001C4675">
      <w:pPr>
        <w:jc w:val="both"/>
        <w:rPr>
          <w:lang w:val="ru-RU"/>
        </w:rPr>
      </w:pPr>
      <w:r w:rsidRPr="004F5DB3">
        <w:rPr>
          <w:bCs/>
          <w:color w:val="000000"/>
          <w:lang w:val="ru-RU"/>
        </w:rPr>
        <w:t>ІІ. Спецрахунок закладу на 01.06.202</w:t>
      </w:r>
      <w:r w:rsidR="00DD26B5" w:rsidRPr="004F5DB3">
        <w:rPr>
          <w:bCs/>
          <w:color w:val="000000"/>
          <w:lang w:val="ru-RU"/>
        </w:rPr>
        <w:t>4</w:t>
      </w:r>
      <w:r w:rsidRPr="004F5DB3">
        <w:rPr>
          <w:color w:val="000000"/>
          <w:lang w:val="ru-RU"/>
        </w:rPr>
        <w:t xml:space="preserve"> </w:t>
      </w:r>
      <w:r w:rsidRPr="004F5DB3">
        <w:rPr>
          <w:bCs/>
          <w:color w:val="000000"/>
          <w:lang w:val="ru-RU"/>
        </w:rPr>
        <w:t xml:space="preserve">становить </w:t>
      </w:r>
      <w:r w:rsidRPr="004F5DB3">
        <w:rPr>
          <w:bCs/>
          <w:lang w:val="ru-RU"/>
        </w:rPr>
        <w:t>12708,18 грн.</w:t>
      </w:r>
    </w:p>
    <w:p w14:paraId="47B0DC18" w14:textId="77777777" w:rsidR="001C4675" w:rsidRPr="004F5DB3" w:rsidRDefault="001C4675" w:rsidP="001C4675">
      <w:pPr>
        <w:rPr>
          <w:lang w:val="ru-RU"/>
        </w:rPr>
      </w:pPr>
      <w:r w:rsidRPr="004F5DB3">
        <w:rPr>
          <w:lang w:val="ru-RU"/>
        </w:rPr>
        <w:t>Поповнення спецрахунку відбувається шляхом:</w:t>
      </w:r>
    </w:p>
    <w:p w14:paraId="66F85F15" w14:textId="789F81A0" w:rsidR="001C4675" w:rsidRPr="00FC3DED" w:rsidRDefault="003C743E" w:rsidP="001C4675">
      <w:pPr>
        <w:numPr>
          <w:ilvl w:val="0"/>
          <w:numId w:val="31"/>
        </w:numPr>
        <w:ind w:left="360"/>
        <w:textAlignment w:val="baseline"/>
        <w:rPr>
          <w:color w:val="000000"/>
          <w:lang w:val="ru-RU"/>
        </w:rPr>
      </w:pPr>
      <w:r>
        <w:rPr>
          <w:color w:val="000000"/>
          <w:lang w:val="ru-RU"/>
        </w:rPr>
        <w:t>з</w:t>
      </w:r>
      <w:r w:rsidR="001C4675" w:rsidRPr="00FC3DED">
        <w:rPr>
          <w:color w:val="000000"/>
          <w:lang w:val="ru-RU"/>
        </w:rPr>
        <w:t>дачі макулатури – 3850,00 грн. </w:t>
      </w:r>
    </w:p>
    <w:p w14:paraId="78C4B54A" w14:textId="6331A5C4" w:rsidR="001C4675" w:rsidRPr="001D28FE" w:rsidRDefault="001C4675" w:rsidP="001C4675">
      <w:pPr>
        <w:jc w:val="both"/>
        <w:rPr>
          <w:lang w:val="ru-RU"/>
        </w:rPr>
      </w:pPr>
      <w:r w:rsidRPr="001D28FE">
        <w:rPr>
          <w:bCs/>
          <w:lang w:val="ru-RU"/>
        </w:rPr>
        <w:t>ІІІ. Б</w:t>
      </w:r>
      <w:r w:rsidR="00DD26B5" w:rsidRPr="001D28FE">
        <w:rPr>
          <w:bCs/>
          <w:lang w:val="ru-RU"/>
        </w:rPr>
        <w:t>лагодійна допомога на 01.06.2024</w:t>
      </w:r>
      <w:r w:rsidR="00C35E5D" w:rsidRPr="001D28FE">
        <w:rPr>
          <w:bCs/>
          <w:lang w:val="ru-RU"/>
        </w:rPr>
        <w:t xml:space="preserve"> становить 18 700,00</w:t>
      </w:r>
      <w:r w:rsidRPr="001D28FE">
        <w:rPr>
          <w:bCs/>
          <w:lang w:val="ru-RU"/>
        </w:rPr>
        <w:t xml:space="preserve"> грн</w:t>
      </w:r>
      <w:r w:rsidR="00C35E5D" w:rsidRPr="001D28FE">
        <w:rPr>
          <w:bCs/>
          <w:lang w:val="ru-RU"/>
        </w:rPr>
        <w:t>, на підготовку закладу до 2024-2025 навчального року – 37 400.</w:t>
      </w:r>
    </w:p>
    <w:p w14:paraId="2282CB45" w14:textId="5C4B5E51" w:rsidR="004068ED" w:rsidRPr="00FC3DED" w:rsidRDefault="001C4675" w:rsidP="004068ED">
      <w:pPr>
        <w:jc w:val="both"/>
        <w:rPr>
          <w:lang w:val="ru-RU"/>
        </w:rPr>
      </w:pPr>
      <w:r w:rsidRPr="00FC3DED">
        <w:rPr>
          <w:color w:val="000000"/>
          <w:lang w:val="ru-RU"/>
        </w:rPr>
        <w:t>Та</w:t>
      </w:r>
      <w:r w:rsidR="00DD26B5">
        <w:rPr>
          <w:color w:val="000000"/>
          <w:lang w:val="ru-RU"/>
        </w:rPr>
        <w:t>ким чином, планові заходи у 2023</w:t>
      </w:r>
      <w:r w:rsidRPr="00FC3DED">
        <w:rPr>
          <w:color w:val="000000"/>
          <w:lang w:val="ru-RU"/>
        </w:rPr>
        <w:t>-</w:t>
      </w:r>
      <w:r w:rsidR="00DD26B5">
        <w:rPr>
          <w:color w:val="000000"/>
          <w:lang w:val="ru-RU"/>
        </w:rPr>
        <w:t>2024</w:t>
      </w:r>
      <w:r w:rsidR="008C0B71">
        <w:rPr>
          <w:color w:val="000000"/>
          <w:lang w:val="ru-RU"/>
        </w:rPr>
        <w:t xml:space="preserve"> навчальному році</w:t>
      </w:r>
      <w:r w:rsidRPr="00FC3DED">
        <w:rPr>
          <w:color w:val="000000"/>
          <w:lang w:val="ru-RU"/>
        </w:rPr>
        <w:t xml:space="preserve"> були реалізовані в повній мірі. </w:t>
      </w:r>
    </w:p>
    <w:p w14:paraId="463A6D42" w14:textId="24ACF3DA" w:rsidR="00894D17" w:rsidRPr="00894D17" w:rsidRDefault="00CC1048" w:rsidP="00DD26B5">
      <w:pPr>
        <w:jc w:val="both"/>
        <w:rPr>
          <w:lang w:val="ru-RU"/>
        </w:rPr>
      </w:pPr>
      <w:r>
        <w:rPr>
          <w:lang w:val="ru-RU"/>
        </w:rPr>
        <w:t xml:space="preserve">    </w:t>
      </w:r>
      <w:r w:rsidR="00894D17">
        <w:rPr>
          <w:color w:val="000000"/>
          <w:lang w:val="ru-RU"/>
        </w:rPr>
        <w:t xml:space="preserve"> </w:t>
      </w:r>
    </w:p>
    <w:p w14:paraId="18994E5E" w14:textId="77777777" w:rsidR="00894D17" w:rsidRDefault="00894D17" w:rsidP="00894D17">
      <w:pPr>
        <w:jc w:val="both"/>
        <w:rPr>
          <w:color w:val="000000"/>
          <w:lang w:val="ru-RU"/>
        </w:rPr>
      </w:pPr>
      <w:r>
        <w:rPr>
          <w:color w:val="000000"/>
          <w:lang w:val="ru-RU"/>
        </w:rPr>
        <w:t xml:space="preserve">     </w:t>
      </w:r>
    </w:p>
    <w:p w14:paraId="5F9924F9" w14:textId="2092B8D0" w:rsidR="004068ED" w:rsidRPr="00FC3DED" w:rsidRDefault="00894D17" w:rsidP="00894D17">
      <w:pPr>
        <w:jc w:val="both"/>
        <w:rPr>
          <w:lang w:val="ru-RU"/>
        </w:rPr>
      </w:pPr>
      <w:r>
        <w:rPr>
          <w:color w:val="000000"/>
          <w:lang w:val="ru-RU"/>
        </w:rPr>
        <w:t xml:space="preserve">      </w:t>
      </w:r>
      <w:r w:rsidR="001C4675" w:rsidRPr="00FC3DED">
        <w:rPr>
          <w:color w:val="000000"/>
          <w:lang w:val="ru-RU"/>
        </w:rPr>
        <w:t>Дякую учням, батькам за розуміння, підтримку, здорову критику.</w:t>
      </w:r>
      <w:r w:rsidR="004068ED" w:rsidRPr="004068ED">
        <w:rPr>
          <w:color w:val="000000"/>
          <w:shd w:val="clear" w:color="auto" w:fill="FFFFFF"/>
          <w:lang w:val="ru-RU"/>
        </w:rPr>
        <w:t xml:space="preserve"> </w:t>
      </w:r>
      <w:r w:rsidR="004068ED" w:rsidRPr="00FC3DED">
        <w:rPr>
          <w:color w:val="000000"/>
          <w:shd w:val="clear" w:color="auto" w:fill="FFFFFF"/>
          <w:lang w:val="ru-RU"/>
        </w:rPr>
        <w:t>Дякую усім вам!</w:t>
      </w:r>
    </w:p>
    <w:p w14:paraId="041A6438" w14:textId="50760A87" w:rsidR="001C4675" w:rsidRPr="00FC3DED" w:rsidRDefault="00894D17" w:rsidP="00894D17">
      <w:pPr>
        <w:jc w:val="both"/>
        <w:rPr>
          <w:lang w:val="ru-RU"/>
        </w:rPr>
      </w:pPr>
      <w:r>
        <w:rPr>
          <w:lang w:val="ru-RU"/>
        </w:rPr>
        <w:t xml:space="preserve">                      </w:t>
      </w:r>
      <w:r>
        <w:rPr>
          <w:color w:val="000000"/>
          <w:shd w:val="clear" w:color="auto" w:fill="FFFFFF"/>
          <w:lang w:val="ru-RU"/>
        </w:rPr>
        <w:t xml:space="preserve">      Вірю, що ми вистоїмо, справимося з цими</w:t>
      </w:r>
      <w:r w:rsidR="001C4675" w:rsidRPr="00FC3DED">
        <w:rPr>
          <w:color w:val="000000"/>
          <w:shd w:val="clear" w:color="auto" w:fill="FFFFFF"/>
          <w:lang w:val="ru-RU"/>
        </w:rPr>
        <w:t xml:space="preserve"> труднощами! </w:t>
      </w:r>
    </w:p>
    <w:p w14:paraId="038374BD" w14:textId="77777777" w:rsidR="001C4675" w:rsidRPr="00FC3DED" w:rsidRDefault="001C4675" w:rsidP="001C4675">
      <w:pPr>
        <w:ind w:firstLine="1701"/>
        <w:jc w:val="both"/>
        <w:rPr>
          <w:lang w:val="ru-RU"/>
        </w:rPr>
      </w:pPr>
      <w:r w:rsidRPr="00FC3DED">
        <w:rPr>
          <w:color w:val="000000"/>
          <w:shd w:val="clear" w:color="auto" w:fill="FFFFFF"/>
          <w:lang w:val="ru-RU"/>
        </w:rPr>
        <w:t>Віримо в Україну!</w:t>
      </w:r>
    </w:p>
    <w:p w14:paraId="65223992" w14:textId="77777777" w:rsidR="001C4675" w:rsidRPr="00FC3DED" w:rsidRDefault="001C4675" w:rsidP="001C4675">
      <w:pPr>
        <w:ind w:firstLine="1701"/>
        <w:jc w:val="both"/>
        <w:rPr>
          <w:lang w:val="ru-RU"/>
        </w:rPr>
      </w:pPr>
      <w:r w:rsidRPr="00FC3DED">
        <w:rPr>
          <w:color w:val="000000"/>
          <w:shd w:val="clear" w:color="auto" w:fill="FFFFFF"/>
          <w:lang w:val="ru-RU"/>
        </w:rPr>
        <w:t>Віримо і дякуємо ЗСУ!</w:t>
      </w:r>
    </w:p>
    <w:p w14:paraId="6D0777BE" w14:textId="77777777" w:rsidR="001C4675" w:rsidRPr="00FC3DED" w:rsidRDefault="001C4675" w:rsidP="001C4675">
      <w:pPr>
        <w:ind w:firstLine="1701"/>
        <w:jc w:val="both"/>
        <w:rPr>
          <w:lang w:val="ru-RU"/>
        </w:rPr>
      </w:pPr>
      <w:r w:rsidRPr="00FC3DED">
        <w:rPr>
          <w:color w:val="000000"/>
          <w:shd w:val="clear" w:color="auto" w:fill="FFFFFF"/>
          <w:lang w:val="ru-RU"/>
        </w:rPr>
        <w:t>Віримо і бережемо свої родини!</w:t>
      </w:r>
    </w:p>
    <w:p w14:paraId="456D7D3E" w14:textId="237A3144" w:rsidR="00894D17" w:rsidRPr="00AA3CAE" w:rsidRDefault="001C4675" w:rsidP="00AA3CAE">
      <w:pPr>
        <w:ind w:firstLine="1701"/>
        <w:jc w:val="both"/>
        <w:rPr>
          <w:lang w:val="ru-RU"/>
        </w:rPr>
      </w:pPr>
      <w:r w:rsidRPr="00FC3DED">
        <w:rPr>
          <w:color w:val="000000"/>
          <w:shd w:val="clear" w:color="auto" w:fill="FFFFFF"/>
          <w:lang w:val="ru-RU"/>
        </w:rPr>
        <w:t>Вір</w:t>
      </w:r>
      <w:r w:rsidR="00894D17">
        <w:rPr>
          <w:color w:val="000000"/>
          <w:shd w:val="clear" w:color="auto" w:fill="FFFFFF"/>
          <w:lang w:val="ru-RU"/>
        </w:rPr>
        <w:t>имо та підтримуємо наш заклад освіти</w:t>
      </w:r>
      <w:r w:rsidRPr="00FC3DED">
        <w:rPr>
          <w:color w:val="000000"/>
          <w:shd w:val="clear" w:color="auto" w:fill="FFFFFF"/>
          <w:lang w:val="ru-RU"/>
        </w:rPr>
        <w:t>!</w:t>
      </w:r>
    </w:p>
    <w:p w14:paraId="13E1DB08" w14:textId="77777777" w:rsidR="00AA3CAE" w:rsidRDefault="00894D17" w:rsidP="00894D17">
      <w:pPr>
        <w:jc w:val="both"/>
        <w:rPr>
          <w:color w:val="000000"/>
          <w:shd w:val="clear" w:color="auto" w:fill="FFFFFF"/>
          <w:lang w:val="ru-RU"/>
        </w:rPr>
      </w:pPr>
      <w:r>
        <w:rPr>
          <w:color w:val="000000"/>
          <w:shd w:val="clear" w:color="auto" w:fill="FFFFFF"/>
          <w:lang w:val="ru-RU"/>
        </w:rPr>
        <w:t xml:space="preserve">     </w:t>
      </w:r>
      <w:r w:rsidR="001C4675" w:rsidRPr="00FC3DED">
        <w:rPr>
          <w:color w:val="000000"/>
          <w:shd w:val="clear" w:color="auto" w:fill="FFFFFF"/>
          <w:lang w:val="ru-RU"/>
        </w:rPr>
        <w:t>Дякую за підтримку</w:t>
      </w:r>
      <w:r>
        <w:rPr>
          <w:color w:val="000000"/>
          <w:shd w:val="clear" w:color="auto" w:fill="FFFFFF"/>
          <w:lang w:val="ru-RU"/>
        </w:rPr>
        <w:t>, розуміння та незламну віру у П</w:t>
      </w:r>
      <w:r w:rsidR="001C4675" w:rsidRPr="00FC3DED">
        <w:rPr>
          <w:color w:val="000000"/>
          <w:shd w:val="clear" w:color="auto" w:fill="FFFFFF"/>
          <w:lang w:val="ru-RU"/>
        </w:rPr>
        <w:t>е</w:t>
      </w:r>
      <w:r>
        <w:rPr>
          <w:color w:val="000000"/>
          <w:shd w:val="clear" w:color="auto" w:fill="FFFFFF"/>
          <w:lang w:val="ru-RU"/>
        </w:rPr>
        <w:t>ремогу учням, батькам, вчителям</w:t>
      </w:r>
      <w:r w:rsidR="001C4675" w:rsidRPr="00FC3DED">
        <w:rPr>
          <w:color w:val="000000"/>
          <w:shd w:val="clear" w:color="auto" w:fill="FFFFFF"/>
          <w:lang w:val="ru-RU"/>
        </w:rPr>
        <w:t xml:space="preserve">, </w:t>
      </w:r>
    </w:p>
    <w:p w14:paraId="0704F022" w14:textId="5A9C7B60" w:rsidR="001C4675" w:rsidRDefault="001C4675" w:rsidP="00894D17">
      <w:pPr>
        <w:jc w:val="both"/>
        <w:rPr>
          <w:color w:val="000000"/>
          <w:shd w:val="clear" w:color="auto" w:fill="FFFFFF"/>
          <w:lang w:val="ru-RU"/>
        </w:rPr>
      </w:pPr>
      <w:r w:rsidRPr="00FC3DED">
        <w:rPr>
          <w:color w:val="000000"/>
          <w:shd w:val="clear" w:color="auto" w:fill="FFFFFF"/>
          <w:lang w:val="ru-RU"/>
        </w:rPr>
        <w:t>громаді!</w:t>
      </w:r>
    </w:p>
    <w:p w14:paraId="526E364C" w14:textId="77777777" w:rsidR="008C0B71" w:rsidRDefault="008C0B71" w:rsidP="00AA3CAE">
      <w:pPr>
        <w:jc w:val="right"/>
        <w:rPr>
          <w:lang w:val="ru-RU"/>
        </w:rPr>
      </w:pPr>
    </w:p>
    <w:p w14:paraId="4035F7ED" w14:textId="7B235CBA" w:rsidR="00AA3CAE" w:rsidRPr="00FC3DED" w:rsidRDefault="00AA3CAE" w:rsidP="00AA3CAE">
      <w:pPr>
        <w:jc w:val="right"/>
        <w:rPr>
          <w:lang w:val="ru-RU"/>
        </w:rPr>
      </w:pPr>
      <w:r>
        <w:rPr>
          <w:lang w:val="ru-RU"/>
        </w:rPr>
        <w:t>Директор закладу: Анжела КИРИЧЕВСЬКА</w:t>
      </w:r>
    </w:p>
    <w:p w14:paraId="44C1AE8F" w14:textId="77777777" w:rsidR="006171EF" w:rsidRPr="00EF4F21" w:rsidRDefault="006171EF" w:rsidP="00EF4F21">
      <w:pPr>
        <w:pStyle w:val="ae"/>
        <w:rPr>
          <w:rFonts w:ascii="Times New Roman" w:hAnsi="Times New Roman"/>
          <w:sz w:val="24"/>
          <w:szCs w:val="24"/>
        </w:rPr>
      </w:pPr>
    </w:p>
    <w:p w14:paraId="79F3D612" w14:textId="06BC5BD8" w:rsidR="001C4675" w:rsidRDefault="004E2C08" w:rsidP="001C4675">
      <w:pPr>
        <w:pStyle w:val="ae"/>
      </w:pPr>
      <w:r w:rsidRPr="00EF4F21">
        <w:rPr>
          <w:rFonts w:ascii="Times New Roman" w:hAnsi="Times New Roman"/>
          <w:sz w:val="24"/>
          <w:szCs w:val="24"/>
          <w:lang w:val="uk-UA"/>
        </w:rPr>
        <w:t xml:space="preserve">  </w:t>
      </w:r>
    </w:p>
    <w:p w14:paraId="5D4BA925" w14:textId="17077360" w:rsidR="0036162F" w:rsidRPr="003C75D5" w:rsidRDefault="0036162F" w:rsidP="00AA3CAE">
      <w:pPr>
        <w:jc w:val="center"/>
      </w:pPr>
    </w:p>
    <w:sectPr w:rsidR="0036162F" w:rsidRPr="003C75D5" w:rsidSect="00ED2534">
      <w:headerReference w:type="default" r:id="rId23"/>
      <w:footerReference w:type="default" r:id="rId24"/>
      <w:pgSz w:w="11906" w:h="16838" w:code="9"/>
      <w:pgMar w:top="0" w:right="849" w:bottom="851" w:left="1276"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7F890" w14:textId="77777777" w:rsidR="000712B3" w:rsidRDefault="000712B3">
      <w:r>
        <w:separator/>
      </w:r>
    </w:p>
  </w:endnote>
  <w:endnote w:type="continuationSeparator" w:id="0">
    <w:p w14:paraId="461A8FE1" w14:textId="77777777" w:rsidR="000712B3" w:rsidRDefault="0007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4C194" w14:textId="77777777" w:rsidR="000712B3" w:rsidRDefault="000712B3">
    <w:pPr>
      <w:pStyle w:val="a8"/>
    </w:pPr>
  </w:p>
  <w:p w14:paraId="562302D0" w14:textId="77777777" w:rsidR="000712B3" w:rsidRDefault="000712B3">
    <w:pPr>
      <w:pStyle w:val="a8"/>
    </w:pPr>
  </w:p>
  <w:p w14:paraId="182FBA4F" w14:textId="77777777" w:rsidR="000712B3" w:rsidRDefault="000712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3A3A4" w14:textId="77777777" w:rsidR="000712B3" w:rsidRDefault="000712B3">
      <w:r>
        <w:separator/>
      </w:r>
    </w:p>
  </w:footnote>
  <w:footnote w:type="continuationSeparator" w:id="0">
    <w:p w14:paraId="4F448C7D" w14:textId="77777777" w:rsidR="000712B3" w:rsidRDefault="00071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988"/>
      <w:docPartObj>
        <w:docPartGallery w:val="Page Numbers (Top of Page)"/>
        <w:docPartUnique/>
      </w:docPartObj>
    </w:sdtPr>
    <w:sdtContent>
      <w:p w14:paraId="039FE89C" w14:textId="5161F10A" w:rsidR="000712B3" w:rsidRDefault="000712B3">
        <w:pPr>
          <w:pStyle w:val="a6"/>
        </w:pPr>
        <w:r>
          <w:fldChar w:fldCharType="begin"/>
        </w:r>
        <w:r>
          <w:instrText xml:space="preserve"> PAGE   \* MERGEFORMAT </w:instrText>
        </w:r>
        <w:r>
          <w:fldChar w:fldCharType="separate"/>
        </w:r>
        <w:r w:rsidR="001A7368">
          <w:rPr>
            <w:noProof/>
          </w:rPr>
          <w:t>28</w:t>
        </w:r>
        <w:r>
          <w:rPr>
            <w:noProof/>
          </w:rPr>
          <w:fldChar w:fldCharType="end"/>
        </w:r>
      </w:p>
    </w:sdtContent>
  </w:sdt>
  <w:p w14:paraId="28AB485E" w14:textId="77777777" w:rsidR="000712B3" w:rsidRDefault="000712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E46"/>
    <w:multiLevelType w:val="hybridMultilevel"/>
    <w:tmpl w:val="1ADEF8B8"/>
    <w:lvl w:ilvl="0" w:tplc="0422000B">
      <w:start w:val="1"/>
      <w:numFmt w:val="bullet"/>
      <w:lvlText w:val=""/>
      <w:lvlJc w:val="left"/>
      <w:pPr>
        <w:ind w:left="1550" w:hanging="360"/>
      </w:pPr>
      <w:rPr>
        <w:rFonts w:ascii="Wingdings" w:hAnsi="Wingdings" w:hint="default"/>
      </w:rPr>
    </w:lvl>
    <w:lvl w:ilvl="1" w:tplc="04220003" w:tentative="1">
      <w:start w:val="1"/>
      <w:numFmt w:val="bullet"/>
      <w:lvlText w:val="o"/>
      <w:lvlJc w:val="left"/>
      <w:pPr>
        <w:ind w:left="2270" w:hanging="360"/>
      </w:pPr>
      <w:rPr>
        <w:rFonts w:ascii="Courier New" w:hAnsi="Courier New" w:cs="Courier New" w:hint="default"/>
      </w:rPr>
    </w:lvl>
    <w:lvl w:ilvl="2" w:tplc="04220005" w:tentative="1">
      <w:start w:val="1"/>
      <w:numFmt w:val="bullet"/>
      <w:lvlText w:val=""/>
      <w:lvlJc w:val="left"/>
      <w:pPr>
        <w:ind w:left="2990" w:hanging="360"/>
      </w:pPr>
      <w:rPr>
        <w:rFonts w:ascii="Wingdings" w:hAnsi="Wingdings" w:hint="default"/>
      </w:rPr>
    </w:lvl>
    <w:lvl w:ilvl="3" w:tplc="04220001" w:tentative="1">
      <w:start w:val="1"/>
      <w:numFmt w:val="bullet"/>
      <w:lvlText w:val=""/>
      <w:lvlJc w:val="left"/>
      <w:pPr>
        <w:ind w:left="3710" w:hanging="360"/>
      </w:pPr>
      <w:rPr>
        <w:rFonts w:ascii="Symbol" w:hAnsi="Symbol" w:hint="default"/>
      </w:rPr>
    </w:lvl>
    <w:lvl w:ilvl="4" w:tplc="04220003" w:tentative="1">
      <w:start w:val="1"/>
      <w:numFmt w:val="bullet"/>
      <w:lvlText w:val="o"/>
      <w:lvlJc w:val="left"/>
      <w:pPr>
        <w:ind w:left="4430" w:hanging="360"/>
      </w:pPr>
      <w:rPr>
        <w:rFonts w:ascii="Courier New" w:hAnsi="Courier New" w:cs="Courier New" w:hint="default"/>
      </w:rPr>
    </w:lvl>
    <w:lvl w:ilvl="5" w:tplc="04220005" w:tentative="1">
      <w:start w:val="1"/>
      <w:numFmt w:val="bullet"/>
      <w:lvlText w:val=""/>
      <w:lvlJc w:val="left"/>
      <w:pPr>
        <w:ind w:left="5150" w:hanging="360"/>
      </w:pPr>
      <w:rPr>
        <w:rFonts w:ascii="Wingdings" w:hAnsi="Wingdings" w:hint="default"/>
      </w:rPr>
    </w:lvl>
    <w:lvl w:ilvl="6" w:tplc="04220001" w:tentative="1">
      <w:start w:val="1"/>
      <w:numFmt w:val="bullet"/>
      <w:lvlText w:val=""/>
      <w:lvlJc w:val="left"/>
      <w:pPr>
        <w:ind w:left="5870" w:hanging="360"/>
      </w:pPr>
      <w:rPr>
        <w:rFonts w:ascii="Symbol" w:hAnsi="Symbol" w:hint="default"/>
      </w:rPr>
    </w:lvl>
    <w:lvl w:ilvl="7" w:tplc="04220003" w:tentative="1">
      <w:start w:val="1"/>
      <w:numFmt w:val="bullet"/>
      <w:lvlText w:val="o"/>
      <w:lvlJc w:val="left"/>
      <w:pPr>
        <w:ind w:left="6590" w:hanging="360"/>
      </w:pPr>
      <w:rPr>
        <w:rFonts w:ascii="Courier New" w:hAnsi="Courier New" w:cs="Courier New" w:hint="default"/>
      </w:rPr>
    </w:lvl>
    <w:lvl w:ilvl="8" w:tplc="04220005" w:tentative="1">
      <w:start w:val="1"/>
      <w:numFmt w:val="bullet"/>
      <w:lvlText w:val=""/>
      <w:lvlJc w:val="left"/>
      <w:pPr>
        <w:ind w:left="7310" w:hanging="360"/>
      </w:pPr>
      <w:rPr>
        <w:rFonts w:ascii="Wingdings" w:hAnsi="Wingdings" w:hint="default"/>
      </w:rPr>
    </w:lvl>
  </w:abstractNum>
  <w:abstractNum w:abstractNumId="1">
    <w:nsid w:val="02CA3C27"/>
    <w:multiLevelType w:val="hybridMultilevel"/>
    <w:tmpl w:val="EA52ECD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CD0030"/>
    <w:multiLevelType w:val="multilevel"/>
    <w:tmpl w:val="9A3E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E17DF"/>
    <w:multiLevelType w:val="multilevel"/>
    <w:tmpl w:val="D80612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C358C"/>
    <w:multiLevelType w:val="multilevel"/>
    <w:tmpl w:val="0894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B798D"/>
    <w:multiLevelType w:val="multilevel"/>
    <w:tmpl w:val="E59C2F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72252D"/>
    <w:multiLevelType w:val="hybridMultilevel"/>
    <w:tmpl w:val="DCDEAC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4A715F"/>
    <w:multiLevelType w:val="multilevel"/>
    <w:tmpl w:val="18969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0F595F"/>
    <w:multiLevelType w:val="hybridMultilevel"/>
    <w:tmpl w:val="D49E4BA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DA626F0"/>
    <w:multiLevelType w:val="multilevel"/>
    <w:tmpl w:val="FC8E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497D49"/>
    <w:multiLevelType w:val="hybridMultilevel"/>
    <w:tmpl w:val="76C61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B26BE3"/>
    <w:multiLevelType w:val="multilevel"/>
    <w:tmpl w:val="65085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BB3CEE"/>
    <w:multiLevelType w:val="hybridMultilevel"/>
    <w:tmpl w:val="6256119A"/>
    <w:lvl w:ilvl="0" w:tplc="5DA647EC">
      <w:start w:val="1"/>
      <w:numFmt w:val="bullet"/>
      <w:pStyle w:val="a"/>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3">
    <w:nsid w:val="25E50D1A"/>
    <w:multiLevelType w:val="hybridMultilevel"/>
    <w:tmpl w:val="80A84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4682A"/>
    <w:multiLevelType w:val="multilevel"/>
    <w:tmpl w:val="D5187C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2242AC"/>
    <w:multiLevelType w:val="multilevel"/>
    <w:tmpl w:val="F9C46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060332"/>
    <w:multiLevelType w:val="hybridMultilevel"/>
    <w:tmpl w:val="AB78A03C"/>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nsid w:val="346A0701"/>
    <w:multiLevelType w:val="multilevel"/>
    <w:tmpl w:val="D3CAA6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D4544B3"/>
    <w:multiLevelType w:val="singleLevel"/>
    <w:tmpl w:val="AE08F626"/>
    <w:lvl w:ilvl="0">
      <w:start w:val="1"/>
      <w:numFmt w:val="bullet"/>
      <w:lvlText w:val="-"/>
      <w:lvlJc w:val="left"/>
      <w:pPr>
        <w:tabs>
          <w:tab w:val="num" w:pos="360"/>
        </w:tabs>
        <w:ind w:left="360" w:hanging="360"/>
      </w:pPr>
      <w:rPr>
        <w:rFonts w:hint="default"/>
      </w:rPr>
    </w:lvl>
  </w:abstractNum>
  <w:abstractNum w:abstractNumId="19">
    <w:nsid w:val="3ECC55A9"/>
    <w:multiLevelType w:val="multilevel"/>
    <w:tmpl w:val="0816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176313"/>
    <w:multiLevelType w:val="multilevel"/>
    <w:tmpl w:val="4DCAA03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0A0097C"/>
    <w:multiLevelType w:val="multilevel"/>
    <w:tmpl w:val="124AE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482637"/>
    <w:multiLevelType w:val="multilevel"/>
    <w:tmpl w:val="59AEED5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B17384"/>
    <w:multiLevelType w:val="multilevel"/>
    <w:tmpl w:val="B440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A62761"/>
    <w:multiLevelType w:val="multilevel"/>
    <w:tmpl w:val="0FE40334"/>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5">
    <w:nsid w:val="42B148D8"/>
    <w:multiLevelType w:val="multilevel"/>
    <w:tmpl w:val="7D9AEA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204E8F"/>
    <w:multiLevelType w:val="multilevel"/>
    <w:tmpl w:val="0B90C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5D5A5D"/>
    <w:multiLevelType w:val="hybridMultilevel"/>
    <w:tmpl w:val="54B2C8D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D782E51"/>
    <w:multiLevelType w:val="hybridMultilevel"/>
    <w:tmpl w:val="A0369E0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F8D09DD"/>
    <w:multiLevelType w:val="multilevel"/>
    <w:tmpl w:val="3A9A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D5022C"/>
    <w:multiLevelType w:val="multilevel"/>
    <w:tmpl w:val="266A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4283B"/>
    <w:multiLevelType w:val="multilevel"/>
    <w:tmpl w:val="45CE43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A56C83"/>
    <w:multiLevelType w:val="hybridMultilevel"/>
    <w:tmpl w:val="767CD2D0"/>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nsid w:val="5CEC129B"/>
    <w:multiLevelType w:val="hybridMultilevel"/>
    <w:tmpl w:val="31FE2C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A34DCB"/>
    <w:multiLevelType w:val="multilevel"/>
    <w:tmpl w:val="732E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CA04FC"/>
    <w:multiLevelType w:val="hybridMultilevel"/>
    <w:tmpl w:val="2EC48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D313AF"/>
    <w:multiLevelType w:val="multilevel"/>
    <w:tmpl w:val="9E54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686E40"/>
    <w:multiLevelType w:val="multilevel"/>
    <w:tmpl w:val="DDFA51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E12FB4"/>
    <w:multiLevelType w:val="multilevel"/>
    <w:tmpl w:val="7E10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3E2C38"/>
    <w:multiLevelType w:val="multilevel"/>
    <w:tmpl w:val="50F0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5F5C48"/>
    <w:multiLevelType w:val="multilevel"/>
    <w:tmpl w:val="EFEC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763789"/>
    <w:multiLevelType w:val="hybridMultilevel"/>
    <w:tmpl w:val="798EC12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7D33698A"/>
    <w:multiLevelType w:val="multilevel"/>
    <w:tmpl w:val="533A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710F1A"/>
    <w:multiLevelType w:val="multilevel"/>
    <w:tmpl w:val="A8B49CD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33"/>
  </w:num>
  <w:num w:numId="3">
    <w:abstractNumId w:val="12"/>
  </w:num>
  <w:num w:numId="4">
    <w:abstractNumId w:val="6"/>
  </w:num>
  <w:num w:numId="5">
    <w:abstractNumId w:val="35"/>
  </w:num>
  <w:num w:numId="6">
    <w:abstractNumId w:val="10"/>
  </w:num>
  <w:num w:numId="7">
    <w:abstractNumId w:val="13"/>
  </w:num>
  <w:num w:numId="8">
    <w:abstractNumId w:val="19"/>
  </w:num>
  <w:num w:numId="9">
    <w:abstractNumId w:val="34"/>
  </w:num>
  <w:num w:numId="10">
    <w:abstractNumId w:val="31"/>
    <w:lvlOverride w:ilvl="0">
      <w:lvl w:ilvl="0">
        <w:numFmt w:val="decimal"/>
        <w:lvlText w:val="%1."/>
        <w:lvlJc w:val="left"/>
      </w:lvl>
    </w:lvlOverride>
  </w:num>
  <w:num w:numId="11">
    <w:abstractNumId w:val="7"/>
  </w:num>
  <w:num w:numId="12">
    <w:abstractNumId w:val="14"/>
    <w:lvlOverride w:ilvl="0">
      <w:lvl w:ilvl="0">
        <w:numFmt w:val="decimal"/>
        <w:lvlText w:val="%1."/>
        <w:lvlJc w:val="left"/>
      </w:lvl>
    </w:lvlOverride>
  </w:num>
  <w:num w:numId="13">
    <w:abstractNumId w:val="2"/>
  </w:num>
  <w:num w:numId="14">
    <w:abstractNumId w:val="3"/>
    <w:lvlOverride w:ilvl="0">
      <w:lvl w:ilvl="0">
        <w:numFmt w:val="decimal"/>
        <w:lvlText w:val="%1."/>
        <w:lvlJc w:val="left"/>
      </w:lvl>
    </w:lvlOverride>
  </w:num>
  <w:num w:numId="15">
    <w:abstractNumId w:val="40"/>
  </w:num>
  <w:num w:numId="16">
    <w:abstractNumId w:val="5"/>
    <w:lvlOverride w:ilvl="0">
      <w:lvl w:ilvl="0">
        <w:numFmt w:val="decimal"/>
        <w:lvlText w:val="%1."/>
        <w:lvlJc w:val="left"/>
      </w:lvl>
    </w:lvlOverride>
  </w:num>
  <w:num w:numId="17">
    <w:abstractNumId w:val="39"/>
  </w:num>
  <w:num w:numId="18">
    <w:abstractNumId w:val="37"/>
    <w:lvlOverride w:ilvl="0">
      <w:lvl w:ilvl="0">
        <w:numFmt w:val="decimal"/>
        <w:lvlText w:val="%1."/>
        <w:lvlJc w:val="left"/>
      </w:lvl>
    </w:lvlOverride>
  </w:num>
  <w:num w:numId="19">
    <w:abstractNumId w:val="4"/>
  </w:num>
  <w:num w:numId="20">
    <w:abstractNumId w:val="22"/>
  </w:num>
  <w:num w:numId="21">
    <w:abstractNumId w:val="9"/>
  </w:num>
  <w:num w:numId="22">
    <w:abstractNumId w:val="25"/>
    <w:lvlOverride w:ilvl="0">
      <w:lvl w:ilvl="0">
        <w:numFmt w:val="decimal"/>
        <w:lvlText w:val="%1."/>
        <w:lvlJc w:val="left"/>
      </w:lvl>
    </w:lvlOverride>
  </w:num>
  <w:num w:numId="23">
    <w:abstractNumId w:val="29"/>
  </w:num>
  <w:num w:numId="24">
    <w:abstractNumId w:val="21"/>
    <w:lvlOverride w:ilvl="0">
      <w:lvl w:ilvl="0">
        <w:numFmt w:val="decimal"/>
        <w:lvlText w:val="%1."/>
        <w:lvlJc w:val="left"/>
      </w:lvl>
    </w:lvlOverride>
  </w:num>
  <w:num w:numId="25">
    <w:abstractNumId w:val="36"/>
  </w:num>
  <w:num w:numId="26">
    <w:abstractNumId w:val="15"/>
  </w:num>
  <w:num w:numId="27">
    <w:abstractNumId w:val="26"/>
    <w:lvlOverride w:ilvl="0">
      <w:lvl w:ilvl="0">
        <w:numFmt w:val="decimal"/>
        <w:lvlText w:val="%1."/>
        <w:lvlJc w:val="left"/>
      </w:lvl>
    </w:lvlOverride>
  </w:num>
  <w:num w:numId="28">
    <w:abstractNumId w:val="38"/>
  </w:num>
  <w:num w:numId="29">
    <w:abstractNumId w:val="11"/>
    <w:lvlOverride w:ilvl="0">
      <w:lvl w:ilvl="0">
        <w:numFmt w:val="decimal"/>
        <w:lvlText w:val="%1."/>
        <w:lvlJc w:val="left"/>
      </w:lvl>
    </w:lvlOverride>
  </w:num>
  <w:num w:numId="30">
    <w:abstractNumId w:val="23"/>
  </w:num>
  <w:num w:numId="31">
    <w:abstractNumId w:val="42"/>
  </w:num>
  <w:num w:numId="32">
    <w:abstractNumId w:val="30"/>
  </w:num>
  <w:num w:numId="33">
    <w:abstractNumId w:val="43"/>
  </w:num>
  <w:num w:numId="34">
    <w:abstractNumId w:val="24"/>
  </w:num>
  <w:num w:numId="35">
    <w:abstractNumId w:val="17"/>
  </w:num>
  <w:num w:numId="36">
    <w:abstractNumId w:val="32"/>
  </w:num>
  <w:num w:numId="37">
    <w:abstractNumId w:val="27"/>
  </w:num>
  <w:num w:numId="38">
    <w:abstractNumId w:val="28"/>
  </w:num>
  <w:num w:numId="39">
    <w:abstractNumId w:val="0"/>
  </w:num>
  <w:num w:numId="40">
    <w:abstractNumId w:val="41"/>
  </w:num>
  <w:num w:numId="41">
    <w:abstractNumId w:val="8"/>
  </w:num>
  <w:num w:numId="42">
    <w:abstractNumId w:val="16"/>
  </w:num>
  <w:num w:numId="43">
    <w:abstractNumId w:val="1"/>
  </w:num>
  <w:num w:numId="4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DA"/>
    <w:rsid w:val="00000E6B"/>
    <w:rsid w:val="00001860"/>
    <w:rsid w:val="000021C6"/>
    <w:rsid w:val="00002549"/>
    <w:rsid w:val="00003F14"/>
    <w:rsid w:val="000055F9"/>
    <w:rsid w:val="000058C2"/>
    <w:rsid w:val="00005F93"/>
    <w:rsid w:val="00006025"/>
    <w:rsid w:val="00006036"/>
    <w:rsid w:val="00006376"/>
    <w:rsid w:val="00007FED"/>
    <w:rsid w:val="000114D4"/>
    <w:rsid w:val="000114E3"/>
    <w:rsid w:val="00011823"/>
    <w:rsid w:val="00012529"/>
    <w:rsid w:val="00013215"/>
    <w:rsid w:val="00013605"/>
    <w:rsid w:val="00013B25"/>
    <w:rsid w:val="00013BC3"/>
    <w:rsid w:val="0001538A"/>
    <w:rsid w:val="00015950"/>
    <w:rsid w:val="00015FD5"/>
    <w:rsid w:val="000176E3"/>
    <w:rsid w:val="000210FC"/>
    <w:rsid w:val="00021878"/>
    <w:rsid w:val="00021E64"/>
    <w:rsid w:val="00022840"/>
    <w:rsid w:val="00022A1B"/>
    <w:rsid w:val="00022E6E"/>
    <w:rsid w:val="00022F74"/>
    <w:rsid w:val="0002328C"/>
    <w:rsid w:val="00023E5A"/>
    <w:rsid w:val="00024108"/>
    <w:rsid w:val="00024812"/>
    <w:rsid w:val="000252BF"/>
    <w:rsid w:val="000257FC"/>
    <w:rsid w:val="00026745"/>
    <w:rsid w:val="000268E3"/>
    <w:rsid w:val="00026AEF"/>
    <w:rsid w:val="00026B77"/>
    <w:rsid w:val="00026DC2"/>
    <w:rsid w:val="000273D6"/>
    <w:rsid w:val="00030674"/>
    <w:rsid w:val="00031BBF"/>
    <w:rsid w:val="00032292"/>
    <w:rsid w:val="000325DE"/>
    <w:rsid w:val="00033737"/>
    <w:rsid w:val="0003399E"/>
    <w:rsid w:val="00033E38"/>
    <w:rsid w:val="000342F5"/>
    <w:rsid w:val="000346D6"/>
    <w:rsid w:val="000355AF"/>
    <w:rsid w:val="00035EF9"/>
    <w:rsid w:val="00035F1B"/>
    <w:rsid w:val="00036388"/>
    <w:rsid w:val="000374C6"/>
    <w:rsid w:val="00037C82"/>
    <w:rsid w:val="000419DE"/>
    <w:rsid w:val="00041EED"/>
    <w:rsid w:val="00041FE7"/>
    <w:rsid w:val="000430AB"/>
    <w:rsid w:val="00043121"/>
    <w:rsid w:val="00043583"/>
    <w:rsid w:val="00043E2C"/>
    <w:rsid w:val="00043F90"/>
    <w:rsid w:val="00045D93"/>
    <w:rsid w:val="00045E76"/>
    <w:rsid w:val="000464AD"/>
    <w:rsid w:val="0004700A"/>
    <w:rsid w:val="000517FF"/>
    <w:rsid w:val="00051F29"/>
    <w:rsid w:val="00053137"/>
    <w:rsid w:val="000554DC"/>
    <w:rsid w:val="000556B2"/>
    <w:rsid w:val="000609D4"/>
    <w:rsid w:val="00060D98"/>
    <w:rsid w:val="000610C5"/>
    <w:rsid w:val="000616ED"/>
    <w:rsid w:val="00061F90"/>
    <w:rsid w:val="00062DFC"/>
    <w:rsid w:val="00062F28"/>
    <w:rsid w:val="00063B6C"/>
    <w:rsid w:val="000649C2"/>
    <w:rsid w:val="0006546A"/>
    <w:rsid w:val="00065E1B"/>
    <w:rsid w:val="0006666F"/>
    <w:rsid w:val="000666FD"/>
    <w:rsid w:val="000671F8"/>
    <w:rsid w:val="00067BE4"/>
    <w:rsid w:val="00067E73"/>
    <w:rsid w:val="0007090E"/>
    <w:rsid w:val="00070EC1"/>
    <w:rsid w:val="000712B3"/>
    <w:rsid w:val="00071816"/>
    <w:rsid w:val="00071E2A"/>
    <w:rsid w:val="00071E98"/>
    <w:rsid w:val="0007200C"/>
    <w:rsid w:val="00073541"/>
    <w:rsid w:val="0007414A"/>
    <w:rsid w:val="00074261"/>
    <w:rsid w:val="0007497B"/>
    <w:rsid w:val="000750C8"/>
    <w:rsid w:val="000750D2"/>
    <w:rsid w:val="00076831"/>
    <w:rsid w:val="000771B7"/>
    <w:rsid w:val="00077C77"/>
    <w:rsid w:val="00080167"/>
    <w:rsid w:val="00080236"/>
    <w:rsid w:val="000817E1"/>
    <w:rsid w:val="000818AA"/>
    <w:rsid w:val="00081FA0"/>
    <w:rsid w:val="00082028"/>
    <w:rsid w:val="0008251A"/>
    <w:rsid w:val="00083AEB"/>
    <w:rsid w:val="00084322"/>
    <w:rsid w:val="00084D05"/>
    <w:rsid w:val="00086073"/>
    <w:rsid w:val="000860DC"/>
    <w:rsid w:val="000868F9"/>
    <w:rsid w:val="000868FC"/>
    <w:rsid w:val="0008727D"/>
    <w:rsid w:val="000876A1"/>
    <w:rsid w:val="000878C8"/>
    <w:rsid w:val="000901FA"/>
    <w:rsid w:val="00090A2B"/>
    <w:rsid w:val="00090E0C"/>
    <w:rsid w:val="00090ECC"/>
    <w:rsid w:val="00091984"/>
    <w:rsid w:val="000932D6"/>
    <w:rsid w:val="000939FD"/>
    <w:rsid w:val="00094BF1"/>
    <w:rsid w:val="00095566"/>
    <w:rsid w:val="000969D3"/>
    <w:rsid w:val="00096C1A"/>
    <w:rsid w:val="000973EA"/>
    <w:rsid w:val="000974CE"/>
    <w:rsid w:val="00097B78"/>
    <w:rsid w:val="000A0406"/>
    <w:rsid w:val="000A04D5"/>
    <w:rsid w:val="000A093D"/>
    <w:rsid w:val="000A1213"/>
    <w:rsid w:val="000A1707"/>
    <w:rsid w:val="000A1811"/>
    <w:rsid w:val="000A2161"/>
    <w:rsid w:val="000A2842"/>
    <w:rsid w:val="000A3430"/>
    <w:rsid w:val="000A3C45"/>
    <w:rsid w:val="000A3EA0"/>
    <w:rsid w:val="000A3FB4"/>
    <w:rsid w:val="000A4123"/>
    <w:rsid w:val="000A4399"/>
    <w:rsid w:val="000A56C8"/>
    <w:rsid w:val="000A5B67"/>
    <w:rsid w:val="000A61F5"/>
    <w:rsid w:val="000A6204"/>
    <w:rsid w:val="000A73EC"/>
    <w:rsid w:val="000A7BD0"/>
    <w:rsid w:val="000B19D6"/>
    <w:rsid w:val="000B2595"/>
    <w:rsid w:val="000B2BA4"/>
    <w:rsid w:val="000B2C58"/>
    <w:rsid w:val="000B2DE2"/>
    <w:rsid w:val="000B35F7"/>
    <w:rsid w:val="000B3E22"/>
    <w:rsid w:val="000B3EF3"/>
    <w:rsid w:val="000B3FE9"/>
    <w:rsid w:val="000B4112"/>
    <w:rsid w:val="000B42A5"/>
    <w:rsid w:val="000B454E"/>
    <w:rsid w:val="000B4A3C"/>
    <w:rsid w:val="000B4A50"/>
    <w:rsid w:val="000B544D"/>
    <w:rsid w:val="000B5FE3"/>
    <w:rsid w:val="000B6391"/>
    <w:rsid w:val="000B652D"/>
    <w:rsid w:val="000B7DC6"/>
    <w:rsid w:val="000C095F"/>
    <w:rsid w:val="000C1CDA"/>
    <w:rsid w:val="000C44C0"/>
    <w:rsid w:val="000C5088"/>
    <w:rsid w:val="000C527B"/>
    <w:rsid w:val="000C537C"/>
    <w:rsid w:val="000C5814"/>
    <w:rsid w:val="000C5E35"/>
    <w:rsid w:val="000C6EEE"/>
    <w:rsid w:val="000C77D3"/>
    <w:rsid w:val="000C7D2F"/>
    <w:rsid w:val="000C7F94"/>
    <w:rsid w:val="000D41DC"/>
    <w:rsid w:val="000D427F"/>
    <w:rsid w:val="000D4620"/>
    <w:rsid w:val="000D4821"/>
    <w:rsid w:val="000D4AA7"/>
    <w:rsid w:val="000D4C0C"/>
    <w:rsid w:val="000D4DE5"/>
    <w:rsid w:val="000D4E34"/>
    <w:rsid w:val="000D5922"/>
    <w:rsid w:val="000D5A5B"/>
    <w:rsid w:val="000D67B3"/>
    <w:rsid w:val="000D6F59"/>
    <w:rsid w:val="000D6FCB"/>
    <w:rsid w:val="000D7CD9"/>
    <w:rsid w:val="000E0561"/>
    <w:rsid w:val="000E3A35"/>
    <w:rsid w:val="000E40FB"/>
    <w:rsid w:val="000E46FD"/>
    <w:rsid w:val="000E491D"/>
    <w:rsid w:val="000E58FC"/>
    <w:rsid w:val="000E60C4"/>
    <w:rsid w:val="000E6485"/>
    <w:rsid w:val="000E6D04"/>
    <w:rsid w:val="000E7112"/>
    <w:rsid w:val="000E73A7"/>
    <w:rsid w:val="000E7C46"/>
    <w:rsid w:val="000E7EA0"/>
    <w:rsid w:val="000F0135"/>
    <w:rsid w:val="000F0B2D"/>
    <w:rsid w:val="000F17A9"/>
    <w:rsid w:val="000F1853"/>
    <w:rsid w:val="000F18CC"/>
    <w:rsid w:val="000F1B05"/>
    <w:rsid w:val="000F247B"/>
    <w:rsid w:val="000F27C4"/>
    <w:rsid w:val="000F29CB"/>
    <w:rsid w:val="000F56B9"/>
    <w:rsid w:val="000F580C"/>
    <w:rsid w:val="000F7563"/>
    <w:rsid w:val="000F7B46"/>
    <w:rsid w:val="000F7C80"/>
    <w:rsid w:val="00100608"/>
    <w:rsid w:val="00100A5D"/>
    <w:rsid w:val="001012C2"/>
    <w:rsid w:val="00101792"/>
    <w:rsid w:val="00101B44"/>
    <w:rsid w:val="00101C4B"/>
    <w:rsid w:val="00103348"/>
    <w:rsid w:val="001038F2"/>
    <w:rsid w:val="00105D3D"/>
    <w:rsid w:val="001064B9"/>
    <w:rsid w:val="00106814"/>
    <w:rsid w:val="00106C26"/>
    <w:rsid w:val="0010720F"/>
    <w:rsid w:val="00107618"/>
    <w:rsid w:val="0011094F"/>
    <w:rsid w:val="0011182C"/>
    <w:rsid w:val="0011268F"/>
    <w:rsid w:val="00112CCB"/>
    <w:rsid w:val="00112FE7"/>
    <w:rsid w:val="00112FF0"/>
    <w:rsid w:val="0011467E"/>
    <w:rsid w:val="001147DD"/>
    <w:rsid w:val="001152BD"/>
    <w:rsid w:val="001159F8"/>
    <w:rsid w:val="00115DE4"/>
    <w:rsid w:val="00116192"/>
    <w:rsid w:val="00116831"/>
    <w:rsid w:val="0011695E"/>
    <w:rsid w:val="00116B33"/>
    <w:rsid w:val="00117895"/>
    <w:rsid w:val="00117928"/>
    <w:rsid w:val="0012152A"/>
    <w:rsid w:val="0012198A"/>
    <w:rsid w:val="00121B2E"/>
    <w:rsid w:val="00122641"/>
    <w:rsid w:val="00122995"/>
    <w:rsid w:val="00122D25"/>
    <w:rsid w:val="00123093"/>
    <w:rsid w:val="00123BE8"/>
    <w:rsid w:val="00123DCD"/>
    <w:rsid w:val="001241F2"/>
    <w:rsid w:val="0012440F"/>
    <w:rsid w:val="00124589"/>
    <w:rsid w:val="00124813"/>
    <w:rsid w:val="00124ECD"/>
    <w:rsid w:val="0012539B"/>
    <w:rsid w:val="00125A56"/>
    <w:rsid w:val="00125CCD"/>
    <w:rsid w:val="001261EB"/>
    <w:rsid w:val="00126743"/>
    <w:rsid w:val="00126B56"/>
    <w:rsid w:val="00126CA8"/>
    <w:rsid w:val="00126F8A"/>
    <w:rsid w:val="00127247"/>
    <w:rsid w:val="00127FF2"/>
    <w:rsid w:val="001300AE"/>
    <w:rsid w:val="00130BEE"/>
    <w:rsid w:val="001310EF"/>
    <w:rsid w:val="001311B5"/>
    <w:rsid w:val="00131500"/>
    <w:rsid w:val="001316C2"/>
    <w:rsid w:val="00132667"/>
    <w:rsid w:val="001326EF"/>
    <w:rsid w:val="00132993"/>
    <w:rsid w:val="00132DF9"/>
    <w:rsid w:val="00133AF1"/>
    <w:rsid w:val="00133F84"/>
    <w:rsid w:val="00134B7B"/>
    <w:rsid w:val="0013541F"/>
    <w:rsid w:val="0013568C"/>
    <w:rsid w:val="0013618A"/>
    <w:rsid w:val="00136B41"/>
    <w:rsid w:val="00136C84"/>
    <w:rsid w:val="00136D9A"/>
    <w:rsid w:val="0013792F"/>
    <w:rsid w:val="00137E19"/>
    <w:rsid w:val="00140812"/>
    <w:rsid w:val="00140A9C"/>
    <w:rsid w:val="00140D92"/>
    <w:rsid w:val="001415B7"/>
    <w:rsid w:val="0014267A"/>
    <w:rsid w:val="00142B23"/>
    <w:rsid w:val="00142BDE"/>
    <w:rsid w:val="001434A0"/>
    <w:rsid w:val="001436D6"/>
    <w:rsid w:val="0014384C"/>
    <w:rsid w:val="00143993"/>
    <w:rsid w:val="00143B8F"/>
    <w:rsid w:val="0014436A"/>
    <w:rsid w:val="00144508"/>
    <w:rsid w:val="0014486F"/>
    <w:rsid w:val="00144886"/>
    <w:rsid w:val="00145583"/>
    <w:rsid w:val="001459DE"/>
    <w:rsid w:val="001462B1"/>
    <w:rsid w:val="00146583"/>
    <w:rsid w:val="0014713E"/>
    <w:rsid w:val="00147220"/>
    <w:rsid w:val="00147D9C"/>
    <w:rsid w:val="0015075A"/>
    <w:rsid w:val="00150A69"/>
    <w:rsid w:val="001515B4"/>
    <w:rsid w:val="00151A18"/>
    <w:rsid w:val="00151EF9"/>
    <w:rsid w:val="001524BD"/>
    <w:rsid w:val="0015308C"/>
    <w:rsid w:val="00153853"/>
    <w:rsid w:val="00153CE7"/>
    <w:rsid w:val="0015403B"/>
    <w:rsid w:val="001542F0"/>
    <w:rsid w:val="00154776"/>
    <w:rsid w:val="00155C05"/>
    <w:rsid w:val="00156352"/>
    <w:rsid w:val="0015636E"/>
    <w:rsid w:val="00156966"/>
    <w:rsid w:val="00156C8B"/>
    <w:rsid w:val="001571C5"/>
    <w:rsid w:val="001574E2"/>
    <w:rsid w:val="001576E1"/>
    <w:rsid w:val="00157ABB"/>
    <w:rsid w:val="00157BCE"/>
    <w:rsid w:val="00157F36"/>
    <w:rsid w:val="00160884"/>
    <w:rsid w:val="0016274C"/>
    <w:rsid w:val="00163A30"/>
    <w:rsid w:val="00163E3F"/>
    <w:rsid w:val="001645E5"/>
    <w:rsid w:val="00164AD0"/>
    <w:rsid w:val="00164D74"/>
    <w:rsid w:val="0016526C"/>
    <w:rsid w:val="0016561F"/>
    <w:rsid w:val="00165A57"/>
    <w:rsid w:val="00165C76"/>
    <w:rsid w:val="001666E6"/>
    <w:rsid w:val="0016696B"/>
    <w:rsid w:val="00167203"/>
    <w:rsid w:val="001674E8"/>
    <w:rsid w:val="00170769"/>
    <w:rsid w:val="001712C5"/>
    <w:rsid w:val="00171577"/>
    <w:rsid w:val="001716F5"/>
    <w:rsid w:val="00173B3C"/>
    <w:rsid w:val="00173C20"/>
    <w:rsid w:val="00174E0C"/>
    <w:rsid w:val="00174FF0"/>
    <w:rsid w:val="001759C5"/>
    <w:rsid w:val="001763E0"/>
    <w:rsid w:val="0017697A"/>
    <w:rsid w:val="00177218"/>
    <w:rsid w:val="00177588"/>
    <w:rsid w:val="00177FD2"/>
    <w:rsid w:val="001802F6"/>
    <w:rsid w:val="00180A59"/>
    <w:rsid w:val="00180A87"/>
    <w:rsid w:val="001817D9"/>
    <w:rsid w:val="00181847"/>
    <w:rsid w:val="00181900"/>
    <w:rsid w:val="00181C52"/>
    <w:rsid w:val="00181F1F"/>
    <w:rsid w:val="00182203"/>
    <w:rsid w:val="00184600"/>
    <w:rsid w:val="00185576"/>
    <w:rsid w:val="001859AE"/>
    <w:rsid w:val="00186308"/>
    <w:rsid w:val="0018651F"/>
    <w:rsid w:val="00186A5E"/>
    <w:rsid w:val="00186B9F"/>
    <w:rsid w:val="00186FB1"/>
    <w:rsid w:val="001871D7"/>
    <w:rsid w:val="00187621"/>
    <w:rsid w:val="001879E3"/>
    <w:rsid w:val="00190315"/>
    <w:rsid w:val="001905CF"/>
    <w:rsid w:val="00190E28"/>
    <w:rsid w:val="00190FB1"/>
    <w:rsid w:val="001910CC"/>
    <w:rsid w:val="0019177E"/>
    <w:rsid w:val="00191B03"/>
    <w:rsid w:val="00192341"/>
    <w:rsid w:val="00192BCB"/>
    <w:rsid w:val="00193161"/>
    <w:rsid w:val="00193A8D"/>
    <w:rsid w:val="00193BE1"/>
    <w:rsid w:val="00193F7D"/>
    <w:rsid w:val="00195A74"/>
    <w:rsid w:val="001968D4"/>
    <w:rsid w:val="00196B7D"/>
    <w:rsid w:val="00197806"/>
    <w:rsid w:val="00197CA6"/>
    <w:rsid w:val="00197D71"/>
    <w:rsid w:val="00197E76"/>
    <w:rsid w:val="001A0026"/>
    <w:rsid w:val="001A0CE3"/>
    <w:rsid w:val="001A0CF9"/>
    <w:rsid w:val="001A1CAC"/>
    <w:rsid w:val="001A2BDC"/>
    <w:rsid w:val="001A36E0"/>
    <w:rsid w:val="001A4260"/>
    <w:rsid w:val="001A4C69"/>
    <w:rsid w:val="001A6EA6"/>
    <w:rsid w:val="001A7368"/>
    <w:rsid w:val="001A7FB8"/>
    <w:rsid w:val="001B107A"/>
    <w:rsid w:val="001B177A"/>
    <w:rsid w:val="001B1F14"/>
    <w:rsid w:val="001B1F18"/>
    <w:rsid w:val="001B2802"/>
    <w:rsid w:val="001B3853"/>
    <w:rsid w:val="001B40AA"/>
    <w:rsid w:val="001B49B9"/>
    <w:rsid w:val="001B4AF6"/>
    <w:rsid w:val="001B5010"/>
    <w:rsid w:val="001B54D2"/>
    <w:rsid w:val="001B5C23"/>
    <w:rsid w:val="001B5C8F"/>
    <w:rsid w:val="001B656A"/>
    <w:rsid w:val="001B6F70"/>
    <w:rsid w:val="001B7F8F"/>
    <w:rsid w:val="001C0744"/>
    <w:rsid w:val="001C1A89"/>
    <w:rsid w:val="001C38DF"/>
    <w:rsid w:val="001C3E41"/>
    <w:rsid w:val="001C40C6"/>
    <w:rsid w:val="001C4150"/>
    <w:rsid w:val="001C453F"/>
    <w:rsid w:val="001C4675"/>
    <w:rsid w:val="001C4AE7"/>
    <w:rsid w:val="001C4E7E"/>
    <w:rsid w:val="001C4EB9"/>
    <w:rsid w:val="001C51D5"/>
    <w:rsid w:val="001C5BDE"/>
    <w:rsid w:val="001C5C05"/>
    <w:rsid w:val="001C6EF3"/>
    <w:rsid w:val="001C6FA9"/>
    <w:rsid w:val="001C7925"/>
    <w:rsid w:val="001D0CF9"/>
    <w:rsid w:val="001D11F9"/>
    <w:rsid w:val="001D1253"/>
    <w:rsid w:val="001D19DE"/>
    <w:rsid w:val="001D2271"/>
    <w:rsid w:val="001D2682"/>
    <w:rsid w:val="001D28FE"/>
    <w:rsid w:val="001D2982"/>
    <w:rsid w:val="001D2EDA"/>
    <w:rsid w:val="001D311B"/>
    <w:rsid w:val="001D343F"/>
    <w:rsid w:val="001D3712"/>
    <w:rsid w:val="001D3E8E"/>
    <w:rsid w:val="001D4395"/>
    <w:rsid w:val="001D449B"/>
    <w:rsid w:val="001D4970"/>
    <w:rsid w:val="001D59EF"/>
    <w:rsid w:val="001D5D20"/>
    <w:rsid w:val="001D78A5"/>
    <w:rsid w:val="001D78B4"/>
    <w:rsid w:val="001E16F7"/>
    <w:rsid w:val="001E26F9"/>
    <w:rsid w:val="001E3975"/>
    <w:rsid w:val="001E47FF"/>
    <w:rsid w:val="001E4A45"/>
    <w:rsid w:val="001E4C23"/>
    <w:rsid w:val="001E4D64"/>
    <w:rsid w:val="001E4E7A"/>
    <w:rsid w:val="001E59B1"/>
    <w:rsid w:val="001E642F"/>
    <w:rsid w:val="001E7050"/>
    <w:rsid w:val="001F1212"/>
    <w:rsid w:val="001F1A29"/>
    <w:rsid w:val="001F235D"/>
    <w:rsid w:val="001F2913"/>
    <w:rsid w:val="001F32B9"/>
    <w:rsid w:val="001F40BC"/>
    <w:rsid w:val="001F48FF"/>
    <w:rsid w:val="001F4DF3"/>
    <w:rsid w:val="001F55ED"/>
    <w:rsid w:val="001F5F03"/>
    <w:rsid w:val="001F6280"/>
    <w:rsid w:val="001F6AA6"/>
    <w:rsid w:val="001F72F7"/>
    <w:rsid w:val="001F769F"/>
    <w:rsid w:val="00200304"/>
    <w:rsid w:val="00200366"/>
    <w:rsid w:val="00200544"/>
    <w:rsid w:val="00200702"/>
    <w:rsid w:val="002016E5"/>
    <w:rsid w:val="0020241C"/>
    <w:rsid w:val="00203148"/>
    <w:rsid w:val="00203414"/>
    <w:rsid w:val="00203853"/>
    <w:rsid w:val="00203EF7"/>
    <w:rsid w:val="0020499A"/>
    <w:rsid w:val="00204D09"/>
    <w:rsid w:val="0020550D"/>
    <w:rsid w:val="00205E9B"/>
    <w:rsid w:val="002060BE"/>
    <w:rsid w:val="0020715D"/>
    <w:rsid w:val="00207576"/>
    <w:rsid w:val="00210779"/>
    <w:rsid w:val="00210A2A"/>
    <w:rsid w:val="002118EA"/>
    <w:rsid w:val="00211970"/>
    <w:rsid w:val="0021215B"/>
    <w:rsid w:val="00212BE0"/>
    <w:rsid w:val="0021455E"/>
    <w:rsid w:val="00214770"/>
    <w:rsid w:val="00214A73"/>
    <w:rsid w:val="00215E3A"/>
    <w:rsid w:val="00220F78"/>
    <w:rsid w:val="00221D58"/>
    <w:rsid w:val="00222BF6"/>
    <w:rsid w:val="00223162"/>
    <w:rsid w:val="00223500"/>
    <w:rsid w:val="002240F8"/>
    <w:rsid w:val="002246A2"/>
    <w:rsid w:val="002246C2"/>
    <w:rsid w:val="00224928"/>
    <w:rsid w:val="002249B5"/>
    <w:rsid w:val="0022526A"/>
    <w:rsid w:val="00225E13"/>
    <w:rsid w:val="002271BA"/>
    <w:rsid w:val="00227544"/>
    <w:rsid w:val="00227DD5"/>
    <w:rsid w:val="00230D7E"/>
    <w:rsid w:val="00230E96"/>
    <w:rsid w:val="002310BE"/>
    <w:rsid w:val="002313D5"/>
    <w:rsid w:val="0023141E"/>
    <w:rsid w:val="00231F19"/>
    <w:rsid w:val="0023323D"/>
    <w:rsid w:val="00233994"/>
    <w:rsid w:val="00233FFB"/>
    <w:rsid w:val="00234BB0"/>
    <w:rsid w:val="0023512D"/>
    <w:rsid w:val="002354B4"/>
    <w:rsid w:val="00235738"/>
    <w:rsid w:val="002361C6"/>
    <w:rsid w:val="00236863"/>
    <w:rsid w:val="00236DB8"/>
    <w:rsid w:val="00236E4F"/>
    <w:rsid w:val="00236ED7"/>
    <w:rsid w:val="00236FFD"/>
    <w:rsid w:val="002370D1"/>
    <w:rsid w:val="002371D9"/>
    <w:rsid w:val="002376FF"/>
    <w:rsid w:val="00237BE6"/>
    <w:rsid w:val="002402D1"/>
    <w:rsid w:val="00241C7A"/>
    <w:rsid w:val="002421C6"/>
    <w:rsid w:val="002424F9"/>
    <w:rsid w:val="00242EF7"/>
    <w:rsid w:val="0024372D"/>
    <w:rsid w:val="00243770"/>
    <w:rsid w:val="00243C4D"/>
    <w:rsid w:val="00244AF0"/>
    <w:rsid w:val="002464B2"/>
    <w:rsid w:val="00246A0E"/>
    <w:rsid w:val="00247706"/>
    <w:rsid w:val="002502E2"/>
    <w:rsid w:val="00250705"/>
    <w:rsid w:val="00250F69"/>
    <w:rsid w:val="002516A9"/>
    <w:rsid w:val="00251C0C"/>
    <w:rsid w:val="00252916"/>
    <w:rsid w:val="00253D20"/>
    <w:rsid w:val="00253F54"/>
    <w:rsid w:val="00254295"/>
    <w:rsid w:val="00254300"/>
    <w:rsid w:val="00254A8E"/>
    <w:rsid w:val="002554E9"/>
    <w:rsid w:val="00255990"/>
    <w:rsid w:val="00255DB1"/>
    <w:rsid w:val="00256385"/>
    <w:rsid w:val="0025693E"/>
    <w:rsid w:val="00256E99"/>
    <w:rsid w:val="00256FE8"/>
    <w:rsid w:val="00257393"/>
    <w:rsid w:val="002573A1"/>
    <w:rsid w:val="00257593"/>
    <w:rsid w:val="0026047D"/>
    <w:rsid w:val="00260B64"/>
    <w:rsid w:val="002617B3"/>
    <w:rsid w:val="00261CCB"/>
    <w:rsid w:val="00262D26"/>
    <w:rsid w:val="00263753"/>
    <w:rsid w:val="00264BDE"/>
    <w:rsid w:val="00264C43"/>
    <w:rsid w:val="002658A7"/>
    <w:rsid w:val="002661EB"/>
    <w:rsid w:val="00267013"/>
    <w:rsid w:val="002671C7"/>
    <w:rsid w:val="00267747"/>
    <w:rsid w:val="00270028"/>
    <w:rsid w:val="0027009B"/>
    <w:rsid w:val="0027099A"/>
    <w:rsid w:val="00270AD3"/>
    <w:rsid w:val="00270EB0"/>
    <w:rsid w:val="0027221C"/>
    <w:rsid w:val="0027354A"/>
    <w:rsid w:val="00273E0A"/>
    <w:rsid w:val="00274FDC"/>
    <w:rsid w:val="002755E3"/>
    <w:rsid w:val="00275860"/>
    <w:rsid w:val="00275E36"/>
    <w:rsid w:val="002765FE"/>
    <w:rsid w:val="00276AE8"/>
    <w:rsid w:val="00276F75"/>
    <w:rsid w:val="002773CF"/>
    <w:rsid w:val="0027753C"/>
    <w:rsid w:val="00280523"/>
    <w:rsid w:val="00280EB0"/>
    <w:rsid w:val="002810D4"/>
    <w:rsid w:val="002812ED"/>
    <w:rsid w:val="00281390"/>
    <w:rsid w:val="00281B52"/>
    <w:rsid w:val="00281C51"/>
    <w:rsid w:val="00281EC1"/>
    <w:rsid w:val="0028202D"/>
    <w:rsid w:val="002824AF"/>
    <w:rsid w:val="00282B2C"/>
    <w:rsid w:val="002839C7"/>
    <w:rsid w:val="00283C96"/>
    <w:rsid w:val="00284037"/>
    <w:rsid w:val="00284CC3"/>
    <w:rsid w:val="00284EC9"/>
    <w:rsid w:val="00284FAE"/>
    <w:rsid w:val="002858B5"/>
    <w:rsid w:val="002858B9"/>
    <w:rsid w:val="00285A70"/>
    <w:rsid w:val="00286150"/>
    <w:rsid w:val="00287A07"/>
    <w:rsid w:val="00287CE1"/>
    <w:rsid w:val="002906CC"/>
    <w:rsid w:val="0029178E"/>
    <w:rsid w:val="00291A29"/>
    <w:rsid w:val="00291B69"/>
    <w:rsid w:val="00291F2C"/>
    <w:rsid w:val="00292321"/>
    <w:rsid w:val="002923D9"/>
    <w:rsid w:val="002924C7"/>
    <w:rsid w:val="00292F86"/>
    <w:rsid w:val="002938D0"/>
    <w:rsid w:val="00293FEB"/>
    <w:rsid w:val="00296225"/>
    <w:rsid w:val="00296765"/>
    <w:rsid w:val="002968F0"/>
    <w:rsid w:val="00296C5B"/>
    <w:rsid w:val="00297397"/>
    <w:rsid w:val="002978DD"/>
    <w:rsid w:val="00297DE3"/>
    <w:rsid w:val="002A0434"/>
    <w:rsid w:val="002A13A2"/>
    <w:rsid w:val="002A1846"/>
    <w:rsid w:val="002A1A36"/>
    <w:rsid w:val="002A1BE5"/>
    <w:rsid w:val="002A29D0"/>
    <w:rsid w:val="002A3141"/>
    <w:rsid w:val="002A33C8"/>
    <w:rsid w:val="002A3E0A"/>
    <w:rsid w:val="002A3E6B"/>
    <w:rsid w:val="002A401B"/>
    <w:rsid w:val="002A41F1"/>
    <w:rsid w:val="002A5874"/>
    <w:rsid w:val="002A5E0B"/>
    <w:rsid w:val="002A5F77"/>
    <w:rsid w:val="002A6458"/>
    <w:rsid w:val="002A7767"/>
    <w:rsid w:val="002A77F7"/>
    <w:rsid w:val="002A7D5B"/>
    <w:rsid w:val="002A7D6E"/>
    <w:rsid w:val="002A7FBE"/>
    <w:rsid w:val="002B0CED"/>
    <w:rsid w:val="002B111F"/>
    <w:rsid w:val="002B1162"/>
    <w:rsid w:val="002B1440"/>
    <w:rsid w:val="002B1950"/>
    <w:rsid w:val="002B23F0"/>
    <w:rsid w:val="002B28FF"/>
    <w:rsid w:val="002B2B29"/>
    <w:rsid w:val="002B2E50"/>
    <w:rsid w:val="002B2ECF"/>
    <w:rsid w:val="002B4741"/>
    <w:rsid w:val="002B5682"/>
    <w:rsid w:val="002B57D1"/>
    <w:rsid w:val="002B5954"/>
    <w:rsid w:val="002B5AAE"/>
    <w:rsid w:val="002B6889"/>
    <w:rsid w:val="002B75F7"/>
    <w:rsid w:val="002B76A8"/>
    <w:rsid w:val="002B7A3A"/>
    <w:rsid w:val="002B7BC9"/>
    <w:rsid w:val="002B7E46"/>
    <w:rsid w:val="002B7EF1"/>
    <w:rsid w:val="002C0219"/>
    <w:rsid w:val="002C0397"/>
    <w:rsid w:val="002C03C7"/>
    <w:rsid w:val="002C100D"/>
    <w:rsid w:val="002C13A1"/>
    <w:rsid w:val="002C1754"/>
    <w:rsid w:val="002C254D"/>
    <w:rsid w:val="002C26C5"/>
    <w:rsid w:val="002C2D14"/>
    <w:rsid w:val="002C3615"/>
    <w:rsid w:val="002C3BF6"/>
    <w:rsid w:val="002C3D39"/>
    <w:rsid w:val="002C4368"/>
    <w:rsid w:val="002C4439"/>
    <w:rsid w:val="002C4A65"/>
    <w:rsid w:val="002C4B6C"/>
    <w:rsid w:val="002C4CC1"/>
    <w:rsid w:val="002C4E0C"/>
    <w:rsid w:val="002C4FE0"/>
    <w:rsid w:val="002C589E"/>
    <w:rsid w:val="002C59D9"/>
    <w:rsid w:val="002C5DEC"/>
    <w:rsid w:val="002C6A7A"/>
    <w:rsid w:val="002C7131"/>
    <w:rsid w:val="002C7396"/>
    <w:rsid w:val="002C78DC"/>
    <w:rsid w:val="002C790D"/>
    <w:rsid w:val="002C7D21"/>
    <w:rsid w:val="002C7ECE"/>
    <w:rsid w:val="002D12EB"/>
    <w:rsid w:val="002D1F2C"/>
    <w:rsid w:val="002D23C4"/>
    <w:rsid w:val="002D2FB6"/>
    <w:rsid w:val="002D34DB"/>
    <w:rsid w:val="002D411F"/>
    <w:rsid w:val="002D415E"/>
    <w:rsid w:val="002D4665"/>
    <w:rsid w:val="002D4867"/>
    <w:rsid w:val="002D5EA0"/>
    <w:rsid w:val="002D5FB4"/>
    <w:rsid w:val="002D6089"/>
    <w:rsid w:val="002D60C5"/>
    <w:rsid w:val="002D6421"/>
    <w:rsid w:val="002E0400"/>
    <w:rsid w:val="002E04A7"/>
    <w:rsid w:val="002E191C"/>
    <w:rsid w:val="002E2720"/>
    <w:rsid w:val="002E28DA"/>
    <w:rsid w:val="002E29BD"/>
    <w:rsid w:val="002E320B"/>
    <w:rsid w:val="002E4819"/>
    <w:rsid w:val="002E4BDC"/>
    <w:rsid w:val="002E4F99"/>
    <w:rsid w:val="002E601C"/>
    <w:rsid w:val="002E6075"/>
    <w:rsid w:val="002E6DBF"/>
    <w:rsid w:val="002E6E65"/>
    <w:rsid w:val="002E6EE0"/>
    <w:rsid w:val="002E6F59"/>
    <w:rsid w:val="002E72B1"/>
    <w:rsid w:val="002E7AEE"/>
    <w:rsid w:val="002F0A2C"/>
    <w:rsid w:val="002F0BFE"/>
    <w:rsid w:val="002F0C2C"/>
    <w:rsid w:val="002F2667"/>
    <w:rsid w:val="002F27AD"/>
    <w:rsid w:val="002F2A4E"/>
    <w:rsid w:val="002F42FC"/>
    <w:rsid w:val="002F493D"/>
    <w:rsid w:val="002F5802"/>
    <w:rsid w:val="002F62F9"/>
    <w:rsid w:val="002F73AF"/>
    <w:rsid w:val="003008C1"/>
    <w:rsid w:val="003016AF"/>
    <w:rsid w:val="003016D4"/>
    <w:rsid w:val="00301B87"/>
    <w:rsid w:val="003022D9"/>
    <w:rsid w:val="00302600"/>
    <w:rsid w:val="00302620"/>
    <w:rsid w:val="00302871"/>
    <w:rsid w:val="003036D0"/>
    <w:rsid w:val="00304EE0"/>
    <w:rsid w:val="00304F19"/>
    <w:rsid w:val="00306A20"/>
    <w:rsid w:val="00307E3C"/>
    <w:rsid w:val="00307F23"/>
    <w:rsid w:val="00310905"/>
    <w:rsid w:val="00310AF9"/>
    <w:rsid w:val="00310EBE"/>
    <w:rsid w:val="003110ED"/>
    <w:rsid w:val="00311ACB"/>
    <w:rsid w:val="00312613"/>
    <w:rsid w:val="00312D9F"/>
    <w:rsid w:val="00313230"/>
    <w:rsid w:val="003134C1"/>
    <w:rsid w:val="0031380A"/>
    <w:rsid w:val="00313B3D"/>
    <w:rsid w:val="00314EE6"/>
    <w:rsid w:val="00314F84"/>
    <w:rsid w:val="00315330"/>
    <w:rsid w:val="00315D9C"/>
    <w:rsid w:val="003166DF"/>
    <w:rsid w:val="003167ED"/>
    <w:rsid w:val="00316EF6"/>
    <w:rsid w:val="00317732"/>
    <w:rsid w:val="00317A6B"/>
    <w:rsid w:val="00321554"/>
    <w:rsid w:val="003215AC"/>
    <w:rsid w:val="00321ABE"/>
    <w:rsid w:val="003225DB"/>
    <w:rsid w:val="0032548F"/>
    <w:rsid w:val="003255F9"/>
    <w:rsid w:val="00326464"/>
    <w:rsid w:val="00326F7F"/>
    <w:rsid w:val="0032776D"/>
    <w:rsid w:val="0032789D"/>
    <w:rsid w:val="00327F54"/>
    <w:rsid w:val="00330543"/>
    <w:rsid w:val="00330F05"/>
    <w:rsid w:val="00330F2D"/>
    <w:rsid w:val="00331088"/>
    <w:rsid w:val="00331960"/>
    <w:rsid w:val="00331E8D"/>
    <w:rsid w:val="0033234D"/>
    <w:rsid w:val="00332A2D"/>
    <w:rsid w:val="00332EBC"/>
    <w:rsid w:val="00333996"/>
    <w:rsid w:val="003339B3"/>
    <w:rsid w:val="003339E1"/>
    <w:rsid w:val="00333BA8"/>
    <w:rsid w:val="00333CF9"/>
    <w:rsid w:val="00334BDC"/>
    <w:rsid w:val="00335DD3"/>
    <w:rsid w:val="00335F67"/>
    <w:rsid w:val="00337552"/>
    <w:rsid w:val="00341A59"/>
    <w:rsid w:val="00341AAD"/>
    <w:rsid w:val="003428A8"/>
    <w:rsid w:val="003432E0"/>
    <w:rsid w:val="00343CB0"/>
    <w:rsid w:val="00344A60"/>
    <w:rsid w:val="00344E58"/>
    <w:rsid w:val="00344F3E"/>
    <w:rsid w:val="003450DC"/>
    <w:rsid w:val="0034767F"/>
    <w:rsid w:val="00347BB9"/>
    <w:rsid w:val="003502A2"/>
    <w:rsid w:val="00350674"/>
    <w:rsid w:val="00350E14"/>
    <w:rsid w:val="00351106"/>
    <w:rsid w:val="00351C13"/>
    <w:rsid w:val="00352435"/>
    <w:rsid w:val="00352DE9"/>
    <w:rsid w:val="003538DA"/>
    <w:rsid w:val="00355016"/>
    <w:rsid w:val="00355019"/>
    <w:rsid w:val="00355667"/>
    <w:rsid w:val="003559A1"/>
    <w:rsid w:val="00355D2F"/>
    <w:rsid w:val="0035684C"/>
    <w:rsid w:val="00356CF0"/>
    <w:rsid w:val="00356F76"/>
    <w:rsid w:val="0035705C"/>
    <w:rsid w:val="00357958"/>
    <w:rsid w:val="00357E3E"/>
    <w:rsid w:val="00360EE3"/>
    <w:rsid w:val="00360FFD"/>
    <w:rsid w:val="0036162F"/>
    <w:rsid w:val="003617A5"/>
    <w:rsid w:val="00362225"/>
    <w:rsid w:val="00362AD2"/>
    <w:rsid w:val="00362D93"/>
    <w:rsid w:val="00363A93"/>
    <w:rsid w:val="00365239"/>
    <w:rsid w:val="00365F20"/>
    <w:rsid w:val="0036682D"/>
    <w:rsid w:val="00366834"/>
    <w:rsid w:val="003721EE"/>
    <w:rsid w:val="003732A9"/>
    <w:rsid w:val="003741B1"/>
    <w:rsid w:val="00375695"/>
    <w:rsid w:val="0037592F"/>
    <w:rsid w:val="003769C7"/>
    <w:rsid w:val="00377D7E"/>
    <w:rsid w:val="00380500"/>
    <w:rsid w:val="00381570"/>
    <w:rsid w:val="003829EB"/>
    <w:rsid w:val="00383ADD"/>
    <w:rsid w:val="00383E31"/>
    <w:rsid w:val="003849F5"/>
    <w:rsid w:val="00384BC3"/>
    <w:rsid w:val="00384D07"/>
    <w:rsid w:val="003857CE"/>
    <w:rsid w:val="00385D20"/>
    <w:rsid w:val="00386235"/>
    <w:rsid w:val="003866D9"/>
    <w:rsid w:val="00386790"/>
    <w:rsid w:val="003868A0"/>
    <w:rsid w:val="00387E29"/>
    <w:rsid w:val="0039041D"/>
    <w:rsid w:val="0039062F"/>
    <w:rsid w:val="00390B9E"/>
    <w:rsid w:val="00390DE5"/>
    <w:rsid w:val="00390DED"/>
    <w:rsid w:val="00390E12"/>
    <w:rsid w:val="00391611"/>
    <w:rsid w:val="003923C6"/>
    <w:rsid w:val="00392DE3"/>
    <w:rsid w:val="00393A79"/>
    <w:rsid w:val="00394064"/>
    <w:rsid w:val="00395278"/>
    <w:rsid w:val="00395622"/>
    <w:rsid w:val="00396621"/>
    <w:rsid w:val="00396E46"/>
    <w:rsid w:val="0039728F"/>
    <w:rsid w:val="00397DA5"/>
    <w:rsid w:val="003A023E"/>
    <w:rsid w:val="003A18E9"/>
    <w:rsid w:val="003A1A40"/>
    <w:rsid w:val="003A2012"/>
    <w:rsid w:val="003A2DF2"/>
    <w:rsid w:val="003A3AD1"/>
    <w:rsid w:val="003A3C1A"/>
    <w:rsid w:val="003A4652"/>
    <w:rsid w:val="003A4EC2"/>
    <w:rsid w:val="003A58E6"/>
    <w:rsid w:val="003A5A11"/>
    <w:rsid w:val="003A5A81"/>
    <w:rsid w:val="003A5D1D"/>
    <w:rsid w:val="003A5DA9"/>
    <w:rsid w:val="003A618D"/>
    <w:rsid w:val="003A62DD"/>
    <w:rsid w:val="003A650B"/>
    <w:rsid w:val="003A683D"/>
    <w:rsid w:val="003A6FD3"/>
    <w:rsid w:val="003A7021"/>
    <w:rsid w:val="003A7323"/>
    <w:rsid w:val="003A7C84"/>
    <w:rsid w:val="003A7ECD"/>
    <w:rsid w:val="003B0377"/>
    <w:rsid w:val="003B0757"/>
    <w:rsid w:val="003B16E0"/>
    <w:rsid w:val="003B194B"/>
    <w:rsid w:val="003B1AA6"/>
    <w:rsid w:val="003B1BE4"/>
    <w:rsid w:val="003B3350"/>
    <w:rsid w:val="003B3F4D"/>
    <w:rsid w:val="003B4A2C"/>
    <w:rsid w:val="003B4D5C"/>
    <w:rsid w:val="003B52CC"/>
    <w:rsid w:val="003B5985"/>
    <w:rsid w:val="003B601E"/>
    <w:rsid w:val="003B6F7A"/>
    <w:rsid w:val="003B7085"/>
    <w:rsid w:val="003C0CBF"/>
    <w:rsid w:val="003C0F9C"/>
    <w:rsid w:val="003C280F"/>
    <w:rsid w:val="003C36D8"/>
    <w:rsid w:val="003C4272"/>
    <w:rsid w:val="003C4686"/>
    <w:rsid w:val="003C4C49"/>
    <w:rsid w:val="003C59E1"/>
    <w:rsid w:val="003C6AA8"/>
    <w:rsid w:val="003C6B7A"/>
    <w:rsid w:val="003C743E"/>
    <w:rsid w:val="003C75D5"/>
    <w:rsid w:val="003D05E4"/>
    <w:rsid w:val="003D09E4"/>
    <w:rsid w:val="003D1096"/>
    <w:rsid w:val="003D12BD"/>
    <w:rsid w:val="003D16FF"/>
    <w:rsid w:val="003D1961"/>
    <w:rsid w:val="003D2334"/>
    <w:rsid w:val="003D31B3"/>
    <w:rsid w:val="003D5D5F"/>
    <w:rsid w:val="003D5F6A"/>
    <w:rsid w:val="003D700C"/>
    <w:rsid w:val="003D7401"/>
    <w:rsid w:val="003D7755"/>
    <w:rsid w:val="003D7D18"/>
    <w:rsid w:val="003E03E8"/>
    <w:rsid w:val="003E067C"/>
    <w:rsid w:val="003E0742"/>
    <w:rsid w:val="003E120C"/>
    <w:rsid w:val="003E1A36"/>
    <w:rsid w:val="003E1C90"/>
    <w:rsid w:val="003E2493"/>
    <w:rsid w:val="003E2DFC"/>
    <w:rsid w:val="003E3059"/>
    <w:rsid w:val="003E3683"/>
    <w:rsid w:val="003E41D1"/>
    <w:rsid w:val="003E5A0B"/>
    <w:rsid w:val="003E6268"/>
    <w:rsid w:val="003E6574"/>
    <w:rsid w:val="003E72FA"/>
    <w:rsid w:val="003F00A7"/>
    <w:rsid w:val="003F0C16"/>
    <w:rsid w:val="003F1F20"/>
    <w:rsid w:val="003F2030"/>
    <w:rsid w:val="003F21F9"/>
    <w:rsid w:val="003F2E38"/>
    <w:rsid w:val="003F35CD"/>
    <w:rsid w:val="003F37B2"/>
    <w:rsid w:val="003F3D05"/>
    <w:rsid w:val="003F44F4"/>
    <w:rsid w:val="003F51E6"/>
    <w:rsid w:val="003F5B59"/>
    <w:rsid w:val="003F5C25"/>
    <w:rsid w:val="003F609E"/>
    <w:rsid w:val="003F6731"/>
    <w:rsid w:val="003F7601"/>
    <w:rsid w:val="0040094B"/>
    <w:rsid w:val="0040166E"/>
    <w:rsid w:val="00401F24"/>
    <w:rsid w:val="00401FFF"/>
    <w:rsid w:val="00402D6C"/>
    <w:rsid w:val="00402EF8"/>
    <w:rsid w:val="00403663"/>
    <w:rsid w:val="004054CC"/>
    <w:rsid w:val="004058FC"/>
    <w:rsid w:val="00405C3D"/>
    <w:rsid w:val="004068ED"/>
    <w:rsid w:val="00406E02"/>
    <w:rsid w:val="00407128"/>
    <w:rsid w:val="00407219"/>
    <w:rsid w:val="0040750C"/>
    <w:rsid w:val="00407899"/>
    <w:rsid w:val="00407E30"/>
    <w:rsid w:val="004103C9"/>
    <w:rsid w:val="00410A44"/>
    <w:rsid w:val="00411523"/>
    <w:rsid w:val="00411636"/>
    <w:rsid w:val="00411B55"/>
    <w:rsid w:val="0041269B"/>
    <w:rsid w:val="00412ABE"/>
    <w:rsid w:val="00412C8B"/>
    <w:rsid w:val="00412E42"/>
    <w:rsid w:val="004134AD"/>
    <w:rsid w:val="0041471B"/>
    <w:rsid w:val="004149D3"/>
    <w:rsid w:val="0041559A"/>
    <w:rsid w:val="00415637"/>
    <w:rsid w:val="0041640B"/>
    <w:rsid w:val="0041659B"/>
    <w:rsid w:val="0041675D"/>
    <w:rsid w:val="00416EB5"/>
    <w:rsid w:val="00417C32"/>
    <w:rsid w:val="00420105"/>
    <w:rsid w:val="00420B2B"/>
    <w:rsid w:val="00420FE5"/>
    <w:rsid w:val="004215CD"/>
    <w:rsid w:val="0042169D"/>
    <w:rsid w:val="0042179C"/>
    <w:rsid w:val="00422300"/>
    <w:rsid w:val="0042276C"/>
    <w:rsid w:val="004231C7"/>
    <w:rsid w:val="00423C6B"/>
    <w:rsid w:val="00424870"/>
    <w:rsid w:val="00425A74"/>
    <w:rsid w:val="00426B23"/>
    <w:rsid w:val="00426CF0"/>
    <w:rsid w:val="00426D2F"/>
    <w:rsid w:val="00426D53"/>
    <w:rsid w:val="00427244"/>
    <w:rsid w:val="00427667"/>
    <w:rsid w:val="00427B50"/>
    <w:rsid w:val="00427B73"/>
    <w:rsid w:val="00430C1F"/>
    <w:rsid w:val="004310F1"/>
    <w:rsid w:val="0043131A"/>
    <w:rsid w:val="00432464"/>
    <w:rsid w:val="00432972"/>
    <w:rsid w:val="0043386D"/>
    <w:rsid w:val="004339FA"/>
    <w:rsid w:val="00434CBA"/>
    <w:rsid w:val="00434CF8"/>
    <w:rsid w:val="004354ED"/>
    <w:rsid w:val="00436DFD"/>
    <w:rsid w:val="00440403"/>
    <w:rsid w:val="00440B31"/>
    <w:rsid w:val="00440E3E"/>
    <w:rsid w:val="0044129C"/>
    <w:rsid w:val="00441800"/>
    <w:rsid w:val="00441A1C"/>
    <w:rsid w:val="0044261C"/>
    <w:rsid w:val="00443188"/>
    <w:rsid w:val="00443492"/>
    <w:rsid w:val="00444063"/>
    <w:rsid w:val="0044425F"/>
    <w:rsid w:val="00445746"/>
    <w:rsid w:val="00445E15"/>
    <w:rsid w:val="00446668"/>
    <w:rsid w:val="004466C1"/>
    <w:rsid w:val="004468DE"/>
    <w:rsid w:val="0044746C"/>
    <w:rsid w:val="00447CEF"/>
    <w:rsid w:val="004507A8"/>
    <w:rsid w:val="00452A74"/>
    <w:rsid w:val="00454DFC"/>
    <w:rsid w:val="00455F3E"/>
    <w:rsid w:val="004562F4"/>
    <w:rsid w:val="00456564"/>
    <w:rsid w:val="00456751"/>
    <w:rsid w:val="00456E7E"/>
    <w:rsid w:val="00460819"/>
    <w:rsid w:val="00463574"/>
    <w:rsid w:val="00464188"/>
    <w:rsid w:val="00465514"/>
    <w:rsid w:val="00465C1C"/>
    <w:rsid w:val="00466B1E"/>
    <w:rsid w:val="00466C8C"/>
    <w:rsid w:val="00467259"/>
    <w:rsid w:val="00467364"/>
    <w:rsid w:val="00470419"/>
    <w:rsid w:val="00470531"/>
    <w:rsid w:val="0047118C"/>
    <w:rsid w:val="00471A00"/>
    <w:rsid w:val="00471E42"/>
    <w:rsid w:val="00471FE1"/>
    <w:rsid w:val="00473555"/>
    <w:rsid w:val="00473C7B"/>
    <w:rsid w:val="0047477E"/>
    <w:rsid w:val="00474897"/>
    <w:rsid w:val="00474E01"/>
    <w:rsid w:val="0047556D"/>
    <w:rsid w:val="00475DCC"/>
    <w:rsid w:val="00476BF3"/>
    <w:rsid w:val="004772CF"/>
    <w:rsid w:val="004803CD"/>
    <w:rsid w:val="004810F5"/>
    <w:rsid w:val="004815EA"/>
    <w:rsid w:val="004822FE"/>
    <w:rsid w:val="004833CE"/>
    <w:rsid w:val="00483AD1"/>
    <w:rsid w:val="0048426E"/>
    <w:rsid w:val="00484950"/>
    <w:rsid w:val="004850A1"/>
    <w:rsid w:val="004851DA"/>
    <w:rsid w:val="0048651D"/>
    <w:rsid w:val="0048666B"/>
    <w:rsid w:val="004869D1"/>
    <w:rsid w:val="00486EAC"/>
    <w:rsid w:val="00487BBF"/>
    <w:rsid w:val="00490A4A"/>
    <w:rsid w:val="00491065"/>
    <w:rsid w:val="00491362"/>
    <w:rsid w:val="0049231A"/>
    <w:rsid w:val="004931B2"/>
    <w:rsid w:val="004948F6"/>
    <w:rsid w:val="00495CCC"/>
    <w:rsid w:val="0049724E"/>
    <w:rsid w:val="004974E5"/>
    <w:rsid w:val="0049751B"/>
    <w:rsid w:val="004977D0"/>
    <w:rsid w:val="00497E30"/>
    <w:rsid w:val="004A001B"/>
    <w:rsid w:val="004A0ED0"/>
    <w:rsid w:val="004A1252"/>
    <w:rsid w:val="004A158B"/>
    <w:rsid w:val="004A18A0"/>
    <w:rsid w:val="004A1DD0"/>
    <w:rsid w:val="004A1F2B"/>
    <w:rsid w:val="004A2C2C"/>
    <w:rsid w:val="004A3029"/>
    <w:rsid w:val="004A315F"/>
    <w:rsid w:val="004A326E"/>
    <w:rsid w:val="004A3918"/>
    <w:rsid w:val="004A4BE7"/>
    <w:rsid w:val="004A4E1C"/>
    <w:rsid w:val="004A6672"/>
    <w:rsid w:val="004A6BE1"/>
    <w:rsid w:val="004A6E9B"/>
    <w:rsid w:val="004A7009"/>
    <w:rsid w:val="004A7689"/>
    <w:rsid w:val="004B1048"/>
    <w:rsid w:val="004B105F"/>
    <w:rsid w:val="004B108F"/>
    <w:rsid w:val="004B1701"/>
    <w:rsid w:val="004B1D90"/>
    <w:rsid w:val="004B205B"/>
    <w:rsid w:val="004B31C8"/>
    <w:rsid w:val="004B32E3"/>
    <w:rsid w:val="004B35E3"/>
    <w:rsid w:val="004B3718"/>
    <w:rsid w:val="004B39F0"/>
    <w:rsid w:val="004B3B26"/>
    <w:rsid w:val="004B4806"/>
    <w:rsid w:val="004B5908"/>
    <w:rsid w:val="004B6369"/>
    <w:rsid w:val="004B6C8E"/>
    <w:rsid w:val="004B6E07"/>
    <w:rsid w:val="004B72EA"/>
    <w:rsid w:val="004B78CB"/>
    <w:rsid w:val="004B7B7F"/>
    <w:rsid w:val="004C0240"/>
    <w:rsid w:val="004C0618"/>
    <w:rsid w:val="004C0659"/>
    <w:rsid w:val="004C0A64"/>
    <w:rsid w:val="004C3043"/>
    <w:rsid w:val="004C36F3"/>
    <w:rsid w:val="004C3A12"/>
    <w:rsid w:val="004C478B"/>
    <w:rsid w:val="004C496B"/>
    <w:rsid w:val="004C4E2C"/>
    <w:rsid w:val="004C545A"/>
    <w:rsid w:val="004C575D"/>
    <w:rsid w:val="004C67C0"/>
    <w:rsid w:val="004C6E60"/>
    <w:rsid w:val="004C75D1"/>
    <w:rsid w:val="004C762A"/>
    <w:rsid w:val="004C773C"/>
    <w:rsid w:val="004D0B7C"/>
    <w:rsid w:val="004D0BC4"/>
    <w:rsid w:val="004D1040"/>
    <w:rsid w:val="004D31AD"/>
    <w:rsid w:val="004D3985"/>
    <w:rsid w:val="004D43BD"/>
    <w:rsid w:val="004D43DA"/>
    <w:rsid w:val="004D4407"/>
    <w:rsid w:val="004D467F"/>
    <w:rsid w:val="004D4E3F"/>
    <w:rsid w:val="004D4EBA"/>
    <w:rsid w:val="004D5287"/>
    <w:rsid w:val="004D61A8"/>
    <w:rsid w:val="004D69AB"/>
    <w:rsid w:val="004D6BE7"/>
    <w:rsid w:val="004D6C0D"/>
    <w:rsid w:val="004D7053"/>
    <w:rsid w:val="004E00FD"/>
    <w:rsid w:val="004E02BE"/>
    <w:rsid w:val="004E0BE5"/>
    <w:rsid w:val="004E0DF7"/>
    <w:rsid w:val="004E27E4"/>
    <w:rsid w:val="004E2C08"/>
    <w:rsid w:val="004E3D43"/>
    <w:rsid w:val="004E409A"/>
    <w:rsid w:val="004E48D0"/>
    <w:rsid w:val="004E5048"/>
    <w:rsid w:val="004E5536"/>
    <w:rsid w:val="004E5C3D"/>
    <w:rsid w:val="004E66F0"/>
    <w:rsid w:val="004F025C"/>
    <w:rsid w:val="004F0911"/>
    <w:rsid w:val="004F18BE"/>
    <w:rsid w:val="004F1FEA"/>
    <w:rsid w:val="004F22CF"/>
    <w:rsid w:val="004F2FFF"/>
    <w:rsid w:val="004F3332"/>
    <w:rsid w:val="004F395D"/>
    <w:rsid w:val="004F484A"/>
    <w:rsid w:val="004F5DB3"/>
    <w:rsid w:val="004F61CC"/>
    <w:rsid w:val="004F6321"/>
    <w:rsid w:val="004F6F6D"/>
    <w:rsid w:val="004F761A"/>
    <w:rsid w:val="004F7759"/>
    <w:rsid w:val="004F7F5B"/>
    <w:rsid w:val="0050017D"/>
    <w:rsid w:val="00500546"/>
    <w:rsid w:val="005005D6"/>
    <w:rsid w:val="0050216C"/>
    <w:rsid w:val="0050253D"/>
    <w:rsid w:val="00502BCC"/>
    <w:rsid w:val="00502C35"/>
    <w:rsid w:val="00502D70"/>
    <w:rsid w:val="00503FDA"/>
    <w:rsid w:val="005057A4"/>
    <w:rsid w:val="0050655D"/>
    <w:rsid w:val="0050669D"/>
    <w:rsid w:val="0050696F"/>
    <w:rsid w:val="00507860"/>
    <w:rsid w:val="00507A2E"/>
    <w:rsid w:val="00507A55"/>
    <w:rsid w:val="00510695"/>
    <w:rsid w:val="00510BCB"/>
    <w:rsid w:val="00511741"/>
    <w:rsid w:val="00512A81"/>
    <w:rsid w:val="00512B10"/>
    <w:rsid w:val="00513254"/>
    <w:rsid w:val="00513593"/>
    <w:rsid w:val="005138CE"/>
    <w:rsid w:val="00513916"/>
    <w:rsid w:val="00514727"/>
    <w:rsid w:val="00514A9F"/>
    <w:rsid w:val="00514F1D"/>
    <w:rsid w:val="005167A6"/>
    <w:rsid w:val="00516B9F"/>
    <w:rsid w:val="0051720A"/>
    <w:rsid w:val="00517B3A"/>
    <w:rsid w:val="00517E67"/>
    <w:rsid w:val="005203BA"/>
    <w:rsid w:val="005209A5"/>
    <w:rsid w:val="00521417"/>
    <w:rsid w:val="00521AA0"/>
    <w:rsid w:val="00521AE8"/>
    <w:rsid w:val="00522B65"/>
    <w:rsid w:val="005245C7"/>
    <w:rsid w:val="00524702"/>
    <w:rsid w:val="00524D28"/>
    <w:rsid w:val="00524DEE"/>
    <w:rsid w:val="00526143"/>
    <w:rsid w:val="00526240"/>
    <w:rsid w:val="005275AD"/>
    <w:rsid w:val="00527741"/>
    <w:rsid w:val="00530201"/>
    <w:rsid w:val="00531C98"/>
    <w:rsid w:val="00531FEE"/>
    <w:rsid w:val="00533838"/>
    <w:rsid w:val="00533956"/>
    <w:rsid w:val="005343CE"/>
    <w:rsid w:val="005360A4"/>
    <w:rsid w:val="00537B09"/>
    <w:rsid w:val="00541DE0"/>
    <w:rsid w:val="00542B0E"/>
    <w:rsid w:val="00542B99"/>
    <w:rsid w:val="005438B8"/>
    <w:rsid w:val="00544687"/>
    <w:rsid w:val="00544DA9"/>
    <w:rsid w:val="00545460"/>
    <w:rsid w:val="0054704D"/>
    <w:rsid w:val="0054737E"/>
    <w:rsid w:val="0054794E"/>
    <w:rsid w:val="0054795A"/>
    <w:rsid w:val="00547E42"/>
    <w:rsid w:val="0055059A"/>
    <w:rsid w:val="00550A3F"/>
    <w:rsid w:val="005516AF"/>
    <w:rsid w:val="00552162"/>
    <w:rsid w:val="00552869"/>
    <w:rsid w:val="005529E1"/>
    <w:rsid w:val="00552DF6"/>
    <w:rsid w:val="00552F03"/>
    <w:rsid w:val="00552F35"/>
    <w:rsid w:val="0055406D"/>
    <w:rsid w:val="005541D6"/>
    <w:rsid w:val="005543D8"/>
    <w:rsid w:val="005547D5"/>
    <w:rsid w:val="00554E09"/>
    <w:rsid w:val="00554FFA"/>
    <w:rsid w:val="0055523C"/>
    <w:rsid w:val="00557727"/>
    <w:rsid w:val="005578F1"/>
    <w:rsid w:val="00557A9F"/>
    <w:rsid w:val="00557D41"/>
    <w:rsid w:val="00560881"/>
    <w:rsid w:val="00560BEC"/>
    <w:rsid w:val="005615E7"/>
    <w:rsid w:val="00563388"/>
    <w:rsid w:val="00565DE4"/>
    <w:rsid w:val="00565FED"/>
    <w:rsid w:val="00565FEE"/>
    <w:rsid w:val="00566980"/>
    <w:rsid w:val="0056721F"/>
    <w:rsid w:val="00570336"/>
    <w:rsid w:val="00571010"/>
    <w:rsid w:val="0057149B"/>
    <w:rsid w:val="00571989"/>
    <w:rsid w:val="005719BC"/>
    <w:rsid w:val="00571FF2"/>
    <w:rsid w:val="00572A89"/>
    <w:rsid w:val="00572AD1"/>
    <w:rsid w:val="005737AA"/>
    <w:rsid w:val="005740DB"/>
    <w:rsid w:val="0057418F"/>
    <w:rsid w:val="0057419B"/>
    <w:rsid w:val="00574BB0"/>
    <w:rsid w:val="00574F1F"/>
    <w:rsid w:val="00575284"/>
    <w:rsid w:val="00575307"/>
    <w:rsid w:val="005755DD"/>
    <w:rsid w:val="00575AF8"/>
    <w:rsid w:val="00575C26"/>
    <w:rsid w:val="005764C5"/>
    <w:rsid w:val="005769DD"/>
    <w:rsid w:val="00576B72"/>
    <w:rsid w:val="00577040"/>
    <w:rsid w:val="005772B4"/>
    <w:rsid w:val="0057769A"/>
    <w:rsid w:val="00577F7B"/>
    <w:rsid w:val="005800EA"/>
    <w:rsid w:val="0058133F"/>
    <w:rsid w:val="00581945"/>
    <w:rsid w:val="00581DF6"/>
    <w:rsid w:val="00581E26"/>
    <w:rsid w:val="00581EF6"/>
    <w:rsid w:val="0058276B"/>
    <w:rsid w:val="00583004"/>
    <w:rsid w:val="00583179"/>
    <w:rsid w:val="00583EFC"/>
    <w:rsid w:val="0058495E"/>
    <w:rsid w:val="005849F3"/>
    <w:rsid w:val="00585301"/>
    <w:rsid w:val="00586253"/>
    <w:rsid w:val="00586444"/>
    <w:rsid w:val="005870A7"/>
    <w:rsid w:val="005877C8"/>
    <w:rsid w:val="0058781F"/>
    <w:rsid w:val="005879DE"/>
    <w:rsid w:val="00587ED9"/>
    <w:rsid w:val="00590642"/>
    <w:rsid w:val="005918A9"/>
    <w:rsid w:val="00591A7E"/>
    <w:rsid w:val="00591B98"/>
    <w:rsid w:val="00591C92"/>
    <w:rsid w:val="005924EB"/>
    <w:rsid w:val="00592E22"/>
    <w:rsid w:val="00593AD8"/>
    <w:rsid w:val="005942DC"/>
    <w:rsid w:val="00594897"/>
    <w:rsid w:val="00594B5D"/>
    <w:rsid w:val="00594F5A"/>
    <w:rsid w:val="0059515A"/>
    <w:rsid w:val="00595EAB"/>
    <w:rsid w:val="00597E56"/>
    <w:rsid w:val="005A18A0"/>
    <w:rsid w:val="005A2B33"/>
    <w:rsid w:val="005A2F2A"/>
    <w:rsid w:val="005A3DEA"/>
    <w:rsid w:val="005A47EC"/>
    <w:rsid w:val="005A4AFA"/>
    <w:rsid w:val="005A4F66"/>
    <w:rsid w:val="005A521D"/>
    <w:rsid w:val="005A53E7"/>
    <w:rsid w:val="005A551B"/>
    <w:rsid w:val="005A58C8"/>
    <w:rsid w:val="005A6439"/>
    <w:rsid w:val="005A662E"/>
    <w:rsid w:val="005A76FA"/>
    <w:rsid w:val="005A7F3B"/>
    <w:rsid w:val="005B01BA"/>
    <w:rsid w:val="005B0B71"/>
    <w:rsid w:val="005B14D6"/>
    <w:rsid w:val="005B1B02"/>
    <w:rsid w:val="005B1B1D"/>
    <w:rsid w:val="005B210C"/>
    <w:rsid w:val="005B254D"/>
    <w:rsid w:val="005B3AC9"/>
    <w:rsid w:val="005B3FC0"/>
    <w:rsid w:val="005B453F"/>
    <w:rsid w:val="005B46FA"/>
    <w:rsid w:val="005B521D"/>
    <w:rsid w:val="005B535C"/>
    <w:rsid w:val="005B6A3A"/>
    <w:rsid w:val="005C04D5"/>
    <w:rsid w:val="005C08E3"/>
    <w:rsid w:val="005C0954"/>
    <w:rsid w:val="005C0E9F"/>
    <w:rsid w:val="005C2203"/>
    <w:rsid w:val="005C2251"/>
    <w:rsid w:val="005C2D83"/>
    <w:rsid w:val="005C4010"/>
    <w:rsid w:val="005C4D77"/>
    <w:rsid w:val="005C6303"/>
    <w:rsid w:val="005C64FB"/>
    <w:rsid w:val="005C6FF8"/>
    <w:rsid w:val="005C70D6"/>
    <w:rsid w:val="005C7394"/>
    <w:rsid w:val="005C770C"/>
    <w:rsid w:val="005D0652"/>
    <w:rsid w:val="005D0A7E"/>
    <w:rsid w:val="005D120F"/>
    <w:rsid w:val="005D1C12"/>
    <w:rsid w:val="005D24C8"/>
    <w:rsid w:val="005D2624"/>
    <w:rsid w:val="005D36EA"/>
    <w:rsid w:val="005D3B07"/>
    <w:rsid w:val="005D4C2D"/>
    <w:rsid w:val="005D4CF8"/>
    <w:rsid w:val="005D4F1A"/>
    <w:rsid w:val="005D54BC"/>
    <w:rsid w:val="005D55F4"/>
    <w:rsid w:val="005D62B0"/>
    <w:rsid w:val="005D729C"/>
    <w:rsid w:val="005D7A22"/>
    <w:rsid w:val="005D7AC2"/>
    <w:rsid w:val="005E0430"/>
    <w:rsid w:val="005E11BE"/>
    <w:rsid w:val="005E1B18"/>
    <w:rsid w:val="005E30BE"/>
    <w:rsid w:val="005E3C6F"/>
    <w:rsid w:val="005E404D"/>
    <w:rsid w:val="005E45B2"/>
    <w:rsid w:val="005E47A7"/>
    <w:rsid w:val="005E55C7"/>
    <w:rsid w:val="005E56CB"/>
    <w:rsid w:val="005E6749"/>
    <w:rsid w:val="005E6910"/>
    <w:rsid w:val="005E7FA4"/>
    <w:rsid w:val="005F21C7"/>
    <w:rsid w:val="005F3369"/>
    <w:rsid w:val="005F3442"/>
    <w:rsid w:val="005F3482"/>
    <w:rsid w:val="005F3BFE"/>
    <w:rsid w:val="005F4508"/>
    <w:rsid w:val="005F4AF8"/>
    <w:rsid w:val="005F5378"/>
    <w:rsid w:val="005F54C0"/>
    <w:rsid w:val="005F5A45"/>
    <w:rsid w:val="005F5DAB"/>
    <w:rsid w:val="005F5F9D"/>
    <w:rsid w:val="005F6520"/>
    <w:rsid w:val="005F659C"/>
    <w:rsid w:val="005F6EFD"/>
    <w:rsid w:val="005F7927"/>
    <w:rsid w:val="005F796F"/>
    <w:rsid w:val="005F7A73"/>
    <w:rsid w:val="005F7E32"/>
    <w:rsid w:val="00601397"/>
    <w:rsid w:val="00601CD3"/>
    <w:rsid w:val="00601CFD"/>
    <w:rsid w:val="00601FED"/>
    <w:rsid w:val="00602912"/>
    <w:rsid w:val="00602F42"/>
    <w:rsid w:val="00603229"/>
    <w:rsid w:val="006032CC"/>
    <w:rsid w:val="00603788"/>
    <w:rsid w:val="00603FE5"/>
    <w:rsid w:val="00604669"/>
    <w:rsid w:val="00604A7B"/>
    <w:rsid w:val="00604C8A"/>
    <w:rsid w:val="00605DEC"/>
    <w:rsid w:val="00606867"/>
    <w:rsid w:val="00607383"/>
    <w:rsid w:val="006075EE"/>
    <w:rsid w:val="006076CE"/>
    <w:rsid w:val="0060779D"/>
    <w:rsid w:val="00610144"/>
    <w:rsid w:val="006104EB"/>
    <w:rsid w:val="006106A7"/>
    <w:rsid w:val="00613608"/>
    <w:rsid w:val="00614A11"/>
    <w:rsid w:val="00614C30"/>
    <w:rsid w:val="00615C44"/>
    <w:rsid w:val="00615D70"/>
    <w:rsid w:val="00615D8D"/>
    <w:rsid w:val="0061632D"/>
    <w:rsid w:val="006171EF"/>
    <w:rsid w:val="006179E3"/>
    <w:rsid w:val="00621086"/>
    <w:rsid w:val="00621294"/>
    <w:rsid w:val="006226EE"/>
    <w:rsid w:val="00623B8C"/>
    <w:rsid w:val="0062515E"/>
    <w:rsid w:val="00625748"/>
    <w:rsid w:val="00626FE5"/>
    <w:rsid w:val="00627262"/>
    <w:rsid w:val="006277B9"/>
    <w:rsid w:val="0063054D"/>
    <w:rsid w:val="006310A4"/>
    <w:rsid w:val="0063126E"/>
    <w:rsid w:val="00631B3A"/>
    <w:rsid w:val="00633FA0"/>
    <w:rsid w:val="0063495E"/>
    <w:rsid w:val="0063540B"/>
    <w:rsid w:val="00635AB5"/>
    <w:rsid w:val="00635D76"/>
    <w:rsid w:val="00636418"/>
    <w:rsid w:val="00636712"/>
    <w:rsid w:val="006409C0"/>
    <w:rsid w:val="00641652"/>
    <w:rsid w:val="006417F3"/>
    <w:rsid w:val="00641A26"/>
    <w:rsid w:val="00641CC8"/>
    <w:rsid w:val="00641D27"/>
    <w:rsid w:val="0064219D"/>
    <w:rsid w:val="006422C5"/>
    <w:rsid w:val="00643918"/>
    <w:rsid w:val="00645331"/>
    <w:rsid w:val="00645F07"/>
    <w:rsid w:val="006466F0"/>
    <w:rsid w:val="00646A42"/>
    <w:rsid w:val="00646AC9"/>
    <w:rsid w:val="0064721D"/>
    <w:rsid w:val="00650CA3"/>
    <w:rsid w:val="00651EA3"/>
    <w:rsid w:val="00652567"/>
    <w:rsid w:val="00652EDF"/>
    <w:rsid w:val="00653569"/>
    <w:rsid w:val="00653734"/>
    <w:rsid w:val="006537C3"/>
    <w:rsid w:val="00653BAE"/>
    <w:rsid w:val="00653DE2"/>
    <w:rsid w:val="006546D7"/>
    <w:rsid w:val="00654C28"/>
    <w:rsid w:val="00655197"/>
    <w:rsid w:val="006555BA"/>
    <w:rsid w:val="00655BCD"/>
    <w:rsid w:val="00655C61"/>
    <w:rsid w:val="0065632D"/>
    <w:rsid w:val="006563D2"/>
    <w:rsid w:val="00657566"/>
    <w:rsid w:val="00660236"/>
    <w:rsid w:val="00660290"/>
    <w:rsid w:val="00660563"/>
    <w:rsid w:val="00660AF5"/>
    <w:rsid w:val="006617E1"/>
    <w:rsid w:val="006617E3"/>
    <w:rsid w:val="006619FE"/>
    <w:rsid w:val="006624FB"/>
    <w:rsid w:val="00662501"/>
    <w:rsid w:val="006625C0"/>
    <w:rsid w:val="00662835"/>
    <w:rsid w:val="00662856"/>
    <w:rsid w:val="00663035"/>
    <w:rsid w:val="00663BD7"/>
    <w:rsid w:val="0066410F"/>
    <w:rsid w:val="00665E60"/>
    <w:rsid w:val="006668FD"/>
    <w:rsid w:val="00666D60"/>
    <w:rsid w:val="00667107"/>
    <w:rsid w:val="00667879"/>
    <w:rsid w:val="00667BA2"/>
    <w:rsid w:val="00667FA1"/>
    <w:rsid w:val="006705E2"/>
    <w:rsid w:val="00670883"/>
    <w:rsid w:val="006734F9"/>
    <w:rsid w:val="0067384C"/>
    <w:rsid w:val="006756B0"/>
    <w:rsid w:val="006770E5"/>
    <w:rsid w:val="0067798C"/>
    <w:rsid w:val="0068021C"/>
    <w:rsid w:val="00681C6A"/>
    <w:rsid w:val="006826F8"/>
    <w:rsid w:val="00682785"/>
    <w:rsid w:val="0068280B"/>
    <w:rsid w:val="00683025"/>
    <w:rsid w:val="00683484"/>
    <w:rsid w:val="006837E6"/>
    <w:rsid w:val="00684BD9"/>
    <w:rsid w:val="00684E03"/>
    <w:rsid w:val="00684EDC"/>
    <w:rsid w:val="006852DB"/>
    <w:rsid w:val="006855B1"/>
    <w:rsid w:val="0068615F"/>
    <w:rsid w:val="006863A6"/>
    <w:rsid w:val="006865F0"/>
    <w:rsid w:val="00687144"/>
    <w:rsid w:val="00687830"/>
    <w:rsid w:val="00687EBD"/>
    <w:rsid w:val="006907BE"/>
    <w:rsid w:val="0069097F"/>
    <w:rsid w:val="00691E9A"/>
    <w:rsid w:val="0069264F"/>
    <w:rsid w:val="00692B72"/>
    <w:rsid w:val="00692F4A"/>
    <w:rsid w:val="0069318D"/>
    <w:rsid w:val="00693253"/>
    <w:rsid w:val="00693FAB"/>
    <w:rsid w:val="006940AE"/>
    <w:rsid w:val="00695514"/>
    <w:rsid w:val="00695812"/>
    <w:rsid w:val="00696307"/>
    <w:rsid w:val="0069671E"/>
    <w:rsid w:val="00696AB3"/>
    <w:rsid w:val="00696B13"/>
    <w:rsid w:val="006A054E"/>
    <w:rsid w:val="006A1139"/>
    <w:rsid w:val="006A1C1A"/>
    <w:rsid w:val="006A22F2"/>
    <w:rsid w:val="006A240A"/>
    <w:rsid w:val="006A2B81"/>
    <w:rsid w:val="006A3300"/>
    <w:rsid w:val="006A4560"/>
    <w:rsid w:val="006A4B44"/>
    <w:rsid w:val="006A4C01"/>
    <w:rsid w:val="006A4C5D"/>
    <w:rsid w:val="006A4C83"/>
    <w:rsid w:val="006A4EAE"/>
    <w:rsid w:val="006A65CA"/>
    <w:rsid w:val="006A7000"/>
    <w:rsid w:val="006A734B"/>
    <w:rsid w:val="006A79C4"/>
    <w:rsid w:val="006B0033"/>
    <w:rsid w:val="006B0215"/>
    <w:rsid w:val="006B02BE"/>
    <w:rsid w:val="006B28EC"/>
    <w:rsid w:val="006B2ED6"/>
    <w:rsid w:val="006B3492"/>
    <w:rsid w:val="006B3D34"/>
    <w:rsid w:val="006B3E93"/>
    <w:rsid w:val="006B4409"/>
    <w:rsid w:val="006B489F"/>
    <w:rsid w:val="006B5B7E"/>
    <w:rsid w:val="006B6E0E"/>
    <w:rsid w:val="006B772B"/>
    <w:rsid w:val="006B7D6D"/>
    <w:rsid w:val="006C18C4"/>
    <w:rsid w:val="006C1F06"/>
    <w:rsid w:val="006C25E6"/>
    <w:rsid w:val="006C2604"/>
    <w:rsid w:val="006C30AE"/>
    <w:rsid w:val="006C338E"/>
    <w:rsid w:val="006C398F"/>
    <w:rsid w:val="006C406B"/>
    <w:rsid w:val="006C4A5E"/>
    <w:rsid w:val="006C4C56"/>
    <w:rsid w:val="006C594C"/>
    <w:rsid w:val="006C71BB"/>
    <w:rsid w:val="006C7824"/>
    <w:rsid w:val="006C7C35"/>
    <w:rsid w:val="006D017D"/>
    <w:rsid w:val="006D09B9"/>
    <w:rsid w:val="006D0CA1"/>
    <w:rsid w:val="006D1142"/>
    <w:rsid w:val="006D1231"/>
    <w:rsid w:val="006D2390"/>
    <w:rsid w:val="006D249B"/>
    <w:rsid w:val="006D39DC"/>
    <w:rsid w:val="006D405B"/>
    <w:rsid w:val="006D44D5"/>
    <w:rsid w:val="006D4FF8"/>
    <w:rsid w:val="006D53D3"/>
    <w:rsid w:val="006D5840"/>
    <w:rsid w:val="006D5A66"/>
    <w:rsid w:val="006D7E2D"/>
    <w:rsid w:val="006E0CBB"/>
    <w:rsid w:val="006E13CB"/>
    <w:rsid w:val="006E2127"/>
    <w:rsid w:val="006E24C4"/>
    <w:rsid w:val="006E32BA"/>
    <w:rsid w:val="006E36A6"/>
    <w:rsid w:val="006E3B3F"/>
    <w:rsid w:val="006E4E93"/>
    <w:rsid w:val="006E579E"/>
    <w:rsid w:val="006E6053"/>
    <w:rsid w:val="006E63EC"/>
    <w:rsid w:val="006E7160"/>
    <w:rsid w:val="006E721C"/>
    <w:rsid w:val="006E771A"/>
    <w:rsid w:val="006E7734"/>
    <w:rsid w:val="006E7CFF"/>
    <w:rsid w:val="006E7D47"/>
    <w:rsid w:val="006F0984"/>
    <w:rsid w:val="006F0A2C"/>
    <w:rsid w:val="006F0FA2"/>
    <w:rsid w:val="006F1307"/>
    <w:rsid w:val="006F23C3"/>
    <w:rsid w:val="006F2E05"/>
    <w:rsid w:val="006F3022"/>
    <w:rsid w:val="006F348D"/>
    <w:rsid w:val="006F396F"/>
    <w:rsid w:val="006F41A8"/>
    <w:rsid w:val="006F4975"/>
    <w:rsid w:val="006F527A"/>
    <w:rsid w:val="006F545B"/>
    <w:rsid w:val="006F57A3"/>
    <w:rsid w:val="006F63DC"/>
    <w:rsid w:val="006F64CE"/>
    <w:rsid w:val="006F6B21"/>
    <w:rsid w:val="006F6CBF"/>
    <w:rsid w:val="006F6DE8"/>
    <w:rsid w:val="006F7219"/>
    <w:rsid w:val="006F726E"/>
    <w:rsid w:val="006F73DD"/>
    <w:rsid w:val="007000AF"/>
    <w:rsid w:val="007003C3"/>
    <w:rsid w:val="0070068A"/>
    <w:rsid w:val="007015B6"/>
    <w:rsid w:val="00701742"/>
    <w:rsid w:val="007021A5"/>
    <w:rsid w:val="00702FC0"/>
    <w:rsid w:val="007030A8"/>
    <w:rsid w:val="00703359"/>
    <w:rsid w:val="00703662"/>
    <w:rsid w:val="0070372B"/>
    <w:rsid w:val="00704044"/>
    <w:rsid w:val="00704979"/>
    <w:rsid w:val="007055DF"/>
    <w:rsid w:val="00706735"/>
    <w:rsid w:val="00706DA0"/>
    <w:rsid w:val="0071018F"/>
    <w:rsid w:val="00710405"/>
    <w:rsid w:val="00710856"/>
    <w:rsid w:val="007117BF"/>
    <w:rsid w:val="00711A5D"/>
    <w:rsid w:val="00711C89"/>
    <w:rsid w:val="00711EC5"/>
    <w:rsid w:val="007126A0"/>
    <w:rsid w:val="007133EE"/>
    <w:rsid w:val="007134D5"/>
    <w:rsid w:val="007140FF"/>
    <w:rsid w:val="007141A1"/>
    <w:rsid w:val="0071420D"/>
    <w:rsid w:val="00715148"/>
    <w:rsid w:val="007154CD"/>
    <w:rsid w:val="00715625"/>
    <w:rsid w:val="007163F0"/>
    <w:rsid w:val="00717047"/>
    <w:rsid w:val="00717B2F"/>
    <w:rsid w:val="0072163D"/>
    <w:rsid w:val="007221C0"/>
    <w:rsid w:val="00722503"/>
    <w:rsid w:val="00722B42"/>
    <w:rsid w:val="00722CD3"/>
    <w:rsid w:val="0072365A"/>
    <w:rsid w:val="007240FB"/>
    <w:rsid w:val="00724227"/>
    <w:rsid w:val="007244E2"/>
    <w:rsid w:val="00724E53"/>
    <w:rsid w:val="00726362"/>
    <w:rsid w:val="00726CAC"/>
    <w:rsid w:val="0072712D"/>
    <w:rsid w:val="00727162"/>
    <w:rsid w:val="0072784F"/>
    <w:rsid w:val="007278D1"/>
    <w:rsid w:val="0072799D"/>
    <w:rsid w:val="00730317"/>
    <w:rsid w:val="007312CB"/>
    <w:rsid w:val="00731972"/>
    <w:rsid w:val="00731BB6"/>
    <w:rsid w:val="007330B4"/>
    <w:rsid w:val="00733DD7"/>
    <w:rsid w:val="00733E26"/>
    <w:rsid w:val="00734008"/>
    <w:rsid w:val="007350CA"/>
    <w:rsid w:val="00735828"/>
    <w:rsid w:val="007361E0"/>
    <w:rsid w:val="007365FB"/>
    <w:rsid w:val="0073782E"/>
    <w:rsid w:val="00737923"/>
    <w:rsid w:val="007404AB"/>
    <w:rsid w:val="00740B77"/>
    <w:rsid w:val="00741712"/>
    <w:rsid w:val="00742348"/>
    <w:rsid w:val="0074311D"/>
    <w:rsid w:val="00746119"/>
    <w:rsid w:val="00746FE6"/>
    <w:rsid w:val="00747624"/>
    <w:rsid w:val="00747DEA"/>
    <w:rsid w:val="007503B4"/>
    <w:rsid w:val="0075044C"/>
    <w:rsid w:val="0075070A"/>
    <w:rsid w:val="00750D6C"/>
    <w:rsid w:val="007512AD"/>
    <w:rsid w:val="00751324"/>
    <w:rsid w:val="007518F6"/>
    <w:rsid w:val="00751CE0"/>
    <w:rsid w:val="00751F48"/>
    <w:rsid w:val="00752995"/>
    <w:rsid w:val="00754CA1"/>
    <w:rsid w:val="0075518A"/>
    <w:rsid w:val="007552D1"/>
    <w:rsid w:val="007554A5"/>
    <w:rsid w:val="00755950"/>
    <w:rsid w:val="00755D6F"/>
    <w:rsid w:val="0075683C"/>
    <w:rsid w:val="00756DAB"/>
    <w:rsid w:val="007571D8"/>
    <w:rsid w:val="007577F6"/>
    <w:rsid w:val="00761130"/>
    <w:rsid w:val="00761C74"/>
    <w:rsid w:val="00762064"/>
    <w:rsid w:val="00762134"/>
    <w:rsid w:val="00763344"/>
    <w:rsid w:val="00763388"/>
    <w:rsid w:val="00763D59"/>
    <w:rsid w:val="0076445D"/>
    <w:rsid w:val="0076469A"/>
    <w:rsid w:val="007656DB"/>
    <w:rsid w:val="00765D3C"/>
    <w:rsid w:val="00765F07"/>
    <w:rsid w:val="00767277"/>
    <w:rsid w:val="0076738D"/>
    <w:rsid w:val="007701D7"/>
    <w:rsid w:val="007703B8"/>
    <w:rsid w:val="00770470"/>
    <w:rsid w:val="00770F83"/>
    <w:rsid w:val="007710AA"/>
    <w:rsid w:val="00771672"/>
    <w:rsid w:val="00772855"/>
    <w:rsid w:val="0077290C"/>
    <w:rsid w:val="00772C33"/>
    <w:rsid w:val="007737DD"/>
    <w:rsid w:val="007745F3"/>
    <w:rsid w:val="0077482C"/>
    <w:rsid w:val="00774AE4"/>
    <w:rsid w:val="00775700"/>
    <w:rsid w:val="00775B8C"/>
    <w:rsid w:val="00775C45"/>
    <w:rsid w:val="00775C83"/>
    <w:rsid w:val="00776115"/>
    <w:rsid w:val="00776A94"/>
    <w:rsid w:val="00777301"/>
    <w:rsid w:val="00777637"/>
    <w:rsid w:val="007776D7"/>
    <w:rsid w:val="0077778C"/>
    <w:rsid w:val="007800A3"/>
    <w:rsid w:val="007800BF"/>
    <w:rsid w:val="00780297"/>
    <w:rsid w:val="007802B9"/>
    <w:rsid w:val="00780D96"/>
    <w:rsid w:val="00780E04"/>
    <w:rsid w:val="00780EF0"/>
    <w:rsid w:val="00781261"/>
    <w:rsid w:val="00781635"/>
    <w:rsid w:val="007821A0"/>
    <w:rsid w:val="007825EB"/>
    <w:rsid w:val="00783383"/>
    <w:rsid w:val="007839D1"/>
    <w:rsid w:val="0078494C"/>
    <w:rsid w:val="0078527D"/>
    <w:rsid w:val="00785863"/>
    <w:rsid w:val="00785E39"/>
    <w:rsid w:val="00785E7F"/>
    <w:rsid w:val="007869F2"/>
    <w:rsid w:val="007872F6"/>
    <w:rsid w:val="0078760F"/>
    <w:rsid w:val="007907E8"/>
    <w:rsid w:val="0079191C"/>
    <w:rsid w:val="00792139"/>
    <w:rsid w:val="0079274A"/>
    <w:rsid w:val="00792EF1"/>
    <w:rsid w:val="0079383F"/>
    <w:rsid w:val="007939AC"/>
    <w:rsid w:val="00793CB4"/>
    <w:rsid w:val="007944D8"/>
    <w:rsid w:val="0079457D"/>
    <w:rsid w:val="007947D5"/>
    <w:rsid w:val="00794AAF"/>
    <w:rsid w:val="00795069"/>
    <w:rsid w:val="00795591"/>
    <w:rsid w:val="00795724"/>
    <w:rsid w:val="00795C43"/>
    <w:rsid w:val="007972AC"/>
    <w:rsid w:val="007A09A8"/>
    <w:rsid w:val="007A0EB0"/>
    <w:rsid w:val="007A15B7"/>
    <w:rsid w:val="007A17AE"/>
    <w:rsid w:val="007A17F1"/>
    <w:rsid w:val="007A21CF"/>
    <w:rsid w:val="007A293A"/>
    <w:rsid w:val="007A35AD"/>
    <w:rsid w:val="007A3A77"/>
    <w:rsid w:val="007A3CD5"/>
    <w:rsid w:val="007A4C3C"/>
    <w:rsid w:val="007A6247"/>
    <w:rsid w:val="007A65DC"/>
    <w:rsid w:val="007A7469"/>
    <w:rsid w:val="007B01B1"/>
    <w:rsid w:val="007B0407"/>
    <w:rsid w:val="007B0518"/>
    <w:rsid w:val="007B088A"/>
    <w:rsid w:val="007B0A60"/>
    <w:rsid w:val="007B1150"/>
    <w:rsid w:val="007B1D02"/>
    <w:rsid w:val="007B1EE1"/>
    <w:rsid w:val="007B210A"/>
    <w:rsid w:val="007B26C1"/>
    <w:rsid w:val="007B48D3"/>
    <w:rsid w:val="007B6A10"/>
    <w:rsid w:val="007B6F5B"/>
    <w:rsid w:val="007B7DB0"/>
    <w:rsid w:val="007C0B00"/>
    <w:rsid w:val="007C10DB"/>
    <w:rsid w:val="007C129B"/>
    <w:rsid w:val="007C12D3"/>
    <w:rsid w:val="007C1451"/>
    <w:rsid w:val="007C18FC"/>
    <w:rsid w:val="007C2318"/>
    <w:rsid w:val="007C28C6"/>
    <w:rsid w:val="007C2FFE"/>
    <w:rsid w:val="007C30A1"/>
    <w:rsid w:val="007C4198"/>
    <w:rsid w:val="007C49E2"/>
    <w:rsid w:val="007C4FFA"/>
    <w:rsid w:val="007C568C"/>
    <w:rsid w:val="007C5FCE"/>
    <w:rsid w:val="007C6EE8"/>
    <w:rsid w:val="007C716E"/>
    <w:rsid w:val="007C73CB"/>
    <w:rsid w:val="007C7500"/>
    <w:rsid w:val="007D1A13"/>
    <w:rsid w:val="007D1FFA"/>
    <w:rsid w:val="007D247C"/>
    <w:rsid w:val="007D33B0"/>
    <w:rsid w:val="007D36AF"/>
    <w:rsid w:val="007D3716"/>
    <w:rsid w:val="007D3B6C"/>
    <w:rsid w:val="007D4A03"/>
    <w:rsid w:val="007D5D05"/>
    <w:rsid w:val="007D60C7"/>
    <w:rsid w:val="007D60ED"/>
    <w:rsid w:val="007E153D"/>
    <w:rsid w:val="007E1843"/>
    <w:rsid w:val="007E19F6"/>
    <w:rsid w:val="007E29B1"/>
    <w:rsid w:val="007E2B7D"/>
    <w:rsid w:val="007E3080"/>
    <w:rsid w:val="007E31C7"/>
    <w:rsid w:val="007E324B"/>
    <w:rsid w:val="007E3886"/>
    <w:rsid w:val="007E398C"/>
    <w:rsid w:val="007E3B53"/>
    <w:rsid w:val="007E4424"/>
    <w:rsid w:val="007E54FD"/>
    <w:rsid w:val="007E5A21"/>
    <w:rsid w:val="007E5C9A"/>
    <w:rsid w:val="007E5E16"/>
    <w:rsid w:val="007E6170"/>
    <w:rsid w:val="007E6198"/>
    <w:rsid w:val="007E66F2"/>
    <w:rsid w:val="007E6EF7"/>
    <w:rsid w:val="007E7A73"/>
    <w:rsid w:val="007F0AA2"/>
    <w:rsid w:val="007F0FC6"/>
    <w:rsid w:val="007F1FA7"/>
    <w:rsid w:val="007F25CF"/>
    <w:rsid w:val="007F28DF"/>
    <w:rsid w:val="007F2B93"/>
    <w:rsid w:val="007F3830"/>
    <w:rsid w:val="007F4851"/>
    <w:rsid w:val="007F48B6"/>
    <w:rsid w:val="007F4D9C"/>
    <w:rsid w:val="007F5D65"/>
    <w:rsid w:val="007F60D2"/>
    <w:rsid w:val="007F67E4"/>
    <w:rsid w:val="007F7489"/>
    <w:rsid w:val="007F7B15"/>
    <w:rsid w:val="007F7DBF"/>
    <w:rsid w:val="00800554"/>
    <w:rsid w:val="0080062E"/>
    <w:rsid w:val="008011AB"/>
    <w:rsid w:val="00801B9D"/>
    <w:rsid w:val="00801E06"/>
    <w:rsid w:val="00802B6B"/>
    <w:rsid w:val="00803231"/>
    <w:rsid w:val="008035BE"/>
    <w:rsid w:val="00804C46"/>
    <w:rsid w:val="008050D9"/>
    <w:rsid w:val="00805812"/>
    <w:rsid w:val="008058E5"/>
    <w:rsid w:val="00805C93"/>
    <w:rsid w:val="008066F7"/>
    <w:rsid w:val="00806E6C"/>
    <w:rsid w:val="00807366"/>
    <w:rsid w:val="008077FF"/>
    <w:rsid w:val="00810315"/>
    <w:rsid w:val="008122E1"/>
    <w:rsid w:val="008135E1"/>
    <w:rsid w:val="00813EA5"/>
    <w:rsid w:val="00814686"/>
    <w:rsid w:val="008146FD"/>
    <w:rsid w:val="0081543A"/>
    <w:rsid w:val="008162A5"/>
    <w:rsid w:val="0081733F"/>
    <w:rsid w:val="008174DB"/>
    <w:rsid w:val="00820DFA"/>
    <w:rsid w:val="0082381A"/>
    <w:rsid w:val="00823EBB"/>
    <w:rsid w:val="00824B09"/>
    <w:rsid w:val="008258A2"/>
    <w:rsid w:val="00825A62"/>
    <w:rsid w:val="00825CEA"/>
    <w:rsid w:val="0082752B"/>
    <w:rsid w:val="008279B3"/>
    <w:rsid w:val="008300C5"/>
    <w:rsid w:val="00830898"/>
    <w:rsid w:val="00831298"/>
    <w:rsid w:val="008314B8"/>
    <w:rsid w:val="008317B6"/>
    <w:rsid w:val="008327E6"/>
    <w:rsid w:val="00832BCC"/>
    <w:rsid w:val="00832C3F"/>
    <w:rsid w:val="008340B1"/>
    <w:rsid w:val="008343DF"/>
    <w:rsid w:val="00834DD4"/>
    <w:rsid w:val="00834DE9"/>
    <w:rsid w:val="00834FAB"/>
    <w:rsid w:val="00834FF4"/>
    <w:rsid w:val="00835402"/>
    <w:rsid w:val="00835896"/>
    <w:rsid w:val="00835AE9"/>
    <w:rsid w:val="00835BB7"/>
    <w:rsid w:val="0083664E"/>
    <w:rsid w:val="008375D8"/>
    <w:rsid w:val="00837976"/>
    <w:rsid w:val="008409A8"/>
    <w:rsid w:val="00840BC6"/>
    <w:rsid w:val="008412C2"/>
    <w:rsid w:val="00842100"/>
    <w:rsid w:val="008421B9"/>
    <w:rsid w:val="008425CD"/>
    <w:rsid w:val="00842D52"/>
    <w:rsid w:val="008434C2"/>
    <w:rsid w:val="00843ADF"/>
    <w:rsid w:val="00844A69"/>
    <w:rsid w:val="00844CF4"/>
    <w:rsid w:val="00844ED4"/>
    <w:rsid w:val="00846466"/>
    <w:rsid w:val="00846932"/>
    <w:rsid w:val="00846CB3"/>
    <w:rsid w:val="008470D0"/>
    <w:rsid w:val="0085206C"/>
    <w:rsid w:val="008526ED"/>
    <w:rsid w:val="008537BB"/>
    <w:rsid w:val="00855ACC"/>
    <w:rsid w:val="00857873"/>
    <w:rsid w:val="00857BD3"/>
    <w:rsid w:val="0086100A"/>
    <w:rsid w:val="00861A62"/>
    <w:rsid w:val="0086219B"/>
    <w:rsid w:val="00862EEF"/>
    <w:rsid w:val="008630A9"/>
    <w:rsid w:val="00863D77"/>
    <w:rsid w:val="00864BF4"/>
    <w:rsid w:val="0086536F"/>
    <w:rsid w:val="00865DAB"/>
    <w:rsid w:val="00866633"/>
    <w:rsid w:val="00867BCE"/>
    <w:rsid w:val="008701D2"/>
    <w:rsid w:val="008706B5"/>
    <w:rsid w:val="00870D7F"/>
    <w:rsid w:val="008716AD"/>
    <w:rsid w:val="008719F4"/>
    <w:rsid w:val="00871A3B"/>
    <w:rsid w:val="00872492"/>
    <w:rsid w:val="008728FB"/>
    <w:rsid w:val="008729FC"/>
    <w:rsid w:val="00872C45"/>
    <w:rsid w:val="0087362D"/>
    <w:rsid w:val="00873BE4"/>
    <w:rsid w:val="00873CF0"/>
    <w:rsid w:val="00874698"/>
    <w:rsid w:val="008751A5"/>
    <w:rsid w:val="00876A6A"/>
    <w:rsid w:val="00876B9B"/>
    <w:rsid w:val="00876CC6"/>
    <w:rsid w:val="008776F4"/>
    <w:rsid w:val="008779A8"/>
    <w:rsid w:val="00880F48"/>
    <w:rsid w:val="00881F48"/>
    <w:rsid w:val="00882967"/>
    <w:rsid w:val="00883256"/>
    <w:rsid w:val="0088423B"/>
    <w:rsid w:val="008853F2"/>
    <w:rsid w:val="00885A22"/>
    <w:rsid w:val="00885E52"/>
    <w:rsid w:val="00886C30"/>
    <w:rsid w:val="00886FC5"/>
    <w:rsid w:val="00887EE2"/>
    <w:rsid w:val="00890034"/>
    <w:rsid w:val="0089159B"/>
    <w:rsid w:val="008919D8"/>
    <w:rsid w:val="00891B41"/>
    <w:rsid w:val="00891C04"/>
    <w:rsid w:val="00891EAE"/>
    <w:rsid w:val="008933FB"/>
    <w:rsid w:val="00894258"/>
    <w:rsid w:val="00894D17"/>
    <w:rsid w:val="00894D1B"/>
    <w:rsid w:val="0089542E"/>
    <w:rsid w:val="00895D9E"/>
    <w:rsid w:val="00895F92"/>
    <w:rsid w:val="008961C9"/>
    <w:rsid w:val="008965D7"/>
    <w:rsid w:val="00896724"/>
    <w:rsid w:val="008972E6"/>
    <w:rsid w:val="00897659"/>
    <w:rsid w:val="00897FE1"/>
    <w:rsid w:val="008A0D0E"/>
    <w:rsid w:val="008A13C7"/>
    <w:rsid w:val="008A169B"/>
    <w:rsid w:val="008A1828"/>
    <w:rsid w:val="008A18E6"/>
    <w:rsid w:val="008A19AA"/>
    <w:rsid w:val="008A1A42"/>
    <w:rsid w:val="008A1A85"/>
    <w:rsid w:val="008A29B4"/>
    <w:rsid w:val="008A2B55"/>
    <w:rsid w:val="008A2FAF"/>
    <w:rsid w:val="008A35C7"/>
    <w:rsid w:val="008A4454"/>
    <w:rsid w:val="008A46B2"/>
    <w:rsid w:val="008A4D7F"/>
    <w:rsid w:val="008A5128"/>
    <w:rsid w:val="008A546E"/>
    <w:rsid w:val="008A56CC"/>
    <w:rsid w:val="008A5DEA"/>
    <w:rsid w:val="008A6187"/>
    <w:rsid w:val="008A66F5"/>
    <w:rsid w:val="008A6764"/>
    <w:rsid w:val="008A67D3"/>
    <w:rsid w:val="008A775B"/>
    <w:rsid w:val="008B03BF"/>
    <w:rsid w:val="008B171A"/>
    <w:rsid w:val="008B188D"/>
    <w:rsid w:val="008B2934"/>
    <w:rsid w:val="008B3963"/>
    <w:rsid w:val="008B411C"/>
    <w:rsid w:val="008B4AA2"/>
    <w:rsid w:val="008B4D91"/>
    <w:rsid w:val="008B5616"/>
    <w:rsid w:val="008C033A"/>
    <w:rsid w:val="008C084B"/>
    <w:rsid w:val="008C0B71"/>
    <w:rsid w:val="008C125C"/>
    <w:rsid w:val="008C1443"/>
    <w:rsid w:val="008C2C3F"/>
    <w:rsid w:val="008C3EAC"/>
    <w:rsid w:val="008C5934"/>
    <w:rsid w:val="008C5B4E"/>
    <w:rsid w:val="008C5D76"/>
    <w:rsid w:val="008C5F16"/>
    <w:rsid w:val="008C5F9F"/>
    <w:rsid w:val="008C6521"/>
    <w:rsid w:val="008C67A4"/>
    <w:rsid w:val="008C6F7A"/>
    <w:rsid w:val="008C727A"/>
    <w:rsid w:val="008C752F"/>
    <w:rsid w:val="008C7941"/>
    <w:rsid w:val="008D00CD"/>
    <w:rsid w:val="008D0532"/>
    <w:rsid w:val="008D0930"/>
    <w:rsid w:val="008D0B53"/>
    <w:rsid w:val="008D179C"/>
    <w:rsid w:val="008D1869"/>
    <w:rsid w:val="008D1D35"/>
    <w:rsid w:val="008D1E09"/>
    <w:rsid w:val="008D23D1"/>
    <w:rsid w:val="008D38C7"/>
    <w:rsid w:val="008D3B57"/>
    <w:rsid w:val="008D3D84"/>
    <w:rsid w:val="008D4074"/>
    <w:rsid w:val="008D5085"/>
    <w:rsid w:val="008D50D2"/>
    <w:rsid w:val="008D52BA"/>
    <w:rsid w:val="008D53EA"/>
    <w:rsid w:val="008D586E"/>
    <w:rsid w:val="008D5F82"/>
    <w:rsid w:val="008D652B"/>
    <w:rsid w:val="008D7E67"/>
    <w:rsid w:val="008E055D"/>
    <w:rsid w:val="008E1C08"/>
    <w:rsid w:val="008E2172"/>
    <w:rsid w:val="008E30CC"/>
    <w:rsid w:val="008E4055"/>
    <w:rsid w:val="008E426E"/>
    <w:rsid w:val="008E5528"/>
    <w:rsid w:val="008E63AF"/>
    <w:rsid w:val="008E677F"/>
    <w:rsid w:val="008E786B"/>
    <w:rsid w:val="008F059F"/>
    <w:rsid w:val="008F1063"/>
    <w:rsid w:val="008F1154"/>
    <w:rsid w:val="008F1ABC"/>
    <w:rsid w:val="008F2413"/>
    <w:rsid w:val="008F2607"/>
    <w:rsid w:val="008F2C40"/>
    <w:rsid w:val="008F306D"/>
    <w:rsid w:val="008F35FA"/>
    <w:rsid w:val="008F64A8"/>
    <w:rsid w:val="008F68DD"/>
    <w:rsid w:val="008F752F"/>
    <w:rsid w:val="0090063E"/>
    <w:rsid w:val="00900BA9"/>
    <w:rsid w:val="00901195"/>
    <w:rsid w:val="00902475"/>
    <w:rsid w:val="00902CC8"/>
    <w:rsid w:val="00902D47"/>
    <w:rsid w:val="00902E1D"/>
    <w:rsid w:val="00903103"/>
    <w:rsid w:val="009035EF"/>
    <w:rsid w:val="00903B10"/>
    <w:rsid w:val="00904B9C"/>
    <w:rsid w:val="00904C92"/>
    <w:rsid w:val="00904D43"/>
    <w:rsid w:val="00906AE2"/>
    <w:rsid w:val="00906EDD"/>
    <w:rsid w:val="009073CB"/>
    <w:rsid w:val="00910756"/>
    <w:rsid w:val="00910D72"/>
    <w:rsid w:val="00910F3D"/>
    <w:rsid w:val="00912D0B"/>
    <w:rsid w:val="00913262"/>
    <w:rsid w:val="00914E49"/>
    <w:rsid w:val="00914F35"/>
    <w:rsid w:val="00914FD4"/>
    <w:rsid w:val="00915333"/>
    <w:rsid w:val="00915C64"/>
    <w:rsid w:val="00916371"/>
    <w:rsid w:val="009167F4"/>
    <w:rsid w:val="00916F3E"/>
    <w:rsid w:val="009175F8"/>
    <w:rsid w:val="0091762D"/>
    <w:rsid w:val="00917AEE"/>
    <w:rsid w:val="00917B8E"/>
    <w:rsid w:val="0092078A"/>
    <w:rsid w:val="009208F3"/>
    <w:rsid w:val="00920B00"/>
    <w:rsid w:val="0092293F"/>
    <w:rsid w:val="00923435"/>
    <w:rsid w:val="009236F2"/>
    <w:rsid w:val="00924C1D"/>
    <w:rsid w:val="009259D1"/>
    <w:rsid w:val="00925A96"/>
    <w:rsid w:val="00926284"/>
    <w:rsid w:val="009262DA"/>
    <w:rsid w:val="009272A7"/>
    <w:rsid w:val="00927495"/>
    <w:rsid w:val="00927DD3"/>
    <w:rsid w:val="00927EA3"/>
    <w:rsid w:val="0093004B"/>
    <w:rsid w:val="00930ABC"/>
    <w:rsid w:val="00931100"/>
    <w:rsid w:val="009312E8"/>
    <w:rsid w:val="0093321F"/>
    <w:rsid w:val="009332AF"/>
    <w:rsid w:val="009334C9"/>
    <w:rsid w:val="009341E3"/>
    <w:rsid w:val="009344DD"/>
    <w:rsid w:val="00934E3C"/>
    <w:rsid w:val="00936268"/>
    <w:rsid w:val="009370C3"/>
    <w:rsid w:val="00937D2C"/>
    <w:rsid w:val="00937E96"/>
    <w:rsid w:val="009400F3"/>
    <w:rsid w:val="009403B3"/>
    <w:rsid w:val="00940F83"/>
    <w:rsid w:val="00941140"/>
    <w:rsid w:val="00941843"/>
    <w:rsid w:val="00942B25"/>
    <w:rsid w:val="00943205"/>
    <w:rsid w:val="009439EF"/>
    <w:rsid w:val="00944191"/>
    <w:rsid w:val="0094442C"/>
    <w:rsid w:val="0094600E"/>
    <w:rsid w:val="009460EC"/>
    <w:rsid w:val="00946E58"/>
    <w:rsid w:val="0094786C"/>
    <w:rsid w:val="00947BCB"/>
    <w:rsid w:val="009503D0"/>
    <w:rsid w:val="00950913"/>
    <w:rsid w:val="00951C1D"/>
    <w:rsid w:val="00951C36"/>
    <w:rsid w:val="00951F07"/>
    <w:rsid w:val="009525B1"/>
    <w:rsid w:val="009534FF"/>
    <w:rsid w:val="0095365C"/>
    <w:rsid w:val="009538BB"/>
    <w:rsid w:val="00953EE2"/>
    <w:rsid w:val="00953F67"/>
    <w:rsid w:val="00955203"/>
    <w:rsid w:val="009557AD"/>
    <w:rsid w:val="00955B6D"/>
    <w:rsid w:val="0095644D"/>
    <w:rsid w:val="0095678D"/>
    <w:rsid w:val="00956A27"/>
    <w:rsid w:val="00956BCE"/>
    <w:rsid w:val="00957335"/>
    <w:rsid w:val="00960AC3"/>
    <w:rsid w:val="00963838"/>
    <w:rsid w:val="009645A9"/>
    <w:rsid w:val="00964825"/>
    <w:rsid w:val="00965371"/>
    <w:rsid w:val="00965535"/>
    <w:rsid w:val="0096555E"/>
    <w:rsid w:val="009659BF"/>
    <w:rsid w:val="00966A5E"/>
    <w:rsid w:val="00966B1D"/>
    <w:rsid w:val="00967383"/>
    <w:rsid w:val="00967FDB"/>
    <w:rsid w:val="00970275"/>
    <w:rsid w:val="0097160E"/>
    <w:rsid w:val="009719CC"/>
    <w:rsid w:val="009723DD"/>
    <w:rsid w:val="00972622"/>
    <w:rsid w:val="009729E6"/>
    <w:rsid w:val="00974875"/>
    <w:rsid w:val="00974F4D"/>
    <w:rsid w:val="009753BC"/>
    <w:rsid w:val="0097540E"/>
    <w:rsid w:val="009754FC"/>
    <w:rsid w:val="00975B15"/>
    <w:rsid w:val="00975D95"/>
    <w:rsid w:val="0097737E"/>
    <w:rsid w:val="00980006"/>
    <w:rsid w:val="0098052C"/>
    <w:rsid w:val="009809D2"/>
    <w:rsid w:val="009813C2"/>
    <w:rsid w:val="00981721"/>
    <w:rsid w:val="00981CFB"/>
    <w:rsid w:val="0098232C"/>
    <w:rsid w:val="00982443"/>
    <w:rsid w:val="009835EA"/>
    <w:rsid w:val="00983693"/>
    <w:rsid w:val="009841C9"/>
    <w:rsid w:val="0098501C"/>
    <w:rsid w:val="009852B3"/>
    <w:rsid w:val="00985B46"/>
    <w:rsid w:val="00985E78"/>
    <w:rsid w:val="0098612F"/>
    <w:rsid w:val="00986644"/>
    <w:rsid w:val="00986B90"/>
    <w:rsid w:val="0098766D"/>
    <w:rsid w:val="00987B95"/>
    <w:rsid w:val="00987EE0"/>
    <w:rsid w:val="009900AF"/>
    <w:rsid w:val="00991B26"/>
    <w:rsid w:val="00991F8D"/>
    <w:rsid w:val="009935B7"/>
    <w:rsid w:val="00993754"/>
    <w:rsid w:val="00996832"/>
    <w:rsid w:val="00997D52"/>
    <w:rsid w:val="009A0A39"/>
    <w:rsid w:val="009A0AC2"/>
    <w:rsid w:val="009A1330"/>
    <w:rsid w:val="009A1358"/>
    <w:rsid w:val="009A1E90"/>
    <w:rsid w:val="009A22CC"/>
    <w:rsid w:val="009A23AD"/>
    <w:rsid w:val="009A30DD"/>
    <w:rsid w:val="009A3592"/>
    <w:rsid w:val="009A4566"/>
    <w:rsid w:val="009A4633"/>
    <w:rsid w:val="009A6A5F"/>
    <w:rsid w:val="009A7281"/>
    <w:rsid w:val="009A7F15"/>
    <w:rsid w:val="009B02F9"/>
    <w:rsid w:val="009B04F1"/>
    <w:rsid w:val="009B1C8D"/>
    <w:rsid w:val="009B23C5"/>
    <w:rsid w:val="009B240A"/>
    <w:rsid w:val="009B2F6A"/>
    <w:rsid w:val="009B3265"/>
    <w:rsid w:val="009B32C9"/>
    <w:rsid w:val="009B338D"/>
    <w:rsid w:val="009B407B"/>
    <w:rsid w:val="009B47B3"/>
    <w:rsid w:val="009B4A5D"/>
    <w:rsid w:val="009B4B10"/>
    <w:rsid w:val="009B4D3A"/>
    <w:rsid w:val="009B4ECC"/>
    <w:rsid w:val="009B5283"/>
    <w:rsid w:val="009B52FA"/>
    <w:rsid w:val="009B554E"/>
    <w:rsid w:val="009B56B3"/>
    <w:rsid w:val="009B5826"/>
    <w:rsid w:val="009B5912"/>
    <w:rsid w:val="009B64A1"/>
    <w:rsid w:val="009B64C7"/>
    <w:rsid w:val="009B6CD5"/>
    <w:rsid w:val="009B6D30"/>
    <w:rsid w:val="009B7656"/>
    <w:rsid w:val="009B7D45"/>
    <w:rsid w:val="009C0220"/>
    <w:rsid w:val="009C0A67"/>
    <w:rsid w:val="009C0EA8"/>
    <w:rsid w:val="009C0F9D"/>
    <w:rsid w:val="009C10FB"/>
    <w:rsid w:val="009C2730"/>
    <w:rsid w:val="009C2B0F"/>
    <w:rsid w:val="009C2C1F"/>
    <w:rsid w:val="009C3874"/>
    <w:rsid w:val="009C39A8"/>
    <w:rsid w:val="009C3B09"/>
    <w:rsid w:val="009C599E"/>
    <w:rsid w:val="009C5AC7"/>
    <w:rsid w:val="009C6956"/>
    <w:rsid w:val="009C783C"/>
    <w:rsid w:val="009C79EA"/>
    <w:rsid w:val="009C7FFA"/>
    <w:rsid w:val="009D0E34"/>
    <w:rsid w:val="009D105C"/>
    <w:rsid w:val="009D1107"/>
    <w:rsid w:val="009D11C7"/>
    <w:rsid w:val="009D1654"/>
    <w:rsid w:val="009D1719"/>
    <w:rsid w:val="009D25EB"/>
    <w:rsid w:val="009D32A5"/>
    <w:rsid w:val="009D3D03"/>
    <w:rsid w:val="009D3DF1"/>
    <w:rsid w:val="009D4379"/>
    <w:rsid w:val="009D4520"/>
    <w:rsid w:val="009D48C1"/>
    <w:rsid w:val="009D4A2B"/>
    <w:rsid w:val="009D4C30"/>
    <w:rsid w:val="009D5247"/>
    <w:rsid w:val="009D65C4"/>
    <w:rsid w:val="009D67F9"/>
    <w:rsid w:val="009D6E28"/>
    <w:rsid w:val="009D6E47"/>
    <w:rsid w:val="009D6E9F"/>
    <w:rsid w:val="009D7626"/>
    <w:rsid w:val="009E02E1"/>
    <w:rsid w:val="009E0765"/>
    <w:rsid w:val="009E08D6"/>
    <w:rsid w:val="009E0BE3"/>
    <w:rsid w:val="009E0CF9"/>
    <w:rsid w:val="009E173C"/>
    <w:rsid w:val="009E1BD8"/>
    <w:rsid w:val="009E1FAC"/>
    <w:rsid w:val="009E218E"/>
    <w:rsid w:val="009E2510"/>
    <w:rsid w:val="009E25AE"/>
    <w:rsid w:val="009E27DD"/>
    <w:rsid w:val="009E2D90"/>
    <w:rsid w:val="009E2EB3"/>
    <w:rsid w:val="009E3C2B"/>
    <w:rsid w:val="009E4827"/>
    <w:rsid w:val="009E5F62"/>
    <w:rsid w:val="009E6028"/>
    <w:rsid w:val="009E628B"/>
    <w:rsid w:val="009E6395"/>
    <w:rsid w:val="009E66AE"/>
    <w:rsid w:val="009E7646"/>
    <w:rsid w:val="009E781D"/>
    <w:rsid w:val="009E7C40"/>
    <w:rsid w:val="009F02A4"/>
    <w:rsid w:val="009F1311"/>
    <w:rsid w:val="009F22B5"/>
    <w:rsid w:val="009F22E1"/>
    <w:rsid w:val="009F2368"/>
    <w:rsid w:val="009F2C04"/>
    <w:rsid w:val="009F2C31"/>
    <w:rsid w:val="009F4612"/>
    <w:rsid w:val="009F4BB8"/>
    <w:rsid w:val="009F4EEC"/>
    <w:rsid w:val="009F5604"/>
    <w:rsid w:val="009F5639"/>
    <w:rsid w:val="009F5813"/>
    <w:rsid w:val="009F5F4B"/>
    <w:rsid w:val="009F69B9"/>
    <w:rsid w:val="009F7A4E"/>
    <w:rsid w:val="00A005BE"/>
    <w:rsid w:val="00A00626"/>
    <w:rsid w:val="00A00792"/>
    <w:rsid w:val="00A012A1"/>
    <w:rsid w:val="00A018FF"/>
    <w:rsid w:val="00A021CB"/>
    <w:rsid w:val="00A02947"/>
    <w:rsid w:val="00A029F4"/>
    <w:rsid w:val="00A02F93"/>
    <w:rsid w:val="00A0393A"/>
    <w:rsid w:val="00A03E7F"/>
    <w:rsid w:val="00A03FD9"/>
    <w:rsid w:val="00A0415A"/>
    <w:rsid w:val="00A0420A"/>
    <w:rsid w:val="00A04693"/>
    <w:rsid w:val="00A05DCC"/>
    <w:rsid w:val="00A05E3A"/>
    <w:rsid w:val="00A06A49"/>
    <w:rsid w:val="00A120F6"/>
    <w:rsid w:val="00A124E3"/>
    <w:rsid w:val="00A14BCC"/>
    <w:rsid w:val="00A15A05"/>
    <w:rsid w:val="00A165C5"/>
    <w:rsid w:val="00A16626"/>
    <w:rsid w:val="00A16741"/>
    <w:rsid w:val="00A20475"/>
    <w:rsid w:val="00A20516"/>
    <w:rsid w:val="00A21916"/>
    <w:rsid w:val="00A21D01"/>
    <w:rsid w:val="00A22465"/>
    <w:rsid w:val="00A230E4"/>
    <w:rsid w:val="00A2319F"/>
    <w:rsid w:val="00A239AD"/>
    <w:rsid w:val="00A24E71"/>
    <w:rsid w:val="00A25733"/>
    <w:rsid w:val="00A27766"/>
    <w:rsid w:val="00A30341"/>
    <w:rsid w:val="00A326D7"/>
    <w:rsid w:val="00A3382E"/>
    <w:rsid w:val="00A3388A"/>
    <w:rsid w:val="00A34B04"/>
    <w:rsid w:val="00A35113"/>
    <w:rsid w:val="00A35DF6"/>
    <w:rsid w:val="00A363EA"/>
    <w:rsid w:val="00A36550"/>
    <w:rsid w:val="00A36EAA"/>
    <w:rsid w:val="00A37437"/>
    <w:rsid w:val="00A376A0"/>
    <w:rsid w:val="00A37DDE"/>
    <w:rsid w:val="00A37EA7"/>
    <w:rsid w:val="00A4014B"/>
    <w:rsid w:val="00A401F8"/>
    <w:rsid w:val="00A4061F"/>
    <w:rsid w:val="00A40D96"/>
    <w:rsid w:val="00A40E15"/>
    <w:rsid w:val="00A40F4D"/>
    <w:rsid w:val="00A41566"/>
    <w:rsid w:val="00A418CF"/>
    <w:rsid w:val="00A42CE7"/>
    <w:rsid w:val="00A431E7"/>
    <w:rsid w:val="00A45043"/>
    <w:rsid w:val="00A457E5"/>
    <w:rsid w:val="00A45CD2"/>
    <w:rsid w:val="00A45EDB"/>
    <w:rsid w:val="00A45FF6"/>
    <w:rsid w:val="00A46A43"/>
    <w:rsid w:val="00A46ABA"/>
    <w:rsid w:val="00A4732B"/>
    <w:rsid w:val="00A506E3"/>
    <w:rsid w:val="00A50A40"/>
    <w:rsid w:val="00A514F1"/>
    <w:rsid w:val="00A51DAB"/>
    <w:rsid w:val="00A53028"/>
    <w:rsid w:val="00A532D3"/>
    <w:rsid w:val="00A5495E"/>
    <w:rsid w:val="00A54A1B"/>
    <w:rsid w:val="00A55389"/>
    <w:rsid w:val="00A55A61"/>
    <w:rsid w:val="00A56FC0"/>
    <w:rsid w:val="00A57F3A"/>
    <w:rsid w:val="00A6148C"/>
    <w:rsid w:val="00A6198A"/>
    <w:rsid w:val="00A62BEE"/>
    <w:rsid w:val="00A62FB6"/>
    <w:rsid w:val="00A62FCD"/>
    <w:rsid w:val="00A63794"/>
    <w:rsid w:val="00A639AD"/>
    <w:rsid w:val="00A63A08"/>
    <w:rsid w:val="00A63B21"/>
    <w:rsid w:val="00A64406"/>
    <w:rsid w:val="00A6609B"/>
    <w:rsid w:val="00A66F6A"/>
    <w:rsid w:val="00A672DC"/>
    <w:rsid w:val="00A7012E"/>
    <w:rsid w:val="00A70700"/>
    <w:rsid w:val="00A71245"/>
    <w:rsid w:val="00A71ECC"/>
    <w:rsid w:val="00A7264E"/>
    <w:rsid w:val="00A72D4D"/>
    <w:rsid w:val="00A7388F"/>
    <w:rsid w:val="00A73F68"/>
    <w:rsid w:val="00A74300"/>
    <w:rsid w:val="00A746C8"/>
    <w:rsid w:val="00A7471F"/>
    <w:rsid w:val="00A747ED"/>
    <w:rsid w:val="00A7509A"/>
    <w:rsid w:val="00A75464"/>
    <w:rsid w:val="00A766BA"/>
    <w:rsid w:val="00A76B86"/>
    <w:rsid w:val="00A76E81"/>
    <w:rsid w:val="00A77CD3"/>
    <w:rsid w:val="00A80118"/>
    <w:rsid w:val="00A802BA"/>
    <w:rsid w:val="00A820EF"/>
    <w:rsid w:val="00A82488"/>
    <w:rsid w:val="00A82673"/>
    <w:rsid w:val="00A82BD4"/>
    <w:rsid w:val="00A82DD8"/>
    <w:rsid w:val="00A82F1B"/>
    <w:rsid w:val="00A83FA0"/>
    <w:rsid w:val="00A843B4"/>
    <w:rsid w:val="00A84996"/>
    <w:rsid w:val="00A84BED"/>
    <w:rsid w:val="00A862A3"/>
    <w:rsid w:val="00A8645E"/>
    <w:rsid w:val="00A87275"/>
    <w:rsid w:val="00A87449"/>
    <w:rsid w:val="00A87691"/>
    <w:rsid w:val="00A87FEF"/>
    <w:rsid w:val="00A90124"/>
    <w:rsid w:val="00A90422"/>
    <w:rsid w:val="00A9167F"/>
    <w:rsid w:val="00A91C22"/>
    <w:rsid w:val="00A91E2F"/>
    <w:rsid w:val="00A926BE"/>
    <w:rsid w:val="00A92E5E"/>
    <w:rsid w:val="00A9319B"/>
    <w:rsid w:val="00A93C3C"/>
    <w:rsid w:val="00A95507"/>
    <w:rsid w:val="00A958B9"/>
    <w:rsid w:val="00A95D1D"/>
    <w:rsid w:val="00A967E8"/>
    <w:rsid w:val="00A967EB"/>
    <w:rsid w:val="00A96D9C"/>
    <w:rsid w:val="00A96F0B"/>
    <w:rsid w:val="00A97072"/>
    <w:rsid w:val="00AA02A0"/>
    <w:rsid w:val="00AA03BB"/>
    <w:rsid w:val="00AA0EF9"/>
    <w:rsid w:val="00AA1186"/>
    <w:rsid w:val="00AA16C3"/>
    <w:rsid w:val="00AA1771"/>
    <w:rsid w:val="00AA2F63"/>
    <w:rsid w:val="00AA3638"/>
    <w:rsid w:val="00AA36FA"/>
    <w:rsid w:val="00AA3CAE"/>
    <w:rsid w:val="00AA5D9C"/>
    <w:rsid w:val="00AA73E9"/>
    <w:rsid w:val="00AA7722"/>
    <w:rsid w:val="00AA799E"/>
    <w:rsid w:val="00AA7EA0"/>
    <w:rsid w:val="00AB0594"/>
    <w:rsid w:val="00AB0744"/>
    <w:rsid w:val="00AB0C78"/>
    <w:rsid w:val="00AB1C12"/>
    <w:rsid w:val="00AB27BD"/>
    <w:rsid w:val="00AB2E7B"/>
    <w:rsid w:val="00AB3288"/>
    <w:rsid w:val="00AB32F0"/>
    <w:rsid w:val="00AB40D7"/>
    <w:rsid w:val="00AB4C7B"/>
    <w:rsid w:val="00AB50B2"/>
    <w:rsid w:val="00AB51A7"/>
    <w:rsid w:val="00AB5B81"/>
    <w:rsid w:val="00AB5FC9"/>
    <w:rsid w:val="00AB69E2"/>
    <w:rsid w:val="00AB7BAD"/>
    <w:rsid w:val="00AC0623"/>
    <w:rsid w:val="00AC0DBF"/>
    <w:rsid w:val="00AC24AE"/>
    <w:rsid w:val="00AC284A"/>
    <w:rsid w:val="00AC2AC9"/>
    <w:rsid w:val="00AC3086"/>
    <w:rsid w:val="00AC35D9"/>
    <w:rsid w:val="00AC4E60"/>
    <w:rsid w:val="00AC5143"/>
    <w:rsid w:val="00AC5589"/>
    <w:rsid w:val="00AC5B97"/>
    <w:rsid w:val="00AC70C4"/>
    <w:rsid w:val="00AC70D0"/>
    <w:rsid w:val="00AC7575"/>
    <w:rsid w:val="00AD01A1"/>
    <w:rsid w:val="00AD041A"/>
    <w:rsid w:val="00AD07CF"/>
    <w:rsid w:val="00AD0CE2"/>
    <w:rsid w:val="00AD1E8F"/>
    <w:rsid w:val="00AD1ECE"/>
    <w:rsid w:val="00AD1EE0"/>
    <w:rsid w:val="00AD24D4"/>
    <w:rsid w:val="00AD26A6"/>
    <w:rsid w:val="00AD2999"/>
    <w:rsid w:val="00AD2AF4"/>
    <w:rsid w:val="00AD37F9"/>
    <w:rsid w:val="00AD4243"/>
    <w:rsid w:val="00AD527F"/>
    <w:rsid w:val="00AD554D"/>
    <w:rsid w:val="00AD5A5E"/>
    <w:rsid w:val="00AD5D53"/>
    <w:rsid w:val="00AD5DBB"/>
    <w:rsid w:val="00AD6500"/>
    <w:rsid w:val="00AD66E3"/>
    <w:rsid w:val="00AD723C"/>
    <w:rsid w:val="00AE0BAE"/>
    <w:rsid w:val="00AE0F50"/>
    <w:rsid w:val="00AE18A5"/>
    <w:rsid w:val="00AE22CB"/>
    <w:rsid w:val="00AE3E34"/>
    <w:rsid w:val="00AE43B7"/>
    <w:rsid w:val="00AE57A7"/>
    <w:rsid w:val="00AE597C"/>
    <w:rsid w:val="00AE6860"/>
    <w:rsid w:val="00AE73F2"/>
    <w:rsid w:val="00AE7868"/>
    <w:rsid w:val="00AE7905"/>
    <w:rsid w:val="00AE7B70"/>
    <w:rsid w:val="00AE7ED6"/>
    <w:rsid w:val="00AF07DB"/>
    <w:rsid w:val="00AF1648"/>
    <w:rsid w:val="00AF16D7"/>
    <w:rsid w:val="00AF2047"/>
    <w:rsid w:val="00AF2A28"/>
    <w:rsid w:val="00AF3A0C"/>
    <w:rsid w:val="00AF4B9C"/>
    <w:rsid w:val="00AF4D34"/>
    <w:rsid w:val="00AF51EE"/>
    <w:rsid w:val="00AF55B7"/>
    <w:rsid w:val="00AF5D09"/>
    <w:rsid w:val="00AF6346"/>
    <w:rsid w:val="00AF66F9"/>
    <w:rsid w:val="00AF6B18"/>
    <w:rsid w:val="00AF7029"/>
    <w:rsid w:val="00B00414"/>
    <w:rsid w:val="00B018DB"/>
    <w:rsid w:val="00B0215D"/>
    <w:rsid w:val="00B02633"/>
    <w:rsid w:val="00B0348C"/>
    <w:rsid w:val="00B03ED7"/>
    <w:rsid w:val="00B04026"/>
    <w:rsid w:val="00B049D6"/>
    <w:rsid w:val="00B04C76"/>
    <w:rsid w:val="00B04EF1"/>
    <w:rsid w:val="00B06520"/>
    <w:rsid w:val="00B0783A"/>
    <w:rsid w:val="00B07BB3"/>
    <w:rsid w:val="00B07DA5"/>
    <w:rsid w:val="00B107FA"/>
    <w:rsid w:val="00B1087C"/>
    <w:rsid w:val="00B10EB0"/>
    <w:rsid w:val="00B112F4"/>
    <w:rsid w:val="00B11A2D"/>
    <w:rsid w:val="00B12695"/>
    <w:rsid w:val="00B137B3"/>
    <w:rsid w:val="00B13822"/>
    <w:rsid w:val="00B13B0F"/>
    <w:rsid w:val="00B13B15"/>
    <w:rsid w:val="00B13B40"/>
    <w:rsid w:val="00B145C5"/>
    <w:rsid w:val="00B146C7"/>
    <w:rsid w:val="00B14A04"/>
    <w:rsid w:val="00B14A23"/>
    <w:rsid w:val="00B15540"/>
    <w:rsid w:val="00B16386"/>
    <w:rsid w:val="00B1689B"/>
    <w:rsid w:val="00B16D66"/>
    <w:rsid w:val="00B20154"/>
    <w:rsid w:val="00B206B4"/>
    <w:rsid w:val="00B20BE6"/>
    <w:rsid w:val="00B20D53"/>
    <w:rsid w:val="00B219A4"/>
    <w:rsid w:val="00B219FE"/>
    <w:rsid w:val="00B21CB8"/>
    <w:rsid w:val="00B2207F"/>
    <w:rsid w:val="00B2256B"/>
    <w:rsid w:val="00B22B30"/>
    <w:rsid w:val="00B24968"/>
    <w:rsid w:val="00B24A20"/>
    <w:rsid w:val="00B24CDD"/>
    <w:rsid w:val="00B257FA"/>
    <w:rsid w:val="00B25C68"/>
    <w:rsid w:val="00B268DC"/>
    <w:rsid w:val="00B269E1"/>
    <w:rsid w:val="00B273AA"/>
    <w:rsid w:val="00B30925"/>
    <w:rsid w:val="00B33063"/>
    <w:rsid w:val="00B34043"/>
    <w:rsid w:val="00B343B0"/>
    <w:rsid w:val="00B3519C"/>
    <w:rsid w:val="00B35973"/>
    <w:rsid w:val="00B37C23"/>
    <w:rsid w:val="00B40716"/>
    <w:rsid w:val="00B40AFF"/>
    <w:rsid w:val="00B40BB9"/>
    <w:rsid w:val="00B4328B"/>
    <w:rsid w:val="00B43FDE"/>
    <w:rsid w:val="00B442A7"/>
    <w:rsid w:val="00B44301"/>
    <w:rsid w:val="00B445EA"/>
    <w:rsid w:val="00B44716"/>
    <w:rsid w:val="00B452B6"/>
    <w:rsid w:val="00B45322"/>
    <w:rsid w:val="00B453C3"/>
    <w:rsid w:val="00B4620F"/>
    <w:rsid w:val="00B465CF"/>
    <w:rsid w:val="00B46731"/>
    <w:rsid w:val="00B46C30"/>
    <w:rsid w:val="00B47C0E"/>
    <w:rsid w:val="00B47F18"/>
    <w:rsid w:val="00B502AD"/>
    <w:rsid w:val="00B5031B"/>
    <w:rsid w:val="00B51343"/>
    <w:rsid w:val="00B51C46"/>
    <w:rsid w:val="00B536D1"/>
    <w:rsid w:val="00B53CFE"/>
    <w:rsid w:val="00B53D45"/>
    <w:rsid w:val="00B53DE3"/>
    <w:rsid w:val="00B54614"/>
    <w:rsid w:val="00B558A2"/>
    <w:rsid w:val="00B55AB6"/>
    <w:rsid w:val="00B567DA"/>
    <w:rsid w:val="00B572BD"/>
    <w:rsid w:val="00B572FE"/>
    <w:rsid w:val="00B57BC7"/>
    <w:rsid w:val="00B57D7A"/>
    <w:rsid w:val="00B60150"/>
    <w:rsid w:val="00B6073B"/>
    <w:rsid w:val="00B609FD"/>
    <w:rsid w:val="00B60B7D"/>
    <w:rsid w:val="00B60B8E"/>
    <w:rsid w:val="00B61BE2"/>
    <w:rsid w:val="00B620B9"/>
    <w:rsid w:val="00B62EFD"/>
    <w:rsid w:val="00B643F6"/>
    <w:rsid w:val="00B64E33"/>
    <w:rsid w:val="00B65398"/>
    <w:rsid w:val="00B672EA"/>
    <w:rsid w:val="00B67374"/>
    <w:rsid w:val="00B67844"/>
    <w:rsid w:val="00B67BEA"/>
    <w:rsid w:val="00B67C29"/>
    <w:rsid w:val="00B67C30"/>
    <w:rsid w:val="00B71192"/>
    <w:rsid w:val="00B7148C"/>
    <w:rsid w:val="00B71B01"/>
    <w:rsid w:val="00B723C1"/>
    <w:rsid w:val="00B7271C"/>
    <w:rsid w:val="00B7279B"/>
    <w:rsid w:val="00B729D0"/>
    <w:rsid w:val="00B72D68"/>
    <w:rsid w:val="00B72E40"/>
    <w:rsid w:val="00B737C8"/>
    <w:rsid w:val="00B73BF9"/>
    <w:rsid w:val="00B74720"/>
    <w:rsid w:val="00B747AF"/>
    <w:rsid w:val="00B74B8F"/>
    <w:rsid w:val="00B75971"/>
    <w:rsid w:val="00B773F2"/>
    <w:rsid w:val="00B77AF2"/>
    <w:rsid w:val="00B80328"/>
    <w:rsid w:val="00B809D6"/>
    <w:rsid w:val="00B80BA8"/>
    <w:rsid w:val="00B8231D"/>
    <w:rsid w:val="00B82E06"/>
    <w:rsid w:val="00B83BD0"/>
    <w:rsid w:val="00B83EAE"/>
    <w:rsid w:val="00B846FF"/>
    <w:rsid w:val="00B862E4"/>
    <w:rsid w:val="00B865F0"/>
    <w:rsid w:val="00B8660F"/>
    <w:rsid w:val="00B8695C"/>
    <w:rsid w:val="00B86D9D"/>
    <w:rsid w:val="00B90CBB"/>
    <w:rsid w:val="00B920F7"/>
    <w:rsid w:val="00B924CE"/>
    <w:rsid w:val="00B93599"/>
    <w:rsid w:val="00B950F2"/>
    <w:rsid w:val="00B95375"/>
    <w:rsid w:val="00B955ED"/>
    <w:rsid w:val="00B95D3B"/>
    <w:rsid w:val="00B96FF1"/>
    <w:rsid w:val="00B9702D"/>
    <w:rsid w:val="00B97073"/>
    <w:rsid w:val="00B9743C"/>
    <w:rsid w:val="00B97531"/>
    <w:rsid w:val="00B97825"/>
    <w:rsid w:val="00B9782B"/>
    <w:rsid w:val="00BA01D9"/>
    <w:rsid w:val="00BA06F3"/>
    <w:rsid w:val="00BA09CF"/>
    <w:rsid w:val="00BA0C2A"/>
    <w:rsid w:val="00BA1060"/>
    <w:rsid w:val="00BA1218"/>
    <w:rsid w:val="00BA187D"/>
    <w:rsid w:val="00BA294B"/>
    <w:rsid w:val="00BA31D8"/>
    <w:rsid w:val="00BA419D"/>
    <w:rsid w:val="00BA4855"/>
    <w:rsid w:val="00BA5157"/>
    <w:rsid w:val="00BA5446"/>
    <w:rsid w:val="00BA59EB"/>
    <w:rsid w:val="00BA5CDE"/>
    <w:rsid w:val="00BA613F"/>
    <w:rsid w:val="00BA6575"/>
    <w:rsid w:val="00BA734B"/>
    <w:rsid w:val="00BB0004"/>
    <w:rsid w:val="00BB00A3"/>
    <w:rsid w:val="00BB0117"/>
    <w:rsid w:val="00BB10CB"/>
    <w:rsid w:val="00BB2081"/>
    <w:rsid w:val="00BB2825"/>
    <w:rsid w:val="00BB2D12"/>
    <w:rsid w:val="00BB4989"/>
    <w:rsid w:val="00BB5A58"/>
    <w:rsid w:val="00BB5F88"/>
    <w:rsid w:val="00BB65A2"/>
    <w:rsid w:val="00BB777A"/>
    <w:rsid w:val="00BB78D9"/>
    <w:rsid w:val="00BC1560"/>
    <w:rsid w:val="00BC1636"/>
    <w:rsid w:val="00BC1701"/>
    <w:rsid w:val="00BC1A69"/>
    <w:rsid w:val="00BC1B18"/>
    <w:rsid w:val="00BC4387"/>
    <w:rsid w:val="00BC4EE7"/>
    <w:rsid w:val="00BC5165"/>
    <w:rsid w:val="00BC5EF3"/>
    <w:rsid w:val="00BC7BAF"/>
    <w:rsid w:val="00BD0612"/>
    <w:rsid w:val="00BD09E0"/>
    <w:rsid w:val="00BD0F9F"/>
    <w:rsid w:val="00BD1590"/>
    <w:rsid w:val="00BD18B5"/>
    <w:rsid w:val="00BD21AD"/>
    <w:rsid w:val="00BD223D"/>
    <w:rsid w:val="00BD3A5A"/>
    <w:rsid w:val="00BD50DB"/>
    <w:rsid w:val="00BD57FE"/>
    <w:rsid w:val="00BD6484"/>
    <w:rsid w:val="00BD6D8C"/>
    <w:rsid w:val="00BD7785"/>
    <w:rsid w:val="00BD7A95"/>
    <w:rsid w:val="00BE10E1"/>
    <w:rsid w:val="00BE159E"/>
    <w:rsid w:val="00BE20B7"/>
    <w:rsid w:val="00BE25DC"/>
    <w:rsid w:val="00BE3342"/>
    <w:rsid w:val="00BE345B"/>
    <w:rsid w:val="00BE3C37"/>
    <w:rsid w:val="00BE3CBF"/>
    <w:rsid w:val="00BE3CC3"/>
    <w:rsid w:val="00BE4860"/>
    <w:rsid w:val="00BE49CF"/>
    <w:rsid w:val="00BE4CE7"/>
    <w:rsid w:val="00BE4F61"/>
    <w:rsid w:val="00BE5441"/>
    <w:rsid w:val="00BE6728"/>
    <w:rsid w:val="00BE6A91"/>
    <w:rsid w:val="00BE6CC8"/>
    <w:rsid w:val="00BE72EB"/>
    <w:rsid w:val="00BE7474"/>
    <w:rsid w:val="00BE7602"/>
    <w:rsid w:val="00BE79B9"/>
    <w:rsid w:val="00BE7AD2"/>
    <w:rsid w:val="00BF0548"/>
    <w:rsid w:val="00BF0931"/>
    <w:rsid w:val="00BF0DC8"/>
    <w:rsid w:val="00BF1303"/>
    <w:rsid w:val="00BF181A"/>
    <w:rsid w:val="00BF1901"/>
    <w:rsid w:val="00BF1E22"/>
    <w:rsid w:val="00BF2765"/>
    <w:rsid w:val="00BF30DB"/>
    <w:rsid w:val="00BF325E"/>
    <w:rsid w:val="00BF34A7"/>
    <w:rsid w:val="00BF3765"/>
    <w:rsid w:val="00BF38F1"/>
    <w:rsid w:val="00BF4BF8"/>
    <w:rsid w:val="00BF4DD7"/>
    <w:rsid w:val="00BF6B70"/>
    <w:rsid w:val="00BF6BEA"/>
    <w:rsid w:val="00C0016D"/>
    <w:rsid w:val="00C00324"/>
    <w:rsid w:val="00C00E39"/>
    <w:rsid w:val="00C01196"/>
    <w:rsid w:val="00C0165F"/>
    <w:rsid w:val="00C025D3"/>
    <w:rsid w:val="00C026FD"/>
    <w:rsid w:val="00C02772"/>
    <w:rsid w:val="00C02A09"/>
    <w:rsid w:val="00C0335A"/>
    <w:rsid w:val="00C03E77"/>
    <w:rsid w:val="00C04822"/>
    <w:rsid w:val="00C05C84"/>
    <w:rsid w:val="00C06B6E"/>
    <w:rsid w:val="00C06E94"/>
    <w:rsid w:val="00C07B28"/>
    <w:rsid w:val="00C1100E"/>
    <w:rsid w:val="00C111ED"/>
    <w:rsid w:val="00C115F7"/>
    <w:rsid w:val="00C11802"/>
    <w:rsid w:val="00C122D0"/>
    <w:rsid w:val="00C133CE"/>
    <w:rsid w:val="00C14993"/>
    <w:rsid w:val="00C1514C"/>
    <w:rsid w:val="00C15210"/>
    <w:rsid w:val="00C15584"/>
    <w:rsid w:val="00C1584D"/>
    <w:rsid w:val="00C15C2B"/>
    <w:rsid w:val="00C165FF"/>
    <w:rsid w:val="00C171F0"/>
    <w:rsid w:val="00C207AC"/>
    <w:rsid w:val="00C21202"/>
    <w:rsid w:val="00C21467"/>
    <w:rsid w:val="00C21B56"/>
    <w:rsid w:val="00C232B4"/>
    <w:rsid w:val="00C23536"/>
    <w:rsid w:val="00C24AAC"/>
    <w:rsid w:val="00C24DDB"/>
    <w:rsid w:val="00C26287"/>
    <w:rsid w:val="00C262B0"/>
    <w:rsid w:val="00C26D1F"/>
    <w:rsid w:val="00C27C62"/>
    <w:rsid w:val="00C31B9B"/>
    <w:rsid w:val="00C32250"/>
    <w:rsid w:val="00C339D3"/>
    <w:rsid w:val="00C33AA8"/>
    <w:rsid w:val="00C33E51"/>
    <w:rsid w:val="00C35CBF"/>
    <w:rsid w:val="00C35E5D"/>
    <w:rsid w:val="00C36451"/>
    <w:rsid w:val="00C36AD7"/>
    <w:rsid w:val="00C37087"/>
    <w:rsid w:val="00C37C46"/>
    <w:rsid w:val="00C37D05"/>
    <w:rsid w:val="00C40BB3"/>
    <w:rsid w:val="00C4102A"/>
    <w:rsid w:val="00C41581"/>
    <w:rsid w:val="00C41D65"/>
    <w:rsid w:val="00C42787"/>
    <w:rsid w:val="00C42B38"/>
    <w:rsid w:val="00C42C7E"/>
    <w:rsid w:val="00C436C4"/>
    <w:rsid w:val="00C4379A"/>
    <w:rsid w:val="00C43970"/>
    <w:rsid w:val="00C4455F"/>
    <w:rsid w:val="00C44939"/>
    <w:rsid w:val="00C44BB6"/>
    <w:rsid w:val="00C45606"/>
    <w:rsid w:val="00C456B1"/>
    <w:rsid w:val="00C46443"/>
    <w:rsid w:val="00C46770"/>
    <w:rsid w:val="00C46EDE"/>
    <w:rsid w:val="00C5055E"/>
    <w:rsid w:val="00C50896"/>
    <w:rsid w:val="00C51648"/>
    <w:rsid w:val="00C51B97"/>
    <w:rsid w:val="00C52162"/>
    <w:rsid w:val="00C52357"/>
    <w:rsid w:val="00C52607"/>
    <w:rsid w:val="00C5272E"/>
    <w:rsid w:val="00C52ACC"/>
    <w:rsid w:val="00C530AF"/>
    <w:rsid w:val="00C538DB"/>
    <w:rsid w:val="00C5395C"/>
    <w:rsid w:val="00C547AA"/>
    <w:rsid w:val="00C54BCB"/>
    <w:rsid w:val="00C55C02"/>
    <w:rsid w:val="00C55EE2"/>
    <w:rsid w:val="00C60BC9"/>
    <w:rsid w:val="00C60DED"/>
    <w:rsid w:val="00C61A0D"/>
    <w:rsid w:val="00C61BE2"/>
    <w:rsid w:val="00C61E5C"/>
    <w:rsid w:val="00C62AB8"/>
    <w:rsid w:val="00C62BE9"/>
    <w:rsid w:val="00C63DD9"/>
    <w:rsid w:val="00C64375"/>
    <w:rsid w:val="00C64D39"/>
    <w:rsid w:val="00C64FF3"/>
    <w:rsid w:val="00C65EF9"/>
    <w:rsid w:val="00C660FA"/>
    <w:rsid w:val="00C6623D"/>
    <w:rsid w:val="00C669FB"/>
    <w:rsid w:val="00C66EA1"/>
    <w:rsid w:val="00C70195"/>
    <w:rsid w:val="00C70906"/>
    <w:rsid w:val="00C70F4E"/>
    <w:rsid w:val="00C7152F"/>
    <w:rsid w:val="00C71807"/>
    <w:rsid w:val="00C7301D"/>
    <w:rsid w:val="00C734CB"/>
    <w:rsid w:val="00C73ACA"/>
    <w:rsid w:val="00C73AD2"/>
    <w:rsid w:val="00C7436D"/>
    <w:rsid w:val="00C74E2B"/>
    <w:rsid w:val="00C74F5F"/>
    <w:rsid w:val="00C75471"/>
    <w:rsid w:val="00C75570"/>
    <w:rsid w:val="00C75E27"/>
    <w:rsid w:val="00C76058"/>
    <w:rsid w:val="00C770DB"/>
    <w:rsid w:val="00C771DB"/>
    <w:rsid w:val="00C77534"/>
    <w:rsid w:val="00C81BEB"/>
    <w:rsid w:val="00C82ACD"/>
    <w:rsid w:val="00C82B24"/>
    <w:rsid w:val="00C83A0A"/>
    <w:rsid w:val="00C83C95"/>
    <w:rsid w:val="00C855C1"/>
    <w:rsid w:val="00C863E8"/>
    <w:rsid w:val="00C86701"/>
    <w:rsid w:val="00C867B9"/>
    <w:rsid w:val="00C86E16"/>
    <w:rsid w:val="00C87128"/>
    <w:rsid w:val="00C87681"/>
    <w:rsid w:val="00C87C5C"/>
    <w:rsid w:val="00C905E3"/>
    <w:rsid w:val="00C917C7"/>
    <w:rsid w:val="00C92218"/>
    <w:rsid w:val="00C9252B"/>
    <w:rsid w:val="00C92FF4"/>
    <w:rsid w:val="00C9302F"/>
    <w:rsid w:val="00C93194"/>
    <w:rsid w:val="00C934EF"/>
    <w:rsid w:val="00C9444B"/>
    <w:rsid w:val="00C944DB"/>
    <w:rsid w:val="00C94F92"/>
    <w:rsid w:val="00C9578B"/>
    <w:rsid w:val="00C96C7C"/>
    <w:rsid w:val="00C96CF5"/>
    <w:rsid w:val="00CA1069"/>
    <w:rsid w:val="00CA22C8"/>
    <w:rsid w:val="00CA2E8F"/>
    <w:rsid w:val="00CA3057"/>
    <w:rsid w:val="00CA3EB5"/>
    <w:rsid w:val="00CA3EE1"/>
    <w:rsid w:val="00CA49F1"/>
    <w:rsid w:val="00CA4DFB"/>
    <w:rsid w:val="00CA4F7A"/>
    <w:rsid w:val="00CA5073"/>
    <w:rsid w:val="00CA5A4C"/>
    <w:rsid w:val="00CA6B13"/>
    <w:rsid w:val="00CA6CEB"/>
    <w:rsid w:val="00CA7225"/>
    <w:rsid w:val="00CA7539"/>
    <w:rsid w:val="00CB0ED4"/>
    <w:rsid w:val="00CB1235"/>
    <w:rsid w:val="00CB1BD9"/>
    <w:rsid w:val="00CB2221"/>
    <w:rsid w:val="00CB375C"/>
    <w:rsid w:val="00CB3BD9"/>
    <w:rsid w:val="00CB5398"/>
    <w:rsid w:val="00CB561B"/>
    <w:rsid w:val="00CB5A9B"/>
    <w:rsid w:val="00CB5E37"/>
    <w:rsid w:val="00CB62F4"/>
    <w:rsid w:val="00CB63BB"/>
    <w:rsid w:val="00CB67C4"/>
    <w:rsid w:val="00CB6916"/>
    <w:rsid w:val="00CB6B51"/>
    <w:rsid w:val="00CB6E41"/>
    <w:rsid w:val="00CB731A"/>
    <w:rsid w:val="00CB7804"/>
    <w:rsid w:val="00CB7B06"/>
    <w:rsid w:val="00CB7D23"/>
    <w:rsid w:val="00CC06FF"/>
    <w:rsid w:val="00CC08B9"/>
    <w:rsid w:val="00CC08F8"/>
    <w:rsid w:val="00CC0D6F"/>
    <w:rsid w:val="00CC1048"/>
    <w:rsid w:val="00CC1726"/>
    <w:rsid w:val="00CC1CD8"/>
    <w:rsid w:val="00CC1DFE"/>
    <w:rsid w:val="00CC1E5B"/>
    <w:rsid w:val="00CC20B2"/>
    <w:rsid w:val="00CC4204"/>
    <w:rsid w:val="00CC46FF"/>
    <w:rsid w:val="00CC492A"/>
    <w:rsid w:val="00CC4DC8"/>
    <w:rsid w:val="00CC5611"/>
    <w:rsid w:val="00CC5BBD"/>
    <w:rsid w:val="00CC68C5"/>
    <w:rsid w:val="00CC68F0"/>
    <w:rsid w:val="00CC69BC"/>
    <w:rsid w:val="00CC71CE"/>
    <w:rsid w:val="00CC7775"/>
    <w:rsid w:val="00CC78A8"/>
    <w:rsid w:val="00CD0D80"/>
    <w:rsid w:val="00CD0F8A"/>
    <w:rsid w:val="00CD11DC"/>
    <w:rsid w:val="00CD2163"/>
    <w:rsid w:val="00CD2643"/>
    <w:rsid w:val="00CD426A"/>
    <w:rsid w:val="00CD4EE0"/>
    <w:rsid w:val="00CD5688"/>
    <w:rsid w:val="00CD5E71"/>
    <w:rsid w:val="00CD5FCF"/>
    <w:rsid w:val="00CD68BE"/>
    <w:rsid w:val="00CD76F1"/>
    <w:rsid w:val="00CE0564"/>
    <w:rsid w:val="00CE0CB1"/>
    <w:rsid w:val="00CE13FD"/>
    <w:rsid w:val="00CE1E0A"/>
    <w:rsid w:val="00CE2AFC"/>
    <w:rsid w:val="00CE2F17"/>
    <w:rsid w:val="00CE35A8"/>
    <w:rsid w:val="00CE571A"/>
    <w:rsid w:val="00CE6ABB"/>
    <w:rsid w:val="00CE70B9"/>
    <w:rsid w:val="00CE73A2"/>
    <w:rsid w:val="00CE747D"/>
    <w:rsid w:val="00CE7535"/>
    <w:rsid w:val="00CE7632"/>
    <w:rsid w:val="00CE763E"/>
    <w:rsid w:val="00CE7D92"/>
    <w:rsid w:val="00CF2703"/>
    <w:rsid w:val="00CF2909"/>
    <w:rsid w:val="00CF301C"/>
    <w:rsid w:val="00CF314F"/>
    <w:rsid w:val="00CF380C"/>
    <w:rsid w:val="00CF42B0"/>
    <w:rsid w:val="00CF444D"/>
    <w:rsid w:val="00CF70BC"/>
    <w:rsid w:val="00D002A0"/>
    <w:rsid w:val="00D017B5"/>
    <w:rsid w:val="00D0206A"/>
    <w:rsid w:val="00D0299D"/>
    <w:rsid w:val="00D02D28"/>
    <w:rsid w:val="00D0312F"/>
    <w:rsid w:val="00D03EEB"/>
    <w:rsid w:val="00D03F4F"/>
    <w:rsid w:val="00D048F5"/>
    <w:rsid w:val="00D0562D"/>
    <w:rsid w:val="00D057A4"/>
    <w:rsid w:val="00D06140"/>
    <w:rsid w:val="00D0699F"/>
    <w:rsid w:val="00D10555"/>
    <w:rsid w:val="00D10D33"/>
    <w:rsid w:val="00D11634"/>
    <w:rsid w:val="00D1222E"/>
    <w:rsid w:val="00D12609"/>
    <w:rsid w:val="00D12714"/>
    <w:rsid w:val="00D1293A"/>
    <w:rsid w:val="00D1296D"/>
    <w:rsid w:val="00D13351"/>
    <w:rsid w:val="00D1383B"/>
    <w:rsid w:val="00D144F5"/>
    <w:rsid w:val="00D147D4"/>
    <w:rsid w:val="00D156F6"/>
    <w:rsid w:val="00D15721"/>
    <w:rsid w:val="00D15E7E"/>
    <w:rsid w:val="00D1704D"/>
    <w:rsid w:val="00D17680"/>
    <w:rsid w:val="00D20E76"/>
    <w:rsid w:val="00D2108F"/>
    <w:rsid w:val="00D2285B"/>
    <w:rsid w:val="00D22F58"/>
    <w:rsid w:val="00D23458"/>
    <w:rsid w:val="00D23F60"/>
    <w:rsid w:val="00D24225"/>
    <w:rsid w:val="00D24494"/>
    <w:rsid w:val="00D24F91"/>
    <w:rsid w:val="00D25487"/>
    <w:rsid w:val="00D26737"/>
    <w:rsid w:val="00D26903"/>
    <w:rsid w:val="00D26DA5"/>
    <w:rsid w:val="00D27E1C"/>
    <w:rsid w:val="00D30450"/>
    <w:rsid w:val="00D30760"/>
    <w:rsid w:val="00D307AA"/>
    <w:rsid w:val="00D30BCE"/>
    <w:rsid w:val="00D31CC5"/>
    <w:rsid w:val="00D32065"/>
    <w:rsid w:val="00D33960"/>
    <w:rsid w:val="00D33D03"/>
    <w:rsid w:val="00D33DB9"/>
    <w:rsid w:val="00D34BDA"/>
    <w:rsid w:val="00D34C24"/>
    <w:rsid w:val="00D34F7E"/>
    <w:rsid w:val="00D34FA9"/>
    <w:rsid w:val="00D359E4"/>
    <w:rsid w:val="00D35AFC"/>
    <w:rsid w:val="00D35B85"/>
    <w:rsid w:val="00D361CA"/>
    <w:rsid w:val="00D3637B"/>
    <w:rsid w:val="00D40F05"/>
    <w:rsid w:val="00D4106B"/>
    <w:rsid w:val="00D4113C"/>
    <w:rsid w:val="00D42434"/>
    <w:rsid w:val="00D43535"/>
    <w:rsid w:val="00D43AB7"/>
    <w:rsid w:val="00D43BF0"/>
    <w:rsid w:val="00D43C6A"/>
    <w:rsid w:val="00D44203"/>
    <w:rsid w:val="00D45959"/>
    <w:rsid w:val="00D45B8E"/>
    <w:rsid w:val="00D47520"/>
    <w:rsid w:val="00D50612"/>
    <w:rsid w:val="00D50772"/>
    <w:rsid w:val="00D50C1D"/>
    <w:rsid w:val="00D50F06"/>
    <w:rsid w:val="00D513E0"/>
    <w:rsid w:val="00D514C6"/>
    <w:rsid w:val="00D51719"/>
    <w:rsid w:val="00D51BD6"/>
    <w:rsid w:val="00D52B03"/>
    <w:rsid w:val="00D5315C"/>
    <w:rsid w:val="00D53556"/>
    <w:rsid w:val="00D53959"/>
    <w:rsid w:val="00D53AAB"/>
    <w:rsid w:val="00D54633"/>
    <w:rsid w:val="00D54E6A"/>
    <w:rsid w:val="00D54F57"/>
    <w:rsid w:val="00D55800"/>
    <w:rsid w:val="00D56764"/>
    <w:rsid w:val="00D56BA9"/>
    <w:rsid w:val="00D56E10"/>
    <w:rsid w:val="00D56E67"/>
    <w:rsid w:val="00D5710D"/>
    <w:rsid w:val="00D57ADA"/>
    <w:rsid w:val="00D57C13"/>
    <w:rsid w:val="00D57EC0"/>
    <w:rsid w:val="00D60170"/>
    <w:rsid w:val="00D60B39"/>
    <w:rsid w:val="00D60F77"/>
    <w:rsid w:val="00D6139C"/>
    <w:rsid w:val="00D623F0"/>
    <w:rsid w:val="00D62645"/>
    <w:rsid w:val="00D62769"/>
    <w:rsid w:val="00D628AF"/>
    <w:rsid w:val="00D62B9A"/>
    <w:rsid w:val="00D634FF"/>
    <w:rsid w:val="00D64FC6"/>
    <w:rsid w:val="00D65163"/>
    <w:rsid w:val="00D657F9"/>
    <w:rsid w:val="00D6592C"/>
    <w:rsid w:val="00D6624C"/>
    <w:rsid w:val="00D6668C"/>
    <w:rsid w:val="00D67DF7"/>
    <w:rsid w:val="00D70968"/>
    <w:rsid w:val="00D7128C"/>
    <w:rsid w:val="00D720BE"/>
    <w:rsid w:val="00D723FE"/>
    <w:rsid w:val="00D738C9"/>
    <w:rsid w:val="00D74209"/>
    <w:rsid w:val="00D765F2"/>
    <w:rsid w:val="00D77601"/>
    <w:rsid w:val="00D77A57"/>
    <w:rsid w:val="00D80E24"/>
    <w:rsid w:val="00D8181C"/>
    <w:rsid w:val="00D83C3C"/>
    <w:rsid w:val="00D8469A"/>
    <w:rsid w:val="00D85109"/>
    <w:rsid w:val="00D87316"/>
    <w:rsid w:val="00D876D5"/>
    <w:rsid w:val="00D9011E"/>
    <w:rsid w:val="00D916AF"/>
    <w:rsid w:val="00D9204E"/>
    <w:rsid w:val="00D92795"/>
    <w:rsid w:val="00D934C9"/>
    <w:rsid w:val="00D937B9"/>
    <w:rsid w:val="00D93A09"/>
    <w:rsid w:val="00D947DA"/>
    <w:rsid w:val="00D94E52"/>
    <w:rsid w:val="00D94ED7"/>
    <w:rsid w:val="00D9517C"/>
    <w:rsid w:val="00D9542F"/>
    <w:rsid w:val="00D95475"/>
    <w:rsid w:val="00D96185"/>
    <w:rsid w:val="00D96476"/>
    <w:rsid w:val="00D96558"/>
    <w:rsid w:val="00D9671B"/>
    <w:rsid w:val="00D9678A"/>
    <w:rsid w:val="00D969C0"/>
    <w:rsid w:val="00D97313"/>
    <w:rsid w:val="00D97360"/>
    <w:rsid w:val="00D977D3"/>
    <w:rsid w:val="00D97A9B"/>
    <w:rsid w:val="00DA0BE5"/>
    <w:rsid w:val="00DA1AB6"/>
    <w:rsid w:val="00DA4BF4"/>
    <w:rsid w:val="00DA5BCB"/>
    <w:rsid w:val="00DA5DC8"/>
    <w:rsid w:val="00DA5E77"/>
    <w:rsid w:val="00DA6EDF"/>
    <w:rsid w:val="00DA7012"/>
    <w:rsid w:val="00DA7912"/>
    <w:rsid w:val="00DA7A31"/>
    <w:rsid w:val="00DB0355"/>
    <w:rsid w:val="00DB0C6F"/>
    <w:rsid w:val="00DB1D07"/>
    <w:rsid w:val="00DB203B"/>
    <w:rsid w:val="00DB35E3"/>
    <w:rsid w:val="00DB4A58"/>
    <w:rsid w:val="00DB51FC"/>
    <w:rsid w:val="00DB52E9"/>
    <w:rsid w:val="00DB5CCD"/>
    <w:rsid w:val="00DB60EB"/>
    <w:rsid w:val="00DB66EB"/>
    <w:rsid w:val="00DC01AC"/>
    <w:rsid w:val="00DC04F3"/>
    <w:rsid w:val="00DC277A"/>
    <w:rsid w:val="00DC3091"/>
    <w:rsid w:val="00DC361D"/>
    <w:rsid w:val="00DC5791"/>
    <w:rsid w:val="00DC5829"/>
    <w:rsid w:val="00DC5968"/>
    <w:rsid w:val="00DC7F17"/>
    <w:rsid w:val="00DD0044"/>
    <w:rsid w:val="00DD0205"/>
    <w:rsid w:val="00DD032A"/>
    <w:rsid w:val="00DD1072"/>
    <w:rsid w:val="00DD1C93"/>
    <w:rsid w:val="00DD2031"/>
    <w:rsid w:val="00DD26B5"/>
    <w:rsid w:val="00DD28AF"/>
    <w:rsid w:val="00DD474F"/>
    <w:rsid w:val="00DD4C25"/>
    <w:rsid w:val="00DD577E"/>
    <w:rsid w:val="00DD5B0C"/>
    <w:rsid w:val="00DD630C"/>
    <w:rsid w:val="00DD697F"/>
    <w:rsid w:val="00DD70DA"/>
    <w:rsid w:val="00DD7347"/>
    <w:rsid w:val="00DD7469"/>
    <w:rsid w:val="00DD7759"/>
    <w:rsid w:val="00DD7DD8"/>
    <w:rsid w:val="00DE03EE"/>
    <w:rsid w:val="00DE044B"/>
    <w:rsid w:val="00DE0B18"/>
    <w:rsid w:val="00DE0B6E"/>
    <w:rsid w:val="00DE1176"/>
    <w:rsid w:val="00DE1689"/>
    <w:rsid w:val="00DE1D51"/>
    <w:rsid w:val="00DE1D74"/>
    <w:rsid w:val="00DE33F0"/>
    <w:rsid w:val="00DE356E"/>
    <w:rsid w:val="00DE36A1"/>
    <w:rsid w:val="00DE45F3"/>
    <w:rsid w:val="00DE494D"/>
    <w:rsid w:val="00DE4EB7"/>
    <w:rsid w:val="00DE683B"/>
    <w:rsid w:val="00DE6BE1"/>
    <w:rsid w:val="00DE712F"/>
    <w:rsid w:val="00DE7781"/>
    <w:rsid w:val="00DE7C3C"/>
    <w:rsid w:val="00DE7CF3"/>
    <w:rsid w:val="00DF170D"/>
    <w:rsid w:val="00DF1944"/>
    <w:rsid w:val="00DF1A9A"/>
    <w:rsid w:val="00DF2714"/>
    <w:rsid w:val="00DF2E25"/>
    <w:rsid w:val="00DF2FDB"/>
    <w:rsid w:val="00DF3A43"/>
    <w:rsid w:val="00DF41C3"/>
    <w:rsid w:val="00DF47BE"/>
    <w:rsid w:val="00DF4AE1"/>
    <w:rsid w:val="00DF4DB5"/>
    <w:rsid w:val="00DF50EE"/>
    <w:rsid w:val="00DF5152"/>
    <w:rsid w:val="00DF79C7"/>
    <w:rsid w:val="00DF7B21"/>
    <w:rsid w:val="00DF7C05"/>
    <w:rsid w:val="00E010EB"/>
    <w:rsid w:val="00E0158E"/>
    <w:rsid w:val="00E019ED"/>
    <w:rsid w:val="00E0269F"/>
    <w:rsid w:val="00E02A8E"/>
    <w:rsid w:val="00E02FBD"/>
    <w:rsid w:val="00E03BB5"/>
    <w:rsid w:val="00E049EE"/>
    <w:rsid w:val="00E04A6F"/>
    <w:rsid w:val="00E0597F"/>
    <w:rsid w:val="00E05CFE"/>
    <w:rsid w:val="00E063C1"/>
    <w:rsid w:val="00E06452"/>
    <w:rsid w:val="00E074C7"/>
    <w:rsid w:val="00E1100D"/>
    <w:rsid w:val="00E110AB"/>
    <w:rsid w:val="00E1208D"/>
    <w:rsid w:val="00E12352"/>
    <w:rsid w:val="00E14151"/>
    <w:rsid w:val="00E14C95"/>
    <w:rsid w:val="00E1520C"/>
    <w:rsid w:val="00E153AB"/>
    <w:rsid w:val="00E1650C"/>
    <w:rsid w:val="00E16814"/>
    <w:rsid w:val="00E16854"/>
    <w:rsid w:val="00E16F6E"/>
    <w:rsid w:val="00E1752B"/>
    <w:rsid w:val="00E175B6"/>
    <w:rsid w:val="00E17B8E"/>
    <w:rsid w:val="00E208AF"/>
    <w:rsid w:val="00E20AE9"/>
    <w:rsid w:val="00E214A4"/>
    <w:rsid w:val="00E21FD3"/>
    <w:rsid w:val="00E22650"/>
    <w:rsid w:val="00E22D8D"/>
    <w:rsid w:val="00E239CB"/>
    <w:rsid w:val="00E23ECC"/>
    <w:rsid w:val="00E240AF"/>
    <w:rsid w:val="00E24790"/>
    <w:rsid w:val="00E25038"/>
    <w:rsid w:val="00E254E2"/>
    <w:rsid w:val="00E27D3F"/>
    <w:rsid w:val="00E305D1"/>
    <w:rsid w:val="00E30771"/>
    <w:rsid w:val="00E31E2D"/>
    <w:rsid w:val="00E32524"/>
    <w:rsid w:val="00E32C67"/>
    <w:rsid w:val="00E3360D"/>
    <w:rsid w:val="00E34031"/>
    <w:rsid w:val="00E35136"/>
    <w:rsid w:val="00E357D9"/>
    <w:rsid w:val="00E357E7"/>
    <w:rsid w:val="00E35FF2"/>
    <w:rsid w:val="00E3612D"/>
    <w:rsid w:val="00E37089"/>
    <w:rsid w:val="00E372F2"/>
    <w:rsid w:val="00E3767B"/>
    <w:rsid w:val="00E37C63"/>
    <w:rsid w:val="00E40168"/>
    <w:rsid w:val="00E40A04"/>
    <w:rsid w:val="00E41750"/>
    <w:rsid w:val="00E41B12"/>
    <w:rsid w:val="00E41FA0"/>
    <w:rsid w:val="00E4248D"/>
    <w:rsid w:val="00E42601"/>
    <w:rsid w:val="00E43BBA"/>
    <w:rsid w:val="00E441C6"/>
    <w:rsid w:val="00E44CC6"/>
    <w:rsid w:val="00E45D40"/>
    <w:rsid w:val="00E45E8F"/>
    <w:rsid w:val="00E46AF8"/>
    <w:rsid w:val="00E46F16"/>
    <w:rsid w:val="00E475CA"/>
    <w:rsid w:val="00E47E61"/>
    <w:rsid w:val="00E500BF"/>
    <w:rsid w:val="00E505E8"/>
    <w:rsid w:val="00E50DE0"/>
    <w:rsid w:val="00E52451"/>
    <w:rsid w:val="00E5259C"/>
    <w:rsid w:val="00E5372C"/>
    <w:rsid w:val="00E53807"/>
    <w:rsid w:val="00E545E9"/>
    <w:rsid w:val="00E5551D"/>
    <w:rsid w:val="00E55B80"/>
    <w:rsid w:val="00E5616D"/>
    <w:rsid w:val="00E565F1"/>
    <w:rsid w:val="00E60673"/>
    <w:rsid w:val="00E60908"/>
    <w:rsid w:val="00E60954"/>
    <w:rsid w:val="00E60ED9"/>
    <w:rsid w:val="00E611C5"/>
    <w:rsid w:val="00E612C9"/>
    <w:rsid w:val="00E61EB8"/>
    <w:rsid w:val="00E62AAF"/>
    <w:rsid w:val="00E636DC"/>
    <w:rsid w:val="00E64941"/>
    <w:rsid w:val="00E650F4"/>
    <w:rsid w:val="00E652B8"/>
    <w:rsid w:val="00E658C3"/>
    <w:rsid w:val="00E65E98"/>
    <w:rsid w:val="00E65EFC"/>
    <w:rsid w:val="00E660D6"/>
    <w:rsid w:val="00E6646E"/>
    <w:rsid w:val="00E66FB3"/>
    <w:rsid w:val="00E673CB"/>
    <w:rsid w:val="00E679C9"/>
    <w:rsid w:val="00E70213"/>
    <w:rsid w:val="00E70644"/>
    <w:rsid w:val="00E70DE4"/>
    <w:rsid w:val="00E725B4"/>
    <w:rsid w:val="00E72CEB"/>
    <w:rsid w:val="00E7402C"/>
    <w:rsid w:val="00E74449"/>
    <w:rsid w:val="00E74750"/>
    <w:rsid w:val="00E75160"/>
    <w:rsid w:val="00E760FF"/>
    <w:rsid w:val="00E769A8"/>
    <w:rsid w:val="00E76E2D"/>
    <w:rsid w:val="00E77238"/>
    <w:rsid w:val="00E774AD"/>
    <w:rsid w:val="00E800D3"/>
    <w:rsid w:val="00E80A0C"/>
    <w:rsid w:val="00E81024"/>
    <w:rsid w:val="00E81A92"/>
    <w:rsid w:val="00E81B01"/>
    <w:rsid w:val="00E81BDF"/>
    <w:rsid w:val="00E829F0"/>
    <w:rsid w:val="00E82A39"/>
    <w:rsid w:val="00E83CC8"/>
    <w:rsid w:val="00E846DF"/>
    <w:rsid w:val="00E847AA"/>
    <w:rsid w:val="00E84BB6"/>
    <w:rsid w:val="00E84EB7"/>
    <w:rsid w:val="00E85B8C"/>
    <w:rsid w:val="00E8622E"/>
    <w:rsid w:val="00E863C2"/>
    <w:rsid w:val="00E86BC2"/>
    <w:rsid w:val="00E87E53"/>
    <w:rsid w:val="00E901FF"/>
    <w:rsid w:val="00E90BE4"/>
    <w:rsid w:val="00E90E1D"/>
    <w:rsid w:val="00E91259"/>
    <w:rsid w:val="00E912C6"/>
    <w:rsid w:val="00E92260"/>
    <w:rsid w:val="00E92E07"/>
    <w:rsid w:val="00E937FF"/>
    <w:rsid w:val="00E94071"/>
    <w:rsid w:val="00E94456"/>
    <w:rsid w:val="00E944EC"/>
    <w:rsid w:val="00E94752"/>
    <w:rsid w:val="00E94F73"/>
    <w:rsid w:val="00E96D9C"/>
    <w:rsid w:val="00E9714A"/>
    <w:rsid w:val="00E9760A"/>
    <w:rsid w:val="00E97693"/>
    <w:rsid w:val="00EA01AE"/>
    <w:rsid w:val="00EA03F2"/>
    <w:rsid w:val="00EA04CF"/>
    <w:rsid w:val="00EA06A7"/>
    <w:rsid w:val="00EA0B89"/>
    <w:rsid w:val="00EA0BA0"/>
    <w:rsid w:val="00EA11BC"/>
    <w:rsid w:val="00EA17FB"/>
    <w:rsid w:val="00EA184C"/>
    <w:rsid w:val="00EA28E4"/>
    <w:rsid w:val="00EA36D2"/>
    <w:rsid w:val="00EA57BE"/>
    <w:rsid w:val="00EA7585"/>
    <w:rsid w:val="00EA778E"/>
    <w:rsid w:val="00EB053F"/>
    <w:rsid w:val="00EB07B6"/>
    <w:rsid w:val="00EB142B"/>
    <w:rsid w:val="00EB15CF"/>
    <w:rsid w:val="00EB193A"/>
    <w:rsid w:val="00EB1A5D"/>
    <w:rsid w:val="00EB2F20"/>
    <w:rsid w:val="00EB388C"/>
    <w:rsid w:val="00EB44A5"/>
    <w:rsid w:val="00EB45EB"/>
    <w:rsid w:val="00EB75A8"/>
    <w:rsid w:val="00EC03B3"/>
    <w:rsid w:val="00EC066C"/>
    <w:rsid w:val="00EC0C0C"/>
    <w:rsid w:val="00EC1127"/>
    <w:rsid w:val="00EC15B9"/>
    <w:rsid w:val="00EC19EC"/>
    <w:rsid w:val="00EC218D"/>
    <w:rsid w:val="00EC2272"/>
    <w:rsid w:val="00EC2A42"/>
    <w:rsid w:val="00EC338C"/>
    <w:rsid w:val="00EC4EAC"/>
    <w:rsid w:val="00EC6214"/>
    <w:rsid w:val="00EC64B7"/>
    <w:rsid w:val="00EC71BE"/>
    <w:rsid w:val="00EC74AA"/>
    <w:rsid w:val="00ED0561"/>
    <w:rsid w:val="00ED0808"/>
    <w:rsid w:val="00ED0944"/>
    <w:rsid w:val="00ED1DC2"/>
    <w:rsid w:val="00ED2534"/>
    <w:rsid w:val="00ED2746"/>
    <w:rsid w:val="00ED3D00"/>
    <w:rsid w:val="00ED3E94"/>
    <w:rsid w:val="00ED405C"/>
    <w:rsid w:val="00ED4471"/>
    <w:rsid w:val="00ED4CA1"/>
    <w:rsid w:val="00ED5FDC"/>
    <w:rsid w:val="00ED6607"/>
    <w:rsid w:val="00ED677F"/>
    <w:rsid w:val="00ED716B"/>
    <w:rsid w:val="00ED7797"/>
    <w:rsid w:val="00ED7C49"/>
    <w:rsid w:val="00EE06D2"/>
    <w:rsid w:val="00EE0E9B"/>
    <w:rsid w:val="00EE23DB"/>
    <w:rsid w:val="00EE297A"/>
    <w:rsid w:val="00EE36C8"/>
    <w:rsid w:val="00EE3832"/>
    <w:rsid w:val="00EE3E4C"/>
    <w:rsid w:val="00EE42BC"/>
    <w:rsid w:val="00EE579A"/>
    <w:rsid w:val="00EE6FA9"/>
    <w:rsid w:val="00EE7F9B"/>
    <w:rsid w:val="00EF039F"/>
    <w:rsid w:val="00EF067B"/>
    <w:rsid w:val="00EF0BC5"/>
    <w:rsid w:val="00EF17F4"/>
    <w:rsid w:val="00EF1A41"/>
    <w:rsid w:val="00EF3134"/>
    <w:rsid w:val="00EF3A4C"/>
    <w:rsid w:val="00EF498A"/>
    <w:rsid w:val="00EF4F21"/>
    <w:rsid w:val="00EF6177"/>
    <w:rsid w:val="00EF6717"/>
    <w:rsid w:val="00EF7241"/>
    <w:rsid w:val="00EF7329"/>
    <w:rsid w:val="00EF732A"/>
    <w:rsid w:val="00EF7908"/>
    <w:rsid w:val="00EF7B36"/>
    <w:rsid w:val="00EF7F38"/>
    <w:rsid w:val="00F00190"/>
    <w:rsid w:val="00F0156A"/>
    <w:rsid w:val="00F01680"/>
    <w:rsid w:val="00F027D8"/>
    <w:rsid w:val="00F02A7D"/>
    <w:rsid w:val="00F031CD"/>
    <w:rsid w:val="00F03AFC"/>
    <w:rsid w:val="00F03E27"/>
    <w:rsid w:val="00F05678"/>
    <w:rsid w:val="00F0575B"/>
    <w:rsid w:val="00F0589A"/>
    <w:rsid w:val="00F05A10"/>
    <w:rsid w:val="00F05C1B"/>
    <w:rsid w:val="00F05D7D"/>
    <w:rsid w:val="00F1051C"/>
    <w:rsid w:val="00F1211C"/>
    <w:rsid w:val="00F127CF"/>
    <w:rsid w:val="00F135A8"/>
    <w:rsid w:val="00F1430F"/>
    <w:rsid w:val="00F15AC2"/>
    <w:rsid w:val="00F16AA0"/>
    <w:rsid w:val="00F16CCC"/>
    <w:rsid w:val="00F16D09"/>
    <w:rsid w:val="00F17053"/>
    <w:rsid w:val="00F17195"/>
    <w:rsid w:val="00F179EB"/>
    <w:rsid w:val="00F17DF4"/>
    <w:rsid w:val="00F203A4"/>
    <w:rsid w:val="00F2136A"/>
    <w:rsid w:val="00F21AF6"/>
    <w:rsid w:val="00F21C5A"/>
    <w:rsid w:val="00F22B3C"/>
    <w:rsid w:val="00F231F9"/>
    <w:rsid w:val="00F238D5"/>
    <w:rsid w:val="00F23D62"/>
    <w:rsid w:val="00F24956"/>
    <w:rsid w:val="00F24B04"/>
    <w:rsid w:val="00F252A5"/>
    <w:rsid w:val="00F258F6"/>
    <w:rsid w:val="00F25A2D"/>
    <w:rsid w:val="00F26A41"/>
    <w:rsid w:val="00F26DAE"/>
    <w:rsid w:val="00F31A27"/>
    <w:rsid w:val="00F322CF"/>
    <w:rsid w:val="00F33697"/>
    <w:rsid w:val="00F33D92"/>
    <w:rsid w:val="00F344AC"/>
    <w:rsid w:val="00F34B73"/>
    <w:rsid w:val="00F34D3D"/>
    <w:rsid w:val="00F354F9"/>
    <w:rsid w:val="00F35F6B"/>
    <w:rsid w:val="00F35FE1"/>
    <w:rsid w:val="00F363D4"/>
    <w:rsid w:val="00F36D0C"/>
    <w:rsid w:val="00F3790D"/>
    <w:rsid w:val="00F410D9"/>
    <w:rsid w:val="00F41391"/>
    <w:rsid w:val="00F41C99"/>
    <w:rsid w:val="00F427F8"/>
    <w:rsid w:val="00F439B1"/>
    <w:rsid w:val="00F44298"/>
    <w:rsid w:val="00F44978"/>
    <w:rsid w:val="00F460CE"/>
    <w:rsid w:val="00F465C0"/>
    <w:rsid w:val="00F467EF"/>
    <w:rsid w:val="00F46A9D"/>
    <w:rsid w:val="00F47FF8"/>
    <w:rsid w:val="00F50659"/>
    <w:rsid w:val="00F50982"/>
    <w:rsid w:val="00F50F0C"/>
    <w:rsid w:val="00F51372"/>
    <w:rsid w:val="00F51E2C"/>
    <w:rsid w:val="00F52870"/>
    <w:rsid w:val="00F52D42"/>
    <w:rsid w:val="00F52FD8"/>
    <w:rsid w:val="00F53075"/>
    <w:rsid w:val="00F53236"/>
    <w:rsid w:val="00F53BDF"/>
    <w:rsid w:val="00F53FEB"/>
    <w:rsid w:val="00F546A3"/>
    <w:rsid w:val="00F54E9A"/>
    <w:rsid w:val="00F54EC4"/>
    <w:rsid w:val="00F5668C"/>
    <w:rsid w:val="00F57320"/>
    <w:rsid w:val="00F5743A"/>
    <w:rsid w:val="00F57864"/>
    <w:rsid w:val="00F57DF1"/>
    <w:rsid w:val="00F6094B"/>
    <w:rsid w:val="00F61A54"/>
    <w:rsid w:val="00F6280C"/>
    <w:rsid w:val="00F62D69"/>
    <w:rsid w:val="00F62E26"/>
    <w:rsid w:val="00F6359C"/>
    <w:rsid w:val="00F64885"/>
    <w:rsid w:val="00F64AE5"/>
    <w:rsid w:val="00F64C7B"/>
    <w:rsid w:val="00F64CE2"/>
    <w:rsid w:val="00F653C2"/>
    <w:rsid w:val="00F65F29"/>
    <w:rsid w:val="00F66360"/>
    <w:rsid w:val="00F6685A"/>
    <w:rsid w:val="00F668CF"/>
    <w:rsid w:val="00F669E1"/>
    <w:rsid w:val="00F66FB4"/>
    <w:rsid w:val="00F6750D"/>
    <w:rsid w:val="00F7014B"/>
    <w:rsid w:val="00F71793"/>
    <w:rsid w:val="00F72AF1"/>
    <w:rsid w:val="00F7309D"/>
    <w:rsid w:val="00F730E2"/>
    <w:rsid w:val="00F73844"/>
    <w:rsid w:val="00F755E3"/>
    <w:rsid w:val="00F75626"/>
    <w:rsid w:val="00F75852"/>
    <w:rsid w:val="00F75AA7"/>
    <w:rsid w:val="00F75B04"/>
    <w:rsid w:val="00F75DA9"/>
    <w:rsid w:val="00F77001"/>
    <w:rsid w:val="00F805F3"/>
    <w:rsid w:val="00F807A8"/>
    <w:rsid w:val="00F80855"/>
    <w:rsid w:val="00F8090B"/>
    <w:rsid w:val="00F80C04"/>
    <w:rsid w:val="00F813C2"/>
    <w:rsid w:val="00F817B9"/>
    <w:rsid w:val="00F818A8"/>
    <w:rsid w:val="00F83D0A"/>
    <w:rsid w:val="00F84335"/>
    <w:rsid w:val="00F861E7"/>
    <w:rsid w:val="00F86747"/>
    <w:rsid w:val="00F867BF"/>
    <w:rsid w:val="00F86808"/>
    <w:rsid w:val="00F869F3"/>
    <w:rsid w:val="00F878E4"/>
    <w:rsid w:val="00F87DA0"/>
    <w:rsid w:val="00F87DC0"/>
    <w:rsid w:val="00F912B9"/>
    <w:rsid w:val="00F91314"/>
    <w:rsid w:val="00F93920"/>
    <w:rsid w:val="00F9472E"/>
    <w:rsid w:val="00F94B14"/>
    <w:rsid w:val="00F95A3C"/>
    <w:rsid w:val="00F9789A"/>
    <w:rsid w:val="00F97B6D"/>
    <w:rsid w:val="00F97CF3"/>
    <w:rsid w:val="00F97E5D"/>
    <w:rsid w:val="00F97F51"/>
    <w:rsid w:val="00FA07EE"/>
    <w:rsid w:val="00FA17DE"/>
    <w:rsid w:val="00FA278B"/>
    <w:rsid w:val="00FA2C49"/>
    <w:rsid w:val="00FA32BE"/>
    <w:rsid w:val="00FA3739"/>
    <w:rsid w:val="00FA3C75"/>
    <w:rsid w:val="00FA3C8D"/>
    <w:rsid w:val="00FA42B6"/>
    <w:rsid w:val="00FA42FA"/>
    <w:rsid w:val="00FA4B7D"/>
    <w:rsid w:val="00FA57D8"/>
    <w:rsid w:val="00FA5C08"/>
    <w:rsid w:val="00FA5DCD"/>
    <w:rsid w:val="00FA66AC"/>
    <w:rsid w:val="00FB0E14"/>
    <w:rsid w:val="00FB0E48"/>
    <w:rsid w:val="00FB126D"/>
    <w:rsid w:val="00FB165F"/>
    <w:rsid w:val="00FB1855"/>
    <w:rsid w:val="00FB2003"/>
    <w:rsid w:val="00FB2357"/>
    <w:rsid w:val="00FB267A"/>
    <w:rsid w:val="00FB2D84"/>
    <w:rsid w:val="00FB2F14"/>
    <w:rsid w:val="00FB3A20"/>
    <w:rsid w:val="00FB402D"/>
    <w:rsid w:val="00FB409D"/>
    <w:rsid w:val="00FB4E1D"/>
    <w:rsid w:val="00FB5B43"/>
    <w:rsid w:val="00FB6043"/>
    <w:rsid w:val="00FB64F8"/>
    <w:rsid w:val="00FB664D"/>
    <w:rsid w:val="00FB6DA1"/>
    <w:rsid w:val="00FB6FBC"/>
    <w:rsid w:val="00FB708C"/>
    <w:rsid w:val="00FB71CF"/>
    <w:rsid w:val="00FB765A"/>
    <w:rsid w:val="00FB7A2B"/>
    <w:rsid w:val="00FC00EC"/>
    <w:rsid w:val="00FC092B"/>
    <w:rsid w:val="00FC1431"/>
    <w:rsid w:val="00FC2725"/>
    <w:rsid w:val="00FC2CA2"/>
    <w:rsid w:val="00FC2FA4"/>
    <w:rsid w:val="00FC36F3"/>
    <w:rsid w:val="00FC3B30"/>
    <w:rsid w:val="00FC5691"/>
    <w:rsid w:val="00FC5C37"/>
    <w:rsid w:val="00FC5DCC"/>
    <w:rsid w:val="00FC5ECA"/>
    <w:rsid w:val="00FC5FC5"/>
    <w:rsid w:val="00FC6E5F"/>
    <w:rsid w:val="00FC707B"/>
    <w:rsid w:val="00FC7142"/>
    <w:rsid w:val="00FC7231"/>
    <w:rsid w:val="00FC7F6B"/>
    <w:rsid w:val="00FD0BBA"/>
    <w:rsid w:val="00FD0DED"/>
    <w:rsid w:val="00FD2F58"/>
    <w:rsid w:val="00FD3050"/>
    <w:rsid w:val="00FD33CC"/>
    <w:rsid w:val="00FD3449"/>
    <w:rsid w:val="00FD4A34"/>
    <w:rsid w:val="00FD5DA5"/>
    <w:rsid w:val="00FD603A"/>
    <w:rsid w:val="00FD67D6"/>
    <w:rsid w:val="00FD6D64"/>
    <w:rsid w:val="00FD77B7"/>
    <w:rsid w:val="00FD79B7"/>
    <w:rsid w:val="00FE1C49"/>
    <w:rsid w:val="00FE1FD6"/>
    <w:rsid w:val="00FE224E"/>
    <w:rsid w:val="00FE2851"/>
    <w:rsid w:val="00FE3654"/>
    <w:rsid w:val="00FE3B3A"/>
    <w:rsid w:val="00FE3F47"/>
    <w:rsid w:val="00FE3F59"/>
    <w:rsid w:val="00FE3FE1"/>
    <w:rsid w:val="00FE40B7"/>
    <w:rsid w:val="00FE41E1"/>
    <w:rsid w:val="00FE49BF"/>
    <w:rsid w:val="00FE5241"/>
    <w:rsid w:val="00FE54F4"/>
    <w:rsid w:val="00FE5968"/>
    <w:rsid w:val="00FE59D2"/>
    <w:rsid w:val="00FE6274"/>
    <w:rsid w:val="00FE635C"/>
    <w:rsid w:val="00FE69CB"/>
    <w:rsid w:val="00FE7F5B"/>
    <w:rsid w:val="00FF073C"/>
    <w:rsid w:val="00FF210A"/>
    <w:rsid w:val="00FF240D"/>
    <w:rsid w:val="00FF3719"/>
    <w:rsid w:val="00FF3FF8"/>
    <w:rsid w:val="00FF4C1E"/>
    <w:rsid w:val="00FF4D9F"/>
    <w:rsid w:val="00FF6502"/>
    <w:rsid w:val="00FF6A95"/>
    <w:rsid w:val="00FF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AFB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2E1"/>
    <w:rPr>
      <w:sz w:val="24"/>
      <w:szCs w:val="24"/>
      <w:lang w:val="uk-UA"/>
    </w:rPr>
  </w:style>
  <w:style w:type="paragraph" w:styleId="1">
    <w:name w:val="heading 1"/>
    <w:basedOn w:val="a0"/>
    <w:next w:val="a0"/>
    <w:link w:val="10"/>
    <w:uiPriority w:val="9"/>
    <w:qFormat/>
    <w:rsid w:val="00344A60"/>
    <w:pPr>
      <w:keepNext/>
      <w:jc w:val="center"/>
      <w:outlineLvl w:val="0"/>
    </w:pPr>
    <w:rPr>
      <w:b/>
      <w:bCs/>
      <w:sz w:val="32"/>
    </w:rPr>
  </w:style>
  <w:style w:type="paragraph" w:styleId="2">
    <w:name w:val="heading 2"/>
    <w:basedOn w:val="a0"/>
    <w:next w:val="a0"/>
    <w:link w:val="20"/>
    <w:uiPriority w:val="9"/>
    <w:unhideWhenUsed/>
    <w:qFormat/>
    <w:rsid w:val="001215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1215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2152A"/>
    <w:pPr>
      <w:keepNext/>
      <w:ind w:left="-108"/>
      <w:outlineLvl w:val="3"/>
    </w:pPr>
    <w:rPr>
      <w:i/>
      <w:szCs w:val="20"/>
      <w:lang w:val="ru-RU"/>
    </w:rPr>
  </w:style>
  <w:style w:type="paragraph" w:styleId="5">
    <w:name w:val="heading 5"/>
    <w:basedOn w:val="a0"/>
    <w:next w:val="a0"/>
    <w:link w:val="50"/>
    <w:qFormat/>
    <w:rsid w:val="0012152A"/>
    <w:pPr>
      <w:keepNext/>
      <w:ind w:left="-108"/>
      <w:outlineLvl w:val="4"/>
    </w:pPr>
    <w:rPr>
      <w:i/>
      <w:szCs w:val="20"/>
      <w:u w:val="single"/>
      <w:lang w:val="ru-RU"/>
    </w:rPr>
  </w:style>
  <w:style w:type="paragraph" w:styleId="6">
    <w:name w:val="heading 6"/>
    <w:basedOn w:val="a0"/>
    <w:next w:val="a0"/>
    <w:link w:val="60"/>
    <w:qFormat/>
    <w:rsid w:val="0012152A"/>
    <w:pPr>
      <w:spacing w:before="240" w:after="60"/>
      <w:outlineLvl w:val="5"/>
    </w:pPr>
    <w:rPr>
      <w:b/>
      <w:bCs/>
      <w:sz w:val="22"/>
      <w:szCs w:val="22"/>
      <w:lang w:val="ru-RU"/>
    </w:rPr>
  </w:style>
  <w:style w:type="paragraph" w:styleId="7">
    <w:name w:val="heading 7"/>
    <w:basedOn w:val="a0"/>
    <w:next w:val="a0"/>
    <w:link w:val="70"/>
    <w:qFormat/>
    <w:rsid w:val="0012152A"/>
    <w:pPr>
      <w:spacing w:before="240" w:after="60"/>
      <w:outlineLvl w:val="6"/>
    </w:pPr>
    <w:rPr>
      <w:lang w:val="ru-RU"/>
    </w:rPr>
  </w:style>
  <w:style w:type="paragraph" w:styleId="8">
    <w:name w:val="heading 8"/>
    <w:basedOn w:val="a0"/>
    <w:next w:val="a0"/>
    <w:link w:val="80"/>
    <w:qFormat/>
    <w:rsid w:val="0012152A"/>
    <w:pPr>
      <w:keepNext/>
      <w:ind w:left="33"/>
      <w:jc w:val="center"/>
      <w:outlineLvl w:val="7"/>
    </w:pPr>
    <w:rPr>
      <w:i/>
      <w:szCs w:val="20"/>
      <w:u w:val="single"/>
      <w:lang w:val="ru-RU"/>
    </w:rPr>
  </w:style>
  <w:style w:type="paragraph" w:styleId="9">
    <w:name w:val="heading 9"/>
    <w:basedOn w:val="a0"/>
    <w:next w:val="a0"/>
    <w:link w:val="90"/>
    <w:qFormat/>
    <w:rsid w:val="0012152A"/>
    <w:pPr>
      <w:keepNext/>
      <w:outlineLvl w:val="8"/>
    </w:pPr>
    <w:rPr>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22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basedOn w:val="a1"/>
    <w:rsid w:val="001C7925"/>
  </w:style>
  <w:style w:type="paragraph" w:styleId="a6">
    <w:name w:val="header"/>
    <w:basedOn w:val="a0"/>
    <w:link w:val="a7"/>
    <w:uiPriority w:val="99"/>
    <w:rsid w:val="001C7925"/>
    <w:pPr>
      <w:tabs>
        <w:tab w:val="center" w:pos="4677"/>
        <w:tab w:val="right" w:pos="9355"/>
      </w:tabs>
    </w:pPr>
  </w:style>
  <w:style w:type="paragraph" w:styleId="a8">
    <w:name w:val="footer"/>
    <w:basedOn w:val="a0"/>
    <w:link w:val="a9"/>
    <w:rsid w:val="001C7925"/>
    <w:pPr>
      <w:tabs>
        <w:tab w:val="center" w:pos="4677"/>
        <w:tab w:val="right" w:pos="9355"/>
      </w:tabs>
    </w:pPr>
  </w:style>
  <w:style w:type="character" w:styleId="aa">
    <w:name w:val="page number"/>
    <w:basedOn w:val="a1"/>
    <w:rsid w:val="001C7925"/>
  </w:style>
  <w:style w:type="paragraph" w:styleId="ab">
    <w:name w:val="List Paragraph"/>
    <w:basedOn w:val="a0"/>
    <w:uiPriority w:val="34"/>
    <w:qFormat/>
    <w:rsid w:val="00D54633"/>
    <w:pPr>
      <w:spacing w:after="200" w:line="276" w:lineRule="auto"/>
      <w:ind w:left="720"/>
      <w:contextualSpacing/>
    </w:pPr>
    <w:rPr>
      <w:rFonts w:ascii="Calibri" w:eastAsia="Calibri" w:hAnsi="Calibri"/>
      <w:sz w:val="22"/>
      <w:szCs w:val="22"/>
      <w:lang w:val="ru-RU" w:eastAsia="en-US"/>
    </w:rPr>
  </w:style>
  <w:style w:type="paragraph" w:styleId="ac">
    <w:name w:val="Body Text"/>
    <w:basedOn w:val="a0"/>
    <w:link w:val="ad"/>
    <w:uiPriority w:val="99"/>
    <w:rsid w:val="00830898"/>
    <w:pPr>
      <w:jc w:val="both"/>
    </w:pPr>
    <w:rPr>
      <w:b/>
      <w:szCs w:val="20"/>
    </w:rPr>
  </w:style>
  <w:style w:type="character" w:customStyle="1" w:styleId="ad">
    <w:name w:val="Основной текст Знак"/>
    <w:basedOn w:val="a1"/>
    <w:link w:val="ac"/>
    <w:uiPriority w:val="99"/>
    <w:rsid w:val="00830898"/>
    <w:rPr>
      <w:b/>
      <w:sz w:val="24"/>
      <w:lang w:val="uk-UA"/>
    </w:rPr>
  </w:style>
  <w:style w:type="paragraph" w:styleId="ae">
    <w:name w:val="No Spacing"/>
    <w:link w:val="af"/>
    <w:uiPriority w:val="1"/>
    <w:qFormat/>
    <w:rsid w:val="001C4E7E"/>
    <w:rPr>
      <w:rFonts w:ascii="Calibri" w:eastAsia="Calibri" w:hAnsi="Calibri"/>
      <w:sz w:val="22"/>
      <w:szCs w:val="22"/>
      <w:lang w:eastAsia="en-US"/>
    </w:rPr>
  </w:style>
  <w:style w:type="character" w:customStyle="1" w:styleId="20">
    <w:name w:val="Заголовок 2 Знак"/>
    <w:basedOn w:val="a1"/>
    <w:link w:val="2"/>
    <w:uiPriority w:val="9"/>
    <w:rsid w:val="0012152A"/>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1"/>
    <w:link w:val="3"/>
    <w:semiHidden/>
    <w:rsid w:val="0012152A"/>
    <w:rPr>
      <w:rFonts w:asciiTheme="majorHAnsi" w:eastAsiaTheme="majorEastAsia" w:hAnsiTheme="majorHAnsi" w:cstheme="majorBidi"/>
      <w:b/>
      <w:bCs/>
      <w:color w:val="4F81BD" w:themeColor="accent1"/>
      <w:sz w:val="24"/>
      <w:szCs w:val="24"/>
      <w:lang w:val="uk-UA"/>
    </w:rPr>
  </w:style>
  <w:style w:type="paragraph" w:styleId="31">
    <w:name w:val="Body Text 3"/>
    <w:basedOn w:val="a0"/>
    <w:link w:val="32"/>
    <w:rsid w:val="0012152A"/>
    <w:pPr>
      <w:spacing w:after="120"/>
    </w:pPr>
    <w:rPr>
      <w:sz w:val="16"/>
      <w:szCs w:val="16"/>
    </w:rPr>
  </w:style>
  <w:style w:type="character" w:customStyle="1" w:styleId="32">
    <w:name w:val="Основной текст 3 Знак"/>
    <w:basedOn w:val="a1"/>
    <w:link w:val="31"/>
    <w:rsid w:val="0012152A"/>
    <w:rPr>
      <w:sz w:val="16"/>
      <w:szCs w:val="16"/>
      <w:lang w:val="uk-UA"/>
    </w:rPr>
  </w:style>
  <w:style w:type="character" w:customStyle="1" w:styleId="40">
    <w:name w:val="Заголовок 4 Знак"/>
    <w:basedOn w:val="a1"/>
    <w:link w:val="4"/>
    <w:rsid w:val="0012152A"/>
    <w:rPr>
      <w:i/>
      <w:sz w:val="24"/>
    </w:rPr>
  </w:style>
  <w:style w:type="character" w:customStyle="1" w:styleId="50">
    <w:name w:val="Заголовок 5 Знак"/>
    <w:basedOn w:val="a1"/>
    <w:link w:val="5"/>
    <w:rsid w:val="0012152A"/>
    <w:rPr>
      <w:i/>
      <w:sz w:val="24"/>
      <w:u w:val="single"/>
    </w:rPr>
  </w:style>
  <w:style w:type="character" w:customStyle="1" w:styleId="60">
    <w:name w:val="Заголовок 6 Знак"/>
    <w:basedOn w:val="a1"/>
    <w:link w:val="6"/>
    <w:rsid w:val="0012152A"/>
    <w:rPr>
      <w:b/>
      <w:bCs/>
      <w:sz w:val="22"/>
      <w:szCs w:val="22"/>
    </w:rPr>
  </w:style>
  <w:style w:type="character" w:customStyle="1" w:styleId="70">
    <w:name w:val="Заголовок 7 Знак"/>
    <w:basedOn w:val="a1"/>
    <w:link w:val="7"/>
    <w:rsid w:val="0012152A"/>
    <w:rPr>
      <w:sz w:val="24"/>
      <w:szCs w:val="24"/>
    </w:rPr>
  </w:style>
  <w:style w:type="character" w:customStyle="1" w:styleId="80">
    <w:name w:val="Заголовок 8 Знак"/>
    <w:basedOn w:val="a1"/>
    <w:link w:val="8"/>
    <w:rsid w:val="0012152A"/>
    <w:rPr>
      <w:i/>
      <w:sz w:val="24"/>
      <w:u w:val="single"/>
    </w:rPr>
  </w:style>
  <w:style w:type="character" w:customStyle="1" w:styleId="90">
    <w:name w:val="Заголовок 9 Знак"/>
    <w:basedOn w:val="a1"/>
    <w:link w:val="9"/>
    <w:rsid w:val="0012152A"/>
    <w:rPr>
      <w:i/>
      <w:sz w:val="24"/>
    </w:rPr>
  </w:style>
  <w:style w:type="paragraph" w:styleId="af0">
    <w:name w:val="Body Text Indent"/>
    <w:basedOn w:val="a0"/>
    <w:link w:val="af1"/>
    <w:rsid w:val="0012152A"/>
    <w:pPr>
      <w:spacing w:after="120"/>
      <w:ind w:left="283"/>
    </w:pPr>
    <w:rPr>
      <w:lang w:val="ru-RU"/>
    </w:rPr>
  </w:style>
  <w:style w:type="character" w:customStyle="1" w:styleId="af1">
    <w:name w:val="Основной текст с отступом Знак"/>
    <w:basedOn w:val="a1"/>
    <w:link w:val="af0"/>
    <w:rsid w:val="0012152A"/>
    <w:rPr>
      <w:sz w:val="24"/>
      <w:szCs w:val="24"/>
    </w:rPr>
  </w:style>
  <w:style w:type="character" w:customStyle="1" w:styleId="font31">
    <w:name w:val="font31"/>
    <w:basedOn w:val="a1"/>
    <w:rsid w:val="0012152A"/>
    <w:rPr>
      <w:rFonts w:ascii="Times New Roman" w:hAnsi="Times New Roman" w:cs="Times New Roman" w:hint="default"/>
      <w:sz w:val="16"/>
      <w:szCs w:val="16"/>
    </w:rPr>
  </w:style>
  <w:style w:type="paragraph" w:styleId="33">
    <w:name w:val="Body Text Indent 3"/>
    <w:basedOn w:val="a0"/>
    <w:link w:val="34"/>
    <w:rsid w:val="0012152A"/>
    <w:pPr>
      <w:spacing w:after="120"/>
      <w:ind w:left="283"/>
    </w:pPr>
    <w:rPr>
      <w:sz w:val="16"/>
      <w:szCs w:val="16"/>
      <w:lang w:val="ru-RU"/>
    </w:rPr>
  </w:style>
  <w:style w:type="character" w:customStyle="1" w:styleId="34">
    <w:name w:val="Основной текст с отступом 3 Знак"/>
    <w:basedOn w:val="a1"/>
    <w:link w:val="33"/>
    <w:rsid w:val="0012152A"/>
    <w:rPr>
      <w:sz w:val="16"/>
      <w:szCs w:val="16"/>
    </w:rPr>
  </w:style>
  <w:style w:type="character" w:customStyle="1" w:styleId="font21">
    <w:name w:val="font21"/>
    <w:basedOn w:val="a1"/>
    <w:rsid w:val="0012152A"/>
    <w:rPr>
      <w:rFonts w:ascii="Times New Roman" w:hAnsi="Times New Roman" w:cs="Times New Roman" w:hint="default"/>
      <w:sz w:val="16"/>
      <w:szCs w:val="16"/>
    </w:rPr>
  </w:style>
  <w:style w:type="character" w:customStyle="1" w:styleId="font41">
    <w:name w:val="font41"/>
    <w:basedOn w:val="a1"/>
    <w:rsid w:val="0012152A"/>
    <w:rPr>
      <w:rFonts w:ascii="Times New Roman" w:hAnsi="Times New Roman" w:cs="Times New Roman" w:hint="default"/>
      <w:sz w:val="18"/>
      <w:szCs w:val="18"/>
    </w:rPr>
  </w:style>
  <w:style w:type="character" w:customStyle="1" w:styleId="font11">
    <w:name w:val="font11"/>
    <w:basedOn w:val="a1"/>
    <w:rsid w:val="0012152A"/>
    <w:rPr>
      <w:rFonts w:ascii="Arial" w:hAnsi="Arial" w:cs="Arial" w:hint="default"/>
      <w:sz w:val="20"/>
      <w:szCs w:val="20"/>
    </w:rPr>
  </w:style>
  <w:style w:type="paragraph" w:styleId="af2">
    <w:name w:val="Title"/>
    <w:basedOn w:val="a0"/>
    <w:link w:val="af3"/>
    <w:uiPriority w:val="99"/>
    <w:qFormat/>
    <w:rsid w:val="0012152A"/>
    <w:pPr>
      <w:jc w:val="center"/>
    </w:pPr>
    <w:rPr>
      <w:rFonts w:ascii="Arial Narrow" w:hAnsi="Arial Narrow"/>
      <w:b/>
      <w:sz w:val="28"/>
      <w:szCs w:val="20"/>
    </w:rPr>
  </w:style>
  <w:style w:type="character" w:customStyle="1" w:styleId="af3">
    <w:name w:val="Название Знак"/>
    <w:basedOn w:val="a1"/>
    <w:link w:val="af2"/>
    <w:uiPriority w:val="99"/>
    <w:rsid w:val="0012152A"/>
    <w:rPr>
      <w:rFonts w:ascii="Arial Narrow" w:hAnsi="Arial Narrow"/>
      <w:b/>
      <w:sz w:val="28"/>
      <w:lang w:val="uk-UA"/>
    </w:rPr>
  </w:style>
  <w:style w:type="paragraph" w:styleId="21">
    <w:name w:val="Body Text Indent 2"/>
    <w:basedOn w:val="a0"/>
    <w:link w:val="22"/>
    <w:rsid w:val="0012152A"/>
    <w:pPr>
      <w:ind w:left="-108"/>
    </w:pPr>
    <w:rPr>
      <w:szCs w:val="20"/>
      <w:lang w:val="ru-RU"/>
    </w:rPr>
  </w:style>
  <w:style w:type="character" w:customStyle="1" w:styleId="22">
    <w:name w:val="Основной текст с отступом 2 Знак"/>
    <w:basedOn w:val="a1"/>
    <w:link w:val="21"/>
    <w:rsid w:val="0012152A"/>
    <w:rPr>
      <w:sz w:val="24"/>
    </w:rPr>
  </w:style>
  <w:style w:type="paragraph" w:styleId="23">
    <w:name w:val="Body Text 2"/>
    <w:basedOn w:val="a0"/>
    <w:link w:val="24"/>
    <w:rsid w:val="0012152A"/>
    <w:rPr>
      <w:rFonts w:ascii="Arial Narrow" w:hAnsi="Arial Narrow"/>
      <w:i/>
      <w:szCs w:val="20"/>
      <w:u w:val="single"/>
    </w:rPr>
  </w:style>
  <w:style w:type="character" w:customStyle="1" w:styleId="24">
    <w:name w:val="Основной текст 2 Знак"/>
    <w:basedOn w:val="a1"/>
    <w:link w:val="23"/>
    <w:rsid w:val="0012152A"/>
    <w:rPr>
      <w:rFonts w:ascii="Arial Narrow" w:hAnsi="Arial Narrow"/>
      <w:i/>
      <w:sz w:val="24"/>
      <w:u w:val="single"/>
      <w:lang w:val="uk-UA"/>
    </w:rPr>
  </w:style>
  <w:style w:type="paragraph" w:customStyle="1" w:styleId="xl22">
    <w:name w:val="xl22"/>
    <w:basedOn w:val="a0"/>
    <w:rsid w:val="0012152A"/>
    <w:pPr>
      <w:pBdr>
        <w:bottom w:val="single" w:sz="4" w:space="0" w:color="auto"/>
        <w:right w:val="single" w:sz="4" w:space="0" w:color="auto"/>
      </w:pBdr>
      <w:spacing w:before="100" w:beforeAutospacing="1" w:after="100" w:afterAutospacing="1"/>
      <w:jc w:val="center"/>
      <w:textAlignment w:val="top"/>
    </w:pPr>
    <w:rPr>
      <w:rFonts w:ascii="Arial Narrow" w:hAnsi="Arial Narrow"/>
      <w:lang w:val="ru-RU"/>
    </w:rPr>
  </w:style>
  <w:style w:type="paragraph" w:styleId="af4">
    <w:name w:val="footnote text"/>
    <w:basedOn w:val="a0"/>
    <w:link w:val="af5"/>
    <w:rsid w:val="0012152A"/>
    <w:rPr>
      <w:sz w:val="20"/>
      <w:szCs w:val="20"/>
      <w:lang w:val="ru-RU"/>
    </w:rPr>
  </w:style>
  <w:style w:type="character" w:customStyle="1" w:styleId="af5">
    <w:name w:val="Текст сноски Знак"/>
    <w:basedOn w:val="a1"/>
    <w:link w:val="af4"/>
    <w:rsid w:val="0012152A"/>
  </w:style>
  <w:style w:type="character" w:customStyle="1" w:styleId="font81">
    <w:name w:val="font81"/>
    <w:basedOn w:val="a1"/>
    <w:rsid w:val="0012152A"/>
    <w:rPr>
      <w:rFonts w:ascii="Times New Roman" w:hAnsi="Times New Roman" w:cs="Times New Roman" w:hint="default"/>
      <w:sz w:val="16"/>
      <w:szCs w:val="16"/>
    </w:rPr>
  </w:style>
  <w:style w:type="character" w:customStyle="1" w:styleId="font91">
    <w:name w:val="font91"/>
    <w:basedOn w:val="a1"/>
    <w:rsid w:val="0012152A"/>
    <w:rPr>
      <w:rFonts w:ascii="Times New Roman" w:hAnsi="Times New Roman" w:cs="Times New Roman" w:hint="default"/>
      <w:sz w:val="18"/>
      <w:szCs w:val="18"/>
    </w:rPr>
  </w:style>
  <w:style w:type="character" w:customStyle="1" w:styleId="font51">
    <w:name w:val="font51"/>
    <w:basedOn w:val="a1"/>
    <w:rsid w:val="0012152A"/>
    <w:rPr>
      <w:rFonts w:ascii="Times New Roman" w:hAnsi="Times New Roman" w:cs="Times New Roman" w:hint="default"/>
      <w:sz w:val="10"/>
      <w:szCs w:val="10"/>
    </w:rPr>
  </w:style>
  <w:style w:type="paragraph" w:styleId="af6">
    <w:name w:val="Balloon Text"/>
    <w:basedOn w:val="a0"/>
    <w:link w:val="af7"/>
    <w:uiPriority w:val="99"/>
    <w:rsid w:val="0012152A"/>
    <w:rPr>
      <w:rFonts w:ascii="Tahoma" w:hAnsi="Tahoma" w:cs="Tahoma"/>
      <w:sz w:val="16"/>
      <w:szCs w:val="16"/>
      <w:lang w:val="ru-RU"/>
    </w:rPr>
  </w:style>
  <w:style w:type="character" w:customStyle="1" w:styleId="af7">
    <w:name w:val="Текст выноски Знак"/>
    <w:basedOn w:val="a1"/>
    <w:link w:val="af6"/>
    <w:uiPriority w:val="99"/>
    <w:rsid w:val="0012152A"/>
    <w:rPr>
      <w:rFonts w:ascii="Tahoma" w:hAnsi="Tahoma" w:cs="Tahoma"/>
      <w:sz w:val="16"/>
      <w:szCs w:val="16"/>
    </w:rPr>
  </w:style>
  <w:style w:type="paragraph" w:styleId="af8">
    <w:name w:val="caption"/>
    <w:basedOn w:val="a0"/>
    <w:next w:val="a0"/>
    <w:qFormat/>
    <w:rsid w:val="0012152A"/>
    <w:rPr>
      <w:b/>
      <w:bCs/>
      <w:sz w:val="20"/>
      <w:szCs w:val="20"/>
      <w:lang w:val="ru-RU"/>
    </w:rPr>
  </w:style>
  <w:style w:type="paragraph" w:customStyle="1" w:styleId="11">
    <w:name w:val="Абзац списка1"/>
    <w:basedOn w:val="a0"/>
    <w:rsid w:val="0012152A"/>
    <w:pPr>
      <w:spacing w:after="200" w:line="276" w:lineRule="auto"/>
      <w:ind w:left="720"/>
    </w:pPr>
    <w:rPr>
      <w:rFonts w:ascii="Calibri" w:hAnsi="Calibri"/>
      <w:sz w:val="22"/>
      <w:szCs w:val="22"/>
    </w:rPr>
  </w:style>
  <w:style w:type="character" w:customStyle="1" w:styleId="FontStyle94">
    <w:name w:val="Font Style94"/>
    <w:basedOn w:val="a1"/>
    <w:rsid w:val="0012152A"/>
    <w:rPr>
      <w:rFonts w:ascii="Georgia" w:hAnsi="Georgia" w:cs="Georgia" w:hint="default"/>
      <w:sz w:val="16"/>
      <w:szCs w:val="16"/>
    </w:rPr>
  </w:style>
  <w:style w:type="character" w:styleId="af9">
    <w:name w:val="Hyperlink"/>
    <w:basedOn w:val="a1"/>
    <w:uiPriority w:val="99"/>
    <w:rsid w:val="0012152A"/>
    <w:rPr>
      <w:color w:val="0000FF"/>
      <w:u w:val="single"/>
    </w:rPr>
  </w:style>
  <w:style w:type="character" w:customStyle="1" w:styleId="10">
    <w:name w:val="Заголовок 1 Знак"/>
    <w:basedOn w:val="a1"/>
    <w:link w:val="1"/>
    <w:uiPriority w:val="9"/>
    <w:rsid w:val="005772B4"/>
    <w:rPr>
      <w:b/>
      <w:bCs/>
      <w:sz w:val="32"/>
      <w:szCs w:val="24"/>
      <w:lang w:val="uk-UA"/>
    </w:rPr>
  </w:style>
  <w:style w:type="character" w:styleId="afa">
    <w:name w:val="FollowedHyperlink"/>
    <w:basedOn w:val="a1"/>
    <w:uiPriority w:val="99"/>
    <w:unhideWhenUsed/>
    <w:rsid w:val="005772B4"/>
    <w:rPr>
      <w:color w:val="800080" w:themeColor="followedHyperlink"/>
      <w:u w:val="single"/>
    </w:rPr>
  </w:style>
  <w:style w:type="character" w:customStyle="1" w:styleId="a7">
    <w:name w:val="Верхний колонтитул Знак"/>
    <w:basedOn w:val="a1"/>
    <w:link w:val="a6"/>
    <w:uiPriority w:val="99"/>
    <w:rsid w:val="005772B4"/>
    <w:rPr>
      <w:sz w:val="24"/>
      <w:szCs w:val="24"/>
      <w:lang w:val="uk-UA"/>
    </w:rPr>
  </w:style>
  <w:style w:type="character" w:customStyle="1" w:styleId="a9">
    <w:name w:val="Нижний колонтитул Знак"/>
    <w:basedOn w:val="a1"/>
    <w:link w:val="a8"/>
    <w:rsid w:val="005772B4"/>
    <w:rPr>
      <w:sz w:val="24"/>
      <w:szCs w:val="24"/>
      <w:lang w:val="uk-UA"/>
    </w:rPr>
  </w:style>
  <w:style w:type="paragraph" w:customStyle="1" w:styleId="25">
    <w:name w:val="Абзац списка2"/>
    <w:basedOn w:val="a0"/>
    <w:rsid w:val="005772B4"/>
    <w:pPr>
      <w:spacing w:after="200" w:line="276" w:lineRule="auto"/>
      <w:ind w:left="720"/>
    </w:pPr>
    <w:rPr>
      <w:rFonts w:ascii="Calibri" w:hAnsi="Calibri"/>
      <w:sz w:val="22"/>
      <w:szCs w:val="22"/>
    </w:rPr>
  </w:style>
  <w:style w:type="character" w:customStyle="1" w:styleId="af">
    <w:name w:val="Без интервала Знак"/>
    <w:basedOn w:val="a1"/>
    <w:link w:val="ae"/>
    <w:uiPriority w:val="1"/>
    <w:rsid w:val="00803231"/>
    <w:rPr>
      <w:rFonts w:ascii="Calibri" w:eastAsia="Calibri" w:hAnsi="Calibri"/>
      <w:sz w:val="22"/>
      <w:szCs w:val="22"/>
      <w:lang w:eastAsia="en-US"/>
    </w:rPr>
  </w:style>
  <w:style w:type="character" w:customStyle="1" w:styleId="FontStyle14">
    <w:name w:val="Font Style14"/>
    <w:basedOn w:val="a1"/>
    <w:rsid w:val="006F41A8"/>
    <w:rPr>
      <w:rFonts w:ascii="Times New Roman" w:hAnsi="Times New Roman" w:cs="Times New Roman" w:hint="default"/>
      <w:b/>
      <w:bCs/>
      <w:sz w:val="26"/>
      <w:szCs w:val="26"/>
    </w:rPr>
  </w:style>
  <w:style w:type="paragraph" w:styleId="afb">
    <w:name w:val="Normal (Web)"/>
    <w:basedOn w:val="a0"/>
    <w:uiPriority w:val="99"/>
    <w:unhideWhenUsed/>
    <w:rsid w:val="00C42B38"/>
    <w:pPr>
      <w:spacing w:before="100" w:beforeAutospacing="1" w:after="100" w:afterAutospacing="1"/>
    </w:pPr>
    <w:rPr>
      <w:lang w:val="ru-RU"/>
    </w:rPr>
  </w:style>
  <w:style w:type="table" w:customStyle="1" w:styleId="12">
    <w:name w:val="Сетка таблицы1"/>
    <w:basedOn w:val="a2"/>
    <w:uiPriority w:val="59"/>
    <w:rsid w:val="00C42B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DD1C93"/>
  </w:style>
  <w:style w:type="character" w:styleId="afc">
    <w:name w:val="Strong"/>
    <w:basedOn w:val="a1"/>
    <w:uiPriority w:val="22"/>
    <w:qFormat/>
    <w:rsid w:val="00DD1C93"/>
    <w:rPr>
      <w:b/>
      <w:bCs/>
    </w:rPr>
  </w:style>
  <w:style w:type="table" w:styleId="-4">
    <w:name w:val="Light Grid Accent 4"/>
    <w:basedOn w:val="a2"/>
    <w:uiPriority w:val="62"/>
    <w:rsid w:val="008A775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0">
    <w:name w:val="Light Shading Accent 4"/>
    <w:basedOn w:val="a2"/>
    <w:uiPriority w:val="60"/>
    <w:rsid w:val="008A775B"/>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fd">
    <w:name w:val="Emphasis"/>
    <w:basedOn w:val="a1"/>
    <w:uiPriority w:val="20"/>
    <w:qFormat/>
    <w:rsid w:val="008F2607"/>
    <w:rPr>
      <w:rFonts w:cs="Times New Roman"/>
      <w:i/>
      <w:iCs/>
    </w:rPr>
  </w:style>
  <w:style w:type="character" w:customStyle="1" w:styleId="fontstyle18">
    <w:name w:val="fontstyle18"/>
    <w:basedOn w:val="a1"/>
    <w:rsid w:val="008F2607"/>
  </w:style>
  <w:style w:type="paragraph" w:customStyle="1" w:styleId="afe">
    <w:name w:val="Стиль"/>
    <w:rsid w:val="008F2607"/>
    <w:pPr>
      <w:widowControl w:val="0"/>
      <w:autoSpaceDE w:val="0"/>
      <w:autoSpaceDN w:val="0"/>
      <w:adjustRightInd w:val="0"/>
    </w:pPr>
    <w:rPr>
      <w:sz w:val="24"/>
      <w:szCs w:val="24"/>
    </w:rPr>
  </w:style>
  <w:style w:type="character" w:customStyle="1" w:styleId="FontStyle49">
    <w:name w:val="Font Style49"/>
    <w:rsid w:val="008F2607"/>
    <w:rPr>
      <w:rFonts w:ascii="Times New Roman" w:hAnsi="Times New Roman" w:cs="Times New Roman" w:hint="default"/>
      <w:spacing w:val="10"/>
      <w:sz w:val="20"/>
      <w:szCs w:val="20"/>
    </w:rPr>
  </w:style>
  <w:style w:type="table" w:customStyle="1" w:styleId="-751">
    <w:name w:val="Список-таблица 7 цветная — акцент 51"/>
    <w:basedOn w:val="a2"/>
    <w:uiPriority w:val="52"/>
    <w:rsid w:val="00CF2703"/>
    <w:rPr>
      <w:rFonts w:asciiTheme="minorHAnsi" w:eastAsiaTheme="minorHAnsi" w:hAnsiTheme="minorHAnsi" w:cstheme="minorBidi"/>
      <w:color w:val="31849B" w:themeColor="accent5" w:themeShade="BF"/>
      <w:sz w:val="22"/>
      <w:szCs w:val="22"/>
      <w:lang w:val="uk-UA"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docdata">
    <w:name w:val="docdata"/>
    <w:aliases w:val="docy,v5,3910,baiaagaaboqcaaad9gmaaavucwaaaaaaaaaaaaaaaaaaaaaaaaaaaaaaaaaaaaaaaaaaaaaaaaaaaaaaaaaaaaaaaaaaaaaaaaaaaaaaaaaaaaaaaaaaaaaaaaaaaaaaaaaaaaaaaaaaaaaaaaaaaaaaaaaaaaaaaaaaaaaaaaaaaaaaaaaaaaaaaaaaaaaaaaaaaaaaaaaaaaaaaaaaaaaaaaaaaaaaaaaaaaaa"/>
    <w:basedOn w:val="a1"/>
    <w:rsid w:val="00CB7B06"/>
  </w:style>
  <w:style w:type="paragraph" w:styleId="aff">
    <w:name w:val="TOC Heading"/>
    <w:basedOn w:val="1"/>
    <w:next w:val="a0"/>
    <w:uiPriority w:val="39"/>
    <w:semiHidden/>
    <w:unhideWhenUsed/>
    <w:qFormat/>
    <w:rsid w:val="009F4EEC"/>
    <w:pPr>
      <w:keepLines/>
      <w:spacing w:before="240"/>
      <w:jc w:val="left"/>
      <w:outlineLvl w:val="9"/>
    </w:pPr>
    <w:rPr>
      <w:rFonts w:asciiTheme="majorHAnsi" w:eastAsiaTheme="majorEastAsia" w:hAnsiTheme="majorHAnsi" w:cstheme="majorBidi"/>
      <w:b w:val="0"/>
      <w:bCs w:val="0"/>
      <w:color w:val="365F91" w:themeColor="accent1" w:themeShade="BF"/>
      <w:szCs w:val="32"/>
    </w:rPr>
  </w:style>
  <w:style w:type="paragraph" w:customStyle="1" w:styleId="msonormal0">
    <w:name w:val="msonormal"/>
    <w:basedOn w:val="a0"/>
    <w:rsid w:val="00956BCE"/>
    <w:pPr>
      <w:spacing w:before="100" w:beforeAutospacing="1" w:after="100" w:afterAutospacing="1"/>
    </w:pPr>
    <w:rPr>
      <w:lang w:val="ru-RU"/>
    </w:rPr>
  </w:style>
  <w:style w:type="paragraph" w:customStyle="1" w:styleId="clearfloat">
    <w:name w:val="clearfloat"/>
    <w:basedOn w:val="a0"/>
    <w:rsid w:val="00956BCE"/>
    <w:pPr>
      <w:spacing w:before="100" w:beforeAutospacing="1" w:after="100" w:afterAutospacing="1"/>
    </w:pPr>
    <w:rPr>
      <w:lang w:val="ru-RU"/>
    </w:rPr>
  </w:style>
  <w:style w:type="paragraph" w:customStyle="1" w:styleId="msolistparagraph0">
    <w:name w:val="msolistparagraph0"/>
    <w:basedOn w:val="a0"/>
    <w:rsid w:val="00956BCE"/>
    <w:pPr>
      <w:spacing w:before="100" w:beforeAutospacing="1" w:after="100" w:afterAutospacing="1"/>
    </w:pPr>
    <w:rPr>
      <w:lang w:val="ru-RU"/>
    </w:rPr>
  </w:style>
  <w:style w:type="character" w:customStyle="1" w:styleId="count">
    <w:name w:val="count"/>
    <w:basedOn w:val="a1"/>
    <w:rsid w:val="00956BCE"/>
  </w:style>
  <w:style w:type="paragraph" w:styleId="z-">
    <w:name w:val="HTML Top of Form"/>
    <w:basedOn w:val="a0"/>
    <w:next w:val="a0"/>
    <w:link w:val="z-0"/>
    <w:hidden/>
    <w:uiPriority w:val="99"/>
    <w:semiHidden/>
    <w:unhideWhenUsed/>
    <w:rsid w:val="00956BCE"/>
    <w:pPr>
      <w:pBdr>
        <w:bottom w:val="single" w:sz="6" w:space="1" w:color="auto"/>
      </w:pBdr>
      <w:jc w:val="center"/>
    </w:pPr>
    <w:rPr>
      <w:rFonts w:ascii="Arial" w:hAnsi="Arial" w:cs="Arial"/>
      <w:vanish/>
      <w:sz w:val="16"/>
      <w:szCs w:val="16"/>
      <w:lang w:val="ru-RU"/>
    </w:rPr>
  </w:style>
  <w:style w:type="character" w:customStyle="1" w:styleId="z-0">
    <w:name w:val="z-Начало формы Знак"/>
    <w:basedOn w:val="a1"/>
    <w:link w:val="z-"/>
    <w:uiPriority w:val="99"/>
    <w:semiHidden/>
    <w:rsid w:val="00956BCE"/>
    <w:rPr>
      <w:rFonts w:ascii="Arial" w:hAnsi="Arial" w:cs="Arial"/>
      <w:vanish/>
      <w:sz w:val="16"/>
      <w:szCs w:val="16"/>
    </w:rPr>
  </w:style>
  <w:style w:type="character" w:customStyle="1" w:styleId="captchacontainer">
    <w:name w:val="captcha_container"/>
    <w:basedOn w:val="a1"/>
    <w:rsid w:val="00956BCE"/>
  </w:style>
  <w:style w:type="paragraph" w:styleId="z-1">
    <w:name w:val="HTML Bottom of Form"/>
    <w:basedOn w:val="a0"/>
    <w:next w:val="a0"/>
    <w:link w:val="z-2"/>
    <w:hidden/>
    <w:uiPriority w:val="99"/>
    <w:semiHidden/>
    <w:unhideWhenUsed/>
    <w:rsid w:val="00956BCE"/>
    <w:pPr>
      <w:pBdr>
        <w:top w:val="single" w:sz="6" w:space="1" w:color="auto"/>
      </w:pBdr>
      <w:jc w:val="center"/>
    </w:pPr>
    <w:rPr>
      <w:rFonts w:ascii="Arial" w:hAnsi="Arial" w:cs="Arial"/>
      <w:vanish/>
      <w:sz w:val="16"/>
      <w:szCs w:val="16"/>
      <w:lang w:val="ru-RU"/>
    </w:rPr>
  </w:style>
  <w:style w:type="character" w:customStyle="1" w:styleId="z-2">
    <w:name w:val="z-Конец формы Знак"/>
    <w:basedOn w:val="a1"/>
    <w:link w:val="z-1"/>
    <w:uiPriority w:val="99"/>
    <w:semiHidden/>
    <w:rsid w:val="00956BCE"/>
    <w:rPr>
      <w:rFonts w:ascii="Arial" w:hAnsi="Arial" w:cs="Arial"/>
      <w:vanish/>
      <w:sz w:val="16"/>
      <w:szCs w:val="16"/>
    </w:rPr>
  </w:style>
  <w:style w:type="paragraph" w:customStyle="1" w:styleId="end">
    <w:name w:val="end"/>
    <w:basedOn w:val="a0"/>
    <w:rsid w:val="00956BCE"/>
    <w:pPr>
      <w:spacing w:before="100" w:beforeAutospacing="1" w:after="100" w:afterAutospacing="1"/>
    </w:pPr>
    <w:rPr>
      <w:lang w:val="ru-RU"/>
    </w:rPr>
  </w:style>
  <w:style w:type="numbering" w:customStyle="1" w:styleId="13">
    <w:name w:val="Нет списка1"/>
    <w:next w:val="a3"/>
    <w:uiPriority w:val="99"/>
    <w:semiHidden/>
    <w:unhideWhenUsed/>
    <w:rsid w:val="00E5551D"/>
  </w:style>
  <w:style w:type="table" w:customStyle="1" w:styleId="26">
    <w:name w:val="Сетка таблицы2"/>
    <w:basedOn w:val="a2"/>
    <w:next w:val="a4"/>
    <w:uiPriority w:val="59"/>
    <w:rsid w:val="00E5551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0"/>
    <w:rsid w:val="00E5551D"/>
    <w:pPr>
      <w:spacing w:before="100" w:beforeAutospacing="1" w:after="100" w:afterAutospacing="1"/>
    </w:pPr>
    <w:rPr>
      <w:lang w:val="ru-RU"/>
    </w:rPr>
  </w:style>
  <w:style w:type="paragraph" w:customStyle="1" w:styleId="p7">
    <w:name w:val="p7"/>
    <w:basedOn w:val="a0"/>
    <w:rsid w:val="00E5551D"/>
    <w:pPr>
      <w:spacing w:before="100" w:beforeAutospacing="1" w:after="100" w:afterAutospacing="1"/>
    </w:pPr>
    <w:rPr>
      <w:lang w:val="ru-RU"/>
    </w:rPr>
  </w:style>
  <w:style w:type="character" w:styleId="aff0">
    <w:name w:val="Subtle Emphasis"/>
    <w:basedOn w:val="a1"/>
    <w:uiPriority w:val="19"/>
    <w:qFormat/>
    <w:rsid w:val="00E5551D"/>
    <w:rPr>
      <w:i/>
      <w:iCs/>
      <w:color w:val="808080" w:themeColor="text1" w:themeTint="7F"/>
    </w:rPr>
  </w:style>
  <w:style w:type="paragraph" w:customStyle="1" w:styleId="Standard">
    <w:name w:val="Standard"/>
    <w:rsid w:val="00E5551D"/>
    <w:pPr>
      <w:suppressAutoHyphens/>
      <w:autoSpaceDN w:val="0"/>
      <w:textAlignment w:val="baseline"/>
    </w:pPr>
    <w:rPr>
      <w:rFonts w:ascii="Liberation Serif" w:eastAsia="SimSun" w:hAnsi="Liberation Serif" w:cs="Arial"/>
      <w:kern w:val="3"/>
      <w:sz w:val="24"/>
      <w:szCs w:val="24"/>
      <w:lang w:val="en-US" w:eastAsia="zh-CN" w:bidi="hi-IN"/>
    </w:rPr>
  </w:style>
  <w:style w:type="numbering" w:customStyle="1" w:styleId="WWNum1">
    <w:name w:val="WWNum1"/>
    <w:basedOn w:val="a3"/>
    <w:rsid w:val="00E5551D"/>
    <w:pPr>
      <w:numPr>
        <w:numId w:val="1"/>
      </w:numPr>
    </w:pPr>
  </w:style>
  <w:style w:type="paragraph" w:styleId="a">
    <w:name w:val="List Bullet"/>
    <w:basedOn w:val="a0"/>
    <w:uiPriority w:val="99"/>
    <w:rsid w:val="004E2C08"/>
    <w:pPr>
      <w:numPr>
        <w:numId w:val="3"/>
      </w:numPr>
    </w:pPr>
    <w:rPr>
      <w:lang w:val="ru-RU"/>
    </w:rPr>
  </w:style>
  <w:style w:type="paragraph" w:customStyle="1" w:styleId="Default">
    <w:name w:val="Default"/>
    <w:uiPriority w:val="99"/>
    <w:rsid w:val="00693FA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2E1"/>
    <w:rPr>
      <w:sz w:val="24"/>
      <w:szCs w:val="24"/>
      <w:lang w:val="uk-UA"/>
    </w:rPr>
  </w:style>
  <w:style w:type="paragraph" w:styleId="1">
    <w:name w:val="heading 1"/>
    <w:basedOn w:val="a0"/>
    <w:next w:val="a0"/>
    <w:link w:val="10"/>
    <w:uiPriority w:val="9"/>
    <w:qFormat/>
    <w:rsid w:val="00344A60"/>
    <w:pPr>
      <w:keepNext/>
      <w:jc w:val="center"/>
      <w:outlineLvl w:val="0"/>
    </w:pPr>
    <w:rPr>
      <w:b/>
      <w:bCs/>
      <w:sz w:val="32"/>
    </w:rPr>
  </w:style>
  <w:style w:type="paragraph" w:styleId="2">
    <w:name w:val="heading 2"/>
    <w:basedOn w:val="a0"/>
    <w:next w:val="a0"/>
    <w:link w:val="20"/>
    <w:uiPriority w:val="9"/>
    <w:unhideWhenUsed/>
    <w:qFormat/>
    <w:rsid w:val="001215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1215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2152A"/>
    <w:pPr>
      <w:keepNext/>
      <w:ind w:left="-108"/>
      <w:outlineLvl w:val="3"/>
    </w:pPr>
    <w:rPr>
      <w:i/>
      <w:szCs w:val="20"/>
      <w:lang w:val="ru-RU"/>
    </w:rPr>
  </w:style>
  <w:style w:type="paragraph" w:styleId="5">
    <w:name w:val="heading 5"/>
    <w:basedOn w:val="a0"/>
    <w:next w:val="a0"/>
    <w:link w:val="50"/>
    <w:qFormat/>
    <w:rsid w:val="0012152A"/>
    <w:pPr>
      <w:keepNext/>
      <w:ind w:left="-108"/>
      <w:outlineLvl w:val="4"/>
    </w:pPr>
    <w:rPr>
      <w:i/>
      <w:szCs w:val="20"/>
      <w:u w:val="single"/>
      <w:lang w:val="ru-RU"/>
    </w:rPr>
  </w:style>
  <w:style w:type="paragraph" w:styleId="6">
    <w:name w:val="heading 6"/>
    <w:basedOn w:val="a0"/>
    <w:next w:val="a0"/>
    <w:link w:val="60"/>
    <w:qFormat/>
    <w:rsid w:val="0012152A"/>
    <w:pPr>
      <w:spacing w:before="240" w:after="60"/>
      <w:outlineLvl w:val="5"/>
    </w:pPr>
    <w:rPr>
      <w:b/>
      <w:bCs/>
      <w:sz w:val="22"/>
      <w:szCs w:val="22"/>
      <w:lang w:val="ru-RU"/>
    </w:rPr>
  </w:style>
  <w:style w:type="paragraph" w:styleId="7">
    <w:name w:val="heading 7"/>
    <w:basedOn w:val="a0"/>
    <w:next w:val="a0"/>
    <w:link w:val="70"/>
    <w:qFormat/>
    <w:rsid w:val="0012152A"/>
    <w:pPr>
      <w:spacing w:before="240" w:after="60"/>
      <w:outlineLvl w:val="6"/>
    </w:pPr>
    <w:rPr>
      <w:lang w:val="ru-RU"/>
    </w:rPr>
  </w:style>
  <w:style w:type="paragraph" w:styleId="8">
    <w:name w:val="heading 8"/>
    <w:basedOn w:val="a0"/>
    <w:next w:val="a0"/>
    <w:link w:val="80"/>
    <w:qFormat/>
    <w:rsid w:val="0012152A"/>
    <w:pPr>
      <w:keepNext/>
      <w:ind w:left="33"/>
      <w:jc w:val="center"/>
      <w:outlineLvl w:val="7"/>
    </w:pPr>
    <w:rPr>
      <w:i/>
      <w:szCs w:val="20"/>
      <w:u w:val="single"/>
      <w:lang w:val="ru-RU"/>
    </w:rPr>
  </w:style>
  <w:style w:type="paragraph" w:styleId="9">
    <w:name w:val="heading 9"/>
    <w:basedOn w:val="a0"/>
    <w:next w:val="a0"/>
    <w:link w:val="90"/>
    <w:qFormat/>
    <w:rsid w:val="0012152A"/>
    <w:pPr>
      <w:keepNext/>
      <w:outlineLvl w:val="8"/>
    </w:pPr>
    <w:rPr>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22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basedOn w:val="a1"/>
    <w:rsid w:val="001C7925"/>
  </w:style>
  <w:style w:type="paragraph" w:styleId="a6">
    <w:name w:val="header"/>
    <w:basedOn w:val="a0"/>
    <w:link w:val="a7"/>
    <w:uiPriority w:val="99"/>
    <w:rsid w:val="001C7925"/>
    <w:pPr>
      <w:tabs>
        <w:tab w:val="center" w:pos="4677"/>
        <w:tab w:val="right" w:pos="9355"/>
      </w:tabs>
    </w:pPr>
  </w:style>
  <w:style w:type="paragraph" w:styleId="a8">
    <w:name w:val="footer"/>
    <w:basedOn w:val="a0"/>
    <w:link w:val="a9"/>
    <w:rsid w:val="001C7925"/>
    <w:pPr>
      <w:tabs>
        <w:tab w:val="center" w:pos="4677"/>
        <w:tab w:val="right" w:pos="9355"/>
      </w:tabs>
    </w:pPr>
  </w:style>
  <w:style w:type="character" w:styleId="aa">
    <w:name w:val="page number"/>
    <w:basedOn w:val="a1"/>
    <w:rsid w:val="001C7925"/>
  </w:style>
  <w:style w:type="paragraph" w:styleId="ab">
    <w:name w:val="List Paragraph"/>
    <w:basedOn w:val="a0"/>
    <w:uiPriority w:val="34"/>
    <w:qFormat/>
    <w:rsid w:val="00D54633"/>
    <w:pPr>
      <w:spacing w:after="200" w:line="276" w:lineRule="auto"/>
      <w:ind w:left="720"/>
      <w:contextualSpacing/>
    </w:pPr>
    <w:rPr>
      <w:rFonts w:ascii="Calibri" w:eastAsia="Calibri" w:hAnsi="Calibri"/>
      <w:sz w:val="22"/>
      <w:szCs w:val="22"/>
      <w:lang w:val="ru-RU" w:eastAsia="en-US"/>
    </w:rPr>
  </w:style>
  <w:style w:type="paragraph" w:styleId="ac">
    <w:name w:val="Body Text"/>
    <w:basedOn w:val="a0"/>
    <w:link w:val="ad"/>
    <w:uiPriority w:val="99"/>
    <w:rsid w:val="00830898"/>
    <w:pPr>
      <w:jc w:val="both"/>
    </w:pPr>
    <w:rPr>
      <w:b/>
      <w:szCs w:val="20"/>
    </w:rPr>
  </w:style>
  <w:style w:type="character" w:customStyle="1" w:styleId="ad">
    <w:name w:val="Основной текст Знак"/>
    <w:basedOn w:val="a1"/>
    <w:link w:val="ac"/>
    <w:uiPriority w:val="99"/>
    <w:rsid w:val="00830898"/>
    <w:rPr>
      <w:b/>
      <w:sz w:val="24"/>
      <w:lang w:val="uk-UA"/>
    </w:rPr>
  </w:style>
  <w:style w:type="paragraph" w:styleId="ae">
    <w:name w:val="No Spacing"/>
    <w:link w:val="af"/>
    <w:uiPriority w:val="1"/>
    <w:qFormat/>
    <w:rsid w:val="001C4E7E"/>
    <w:rPr>
      <w:rFonts w:ascii="Calibri" w:eastAsia="Calibri" w:hAnsi="Calibri"/>
      <w:sz w:val="22"/>
      <w:szCs w:val="22"/>
      <w:lang w:eastAsia="en-US"/>
    </w:rPr>
  </w:style>
  <w:style w:type="character" w:customStyle="1" w:styleId="20">
    <w:name w:val="Заголовок 2 Знак"/>
    <w:basedOn w:val="a1"/>
    <w:link w:val="2"/>
    <w:uiPriority w:val="9"/>
    <w:rsid w:val="0012152A"/>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1"/>
    <w:link w:val="3"/>
    <w:semiHidden/>
    <w:rsid w:val="0012152A"/>
    <w:rPr>
      <w:rFonts w:asciiTheme="majorHAnsi" w:eastAsiaTheme="majorEastAsia" w:hAnsiTheme="majorHAnsi" w:cstheme="majorBidi"/>
      <w:b/>
      <w:bCs/>
      <w:color w:val="4F81BD" w:themeColor="accent1"/>
      <w:sz w:val="24"/>
      <w:szCs w:val="24"/>
      <w:lang w:val="uk-UA"/>
    </w:rPr>
  </w:style>
  <w:style w:type="paragraph" w:styleId="31">
    <w:name w:val="Body Text 3"/>
    <w:basedOn w:val="a0"/>
    <w:link w:val="32"/>
    <w:rsid w:val="0012152A"/>
    <w:pPr>
      <w:spacing w:after="120"/>
    </w:pPr>
    <w:rPr>
      <w:sz w:val="16"/>
      <w:szCs w:val="16"/>
    </w:rPr>
  </w:style>
  <w:style w:type="character" w:customStyle="1" w:styleId="32">
    <w:name w:val="Основной текст 3 Знак"/>
    <w:basedOn w:val="a1"/>
    <w:link w:val="31"/>
    <w:rsid w:val="0012152A"/>
    <w:rPr>
      <w:sz w:val="16"/>
      <w:szCs w:val="16"/>
      <w:lang w:val="uk-UA"/>
    </w:rPr>
  </w:style>
  <w:style w:type="character" w:customStyle="1" w:styleId="40">
    <w:name w:val="Заголовок 4 Знак"/>
    <w:basedOn w:val="a1"/>
    <w:link w:val="4"/>
    <w:rsid w:val="0012152A"/>
    <w:rPr>
      <w:i/>
      <w:sz w:val="24"/>
    </w:rPr>
  </w:style>
  <w:style w:type="character" w:customStyle="1" w:styleId="50">
    <w:name w:val="Заголовок 5 Знак"/>
    <w:basedOn w:val="a1"/>
    <w:link w:val="5"/>
    <w:rsid w:val="0012152A"/>
    <w:rPr>
      <w:i/>
      <w:sz w:val="24"/>
      <w:u w:val="single"/>
    </w:rPr>
  </w:style>
  <w:style w:type="character" w:customStyle="1" w:styleId="60">
    <w:name w:val="Заголовок 6 Знак"/>
    <w:basedOn w:val="a1"/>
    <w:link w:val="6"/>
    <w:rsid w:val="0012152A"/>
    <w:rPr>
      <w:b/>
      <w:bCs/>
      <w:sz w:val="22"/>
      <w:szCs w:val="22"/>
    </w:rPr>
  </w:style>
  <w:style w:type="character" w:customStyle="1" w:styleId="70">
    <w:name w:val="Заголовок 7 Знак"/>
    <w:basedOn w:val="a1"/>
    <w:link w:val="7"/>
    <w:rsid w:val="0012152A"/>
    <w:rPr>
      <w:sz w:val="24"/>
      <w:szCs w:val="24"/>
    </w:rPr>
  </w:style>
  <w:style w:type="character" w:customStyle="1" w:styleId="80">
    <w:name w:val="Заголовок 8 Знак"/>
    <w:basedOn w:val="a1"/>
    <w:link w:val="8"/>
    <w:rsid w:val="0012152A"/>
    <w:rPr>
      <w:i/>
      <w:sz w:val="24"/>
      <w:u w:val="single"/>
    </w:rPr>
  </w:style>
  <w:style w:type="character" w:customStyle="1" w:styleId="90">
    <w:name w:val="Заголовок 9 Знак"/>
    <w:basedOn w:val="a1"/>
    <w:link w:val="9"/>
    <w:rsid w:val="0012152A"/>
    <w:rPr>
      <w:i/>
      <w:sz w:val="24"/>
    </w:rPr>
  </w:style>
  <w:style w:type="paragraph" w:styleId="af0">
    <w:name w:val="Body Text Indent"/>
    <w:basedOn w:val="a0"/>
    <w:link w:val="af1"/>
    <w:rsid w:val="0012152A"/>
    <w:pPr>
      <w:spacing w:after="120"/>
      <w:ind w:left="283"/>
    </w:pPr>
    <w:rPr>
      <w:lang w:val="ru-RU"/>
    </w:rPr>
  </w:style>
  <w:style w:type="character" w:customStyle="1" w:styleId="af1">
    <w:name w:val="Основной текст с отступом Знак"/>
    <w:basedOn w:val="a1"/>
    <w:link w:val="af0"/>
    <w:rsid w:val="0012152A"/>
    <w:rPr>
      <w:sz w:val="24"/>
      <w:szCs w:val="24"/>
    </w:rPr>
  </w:style>
  <w:style w:type="character" w:customStyle="1" w:styleId="font31">
    <w:name w:val="font31"/>
    <w:basedOn w:val="a1"/>
    <w:rsid w:val="0012152A"/>
    <w:rPr>
      <w:rFonts w:ascii="Times New Roman" w:hAnsi="Times New Roman" w:cs="Times New Roman" w:hint="default"/>
      <w:sz w:val="16"/>
      <w:szCs w:val="16"/>
    </w:rPr>
  </w:style>
  <w:style w:type="paragraph" w:styleId="33">
    <w:name w:val="Body Text Indent 3"/>
    <w:basedOn w:val="a0"/>
    <w:link w:val="34"/>
    <w:rsid w:val="0012152A"/>
    <w:pPr>
      <w:spacing w:after="120"/>
      <w:ind w:left="283"/>
    </w:pPr>
    <w:rPr>
      <w:sz w:val="16"/>
      <w:szCs w:val="16"/>
      <w:lang w:val="ru-RU"/>
    </w:rPr>
  </w:style>
  <w:style w:type="character" w:customStyle="1" w:styleId="34">
    <w:name w:val="Основной текст с отступом 3 Знак"/>
    <w:basedOn w:val="a1"/>
    <w:link w:val="33"/>
    <w:rsid w:val="0012152A"/>
    <w:rPr>
      <w:sz w:val="16"/>
      <w:szCs w:val="16"/>
    </w:rPr>
  </w:style>
  <w:style w:type="character" w:customStyle="1" w:styleId="font21">
    <w:name w:val="font21"/>
    <w:basedOn w:val="a1"/>
    <w:rsid w:val="0012152A"/>
    <w:rPr>
      <w:rFonts w:ascii="Times New Roman" w:hAnsi="Times New Roman" w:cs="Times New Roman" w:hint="default"/>
      <w:sz w:val="16"/>
      <w:szCs w:val="16"/>
    </w:rPr>
  </w:style>
  <w:style w:type="character" w:customStyle="1" w:styleId="font41">
    <w:name w:val="font41"/>
    <w:basedOn w:val="a1"/>
    <w:rsid w:val="0012152A"/>
    <w:rPr>
      <w:rFonts w:ascii="Times New Roman" w:hAnsi="Times New Roman" w:cs="Times New Roman" w:hint="default"/>
      <w:sz w:val="18"/>
      <w:szCs w:val="18"/>
    </w:rPr>
  </w:style>
  <w:style w:type="character" w:customStyle="1" w:styleId="font11">
    <w:name w:val="font11"/>
    <w:basedOn w:val="a1"/>
    <w:rsid w:val="0012152A"/>
    <w:rPr>
      <w:rFonts w:ascii="Arial" w:hAnsi="Arial" w:cs="Arial" w:hint="default"/>
      <w:sz w:val="20"/>
      <w:szCs w:val="20"/>
    </w:rPr>
  </w:style>
  <w:style w:type="paragraph" w:styleId="af2">
    <w:name w:val="Title"/>
    <w:basedOn w:val="a0"/>
    <w:link w:val="af3"/>
    <w:uiPriority w:val="99"/>
    <w:qFormat/>
    <w:rsid w:val="0012152A"/>
    <w:pPr>
      <w:jc w:val="center"/>
    </w:pPr>
    <w:rPr>
      <w:rFonts w:ascii="Arial Narrow" w:hAnsi="Arial Narrow"/>
      <w:b/>
      <w:sz w:val="28"/>
      <w:szCs w:val="20"/>
    </w:rPr>
  </w:style>
  <w:style w:type="character" w:customStyle="1" w:styleId="af3">
    <w:name w:val="Название Знак"/>
    <w:basedOn w:val="a1"/>
    <w:link w:val="af2"/>
    <w:uiPriority w:val="99"/>
    <w:rsid w:val="0012152A"/>
    <w:rPr>
      <w:rFonts w:ascii="Arial Narrow" w:hAnsi="Arial Narrow"/>
      <w:b/>
      <w:sz w:val="28"/>
      <w:lang w:val="uk-UA"/>
    </w:rPr>
  </w:style>
  <w:style w:type="paragraph" w:styleId="21">
    <w:name w:val="Body Text Indent 2"/>
    <w:basedOn w:val="a0"/>
    <w:link w:val="22"/>
    <w:rsid w:val="0012152A"/>
    <w:pPr>
      <w:ind w:left="-108"/>
    </w:pPr>
    <w:rPr>
      <w:szCs w:val="20"/>
      <w:lang w:val="ru-RU"/>
    </w:rPr>
  </w:style>
  <w:style w:type="character" w:customStyle="1" w:styleId="22">
    <w:name w:val="Основной текст с отступом 2 Знак"/>
    <w:basedOn w:val="a1"/>
    <w:link w:val="21"/>
    <w:rsid w:val="0012152A"/>
    <w:rPr>
      <w:sz w:val="24"/>
    </w:rPr>
  </w:style>
  <w:style w:type="paragraph" w:styleId="23">
    <w:name w:val="Body Text 2"/>
    <w:basedOn w:val="a0"/>
    <w:link w:val="24"/>
    <w:rsid w:val="0012152A"/>
    <w:rPr>
      <w:rFonts w:ascii="Arial Narrow" w:hAnsi="Arial Narrow"/>
      <w:i/>
      <w:szCs w:val="20"/>
      <w:u w:val="single"/>
    </w:rPr>
  </w:style>
  <w:style w:type="character" w:customStyle="1" w:styleId="24">
    <w:name w:val="Основной текст 2 Знак"/>
    <w:basedOn w:val="a1"/>
    <w:link w:val="23"/>
    <w:rsid w:val="0012152A"/>
    <w:rPr>
      <w:rFonts w:ascii="Arial Narrow" w:hAnsi="Arial Narrow"/>
      <w:i/>
      <w:sz w:val="24"/>
      <w:u w:val="single"/>
      <w:lang w:val="uk-UA"/>
    </w:rPr>
  </w:style>
  <w:style w:type="paragraph" w:customStyle="1" w:styleId="xl22">
    <w:name w:val="xl22"/>
    <w:basedOn w:val="a0"/>
    <w:rsid w:val="0012152A"/>
    <w:pPr>
      <w:pBdr>
        <w:bottom w:val="single" w:sz="4" w:space="0" w:color="auto"/>
        <w:right w:val="single" w:sz="4" w:space="0" w:color="auto"/>
      </w:pBdr>
      <w:spacing w:before="100" w:beforeAutospacing="1" w:after="100" w:afterAutospacing="1"/>
      <w:jc w:val="center"/>
      <w:textAlignment w:val="top"/>
    </w:pPr>
    <w:rPr>
      <w:rFonts w:ascii="Arial Narrow" w:hAnsi="Arial Narrow"/>
      <w:lang w:val="ru-RU"/>
    </w:rPr>
  </w:style>
  <w:style w:type="paragraph" w:styleId="af4">
    <w:name w:val="footnote text"/>
    <w:basedOn w:val="a0"/>
    <w:link w:val="af5"/>
    <w:rsid w:val="0012152A"/>
    <w:rPr>
      <w:sz w:val="20"/>
      <w:szCs w:val="20"/>
      <w:lang w:val="ru-RU"/>
    </w:rPr>
  </w:style>
  <w:style w:type="character" w:customStyle="1" w:styleId="af5">
    <w:name w:val="Текст сноски Знак"/>
    <w:basedOn w:val="a1"/>
    <w:link w:val="af4"/>
    <w:rsid w:val="0012152A"/>
  </w:style>
  <w:style w:type="character" w:customStyle="1" w:styleId="font81">
    <w:name w:val="font81"/>
    <w:basedOn w:val="a1"/>
    <w:rsid w:val="0012152A"/>
    <w:rPr>
      <w:rFonts w:ascii="Times New Roman" w:hAnsi="Times New Roman" w:cs="Times New Roman" w:hint="default"/>
      <w:sz w:val="16"/>
      <w:szCs w:val="16"/>
    </w:rPr>
  </w:style>
  <w:style w:type="character" w:customStyle="1" w:styleId="font91">
    <w:name w:val="font91"/>
    <w:basedOn w:val="a1"/>
    <w:rsid w:val="0012152A"/>
    <w:rPr>
      <w:rFonts w:ascii="Times New Roman" w:hAnsi="Times New Roman" w:cs="Times New Roman" w:hint="default"/>
      <w:sz w:val="18"/>
      <w:szCs w:val="18"/>
    </w:rPr>
  </w:style>
  <w:style w:type="character" w:customStyle="1" w:styleId="font51">
    <w:name w:val="font51"/>
    <w:basedOn w:val="a1"/>
    <w:rsid w:val="0012152A"/>
    <w:rPr>
      <w:rFonts w:ascii="Times New Roman" w:hAnsi="Times New Roman" w:cs="Times New Roman" w:hint="default"/>
      <w:sz w:val="10"/>
      <w:szCs w:val="10"/>
    </w:rPr>
  </w:style>
  <w:style w:type="paragraph" w:styleId="af6">
    <w:name w:val="Balloon Text"/>
    <w:basedOn w:val="a0"/>
    <w:link w:val="af7"/>
    <w:uiPriority w:val="99"/>
    <w:rsid w:val="0012152A"/>
    <w:rPr>
      <w:rFonts w:ascii="Tahoma" w:hAnsi="Tahoma" w:cs="Tahoma"/>
      <w:sz w:val="16"/>
      <w:szCs w:val="16"/>
      <w:lang w:val="ru-RU"/>
    </w:rPr>
  </w:style>
  <w:style w:type="character" w:customStyle="1" w:styleId="af7">
    <w:name w:val="Текст выноски Знак"/>
    <w:basedOn w:val="a1"/>
    <w:link w:val="af6"/>
    <w:uiPriority w:val="99"/>
    <w:rsid w:val="0012152A"/>
    <w:rPr>
      <w:rFonts w:ascii="Tahoma" w:hAnsi="Tahoma" w:cs="Tahoma"/>
      <w:sz w:val="16"/>
      <w:szCs w:val="16"/>
    </w:rPr>
  </w:style>
  <w:style w:type="paragraph" w:styleId="af8">
    <w:name w:val="caption"/>
    <w:basedOn w:val="a0"/>
    <w:next w:val="a0"/>
    <w:qFormat/>
    <w:rsid w:val="0012152A"/>
    <w:rPr>
      <w:b/>
      <w:bCs/>
      <w:sz w:val="20"/>
      <w:szCs w:val="20"/>
      <w:lang w:val="ru-RU"/>
    </w:rPr>
  </w:style>
  <w:style w:type="paragraph" w:customStyle="1" w:styleId="11">
    <w:name w:val="Абзац списка1"/>
    <w:basedOn w:val="a0"/>
    <w:rsid w:val="0012152A"/>
    <w:pPr>
      <w:spacing w:after="200" w:line="276" w:lineRule="auto"/>
      <w:ind w:left="720"/>
    </w:pPr>
    <w:rPr>
      <w:rFonts w:ascii="Calibri" w:hAnsi="Calibri"/>
      <w:sz w:val="22"/>
      <w:szCs w:val="22"/>
    </w:rPr>
  </w:style>
  <w:style w:type="character" w:customStyle="1" w:styleId="FontStyle94">
    <w:name w:val="Font Style94"/>
    <w:basedOn w:val="a1"/>
    <w:rsid w:val="0012152A"/>
    <w:rPr>
      <w:rFonts w:ascii="Georgia" w:hAnsi="Georgia" w:cs="Georgia" w:hint="default"/>
      <w:sz w:val="16"/>
      <w:szCs w:val="16"/>
    </w:rPr>
  </w:style>
  <w:style w:type="character" w:styleId="af9">
    <w:name w:val="Hyperlink"/>
    <w:basedOn w:val="a1"/>
    <w:uiPriority w:val="99"/>
    <w:rsid w:val="0012152A"/>
    <w:rPr>
      <w:color w:val="0000FF"/>
      <w:u w:val="single"/>
    </w:rPr>
  </w:style>
  <w:style w:type="character" w:customStyle="1" w:styleId="10">
    <w:name w:val="Заголовок 1 Знак"/>
    <w:basedOn w:val="a1"/>
    <w:link w:val="1"/>
    <w:uiPriority w:val="9"/>
    <w:rsid w:val="005772B4"/>
    <w:rPr>
      <w:b/>
      <w:bCs/>
      <w:sz w:val="32"/>
      <w:szCs w:val="24"/>
      <w:lang w:val="uk-UA"/>
    </w:rPr>
  </w:style>
  <w:style w:type="character" w:styleId="afa">
    <w:name w:val="FollowedHyperlink"/>
    <w:basedOn w:val="a1"/>
    <w:uiPriority w:val="99"/>
    <w:unhideWhenUsed/>
    <w:rsid w:val="005772B4"/>
    <w:rPr>
      <w:color w:val="800080" w:themeColor="followedHyperlink"/>
      <w:u w:val="single"/>
    </w:rPr>
  </w:style>
  <w:style w:type="character" w:customStyle="1" w:styleId="a7">
    <w:name w:val="Верхний колонтитул Знак"/>
    <w:basedOn w:val="a1"/>
    <w:link w:val="a6"/>
    <w:uiPriority w:val="99"/>
    <w:rsid w:val="005772B4"/>
    <w:rPr>
      <w:sz w:val="24"/>
      <w:szCs w:val="24"/>
      <w:lang w:val="uk-UA"/>
    </w:rPr>
  </w:style>
  <w:style w:type="character" w:customStyle="1" w:styleId="a9">
    <w:name w:val="Нижний колонтитул Знак"/>
    <w:basedOn w:val="a1"/>
    <w:link w:val="a8"/>
    <w:rsid w:val="005772B4"/>
    <w:rPr>
      <w:sz w:val="24"/>
      <w:szCs w:val="24"/>
      <w:lang w:val="uk-UA"/>
    </w:rPr>
  </w:style>
  <w:style w:type="paragraph" w:customStyle="1" w:styleId="25">
    <w:name w:val="Абзац списка2"/>
    <w:basedOn w:val="a0"/>
    <w:rsid w:val="005772B4"/>
    <w:pPr>
      <w:spacing w:after="200" w:line="276" w:lineRule="auto"/>
      <w:ind w:left="720"/>
    </w:pPr>
    <w:rPr>
      <w:rFonts w:ascii="Calibri" w:hAnsi="Calibri"/>
      <w:sz w:val="22"/>
      <w:szCs w:val="22"/>
    </w:rPr>
  </w:style>
  <w:style w:type="character" w:customStyle="1" w:styleId="af">
    <w:name w:val="Без интервала Знак"/>
    <w:basedOn w:val="a1"/>
    <w:link w:val="ae"/>
    <w:uiPriority w:val="1"/>
    <w:rsid w:val="00803231"/>
    <w:rPr>
      <w:rFonts w:ascii="Calibri" w:eastAsia="Calibri" w:hAnsi="Calibri"/>
      <w:sz w:val="22"/>
      <w:szCs w:val="22"/>
      <w:lang w:eastAsia="en-US"/>
    </w:rPr>
  </w:style>
  <w:style w:type="character" w:customStyle="1" w:styleId="FontStyle14">
    <w:name w:val="Font Style14"/>
    <w:basedOn w:val="a1"/>
    <w:rsid w:val="006F41A8"/>
    <w:rPr>
      <w:rFonts w:ascii="Times New Roman" w:hAnsi="Times New Roman" w:cs="Times New Roman" w:hint="default"/>
      <w:b/>
      <w:bCs/>
      <w:sz w:val="26"/>
      <w:szCs w:val="26"/>
    </w:rPr>
  </w:style>
  <w:style w:type="paragraph" w:styleId="afb">
    <w:name w:val="Normal (Web)"/>
    <w:basedOn w:val="a0"/>
    <w:uiPriority w:val="99"/>
    <w:unhideWhenUsed/>
    <w:rsid w:val="00C42B38"/>
    <w:pPr>
      <w:spacing w:before="100" w:beforeAutospacing="1" w:after="100" w:afterAutospacing="1"/>
    </w:pPr>
    <w:rPr>
      <w:lang w:val="ru-RU"/>
    </w:rPr>
  </w:style>
  <w:style w:type="table" w:customStyle="1" w:styleId="12">
    <w:name w:val="Сетка таблицы1"/>
    <w:basedOn w:val="a2"/>
    <w:uiPriority w:val="59"/>
    <w:rsid w:val="00C42B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DD1C93"/>
  </w:style>
  <w:style w:type="character" w:styleId="afc">
    <w:name w:val="Strong"/>
    <w:basedOn w:val="a1"/>
    <w:uiPriority w:val="22"/>
    <w:qFormat/>
    <w:rsid w:val="00DD1C93"/>
    <w:rPr>
      <w:b/>
      <w:bCs/>
    </w:rPr>
  </w:style>
  <w:style w:type="table" w:styleId="-4">
    <w:name w:val="Light Grid Accent 4"/>
    <w:basedOn w:val="a2"/>
    <w:uiPriority w:val="62"/>
    <w:rsid w:val="008A775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0">
    <w:name w:val="Light Shading Accent 4"/>
    <w:basedOn w:val="a2"/>
    <w:uiPriority w:val="60"/>
    <w:rsid w:val="008A775B"/>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fd">
    <w:name w:val="Emphasis"/>
    <w:basedOn w:val="a1"/>
    <w:uiPriority w:val="20"/>
    <w:qFormat/>
    <w:rsid w:val="008F2607"/>
    <w:rPr>
      <w:rFonts w:cs="Times New Roman"/>
      <w:i/>
      <w:iCs/>
    </w:rPr>
  </w:style>
  <w:style w:type="character" w:customStyle="1" w:styleId="fontstyle18">
    <w:name w:val="fontstyle18"/>
    <w:basedOn w:val="a1"/>
    <w:rsid w:val="008F2607"/>
  </w:style>
  <w:style w:type="paragraph" w:customStyle="1" w:styleId="afe">
    <w:name w:val="Стиль"/>
    <w:rsid w:val="008F2607"/>
    <w:pPr>
      <w:widowControl w:val="0"/>
      <w:autoSpaceDE w:val="0"/>
      <w:autoSpaceDN w:val="0"/>
      <w:adjustRightInd w:val="0"/>
    </w:pPr>
    <w:rPr>
      <w:sz w:val="24"/>
      <w:szCs w:val="24"/>
    </w:rPr>
  </w:style>
  <w:style w:type="character" w:customStyle="1" w:styleId="FontStyle49">
    <w:name w:val="Font Style49"/>
    <w:rsid w:val="008F2607"/>
    <w:rPr>
      <w:rFonts w:ascii="Times New Roman" w:hAnsi="Times New Roman" w:cs="Times New Roman" w:hint="default"/>
      <w:spacing w:val="10"/>
      <w:sz w:val="20"/>
      <w:szCs w:val="20"/>
    </w:rPr>
  </w:style>
  <w:style w:type="table" w:customStyle="1" w:styleId="-751">
    <w:name w:val="Список-таблица 7 цветная — акцент 51"/>
    <w:basedOn w:val="a2"/>
    <w:uiPriority w:val="52"/>
    <w:rsid w:val="00CF2703"/>
    <w:rPr>
      <w:rFonts w:asciiTheme="minorHAnsi" w:eastAsiaTheme="minorHAnsi" w:hAnsiTheme="minorHAnsi" w:cstheme="minorBidi"/>
      <w:color w:val="31849B" w:themeColor="accent5" w:themeShade="BF"/>
      <w:sz w:val="22"/>
      <w:szCs w:val="22"/>
      <w:lang w:val="uk-UA"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docdata">
    <w:name w:val="docdata"/>
    <w:aliases w:val="docy,v5,3910,baiaagaaboqcaaad9gmaaavucwaaaaaaaaaaaaaaaaaaaaaaaaaaaaaaaaaaaaaaaaaaaaaaaaaaaaaaaaaaaaaaaaaaaaaaaaaaaaaaaaaaaaaaaaaaaaaaaaaaaaaaaaaaaaaaaaaaaaaaaaaaaaaaaaaaaaaaaaaaaaaaaaaaaaaaaaaaaaaaaaaaaaaaaaaaaaaaaaaaaaaaaaaaaaaaaaaaaaaaaaaaaaaa"/>
    <w:basedOn w:val="a1"/>
    <w:rsid w:val="00CB7B06"/>
  </w:style>
  <w:style w:type="paragraph" w:styleId="aff">
    <w:name w:val="TOC Heading"/>
    <w:basedOn w:val="1"/>
    <w:next w:val="a0"/>
    <w:uiPriority w:val="39"/>
    <w:semiHidden/>
    <w:unhideWhenUsed/>
    <w:qFormat/>
    <w:rsid w:val="009F4EEC"/>
    <w:pPr>
      <w:keepLines/>
      <w:spacing w:before="240"/>
      <w:jc w:val="left"/>
      <w:outlineLvl w:val="9"/>
    </w:pPr>
    <w:rPr>
      <w:rFonts w:asciiTheme="majorHAnsi" w:eastAsiaTheme="majorEastAsia" w:hAnsiTheme="majorHAnsi" w:cstheme="majorBidi"/>
      <w:b w:val="0"/>
      <w:bCs w:val="0"/>
      <w:color w:val="365F91" w:themeColor="accent1" w:themeShade="BF"/>
      <w:szCs w:val="32"/>
    </w:rPr>
  </w:style>
  <w:style w:type="paragraph" w:customStyle="1" w:styleId="msonormal0">
    <w:name w:val="msonormal"/>
    <w:basedOn w:val="a0"/>
    <w:rsid w:val="00956BCE"/>
    <w:pPr>
      <w:spacing w:before="100" w:beforeAutospacing="1" w:after="100" w:afterAutospacing="1"/>
    </w:pPr>
    <w:rPr>
      <w:lang w:val="ru-RU"/>
    </w:rPr>
  </w:style>
  <w:style w:type="paragraph" w:customStyle="1" w:styleId="clearfloat">
    <w:name w:val="clearfloat"/>
    <w:basedOn w:val="a0"/>
    <w:rsid w:val="00956BCE"/>
    <w:pPr>
      <w:spacing w:before="100" w:beforeAutospacing="1" w:after="100" w:afterAutospacing="1"/>
    </w:pPr>
    <w:rPr>
      <w:lang w:val="ru-RU"/>
    </w:rPr>
  </w:style>
  <w:style w:type="paragraph" w:customStyle="1" w:styleId="msolistparagraph0">
    <w:name w:val="msolistparagraph0"/>
    <w:basedOn w:val="a0"/>
    <w:rsid w:val="00956BCE"/>
    <w:pPr>
      <w:spacing w:before="100" w:beforeAutospacing="1" w:after="100" w:afterAutospacing="1"/>
    </w:pPr>
    <w:rPr>
      <w:lang w:val="ru-RU"/>
    </w:rPr>
  </w:style>
  <w:style w:type="character" w:customStyle="1" w:styleId="count">
    <w:name w:val="count"/>
    <w:basedOn w:val="a1"/>
    <w:rsid w:val="00956BCE"/>
  </w:style>
  <w:style w:type="paragraph" w:styleId="z-">
    <w:name w:val="HTML Top of Form"/>
    <w:basedOn w:val="a0"/>
    <w:next w:val="a0"/>
    <w:link w:val="z-0"/>
    <w:hidden/>
    <w:uiPriority w:val="99"/>
    <w:semiHidden/>
    <w:unhideWhenUsed/>
    <w:rsid w:val="00956BCE"/>
    <w:pPr>
      <w:pBdr>
        <w:bottom w:val="single" w:sz="6" w:space="1" w:color="auto"/>
      </w:pBdr>
      <w:jc w:val="center"/>
    </w:pPr>
    <w:rPr>
      <w:rFonts w:ascii="Arial" w:hAnsi="Arial" w:cs="Arial"/>
      <w:vanish/>
      <w:sz w:val="16"/>
      <w:szCs w:val="16"/>
      <w:lang w:val="ru-RU"/>
    </w:rPr>
  </w:style>
  <w:style w:type="character" w:customStyle="1" w:styleId="z-0">
    <w:name w:val="z-Начало формы Знак"/>
    <w:basedOn w:val="a1"/>
    <w:link w:val="z-"/>
    <w:uiPriority w:val="99"/>
    <w:semiHidden/>
    <w:rsid w:val="00956BCE"/>
    <w:rPr>
      <w:rFonts w:ascii="Arial" w:hAnsi="Arial" w:cs="Arial"/>
      <w:vanish/>
      <w:sz w:val="16"/>
      <w:szCs w:val="16"/>
    </w:rPr>
  </w:style>
  <w:style w:type="character" w:customStyle="1" w:styleId="captchacontainer">
    <w:name w:val="captcha_container"/>
    <w:basedOn w:val="a1"/>
    <w:rsid w:val="00956BCE"/>
  </w:style>
  <w:style w:type="paragraph" w:styleId="z-1">
    <w:name w:val="HTML Bottom of Form"/>
    <w:basedOn w:val="a0"/>
    <w:next w:val="a0"/>
    <w:link w:val="z-2"/>
    <w:hidden/>
    <w:uiPriority w:val="99"/>
    <w:semiHidden/>
    <w:unhideWhenUsed/>
    <w:rsid w:val="00956BCE"/>
    <w:pPr>
      <w:pBdr>
        <w:top w:val="single" w:sz="6" w:space="1" w:color="auto"/>
      </w:pBdr>
      <w:jc w:val="center"/>
    </w:pPr>
    <w:rPr>
      <w:rFonts w:ascii="Arial" w:hAnsi="Arial" w:cs="Arial"/>
      <w:vanish/>
      <w:sz w:val="16"/>
      <w:szCs w:val="16"/>
      <w:lang w:val="ru-RU"/>
    </w:rPr>
  </w:style>
  <w:style w:type="character" w:customStyle="1" w:styleId="z-2">
    <w:name w:val="z-Конец формы Знак"/>
    <w:basedOn w:val="a1"/>
    <w:link w:val="z-1"/>
    <w:uiPriority w:val="99"/>
    <w:semiHidden/>
    <w:rsid w:val="00956BCE"/>
    <w:rPr>
      <w:rFonts w:ascii="Arial" w:hAnsi="Arial" w:cs="Arial"/>
      <w:vanish/>
      <w:sz w:val="16"/>
      <w:szCs w:val="16"/>
    </w:rPr>
  </w:style>
  <w:style w:type="paragraph" w:customStyle="1" w:styleId="end">
    <w:name w:val="end"/>
    <w:basedOn w:val="a0"/>
    <w:rsid w:val="00956BCE"/>
    <w:pPr>
      <w:spacing w:before="100" w:beforeAutospacing="1" w:after="100" w:afterAutospacing="1"/>
    </w:pPr>
    <w:rPr>
      <w:lang w:val="ru-RU"/>
    </w:rPr>
  </w:style>
  <w:style w:type="numbering" w:customStyle="1" w:styleId="13">
    <w:name w:val="Нет списка1"/>
    <w:next w:val="a3"/>
    <w:uiPriority w:val="99"/>
    <w:semiHidden/>
    <w:unhideWhenUsed/>
    <w:rsid w:val="00E5551D"/>
  </w:style>
  <w:style w:type="table" w:customStyle="1" w:styleId="26">
    <w:name w:val="Сетка таблицы2"/>
    <w:basedOn w:val="a2"/>
    <w:next w:val="a4"/>
    <w:uiPriority w:val="59"/>
    <w:rsid w:val="00E5551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0"/>
    <w:rsid w:val="00E5551D"/>
    <w:pPr>
      <w:spacing w:before="100" w:beforeAutospacing="1" w:after="100" w:afterAutospacing="1"/>
    </w:pPr>
    <w:rPr>
      <w:lang w:val="ru-RU"/>
    </w:rPr>
  </w:style>
  <w:style w:type="paragraph" w:customStyle="1" w:styleId="p7">
    <w:name w:val="p7"/>
    <w:basedOn w:val="a0"/>
    <w:rsid w:val="00E5551D"/>
    <w:pPr>
      <w:spacing w:before="100" w:beforeAutospacing="1" w:after="100" w:afterAutospacing="1"/>
    </w:pPr>
    <w:rPr>
      <w:lang w:val="ru-RU"/>
    </w:rPr>
  </w:style>
  <w:style w:type="character" w:styleId="aff0">
    <w:name w:val="Subtle Emphasis"/>
    <w:basedOn w:val="a1"/>
    <w:uiPriority w:val="19"/>
    <w:qFormat/>
    <w:rsid w:val="00E5551D"/>
    <w:rPr>
      <w:i/>
      <w:iCs/>
      <w:color w:val="808080" w:themeColor="text1" w:themeTint="7F"/>
    </w:rPr>
  </w:style>
  <w:style w:type="paragraph" w:customStyle="1" w:styleId="Standard">
    <w:name w:val="Standard"/>
    <w:rsid w:val="00E5551D"/>
    <w:pPr>
      <w:suppressAutoHyphens/>
      <w:autoSpaceDN w:val="0"/>
      <w:textAlignment w:val="baseline"/>
    </w:pPr>
    <w:rPr>
      <w:rFonts w:ascii="Liberation Serif" w:eastAsia="SimSun" w:hAnsi="Liberation Serif" w:cs="Arial"/>
      <w:kern w:val="3"/>
      <w:sz w:val="24"/>
      <w:szCs w:val="24"/>
      <w:lang w:val="en-US" w:eastAsia="zh-CN" w:bidi="hi-IN"/>
    </w:rPr>
  </w:style>
  <w:style w:type="numbering" w:customStyle="1" w:styleId="WWNum1">
    <w:name w:val="WWNum1"/>
    <w:basedOn w:val="a3"/>
    <w:rsid w:val="00E5551D"/>
    <w:pPr>
      <w:numPr>
        <w:numId w:val="1"/>
      </w:numPr>
    </w:pPr>
  </w:style>
  <w:style w:type="paragraph" w:styleId="a">
    <w:name w:val="List Bullet"/>
    <w:basedOn w:val="a0"/>
    <w:uiPriority w:val="99"/>
    <w:rsid w:val="004E2C08"/>
    <w:pPr>
      <w:numPr>
        <w:numId w:val="3"/>
      </w:numPr>
    </w:pPr>
    <w:rPr>
      <w:lang w:val="ru-RU"/>
    </w:rPr>
  </w:style>
  <w:style w:type="paragraph" w:customStyle="1" w:styleId="Default">
    <w:name w:val="Default"/>
    <w:uiPriority w:val="99"/>
    <w:rsid w:val="00693F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9368">
      <w:bodyDiv w:val="1"/>
      <w:marLeft w:val="0"/>
      <w:marRight w:val="0"/>
      <w:marTop w:val="0"/>
      <w:marBottom w:val="0"/>
      <w:divBdr>
        <w:top w:val="none" w:sz="0" w:space="0" w:color="auto"/>
        <w:left w:val="none" w:sz="0" w:space="0" w:color="auto"/>
        <w:bottom w:val="none" w:sz="0" w:space="0" w:color="auto"/>
        <w:right w:val="none" w:sz="0" w:space="0" w:color="auto"/>
      </w:divBdr>
    </w:div>
    <w:div w:id="69037405">
      <w:bodyDiv w:val="1"/>
      <w:marLeft w:val="0"/>
      <w:marRight w:val="0"/>
      <w:marTop w:val="0"/>
      <w:marBottom w:val="0"/>
      <w:divBdr>
        <w:top w:val="none" w:sz="0" w:space="0" w:color="auto"/>
        <w:left w:val="none" w:sz="0" w:space="0" w:color="auto"/>
        <w:bottom w:val="none" w:sz="0" w:space="0" w:color="auto"/>
        <w:right w:val="none" w:sz="0" w:space="0" w:color="auto"/>
      </w:divBdr>
    </w:div>
    <w:div w:id="185754161">
      <w:bodyDiv w:val="1"/>
      <w:marLeft w:val="0"/>
      <w:marRight w:val="0"/>
      <w:marTop w:val="0"/>
      <w:marBottom w:val="0"/>
      <w:divBdr>
        <w:top w:val="none" w:sz="0" w:space="0" w:color="auto"/>
        <w:left w:val="none" w:sz="0" w:space="0" w:color="auto"/>
        <w:bottom w:val="none" w:sz="0" w:space="0" w:color="auto"/>
        <w:right w:val="none" w:sz="0" w:space="0" w:color="auto"/>
      </w:divBdr>
    </w:div>
    <w:div w:id="190264780">
      <w:bodyDiv w:val="1"/>
      <w:marLeft w:val="0"/>
      <w:marRight w:val="0"/>
      <w:marTop w:val="0"/>
      <w:marBottom w:val="0"/>
      <w:divBdr>
        <w:top w:val="none" w:sz="0" w:space="0" w:color="auto"/>
        <w:left w:val="none" w:sz="0" w:space="0" w:color="auto"/>
        <w:bottom w:val="none" w:sz="0" w:space="0" w:color="auto"/>
        <w:right w:val="none" w:sz="0" w:space="0" w:color="auto"/>
      </w:divBdr>
    </w:div>
    <w:div w:id="536624044">
      <w:bodyDiv w:val="1"/>
      <w:marLeft w:val="0"/>
      <w:marRight w:val="0"/>
      <w:marTop w:val="0"/>
      <w:marBottom w:val="0"/>
      <w:divBdr>
        <w:top w:val="none" w:sz="0" w:space="0" w:color="auto"/>
        <w:left w:val="none" w:sz="0" w:space="0" w:color="auto"/>
        <w:bottom w:val="none" w:sz="0" w:space="0" w:color="auto"/>
        <w:right w:val="none" w:sz="0" w:space="0" w:color="auto"/>
      </w:divBdr>
    </w:div>
    <w:div w:id="637146637">
      <w:bodyDiv w:val="1"/>
      <w:marLeft w:val="0"/>
      <w:marRight w:val="0"/>
      <w:marTop w:val="0"/>
      <w:marBottom w:val="0"/>
      <w:divBdr>
        <w:top w:val="none" w:sz="0" w:space="0" w:color="auto"/>
        <w:left w:val="none" w:sz="0" w:space="0" w:color="auto"/>
        <w:bottom w:val="none" w:sz="0" w:space="0" w:color="auto"/>
        <w:right w:val="none" w:sz="0" w:space="0" w:color="auto"/>
      </w:divBdr>
    </w:div>
    <w:div w:id="650136521">
      <w:bodyDiv w:val="1"/>
      <w:marLeft w:val="0"/>
      <w:marRight w:val="0"/>
      <w:marTop w:val="0"/>
      <w:marBottom w:val="0"/>
      <w:divBdr>
        <w:top w:val="none" w:sz="0" w:space="0" w:color="auto"/>
        <w:left w:val="none" w:sz="0" w:space="0" w:color="auto"/>
        <w:bottom w:val="none" w:sz="0" w:space="0" w:color="auto"/>
        <w:right w:val="none" w:sz="0" w:space="0" w:color="auto"/>
      </w:divBdr>
    </w:div>
    <w:div w:id="691609621">
      <w:bodyDiv w:val="1"/>
      <w:marLeft w:val="0"/>
      <w:marRight w:val="0"/>
      <w:marTop w:val="0"/>
      <w:marBottom w:val="0"/>
      <w:divBdr>
        <w:top w:val="none" w:sz="0" w:space="0" w:color="auto"/>
        <w:left w:val="none" w:sz="0" w:space="0" w:color="auto"/>
        <w:bottom w:val="none" w:sz="0" w:space="0" w:color="auto"/>
        <w:right w:val="none" w:sz="0" w:space="0" w:color="auto"/>
      </w:divBdr>
    </w:div>
    <w:div w:id="883441820">
      <w:bodyDiv w:val="1"/>
      <w:marLeft w:val="0"/>
      <w:marRight w:val="0"/>
      <w:marTop w:val="0"/>
      <w:marBottom w:val="0"/>
      <w:divBdr>
        <w:top w:val="none" w:sz="0" w:space="0" w:color="auto"/>
        <w:left w:val="none" w:sz="0" w:space="0" w:color="auto"/>
        <w:bottom w:val="none" w:sz="0" w:space="0" w:color="auto"/>
        <w:right w:val="none" w:sz="0" w:space="0" w:color="auto"/>
      </w:divBdr>
    </w:div>
    <w:div w:id="919024515">
      <w:bodyDiv w:val="1"/>
      <w:marLeft w:val="0"/>
      <w:marRight w:val="0"/>
      <w:marTop w:val="0"/>
      <w:marBottom w:val="0"/>
      <w:divBdr>
        <w:top w:val="none" w:sz="0" w:space="0" w:color="auto"/>
        <w:left w:val="none" w:sz="0" w:space="0" w:color="auto"/>
        <w:bottom w:val="none" w:sz="0" w:space="0" w:color="auto"/>
        <w:right w:val="none" w:sz="0" w:space="0" w:color="auto"/>
      </w:divBdr>
    </w:div>
    <w:div w:id="1237394972">
      <w:bodyDiv w:val="1"/>
      <w:marLeft w:val="0"/>
      <w:marRight w:val="0"/>
      <w:marTop w:val="0"/>
      <w:marBottom w:val="0"/>
      <w:divBdr>
        <w:top w:val="none" w:sz="0" w:space="0" w:color="auto"/>
        <w:left w:val="none" w:sz="0" w:space="0" w:color="auto"/>
        <w:bottom w:val="none" w:sz="0" w:space="0" w:color="auto"/>
        <w:right w:val="none" w:sz="0" w:space="0" w:color="auto"/>
      </w:divBdr>
      <w:divsChild>
        <w:div w:id="1114177766">
          <w:marLeft w:val="0"/>
          <w:marRight w:val="0"/>
          <w:marTop w:val="0"/>
          <w:marBottom w:val="0"/>
          <w:divBdr>
            <w:top w:val="none" w:sz="0" w:space="0" w:color="auto"/>
            <w:left w:val="none" w:sz="0" w:space="0" w:color="auto"/>
            <w:bottom w:val="none" w:sz="0" w:space="0" w:color="auto"/>
            <w:right w:val="none" w:sz="0" w:space="0" w:color="auto"/>
          </w:divBdr>
          <w:divsChild>
            <w:div w:id="1774979925">
              <w:marLeft w:val="0"/>
              <w:marRight w:val="0"/>
              <w:marTop w:val="0"/>
              <w:marBottom w:val="0"/>
              <w:divBdr>
                <w:top w:val="none" w:sz="0" w:space="0" w:color="auto"/>
                <w:left w:val="none" w:sz="0" w:space="0" w:color="auto"/>
                <w:bottom w:val="none" w:sz="0" w:space="0" w:color="auto"/>
                <w:right w:val="none" w:sz="0" w:space="0" w:color="auto"/>
              </w:divBdr>
              <w:divsChild>
                <w:div w:id="1969623546">
                  <w:marLeft w:val="0"/>
                  <w:marRight w:val="0"/>
                  <w:marTop w:val="1200"/>
                  <w:marBottom w:val="480"/>
                  <w:divBdr>
                    <w:top w:val="single" w:sz="6" w:space="12" w:color="999999"/>
                    <w:left w:val="none" w:sz="0" w:space="0" w:color="auto"/>
                    <w:bottom w:val="none" w:sz="0" w:space="0" w:color="auto"/>
                    <w:right w:val="none" w:sz="0" w:space="0" w:color="auto"/>
                  </w:divBdr>
                </w:div>
                <w:div w:id="1492408999">
                  <w:marLeft w:val="0"/>
                  <w:marRight w:val="0"/>
                  <w:marTop w:val="0"/>
                  <w:marBottom w:val="0"/>
                  <w:divBdr>
                    <w:top w:val="none" w:sz="0" w:space="0" w:color="auto"/>
                    <w:left w:val="none" w:sz="0" w:space="0" w:color="auto"/>
                    <w:bottom w:val="none" w:sz="0" w:space="0" w:color="auto"/>
                    <w:right w:val="none" w:sz="0" w:space="0" w:color="auto"/>
                  </w:divBdr>
                  <w:divsChild>
                    <w:div w:id="1290479791">
                      <w:marLeft w:val="0"/>
                      <w:marRight w:val="0"/>
                      <w:marTop w:val="0"/>
                      <w:marBottom w:val="0"/>
                      <w:divBdr>
                        <w:top w:val="none" w:sz="0" w:space="0" w:color="auto"/>
                        <w:left w:val="none" w:sz="0" w:space="0" w:color="auto"/>
                        <w:bottom w:val="none" w:sz="0" w:space="0" w:color="auto"/>
                        <w:right w:val="none" w:sz="0" w:space="0" w:color="auto"/>
                      </w:divBdr>
                      <w:divsChild>
                        <w:div w:id="808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45064">
          <w:marLeft w:val="0"/>
          <w:marRight w:val="0"/>
          <w:marTop w:val="240"/>
          <w:marBottom w:val="240"/>
          <w:divBdr>
            <w:top w:val="none" w:sz="0" w:space="0" w:color="auto"/>
            <w:left w:val="none" w:sz="0" w:space="0" w:color="auto"/>
            <w:bottom w:val="none" w:sz="0" w:space="0" w:color="auto"/>
            <w:right w:val="none" w:sz="0" w:space="0" w:color="auto"/>
          </w:divBdr>
          <w:divsChild>
            <w:div w:id="4930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7145">
      <w:bodyDiv w:val="1"/>
      <w:marLeft w:val="0"/>
      <w:marRight w:val="0"/>
      <w:marTop w:val="0"/>
      <w:marBottom w:val="0"/>
      <w:divBdr>
        <w:top w:val="none" w:sz="0" w:space="0" w:color="auto"/>
        <w:left w:val="none" w:sz="0" w:space="0" w:color="auto"/>
        <w:bottom w:val="none" w:sz="0" w:space="0" w:color="auto"/>
        <w:right w:val="none" w:sz="0" w:space="0" w:color="auto"/>
      </w:divBdr>
    </w:div>
    <w:div w:id="1565876422">
      <w:bodyDiv w:val="1"/>
      <w:marLeft w:val="0"/>
      <w:marRight w:val="0"/>
      <w:marTop w:val="0"/>
      <w:marBottom w:val="0"/>
      <w:divBdr>
        <w:top w:val="none" w:sz="0" w:space="0" w:color="auto"/>
        <w:left w:val="none" w:sz="0" w:space="0" w:color="auto"/>
        <w:bottom w:val="none" w:sz="0" w:space="0" w:color="auto"/>
        <w:right w:val="none" w:sz="0" w:space="0" w:color="auto"/>
      </w:divBdr>
    </w:div>
    <w:div w:id="1674721345">
      <w:bodyDiv w:val="1"/>
      <w:marLeft w:val="0"/>
      <w:marRight w:val="0"/>
      <w:marTop w:val="0"/>
      <w:marBottom w:val="0"/>
      <w:divBdr>
        <w:top w:val="none" w:sz="0" w:space="0" w:color="auto"/>
        <w:left w:val="none" w:sz="0" w:space="0" w:color="auto"/>
        <w:bottom w:val="none" w:sz="0" w:space="0" w:color="auto"/>
        <w:right w:val="none" w:sz="0" w:space="0" w:color="auto"/>
      </w:divBdr>
    </w:div>
    <w:div w:id="1964924527">
      <w:bodyDiv w:val="1"/>
      <w:marLeft w:val="0"/>
      <w:marRight w:val="0"/>
      <w:marTop w:val="0"/>
      <w:marBottom w:val="0"/>
      <w:divBdr>
        <w:top w:val="none" w:sz="0" w:space="0" w:color="auto"/>
        <w:left w:val="none" w:sz="0" w:space="0" w:color="auto"/>
        <w:bottom w:val="none" w:sz="0" w:space="0" w:color="auto"/>
        <w:right w:val="none" w:sz="0" w:space="0" w:color="auto"/>
      </w:divBdr>
    </w:div>
    <w:div w:id="1999380470">
      <w:bodyDiv w:val="1"/>
      <w:marLeft w:val="0"/>
      <w:marRight w:val="0"/>
      <w:marTop w:val="0"/>
      <w:marBottom w:val="0"/>
      <w:divBdr>
        <w:top w:val="none" w:sz="0" w:space="0" w:color="auto"/>
        <w:left w:val="none" w:sz="0" w:space="0" w:color="auto"/>
        <w:bottom w:val="none" w:sz="0" w:space="0" w:color="auto"/>
        <w:right w:val="none" w:sz="0" w:space="0" w:color="auto"/>
      </w:divBdr>
    </w:div>
    <w:div w:id="21375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lada.pp.ua/goto/aHR0cHM6Ly9kcml2ZS5nb29nbGUuY29tL2ZpbGUvZC8xS1NlVWVlNS03dGdBUU96MGZzTk16cVJkVFgxdTFsemEvdmlldz9mYmNsaWQ9SXdBUjJwQUNLZWlGY2s4TFdPbXNZRHRjbmU1UElKNzAxNjNNaWlnTDhqcEdFNnYzMC1xWEdXbkpZVkNXNA==/" TargetMode="External"/><Relationship Id="rId18" Type="http://schemas.openxmlformats.org/officeDocument/2006/relationships/hyperlink" Target="https://www.youtube.com/watch?v=zBMwOwuwuW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cebook.com/share/v/EbZz9i4vARo1jjxD/?mibextid=K35XfP" TargetMode="External"/><Relationship Id="rId7" Type="http://schemas.openxmlformats.org/officeDocument/2006/relationships/footnotes" Target="footnotes.xml"/><Relationship Id="rId12" Type="http://schemas.openxmlformats.org/officeDocument/2006/relationships/hyperlink" Target="http://vlada.pp.ua/goto/aHR0cHM6Ly93d3cuc2Nob29sbGlmZS5vcmcudWEvcHJvLW9yZ2FuaXphdHNpeXUtb3N2aXRub2dvLXByb3RzZXN1Lw==/" TargetMode="External"/><Relationship Id="rId17" Type="http://schemas.openxmlformats.org/officeDocument/2006/relationships/hyperlink" Target="https://youtu.be/VokfRgKpML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X4cTo59auVY" TargetMode="External"/><Relationship Id="rId20" Type="http://schemas.openxmlformats.org/officeDocument/2006/relationships/hyperlink" Target="https://www.facebook.com/share/v/7kA7PnNefUqq9b5Z/?mibextid=K35Xf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lada.pp.ua/goto/aHR0cHM6Ly93d3cuc2Nob29sbGlmZS5vcmcudWEvcHJvLW9wdHltaXphdHNpeXUtdnlrb25hbm55YS16YWhvZGl2LXotcGlkZ290b3ZreS16YWtsYWRpdi1vc3ZpdHktZG8tbm92b2dvLW5hdmNoYWxub2dvLXJva3UtdGEtb3BhbHl1dmFsbm9nby1zZXpvbnUtdi11bW92YWgtdm95ZW5ub2dvLXN0YW51Lw==/"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vlada.pp.ua/goto/aHR0cHM6Ly93d3cuc2Nob29sbGlmZS5vcmcudWEvcHJvLW9yZ2FuaXphdHNpeXUtdWtyeXR0eWEtcHJhdHNpdm55a2l2LXRhLWRpdGVqLXUtemFrbGFkYWgtb3N2aXR5Lw==/" TargetMode="External"/><Relationship Id="rId23" Type="http://schemas.openxmlformats.org/officeDocument/2006/relationships/header" Target="header1.xml"/><Relationship Id="rId10" Type="http://schemas.openxmlformats.org/officeDocument/2006/relationships/hyperlink" Target="http://vlada.pp.ua/goto/aHR0cHM6Ly96YWtvbi5yYWRhLmdvdi51YS9sYXdzL3Nob3cvMjEwMi1JWCNUZXh0/" TargetMode="External"/><Relationship Id="rId19" Type="http://schemas.openxmlformats.org/officeDocument/2006/relationships/hyperlink" Target="https://www.facebook.com/groups/616703225671678/permalink/1376130269728966/" TargetMode="External"/><Relationship Id="rId4" Type="http://schemas.microsoft.com/office/2007/relationships/stylesWithEffects" Target="stylesWithEffects.xml"/><Relationship Id="rId9" Type="http://schemas.openxmlformats.org/officeDocument/2006/relationships/hyperlink" Target="http://zakon.rada.gov.ua/laws/show/254%D0%BA/96-%D0%B2%D1%80" TargetMode="External"/><Relationship Id="rId14" Type="http://schemas.openxmlformats.org/officeDocument/2006/relationships/hyperlink" Target="http://vlada.pp.ua/goto/aHR0cHM6Ly9kcml2ZS5nb29nbGUuY29tL2ZpbGUvZC8xeHlEbzVfVmc3TkFaZUtNcEpadGRNblRyV2hBY3k3OHMvdmlldz9mYmNsaWQ9SXdBUjJwQUNLZWlGY2s4TFdPbXNZRHRjbmU1UElKNzAxNjNNaWlnTDhqcEdFNnYzMC1xWEdXbkpZVkNXNA==/" TargetMode="External"/><Relationship Id="rId22" Type="http://schemas.openxmlformats.org/officeDocument/2006/relationships/hyperlink" Target="https://www.facebook.com/share/v/rWz4Vu9J8euuWwH6/?mibextid=%20K35X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68F21-2FEE-4CF9-8553-57D1F240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33</Pages>
  <Words>15550</Words>
  <Characters>109910</Characters>
  <Application>Microsoft Office Word</Application>
  <DocSecurity>0</DocSecurity>
  <Lines>915</Lines>
  <Paragraphs>250</Paragraphs>
  <ScaleCrop>false</ScaleCrop>
  <HeadingPairs>
    <vt:vector size="2" baseType="variant">
      <vt:variant>
        <vt:lpstr>Название</vt:lpstr>
      </vt:variant>
      <vt:variant>
        <vt:i4>1</vt:i4>
      </vt:variant>
    </vt:vector>
  </HeadingPairs>
  <TitlesOfParts>
    <vt:vector size="1" baseType="lpstr">
      <vt:lpstr>ЗАГАЛЬНООСВІТНЯ ШКОЛА І – ІІІ СТУПЕНІВ СЕЛА СТАРА НЕКРАСІВКА</vt:lpstr>
    </vt:vector>
  </TitlesOfParts>
  <Company>Microsoft</Company>
  <LinksUpToDate>false</LinksUpToDate>
  <CharactersWithSpaces>125210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ЗАГАЛЬНООСВІТНЯ ШКОЛА І – ІІІ СТУПЕНІВ СЕЛА СТАРА НЕКРАСІВКА</dc:title>
  <dc:creator>XTreme</dc:creator>
  <cp:lastModifiedBy>Admin</cp:lastModifiedBy>
  <cp:revision>480</cp:revision>
  <cp:lastPrinted>2024-08-09T06:20:00Z</cp:lastPrinted>
  <dcterms:created xsi:type="dcterms:W3CDTF">2020-07-25T08:24:00Z</dcterms:created>
  <dcterms:modified xsi:type="dcterms:W3CDTF">2024-08-29T17:49:00Z</dcterms:modified>
</cp:coreProperties>
</file>