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3E" w:rsidRDefault="00CA13DD" w:rsidP="00485F0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DD">
        <w:rPr>
          <w:rFonts w:ascii="Times New Roman" w:hAnsi="Times New Roman" w:cs="Times New Roman"/>
          <w:b/>
          <w:sz w:val="28"/>
          <w:szCs w:val="28"/>
          <w:lang w:val="uk-UA"/>
        </w:rPr>
        <w:t>СТАРОНЕКРАСІВСЬКИЙ ЗАКЛАД ЗАГАЛЬНОЇ СЕРЕДНЬОЇ ОСВІТИ</w:t>
      </w:r>
    </w:p>
    <w:p w:rsidR="008A53E3" w:rsidRDefault="008A53E3" w:rsidP="008A5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802C9" wp14:editId="5ECFB75A">
                <wp:simplePos x="0" y="0"/>
                <wp:positionH relativeFrom="column">
                  <wp:posOffset>-36195</wp:posOffset>
                </wp:positionH>
                <wp:positionV relativeFrom="paragraph">
                  <wp:posOffset>635</wp:posOffset>
                </wp:positionV>
                <wp:extent cx="5943600" cy="0"/>
                <wp:effectExtent l="38100" t="3810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5E7A0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.05pt" to="465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A13DD" w:rsidRPr="0096761B" w:rsidRDefault="009059F1" w:rsidP="009676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"</w:t>
      </w:r>
      <w:r w:rsidR="0096761B" w:rsidRPr="0096761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ЗАТВЕРЖУЮ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A13DD" w:rsidRDefault="00CA13DD" w:rsidP="00CA1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47FA" w:rsidRPr="00485F08" w:rsidRDefault="00485F08" w:rsidP="00485F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5F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закладу</w:t>
      </w:r>
    </w:p>
    <w:p w:rsidR="00F50710" w:rsidRDefault="0075774F" w:rsidP="00485F08">
      <w:pPr>
        <w:tabs>
          <w:tab w:val="left" w:pos="7990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                                                      </w:t>
      </w:r>
      <w:r w:rsidR="00485F08">
        <w:rPr>
          <w:rFonts w:ascii="Times New Roman" w:hAnsi="Times New Roman" w:cs="Times New Roman"/>
          <w:b/>
          <w:sz w:val="44"/>
          <w:szCs w:val="44"/>
          <w:lang w:val="uk-UA"/>
        </w:rPr>
        <w:t>_____</w:t>
      </w:r>
      <w:r w:rsidR="00485F08" w:rsidRPr="00485F08">
        <w:rPr>
          <w:rFonts w:ascii="Times New Roman" w:hAnsi="Times New Roman" w:cs="Times New Roman"/>
          <w:bCs/>
          <w:sz w:val="28"/>
          <w:szCs w:val="28"/>
          <w:lang w:val="uk-UA"/>
        </w:rPr>
        <w:t>А.В. К</w:t>
      </w:r>
      <w:r w:rsidR="00485F08" w:rsidRPr="00485F08">
        <w:rPr>
          <w:rFonts w:ascii="Times New Roman" w:hAnsi="Times New Roman" w:cs="Times New Roman"/>
          <w:bCs/>
          <w:sz w:val="20"/>
          <w:szCs w:val="20"/>
          <w:lang w:val="uk-UA"/>
        </w:rPr>
        <w:t>ИРИЧЕВСЬКА</w:t>
      </w:r>
    </w:p>
    <w:p w:rsidR="009059F1" w:rsidRPr="009059F1" w:rsidRDefault="009059F1" w:rsidP="009059F1">
      <w:pPr>
        <w:tabs>
          <w:tab w:val="left" w:pos="7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                           </w:t>
      </w:r>
      <w:r w:rsidRPr="009059F1">
        <w:rPr>
          <w:rFonts w:ascii="Times New Roman" w:hAnsi="Times New Roman" w:cs="Times New Roman"/>
          <w:bCs/>
          <w:sz w:val="28"/>
          <w:szCs w:val="28"/>
          <w:lang w:val="uk-UA"/>
        </w:rPr>
        <w:t>«___»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9059F1">
        <w:rPr>
          <w:rFonts w:ascii="Times New Roman" w:hAnsi="Times New Roman" w:cs="Times New Roman"/>
          <w:bCs/>
          <w:sz w:val="28"/>
          <w:szCs w:val="28"/>
          <w:lang w:val="uk-UA"/>
        </w:rPr>
        <w:t>___________2025 р.</w:t>
      </w:r>
    </w:p>
    <w:p w:rsidR="00F50710" w:rsidRDefault="009059F1" w:rsidP="009059F1">
      <w:pPr>
        <w:tabs>
          <w:tab w:val="left" w:pos="2860"/>
          <w:tab w:val="left" w:pos="6904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F50710" w:rsidRDefault="00F50710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CA13DD">
        <w:rPr>
          <w:rFonts w:ascii="Times New Roman" w:hAnsi="Times New Roman" w:cs="Times New Roman"/>
          <w:b/>
          <w:sz w:val="44"/>
          <w:szCs w:val="44"/>
        </w:rPr>
        <w:t xml:space="preserve">План </w:t>
      </w: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13DD">
        <w:rPr>
          <w:rFonts w:ascii="Times New Roman" w:hAnsi="Times New Roman" w:cs="Times New Roman"/>
          <w:b/>
          <w:sz w:val="44"/>
          <w:szCs w:val="44"/>
        </w:rPr>
        <w:t>заходів спрямованих на запобігання та протидію булінгу в учнівському середовищі на 202</w:t>
      </w:r>
      <w:r w:rsidR="00783430">
        <w:rPr>
          <w:rFonts w:ascii="Times New Roman" w:hAnsi="Times New Roman" w:cs="Times New Roman"/>
          <w:b/>
          <w:sz w:val="44"/>
          <w:szCs w:val="44"/>
          <w:lang w:val="uk-UA"/>
        </w:rPr>
        <w:t>5</w:t>
      </w:r>
      <w:r w:rsidRPr="00CA13DD">
        <w:rPr>
          <w:rFonts w:ascii="Times New Roman" w:hAnsi="Times New Roman" w:cs="Times New Roman"/>
          <w:b/>
          <w:sz w:val="44"/>
          <w:szCs w:val="44"/>
        </w:rPr>
        <w:t>-202</w:t>
      </w:r>
      <w:r w:rsidR="00783430">
        <w:rPr>
          <w:rFonts w:ascii="Times New Roman" w:hAnsi="Times New Roman" w:cs="Times New Roman"/>
          <w:b/>
          <w:sz w:val="44"/>
          <w:szCs w:val="44"/>
          <w:lang w:val="uk-UA"/>
        </w:rPr>
        <w:t>6</w:t>
      </w:r>
      <w:bookmarkStart w:id="0" w:name="_GoBack"/>
      <w:bookmarkEnd w:id="0"/>
      <w:r w:rsidRPr="00CA13DD">
        <w:rPr>
          <w:rFonts w:ascii="Times New Roman" w:hAnsi="Times New Roman" w:cs="Times New Roman"/>
          <w:b/>
          <w:sz w:val="44"/>
          <w:szCs w:val="44"/>
        </w:rPr>
        <w:t xml:space="preserve"> навчальний рік</w:t>
      </w:r>
    </w:p>
    <w:p w:rsidR="009059F1" w:rsidRPr="009059F1" w:rsidRDefault="009059F1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A13DD" w:rsidRDefault="00CA13DD" w:rsidP="009059F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A13DD" w:rsidRDefault="00960A04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F38FB3" wp14:editId="1ADC72B0">
            <wp:extent cx="34290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A13DD" w:rsidRPr="00C747FA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53E3" w:rsidRPr="009059F1" w:rsidRDefault="0096761B" w:rsidP="009059F1">
      <w:pPr>
        <w:tabs>
          <w:tab w:val="left" w:pos="848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ab/>
      </w:r>
    </w:p>
    <w:p w:rsidR="00CA13DD" w:rsidRP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DD">
        <w:rPr>
          <w:rFonts w:ascii="Times New Roman" w:hAnsi="Times New Roman" w:cs="Times New Roman"/>
          <w:b/>
          <w:sz w:val="28"/>
          <w:szCs w:val="28"/>
        </w:rPr>
        <w:t xml:space="preserve">заходів спрямованих на запобігання та протидію булінгу в учнівському середовищі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Старонекрасівського закладу загальної середньої освіти </w:t>
      </w: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DD">
        <w:rPr>
          <w:rFonts w:ascii="Times New Roman" w:hAnsi="Times New Roman" w:cs="Times New Roman"/>
          <w:b/>
          <w:sz w:val="28"/>
          <w:szCs w:val="28"/>
        </w:rPr>
        <w:t>на 202</w:t>
      </w:r>
      <w:r w:rsidR="00960A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A13DD">
        <w:rPr>
          <w:rFonts w:ascii="Times New Roman" w:hAnsi="Times New Roman" w:cs="Times New Roman"/>
          <w:b/>
          <w:sz w:val="28"/>
          <w:szCs w:val="28"/>
        </w:rPr>
        <w:t>-202</w:t>
      </w:r>
      <w:r w:rsidR="00960A0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A13DD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CA13DD" w:rsidRDefault="00CA13DD" w:rsidP="00CA1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979"/>
        <w:gridCol w:w="1565"/>
      </w:tblGrid>
      <w:tr w:rsidR="009D6E28" w:rsidTr="009D6E28">
        <w:tc>
          <w:tcPr>
            <w:tcW w:w="675" w:type="dxa"/>
          </w:tcPr>
          <w:p w:rsidR="00CA13DD" w:rsidRDefault="00CA13DD" w:rsidP="00CA13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9" w:type="dxa"/>
          </w:tcPr>
          <w:p w:rsidR="00CA13DD" w:rsidRPr="00607BCE" w:rsidRDefault="00CA13DD" w:rsidP="00CA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7BCE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551" w:type="dxa"/>
          </w:tcPr>
          <w:p w:rsidR="00CA13DD" w:rsidRPr="00607BCE" w:rsidRDefault="00607BCE" w:rsidP="00CA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7BCE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979" w:type="dxa"/>
          </w:tcPr>
          <w:p w:rsidR="00CA13DD" w:rsidRPr="00607BCE" w:rsidRDefault="00607BCE" w:rsidP="00CA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7BCE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проведен</w:t>
            </w:r>
          </w:p>
        </w:tc>
        <w:tc>
          <w:tcPr>
            <w:tcW w:w="1565" w:type="dxa"/>
            <w:shd w:val="clear" w:color="auto" w:fill="auto"/>
          </w:tcPr>
          <w:p w:rsidR="009D6E28" w:rsidRPr="009D6E28" w:rsidRDefault="009D6E28" w:rsidP="009D6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E28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</w:tbl>
    <w:p w:rsidR="003472DC" w:rsidRDefault="003472DC" w:rsidP="00607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3DD" w:rsidRDefault="00607BCE" w:rsidP="00607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CE">
        <w:rPr>
          <w:rFonts w:ascii="Times New Roman" w:hAnsi="Times New Roman" w:cs="Times New Roman"/>
          <w:b/>
          <w:sz w:val="28"/>
          <w:szCs w:val="28"/>
        </w:rPr>
        <w:t>Нормативно-правове та інформаційне забезпечення попередження насильства та булінгу</w:t>
      </w:r>
    </w:p>
    <w:p w:rsidR="003472DC" w:rsidRPr="00607BCE" w:rsidRDefault="003472DC" w:rsidP="00607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107"/>
        <w:gridCol w:w="1437"/>
      </w:tblGrid>
      <w:tr w:rsidR="009D6E28" w:rsidRPr="00960A04" w:rsidTr="009D6E28">
        <w:tc>
          <w:tcPr>
            <w:tcW w:w="675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:rsidR="009D6E28" w:rsidRPr="00960A04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Обговорення правил поведінки в класах, оформлення правил у вигляді наочного стенду</w:t>
            </w:r>
            <w:r w:rsidRPr="00960A04"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  <w:t>.</w:t>
            </w: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Pr="00213D69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6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07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437" w:type="dxa"/>
            <w:shd w:val="clear" w:color="auto" w:fill="auto"/>
          </w:tcPr>
          <w:p w:rsidR="009D6E28" w:rsidRPr="00960A04" w:rsidRDefault="009D6E28"/>
        </w:tc>
      </w:tr>
      <w:tr w:rsidR="009D6E28" w:rsidRPr="00213D69" w:rsidTr="009D6E28">
        <w:tc>
          <w:tcPr>
            <w:tcW w:w="675" w:type="dxa"/>
          </w:tcPr>
          <w:p w:rsidR="009D6E28" w:rsidRP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:rsidR="009D6E28" w:rsidRPr="00213D69" w:rsidRDefault="009D6E28" w:rsidP="009D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Pr="00213D69" w:rsidRDefault="009D6E28" w:rsidP="0021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213D69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</w:p>
        </w:tc>
        <w:tc>
          <w:tcPr>
            <w:tcW w:w="2107" w:type="dxa"/>
          </w:tcPr>
          <w:p w:rsidR="009D6E28" w:rsidRPr="00213D69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Психолог, соціальний педагог</w:t>
            </w:r>
            <w:r w:rsidRPr="00213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D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ласні керівники</w:t>
            </w:r>
          </w:p>
        </w:tc>
        <w:tc>
          <w:tcPr>
            <w:tcW w:w="1437" w:type="dxa"/>
            <w:shd w:val="clear" w:color="auto" w:fill="auto"/>
          </w:tcPr>
          <w:p w:rsidR="009D6E28" w:rsidRPr="00213D69" w:rsidRDefault="009D6E28"/>
        </w:tc>
      </w:tr>
      <w:tr w:rsidR="009D6E28" w:rsidRPr="00213D69" w:rsidTr="009D6E28">
        <w:tc>
          <w:tcPr>
            <w:tcW w:w="675" w:type="dxa"/>
          </w:tcPr>
          <w:p w:rsidR="009D6E28" w:rsidRP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</w:tcPr>
          <w:p w:rsidR="009D6E28" w:rsidRPr="00213D69" w:rsidRDefault="009D6E28" w:rsidP="009D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9">
              <w:rPr>
                <w:rFonts w:ascii="Times New Roman" w:hAnsi="Times New Roman" w:cs="Times New Roman"/>
                <w:sz w:val="28"/>
                <w:szCs w:val="28"/>
              </w:rPr>
              <w:t>Розміщення на сайті закладу нормативних документів. Оформлення тематичного стенду. Алгоритм дій у разі виявлення ознак чи фактів, що можуть вказувати на вчинення булінгу (цькування) щодо дитини</w:t>
            </w: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Pr="00213D69" w:rsidRDefault="009D6E28" w:rsidP="004C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6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07" w:type="dxa"/>
          </w:tcPr>
          <w:p w:rsidR="009D6E28" w:rsidRPr="00213D69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8" w:rsidRPr="00213D69" w:rsidRDefault="009D6E28" w:rsidP="004C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4C2665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1437" w:type="dxa"/>
            <w:shd w:val="clear" w:color="auto" w:fill="auto"/>
          </w:tcPr>
          <w:p w:rsidR="009D6E28" w:rsidRPr="00213D69" w:rsidRDefault="009D6E28"/>
        </w:tc>
      </w:tr>
      <w:tr w:rsidR="009D6E28" w:rsidRPr="00960A04" w:rsidTr="009D6E28">
        <w:tc>
          <w:tcPr>
            <w:tcW w:w="675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</w:tcPr>
          <w:p w:rsidR="009D6E28" w:rsidRPr="009D6E28" w:rsidRDefault="009D6E28" w:rsidP="009D6E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тематичного стенду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булінг» </w:t>
            </w:r>
          </w:p>
        </w:tc>
        <w:tc>
          <w:tcPr>
            <w:tcW w:w="2409" w:type="dxa"/>
          </w:tcPr>
          <w:p w:rsidR="009D6E28" w:rsidRDefault="009D6E28" w:rsidP="00757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Pr="00960A04" w:rsidRDefault="009D6E28" w:rsidP="004C26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2107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</w:rPr>
              <w:t>Психолог, соціальний педагог</w:t>
            </w:r>
            <w:r w:rsidRPr="00960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</w:t>
            </w:r>
          </w:p>
        </w:tc>
        <w:tc>
          <w:tcPr>
            <w:tcW w:w="1437" w:type="dxa"/>
            <w:shd w:val="clear" w:color="auto" w:fill="auto"/>
          </w:tcPr>
          <w:p w:rsidR="009D6E28" w:rsidRPr="00960A04" w:rsidRDefault="009D6E28"/>
        </w:tc>
      </w:tr>
      <w:tr w:rsidR="009D6E28" w:rsidRPr="00960A04" w:rsidTr="009D6E28">
        <w:tc>
          <w:tcPr>
            <w:tcW w:w="675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1" w:type="dxa"/>
          </w:tcPr>
          <w:p w:rsidR="009D6E28" w:rsidRPr="00960A04" w:rsidRDefault="009D6E28" w:rsidP="009D6E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Участь у акції </w:t>
            </w:r>
            <w:r w:rsidRPr="00960A04"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shd w:val="clear" w:color="auto" w:fill="FFFFFF"/>
              </w:rPr>
              <w:t>«16 днів проти насильства»</w:t>
            </w: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25.11-10.12</w:t>
            </w:r>
          </w:p>
        </w:tc>
        <w:tc>
          <w:tcPr>
            <w:tcW w:w="2107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служба, класні 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D6E28" w:rsidRDefault="009D6E28" w:rsidP="00930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-організатор</w:t>
            </w:r>
          </w:p>
          <w:p w:rsidR="009D6E28" w:rsidRPr="00960A04" w:rsidRDefault="009D6E28" w:rsidP="009305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shd w:val="clear" w:color="auto" w:fill="auto"/>
          </w:tcPr>
          <w:p w:rsidR="009D6E28" w:rsidRPr="00960A04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явища булінгу на батьківських зборах </w:t>
            </w: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Виступ на шкільних батьківських зборах з профіл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актики булінгу (цькування) в уч</w:t>
            </w:r>
            <w:r w:rsidRPr="00C747FA">
              <w:rPr>
                <w:rFonts w:ascii="Times New Roman" w:hAnsi="Times New Roman" w:cs="Times New Roman"/>
                <w:sz w:val="28"/>
                <w:szCs w:val="28"/>
              </w:rPr>
              <w:t>нівському колективі</w:t>
            </w:r>
          </w:p>
        </w:tc>
        <w:tc>
          <w:tcPr>
            <w:tcW w:w="2409" w:type="dxa"/>
          </w:tcPr>
          <w:p w:rsidR="009D6E28" w:rsidRPr="009D3811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210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педагог, 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керівники.</w:t>
            </w:r>
          </w:p>
        </w:tc>
        <w:tc>
          <w:tcPr>
            <w:tcW w:w="1437" w:type="dxa"/>
            <w:shd w:val="clear" w:color="auto" w:fill="auto"/>
          </w:tcPr>
          <w:p w:rsidR="009D6E28" w:rsidRPr="00C747FA" w:rsidRDefault="009D6E28"/>
        </w:tc>
      </w:tr>
    </w:tbl>
    <w:p w:rsidR="00517156" w:rsidRDefault="00517156" w:rsidP="00F05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6E28" w:rsidRPr="00C747FA" w:rsidRDefault="009D6E28" w:rsidP="00F05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3DD" w:rsidRDefault="00517156" w:rsidP="00F05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FA">
        <w:rPr>
          <w:rFonts w:ascii="Times New Roman" w:hAnsi="Times New Roman" w:cs="Times New Roman"/>
          <w:b/>
          <w:sz w:val="28"/>
          <w:szCs w:val="28"/>
        </w:rPr>
        <w:t>Робота з вчителями та іншими працівниками закладу освіти</w:t>
      </w:r>
    </w:p>
    <w:p w:rsidR="009D6E28" w:rsidRPr="00C747FA" w:rsidRDefault="009D6E28" w:rsidP="00F05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127"/>
        <w:gridCol w:w="1417"/>
      </w:tblGrid>
      <w:tr w:rsidR="009D6E28" w:rsidRPr="00C747FA" w:rsidTr="009D6E28">
        <w:tc>
          <w:tcPr>
            <w:tcW w:w="675" w:type="dxa"/>
          </w:tcPr>
          <w:p w:rsidR="00213D69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61" w:type="dxa"/>
          </w:tcPr>
          <w:p w:rsidR="00213D69" w:rsidRPr="00213D69" w:rsidRDefault="00213D69" w:rsidP="009D6E28">
            <w:pP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  <w:r w:rsidRPr="00213D69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Підготовка рекомендацій для працівників закладу:</w:t>
            </w:r>
          </w:p>
          <w:p w:rsidR="00213D69" w:rsidRPr="00213D69" w:rsidRDefault="00213D69" w:rsidP="009D6E28">
            <w:pP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  <w:r w:rsidRPr="00213D69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- нормативні документи із запобігання та протидії булінгу (цькування);</w:t>
            </w:r>
          </w:p>
          <w:p w:rsidR="00213D69" w:rsidRPr="00C747FA" w:rsidRDefault="00213D69" w:rsidP="009D6E28">
            <w:pP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  <w:r w:rsidRPr="00213D69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- з розпізнавання ознак булінгу (цькування), форми, причини і наслідки булінгу (цькування), види та способи одержання допомого постраждалими особами</w:t>
            </w:r>
          </w:p>
        </w:tc>
        <w:tc>
          <w:tcPr>
            <w:tcW w:w="2409" w:type="dxa"/>
          </w:tcPr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213D69" w:rsidRPr="00213D69" w:rsidRDefault="009D3811" w:rsidP="009D3811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Березень -квітень</w:t>
            </w:r>
          </w:p>
        </w:tc>
        <w:tc>
          <w:tcPr>
            <w:tcW w:w="2127" w:type="dxa"/>
          </w:tcPr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3D69" w:rsidRDefault="00213D69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3D69" w:rsidRPr="00C747FA" w:rsidRDefault="00213D69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</w:tbl>
    <w:p w:rsidR="00213D69" w:rsidRPr="00C747FA" w:rsidRDefault="00213D69" w:rsidP="009D6E28">
      <w:pPr>
        <w:tabs>
          <w:tab w:val="left" w:pos="1960"/>
        </w:tabs>
        <w:spacing w:after="0" w:line="240" w:lineRule="auto"/>
        <w:rPr>
          <w:rStyle w:val="a4"/>
          <w:rFonts w:ascii="Times New Roman" w:hAnsi="Times New Roman" w:cs="Times New Roman"/>
          <w:b w:val="0"/>
          <w:color w:val="000009"/>
          <w:sz w:val="28"/>
          <w:szCs w:val="28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b w:val="0"/>
          <w:color w:val="000009"/>
          <w:sz w:val="28"/>
          <w:szCs w:val="28"/>
          <w:shd w:val="clear" w:color="auto" w:fill="FFFFFF"/>
          <w:lang w:val="uk-UA"/>
        </w:rPr>
        <w:tab/>
      </w:r>
    </w:p>
    <w:p w:rsidR="00517156" w:rsidRDefault="00F80EDD" w:rsidP="00F05BA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  <w:r w:rsidRPr="00C747FA"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  <w:t>Робота з учнями</w:t>
      </w:r>
    </w:p>
    <w:p w:rsidR="003472DC" w:rsidRPr="00C747FA" w:rsidRDefault="003472DC" w:rsidP="00F05BA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127"/>
        <w:gridCol w:w="1417"/>
      </w:tblGrid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Впродовж навчального року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соціально-психологічна служба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1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Pr="00D70B1F" w:rsidRDefault="009D6E28" w:rsidP="00F0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0B1F"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shd w:val="clear" w:color="auto" w:fill="FFFFFF"/>
              </w:rPr>
              <w:t>Тиждень толерантності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Pr="00930513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13.11-17.11</w:t>
            </w:r>
          </w:p>
        </w:tc>
        <w:tc>
          <w:tcPr>
            <w:tcW w:w="2127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 -організатор</w:t>
            </w: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соціально-психологічна служба</w:t>
            </w:r>
          </w:p>
        </w:tc>
        <w:tc>
          <w:tcPr>
            <w:tcW w:w="1417" w:type="dxa"/>
            <w:vMerge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1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Інформаційна акція </w:t>
            </w:r>
            <w:r w:rsidRPr="00D70B1F"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shd w:val="clear" w:color="auto" w:fill="FFFFFF"/>
              </w:rPr>
              <w:t>«16 днів проти насильства»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25.11-10.12</w:t>
            </w:r>
          </w:p>
        </w:tc>
        <w:tc>
          <w:tcPr>
            <w:tcW w:w="2127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служба, класні керівники</w:t>
            </w:r>
          </w:p>
          <w:p w:rsidR="009D6E28" w:rsidRDefault="009D6E28" w:rsidP="00930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організатор</w:t>
            </w: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261" w:type="dxa"/>
          </w:tcPr>
          <w:p w:rsidR="009D6E28" w:rsidRPr="009D6E28" w:rsidRDefault="009D6E28" w:rsidP="009E0F08">
            <w:pPr>
              <w:pStyle w:val="2"/>
              <w:rPr>
                <w:bCs/>
                <w:sz w:val="28"/>
                <w:szCs w:val="28"/>
                <w:lang w:val="uk-UA"/>
              </w:rPr>
            </w:pPr>
            <w:r w:rsidRPr="009E0F08">
              <w:rPr>
                <w:b/>
                <w:sz w:val="28"/>
                <w:szCs w:val="28"/>
                <w:lang w:val="uk-UA"/>
              </w:rPr>
              <w:t>Години соціального педагога спрямовані на запобігання та протидію проявам булінгу</w:t>
            </w:r>
            <w:r w:rsidRPr="009D6E28">
              <w:rPr>
                <w:bCs/>
                <w:sz w:val="28"/>
                <w:szCs w:val="28"/>
                <w:lang w:val="uk-UA"/>
              </w:rPr>
              <w:t>:</w:t>
            </w:r>
          </w:p>
          <w:p w:rsidR="009D6E28" w:rsidRPr="009D6E28" w:rsidRDefault="009D6E28" w:rsidP="009D6E28">
            <w:pPr>
              <w:pStyle w:val="2"/>
              <w:rPr>
                <w:bCs/>
                <w:sz w:val="28"/>
                <w:szCs w:val="28"/>
                <w:lang w:val="uk-UA"/>
              </w:rPr>
            </w:pPr>
            <w:r w:rsidRPr="009D6E28">
              <w:rPr>
                <w:bCs/>
                <w:sz w:val="28"/>
                <w:szCs w:val="28"/>
                <w:lang w:val="uk-UA"/>
              </w:rPr>
              <w:t>-</w:t>
            </w:r>
            <w:r w:rsidRPr="009D6E28">
              <w:rPr>
                <w:bCs/>
                <w:sz w:val="28"/>
                <w:szCs w:val="28"/>
                <w:lang w:val="uk-UA"/>
              </w:rPr>
              <w:tab/>
              <w:t>Заняття з елементами тренінгу «Як не стати учасником булінгу?» (для учнів 8-9 класів);</w:t>
            </w:r>
          </w:p>
          <w:p w:rsidR="009D6E28" w:rsidRPr="009D6E28" w:rsidRDefault="009D6E28" w:rsidP="009D6E28">
            <w:pPr>
              <w:pStyle w:val="2"/>
              <w:rPr>
                <w:bCs/>
                <w:sz w:val="28"/>
                <w:szCs w:val="28"/>
                <w:lang w:val="uk-UA"/>
              </w:rPr>
            </w:pPr>
            <w:r w:rsidRPr="009D6E28">
              <w:rPr>
                <w:bCs/>
                <w:sz w:val="28"/>
                <w:szCs w:val="28"/>
                <w:lang w:val="uk-UA"/>
              </w:rPr>
              <w:t>-</w:t>
            </w:r>
            <w:r w:rsidRPr="009D6E28">
              <w:rPr>
                <w:bCs/>
                <w:sz w:val="28"/>
                <w:szCs w:val="28"/>
                <w:lang w:val="uk-UA"/>
              </w:rPr>
              <w:tab/>
              <w:t>Година відвертого спілкування «Не допускай проявів булінгу над собою. Допоможи другу». (для учнів 5-11 класів);</w:t>
            </w:r>
          </w:p>
          <w:p w:rsidR="009D6E28" w:rsidRPr="009D6E28" w:rsidRDefault="009D6E28" w:rsidP="009D6E28">
            <w:pPr>
              <w:pStyle w:val="2"/>
              <w:rPr>
                <w:bCs/>
                <w:sz w:val="28"/>
                <w:szCs w:val="28"/>
                <w:lang w:val="uk-UA"/>
              </w:rPr>
            </w:pPr>
            <w:r w:rsidRPr="009D6E28">
              <w:rPr>
                <w:bCs/>
                <w:sz w:val="28"/>
                <w:szCs w:val="28"/>
                <w:lang w:val="uk-UA"/>
              </w:rPr>
              <w:t>-</w:t>
            </w:r>
            <w:r w:rsidRPr="009D6E28">
              <w:rPr>
                <w:bCs/>
                <w:sz w:val="28"/>
                <w:szCs w:val="28"/>
                <w:lang w:val="uk-UA"/>
              </w:rPr>
              <w:tab/>
              <w:t>Класна година «Як навчити дітей безпечної поведінки в Інтернеті» (для учнів 3-4 класів);</w:t>
            </w:r>
          </w:p>
          <w:p w:rsidR="009D6E28" w:rsidRDefault="009D6E28" w:rsidP="009D6E28">
            <w:pPr>
              <w:pStyle w:val="2"/>
              <w:rPr>
                <w:bCs/>
                <w:sz w:val="28"/>
                <w:szCs w:val="28"/>
                <w:lang w:val="uk-UA"/>
              </w:rPr>
            </w:pPr>
            <w:r w:rsidRPr="009D6E28">
              <w:rPr>
                <w:bCs/>
                <w:sz w:val="28"/>
                <w:szCs w:val="28"/>
                <w:lang w:val="uk-UA"/>
              </w:rPr>
              <w:t>-</w:t>
            </w:r>
            <w:r w:rsidRPr="009D6E28">
              <w:rPr>
                <w:bCs/>
                <w:sz w:val="28"/>
                <w:szCs w:val="28"/>
                <w:lang w:val="uk-UA"/>
              </w:rPr>
              <w:tab/>
              <w:t>Година спілкування «Кібербулінг як проблема порушення прав людини».</w:t>
            </w:r>
          </w:p>
          <w:p w:rsidR="009E0F08" w:rsidRPr="009E0F08" w:rsidRDefault="009E0F08" w:rsidP="009E0F08">
            <w:pPr>
              <w:pStyle w:val="2"/>
              <w:rPr>
                <w:b/>
                <w:bCs/>
                <w:sz w:val="28"/>
                <w:szCs w:val="28"/>
                <w:lang w:val="uk-UA"/>
              </w:rPr>
            </w:pPr>
            <w:r w:rsidRPr="009E0F08">
              <w:rPr>
                <w:b/>
                <w:bCs/>
                <w:sz w:val="28"/>
                <w:szCs w:val="28"/>
              </w:rPr>
              <w:t>Психологічні години, спрямовані на запобігання та протидію булінгу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9D6E28" w:rsidRDefault="009E0F08" w:rsidP="009D6E2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9E0F08">
              <w:rPr>
                <w:sz w:val="28"/>
                <w:szCs w:val="28"/>
                <w:lang w:val="uk-UA"/>
              </w:rPr>
              <w:t>Заняття з елементами тренінгу «Рівні можливості для всіх» (для учнів 9-х класів)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E0F08" w:rsidRDefault="009E0F08" w:rsidP="009E0F0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9E0F08">
              <w:rPr>
                <w:sz w:val="28"/>
                <w:szCs w:val="28"/>
              </w:rPr>
              <w:t>Година психолога «Гендерний паритет у суспільстві» (для учнів 10 класу)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E0F08" w:rsidRDefault="009E0F08" w:rsidP="009E0F0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9E0F08">
              <w:rPr>
                <w:sz w:val="28"/>
                <w:szCs w:val="28"/>
              </w:rPr>
              <w:t>Година психолога «Толерантне ставлення до людей, які живуть з ВІЛ» (11 клас)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E0F08" w:rsidRDefault="009E0F08" w:rsidP="009E0F0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9E0F08">
              <w:rPr>
                <w:sz w:val="28"/>
                <w:szCs w:val="28"/>
              </w:rPr>
              <w:t>Світ гендерної рівності» (7-і класи)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E0F08" w:rsidRPr="009E0F08" w:rsidRDefault="009E0F08" w:rsidP="009E0F0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</w:p>
          <w:p w:rsidR="009E0F08" w:rsidRDefault="009E0F08" w:rsidP="009D6E2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</w:p>
          <w:p w:rsidR="009E0F08" w:rsidRPr="00C747FA" w:rsidRDefault="009E0F08" w:rsidP="009D6E28">
            <w:pPr>
              <w:pStyle w:val="2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Впродовж навчального року</w:t>
            </w:r>
          </w:p>
        </w:tc>
        <w:tc>
          <w:tcPr>
            <w:tcW w:w="2127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4D4B" w:rsidRPr="00C747FA" w:rsidRDefault="003D4D4B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>Бесіди учнів щодо протидії булінгу з представниками поліції, соціальної служби тощо</w:t>
            </w:r>
          </w:p>
        </w:tc>
        <w:tc>
          <w:tcPr>
            <w:tcW w:w="2409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Впродовж року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Соціально-психологіна служба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иставк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а-заклик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Зупинемо булінг разом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!»</w:t>
            </w:r>
          </w:p>
        </w:tc>
        <w:tc>
          <w:tcPr>
            <w:tcW w:w="2409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</w:tbl>
    <w:p w:rsidR="009D6E28" w:rsidRDefault="009D6E28" w:rsidP="009D6E28">
      <w:pPr>
        <w:spacing w:after="0" w:line="240" w:lineRule="auto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</w:p>
    <w:p w:rsidR="003472DC" w:rsidRPr="009D6E28" w:rsidRDefault="00EA3BAD" w:rsidP="009D6E2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  <w:r w:rsidRPr="00C747FA"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  <w:t>Робота з батьками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127"/>
        <w:gridCol w:w="1417"/>
      </w:tblGrid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D3811" w:rsidRDefault="009D6E28" w:rsidP="009D3811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Березень -квітень</w:t>
            </w:r>
          </w:p>
          <w:p w:rsidR="009D6E28" w:rsidRPr="009D3811" w:rsidRDefault="009D6E28" w:rsidP="009D3811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  <w:p w:rsidR="009D6E28" w:rsidRPr="009D3811" w:rsidRDefault="009D6E28" w:rsidP="009D3811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  <w:p w:rsidR="009D6E28" w:rsidRPr="009D3811" w:rsidRDefault="009D6E28" w:rsidP="009D3811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  <w:p w:rsidR="009D6E28" w:rsidRPr="00960A04" w:rsidRDefault="009D6E28" w:rsidP="009D3811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61" w:type="dxa"/>
          </w:tcPr>
          <w:p w:rsidR="009D6E28" w:rsidRPr="00960A04" w:rsidRDefault="009D6E28" w:rsidP="009D6E28">
            <w:pPr>
              <w:rPr>
                <w:rFonts w:ascii="Times New Roman" w:hAnsi="Times New Roman" w:cs="Times New Roman"/>
                <w:b/>
                <w:color w:val="000009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Тематичні батьківські збори в класах </w:t>
            </w:r>
            <w:r w:rsidRPr="00960A04">
              <w:rPr>
                <w:rFonts w:ascii="Times New Roman" w:hAnsi="Times New Roman" w:cs="Times New Roman"/>
                <w:b/>
                <w:color w:val="000009"/>
                <w:sz w:val="28"/>
                <w:szCs w:val="28"/>
              </w:rPr>
              <w:t>«Безпечна поведінка дітей в мережі Інтернет»</w:t>
            </w: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, </w:t>
            </w:r>
            <w:r w:rsidRPr="00960A04">
              <w:rPr>
                <w:rFonts w:ascii="Times New Roman" w:hAnsi="Times New Roman" w:cs="Times New Roman"/>
                <w:b/>
                <w:color w:val="000009"/>
                <w:sz w:val="28"/>
                <w:szCs w:val="28"/>
              </w:rPr>
              <w:t>«Булінг та кібербулінг»</w:t>
            </w:r>
          </w:p>
          <w:p w:rsidR="009D6E28" w:rsidRPr="00960A04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Впродовж року</w:t>
            </w:r>
          </w:p>
        </w:tc>
        <w:tc>
          <w:tcPr>
            <w:tcW w:w="2127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Класні керівники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Проведення консультацій з питань взаємин батьків з дітьми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Впродовж року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соціально-психологічна служба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Консультування батьків щодо захисту прав та інтересів дітей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D3811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соціально-психологічна служба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</w:tbl>
    <w:p w:rsidR="003472DC" w:rsidRDefault="003472DC" w:rsidP="009D6E28">
      <w:pPr>
        <w:spacing w:after="0" w:line="240" w:lineRule="auto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</w:p>
    <w:p w:rsidR="00415875" w:rsidRDefault="00415875" w:rsidP="00F05BA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  <w:r w:rsidRPr="00C747FA"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  <w:t>Моніторинг освітнього середовища закладу освіти</w:t>
      </w:r>
    </w:p>
    <w:p w:rsidR="009D6E28" w:rsidRPr="00C747FA" w:rsidRDefault="009D6E28" w:rsidP="00F05BA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9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127"/>
        <w:gridCol w:w="1417"/>
      </w:tblGrid>
      <w:tr w:rsidR="009D6E28" w:rsidRPr="00C747FA" w:rsidTr="009D6E28">
        <w:tc>
          <w:tcPr>
            <w:tcW w:w="675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61" w:type="dxa"/>
          </w:tcPr>
          <w:p w:rsidR="009D6E28" w:rsidRPr="009D6E28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9D6E28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Анонімне анкетування учнів 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>7-8 класів, педагогів</w:t>
            </w:r>
            <w:r w:rsidRPr="009D6E28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 про випадки булінгу (цькування) у </w:t>
            </w:r>
            <w:r w:rsidRPr="009D6E28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lastRenderedPageBreak/>
              <w:t>школі</w:t>
            </w:r>
          </w:p>
        </w:tc>
        <w:tc>
          <w:tcPr>
            <w:tcW w:w="2409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Грудень</w:t>
            </w:r>
          </w:p>
          <w:p w:rsidR="009D6E28" w:rsidRPr="009D6E28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9D6E28" w:rsidRPr="00960A04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Аналіз інформації за протоколами комісії з розгляду випадків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 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булінгу (цькування) в закладі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 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освіти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Щомісяця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  <w:tr w:rsidR="009D6E28" w:rsidRPr="00C747FA" w:rsidTr="009D6E28">
        <w:tc>
          <w:tcPr>
            <w:tcW w:w="675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61" w:type="dxa"/>
          </w:tcPr>
          <w:p w:rsidR="009D6E28" w:rsidRPr="00C747FA" w:rsidRDefault="009D6E28" w:rsidP="009D6E28">
            <w:pPr>
              <w:ind w:right="742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Підготовка </w:t>
            </w: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 xml:space="preserve">інформації </w:t>
            </w:r>
            <w:r w:rsidRPr="00C747FA"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>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2409" w:type="dxa"/>
          </w:tcPr>
          <w:p w:rsidR="009D6E28" w:rsidRDefault="009D6E28" w:rsidP="00F05BA3">
            <w:pPr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</w:pPr>
          </w:p>
          <w:p w:rsidR="009D6E28" w:rsidRPr="009D6E28" w:rsidRDefault="009D6E28" w:rsidP="00F05BA3">
            <w:pPr>
              <w:jc w:val="center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2127" w:type="dxa"/>
          </w:tcPr>
          <w:p w:rsidR="009D6E28" w:rsidRPr="00C747FA" w:rsidRDefault="009D6E28" w:rsidP="00F0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4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417" w:type="dxa"/>
            <w:shd w:val="clear" w:color="auto" w:fill="auto"/>
          </w:tcPr>
          <w:p w:rsidR="009D6E28" w:rsidRPr="00C747FA" w:rsidRDefault="009D6E28"/>
        </w:tc>
      </w:tr>
    </w:tbl>
    <w:p w:rsidR="00415875" w:rsidRDefault="00415875" w:rsidP="00F80E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1547" w:rsidRDefault="00951547" w:rsidP="00F80E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315" w:rsidRDefault="00192315" w:rsidP="00F80E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1547" w:rsidRPr="00D35408" w:rsidRDefault="00D35408" w:rsidP="00F80E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педагог                                            </w:t>
      </w:r>
      <w:r w:rsidR="009059F1">
        <w:rPr>
          <w:rFonts w:ascii="Times New Roman" w:hAnsi="Times New Roman" w:cs="Times New Roman"/>
          <w:sz w:val="28"/>
          <w:szCs w:val="28"/>
          <w:lang w:val="uk-UA"/>
        </w:rPr>
        <w:t xml:space="preserve">                Олена ЛЕОНТЬЄВА</w:t>
      </w:r>
    </w:p>
    <w:sectPr w:rsidR="00951547" w:rsidRPr="00D3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1E" w:rsidRDefault="0049311E" w:rsidP="00707E1F">
      <w:pPr>
        <w:spacing w:after="0" w:line="240" w:lineRule="auto"/>
      </w:pPr>
      <w:r>
        <w:separator/>
      </w:r>
    </w:p>
  </w:endnote>
  <w:endnote w:type="continuationSeparator" w:id="0">
    <w:p w:rsidR="0049311E" w:rsidRDefault="0049311E" w:rsidP="0070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1E" w:rsidRDefault="0049311E" w:rsidP="00707E1F">
      <w:pPr>
        <w:spacing w:after="0" w:line="240" w:lineRule="auto"/>
      </w:pPr>
      <w:r>
        <w:separator/>
      </w:r>
    </w:p>
  </w:footnote>
  <w:footnote w:type="continuationSeparator" w:id="0">
    <w:p w:rsidR="0049311E" w:rsidRDefault="0049311E" w:rsidP="0070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5A2E"/>
    <w:multiLevelType w:val="hybridMultilevel"/>
    <w:tmpl w:val="D2CA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2F4"/>
    <w:multiLevelType w:val="hybridMultilevel"/>
    <w:tmpl w:val="370AD0BA"/>
    <w:lvl w:ilvl="0" w:tplc="8A8CA7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97181"/>
    <w:multiLevelType w:val="hybridMultilevel"/>
    <w:tmpl w:val="858850C6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A2"/>
    <w:rsid w:val="00066A5D"/>
    <w:rsid w:val="00192315"/>
    <w:rsid w:val="00213D69"/>
    <w:rsid w:val="002673B1"/>
    <w:rsid w:val="002A00BB"/>
    <w:rsid w:val="00323DB5"/>
    <w:rsid w:val="003472DC"/>
    <w:rsid w:val="00392052"/>
    <w:rsid w:val="003C5304"/>
    <w:rsid w:val="003D4D4B"/>
    <w:rsid w:val="00415875"/>
    <w:rsid w:val="00485F08"/>
    <w:rsid w:val="0049311E"/>
    <w:rsid w:val="00495F96"/>
    <w:rsid w:val="004B5809"/>
    <w:rsid w:val="004C2665"/>
    <w:rsid w:val="00517156"/>
    <w:rsid w:val="0055393E"/>
    <w:rsid w:val="00607BCE"/>
    <w:rsid w:val="006942BC"/>
    <w:rsid w:val="006B7335"/>
    <w:rsid w:val="00707E1F"/>
    <w:rsid w:val="0075774F"/>
    <w:rsid w:val="00783430"/>
    <w:rsid w:val="007D122E"/>
    <w:rsid w:val="008003A2"/>
    <w:rsid w:val="00882412"/>
    <w:rsid w:val="008A53E3"/>
    <w:rsid w:val="009059F1"/>
    <w:rsid w:val="00930513"/>
    <w:rsid w:val="00951547"/>
    <w:rsid w:val="00960A04"/>
    <w:rsid w:val="0096761B"/>
    <w:rsid w:val="009D3811"/>
    <w:rsid w:val="009D6E28"/>
    <w:rsid w:val="009E0F08"/>
    <w:rsid w:val="00AD3F88"/>
    <w:rsid w:val="00C46E93"/>
    <w:rsid w:val="00C747FA"/>
    <w:rsid w:val="00CA13DD"/>
    <w:rsid w:val="00D35408"/>
    <w:rsid w:val="00D70B1F"/>
    <w:rsid w:val="00D835B5"/>
    <w:rsid w:val="00E4563C"/>
    <w:rsid w:val="00EA3BAD"/>
    <w:rsid w:val="00F05BA3"/>
    <w:rsid w:val="00F50710"/>
    <w:rsid w:val="00F80EDD"/>
    <w:rsid w:val="00F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1355"/>
  <w15:docId w15:val="{28AF41AF-E659-4B12-9049-33149969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0EDD"/>
    <w:rPr>
      <w:b/>
      <w:bCs/>
    </w:rPr>
  </w:style>
  <w:style w:type="paragraph" w:styleId="2">
    <w:name w:val="Body Text 2"/>
    <w:basedOn w:val="a"/>
    <w:link w:val="20"/>
    <w:unhideWhenUsed/>
    <w:rsid w:val="00AD3F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3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55FB-A39D-4BE5-A96B-A2CF513A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Інна Іванівна</cp:lastModifiedBy>
  <cp:revision>6</cp:revision>
  <cp:lastPrinted>2025-01-30T11:22:00Z</cp:lastPrinted>
  <dcterms:created xsi:type="dcterms:W3CDTF">2022-08-15T06:50:00Z</dcterms:created>
  <dcterms:modified xsi:type="dcterms:W3CDTF">2025-11-06T13:42:00Z</dcterms:modified>
</cp:coreProperties>
</file>