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54" w:rsidRDefault="00C12DBE">
      <w:pPr>
        <w:pStyle w:val="1"/>
        <w:shd w:val="clear" w:color="auto" w:fill="auto"/>
        <w:spacing w:line="254" w:lineRule="auto"/>
        <w:ind w:left="5160" w:firstLine="0"/>
      </w:pPr>
      <w:r>
        <w:t>ЗАТВЕРДЖЕНО</w:t>
      </w:r>
    </w:p>
    <w:p w:rsidR="00604C54" w:rsidRDefault="00C12DBE">
      <w:pPr>
        <w:pStyle w:val="1"/>
        <w:shd w:val="clear" w:color="auto" w:fill="auto"/>
        <w:tabs>
          <w:tab w:val="left" w:leader="underscore" w:pos="7766"/>
          <w:tab w:val="left" w:leader="underscore" w:pos="9629"/>
        </w:tabs>
        <w:spacing w:after="320" w:line="254" w:lineRule="auto"/>
        <w:ind w:left="5160" w:firstLine="0"/>
      </w:pPr>
      <w:r>
        <w:t>Наказ Міністерства освіти і науки України від</w:t>
      </w:r>
      <w:r w:rsidR="006A25B1">
        <w:t xml:space="preserve"> 12.08.2022 </w:t>
      </w:r>
      <w:r>
        <w:t>року №</w:t>
      </w:r>
      <w:r w:rsidR="006A25B1">
        <w:t>743</w:t>
      </w:r>
      <w:bookmarkStart w:id="0" w:name="_GoBack"/>
      <w:bookmarkEnd w:id="0"/>
    </w:p>
    <w:p w:rsidR="00604C54" w:rsidRDefault="00C12DBE">
      <w:pPr>
        <w:pStyle w:val="1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</w:rPr>
        <w:t>Типова освітня програма,</w:t>
      </w:r>
      <w:r>
        <w:rPr>
          <w:b/>
          <w:bCs/>
        </w:rPr>
        <w:br/>
        <w:t xml:space="preserve">розроблена під керівництвом </w:t>
      </w:r>
      <w:r>
        <w:rPr>
          <w:b/>
          <w:bCs/>
          <w:lang w:val="ru-RU" w:eastAsia="ru-RU" w:bidi="ru-RU"/>
        </w:rPr>
        <w:t xml:space="preserve">Савченко </w:t>
      </w:r>
      <w:r>
        <w:rPr>
          <w:b/>
          <w:bCs/>
        </w:rPr>
        <w:t>О. Я.</w:t>
      </w:r>
      <w:r>
        <w:rPr>
          <w:b/>
          <w:bCs/>
        </w:rPr>
        <w:br/>
        <w:t>З- 4 клас</w:t>
      </w:r>
    </w:p>
    <w:p w:rsidR="00604C54" w:rsidRDefault="00C12DBE">
      <w:pPr>
        <w:pStyle w:val="11"/>
        <w:keepNext/>
        <w:keepLines/>
        <w:shd w:val="clear" w:color="auto" w:fill="auto"/>
        <w:spacing w:after="0" w:line="257" w:lineRule="auto"/>
      </w:pPr>
      <w:bookmarkStart w:id="1" w:name="bookmark0"/>
      <w:bookmarkStart w:id="2" w:name="bookmark1"/>
      <w:r>
        <w:t>Пояснювальна записка</w:t>
      </w:r>
      <w:bookmarkEnd w:id="1"/>
      <w:bookmarkEnd w:id="2"/>
    </w:p>
    <w:p w:rsidR="00604C54" w:rsidRDefault="00C12DBE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Початкова освіта - </w:t>
      </w:r>
      <w:r>
        <w:t xml:space="preserve">це перший рівень повної загальної середньої освіти, який </w:t>
      </w:r>
      <w:r>
        <w:t>відповідає першому рівню Національної рамки кваліфікацій.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Метою початкової освіти </w:t>
      </w:r>
      <w:r>
        <w:t xml:space="preserve">є всебічний розвиток дитини, її талантів, здібностей, </w:t>
      </w:r>
      <w:r w:rsidRPr="006A25B1">
        <w:rPr>
          <w:lang w:eastAsia="ru-RU" w:bidi="ru-RU"/>
        </w:rPr>
        <w:t xml:space="preserve">компетентностей </w:t>
      </w:r>
      <w:r>
        <w:t>та наскрізних умінь відповідно до вікових та індивідуальних психофізіологічних особливостей і потреб, фо</w:t>
      </w:r>
      <w:r>
        <w:t>рмування цінностей;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Початкова освіта передбачає поділ на два цикли - 1-2 класи і 3</w:t>
      </w:r>
      <w:r>
        <w:t>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Типову освітню програму для 3-4 класів закладів загальної середньої осв</w:t>
      </w:r>
      <w:r>
        <w:t>іти розроблено відповідно до Закону України «Про освіту», Державного стандарту початкової освіти. У програмі визначено змістові лінії; очікувані результати навчання та відповідний зміст кожного навчального предмета чи інтегрованого курсу. Типовий навчальни</w:t>
      </w:r>
      <w:r>
        <w:t>й план визначає тижневий обсяг навчального навантаження здобувачів освіти.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Програму побудовано із врахуванням таких принципів: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дитиноцентрованості і природовідповідності;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узгодження цілей, змісту і очікуваних результатів навчання;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науковості, доступності і</w:t>
      </w:r>
      <w:r>
        <w:t xml:space="preserve"> практичної спрямованості змісту;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наступності і перспективності навчання;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взаємозв’язаного формування ключових і предметнихкомпетентностей;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 xml:space="preserve">логічної послідовності і достатності засвоєння учнями предметних </w:t>
      </w:r>
      <w:r>
        <w:rPr>
          <w:lang w:val="ru-RU" w:eastAsia="ru-RU" w:bidi="ru-RU"/>
        </w:rPr>
        <w:t>компетентностей;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можливостей реалізації змісту освіти через предмети або інтегровані курси;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творчого використання вчителем програми залежно від умов навчання;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r>
        <w:t>адаптації до індивідуальних особ</w:t>
      </w:r>
      <w:r>
        <w:t>ливостей, інтелектуальних і фізичних можливостей, потреб та інтересів дітей.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Зміст програми має потенціал для формування у здобувачів таких </w:t>
      </w:r>
      <w:r>
        <w:rPr>
          <w:b/>
          <w:bCs/>
        </w:rPr>
        <w:t xml:space="preserve">ключових </w:t>
      </w:r>
      <w:r>
        <w:rPr>
          <w:b/>
          <w:bCs/>
          <w:lang w:val="ru-RU" w:eastAsia="ru-RU" w:bidi="ru-RU"/>
        </w:rPr>
        <w:t>компетентностей: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12"/>
        </w:tabs>
        <w:ind w:firstLine="740"/>
        <w:jc w:val="both"/>
      </w:pPr>
      <w:r>
        <w:t>вільне володіння державною мовою, що передбачає уміння усно і письмово висловлювати свої д</w:t>
      </w:r>
      <w:r>
        <w:t>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</w:t>
      </w:r>
      <w:r>
        <w:t>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80"/>
        <w:jc w:val="both"/>
      </w:pPr>
      <w:r>
        <w:t xml:space="preserve">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</w:t>
      </w:r>
      <w:r>
        <w:lastRenderedPageBreak/>
        <w:t xml:space="preserve">ситуаціях, зокрема в побуті, освітньому процесі, культурному житті громади, можливість розуміти </w:t>
      </w:r>
      <w:r>
        <w:t>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80"/>
        <w:jc w:val="both"/>
      </w:pPr>
      <w:r>
        <w:t>математична компетентність, що передбачає виявлення простих математичних залежностей в навколишньому світі, моделювання процесі</w:t>
      </w:r>
      <w:r>
        <w:t>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80"/>
        <w:jc w:val="both"/>
      </w:pPr>
      <w:r>
        <w:t>компетентності у галузі природничих наук, техніки і технологій, що передбачають формування допитливо</w:t>
      </w:r>
      <w:r>
        <w:t>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80"/>
        <w:jc w:val="both"/>
      </w:pPr>
      <w:r>
        <w:t>інноваційність</w:t>
      </w:r>
      <w:r>
        <w:t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</w:t>
      </w:r>
      <w:r>
        <w:t>у діяльність, відчувати себе частиною спільноти і брати участь у справах громади;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80"/>
        <w:jc w:val="both"/>
      </w:pPr>
      <w: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</w:t>
      </w:r>
      <w:r>
        <w:t>есурсів, розуміючи важливість збереження природи для сталого розвитку суспільства;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80"/>
        <w:jc w:val="both"/>
      </w:pPr>
      <w:r>
        <w:t xml:space="preserve">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</w:t>
      </w:r>
      <w:r>
        <w:t>використання засобів інформаційно-комунікаційної компетентності у навчанні та інших життєвих ситуаціях;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80"/>
        <w:jc w:val="both"/>
      </w:pPr>
      <w: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</w:t>
      </w:r>
      <w:r>
        <w:t>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ind w:firstLine="780"/>
        <w:jc w:val="both"/>
        <w:sectPr w:rsidR="00604C54">
          <w:headerReference w:type="default" r:id="rId7"/>
          <w:pgSz w:w="11900" w:h="16840"/>
          <w:pgMar w:top="1129" w:right="897" w:bottom="1134" w:left="972" w:header="0" w:footer="706" w:gutter="0"/>
          <w:pgNumType w:start="1"/>
          <w:cols w:space="720"/>
          <w:noEndnote/>
          <w:docGrid w:linePitch="360"/>
        </w:sectPr>
      </w:pPr>
      <w: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</w:t>
      </w:r>
      <w:r>
        <w:t>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</w:t>
      </w:r>
      <w:r>
        <w:t>на України, дбайливе ставлення до власного здоров’я і збереження здоров’я інших людей, дотримання здорового способу життя;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220"/>
        </w:tabs>
        <w:ind w:firstLine="760"/>
        <w:jc w:val="both"/>
      </w:pPr>
      <w:r>
        <w:lastRenderedPageBreak/>
        <w:t xml:space="preserve">культурна компетентність, що передбачає залучення до різних видів мистецької творчості (образотворче, музичне та інші види мистецтв) </w:t>
      </w:r>
      <w:r>
        <w:t>шляхом розкриття і розвитку природних здібностей, творчого вираження особистості;</w:t>
      </w:r>
    </w:p>
    <w:p w:rsidR="00604C54" w:rsidRDefault="00C12DBE">
      <w:pPr>
        <w:pStyle w:val="1"/>
        <w:numPr>
          <w:ilvl w:val="0"/>
          <w:numId w:val="2"/>
        </w:numPr>
        <w:shd w:val="clear" w:color="auto" w:fill="auto"/>
        <w:tabs>
          <w:tab w:val="left" w:pos="1220"/>
        </w:tabs>
        <w:ind w:firstLine="760"/>
        <w:jc w:val="both"/>
      </w:pPr>
      <w:r>
        <w:t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</w:t>
      </w:r>
      <w:r>
        <w:t>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 xml:space="preserve">Спільними для всіх ключових </w:t>
      </w:r>
      <w:r w:rsidRPr="006A25B1">
        <w:rPr>
          <w:lang w:eastAsia="ru-RU" w:bidi="ru-RU"/>
        </w:rPr>
        <w:t xml:space="preserve">компетентностей </w:t>
      </w:r>
      <w:r>
        <w:t xml:space="preserve">є такі </w:t>
      </w:r>
      <w:r>
        <w:rPr>
          <w:b/>
          <w:bCs/>
        </w:rPr>
        <w:t xml:space="preserve">вміння: </w:t>
      </w:r>
      <w:r>
        <w:t xml:space="preserve">читання з розумінням, уміння висловлювати власну думку </w:t>
      </w:r>
      <w:r>
        <w:t>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людьми.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Враховуюч</w:t>
      </w:r>
      <w:r>
        <w:t xml:space="preserve">и інтегрований характер компетентності, у процесі реалізації Типової освітньої програми або Освітніх програм рекомендується використовувати </w:t>
      </w:r>
      <w:r>
        <w:rPr>
          <w:b/>
          <w:bCs/>
        </w:rPr>
        <w:t xml:space="preserve">внутрішньопредметні </w:t>
      </w:r>
      <w:r>
        <w:t xml:space="preserve">і </w:t>
      </w:r>
      <w:r>
        <w:rPr>
          <w:b/>
          <w:bCs/>
        </w:rPr>
        <w:t xml:space="preserve">міжпредметні зв’язки, </w:t>
      </w:r>
      <w:r>
        <w:t xml:space="preserve">які сприяють цілісності результатів початкової освіти та переносу умінь </w:t>
      </w:r>
      <w:r>
        <w:t>у нові ситуації.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Вимоги до дітей, які розпочинають навчання у початковій школі, мають враховувати досягнення попереднього етапу їхнього розвитку.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Період життя дитини від п’яти до шести (семи) років (старший дошкільний вік) визначається цілісною зміною її о</w:t>
      </w:r>
      <w:r>
        <w:t>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</w:t>
      </w:r>
      <w:r>
        <w:t>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- фізичної, соціальної, емоційно-ціннісної, пізнавальної, мовленнєвої, творчої.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Зберігаючи наступ</w:t>
      </w:r>
      <w:r>
        <w:t>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</w:t>
      </w:r>
      <w:r>
        <w:t>ржави, рідного краю, української культури, пошанування своєї гідності та інших людей, збереження здоров’я.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Згідно із Законом України «Про освіту», на основі Державного стандарту й Типової освітньої програми заклади освіти, наукові установи та інші суб’єкти</w:t>
      </w:r>
      <w:r>
        <w:t xml:space="preserve"> освітньої діяльності можуть розробляти освітні програми - єдиний комплекс освітніх компонентів (предметів, індивідуальних проектів, контрольних заходів тощо), спланованих і організованих для досягнення визначених результатів навчання. Освітні програми мож</w:t>
      </w:r>
      <w:r>
        <w:t>уть відрізнятися від Типової освітньої програми послідовністю викладання навчального матеріалу, обсягом його вивчення, наявністю додаткових компонентів змісту або використанням оригінальних форм, методів і засобів навчання.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Розподіл навчальних годин за тем</w:t>
      </w:r>
      <w:r>
        <w:t>ами, розділами, вибір форм і методів навчання вчитель визначає самостійно, враховуючи конкретні умови роботи, забезпечуючи водночас досягнення очікуваних результатів, зазначених у програмі.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 xml:space="preserve">Освітні програми можуть мати корекційно-розвивальний складник для </w:t>
      </w:r>
      <w:r>
        <w:t>осіб з особливими освітніми потребами. Для них тривалість здобуття початкової освіти може бути подовжена.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lastRenderedPageBreak/>
        <w:t xml:space="preserve">Програми інваріантного складника Базового навчального плану є обов’язковими для використання в загальноосвітніх навчальних закладах усіх типів і </w:t>
      </w:r>
      <w:r>
        <w:t>форм власності.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Контроль і оцінювання навчальних досягнень здобувачів </w:t>
      </w:r>
      <w: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За цих умов </w:t>
      </w:r>
      <w:r>
        <w:t>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здобувана у навчанні, а визначення особистих результатів здобувачів не передбачає порівняння із досягненнями і</w:t>
      </w:r>
      <w:r>
        <w:t>нших і не підлягає статистичному обліку з боку адміністративних органів.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Упродовж навчання в початковій школі здобувані освіти опановують способи самоконтролю, саморефлексії і самооцінювання, що сприяє вихованню відповідальності, розвитку інтересу, своєчас</w:t>
      </w:r>
      <w:r>
        <w:t>ному виявленню прогалин у знаннях, уміннях, навичках та їх корекції.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Навчальні досягнення здобувачів у 3-4 класах підлягають формувальному та підсумковому (тематичному і завершальному) оцінюванню.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Формувальне оцінювання </w:t>
      </w:r>
      <w:r>
        <w:t>має на меті: підтримати навчальний р</w:t>
      </w:r>
      <w:r>
        <w:t xml:space="preserve">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</w:t>
      </w:r>
      <w:r>
        <w:t>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</w:t>
      </w:r>
      <w:r>
        <w:t>востях і здібностях.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Підсумкове оцінювання </w:t>
      </w:r>
      <w:r>
        <w:t>передбачає зіставлення навчальних досягнень здобувачів з очікуваними результатами навчання, визначеними освітньою програмою.</w:t>
      </w:r>
    </w:p>
    <w:p w:rsidR="00604C54" w:rsidRDefault="00C12DBE">
      <w:pPr>
        <w:pStyle w:val="1"/>
        <w:shd w:val="clear" w:color="auto" w:fill="auto"/>
        <w:ind w:firstLine="760"/>
        <w:jc w:val="both"/>
      </w:pPr>
      <w:r>
        <w:t>Здобувані початкової освіти проходять державну підсумкову атестацію, яка здійснюється ли</w:t>
      </w:r>
      <w:r>
        <w:t>ше з метою моніторингу якості освітньої діяльності закладів освіти та (або) якості освіти.</w:t>
      </w:r>
    </w:p>
    <w:p w:rsidR="00604C54" w:rsidRDefault="00C12DBE">
      <w:pPr>
        <w:pStyle w:val="1"/>
        <w:shd w:val="clear" w:color="auto" w:fill="auto"/>
        <w:spacing w:after="320"/>
        <w:ind w:firstLine="760"/>
        <w:jc w:val="both"/>
      </w:pPr>
      <w:r>
        <w:t xml:space="preserve"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</w:t>
      </w:r>
      <w:r>
        <w:t>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рішення. Типовий на</w:t>
      </w:r>
      <w:r>
        <w:t>вчальний план для 3-4 класів початкової школи</w:t>
      </w:r>
    </w:p>
    <w:p w:rsidR="00604C54" w:rsidRDefault="00C12DBE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Типовий навчальний план для 3-4 класів початкової школи</w:t>
      </w: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86"/>
        <w:gridCol w:w="1296"/>
        <w:gridCol w:w="131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center"/>
            </w:pPr>
            <w:r>
              <w:lastRenderedPageBreak/>
              <w:t>Назва навчального предмета / інтегрованого курсу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Кількість годинна тиждень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 кл.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 кл.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Разом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Інваріантний складник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Українська мова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580"/>
              <w:jc w:val="both"/>
            </w:pPr>
            <w:r>
              <w:t>7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7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Літературне читання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Іноземна мова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3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Математика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580"/>
              <w:jc w:val="both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520"/>
              <w:jc w:val="both"/>
            </w:pPr>
            <w:r>
              <w:t>10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i/>
                <w:iCs/>
              </w:rPr>
              <w:t>Я</w:t>
            </w:r>
            <w:r>
              <w:t xml:space="preserve"> досліджую світ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Дизайн і технології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Інформатика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1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Мистецтво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Фізична культурна*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75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i/>
                <w:iCs/>
              </w:rPr>
              <w:t>Варіативний складник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445"/>
                <w:tab w:val="left" w:pos="2573"/>
                <w:tab w:val="left" w:pos="3336"/>
              </w:tabs>
              <w:jc w:val="both"/>
            </w:pPr>
            <w:r>
              <w:t>Додаткові</w:t>
            </w:r>
            <w:r>
              <w:tab/>
              <w:t>години</w:t>
            </w:r>
            <w:r>
              <w:tab/>
              <w:t>для</w:t>
            </w:r>
            <w:r>
              <w:tab/>
              <w:t>вивчення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>предметів освітніх галузей, проведення індивідуальних консультацій та групових занять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580"/>
              <w:jc w:val="both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600"/>
              <w:jc w:val="both"/>
            </w:pPr>
            <w: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52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02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t xml:space="preserve">Гранично допустиме тижневе / річне </w:t>
            </w:r>
            <w:r>
              <w:t>навчальне навантаження учня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23/805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23/805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46/1610</w:t>
            </w:r>
          </w:p>
        </w:tc>
      </w:tr>
    </w:tbl>
    <w:p w:rsidR="00604C54" w:rsidRDefault="00604C54">
      <w:pPr>
        <w:spacing w:after="279" w:line="1" w:lineRule="exact"/>
      </w:pPr>
    </w:p>
    <w:p w:rsidR="00604C54" w:rsidRDefault="00C12DBE">
      <w:pPr>
        <w:pStyle w:val="20"/>
        <w:shd w:val="clear" w:color="auto" w:fill="auto"/>
      </w:pPr>
      <w:r>
        <w:rPr>
          <w:lang w:val="ru-RU" w:eastAsia="ru-RU" w:bidi="ru-RU"/>
        </w:rPr>
        <w:t xml:space="preserve">* </w:t>
      </w:r>
      <w:r>
        <w:t>Години, передбачені для фізичної культури, не враховуються під час визначення граничнодопустимого навантаження учнів.</w:t>
      </w:r>
    </w:p>
    <w:p w:rsidR="00604C54" w:rsidRDefault="00C12DBE">
      <w:pPr>
        <w:pStyle w:val="11"/>
        <w:keepNext/>
        <w:keepLines/>
        <w:shd w:val="clear" w:color="auto" w:fill="auto"/>
        <w:spacing w:after="0"/>
      </w:pPr>
      <w:bookmarkStart w:id="3" w:name="bookmark2"/>
      <w:bookmarkStart w:id="4" w:name="bookmark3"/>
      <w:r>
        <w:t>Українська мова</w:t>
      </w:r>
      <w:bookmarkEnd w:id="3"/>
      <w:bookmarkEnd w:id="4"/>
    </w:p>
    <w:p w:rsidR="00604C54" w:rsidRDefault="00C12DBE">
      <w:pPr>
        <w:pStyle w:val="1"/>
        <w:shd w:val="clear" w:color="auto" w:fill="auto"/>
        <w:spacing w:after="300" w:line="259" w:lineRule="auto"/>
        <w:ind w:firstLine="0"/>
        <w:jc w:val="center"/>
      </w:pPr>
      <w:r>
        <w:t>(навчальний предмет)</w:t>
      </w:r>
    </w:p>
    <w:p w:rsidR="00604C54" w:rsidRDefault="00C12DBE">
      <w:pPr>
        <w:pStyle w:val="1"/>
        <w:shd w:val="clear" w:color="auto" w:fill="auto"/>
        <w:spacing w:after="300" w:line="259" w:lineRule="auto"/>
        <w:ind w:firstLine="0"/>
        <w:jc w:val="center"/>
      </w:pPr>
      <w:r>
        <w:lastRenderedPageBreak/>
        <w:t>Мовно-літературна освітня галузь</w:t>
      </w:r>
    </w:p>
    <w:p w:rsidR="00604C54" w:rsidRDefault="00C12DBE">
      <w:pPr>
        <w:pStyle w:val="11"/>
        <w:keepNext/>
        <w:keepLines/>
        <w:shd w:val="clear" w:color="auto" w:fill="auto"/>
        <w:spacing w:line="259" w:lineRule="auto"/>
      </w:pPr>
      <w:bookmarkStart w:id="5" w:name="bookmark4"/>
      <w:bookmarkStart w:id="6" w:name="bookmark5"/>
      <w:r>
        <w:t>Пояснювальна записка</w:t>
      </w:r>
      <w:bookmarkEnd w:id="5"/>
      <w:bookmarkEnd w:id="6"/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Мета - </w:t>
      </w:r>
      <w:r>
        <w:t xml:space="preserve">формування мотивації вивчення української мови; розвиток особистості дитини засобами різних видів мовленнєвої діяльності; формування комунікативної та інших ключових </w:t>
      </w:r>
      <w:r w:rsidRPr="006A25B1">
        <w:rPr>
          <w:lang w:eastAsia="ru-RU" w:bidi="ru-RU"/>
        </w:rPr>
        <w:t xml:space="preserve">компетентностей; </w:t>
      </w:r>
      <w:r>
        <w:t>розвиток здатності спілкуватися українською мовою для духовного, культурн</w:t>
      </w:r>
      <w:r>
        <w:t>ого й національного самовияву, послуговуватися нею в особистому й суспільному житті, у міжкультурному діалозі; розвиток логічного, критичного та образного мислення, мовленнєво-творчих здібностей; формування готовності до вивчення української мови в гімназі</w:t>
      </w:r>
      <w:r>
        <w:t>ї.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Досягнення поставленої мети передбачає виконання таких </w:t>
      </w:r>
      <w:r>
        <w:rPr>
          <w:b/>
          <w:bCs/>
        </w:rPr>
        <w:t>завдань: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9" w:lineRule="auto"/>
        <w:ind w:firstLine="740"/>
        <w:jc w:val="both"/>
      </w:pPr>
      <w:r>
        <w:t>виховання в учнів позитивного емоційно-ціннісного ставлення до української мови, формування пізнавального інтересу до рідного слова, прагнення вдосконалювати своє мовлення;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9" w:lineRule="auto"/>
        <w:ind w:firstLine="740"/>
        <w:jc w:val="both"/>
      </w:pPr>
      <w:r>
        <w:t>розвиток зв’язно</w:t>
      </w:r>
      <w:r>
        <w:t>го мовлення, уяви, пізнавальних здібностей, логічного, критичного та образного мислення школярів;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9" w:lineRule="auto"/>
        <w:ind w:firstLine="740"/>
        <w:jc w:val="both"/>
      </w:pPr>
      <w:r>
        <w:t>формування повноцінної навички письма, уміння брати участь у діалозі, створювати короткі усні й письмові монологічні висловлення;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9" w:lineRule="auto"/>
        <w:ind w:firstLine="740"/>
        <w:jc w:val="both"/>
      </w:pPr>
      <w:r>
        <w:t>дослідження мовних одиниць і</w:t>
      </w:r>
      <w:r>
        <w:t xml:space="preserve"> явищ з метою опанування початкових лінгвістичних знань і норм української мови;</w:t>
      </w:r>
    </w:p>
    <w:p w:rsidR="00604C54" w:rsidRDefault="00C12DBE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9" w:lineRule="auto"/>
        <w:ind w:firstLine="740"/>
        <w:jc w:val="both"/>
      </w:pPr>
      <w:r>
        <w:t>залучення молодших школярів до практичного застосування умінь з різних видів мовленнєвої діяльності в навчальних і життєвих ситуаціях.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Реалізація зазначених мети і завдань зді</w:t>
      </w:r>
      <w:r>
        <w:t xml:space="preserve">йснюється за такими </w:t>
      </w:r>
      <w:r>
        <w:rPr>
          <w:b/>
          <w:bCs/>
        </w:rPr>
        <w:t xml:space="preserve">змістовими лініями: </w:t>
      </w:r>
      <w:r>
        <w:t>«Взаємодіємо усно», «Взаємодіємо письмово», «Досліджуємо медіа», «Досліджуємо мовні явища».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«Взаємодіємо усно» </w:t>
      </w:r>
      <w:r>
        <w:t>спрямована на формування в учнів початкової школи умінь сприймати, аналізувати, інтерпрету</w:t>
      </w:r>
      <w:r>
        <w:t>вати й оцінювати усну інформацію та використовувати її в різних комунікативних ситуаціях, спілкуватися усно з іншими людьми в діалогічній і монологічній формах заради досягнення певних життєвих цілей.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«Взаємодіємо письмово» </w:t>
      </w:r>
      <w:r>
        <w:t>передбачає формув</w:t>
      </w:r>
      <w:r>
        <w:t>ання в учнів повноцінної навички письма, умінь висловлювати свої думки, почуття, ставлення та взаємодіяти з іншими людьми в письмовій формі, виявляти себе в різних видах мовленнєво-творчої діяльності.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«Досліджуємо медіа» </w:t>
      </w:r>
      <w:r>
        <w:t>спрямована на формув</w:t>
      </w:r>
      <w:r>
        <w:t>ання в учнів умінь аналізувати, інтерпретувати, критично оцінювати інформацію в медіатекстах та використовувати її для збагачення власного досвіду, створювати прості медіапродукти.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«Досліджуємо мовні явища» </w:t>
      </w:r>
      <w:r>
        <w:t>передбачає дослідження учнями мовн</w:t>
      </w:r>
      <w:r>
        <w:t>их одиниць і явищ з метою опанування початкових лінгвістичних знань, норм літературної вимови та правил українського правопису, формування</w:t>
      </w:r>
      <w:r>
        <w:br w:type="page"/>
      </w:r>
      <w:r>
        <w:lastRenderedPageBreak/>
        <w:t>у школярів умінь послуговуватися українською мовою в усіх сферах життя.</w:t>
      </w:r>
    </w:p>
    <w:p w:rsidR="00604C54" w:rsidRDefault="00C12DBE">
      <w:pPr>
        <w:pStyle w:val="1"/>
        <w:shd w:val="clear" w:color="auto" w:fill="auto"/>
        <w:spacing w:after="320" w:line="259" w:lineRule="auto"/>
        <w:ind w:firstLine="760"/>
        <w:jc w:val="both"/>
      </w:pPr>
      <w:r>
        <w:t>На вивчення української мови в 3 і 4 класах в</w:t>
      </w:r>
      <w:r>
        <w:t>иділено по 122 години (3,5 години на тиждень). Рекомендовано 3 години на тиждень проводити уроки української мови, 1 годину на два тижні - урок розвитку зв’язного мовлення.</w:t>
      </w:r>
    </w:p>
    <w:p w:rsidR="00604C54" w:rsidRDefault="00C12DBE">
      <w:pPr>
        <w:pStyle w:val="11"/>
        <w:keepNext/>
        <w:keepLines/>
        <w:shd w:val="clear" w:color="auto" w:fill="auto"/>
        <w:spacing w:after="460" w:line="259" w:lineRule="auto"/>
      </w:pPr>
      <w:bookmarkStart w:id="7" w:name="bookmark6"/>
      <w:bookmarkStart w:id="8" w:name="bookmark7"/>
      <w:r>
        <w:t>З клас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  <w:gridCol w:w="373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Очікувані результати навчання здобувачів освіти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 «Взаємодіємо усно»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уважно слухає</w:t>
            </w:r>
            <w:r>
              <w:t xml:space="preserve"> репліки співрозмовника, </w:t>
            </w:r>
            <w:r>
              <w:rPr>
                <w:i/>
                <w:iCs/>
              </w:rPr>
              <w:t>уточнює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Сприймання усної інформації.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почуте в діалозі з огляду на ситуацію спілкування [3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296"/>
                <w:tab w:val="left" w:pos="2237"/>
              </w:tabs>
              <w:spacing w:line="240" w:lineRule="auto"/>
              <w:jc w:val="both"/>
            </w:pPr>
            <w:r>
              <w:t>Робота</w:t>
            </w:r>
            <w:r>
              <w:tab/>
              <w:t>над</w:t>
            </w:r>
            <w:r>
              <w:tab/>
              <w:t>розумінням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МОВ 1.1];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діалогічного й монологічного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сприймає уважно</w:t>
            </w:r>
            <w:r>
              <w:t xml:space="preserve"> монологічне висловлення з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мовлення.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конкретною метою [3 МОВ 1.1];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814"/>
                <w:tab w:val="left" w:pos="2390"/>
              </w:tabs>
              <w:spacing w:line="240" w:lineRule="auto"/>
              <w:jc w:val="both"/>
            </w:pPr>
            <w:r>
              <w:t>Сприймання</w:t>
            </w:r>
            <w:r>
              <w:tab/>
              <w:t>і</w:t>
            </w:r>
            <w:r>
              <w:tab/>
              <w:t>розуміння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розуміє</w:t>
            </w:r>
            <w:r>
              <w:t xml:space="preserve"> й </w:t>
            </w:r>
            <w:r>
              <w:rPr>
                <w:i/>
                <w:iCs/>
              </w:rPr>
              <w:t>адекватно виконує</w:t>
            </w:r>
            <w:r>
              <w:t xml:space="preserve"> навчальні дії відповідно до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навчальних інструкцій, настанов.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 xml:space="preserve">прослуханої інструкції, настанови вчителя [3 МОВ 1.1]; </w:t>
            </w:r>
            <w:r>
              <w:rPr>
                <w:i/>
                <w:iCs/>
              </w:rPr>
              <w:t>передає</w:t>
            </w:r>
            <w:r>
              <w:t xml:space="preserve"> зміст почутого (послідовність подій у розповіді, перелік ознак в описі, наведені аргументи в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253"/>
                <w:tab w:val="left" w:pos="2045"/>
              </w:tabs>
              <w:spacing w:line="240" w:lineRule="auto"/>
              <w:jc w:val="both"/>
            </w:pPr>
            <w:r>
              <w:t>Аналіз</w:t>
            </w:r>
            <w:r>
              <w:tab/>
              <w:t>та</w:t>
            </w:r>
            <w:r>
              <w:tab/>
              <w:t>інтерпретація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міркуванні) [3 МОВ 1.2];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(розкриття змісту) почутого.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добирає</w:t>
            </w:r>
            <w:r>
              <w:t xml:space="preserve"> заголовки до частин прослуханого тексту [3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Відтворення змісту прослуханого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МОВ 1.2];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своїми словами.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визначає тьму</w:t>
            </w:r>
            <w:r>
              <w:t xml:space="preserve"> і мету усного повідомлення [3 МОВ 1.4];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Визначення теми і мети почутої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вибирає</w:t>
            </w:r>
            <w:r>
              <w:t xml:space="preserve"> інформацію з почутого з певною метою,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інформації.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використовує</w:t>
            </w:r>
            <w:r>
              <w:t xml:space="preserve"> її для створення власних висловлень [3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Вибір необхідної інформації з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МОВ 1.3];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почутого.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визначає</w:t>
            </w:r>
            <w:r>
              <w:t xml:space="preserve"> позицію мовця, погоджується з нею або заперечує [3 МОВ 1.5];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висловлює</w:t>
            </w:r>
            <w:r>
              <w:t xml:space="preserve"> власні думки з приводу почутого,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Оцінювання усної інформації.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аргументує</w:t>
            </w:r>
            <w:r>
              <w:t xml:space="preserve"> їх, спираючись на власний досвід [3 МОВ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Вираження власної думки щодо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1.6];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змісту прослуханого.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7" w:lineRule="auto"/>
              <w:ind w:firstLine="140"/>
            </w:pPr>
            <w:r>
              <w:rPr>
                <w:i/>
                <w:iCs/>
              </w:rPr>
              <w:t>вступає</w:t>
            </w:r>
            <w:r>
              <w:t xml:space="preserve"> і </w:t>
            </w:r>
            <w:r>
              <w:rPr>
                <w:i/>
                <w:iCs/>
              </w:rPr>
              <w:t>підтримує</w:t>
            </w:r>
            <w:r>
              <w:t xml:space="preserve"> діалог на теми, пов’язані з важливими життєвими ситуаціями [3 МОВ 1.7]; </w:t>
            </w:r>
            <w:r>
              <w:rPr>
                <w:i/>
                <w:iCs/>
              </w:rPr>
              <w:t>аргументує</w:t>
            </w:r>
            <w:r>
              <w:t xml:space="preserve"> свої думки під час розмови [3 МОВ 1.6], [3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2285"/>
              </w:tabs>
              <w:spacing w:line="240" w:lineRule="auto"/>
              <w:jc w:val="both"/>
            </w:pPr>
            <w:r>
              <w:t>Практичне</w:t>
            </w:r>
            <w:r>
              <w:tab/>
              <w:t>оволодіння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МОВ 1.7];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діалогічною формою мовлення,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виявляє</w:t>
            </w:r>
            <w:r>
              <w:t xml:space="preserve"> доброзичливе ставлення до думок інших;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етикетними нормами культури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дотримується</w:t>
            </w:r>
            <w:r>
              <w:t xml:space="preserve"> етичних норм спілкування, правил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спілкування.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етикету [3 МОВ 1.8];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вживає</w:t>
            </w:r>
            <w:r>
              <w:t xml:space="preserve"> у процесі спілкування правильні форми звертань, слів, що виражають прохання, пропозицію, побажання, вибачення [3 МОВ 1.7], [3 МОВ 1.8]; </w:t>
            </w:r>
            <w:r>
              <w:rPr>
                <w:i/>
                <w:iCs/>
              </w:rPr>
              <w:t>формулює</w:t>
            </w:r>
            <w:r>
              <w:t xml:space="preserve"> розгорнуту відповідь на поставлене запитання [3 МОВ 1.6];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доводить</w:t>
            </w:r>
            <w:r>
              <w:t xml:space="preserve"> аргументовано свою думку [3 МОВ 1.6]; </w:t>
            </w:r>
            <w:r>
              <w:rPr>
                <w:i/>
                <w:iCs/>
              </w:rPr>
              <w:t>будує</w:t>
            </w:r>
            <w:r>
              <w:t xml:space="preserve"> усне зв’язне висловлення (розповідь, опис, міркування) за малюнком, ситуацією з опорою на допоміжні матеріали (частиною тексту, планом,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Створення усних монологічних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1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опорними словами, словосполученнями) [3 МОВ 1.6];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висловлень (розповідь, опис,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 xml:space="preserve">бере </w:t>
            </w:r>
            <w:r>
              <w:rPr>
                <w:i/>
                <w:iCs/>
              </w:rPr>
              <w:t>участь</w:t>
            </w:r>
            <w:r>
              <w:t xml:space="preserve"> у створенні есе під керівництвом учителя</w:t>
            </w: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міркування, есе) самостійно та з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5"/>
        <w:gridCol w:w="373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lang w:val="ru-RU" w:eastAsia="ru-RU" w:bidi="ru-RU"/>
              </w:rPr>
              <w:lastRenderedPageBreak/>
              <w:t xml:space="preserve">[3 </w:t>
            </w:r>
            <w:r>
              <w:t>МОВ 1.6];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виражальні засоби мови [3 МОВ 1.7]; </w:t>
            </w:r>
            <w:r>
              <w:rPr>
                <w:i/>
                <w:iCs/>
              </w:rPr>
              <w:t>висловлює</w:t>
            </w:r>
            <w:r>
              <w:t xml:space="preserve"> власну думку про предмети, явища, події [3 МОВ 1.6]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498"/>
                <w:tab w:val="left" w:pos="2342"/>
              </w:tabs>
            </w:pPr>
            <w:r>
              <w:t>опорою на дидактичні матеріали (даним початком, основною частиною</w:t>
            </w:r>
            <w:r>
              <w:tab/>
              <w:t>або</w:t>
            </w:r>
            <w:r>
              <w:tab/>
              <w:t>кінцівкою,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складеним планом).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93"/>
              </w:tabs>
            </w:pPr>
            <w:r>
              <w:t>Використання</w:t>
            </w:r>
            <w:r>
              <w:tab/>
              <w:t>виражальних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засобів мови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 «Взаємодіємо письмово»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загальних правил письма [3 МОВ 3.1]; </w:t>
            </w:r>
            <w:r>
              <w:rPr>
                <w:i/>
                <w:iCs/>
              </w:rPr>
              <w:t>дотримується</w:t>
            </w:r>
            <w:r>
              <w:t xml:space="preserve"> пропорційної висоти, ширини, нахилу великих і малих букв та пунктуаційних знаків (’. ?) у зошитів одну лінійку [3 МОВ 3.1];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нарощує</w:t>
            </w:r>
            <w:r>
              <w:t xml:space="preserve"> швидкість письма, безвідривно поєднуючи елементи букв та букви між собою </w:t>
            </w:r>
            <w:r>
              <w:t xml:space="preserve">[3 МОВ 3.1]; </w:t>
            </w:r>
            <w:r>
              <w:rPr>
                <w:i/>
                <w:iCs/>
              </w:rPr>
              <w:t>прискорює</w:t>
            </w:r>
            <w:r>
              <w:t xml:space="preserve"> письмо в міру своїх психофізіологічних можливостей, не спотворюючи форми букв та їх поєднань[3 МОВ 3.1];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Розвиток навички письма. Дотримання графічних, гігієнічних і технічних правил письма.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Формування навички письма в графічній сітці в одну лінію. Розвиток швидкості письма: безвідривне поєднання елементівбукв </w:t>
            </w:r>
            <w:r>
              <w:rPr>
                <w:i/>
                <w:iCs/>
              </w:rPr>
              <w:t>и, л, п; н, р, ф</w:t>
            </w:r>
            <w:r>
              <w:t xml:space="preserve"> та 3-4 букв між собою типу </w:t>
            </w:r>
            <w:r>
              <w:rPr>
                <w:i/>
                <w:iCs/>
              </w:rPr>
              <w:t>дим, мили, ориз, трив</w:t>
            </w:r>
            <w:r>
              <w:t xml:space="preserve"> без викривлення графем.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778"/>
          <w:jc w:val="center"/>
        </w:trPr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пише</w:t>
            </w:r>
            <w:r>
              <w:t xml:space="preserve"> розбірливо [3 МОВ 3.1]; </w:t>
            </w:r>
            <w:r>
              <w:rPr>
                <w:i/>
                <w:iCs/>
              </w:rPr>
              <w:t>оформлює</w:t>
            </w:r>
            <w:r>
              <w:t xml:space="preserve"> охайно</w:t>
            </w:r>
            <w:r>
              <w:t xml:space="preserve"> письмову роботу в зошиті в одну лінію[3 МОВ 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абзаців, полів зошита [3 МОВ 3.1]; </w:t>
            </w:r>
            <w:r>
              <w:rPr>
                <w:i/>
                <w:iCs/>
              </w:rPr>
              <w:t>записує</w:t>
            </w:r>
            <w:r>
              <w:t xml:space="preserve"> слова в колонку [3 МОВ 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обирає</w:t>
            </w:r>
            <w:r>
              <w:t xml:space="preserve"> для оформлення повідомлення відповідний шрифт,розмір і колір букв тощо [3 МОВ 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письмове висловлення </w:t>
            </w:r>
            <w:r>
              <w:t>(розповідь, опис) на добре відому й цікаву тему, на основі вражень від прочитаного твору, переглянутого фільму, ситуації з життя [3 МОВ 3.1], [3 МОВ 3.2];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висловлює</w:t>
            </w:r>
            <w:r>
              <w:t xml:space="preserve"> своє ставлення до того, про що пише [3 МОВ 3.1];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складає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художні і науково-популя</w:t>
            </w:r>
            <w:r>
              <w:t>рні описи за поданим зразком, використовуючи інформацію з різних джерел [3 МОВ 3.1];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будує</w:t>
            </w:r>
            <w:r>
              <w:t xml:space="preserve"> текст-міркування за зразком та поданим початком [ЗМОВ 3.1];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письмово переказує</w:t>
            </w:r>
            <w:r>
              <w:t xml:space="preserve"> текст розповідного змісту [3 МОВ 3.1];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у власних текстах виражальні засоби мови [3 МОВ 3.1];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оформлює</w:t>
            </w:r>
            <w:r>
              <w:t xml:space="preserve"> власне висловлення так, щоб воно було грамотним (у межах вивченого) і зрозумілим [3 МОВ 3.1];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знаходить</w:t>
            </w:r>
            <w:r>
              <w:t xml:space="preserve"> і акуратно </w:t>
            </w:r>
            <w:r>
              <w:rPr>
                <w:i/>
                <w:iCs/>
              </w:rPr>
              <w:t>виправляє</w:t>
            </w:r>
            <w:r>
              <w:t xml:space="preserve"> у власному тексті помилки(графічні, орфографічні, граматичні, лекси</w:t>
            </w:r>
            <w:r>
              <w:t>чні і стилістичні), орієнтуючись на пам’ятку, підготовлену вчителем [3 МОВ 3.3];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обговорює</w:t>
            </w:r>
            <w:r>
              <w:t xml:space="preserve"> письмові роботи (власні й однокласників) у парі, невеликій групі,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1360" w:line="259" w:lineRule="auto"/>
            </w:pPr>
            <w:r>
              <w:t>Дотримання культури оформлення письмових робіт.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Побудова зв’язних текстів (розповідь, опис, міркува</w:t>
            </w:r>
            <w:r>
              <w:t>ння).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Письмове переказування тексту розповідного змісту.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Висловлення власного ставленнядо змісту написаного. Використання виражальних засобів мови.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604C54"/>
        </w:tc>
        <w:tc>
          <w:tcPr>
            <w:tcW w:w="3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before="100" w:line="264" w:lineRule="auto"/>
            </w:pPr>
            <w:r>
              <w:t>Перевірка та редагування текстів.Обговорення письмових робіт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  <w:gridCol w:w="3701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i/>
                <w:iCs/>
              </w:rPr>
              <w:lastRenderedPageBreak/>
              <w:t>визначає</w:t>
            </w:r>
            <w:r>
              <w:t xml:space="preserve"> позитивні характеристики[3 МОВ 3.3]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 «Досліджуємо медіа»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11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88" w:lineRule="auto"/>
              <w:jc w:val="both"/>
            </w:pPr>
            <w:r>
              <w:rPr>
                <w:i/>
                <w:iCs/>
              </w:rPr>
              <w:t>сприймає</w:t>
            </w:r>
            <w:r>
              <w:t xml:space="preserve"> доступні медіатексти [3 МОВ 1.1], [3 МОВ 2.1];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мету простих медіаповідомлень [3 МОВ 1.4], [3 МОВ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інтерпретує</w:t>
            </w:r>
            <w:r>
              <w:t xml:space="preserve"> медіаповідомлення на основі власного досвіду [3 МОВ 1.4], [3 МОВ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виділяє</w:t>
            </w:r>
            <w:r>
              <w:t xml:space="preserve"> цікаву для себе інформацію [3 МОВ 1.3]; </w:t>
            </w:r>
            <w:r>
              <w:rPr>
                <w:i/>
                <w:iCs/>
              </w:rPr>
              <w:t>намагається виявити</w:t>
            </w:r>
            <w:r>
              <w:t xml:space="preserve"> приховану інформацію в медіапродуктах [3 МОВ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свою реакцію на медіаповідомлення (як буде реагувати у ві</w:t>
            </w:r>
            <w:r>
              <w:t>дповідь) [3 МОВ 1.5];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прості медіапродукти (листівка, запрошення, </w:t>
            </w:r>
            <w:r>
              <w:rPr>
                <w:lang w:val="en-US" w:eastAsia="en-US" w:bidi="en-US"/>
              </w:rPr>
              <w:t>sms</w:t>
            </w:r>
            <w:r>
              <w:t>-повідомлення, фотоколаж, книжечка тощо) [3 МОВ 1.7], [3 МОВ 3.2];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пояснює,</w:t>
            </w:r>
            <w:r>
              <w:t xml:space="preserve"> кому і для чого призначені створені ним медіапродукти [3 МОВ 1.7]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Сприймання простих медіатекстів, вияв</w:t>
            </w:r>
            <w:r>
              <w:t>лення в них очевидних ідей та прихованої інформації.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Висловлення власного ставленнядо медіаповідомлень. Створення простих медіапродуктів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 «Досліджуємо мовні явища»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939"/>
              </w:tabs>
              <w:spacing w:line="305" w:lineRule="auto"/>
              <w:jc w:val="both"/>
            </w:pPr>
            <w:r>
              <w:rPr>
                <w:i/>
                <w:iCs/>
              </w:rPr>
              <w:t>правильно вимовляє</w:t>
            </w:r>
            <w:r>
              <w:t xml:space="preserve"> слова з апострофом, звуками [ґ], [дж], [дз], [ДЗ ], дзвінкими приголосними звуками в кінці слова і складу перед глухим, ненаголошеними голосними [е],</w:t>
            </w:r>
            <w:r>
              <w:tab/>
              <w:t>[и], подовженими приголосними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звуками [3 МОВ 4.1];</w:t>
            </w:r>
          </w:p>
          <w:p w:rsidR="00604C54" w:rsidRDefault="00C12DBE">
            <w:pPr>
              <w:pStyle w:val="a5"/>
              <w:shd w:val="clear" w:color="auto" w:fill="auto"/>
              <w:spacing w:line="283" w:lineRule="auto"/>
            </w:pPr>
            <w:r>
              <w:rPr>
                <w:i/>
                <w:iCs/>
              </w:rPr>
              <w:t>правильно наголошує</w:t>
            </w:r>
            <w:r>
              <w:t xml:space="preserve"> загальновживані слова [3 МОВ 4.1];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Дослідження фонетичних закономірностей української мови.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Дотримання орфоепічних вимог увласному мовленні.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rPr>
                <w:i/>
                <w:iCs/>
              </w:rPr>
              <w:t>відтворює</w:t>
            </w:r>
            <w:r>
              <w:t xml:space="preserve"> напам’ять український алфавіт [3 МОВ 4.1]; </w:t>
            </w:r>
            <w:r>
              <w:rPr>
                <w:i/>
                <w:iCs/>
              </w:rPr>
              <w:t>розташовує</w:t>
            </w:r>
            <w:r>
              <w:t xml:space="preserve"> 7-9 слів за алфавітом, орієнтуючись на першуі другу літери [3 МОВ 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rPr>
                <w:i/>
                <w:iCs/>
              </w:rPr>
              <w:t>користується</w:t>
            </w:r>
            <w:r>
              <w:t xml:space="preserve"> алфавітом під час роботи з навчальними словниками [3 МОВ 4.1];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80" w:line="240" w:lineRule="auto"/>
            </w:pPr>
            <w:r>
              <w:t>Застосування алфавіту.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987"/>
              </w:tabs>
              <w:spacing w:line="240" w:lineRule="auto"/>
            </w:pPr>
            <w:r>
              <w:t>Користування</w:t>
            </w:r>
            <w:r>
              <w:tab/>
              <w:t>навчальними</w:t>
            </w:r>
          </w:p>
          <w:p w:rsidR="00604C54" w:rsidRDefault="00C12DBE">
            <w:pPr>
              <w:pStyle w:val="a5"/>
              <w:shd w:val="clear" w:color="auto" w:fill="auto"/>
              <w:spacing w:after="140" w:line="240" w:lineRule="auto"/>
            </w:pPr>
            <w:r>
              <w:t>словниками.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пояснює</w:t>
            </w:r>
            <w:r>
              <w:t xml:space="preserve"> пряме і переносне значення слів [3 МОВ 4.1]; </w:t>
            </w:r>
            <w:r>
              <w:rPr>
                <w:i/>
                <w:iCs/>
              </w:rPr>
              <w:t>добирає</w:t>
            </w:r>
            <w:r>
              <w:t xml:space="preserve"> до поданого слова 1-2 найуживаніші синоніми,антонім [3 МОВ 4.1];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користується</w:t>
            </w:r>
            <w:r>
              <w:t xml:space="preserve"> навчальними словниками синонімів, антонімів [3 МОВ 2.5];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розпізнає</w:t>
            </w:r>
            <w:r>
              <w:t xml:space="preserve"> найуживаніші багатозначні слова і </w:t>
            </w:r>
            <w:r>
              <w:rPr>
                <w:i/>
                <w:iCs/>
              </w:rPr>
              <w:t xml:space="preserve">пояснює </w:t>
            </w:r>
            <w:r>
              <w:t>їхрізні значенн</w:t>
            </w:r>
            <w:r>
              <w:t xml:space="preserve">я; [3 МОВ 4.1] </w:t>
            </w:r>
            <w:r>
              <w:rPr>
                <w:i/>
                <w:iCs/>
              </w:rPr>
              <w:t>знаходить</w:t>
            </w:r>
            <w:r>
              <w:t xml:space="preserve"> і </w:t>
            </w:r>
            <w:r>
              <w:rPr>
                <w:i/>
                <w:iCs/>
              </w:rPr>
              <w:t>пояснює</w:t>
            </w:r>
            <w:r>
              <w:t xml:space="preserve"> роль синонімів, антонімів, багатозначних слів у тексті [3 МОВ 4.1];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доречно використовує</w:t>
            </w:r>
            <w:r>
              <w:t xml:space="preserve"> у власних висловленнях слова в прямому і переносному значеннях, синоніми, антоніми, багатозначні слова [3 МОВ 4.2];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Спостереження за лексичним значенням слова.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Вживання у власному мовленні слів різних лексичних груп (словав прямому і переносному значеннях, синоніми, антоніми, багатозначні слова).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1" w:lineRule="auto"/>
            </w:pPr>
            <w:r>
              <w:rPr>
                <w:i/>
                <w:iCs/>
              </w:rPr>
              <w:t>визначає і пояснює</w:t>
            </w:r>
            <w:r>
              <w:t xml:space="preserve"> роль закінчення, кореня, префікса, суфікса в слові [3 </w:t>
            </w:r>
            <w:r>
              <w:t>МОВ 4.1];</w:t>
            </w:r>
          </w:p>
          <w:p w:rsidR="00604C54" w:rsidRDefault="00C12DBE">
            <w:pPr>
              <w:pStyle w:val="a5"/>
              <w:shd w:val="clear" w:color="auto" w:fill="auto"/>
              <w:spacing w:line="271" w:lineRule="auto"/>
            </w:pPr>
            <w:r>
              <w:rPr>
                <w:i/>
                <w:iCs/>
              </w:rPr>
              <w:t>розрізнює</w:t>
            </w:r>
            <w:r>
              <w:t xml:space="preserve"> спільнокореневі слова і форми того самого слова(з допомогою вчителя) [3 МОВ 4.1];</w:t>
            </w:r>
          </w:p>
          <w:p w:rsidR="00604C54" w:rsidRDefault="00C12DBE">
            <w:pPr>
              <w:pStyle w:val="a5"/>
              <w:shd w:val="clear" w:color="auto" w:fill="auto"/>
              <w:spacing w:line="271" w:lineRule="auto"/>
            </w:pPr>
            <w:r>
              <w:rPr>
                <w:i/>
                <w:iCs/>
              </w:rPr>
              <w:t>пояснює,</w:t>
            </w:r>
            <w:r>
              <w:t xml:space="preserve"> що таке орфограма [3 МОВ 4.1]; </w:t>
            </w:r>
            <w:r>
              <w:rPr>
                <w:i/>
                <w:iCs/>
              </w:rPr>
              <w:t>розпізнає</w:t>
            </w:r>
            <w:r>
              <w:t xml:space="preserve"> слова з орфограмами і перевіряє їх [3 МОВ 4Л1]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будови слова. Розрізнення форм слова і спорід</w:t>
            </w:r>
            <w:r>
              <w:t>нених слів. Дослідження орфограм, пов’язаних з будовою слова.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  <w:gridCol w:w="372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</w:pPr>
            <w:r>
              <w:rPr>
                <w:i/>
                <w:iCs/>
                <w:lang w:val="ru-RU" w:eastAsia="ru-RU" w:bidi="ru-RU"/>
              </w:rPr>
              <w:lastRenderedPageBreak/>
              <w:t xml:space="preserve">правильно </w:t>
            </w:r>
            <w:r>
              <w:rPr>
                <w:i/>
                <w:iCs/>
              </w:rPr>
              <w:t>записує</w:t>
            </w:r>
            <w:r>
              <w:t xml:space="preserve"> </w:t>
            </w:r>
            <w:r>
              <w:rPr>
                <w:lang w:val="ru-RU" w:eastAsia="ru-RU" w:bidi="ru-RU"/>
              </w:rPr>
              <w:t xml:space="preserve">слова </w:t>
            </w:r>
            <w:r>
              <w:t xml:space="preserve">з </w:t>
            </w:r>
            <w:r>
              <w:rPr>
                <w:lang w:val="ru-RU" w:eastAsia="ru-RU" w:bidi="ru-RU"/>
              </w:rPr>
              <w:t xml:space="preserve">ненаголошеними </w:t>
            </w:r>
            <w:r>
              <w:t xml:space="preserve">голосними </w:t>
            </w:r>
            <w:r>
              <w:rPr>
                <w:lang w:val="ru-RU" w:eastAsia="ru-RU" w:bidi="ru-RU"/>
              </w:rPr>
              <w:t xml:space="preserve">[е], [и] в </w:t>
            </w:r>
            <w:r>
              <w:t>корені, які перевіряються наголосом [3 МОВ 4.1];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4358"/>
              </w:tabs>
              <w:spacing w:line="266" w:lineRule="auto"/>
              <w:ind w:firstLine="140"/>
            </w:pPr>
            <w:r>
              <w:rPr>
                <w:i/>
                <w:iCs/>
              </w:rPr>
              <w:t>користується</w:t>
            </w:r>
            <w:r>
              <w:t xml:space="preserve"> орфографічним словником для перевірки написання слів з ненаголошеними [е],</w:t>
            </w:r>
            <w:r>
              <w:tab/>
              <w:t>[и], що не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перевіряються наголосом [3 МОВ 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</w:pPr>
            <w:r>
              <w:rPr>
                <w:i/>
                <w:iCs/>
              </w:rPr>
              <w:t>правильно записує</w:t>
            </w:r>
            <w:r>
              <w:t xml:space="preserve"> слова з префіксами </w:t>
            </w:r>
            <w:r>
              <w:rPr>
                <w:i/>
                <w:iCs/>
              </w:rPr>
              <w:t xml:space="preserve">роз-, без-, з- (с-) </w:t>
            </w:r>
            <w:r w:rsidRPr="006A25B1">
              <w:rPr>
                <w:lang w:val="ru-RU" w:eastAsia="en-US" w:bidi="en-US"/>
              </w:rPr>
              <w:t>[3</w:t>
            </w:r>
            <w:r>
              <w:rPr>
                <w:lang w:val="en-US" w:eastAsia="en-US" w:bidi="en-US"/>
              </w:rPr>
              <w:t>MOB</w:t>
            </w:r>
            <w:r w:rsidRPr="006A25B1">
              <w:rPr>
                <w:lang w:val="ru-RU" w:eastAsia="en-US" w:bidi="en-US"/>
              </w:rPr>
              <w:t>4.</w:t>
            </w:r>
            <w:r>
              <w:rPr>
                <w:lang w:val="en-US" w:eastAsia="en-US" w:bidi="en-US"/>
              </w:rPr>
              <w:t>il</w:t>
            </w:r>
            <w:r w:rsidRPr="006A25B1">
              <w:rPr>
                <w:lang w:val="ru-RU" w:eastAsia="en-US" w:bidi="en-US"/>
              </w:rPr>
              <w:t xml:space="preserve"> </w:t>
            </w:r>
            <w:r>
              <w:t>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розпізнає</w:t>
            </w:r>
            <w:r>
              <w:t xml:space="preserve"> в тексті і </w:t>
            </w:r>
            <w:r>
              <w:rPr>
                <w:i/>
                <w:iCs/>
              </w:rPr>
              <w:t>самостійно добирає</w:t>
            </w:r>
            <w:r>
              <w:t xml:space="preserve"> іменники, </w:t>
            </w:r>
            <w:r>
              <w:rPr>
                <w:i/>
                <w:iCs/>
              </w:rPr>
              <w:t>ставить</w:t>
            </w:r>
            <w:r>
              <w:t xml:space="preserve"> до них питання 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розпізнає</w:t>
            </w:r>
            <w:r>
              <w:t xml:space="preserve"> іменники, які називають опредмечені дії, ознаки[3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розрізняє</w:t>
            </w:r>
            <w:r>
              <w:t xml:space="preserve"> іменники - назви істот і неістот, </w:t>
            </w:r>
            <w:r>
              <w:rPr>
                <w:i/>
                <w:iCs/>
              </w:rPr>
              <w:t>правильно ставить до</w:t>
            </w:r>
            <w:r>
              <w:t xml:space="preserve"> них питання 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розрізняє</w:t>
            </w:r>
            <w:r>
              <w:t xml:space="preserve"> власні і загальні іменники [3 МОВ 4.1]; </w:t>
            </w:r>
            <w:r>
              <w:rPr>
                <w:i/>
                <w:iCs/>
              </w:rPr>
              <w:t>записує</w:t>
            </w:r>
            <w:r>
              <w:t xml:space="preserve"> вл</w:t>
            </w:r>
            <w:r>
              <w:t xml:space="preserve">асні іменники з великої букви [3 МОВ 4.1]; </w:t>
            </w:r>
            <w:r>
              <w:rPr>
                <w:i/>
                <w:iCs/>
              </w:rPr>
              <w:t>визначає</w:t>
            </w:r>
            <w:r>
              <w:t xml:space="preserve"> рід іменників [3 МОВ 4.1];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змінює</w:t>
            </w:r>
            <w:r>
              <w:t xml:space="preserve"> іменники за числами 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доречно вживає</w:t>
            </w:r>
            <w:r>
              <w:t xml:space="preserve"> іменники у власному мовленні [3 МОВ 4.2];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Спостереження за номінативною функцією іменників у мовленні. Розрізнення назв іс</w:t>
            </w:r>
            <w:r>
              <w:t>тот і неістот, власних і загальних іменників. Визначення роду іменників. Змінювання іменників за числами.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Вживання іменників у власних висловленнях.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07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розпізнає</w:t>
            </w:r>
            <w:r>
              <w:t xml:space="preserve"> прикметники в тексті [3 МОВ 4.1]; </w:t>
            </w:r>
            <w:r>
              <w:rPr>
                <w:i/>
                <w:iCs/>
              </w:rPr>
              <w:t>пояснює</w:t>
            </w:r>
            <w:r>
              <w:t xml:space="preserve"> роль прикметників у мовленні [3 МОВ 4.1]; </w:t>
            </w:r>
            <w:r>
              <w:rPr>
                <w:i/>
                <w:iCs/>
              </w:rPr>
              <w:t>будує</w:t>
            </w:r>
            <w:r>
              <w:t xml:space="preserve"> словосполучення прикметників з іменниками, </w:t>
            </w:r>
            <w:r>
              <w:rPr>
                <w:i/>
                <w:iCs/>
              </w:rPr>
              <w:t>встановлює</w:t>
            </w:r>
            <w:r>
              <w:t xml:space="preserve"> між ними граматичний зв’язок за допомогою питань 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змінює</w:t>
            </w:r>
            <w:r>
              <w:t xml:space="preserve"> прикметники за родами і числами у сполученні з іменниками 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граматичну форму прикметника за родовим закінченням, поставленим питанням, за іменником, з якимвін зв’язаний 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вживає</w:t>
            </w:r>
            <w:r>
              <w:t xml:space="preserve"> прикметники у власних висловленнях з метою їх</w:t>
            </w:r>
            <w:r>
              <w:t xml:space="preserve"> увиразнення [3 МОВ 4.2];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ролі прикметників умовленні.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Встановлення зв’язку прикметників з іменниками. Змінювання прикметників за родами і числами.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Використання прикметників у власному мовленні.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серед слів числівники, які відповідають на питання </w:t>
            </w:r>
            <w:r>
              <w:rPr>
                <w:i/>
                <w:iCs/>
              </w:rPr>
              <w:t>скільки?</w:t>
            </w:r>
            <w:r>
              <w:t xml:space="preserve"> [3 МОВ 4.1];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правильно вимовляє, наголошує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числівники, які використовуються для запису дати в зошиті [3 МОВ 4.1];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правильно читає</w:t>
            </w:r>
            <w:r>
              <w:t xml:space="preserve"> числові вирази [3 МОВ 4.1];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Засвоєння правильної вимови</w:t>
            </w:r>
            <w:r>
              <w:t xml:space="preserve"> і правопису найуживаніших числівників.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розпізнає</w:t>
            </w:r>
            <w:r>
              <w:t xml:space="preserve"> дієслова в тексті, ставить до них питання [3 </w:t>
            </w:r>
            <w:r>
              <w:rPr>
                <w:lang w:val="en-US" w:eastAsia="en-US" w:bidi="en-US"/>
              </w:rPr>
              <w:t>M</w:t>
            </w:r>
            <w:r w:rsidRPr="006A25B1">
              <w:rPr>
                <w:lang w:val="ru-RU" w:eastAsia="en-US" w:bidi="en-US"/>
              </w:rPr>
              <w:t>0</w:t>
            </w:r>
            <w:r>
              <w:rPr>
                <w:lang w:val="en-US" w:eastAsia="en-US" w:bidi="en-US"/>
              </w:rPr>
              <w:t>B</w:t>
            </w:r>
            <w:r w:rsidRPr="006A25B1">
              <w:rPr>
                <w:lang w:val="ru-RU" w:eastAsia="en-US" w:bidi="en-US"/>
              </w:rPr>
              <w:t>4.1</w:t>
            </w:r>
            <w:r>
              <w:rPr>
                <w:lang w:val="en-US" w:eastAsia="en-US" w:bidi="en-US"/>
              </w:rPr>
              <w:t>J</w:t>
            </w:r>
            <w:r w:rsidRPr="006A25B1">
              <w:rPr>
                <w:lang w:val="ru-RU" w:eastAsia="en-US" w:bidi="en-US"/>
              </w:rPr>
              <w:t>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розрізняє</w:t>
            </w:r>
            <w:r>
              <w:t xml:space="preserve"> часові форми дієслів [3 МОВ 4.1]; </w:t>
            </w:r>
            <w:r>
              <w:rPr>
                <w:i/>
                <w:iCs/>
              </w:rPr>
              <w:t>змінює</w:t>
            </w:r>
            <w:r>
              <w:t xml:space="preserve"> дієслова за часами 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правильно записує не</w:t>
            </w:r>
            <w:r>
              <w:t xml:space="preserve"> з дієсловами [3 МОВ 4.1]; </w:t>
            </w:r>
            <w:r>
              <w:rPr>
                <w:i/>
                <w:iCs/>
              </w:rPr>
              <w:t>добирає</w:t>
            </w:r>
            <w:r>
              <w:t xml:space="preserve"> дієслова-синоніми, антоніми, з прямим і переносним значеннями і </w:t>
            </w:r>
            <w:r>
              <w:rPr>
                <w:i/>
                <w:iCs/>
              </w:rPr>
              <w:t>доречно вживає</w:t>
            </w:r>
            <w:r>
              <w:t xml:space="preserve"> їх у власних висловленнях [3 МОВ 4.1], [3 МОВ 4.2];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Дослідження ролі дієслів у мовленні.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Змінювання дієслів за часами. Правопис </w:t>
            </w:r>
            <w:r>
              <w:rPr>
                <w:i/>
                <w:iCs/>
              </w:rPr>
              <w:t>не</w:t>
            </w:r>
            <w:r>
              <w:t xml:space="preserve"> з дієсловам</w:t>
            </w:r>
            <w:r>
              <w:t>и. Вживання дієслів у власному мовленні.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правильно інтонує</w:t>
            </w:r>
            <w:r>
              <w:t xml:space="preserve"> речення, різні за метою висловлюваннята вираженням почуттів [3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правильно будує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розповідні, питальні, спонукальні, окличні і неокличні речення [3 МОВ 4.1]; </w:t>
            </w:r>
            <w:r>
              <w:rPr>
                <w:i/>
                <w:iCs/>
              </w:rPr>
              <w:t>правильно інтонує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речення зі звертанням [3 МОВ4.1];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речень, різних за метою висловлювання, інтонацією, зі звертаннями. Визначення в реченні головних і другор</w:t>
            </w:r>
            <w:r>
              <w:t>ядних членів. Встановлення зав’язків між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  <w:gridCol w:w="371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lastRenderedPageBreak/>
              <w:t>використовує</w:t>
            </w:r>
            <w:r>
              <w:t xml:space="preserve"> форми кличного відмінка під час звертань [ЗМОВ 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в реченні головні (підмет і присудок) та другорядні (без поділу на види) члени речення [3 МОВ 4.1];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виділяє</w:t>
            </w:r>
            <w:r>
              <w:t xml:space="preserve"> словосполучення в групі підмета і групі присудка [3 МОВ 4.1];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встановлює</w:t>
            </w:r>
            <w:r>
              <w:t xml:space="preserve"> зв’язок між головним і залежним словом у словосполученні [3 МОВ 4.1];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вста</w:t>
            </w:r>
            <w:r>
              <w:rPr>
                <w:i/>
                <w:iCs/>
              </w:rPr>
              <w:t>новлює</w:t>
            </w:r>
            <w:r>
              <w:t xml:space="preserve"> граматичні зв’язки між словами в простому реченні за допомогою питань [3 МОВ 4.1];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будує</w:t>
            </w:r>
            <w:r>
              <w:t xml:space="preserve"> різні види простих речень [3 МОВ 4.1];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словами в словосполученні і реченні.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Побудова різних видів речень.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64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1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в тексті зачин, основну частину і кінцівку [3 МОВ 4.1];</w:t>
            </w:r>
          </w:p>
          <w:p w:rsidR="00604C54" w:rsidRDefault="00C12DBE">
            <w:pPr>
              <w:pStyle w:val="a5"/>
              <w:shd w:val="clear" w:color="auto" w:fill="auto"/>
              <w:spacing w:line="271" w:lineRule="auto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текс-розповідь, опис, міркування, есе [3 МОВ 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за характерними ознаками художні, науково- популярні та ділові тексти [3 МОВ 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тему і мету тексту [3 МОВ 2.2], [3 М</w:t>
            </w:r>
            <w:r>
              <w:t xml:space="preserve">ОВ 4.1]; </w:t>
            </w:r>
            <w:r>
              <w:rPr>
                <w:i/>
                <w:iCs/>
              </w:rPr>
              <w:t>добирає</w:t>
            </w:r>
            <w:r>
              <w:t xml:space="preserve"> заголовок відповідно до теми тексту [3 МОВ 4.1];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складає</w:t>
            </w:r>
            <w:r>
              <w:t xml:space="preserve"> плану тексту; [3 МОВ 4.1]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абзаців у оформленні текстів на письмі [ЗМОВ 4.1];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для зв’язку речень у тексті займенники, прислівники, близькі за значенням слова [3 МОВ 4.2]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будови тексту. Розрізнення різних типів і стилів текстів (художні, науково- популярні, ділові).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Визначення теми і мети тексту.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Складання плану тексту</w:t>
            </w:r>
          </w:p>
        </w:tc>
      </w:tr>
    </w:tbl>
    <w:p w:rsidR="00604C54" w:rsidRDefault="00604C54">
      <w:pPr>
        <w:spacing w:after="27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280"/>
      </w:pPr>
      <w:bookmarkStart w:id="9" w:name="bookmark8"/>
      <w:bookmarkStart w:id="10" w:name="bookmark9"/>
      <w:r>
        <w:rPr>
          <w:lang w:val="ru-RU" w:eastAsia="ru-RU" w:bidi="ru-RU"/>
        </w:rPr>
        <w:t xml:space="preserve">4 </w:t>
      </w:r>
      <w:r>
        <w:t>клас</w:t>
      </w:r>
      <w:bookmarkEnd w:id="9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  <w:gridCol w:w="371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Очікувані результати навчання здобувачів освіти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 «Взаємодіємо усно»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сприймає уважно</w:t>
            </w:r>
            <w:r>
              <w:t xml:space="preserve"> усну інформацію [4 МОВ 1.1]; </w:t>
            </w:r>
            <w:r>
              <w:rPr>
                <w:i/>
                <w:iCs/>
              </w:rPr>
              <w:t>ставить</w:t>
            </w:r>
            <w:r>
              <w:t xml:space="preserve"> уточнювальні запитання відповідно до мети слухання [4 МОВ 1.1];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усні інструкції й настанови вчителя щодо навчальних завдань [4 МОВ 1.1];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Сприймання усної інформації з певною метою.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передає</w:t>
            </w:r>
            <w:r>
              <w:t xml:space="preserve"> зміст почутого творчо (змінює оповідача в тексті-розповіді, послідовність наведених ознак в описі, послідовність аргументів у міркуванні, доповнює опис іншими ознаками, а міркування іншими аргументами) [4 МОВ 1.2];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вибирає</w:t>
            </w:r>
            <w:r>
              <w:t xml:space="preserve"> з почутого інформацію для створе</w:t>
            </w:r>
            <w:r>
              <w:t xml:space="preserve">ння власного висловлення з конкретною метою (усне оголошення, уснийвідгук, усний стислий переказ) [4 МОВ 1.3]; </w:t>
            </w:r>
            <w:r>
              <w:rPr>
                <w:i/>
                <w:iCs/>
              </w:rPr>
              <w:t>узагальнює</w:t>
            </w:r>
            <w:r>
              <w:t xml:space="preserve"> і </w:t>
            </w:r>
            <w:r>
              <w:rPr>
                <w:i/>
                <w:iCs/>
              </w:rPr>
              <w:t>систематизує</w:t>
            </w:r>
            <w:r>
              <w:t xml:space="preserve"> почуту інформацію [4 МОВ 1.4];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35"/>
                <w:tab w:val="left" w:pos="2059"/>
                <w:tab w:val="left" w:pos="3432"/>
                <w:tab w:val="left" w:pos="5035"/>
              </w:tabs>
              <w:spacing w:line="264" w:lineRule="auto"/>
              <w:jc w:val="both"/>
            </w:pPr>
            <w:r>
              <w:rPr>
                <w:i/>
                <w:iCs/>
              </w:rPr>
              <w:t>прогнозує,</w:t>
            </w:r>
            <w:r>
              <w:tab/>
              <w:t>як</w:t>
            </w:r>
            <w:r>
              <w:tab/>
              <w:t>отриману</w:t>
            </w:r>
            <w:r>
              <w:tab/>
              <w:t>інформацію</w:t>
            </w:r>
            <w:r>
              <w:tab/>
              <w:t>можна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використати з користю [4 МОВ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зіставляє</w:t>
            </w:r>
            <w:r>
              <w:t xml:space="preserve"> тем</w:t>
            </w:r>
            <w:r>
              <w:t>у й головну думку усного повідомлення з власними спостереженнями, поведінкою, досвідом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Аналіз та інтерпретація (розкриття змісту) почутого. Відтворення змісту почутого творчо.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Вибір і використання інформації з почутого для створення власнихвисловлень.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Зіст</w:t>
            </w:r>
            <w:r>
              <w:t>авлення теми й головної думки усного повідомлення 3 власним досвідом.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9"/>
        <w:gridCol w:w="3739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200"/>
            </w:pPr>
            <w:r>
              <w:rPr>
                <w:lang w:val="ru-RU" w:eastAsia="ru-RU" w:bidi="ru-RU"/>
              </w:rPr>
              <w:lastRenderedPageBreak/>
              <w:t xml:space="preserve">[4 </w:t>
            </w:r>
            <w:r>
              <w:t>МОВ 1.4];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7" w:lineRule="auto"/>
              <w:ind w:firstLine="160"/>
              <w:jc w:val="both"/>
            </w:pPr>
            <w:r>
              <w:rPr>
                <w:i/>
                <w:iCs/>
              </w:rPr>
              <w:t>висловлює</w:t>
            </w:r>
            <w:r>
              <w:t xml:space="preserve"> власне ставлення до усного повідомлення [4 МОВ 1.5];</w:t>
            </w:r>
          </w:p>
          <w:p w:rsidR="00604C54" w:rsidRDefault="00C12DBE">
            <w:pPr>
              <w:pStyle w:val="a5"/>
              <w:shd w:val="clear" w:color="auto" w:fill="auto"/>
              <w:spacing w:line="257" w:lineRule="auto"/>
              <w:ind w:firstLine="160"/>
              <w:jc w:val="both"/>
            </w:pPr>
            <w:r>
              <w:rPr>
                <w:i/>
                <w:iCs/>
              </w:rPr>
              <w:t>обґрунтовує</w:t>
            </w:r>
            <w:r>
              <w:t xml:space="preserve"> своє ставлення до почутого, спираючись на набуті знання, власний досвід [4 МОВ 1.5];</w:t>
            </w:r>
          </w:p>
          <w:p w:rsidR="00604C54" w:rsidRDefault="00C12DBE">
            <w:pPr>
              <w:pStyle w:val="a5"/>
              <w:shd w:val="clear" w:color="auto" w:fill="auto"/>
              <w:spacing w:line="257" w:lineRule="auto"/>
              <w:ind w:firstLine="16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позицію мовця, погоджується з нею чи заперечує [4 МОВ 1.5];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Оцінювання усної інформації.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  <w:jc w:val="both"/>
            </w:pPr>
            <w:r>
              <w:rPr>
                <w:i/>
                <w:iCs/>
              </w:rPr>
              <w:t>ініціює</w:t>
            </w:r>
            <w:r>
              <w:t xml:space="preserve"> спілкування на тему, яка зацікавила [4 МОВ 1.6];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  <w:jc w:val="both"/>
            </w:pPr>
            <w:r>
              <w:rPr>
                <w:i/>
                <w:iCs/>
              </w:rPr>
              <w:t>бере участь</w:t>
            </w:r>
            <w:r>
              <w:t xml:space="preserve"> у </w:t>
            </w:r>
            <w:r>
              <w:t xml:space="preserve">дискусії, наводить докази [4 МОВ 1.6]; </w:t>
            </w:r>
            <w:r>
              <w:rPr>
                <w:i/>
                <w:iCs/>
              </w:rPr>
              <w:t>висловлює</w:t>
            </w:r>
            <w:r>
              <w:t xml:space="preserve"> доброзичливо своє ставлення до думок інших співрозмовників (поділяє їх повністю, частково чи аргументовано відхиляє) [4 МОВ 1.6];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  <w:jc w:val="both"/>
            </w:pPr>
            <w:r>
              <w:rPr>
                <w:i/>
                <w:iCs/>
              </w:rPr>
              <w:t>висловлює</w:t>
            </w:r>
            <w:r>
              <w:t xml:space="preserve"> й </w:t>
            </w:r>
            <w:r>
              <w:rPr>
                <w:i/>
                <w:iCs/>
              </w:rPr>
              <w:t>аргументує</w:t>
            </w:r>
            <w:r>
              <w:t xml:space="preserve"> свою позицію [4 МОВ 1.6]; </w:t>
            </w:r>
            <w:r>
              <w:rPr>
                <w:i/>
                <w:iCs/>
              </w:rPr>
              <w:t>обирає</w:t>
            </w:r>
            <w:r>
              <w:t xml:space="preserve"> вербальні й невербаль</w:t>
            </w:r>
            <w:r>
              <w:t>ні засоби спілкування для досягнення мети [4 МОВ 1.7];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978"/>
                <w:tab w:val="left" w:pos="3869"/>
                <w:tab w:val="left" w:pos="5179"/>
              </w:tabs>
              <w:spacing w:line="264" w:lineRule="auto"/>
              <w:jc w:val="both"/>
            </w:pPr>
            <w:r>
              <w:rPr>
                <w:i/>
                <w:iCs/>
              </w:rPr>
              <w:t>дотримується</w:t>
            </w:r>
            <w:r>
              <w:tab/>
              <w:t>мовленнєвого</w:t>
            </w:r>
            <w:r>
              <w:tab/>
              <w:t>етикету,</w:t>
            </w:r>
            <w:r>
              <w:tab/>
              <w:t>норм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літературної вимови [4 МОВ 1.8];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Практичне оволодіння діалогічною формою мовлення, вербальними і невербальними засобами, етикетними нормами культури </w:t>
            </w:r>
            <w:r>
              <w:t>спілкування.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619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  <w:ind w:firstLine="160"/>
              <w:jc w:val="both"/>
            </w:pPr>
            <w:r>
              <w:rPr>
                <w:i/>
                <w:iCs/>
              </w:rPr>
              <w:t>будує</w:t>
            </w:r>
            <w:r>
              <w:t xml:space="preserve"> самостійно усне зв’язне висловлення (розповідь, опис, міркування, есе) за спостереженнями в навколишньому світі, ілюстрацією, поданим зачином або кінцівкою, за опорними словами, за поданим або колективно чи самостійно складеним планом [4 МОВ 1.6];</w:t>
            </w:r>
          </w:p>
          <w:p w:rsidR="00604C54" w:rsidRDefault="00C12DBE">
            <w:pPr>
              <w:pStyle w:val="a5"/>
              <w:shd w:val="clear" w:color="auto" w:fill="auto"/>
              <w:spacing w:line="269" w:lineRule="auto"/>
              <w:ind w:firstLine="160"/>
              <w:jc w:val="both"/>
            </w:pPr>
            <w:r>
              <w:rPr>
                <w:i/>
                <w:iCs/>
              </w:rPr>
              <w:t>викорис</w:t>
            </w:r>
            <w:r>
              <w:rPr>
                <w:i/>
                <w:iCs/>
              </w:rPr>
              <w:t>товує</w:t>
            </w:r>
            <w:r>
              <w:t xml:space="preserve"> виражальні засоби мови [4 МОВ 1.7]; </w:t>
            </w:r>
            <w:r>
              <w:rPr>
                <w:i/>
                <w:iCs/>
              </w:rPr>
              <w:t>виражає</w:t>
            </w:r>
            <w:r>
              <w:t xml:space="preserve"> своє ставлення до висловлюваного [4 МОВ 1.6];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60"/>
              <w:jc w:val="both"/>
            </w:pPr>
            <w:r>
              <w:rPr>
                <w:i/>
                <w:iCs/>
              </w:rPr>
              <w:t>дає загальну оцінку</w:t>
            </w:r>
            <w:r>
              <w:t xml:space="preserve"> почутому діалогу або розповіді, опису, есе чи міркуванню [4 МОВ 1.5];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60"/>
              <w:jc w:val="both"/>
            </w:pPr>
            <w:r>
              <w:rPr>
                <w:i/>
                <w:iCs/>
              </w:rPr>
              <w:t>пропонує,</w:t>
            </w:r>
            <w:r>
              <w:t xml:space="preserve"> як можна вдосконалити або доповнити зв’язне висловлення [4 МОВ 4.2]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Створення усних монологічних висловлень (розповідь, опис, міркування, есе).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Використання виражальних засобів мови.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Удосконалення власних висловлень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 «Взаємодіємо письмово»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  <w:jc w:val="both"/>
            </w:pPr>
            <w:r>
              <w:rPr>
                <w:i/>
                <w:iCs/>
              </w:rPr>
              <w:t>самостійно контролює виконання</w:t>
            </w:r>
            <w:r>
              <w:t xml:space="preserve"> загальних правил письма [4 МОВ 3.3];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  <w:jc w:val="both"/>
            </w:pPr>
            <w:r>
              <w:rPr>
                <w:i/>
                <w:iCs/>
              </w:rPr>
              <w:t>нарощує</w:t>
            </w:r>
            <w:r>
              <w:t xml:space="preserve"> швидкість письма, безвідривно поєднуючи елементи букв та букви між собою, зберігаючи розбірливість [4 МОВ 3.1];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  <w:jc w:val="both"/>
            </w:pPr>
            <w:r>
              <w:rPr>
                <w:i/>
                <w:iCs/>
              </w:rPr>
              <w:t>спрощує</w:t>
            </w:r>
            <w:r>
              <w:t xml:space="preserve"> окремі форми букв, їх поєднання, зберігаючи розбірливість ч</w:t>
            </w:r>
            <w:r>
              <w:t>итання написаного [4 МОВ 3.1];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  <w:jc w:val="both"/>
            </w:pPr>
            <w:r>
              <w:rPr>
                <w:i/>
                <w:iCs/>
              </w:rPr>
              <w:t>пише</w:t>
            </w:r>
            <w:r>
              <w:t xml:space="preserve"> в темпі, який дає змогу записати власну думку та інформацію з різних джерел [4 МОВ 3.1];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Удосконалення навички письма. Самоконтроль за виконанням графічних, технічних, гігієнічних правил письма.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Розвиток швидкості письма</w:t>
            </w:r>
            <w:r>
              <w:t xml:space="preserve">: безвідривне поєднання елементів букв </w:t>
            </w:r>
            <w:r>
              <w:rPr>
                <w:i/>
                <w:iCs/>
              </w:rPr>
              <w:t>х, ж, ю</w:t>
            </w:r>
            <w:r>
              <w:t xml:space="preserve"> та 4-6 букв типу </w:t>
            </w:r>
            <w:r>
              <w:rPr>
                <w:i/>
                <w:iCs/>
              </w:rPr>
              <w:t>день, злива, очерет,</w:t>
            </w:r>
            <w:r>
              <w:t xml:space="preserve"> спрощення окремих форм букв та їх поєднань.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пише</w:t>
            </w:r>
            <w:r>
              <w:t xml:space="preserve"> розбірливо [4 МОВ 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робить</w:t>
            </w:r>
            <w:r>
              <w:t xml:space="preserve"> охайні виправлення [4 МОВ 3.3]; </w:t>
            </w:r>
            <w:r>
              <w:rPr>
                <w:i/>
                <w:iCs/>
              </w:rPr>
              <w:t>дотримується</w:t>
            </w:r>
            <w:r>
              <w:t xml:space="preserve"> абзаців, полів зошита [4 МОВ 3.1]; </w:t>
            </w:r>
            <w:r>
              <w:rPr>
                <w:i/>
                <w:iCs/>
              </w:rPr>
              <w:t>записує</w:t>
            </w:r>
            <w:r>
              <w:t xml:space="preserve"> слова в колонку [4 МОВ 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заповнює</w:t>
            </w:r>
            <w:r>
              <w:t xml:space="preserve"> таблицю [4 МОВ 3.1];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Дотримання культури оформлення письмових робіт.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i/>
                <w:iCs/>
              </w:rPr>
              <w:t>складає</w:t>
            </w:r>
            <w:r>
              <w:t xml:space="preserve"> тексти для письмового спілкування (оголошення,запрошення, афіша тощо) [4 МОВ 3.1], [4 МОВ 3.2];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загадки, невеликі казки тощо з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7" w:lineRule="auto"/>
            </w:pPr>
            <w:r>
              <w:t>Створення коротких письмових повідомлень, малих фольклорнихформ.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9"/>
        <w:gridCol w:w="373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lastRenderedPageBreak/>
              <w:t>орієнтацією на читача [4 МОВ 3.1];</w:t>
            </w:r>
          </w:p>
          <w:p w:rsidR="00604C54" w:rsidRDefault="00C12DBE">
            <w:pPr>
              <w:pStyle w:val="a5"/>
              <w:shd w:val="clear" w:color="auto" w:fill="auto"/>
              <w:spacing w:line="269" w:lineRule="auto"/>
              <w:ind w:firstLine="160"/>
            </w:pPr>
            <w:r>
              <w:rPr>
                <w:i/>
                <w:iCs/>
              </w:rPr>
              <w:t>обирає</w:t>
            </w:r>
            <w:r>
              <w:t xml:space="preserve"> для власного повідомлення відповідне оформлення (шрифт, розмір, колір букв тощо) [4 МОВ 3.1];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41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</w:pPr>
            <w:r>
              <w:rPr>
                <w:i/>
                <w:iCs/>
              </w:rPr>
              <w:t>складає</w:t>
            </w:r>
            <w:r>
              <w:t xml:space="preserve"> самостійне письмове висловлення (розповідь, опис, міркування) на добре знайомі й цікаві теми [4 МОВ3.1];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</w:pPr>
            <w:r>
              <w:rPr>
                <w:i/>
                <w:iCs/>
              </w:rPr>
              <w:t>пише</w:t>
            </w:r>
            <w:r>
              <w:t xml:space="preserve"> переказ (докладний, вибірковий) тексту розповідного змісту з елементами опису або міркування [4 МОВ 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</w:pPr>
            <w:r>
              <w:rPr>
                <w:i/>
                <w:iCs/>
              </w:rPr>
              <w:t>використовує</w:t>
            </w:r>
            <w:r>
              <w:t xml:space="preserve"> у власних висловленнях вир</w:t>
            </w:r>
            <w:r>
              <w:t>ажальні засобимови [4 МОВ 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</w:pPr>
            <w:r>
              <w:rPr>
                <w:i/>
                <w:iCs/>
              </w:rPr>
              <w:t>висловлює</w:t>
            </w:r>
            <w:r>
              <w:t xml:space="preserve"> своє ставлення до того, про що пише [4 МОВ 3.1];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</w:pPr>
            <w:r>
              <w:rPr>
                <w:i/>
                <w:iCs/>
              </w:rPr>
              <w:t>записує</w:t>
            </w:r>
            <w:r>
              <w:t xml:space="preserve"> власні висловлення грамотно (у межах вивченого)і зрозуміло (4 МОВ 3.1];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Побудова зв’язних текстів різних типів (розповідь, опис, міркування).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Написання різни</w:t>
            </w:r>
            <w:r>
              <w:t>х видів переказівтексту (докладного, вибіркового).Використання виражальних засобів мови. Записування власної думки про предмет висловлення.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</w:pPr>
            <w:r>
              <w:rPr>
                <w:i/>
                <w:iCs/>
              </w:rPr>
              <w:t>бере участь</w:t>
            </w:r>
            <w:r>
              <w:t xml:space="preserve"> в обговоренні письмових робіт у парах, групах [4 МОВ 3.3];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</w:pPr>
            <w:r>
              <w:rPr>
                <w:i/>
                <w:iCs/>
              </w:rPr>
              <w:t>відзначає</w:t>
            </w:r>
            <w:r>
              <w:t xml:space="preserve"> позитивні сторони, </w:t>
            </w:r>
            <w:r>
              <w:rPr>
                <w:i/>
                <w:iCs/>
              </w:rPr>
              <w:t>висловлює</w:t>
            </w:r>
            <w:r>
              <w:t xml:space="preserve"> поради щодо можливого удосконалення тексту, спираючись на пам’ятку [4 МОВ 3.3];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удосконалює</w:t>
            </w:r>
            <w:r>
              <w:t xml:space="preserve"> письмовий тексі' [4 МОВ 3.3]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Перевірка та редагування текстів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 «Досліджуємо медіа»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02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  <w:jc w:val="both"/>
            </w:pPr>
            <w:r>
              <w:rPr>
                <w:i/>
                <w:iCs/>
              </w:rPr>
              <w:t>сприймає</w:t>
            </w:r>
            <w:r>
              <w:t xml:space="preserve"> критично доступні медіатексти [4 МОВ 1.1], [4 МОВ 2.1];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4824"/>
              </w:tabs>
              <w:spacing w:line="259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мету й цільову аудиторію</w:t>
            </w:r>
            <w:r>
              <w:tab/>
              <w:t>окремих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медіапродуктів [4 МОВ 1.4], [4 МОВ 2.2];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195"/>
                <w:tab w:val="left" w:pos="4829"/>
              </w:tabs>
              <w:spacing w:line="259" w:lineRule="auto"/>
              <w:jc w:val="both"/>
            </w:pPr>
            <w:r>
              <w:rPr>
                <w:i/>
                <w:iCs/>
              </w:rPr>
              <w:t>декодує</w:t>
            </w:r>
            <w:r>
              <w:tab/>
              <w:t>(тлумачить) повідомлення у</w:t>
            </w:r>
            <w:r>
              <w:tab/>
              <w:t>простих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</w:pPr>
            <w:r>
              <w:t xml:space="preserve">медіатекстах, виявляє очевидні ідеї [4 МОВ 1.4]; </w:t>
            </w:r>
            <w:r>
              <w:rPr>
                <w:i/>
                <w:iCs/>
              </w:rPr>
              <w:t>висловлює</w:t>
            </w:r>
            <w:r>
              <w:t xml:space="preserve"> власні погляди на події, явища, предмети, цінності, представлені в медіатексті [4 МОВ 1.5], [4 МОВ 1.6];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</w:pPr>
            <w:r>
              <w:rPr>
                <w:i/>
                <w:iCs/>
              </w:rPr>
              <w:t>пояснює,</w:t>
            </w:r>
            <w:r>
              <w:t xml:space="preserve"> чи змінилися під впливом медіатексту власні уявлення або думки про предмет повідомл</w:t>
            </w:r>
            <w:r>
              <w:t>ення, як саме [4 МОВ 1.5];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</w:pPr>
            <w:r>
              <w:rPr>
                <w:i/>
                <w:iCs/>
              </w:rPr>
              <w:t>створює</w:t>
            </w:r>
            <w:r>
              <w:t xml:space="preserve"> прості медіапродукти, </w:t>
            </w:r>
            <w:r>
              <w:rPr>
                <w:i/>
                <w:iCs/>
              </w:rPr>
              <w:t>враховує</w:t>
            </w:r>
            <w:r>
              <w:t xml:space="preserve"> мету й аудиторію [4 МОВ 1.7];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60"/>
            </w:pPr>
            <w:r>
              <w:rPr>
                <w:i/>
                <w:iCs/>
              </w:rPr>
              <w:t>обговорює</w:t>
            </w:r>
            <w:r>
              <w:t xml:space="preserve"> (в парі чи групі) враження від створеного медіапродукту [4 МОВ 1.8]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Критичне сприймання доступних медіапродуктів. Виявлення впливу </w:t>
            </w:r>
            <w:r>
              <w:t>медіапродуктів на власні думки йпогляди.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Створення простих медіапродуктів (книжечка, стіннівка, реклама тощо)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 «Досліджуємо мовні явища»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954"/>
                <w:tab w:val="left" w:pos="3115"/>
                <w:tab w:val="left" w:pos="4766"/>
                <w:tab w:val="left" w:pos="5606"/>
              </w:tabs>
              <w:spacing w:line="264" w:lineRule="auto"/>
            </w:pPr>
            <w:r>
              <w:rPr>
                <w:i/>
                <w:iCs/>
              </w:rPr>
              <w:t>дотримується</w:t>
            </w:r>
            <w:r>
              <w:tab/>
              <w:t>правил</w:t>
            </w:r>
            <w:r>
              <w:tab/>
              <w:t>вимовляння</w:t>
            </w:r>
            <w:r>
              <w:tab/>
              <w:t>слів</w:t>
            </w:r>
            <w:r>
              <w:tab/>
              <w:t>з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4042"/>
              </w:tabs>
              <w:spacing w:line="264" w:lineRule="auto"/>
              <w:jc w:val="both"/>
            </w:pPr>
            <w:r>
              <w:t>ненаголошеними голосними [е],</w:t>
            </w:r>
            <w:r>
              <w:tab/>
              <w:t>[и], дзвінкими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  <w:jc w:val="both"/>
            </w:pPr>
            <w:r>
              <w:t>приголосними звуками в кінці слова і складу перед глухим, подовженими приголосними звуками [4 МОВ 4.1];</w:t>
            </w:r>
          </w:p>
          <w:p w:rsidR="00604C54" w:rsidRDefault="00C12DBE">
            <w:pPr>
              <w:pStyle w:val="a5"/>
              <w:shd w:val="clear" w:color="auto" w:fill="auto"/>
              <w:spacing w:line="276" w:lineRule="auto"/>
              <w:ind w:firstLine="160"/>
              <w:jc w:val="both"/>
            </w:pPr>
            <w:r>
              <w:rPr>
                <w:i/>
                <w:iCs/>
              </w:rPr>
              <w:t>правильно наголошує</w:t>
            </w:r>
            <w:r>
              <w:t xml:space="preserve"> загальновживані слова [4 МОВ 4.1];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Дотримання орфоепічних вимог у власному мовленні.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1" w:lineRule="auto"/>
            </w:pPr>
            <w:r>
              <w:rPr>
                <w:i/>
                <w:iCs/>
              </w:rPr>
              <w:t>розташовує</w:t>
            </w:r>
            <w:r>
              <w:t xml:space="preserve"> 10-12 слів за алфавітом, орієнтуючись на першу, другу і третю літери в слові [4 МОВ 4.1]; </w:t>
            </w:r>
            <w:r>
              <w:rPr>
                <w:i/>
                <w:iCs/>
              </w:rPr>
              <w:t>знаходить</w:t>
            </w:r>
            <w:r>
              <w:t xml:space="preserve"> потрібне слово в навчальному словнику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Користування алфавітом.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72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lastRenderedPageBreak/>
              <w:t>(тлумачному, орфографічному, синонімів, антонімів, фразеологічному тощо), користуючись алф</w:t>
            </w:r>
            <w:r>
              <w:t>авітом [4 МОВ 4.1];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7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утворює</w:t>
            </w:r>
            <w:r>
              <w:t xml:space="preserve"> словосполучення з прямим і переносним значеннями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добирає</w:t>
            </w:r>
            <w:r>
              <w:t xml:space="preserve"> до поданого слова 2-3 найуживаніші синоніми, антонім, користуючись відповідними навчальними словниками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розкриває</w:t>
            </w:r>
            <w:r>
              <w:t xml:space="preserve"> значення найуживаніших багатозначних слів, </w:t>
            </w:r>
            <w:r>
              <w:rPr>
                <w:i/>
                <w:iCs/>
              </w:rPr>
              <w:t>вводить</w:t>
            </w:r>
            <w:r>
              <w:t xml:space="preserve"> їх у словосполучення, речення [4 МОВ 4.1]; </w:t>
            </w:r>
            <w:r>
              <w:rPr>
                <w:i/>
                <w:iCs/>
              </w:rPr>
              <w:t>пояснює</w:t>
            </w:r>
            <w:r>
              <w:t xml:space="preserve"> значення найуживаніших фраз</w:t>
            </w:r>
            <w:r>
              <w:t>еологізмів [4 МОВ 4.1];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до фразеологізмів близькі за значенням слова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знаходить</w:t>
            </w:r>
            <w:r>
              <w:t xml:space="preserve"> синоніми, антоніми, багатозначні слова^ фразеологізми в тексті і </w:t>
            </w:r>
            <w:r>
              <w:rPr>
                <w:i/>
                <w:iCs/>
              </w:rPr>
              <w:t>пояснює</w:t>
            </w:r>
            <w:r>
              <w:t xml:space="preserve"> їх роль [4 МОВ 4.1]; </w:t>
            </w:r>
            <w:r>
              <w:rPr>
                <w:i/>
                <w:iCs/>
              </w:rPr>
              <w:t>розпізнає</w:t>
            </w:r>
            <w:r>
              <w:t xml:space="preserve"> застарілі й нові слова в текстах [4 МОВ 4.1]; </w:t>
            </w:r>
            <w:r>
              <w:rPr>
                <w:i/>
                <w:iCs/>
              </w:rPr>
              <w:t>дослід</w:t>
            </w:r>
            <w:r>
              <w:rPr>
                <w:i/>
                <w:iCs/>
              </w:rPr>
              <w:t>жує</w:t>
            </w:r>
            <w:r>
              <w:t xml:space="preserve"> походження слів [4 МОВ 4.1];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742"/>
                <w:tab w:val="left" w:pos="3269"/>
                <w:tab w:val="left" w:pos="4699"/>
              </w:tabs>
              <w:ind w:firstLine="140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у власному мовленні слова в прямому і переносному</w:t>
            </w:r>
            <w:r>
              <w:tab/>
              <w:t>значеннях,</w:t>
            </w:r>
            <w:r>
              <w:tab/>
              <w:t>синоніми,</w:t>
            </w:r>
            <w:r>
              <w:tab/>
              <w:t>антоніми,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>багатозначні слова, фразеологізми для досягнення мети спілкування [4М0В 4.2];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 xml:space="preserve">Дослідження ролі в мовленні лексичних груп слів </w:t>
            </w:r>
            <w:r>
              <w:t>(слова з прямим і переносним значеннями, синоніми, антоніми, багатозначні слова, фразеологізми, застарілі й нові слова).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Дослідження походження окремих слів (запозичення з іншої мови, словотворення).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Уживання слів різних лексичних груп у власному </w:t>
            </w:r>
            <w:r>
              <w:t>мовленні.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правильно записує</w:t>
            </w:r>
            <w:r>
              <w:t xml:space="preserve"> слова із сумнівними приголосними, що піддаються асиміляції </w:t>
            </w:r>
            <w:r>
              <w:rPr>
                <w:i/>
                <w:iCs/>
              </w:rPr>
              <w:t>(просьба, боротьба, нігті, кігті)</w:t>
            </w:r>
            <w:r>
              <w:t xml:space="preserve"> [4М0В 4.1];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розрізняє і правильно записує</w:t>
            </w:r>
            <w:r>
              <w:t xml:space="preserve"> слова зі співзвучними префіксами і прийменниками [4 МОВ 4.1];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правильно пише</w:t>
            </w:r>
            <w:r>
              <w:t xml:space="preserve"> слова з апостро</w:t>
            </w:r>
            <w:r>
              <w:t>фом після префіксів [4 МОВ 4.1];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розрізняє і правильно записує</w:t>
            </w:r>
            <w:r>
              <w:t xml:space="preserve"> слова з префіксами </w:t>
            </w:r>
            <w:r>
              <w:rPr>
                <w:i/>
                <w:iCs/>
              </w:rPr>
              <w:t>пре-</w:t>
            </w:r>
            <w:r>
              <w:t xml:space="preserve"> і </w:t>
            </w:r>
            <w:r>
              <w:rPr>
                <w:i/>
                <w:iCs/>
              </w:rPr>
              <w:t>при-</w:t>
            </w:r>
            <w:r>
              <w:t xml:space="preserve"> [4 МОВ 4.1];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утворює</w:t>
            </w:r>
            <w:r>
              <w:t xml:space="preserve"> нові слова за допомогою префіксів, з найуживанішими суфіксами зменшення, здрібнілості, пестливості тощо [4 МОВ 4.1];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 xml:space="preserve">Дослідження і засвоєння правопису слів із сумнівними приголосними, що піддаються асиміляції, з апострофом після префіксів, з префіксами </w:t>
            </w:r>
            <w:r>
              <w:rPr>
                <w:i/>
                <w:iCs/>
              </w:rPr>
              <w:t>пре-</w:t>
            </w:r>
            <w:r>
              <w:t xml:space="preserve"> і </w:t>
            </w:r>
            <w:r>
              <w:rPr>
                <w:i/>
                <w:iCs/>
              </w:rPr>
              <w:t>при-.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Утворення нових слів за допомогою префіксів і суфіксів.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6" w:lineRule="auto"/>
              <w:ind w:firstLine="140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іменники з абстрактним значенням [4 МОВ </w:t>
            </w:r>
            <w:r>
              <w:t>4.1];</w:t>
            </w:r>
          </w:p>
          <w:p w:rsidR="00604C54" w:rsidRDefault="00C12DBE">
            <w:pPr>
              <w:pStyle w:val="a5"/>
              <w:shd w:val="clear" w:color="auto" w:fill="auto"/>
              <w:spacing w:line="271" w:lineRule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рід і число іменників [4 МОВ 4.1]; </w:t>
            </w:r>
            <w:r>
              <w:rPr>
                <w:i/>
                <w:iCs/>
              </w:rPr>
              <w:t>відтворює</w:t>
            </w:r>
            <w:r>
              <w:t xml:space="preserve"> назви відмінків і відмінкові питання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змінює</w:t>
            </w:r>
            <w:r>
              <w:t xml:space="preserve"> іменники за числами і відмінками [4 МОВ 4.1]; </w:t>
            </w:r>
            <w:r>
              <w:rPr>
                <w:i/>
                <w:iCs/>
              </w:rPr>
              <w:t>визначає</w:t>
            </w:r>
            <w:r>
              <w:t xml:space="preserve"> початкову форму іменника (називний відмінок однини)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відмінок і</w:t>
            </w:r>
            <w:r>
              <w:t xml:space="preserve">менника в реченні [4 МОВ 4.1]; </w:t>
            </w:r>
            <w:r>
              <w:rPr>
                <w:i/>
                <w:iCs/>
              </w:rPr>
              <w:t>змінює</w:t>
            </w:r>
            <w:r>
              <w:t xml:space="preserve"> у процесі словозміни іменників приголосні [г], [к],[х] перед закінченням </w:t>
            </w:r>
            <w:r>
              <w:rPr>
                <w:i/>
                <w:iCs/>
              </w:rPr>
              <w:t>-і</w:t>
            </w:r>
            <w:r>
              <w:t xml:space="preserve"> на [з'],[ц'],[с'], голосний [і] на [о],[е]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правильно вживає</w:t>
            </w:r>
            <w:r>
              <w:t xml:space="preserve"> в орудному відмінку однини в іменниках чоловічого роду закінчення </w:t>
            </w:r>
            <w:r>
              <w:rPr>
                <w:i/>
                <w:iCs/>
              </w:rPr>
              <w:t>-ом, -ем (-єм),</w:t>
            </w:r>
            <w:r>
              <w:t xml:space="preserve"> в іменниках жіночого роду закінчення </w:t>
            </w:r>
            <w:r>
              <w:rPr>
                <w:i/>
                <w:iCs/>
              </w:rPr>
              <w:t xml:space="preserve">-ою, </w:t>
            </w:r>
            <w:r>
              <w:rPr>
                <w:i/>
                <w:iCs/>
                <w:lang w:val="ru-RU" w:eastAsia="ru-RU" w:bidi="ru-RU"/>
              </w:rPr>
              <w:t xml:space="preserve">-ею </w:t>
            </w:r>
            <w:r>
              <w:rPr>
                <w:i/>
                <w:iCs/>
              </w:rPr>
              <w:t>(-єю)</w:t>
            </w:r>
            <w:r>
              <w:t xml:space="preserve">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перевіряє</w:t>
            </w:r>
            <w:r>
              <w:t xml:space="preserve"> за словником закінчення іменників чоловічого роду в родовому й орудному відмінках [4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р</w:t>
            </w:r>
            <w:r>
              <w:t>ізних граматичних форм іменників.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Відмінювання іменників. Спостереження за явищем чергування приголосних і голосних.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Правопис закінчень іменників в орудному відмінку однини. Уживання іменників у власному мовленні в правильних граматичних формах.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  <w:gridCol w:w="373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lastRenderedPageBreak/>
              <w:t xml:space="preserve">МОВ </w:t>
            </w:r>
            <w:r>
              <w:rPr>
                <w:lang w:val="ru-RU" w:eastAsia="ru-RU" w:bidi="ru-RU"/>
              </w:rPr>
              <w:t>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в мовленні паралельні форми іменників чоловічого роду - назв істот у давальному й місцевому відмінках однини [4 МОВ 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правильно записує</w:t>
            </w:r>
            <w:r>
              <w:t xml:space="preserve"> іменники жіночого роду з основою на приголосний в орудному відмінку однини [4 МОВ 4.1];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правильно вживає</w:t>
            </w:r>
            <w:r>
              <w:t xml:space="preserve"> літературн</w:t>
            </w:r>
            <w:r>
              <w:t xml:space="preserve">і форми іменників у місцевому відмінку множини з прийменником </w:t>
            </w:r>
            <w:r>
              <w:rPr>
                <w:i/>
                <w:iCs/>
              </w:rPr>
              <w:t>по</w:t>
            </w:r>
            <w:r>
              <w:t xml:space="preserve"> [4 МОВ4.1];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16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змінює</w:t>
            </w:r>
            <w:r>
              <w:t xml:space="preserve"> прикметники за родами і числами [4 МОВ 4.1]; </w:t>
            </w:r>
            <w:r>
              <w:rPr>
                <w:i/>
                <w:iCs/>
              </w:rPr>
              <w:t>змінює</w:t>
            </w:r>
            <w:r>
              <w:t xml:space="preserve"> прикметники разом зі зв’язаними з ними іменниками за відмінковими питаннями [4 МОВ 4.1]; </w:t>
            </w:r>
            <w:r>
              <w:rPr>
                <w:i/>
                <w:iCs/>
              </w:rPr>
              <w:t>правильно записує</w:t>
            </w:r>
            <w:r>
              <w:t xml:space="preserve"> прикметники</w:t>
            </w:r>
            <w:r>
              <w:t xml:space="preserve"> з м’яким кінцевим приголосним основи у різних відмінкових формах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граматичну форму прикметника (рід, число, відмінок) за іменником, з яким він зв’язаний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утворює</w:t>
            </w:r>
            <w:r>
              <w:t xml:space="preserve"> форми ступенів порівняння прикметників [4 МОВ 4.2];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правильно вимовляє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прикметники на </w:t>
            </w:r>
            <w:r>
              <w:rPr>
                <w:i/>
                <w:iCs/>
              </w:rPr>
              <w:t>-ський, - цький, -зький</w:t>
            </w:r>
            <w:r>
              <w:t xml:space="preserve">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у власних зв’язних висловленнях прикметники в прямому і переносному значеннях, синоніми, антоніми [4 МОВ 4.2];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граматичних форм прикметників.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Змінюван</w:t>
            </w:r>
            <w:r>
              <w:t>ня прикметників за відмінками.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Утворення ступенів порівняння прикметників.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Вимова і написання прикметників на </w:t>
            </w:r>
            <w:r>
              <w:rPr>
                <w:i/>
                <w:iCs/>
              </w:rPr>
              <w:t>-ський, -цький, -зький.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Уживання прикметників у власному мовленні як засобу виразності.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4" w:lineRule="auto"/>
              <w:ind w:firstLine="140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в мовленні числівники, які відповідають на пита</w:t>
            </w:r>
            <w:r>
              <w:t xml:space="preserve">ння </w:t>
            </w:r>
            <w:r>
              <w:rPr>
                <w:i/>
                <w:iCs/>
              </w:rPr>
              <w:t>скільки? котрий?</w:t>
            </w:r>
            <w:r>
              <w:t xml:space="preserve"> [4 МОВ 4.1];</w:t>
            </w:r>
          </w:p>
          <w:p w:rsidR="00604C54" w:rsidRDefault="00C12DBE">
            <w:pPr>
              <w:pStyle w:val="a5"/>
              <w:shd w:val="clear" w:color="auto" w:fill="auto"/>
              <w:spacing w:line="254" w:lineRule="auto"/>
              <w:ind w:firstLine="140"/>
              <w:jc w:val="both"/>
            </w:pPr>
            <w:r>
              <w:rPr>
                <w:i/>
                <w:iCs/>
              </w:rPr>
              <w:t>ставить питання</w:t>
            </w:r>
            <w:r>
              <w:t xml:space="preserve"> до кількісних і порядкових (без уживання термінів) числівників [4 МОВ 4.1];</w:t>
            </w:r>
          </w:p>
          <w:p w:rsidR="00604C54" w:rsidRDefault="00C12DBE">
            <w:pPr>
              <w:pStyle w:val="a5"/>
              <w:shd w:val="clear" w:color="auto" w:fill="auto"/>
              <w:spacing w:line="254" w:lineRule="auto"/>
              <w:ind w:firstLine="140"/>
              <w:jc w:val="both"/>
            </w:pPr>
            <w:r>
              <w:rPr>
                <w:i/>
                <w:iCs/>
              </w:rPr>
              <w:t>правильно вимовляє</w:t>
            </w:r>
            <w:r>
              <w:t xml:space="preserve"> і </w:t>
            </w:r>
            <w:r>
              <w:rPr>
                <w:i/>
                <w:iCs/>
              </w:rPr>
              <w:t>пише</w:t>
            </w:r>
            <w:r>
              <w:t xml:space="preserve"> форми родового відмінка числівників 50, 60, 70, 80, 90, 100 [4 МОВ 4.1];</w:t>
            </w:r>
          </w:p>
          <w:p w:rsidR="00604C54" w:rsidRDefault="00C12DBE">
            <w:pPr>
              <w:pStyle w:val="a5"/>
              <w:shd w:val="clear" w:color="auto" w:fill="auto"/>
              <w:spacing w:line="254" w:lineRule="auto"/>
              <w:ind w:firstLine="140"/>
              <w:jc w:val="both"/>
            </w:pPr>
            <w:r>
              <w:rPr>
                <w:i/>
                <w:iCs/>
              </w:rPr>
              <w:t>уживає</w:t>
            </w:r>
            <w:r>
              <w:t xml:space="preserve"> правильні форми числівників на позначення часу протягом доби [4 МОВ 4.1];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7" w:lineRule="auto"/>
            </w:pPr>
            <w:r>
              <w:t>Дослідження ролі числівників у мовленні.</w:t>
            </w:r>
          </w:p>
          <w:p w:rsidR="00604C54" w:rsidRDefault="00C12DBE">
            <w:pPr>
              <w:pStyle w:val="a5"/>
              <w:shd w:val="clear" w:color="auto" w:fill="auto"/>
              <w:spacing w:line="257" w:lineRule="auto"/>
            </w:pPr>
            <w:r>
              <w:t>Уживання числівників у правильних граматичних формах.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7" w:lineRule="auto"/>
              <w:ind w:firstLine="140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серед слів особові займенники, </w:t>
            </w:r>
            <w:r>
              <w:rPr>
                <w:i/>
                <w:iCs/>
              </w:rPr>
              <w:t>ставить</w:t>
            </w:r>
            <w:r>
              <w:t xml:space="preserve"> до нихпитання [4 МОВ 4.1];</w:t>
            </w:r>
          </w:p>
          <w:p w:rsidR="00604C54" w:rsidRDefault="00C12DBE">
            <w:pPr>
              <w:pStyle w:val="a5"/>
              <w:shd w:val="clear" w:color="auto" w:fill="auto"/>
              <w:spacing w:line="257" w:lineRule="auto"/>
              <w:ind w:firstLine="140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роль займенників у мовленні [4 МОВ 4.1]; </w:t>
            </w:r>
            <w:r>
              <w:rPr>
                <w:i/>
                <w:iCs/>
              </w:rPr>
              <w:t>відмінює</w:t>
            </w:r>
            <w:r>
              <w:t xml:space="preserve"> особові займенники за зразком [4 МОВ 4.1]; </w:t>
            </w:r>
            <w:r>
              <w:rPr>
                <w:i/>
                <w:iCs/>
              </w:rPr>
              <w:t>правильно вживає</w:t>
            </w:r>
            <w:r>
              <w:t xml:space="preserve"> займенники з прийменниками [4 МОВ4.1];</w:t>
            </w:r>
          </w:p>
          <w:p w:rsidR="00604C54" w:rsidRDefault="00C12DBE">
            <w:pPr>
              <w:pStyle w:val="a5"/>
              <w:shd w:val="clear" w:color="auto" w:fill="auto"/>
              <w:spacing w:line="257" w:lineRule="auto"/>
              <w:ind w:firstLine="140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займенники</w:t>
            </w:r>
            <w:r>
              <w:t xml:space="preserve"> у власному мовленні для зв’язку речень у тексті та з метою уникнення повторів тихсамих слів [4 МОВ 4.2];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Дослідження ролі займенників у тексті.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Відмінювання особових займенників за зразком. Уживання займенників у власнихвисловленнях.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1" w:lineRule="auto"/>
              <w:ind w:firstLine="140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неозначену форму дієслів, </w:t>
            </w:r>
            <w:r>
              <w:rPr>
                <w:i/>
                <w:iCs/>
              </w:rPr>
              <w:t>доречно використовує</w:t>
            </w:r>
            <w:r>
              <w:t xml:space="preserve"> її в мовленні [4 МОВ 4.1], [4 МОВ 4.2]; </w:t>
            </w:r>
            <w:r>
              <w:rPr>
                <w:i/>
                <w:iCs/>
              </w:rPr>
              <w:t>вживає</w:t>
            </w:r>
            <w:r>
              <w:t xml:space="preserve"> дієслова у відповідних часових формах [4 МОВ 4.1];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правильно записує</w:t>
            </w:r>
            <w:r>
              <w:t xml:space="preserve"> особові закінчення дієслів у теперішньому і майбутньому часі, користуючись алгоритмом з опор</w:t>
            </w:r>
            <w:r>
              <w:t>ою на третю особу множини [4 МОВ 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ставить</w:t>
            </w:r>
            <w:r>
              <w:t xml:space="preserve"> дієслова минулого часу у відповідну родову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граматичних форм дієслів.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Застосування алгоритму перевірки правопису особових закінчень дієслів з опорою на третю особу множини (без уживання </w:t>
            </w:r>
            <w:r>
              <w:t>термінів).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Вимова і написання дієслів на - </w:t>
            </w:r>
            <w:r>
              <w:rPr>
                <w:i/>
                <w:iCs/>
              </w:rPr>
              <w:t>ся.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72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lastRenderedPageBreak/>
              <w:t xml:space="preserve">форму за питаннями </w:t>
            </w:r>
            <w:r>
              <w:rPr>
                <w:i/>
                <w:iCs/>
              </w:rPr>
              <w:t>що робив? (-ла, -ло), що зробив? (- ла, -ло)</w:t>
            </w:r>
            <w:r>
              <w:t xml:space="preserve"> [4 МОВ 4.1];</w:t>
            </w:r>
          </w:p>
          <w:p w:rsidR="00604C54" w:rsidRDefault="00C12DBE">
            <w:pPr>
              <w:pStyle w:val="a5"/>
              <w:shd w:val="clear" w:color="auto" w:fill="auto"/>
              <w:spacing w:line="293" w:lineRule="auto"/>
              <w:ind w:firstLine="140"/>
            </w:pPr>
            <w:r>
              <w:rPr>
                <w:i/>
                <w:iCs/>
              </w:rPr>
              <w:t>правильно вимовляє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дієслова на </w:t>
            </w:r>
            <w:r>
              <w:rPr>
                <w:i/>
                <w:iCs/>
              </w:rPr>
              <w:t>-ся</w:t>
            </w:r>
            <w:r>
              <w:t xml:space="preserve"> [4 МОВ 4.1];</w:t>
            </w:r>
          </w:p>
          <w:p w:rsidR="00604C54" w:rsidRDefault="00C12DBE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rPr>
                <w:i/>
                <w:iCs/>
              </w:rPr>
              <w:t>добирає</w:t>
            </w:r>
            <w:r>
              <w:t xml:space="preserve"> дієслова, що найбільше відповідають мовленнєвій ситуації [4 МОВ 4.2];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Вживання дієслів у власному мовленні в правильних граматичних формах.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rPr>
                <w:i/>
                <w:iCs/>
              </w:rPr>
              <w:t>розпізнає</w:t>
            </w:r>
            <w:r>
              <w:t xml:space="preserve"> серед слів прислівники і </w:t>
            </w:r>
            <w:r>
              <w:rPr>
                <w:i/>
                <w:iCs/>
              </w:rPr>
              <w:t>ставить</w:t>
            </w:r>
            <w:r>
              <w:t xml:space="preserve"> до них питання [4 МОВ 4.1];</w:t>
            </w:r>
          </w:p>
          <w:p w:rsidR="00604C54" w:rsidRDefault="00C12DBE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rPr>
                <w:i/>
                <w:iCs/>
              </w:rPr>
              <w:t>добирає</w:t>
            </w:r>
            <w:r>
              <w:t xml:space="preserve"> до найуживаніших прислівників синон</w:t>
            </w:r>
            <w:r>
              <w:t>іми й антонім [4 МОВ 4.1];</w:t>
            </w:r>
          </w:p>
          <w:p w:rsidR="00604C54" w:rsidRDefault="00C12DBE">
            <w:pPr>
              <w:pStyle w:val="a5"/>
              <w:shd w:val="clear" w:color="auto" w:fill="auto"/>
              <w:spacing w:line="283" w:lineRule="auto"/>
              <w:ind w:firstLine="140"/>
            </w:pPr>
            <w:r>
              <w:rPr>
                <w:i/>
                <w:iCs/>
              </w:rPr>
              <w:t>правильно пише</w:t>
            </w:r>
            <w:r>
              <w:t xml:space="preserve"> найуживаніші прислівники [4 МОВ 4.1];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доречно</w:t>
            </w:r>
            <w:r>
              <w:t xml:space="preserve"> вживає прислівники у власних зв’язних висловленнях [4 МОВ 4.2];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Дослідження ролі прислівників у тексті. Уживання прислівників у власному мовленні.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07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 xml:space="preserve">правильно </w:t>
            </w:r>
            <w:r>
              <w:rPr>
                <w:i/>
                <w:iCs/>
              </w:rPr>
              <w:t>інтонує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речення, різні за метою висловлювання та інтонацією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знаходить</w:t>
            </w:r>
            <w:r>
              <w:t xml:space="preserve"> головні і другорядні члени речення у найпростіших випадках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встановлює</w:t>
            </w:r>
            <w:r>
              <w:t xml:space="preserve"> зв’язки між словами в реченні за допомогоюпитань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виявляє</w:t>
            </w:r>
            <w:r>
              <w:t xml:space="preserve"> в реченні </w:t>
            </w:r>
            <w:r>
              <w:t xml:space="preserve">однорідні члени [4 МОВ 4.1]; </w:t>
            </w:r>
            <w:r>
              <w:rPr>
                <w:i/>
                <w:iCs/>
              </w:rPr>
              <w:t>складає</w:t>
            </w:r>
            <w:r>
              <w:t xml:space="preserve"> речення з однорідними членами, </w:t>
            </w:r>
            <w:r>
              <w:rPr>
                <w:i/>
                <w:iCs/>
              </w:rPr>
              <w:t>правильно</w:t>
            </w:r>
            <w:r>
              <w:t xml:space="preserve"> їх </w:t>
            </w:r>
            <w:r>
              <w:rPr>
                <w:i/>
                <w:iCs/>
              </w:rPr>
              <w:t>інтонує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використовує</w:t>
            </w:r>
            <w:r>
              <w:t xml:space="preserve"> різні за структурою і метою висловлюванняречення для вираження власних думок і почуттів [4 МОВ4.2];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Дослідження речень, різних за с</w:t>
            </w:r>
            <w:r>
              <w:t>труктурою і метою висловлювання.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Виявлення в реченні однорідних членів.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Використання різних видів речень у власному мовленні.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16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знаходить</w:t>
            </w:r>
            <w:r>
              <w:t xml:space="preserve"> у тексті його структурні частини [4 МОВ 4.1];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формулює</w:t>
            </w:r>
            <w:r>
              <w:t xml:space="preserve"> тему і мету тексту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добирає</w:t>
            </w:r>
            <w:r>
              <w:t xml:space="preserve"> заголовок, який відповідає темі або головній думці тексту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складає</w:t>
            </w:r>
            <w:r>
              <w:t xml:space="preserve"> план тексту [4 МОВ 4.1]; </w:t>
            </w:r>
            <w:r>
              <w:rPr>
                <w:i/>
                <w:iCs/>
              </w:rPr>
              <w:t>будує</w:t>
            </w:r>
            <w:r>
              <w:t xml:space="preserve"> текст за поданим планом [4 МОВ 3.1]; </w:t>
            </w:r>
            <w:r>
              <w:rPr>
                <w:i/>
                <w:iCs/>
              </w:rPr>
              <w:t>розрізняє</w:t>
            </w:r>
            <w:r>
              <w:t xml:space="preserve"> різновиди текстів (розповідь, опис, міркування,есе) і </w:t>
            </w:r>
            <w:r>
              <w:rPr>
                <w:i/>
                <w:iCs/>
              </w:rPr>
              <w:t>пояснює</w:t>
            </w:r>
            <w:r>
              <w:t xml:space="preserve"> їх призначення [4 МОВ 4.1]; </w:t>
            </w:r>
            <w:r>
              <w:rPr>
                <w:i/>
                <w:iCs/>
              </w:rPr>
              <w:t>знаходит</w:t>
            </w:r>
            <w:r>
              <w:rPr>
                <w:i/>
                <w:iCs/>
              </w:rPr>
              <w:t>ь</w:t>
            </w:r>
            <w:r>
              <w:t xml:space="preserve"> у тексті-міркуванні твердження, доказ і висновок [4 МОВ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t xml:space="preserve">будує розповіді, описи, міркування, есе [4 МОВ 3.1]; </w:t>
            </w:r>
            <w:r>
              <w:rPr>
                <w:i/>
                <w:iCs/>
              </w:rPr>
              <w:t>розрізняє</w:t>
            </w:r>
            <w:r>
              <w:t xml:space="preserve"> і </w:t>
            </w:r>
            <w:r>
              <w:rPr>
                <w:i/>
                <w:iCs/>
              </w:rPr>
              <w:t>будує</w:t>
            </w:r>
            <w:r>
              <w:t xml:space="preserve"> тексти художнього і науково- популярного стилів [4 МОВ 3.1], [4 МОВ 4.1];</w:t>
            </w:r>
          </w:p>
          <w:p w:rsidR="00604C54" w:rsidRDefault="00C12DBE">
            <w:pPr>
              <w:pStyle w:val="a5"/>
              <w:shd w:val="clear" w:color="auto" w:fill="auto"/>
              <w:spacing w:line="324" w:lineRule="auto"/>
              <w:ind w:firstLine="140"/>
            </w:pPr>
            <w:r>
              <w:rPr>
                <w:i/>
                <w:iCs/>
              </w:rPr>
              <w:t>використовує</w:t>
            </w:r>
            <w:r>
              <w:t xml:space="preserve"> засоби зв’язку речень у тексті [4 </w:t>
            </w:r>
            <w:r>
              <w:t>МОВ 421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Дослідження текстів різних типів і стилів.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Визначення теми і мети тексту. Складання плану тексту. Побудова текстів різних типів і стилів</w:t>
            </w:r>
          </w:p>
        </w:tc>
      </w:tr>
    </w:tbl>
    <w:p w:rsidR="00604C54" w:rsidRDefault="00604C54">
      <w:pPr>
        <w:spacing w:after="155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/>
      </w:pPr>
      <w:bookmarkStart w:id="11" w:name="bookmark10"/>
      <w:bookmarkStart w:id="12" w:name="bookmark11"/>
      <w:r>
        <w:t>Літературне читання</w:t>
      </w:r>
      <w:bookmarkEnd w:id="11"/>
      <w:bookmarkEnd w:id="12"/>
    </w:p>
    <w:p w:rsidR="00604C54" w:rsidRDefault="00C12DBE">
      <w:pPr>
        <w:pStyle w:val="1"/>
        <w:shd w:val="clear" w:color="auto" w:fill="auto"/>
        <w:spacing w:after="320" w:line="240" w:lineRule="auto"/>
        <w:ind w:firstLine="0"/>
        <w:jc w:val="center"/>
      </w:pPr>
      <w:r>
        <w:t>(навчальний предмет)</w:t>
      </w:r>
    </w:p>
    <w:p w:rsidR="00604C54" w:rsidRDefault="00C12DBE">
      <w:pPr>
        <w:pStyle w:val="1"/>
        <w:shd w:val="clear" w:color="auto" w:fill="auto"/>
        <w:spacing w:after="320" w:line="240" w:lineRule="auto"/>
        <w:ind w:firstLine="0"/>
        <w:jc w:val="center"/>
        <w:sectPr w:rsidR="00604C54">
          <w:headerReference w:type="default" r:id="rId8"/>
          <w:headerReference w:type="first" r:id="rId9"/>
          <w:pgSz w:w="11900" w:h="16840"/>
          <w:pgMar w:top="1129" w:right="897" w:bottom="1134" w:left="972" w:header="0" w:footer="3" w:gutter="0"/>
          <w:cols w:space="720"/>
          <w:noEndnote/>
          <w:titlePg/>
          <w:docGrid w:linePitch="360"/>
        </w:sectPr>
      </w:pPr>
      <w:r>
        <w:t>Мовно-літературна освітня галузь</w:t>
      </w:r>
    </w:p>
    <w:p w:rsidR="00604C54" w:rsidRDefault="00C12DBE">
      <w:pPr>
        <w:pStyle w:val="11"/>
        <w:keepNext/>
        <w:keepLines/>
        <w:shd w:val="clear" w:color="auto" w:fill="auto"/>
        <w:spacing w:line="259" w:lineRule="auto"/>
      </w:pPr>
      <w:bookmarkStart w:id="13" w:name="bookmark12"/>
      <w:bookmarkStart w:id="14" w:name="bookmark13"/>
      <w:r>
        <w:lastRenderedPageBreak/>
        <w:t>Пояснювальна записка</w:t>
      </w:r>
      <w:bookmarkEnd w:id="13"/>
      <w:bookmarkEnd w:id="14"/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У Типовій освітній програмі (3-4 класи) мовно-літературну освітню галузь структуровано через впровадження навчальних предметів «Українська мова», «Літературне читання».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Назва предмета </w:t>
      </w:r>
      <w:r>
        <w:rPr>
          <w:b/>
          <w:bCs/>
        </w:rPr>
        <w:t>- «Літературне чит</w:t>
      </w:r>
      <w:r>
        <w:rPr>
          <w:b/>
          <w:bCs/>
        </w:rPr>
        <w:t xml:space="preserve">ання» </w:t>
      </w:r>
      <w:r>
        <w:t>зумовлює необхідність визначення його мети і завдань, що вимагає відповідної конкретизації змістових ліній і очікуваних результатів.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Мета - </w:t>
      </w:r>
      <w:r>
        <w:t>розвиток особистості молодшого школяра засобами різних видів читацької діяльності; формування читацької, комун</w:t>
      </w:r>
      <w:r>
        <w:t xml:space="preserve">ікативної та інших ключових </w:t>
      </w:r>
      <w:r w:rsidRPr="006A25B1">
        <w:rPr>
          <w:lang w:eastAsia="ru-RU" w:bidi="ru-RU"/>
        </w:rPr>
        <w:t xml:space="preserve">компетентностей; </w:t>
      </w:r>
      <w:r>
        <w:t>збагачення емоційно-ціннісного, естетичного,соціального та пізнавального досвіду; розвиток образного, критичного і логічного мислення та літературно-творчих здібностей; формування готовності до вивчення українсь</w:t>
      </w:r>
      <w:r>
        <w:t>кої та зарубіжної літератури в освітньому закладі II ступеня.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</w:pPr>
      <w:r>
        <w:t xml:space="preserve">Досягнення мети передбачає розв’язання таких </w:t>
      </w:r>
      <w:r>
        <w:rPr>
          <w:b/>
          <w:bCs/>
        </w:rPr>
        <w:t xml:space="preserve">завдань: </w:t>
      </w:r>
      <w:r>
        <w:t>ознайомлення учнів з дитячою літературою різної тематики і жанрів; формування в учнів повноцінної навички читання як універсального інструме</w:t>
      </w:r>
      <w:r>
        <w:t>нту функціональної грамотності;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>розвиток інтересу і здатності до самостійної читацької діяльності для задоволення різних потреб читача;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</w:pPr>
      <w:r>
        <w:t>формування умінь опрацьовувати художні, науково-художні тексти; оволодіння прийомами структурно-смислового і образного а</w:t>
      </w:r>
      <w:r>
        <w:t>налізу текстів різних видів;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</w:pPr>
      <w:r>
        <w:t>розвиток образного, критичного, логічного мислення та мовлення; формування умінь самостійної роботи з різними видами і джерелами інформації;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>формування прийомів роботи з дитячою книжкою, періодичною, довідковою літературою;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>фор</w:t>
      </w:r>
      <w:r>
        <w:t>мування вмінь безпечного і критичного використання медіапродукції, здатності створювати медіапродукти і спілкуватися за допомогою медіазасобів;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>розвиток уяви і здатності виявляти себе у різних видах літературно- творчої діяльності.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Відповідно до мети і зав</w:t>
      </w:r>
      <w:r>
        <w:t>дань предмета «Літературне читання» визначено такі змістові лінії: «Пізнаємо простір дитячого читання»; «Розвиваємо навичку читання, оволодіваємо прийомами розуміння прочитаного»; «Взаємодіємо усно за змістом прослуханого»; «Досліджуємо і взаємодіємо з тек</w:t>
      </w:r>
      <w:r>
        <w:t>стами різних видів»; «Оволодіваємо прийомами роботи з дитячою книжкою»; «Досліджуємо і взаємодіємо з медіапродукцією»; «Перетворюємо та інсценізуємо прочитане; створюємо власні тексти».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Реалізація змістових ліній програми з літературного читання здійснюєть</w:t>
      </w:r>
      <w:r>
        <w:t>ся у процесі особистісно зорієнтованої розвивальної читацької і комунікативної діяльності учнів. Враховуючи потреби та інтереси молодших школярів у пізнанні світу людей, природи, самопізнанні, залучаючи їх до вдумливого читання найкращих дитячих книжок, те</w:t>
      </w:r>
      <w:r>
        <w:t>кстів, різних видів учитель виховує україномовну особистість, компетентного, критично мислячого читача, який розуміє цінність книги, відчуває красу рідного слова, збагачує свій читацький, мовленнєвий і пізнавальний досвід.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«Пізнаємо простір </w:t>
      </w:r>
      <w:r>
        <w:t xml:space="preserve">дитячого читання» створює передумови для ознайомлення учнів 3-4 класів з різноманітною за темами і жанрами дитячою літературою, з різними видами довідкових, навчальних і медіатекстів, способами здобуття інформації у </w:t>
      </w:r>
      <w:r>
        <w:lastRenderedPageBreak/>
        <w:t>сучасному медіапросторі.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Простір </w:t>
      </w:r>
      <w:r>
        <w:t>дитячого читання передбачає взаємодію організованої і самостійної читацької діяльності учнів, що сприяє формуванню дитини-читача, який на завершення початкової школи має належний читацький кругозір, розуміє цінність читання і виявляє до нього інтерес, набу</w:t>
      </w:r>
      <w:r>
        <w:t>ває достатній досвід використання з різною метою текстів різних видів.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Змістова лінія «Розвиваємо навичку читання, оволодіваємо прийомами розуміння прочитаного» охоплює такі основні змістові блоки: удосконалення й розвиток якісних характеристик технічної і</w:t>
      </w:r>
      <w:r>
        <w:t xml:space="preserve"> смислової сторін навички під час читання вголос і мовчки; самостійне застосування мовленнєвих та позамовних засобів художньої виразності; оволодіння, з поступовим нарощуванням ступеня складності, прийомами смислового читання (прийоми самостійного розумінн</w:t>
      </w:r>
      <w:r>
        <w:t>я лексичного значення слів, словосполучень; повноцінного усвідомлення в тексті фактичної, концептуальної, підтекстової (з допомогою вчителя) інформації); застосування видів читання: аналітичного, переглядового, вибіркового відповідно до мети читання.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Зміст</w:t>
      </w:r>
      <w:r>
        <w:t>ова лінія «Взаємодіємо усно за змістом прослуханого» спрямована на формування в учнів умінь сприймати, аналізувати, інтерпретувати й оцінювати усну інформацію та використовувати її в різних комунікативних ситуаціях, спілкуватися з іншими людьми в діалогічн</w:t>
      </w:r>
      <w:r>
        <w:t>ій і формі заради досягнення певних життєвих цілей.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Змістова лінія «Досліджуємо і взаємодіємо з текстами різних видів» передбачає цілісне сприймання учнями художніх, науково-художніх текстів, їх аналіз, інтерпретацію з використанням літературознавчих понят</w:t>
      </w:r>
      <w:r>
        <w:t>ь (практично); формування умінь висловлювати рефлексивні судження у зв’язку з прочитаним, критично оцінювати інформацію в текстах різних видів та використовувати її для збагачення особистого читацького досвіду.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Змістова лінія «Оволодіваємо прийомами роботи</w:t>
      </w:r>
      <w:r>
        <w:t xml:space="preserve"> з дитячою книжкою» передбачає формування і розвиток в учнів прийомів розрізнення дитячих книжок за жанрово-тематичними ознаками, типом видання (книжка-твір, книжка-збірка, довідник, словник і т.ін.); прогнозування орієнтовного змісту книжки (твору) з опор</w:t>
      </w:r>
      <w:r>
        <w:t>ою на її ілюстративний та довідково-інформаційний апарат; прийомів самостійного вибору книжок з використанням інформаційних ресурсів дитячої бібліотеки; умінь зв’язно висловлювати власні емоційно-оцінні враження щодо змісту прочитаного, складати короткий в</w:t>
      </w:r>
      <w:r>
        <w:t>ідгук на прочитану книжку та ін.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Змістова лінія «Досліджуємо і взаємодіємо з медіапродукцією» має на меті формування і розвиток в учнів понять про різні види медіа та використані в них вербальні і невербальні засоби впливу на читача; формування умінь і нав</w:t>
      </w:r>
      <w:r>
        <w:t>ичок сприймати, аналізувати, інтерпретувати, критично оцінювати і безпечно користуватися медіазасобами; виражати себе і спілкуватися з іншими за допомогою власних медіапродуктів.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Оволодіння медіаграмотністю є поліпредметним процесом, який передбачає зв'язо</w:t>
      </w:r>
      <w:r>
        <w:t>к із щоденним життям дітей не лише в школі, а й поза нею, створення можливостей набувати досвід критичного осмислення різної медіапродукції, що має позитивно вплинути на розширення їхнього читацького і соціального досвіду, вироблення умінь відрізняти корис</w:t>
      </w:r>
      <w:r>
        <w:t>ну інформацію від шкідливої, уникати імовірних для цього віку ризиків взаємодії з медіапродуктами.</w:t>
      </w:r>
    </w:p>
    <w:p w:rsidR="00604C54" w:rsidRDefault="00C12DBE">
      <w:pPr>
        <w:pStyle w:val="1"/>
        <w:shd w:val="clear" w:color="auto" w:fill="auto"/>
        <w:spacing w:after="300"/>
        <w:ind w:firstLine="740"/>
        <w:jc w:val="both"/>
      </w:pPr>
      <w:r>
        <w:t xml:space="preserve">Змістова лінія «Перетворюємо та інсценізуємо прочитане; створюємо власні тексти» передбачає розвиток уяви, художньо-образного мислення і мовлення </w:t>
      </w:r>
      <w:r>
        <w:t xml:space="preserve">дітей, </w:t>
      </w:r>
      <w:r>
        <w:lastRenderedPageBreak/>
        <w:t>оволодіння вербальними і невербальними засобами створення творчих продуктів з різним ступенем самостійності (зміни, доповнення, продовження тексту, ілюстрування; участь в інсценізаціях, дослідницьких проектах; складання есе, казок, віршів, закличок,</w:t>
      </w:r>
      <w:r>
        <w:t xml:space="preserve"> загадок, оповідань та ін.).</w:t>
      </w:r>
    </w:p>
    <w:p w:rsidR="00604C54" w:rsidRDefault="00C12DBE">
      <w:pPr>
        <w:pStyle w:val="11"/>
        <w:keepNext/>
        <w:keepLines/>
        <w:shd w:val="clear" w:color="auto" w:fill="auto"/>
      </w:pPr>
      <w:bookmarkStart w:id="15" w:name="bookmark14"/>
      <w:bookmarkStart w:id="16" w:name="bookmark15"/>
      <w:r>
        <w:t>З клас</w:t>
      </w:r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  <w:gridCol w:w="458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left="1980" w:hanging="1980"/>
            </w:pPr>
            <w:r>
              <w:rPr>
                <w:b/>
                <w:bCs/>
              </w:rPr>
              <w:t>Очікувані результати навчання здобувачів освіти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Пізнаємо простір дитячого читання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454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Учень/учениця: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 xml:space="preserve">правильно називає та практично розрізнює </w:t>
            </w:r>
            <w:r>
              <w:t xml:space="preserve">фольклорні і авторські твори [3 МОВ 2.2]; </w:t>
            </w:r>
            <w:r>
              <w:rPr>
                <w:i/>
                <w:iCs/>
              </w:rPr>
              <w:t>співвідносить</w:t>
            </w:r>
            <w:r>
              <w:t xml:space="preserve"> вивчені твори з відповідними жанрами (казка, вірш, художні і науково- художні оповідання; байка) [3 МОВ 2.1]; </w:t>
            </w:r>
            <w:r>
              <w:rPr>
                <w:i/>
                <w:iCs/>
              </w:rPr>
              <w:t>самостійно визначає</w:t>
            </w:r>
            <w:r>
              <w:t xml:space="preserve"> жанрові ознаки казок, віршів, оповідань, називає основні жанрові ознак</w:t>
            </w:r>
            <w:r>
              <w:t>и п’єси [ЗМОВ 2.1];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розуміє,</w:t>
            </w:r>
            <w:r>
              <w:t xml:space="preserve"> яку інформацію можна одержати в творах різних жанрів [3 МОВ 2.4];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називає</w:t>
            </w:r>
            <w:r>
              <w:t xml:space="preserve"> основні теми прочитаного; прізвища, імена відомих українських письменників, твори яких вивчалися на уроках літературного читання [3 МОВ 2.2], [3 МОВ 2.5];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розповідає</w:t>
            </w:r>
            <w:r>
              <w:t xml:space="preserve"> епізоди з життя відомих письменників, про їхні твори, 3 якими неодноразово ознайомлювалис</w:t>
            </w:r>
            <w:r>
              <w:t>я під час навчання [3 МОВ 1.3];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вміє</w:t>
            </w:r>
            <w:r>
              <w:t xml:space="preserve"> розповісти сюжети кількох казок (фольклорних і авторських);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 xml:space="preserve">знає </w:t>
            </w:r>
            <w:r>
              <w:rPr>
                <w:i/>
                <w:iCs/>
              </w:rPr>
              <w:t>напам ’ять</w:t>
            </w:r>
            <w:r>
              <w:t xml:space="preserve"> 5-6 віршів, кілька прислів’їв, скоромовок;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виявляє ставлення</w:t>
            </w:r>
            <w:r>
              <w:t xml:space="preserve"> до прослуханого і прочитаного [3 МОВ 2.3], [3 МОВ 2.4];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знає і називає</w:t>
            </w:r>
            <w:r>
              <w:t xml:space="preserve"> найважливіш</w:t>
            </w:r>
            <w:r>
              <w:t>і інформаційні ресурси [3 МОВ 2.5];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Доступний і цікавий дітям навчальний матеріал різноманітний за жанрами, персоналіями і джерелами здобуття інформації:</w:t>
            </w:r>
          </w:p>
          <w:p w:rsidR="00604C54" w:rsidRDefault="00C12DB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47"/>
              </w:tabs>
              <w:ind w:firstLine="460"/>
              <w:jc w:val="both"/>
            </w:pPr>
            <w:r>
              <w:rPr>
                <w:i/>
                <w:iCs/>
              </w:rPr>
              <w:t>усна народна творчість</w:t>
            </w:r>
            <w:r>
              <w:t xml:space="preserve"> (малі фольклорні форми: лічилки, скоромовки, загадки, приказки, прислів’я; казк</w:t>
            </w:r>
            <w:r>
              <w:t>и героїко-фантастичні, легенди, байки, пісні);</w:t>
            </w:r>
          </w:p>
          <w:p w:rsidR="00604C54" w:rsidRDefault="00C12DB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52"/>
              </w:tabs>
              <w:spacing w:line="259" w:lineRule="auto"/>
              <w:ind w:firstLine="460"/>
              <w:jc w:val="both"/>
            </w:pPr>
            <w:r>
              <w:rPr>
                <w:i/>
                <w:iCs/>
              </w:rPr>
              <w:t>художні твори відомих українських і зарубіжних письменників:</w:t>
            </w:r>
          </w:p>
          <w:p w:rsidR="00604C54" w:rsidRDefault="00C12DB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05"/>
              </w:tabs>
              <w:spacing w:line="264" w:lineRule="auto"/>
              <w:ind w:firstLine="460"/>
              <w:jc w:val="both"/>
            </w:pPr>
            <w:r>
              <w:rPr>
                <w:i/>
                <w:iCs/>
              </w:rPr>
              <w:t>поезія</w:t>
            </w:r>
            <w:r>
              <w:t xml:space="preserve"> (вірші пейзажні, сюжетні,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733"/>
                <w:tab w:val="left" w:pos="3624"/>
              </w:tabs>
              <w:spacing w:line="264" w:lineRule="auto"/>
            </w:pPr>
            <w:r>
              <w:t>фантастичні,</w:t>
            </w:r>
            <w:r>
              <w:tab/>
              <w:t>гумористичні;</w:t>
            </w:r>
            <w:r>
              <w:tab/>
              <w:t>вірші-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загадки,акровірші);</w:t>
            </w:r>
          </w:p>
          <w:p w:rsidR="00604C54" w:rsidRDefault="00C12DB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566"/>
              </w:tabs>
              <w:spacing w:line="264" w:lineRule="auto"/>
              <w:ind w:firstLine="460"/>
              <w:jc w:val="both"/>
            </w:pPr>
            <w:r>
              <w:rPr>
                <w:i/>
                <w:iCs/>
              </w:rPr>
              <w:t>проза</w:t>
            </w:r>
            <w:r>
              <w:t xml:space="preserve"> (оповідання, уривки з повістей, казки; п’єси);</w:t>
            </w:r>
          </w:p>
          <w:p w:rsidR="00604C54" w:rsidRDefault="00C12DB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05"/>
              </w:tabs>
              <w:spacing w:line="264" w:lineRule="auto"/>
              <w:ind w:firstLine="460"/>
            </w:pPr>
            <w:r>
              <w:rPr>
                <w:i/>
                <w:iCs/>
              </w:rPr>
              <w:t>байки</w:t>
            </w:r>
            <w:r>
              <w:t xml:space="preserve"> (вірші і проза).</w:t>
            </w:r>
          </w:p>
          <w:p w:rsidR="00604C54" w:rsidRDefault="00C12DB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695"/>
                <w:tab w:val="left" w:pos="3340"/>
              </w:tabs>
              <w:spacing w:line="264" w:lineRule="auto"/>
              <w:ind w:firstLine="460"/>
              <w:jc w:val="both"/>
            </w:pPr>
            <w:r>
              <w:rPr>
                <w:i/>
                <w:iCs/>
              </w:rPr>
              <w:t>Науково-художня,</w:t>
            </w:r>
            <w:r>
              <w:rPr>
                <w:i/>
                <w:iCs/>
              </w:rPr>
              <w:tab/>
              <w:t>довідкова,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література з різних джерел,тексти із ЗМ1.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Тематика дитячого читання'.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твори про почуття дітей, їхні захоплення, мрії, взаємини в сім'ї, школі; про стан </w:t>
            </w:r>
            <w:r>
              <w:t>природи у різні пори року; ставлення до Батьківщини, рідної мови, народних традицій, про історію рідного краю,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1"/>
        <w:gridCol w:w="459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i/>
                <w:iCs/>
              </w:rPr>
              <w:lastRenderedPageBreak/>
              <w:t>знаходить</w:t>
            </w:r>
            <w:r>
              <w:t xml:space="preserve"> в них потрібну інформацію [ЗМОВ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2.5]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видатних людей, захисників України; відкриття; про житія письменників, створення книг; медіатек</w:t>
            </w:r>
            <w:r>
              <w:t>сти.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840"/>
            </w:pPr>
            <w:r>
              <w:rPr>
                <w:b/>
                <w:bCs/>
              </w:rPr>
              <w:t>Розвиваємо навичку читання, оволодіваємо прийомами розуміння прочитаного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102"/>
          <w:jc w:val="center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читає вголос, правильно, цілими словами і групами слів</w:t>
            </w:r>
            <w:r>
              <w:t xml:space="preserve"> у темпі, який дає змогу розуміти прочитане [3 МОВ 2.1];</w:t>
            </w:r>
          </w:p>
          <w:p w:rsidR="00604C54" w:rsidRDefault="00C12DBE">
            <w:pPr>
              <w:pStyle w:val="a5"/>
              <w:shd w:val="clear" w:color="auto" w:fill="auto"/>
              <w:spacing w:after="260"/>
              <w:ind w:firstLine="140"/>
              <w:jc w:val="both"/>
            </w:pPr>
            <w:r>
              <w:rPr>
                <w:i/>
                <w:iCs/>
              </w:rPr>
              <w:t>оволодіває</w:t>
            </w:r>
            <w:r>
              <w:t xml:space="preserve"> продуктивними способами читання мовчки (самостійно та з допомогою вчителя) [3 МОВ 2.1], [3 МОВ 2.2];</w:t>
            </w:r>
          </w:p>
          <w:p w:rsidR="00604C54" w:rsidRDefault="00C12DBE">
            <w:pPr>
              <w:pStyle w:val="a5"/>
              <w:shd w:val="clear" w:color="auto" w:fill="auto"/>
              <w:spacing w:after="540"/>
              <w:ind w:firstLine="140"/>
              <w:jc w:val="both"/>
            </w:pPr>
            <w:r>
              <w:rPr>
                <w:i/>
                <w:iCs/>
              </w:rPr>
              <w:t>оволодіває та самостійно застосовує</w:t>
            </w:r>
            <w:r>
              <w:t xml:space="preserve"> прийоми виразного читання та декламування напам’ять (для художніх текстів) [3 МОВ 2.1], [3 МОВ 2.2];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80"/>
                <w:tab w:val="left" w:pos="2626"/>
                <w:tab w:val="left" w:pos="4037"/>
              </w:tabs>
              <w:ind w:firstLine="140"/>
              <w:jc w:val="both"/>
            </w:pPr>
            <w:r>
              <w:rPr>
                <w:i/>
                <w:iCs/>
              </w:rPr>
              <w:t xml:space="preserve">виділяє у тексті </w:t>
            </w:r>
            <w:r>
              <w:rPr>
                <w:i/>
                <w:iCs/>
              </w:rPr>
              <w:t>і пояснює</w:t>
            </w:r>
            <w:r>
              <w:t xml:space="preserve"> значення незнайомих</w:t>
            </w:r>
            <w:r>
              <w:tab/>
              <w:t>слів,</w:t>
            </w:r>
            <w:r>
              <w:tab/>
              <w:t>висловів,</w:t>
            </w:r>
            <w:r>
              <w:tab/>
              <w:t>термінів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(самостійно та з допомогою вчителя)</w:t>
            </w:r>
            <w:r>
              <w:t xml:space="preserve"> [3 МОВ 2.1], [3 МОВ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самостійно розуміє</w:t>
            </w:r>
            <w:r>
              <w:t xml:space="preserve"> фактичний зміст текстів різних видів та основні думки (самостійно, а також з допомогою вчителя) [3 МОВ 2.1], [3 МОВ 2.4]</w:t>
            </w:r>
            <w:r>
              <w:t>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застосовує</w:t>
            </w:r>
            <w:r>
              <w:t xml:space="preserve"> різні види читання під час опрацювання змісту текстів різних видів (самостійно та за завданням учителя), а також перечитування як засіб поглибленого розуміння змісту. [3 МОВ 2.1 ], [3 МОВ 2.2], [3</w:t>
            </w:r>
          </w:p>
          <w:p w:rsidR="00604C54" w:rsidRDefault="00C12DBE">
            <w:pPr>
              <w:pStyle w:val="a5"/>
              <w:shd w:val="clear" w:color="auto" w:fill="auto"/>
              <w:spacing w:after="400"/>
            </w:pPr>
            <w:r>
              <w:t>МОВ 2.4]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723"/>
                <w:tab w:val="left" w:pos="2218"/>
                <w:tab w:val="left" w:pos="3566"/>
              </w:tabs>
              <w:jc w:val="both"/>
            </w:pPr>
            <w:r>
              <w:t>Формування</w:t>
            </w:r>
            <w:r>
              <w:tab/>
              <w:t>і</w:t>
            </w:r>
            <w:r>
              <w:tab/>
              <w:t>розвиток</w:t>
            </w:r>
            <w:r>
              <w:tab/>
              <w:t>якісних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характеристик навички читання вголос і мовчки: виконання вправ і завдань на регулювання дихання, розвиток уваги, пам’яті, темпу, фонематичного слуху, зорового сприймання, оперативного поля читання.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282"/>
                <w:tab w:val="left" w:pos="1882"/>
                <w:tab w:val="left" w:pos="3461"/>
              </w:tabs>
              <w:jc w:val="both"/>
            </w:pPr>
            <w:r>
              <w:t>Застосовування під час читання вголос, декламування напам’</w:t>
            </w:r>
            <w:r>
              <w:t>ять відповідно до змісту художнього твору інтонаційні мовленнєві засоби виразності (тон, сила голосу, логічний наголос, темп мовлення). Тлумачення значень незнайомих слів, висловів</w:t>
            </w:r>
            <w:r>
              <w:tab/>
              <w:t>за</w:t>
            </w:r>
            <w:r>
              <w:tab/>
              <w:t>допомогою</w:t>
            </w:r>
            <w:r>
              <w:tab/>
              <w:t>виносок,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тлумачного словника, а також спираючись на контекст.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Знаходження в тексті конкретних відомостей, фактів, понять, пояснення їх змісту (суті); виділення та пояснення важливих думок, які висловив автор. Застосування різних видів читання:</w:t>
            </w:r>
          </w:p>
          <w:p w:rsidR="00604C54" w:rsidRDefault="00C12DB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581"/>
              </w:tabs>
              <w:ind w:firstLine="460"/>
              <w:jc w:val="both"/>
            </w:pPr>
            <w:r>
              <w:t xml:space="preserve">аналітичне - для детального й поглибленого ознайомлення із змістом тексту </w:t>
            </w:r>
            <w:r>
              <w:t>(самостійно);</w:t>
            </w:r>
          </w:p>
          <w:p w:rsidR="00604C54" w:rsidRDefault="00C12DB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line="259" w:lineRule="auto"/>
              <w:ind w:firstLine="460"/>
              <w:jc w:val="both"/>
            </w:pPr>
            <w:r>
              <w:t>вибіркове - з метою знаходження потрібної інформації, фактів;</w:t>
            </w:r>
          </w:p>
          <w:p w:rsidR="00604C54" w:rsidRDefault="00C12DB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line="259" w:lineRule="auto"/>
              <w:ind w:firstLine="460"/>
              <w:jc w:val="both"/>
            </w:pPr>
            <w:r>
              <w:t>переглядове - для загального ознайомлення із змістом тексту (за завданнямучителя).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Взаємодіємо усно за змістом прочитаного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76" w:lineRule="auto"/>
              <w:ind w:firstLine="140"/>
              <w:jc w:val="both"/>
            </w:pPr>
            <w:r>
              <w:rPr>
                <w:i/>
                <w:iCs/>
              </w:rPr>
              <w:t>сприймає і розуміє</w:t>
            </w:r>
            <w:r>
              <w:t xml:space="preserve"> усне висловлення, художній чи науково-художній текст [3 МОВ 1.1], [3 МОВ 1.1];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уточнює</w:t>
            </w:r>
            <w:r>
              <w:t xml:space="preserve"> інформацію;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виконує</w:t>
            </w:r>
            <w:r>
              <w:t xml:space="preserve"> сприйняті на слух інструкції щодо виконання поставлених учителем навчальних завдань [3 МОВ 1.1], [3 МОВ 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відповідає</w:t>
            </w:r>
            <w:r>
              <w:t xml:space="preserve"> на запитання за змістом прослуханого тексту [3 МОВ 1.1], [3 МОВ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ставить</w:t>
            </w:r>
            <w:r>
              <w:t xml:space="preserve"> запитання до усного повідомлення та за змістом прослуханого тексту [3 МОВ 1.1], [3 МОВ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називає</w:t>
            </w:r>
            <w:r>
              <w:t xml:space="preserve"> персонажів, місце і час дії, послідовність подій у прослуханому тексті [3 МОВ 1.1], [3 МОВ 1.3];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Сприймання-розуміння усної інформації.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5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4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 xml:space="preserve">Аналіз та </w:t>
            </w:r>
            <w:r>
              <w:t>інтерпретація почутого.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901"/>
                <w:tab w:val="right" w:pos="4296"/>
              </w:tabs>
              <w:ind w:firstLine="460"/>
              <w:jc w:val="both"/>
            </w:pPr>
            <w:r>
              <w:t>- розвиток умінь запитувати і відповідати на запитання за змістом прослуханих</w:t>
            </w:r>
            <w:r>
              <w:tab/>
              <w:t>текстів;</w:t>
            </w:r>
            <w:r>
              <w:tab/>
              <w:t>визначати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30"/>
                <w:tab w:val="left" w:pos="3096"/>
                <w:tab w:val="right" w:pos="4296"/>
              </w:tabs>
              <w:jc w:val="both"/>
            </w:pPr>
            <w:r>
              <w:t>послідовність подій, головного героя; виокремлювати</w:t>
            </w:r>
            <w:r>
              <w:tab/>
              <w:t>цікаву</w:t>
            </w:r>
            <w:r>
              <w:tab/>
              <w:t>для</w:t>
            </w:r>
            <w:r>
              <w:tab/>
              <w:t>себе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інформацію; визначати тему твору; брати участь в обговоренні інформ</w:t>
            </w:r>
            <w:r>
              <w:t>ації, яка зацікавила;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6"/>
        <w:gridCol w:w="459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437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lastRenderedPageBreak/>
              <w:t>вибирає</w:t>
            </w:r>
            <w:r>
              <w:t xml:space="preserve"> інформацію з прослуханого тексту і </w:t>
            </w:r>
            <w:r>
              <w:rPr>
                <w:i/>
                <w:iCs/>
              </w:rPr>
              <w:t>пояснює</w:t>
            </w:r>
            <w:r>
              <w:t xml:space="preserve"> чому зацікавила інформація [3 МОВ 1.1], [3 МОВ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тему сприйнятого на слух твору; </w:t>
            </w:r>
            <w:r>
              <w:rPr>
                <w:i/>
                <w:iCs/>
              </w:rPr>
              <w:t>бере участь</w:t>
            </w:r>
            <w:r>
              <w:t xml:space="preserve"> у колективному обговоренні почутого; </w:t>
            </w:r>
            <w:r>
              <w:rPr>
                <w:i/>
                <w:iCs/>
              </w:rPr>
              <w:t>зацікавлено й уважно</w:t>
            </w:r>
            <w:r>
              <w:t xml:space="preserve"> слухає співрозмовників, </w:t>
            </w:r>
            <w:r>
              <w:rPr>
                <w:i/>
                <w:iCs/>
              </w:rPr>
              <w:t>толерантно ставиться</w:t>
            </w:r>
            <w:r>
              <w:t xml:space="preserve"> до їхніх думок [3 МОВ 1.1], [3 МОВ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ключові слова і фрази в усному висловленні [3 МОВ 1.1], [3 МОВ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висловлює</w:t>
            </w:r>
            <w:r>
              <w:t xml:space="preserve"> власне ставлення до зм</w:t>
            </w:r>
            <w:r>
              <w:t>істу прослуханої текстової інформації [3 МОВ 1.6];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700"/>
                <w:tab w:val="left" w:pos="2097"/>
                <w:tab w:val="left" w:pos="3153"/>
              </w:tabs>
              <w:spacing w:line="259" w:lineRule="auto"/>
              <w:ind w:firstLine="460"/>
            </w:pPr>
            <w:r>
              <w:t>розвиток</w:t>
            </w:r>
            <w:r>
              <w:tab/>
              <w:t>умінь</w:t>
            </w:r>
            <w:r>
              <w:tab/>
              <w:t>розпізнавати</w:t>
            </w:r>
          </w:p>
          <w:p w:rsidR="00604C54" w:rsidRDefault="00C12DBE">
            <w:pPr>
              <w:pStyle w:val="a5"/>
              <w:shd w:val="clear" w:color="auto" w:fill="auto"/>
              <w:spacing w:after="260" w:line="259" w:lineRule="auto"/>
              <w:ind w:left="180"/>
            </w:pPr>
            <w:r>
              <w:t>ключові слова і фрази в усному повідомленні;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810"/>
                <w:tab w:val="left" w:pos="2918"/>
              </w:tabs>
            </w:pPr>
            <w:r>
              <w:t>Формування</w:t>
            </w:r>
            <w:r>
              <w:tab/>
              <w:t>умінь</w:t>
            </w:r>
            <w:r>
              <w:tab/>
              <w:t>висловлювати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оцінювальнісудження:</w:t>
            </w:r>
          </w:p>
          <w:p w:rsidR="00604C54" w:rsidRDefault="00C12DB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727"/>
              </w:tabs>
              <w:spacing w:line="264" w:lineRule="auto"/>
              <w:ind w:left="180" w:firstLine="280"/>
              <w:jc w:val="both"/>
            </w:pPr>
            <w:r>
              <w:t xml:space="preserve">вербалізація своїх перших вражень щодо прослуханого: що сподобалось, </w:t>
            </w:r>
            <w:r>
              <w:t>здивувало, який настрій викликав твір і т. ін.;</w:t>
            </w:r>
          </w:p>
          <w:p w:rsidR="00604C54" w:rsidRDefault="00C12DBE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722"/>
              </w:tabs>
              <w:spacing w:after="140" w:line="259" w:lineRule="auto"/>
              <w:ind w:left="180" w:firstLine="280"/>
              <w:jc w:val="both"/>
            </w:pPr>
            <w:r>
              <w:t>висловлення власної думки про факти, події у сприйнятому на слух тексті.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підтримує</w:t>
            </w:r>
            <w:r>
              <w:t xml:space="preserve"> діалог з учителем, однокласниками на основі прослуханого [3 МОВ 1.6], [3 МОВ 1.6], [3 МОВ 1.7];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877"/>
                <w:tab w:val="left" w:pos="3470"/>
              </w:tabs>
              <w:spacing w:line="259" w:lineRule="auto"/>
              <w:jc w:val="both"/>
            </w:pPr>
            <w:r>
              <w:rPr>
                <w:i/>
                <w:iCs/>
              </w:rPr>
              <w:t>користується</w:t>
            </w:r>
            <w:r>
              <w:tab/>
            </w:r>
            <w:r>
              <w:t>формулами</w:t>
            </w:r>
            <w:r>
              <w:tab/>
              <w:t>мовленнєвого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t xml:space="preserve">етикету; </w:t>
            </w:r>
            <w:r>
              <w:rPr>
                <w:i/>
                <w:iCs/>
              </w:rPr>
              <w:t>дотримується</w:t>
            </w:r>
            <w:r>
              <w:t xml:space="preserve"> правил спілкування, найважливіших правил літературної вимови [3 МОВ 1.6], ГЗ МОВ 1.7]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526"/>
                <w:tab w:val="left" w:pos="3091"/>
              </w:tabs>
              <w:spacing w:line="259" w:lineRule="auto"/>
            </w:pPr>
            <w:r>
              <w:t>Практичне</w:t>
            </w:r>
            <w:r>
              <w:tab/>
              <w:t>оволодіння</w:t>
            </w:r>
            <w:r>
              <w:tab/>
              <w:t>діалогічною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формою мовлення, етикетними нормами культури спілкування.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Досліджуємо і </w:t>
            </w:r>
            <w:r>
              <w:rPr>
                <w:b/>
                <w:bCs/>
              </w:rPr>
              <w:t>взаємодіємо з текстами різних видів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 xml:space="preserve">Самостійно читає, практично розрізняє </w:t>
            </w:r>
            <w:r>
              <w:t xml:space="preserve">художні, науково-художні тексти, </w:t>
            </w:r>
            <w:r>
              <w:rPr>
                <w:i/>
                <w:iCs/>
              </w:rPr>
              <w:t>визначає</w:t>
            </w:r>
            <w:r>
              <w:t xml:space="preserve"> їх особливості та мету опрацювання, </w:t>
            </w:r>
            <w:r>
              <w:rPr>
                <w:i/>
                <w:iCs/>
              </w:rPr>
              <w:t>перераховує</w:t>
            </w:r>
            <w:r>
              <w:t xml:space="preserve"> ознаки, які вказують на приналежність тексту до художнього чи науково-художнього [3 МОВ 2.1], [3 МОВ 2.5];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Сприймання і практичне розрізнення текстів різних видів (художні, науково- художні).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902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відповідає</w:t>
            </w:r>
            <w:r>
              <w:t xml:space="preserve"> на запитання щодо прочитаного твору [3 МОВ 2.2], [3 МОВ 2.4];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знаходить і пояснює</w:t>
            </w:r>
            <w:r>
              <w:t xml:space="preserve"> зв’язки між реченнями, абзацами і частинами тексту [3 МОВ 2.2], [3 МОВ 2.4];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самостійно визначає</w:t>
            </w:r>
            <w:r>
              <w:t xml:space="preserve"> послідовність подій у творі [3 МОВ 2.2], [3 МОВ 2.4];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3091"/>
              </w:tabs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самостійно складає</w:t>
            </w:r>
            <w:r>
              <w:t xml:space="preserve"> пла</w:t>
            </w:r>
            <w:r>
              <w:t>н до невеликих за обсягом і нескладних за будовою художніх текстів [3 МОВ 2.2],</w:t>
            </w:r>
            <w:r>
              <w:tab/>
              <w:t>[3 МОВ 2.6];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користується</w:t>
            </w:r>
            <w:r>
              <w:t xml:space="preserve"> планом і малюнками ля переказу прочитаного;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установлює</w:t>
            </w:r>
            <w:r>
              <w:t xml:space="preserve"> (з допомогою вчителя і самостійно) причиново-наслідкові зв’язки [3 МОВ 2.2];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у творах </w:t>
            </w:r>
            <w:r>
              <w:t>елементи розповіді, описи [3 МОВ 2.2];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визначає у</w:t>
            </w:r>
            <w:r>
              <w:t xml:space="preserve"> структурі епічного твору початок, основну частину, кінцівку;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пояснює їх</w:t>
            </w:r>
            <w:r>
              <w:t xml:space="preserve"> взаємозв’язок після аналізу твору [3 МОВ2.2];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самостійно знаходить</w:t>
            </w:r>
            <w:r>
              <w:t xml:space="preserve"> слова, вислови, речення, які є ключовими для розуміння подій характ</w:t>
            </w:r>
            <w:r>
              <w:t>еристики персонажів (самостійно та з допомогою вчителя) [3 МОВ 2.2], [3 МОВ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771"/>
                <w:tab w:val="left" w:pos="3658"/>
              </w:tabs>
              <w:spacing w:line="259" w:lineRule="auto"/>
            </w:pPr>
            <w:r>
              <w:t>Дослідження</w:t>
            </w:r>
            <w:r>
              <w:tab/>
              <w:t>побудови і</w:t>
            </w:r>
            <w:r>
              <w:tab/>
              <w:t>змісту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художнього тексту: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left="540" w:hanging="540"/>
            </w:pPr>
            <w:r>
              <w:t>1) смисловий і структурний аналіз тексту:</w:t>
            </w:r>
          </w:p>
          <w:p w:rsidR="00604C54" w:rsidRDefault="00C12DBE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line="259" w:lineRule="auto"/>
            </w:pPr>
            <w:r>
              <w:t>розвиток умінь відповідати на запитання за змістом прочитаних текстів;</w:t>
            </w:r>
          </w:p>
          <w:p w:rsidR="00604C54" w:rsidRDefault="00C12DBE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line="259" w:lineRule="auto"/>
            </w:pPr>
            <w:r>
              <w:t>знаходження в тексті зв’язків між реченнями, абзацами і частинами тексту та пояснення їх;</w:t>
            </w:r>
          </w:p>
          <w:p w:rsidR="00604C54" w:rsidRDefault="00C12DBE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259" w:lineRule="auto"/>
            </w:pPr>
            <w:r>
              <w:t>самостійне визначення послідовності подій у творі;</w:t>
            </w:r>
          </w:p>
          <w:p w:rsidR="00604C54" w:rsidRDefault="00C12DB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spacing w:line="259" w:lineRule="auto"/>
              <w:ind w:firstLine="180"/>
            </w:pPr>
            <w:r>
              <w:t>самостійне складання простого плану до невеликих за обсягом і нескладних за будовою оповідань;</w:t>
            </w:r>
          </w:p>
          <w:p w:rsidR="00604C54" w:rsidRDefault="00C12DB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line="269" w:lineRule="auto"/>
              <w:ind w:firstLine="180"/>
            </w:pPr>
            <w:r>
              <w:t>користування планом для переказу прочитаного твору;</w:t>
            </w:r>
          </w:p>
          <w:p w:rsidR="00604C54" w:rsidRDefault="00C12DB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line="264" w:lineRule="auto"/>
              <w:ind w:firstLine="180"/>
            </w:pPr>
            <w:r>
              <w:t>установлення причиново-наслідкових зв’язків;</w:t>
            </w:r>
          </w:p>
          <w:p w:rsidR="00604C54" w:rsidRDefault="00C12DB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line="254" w:lineRule="auto"/>
              <w:ind w:firstLine="180"/>
            </w:pPr>
            <w:r>
              <w:t>формування уміння розрізняти у творах елементи розповіді, опису;</w:t>
            </w:r>
          </w:p>
          <w:p w:rsidR="00604C54" w:rsidRDefault="00C12DB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line="259" w:lineRule="auto"/>
              <w:ind w:firstLine="180"/>
            </w:pPr>
            <w:r>
              <w:t>орієнтування у структурі тексту: зачин (початок), основна частина, кінцівка;</w:t>
            </w:r>
          </w:p>
          <w:p w:rsidR="00604C54" w:rsidRDefault="00C12DB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425"/>
              </w:tabs>
              <w:spacing w:line="259" w:lineRule="auto"/>
              <w:ind w:firstLine="180"/>
            </w:pPr>
            <w:r>
              <w:t>формування умінь знаходити в тексті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11"/>
                <w:tab w:val="left" w:pos="3384"/>
                <w:tab w:val="left" w:pos="4152"/>
              </w:tabs>
              <w:spacing w:line="259" w:lineRule="auto"/>
            </w:pPr>
            <w:r>
              <w:t>слова, вислови,</w:t>
            </w:r>
            <w:r>
              <w:tab/>
              <w:t>речення,</w:t>
            </w:r>
            <w:r>
              <w:tab/>
              <w:t>які</w:t>
            </w:r>
            <w:r>
              <w:tab/>
              <w:t>є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459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lang w:val="ru-RU" w:eastAsia="ru-RU" w:bidi="ru-RU"/>
              </w:rPr>
              <w:lastRenderedPageBreak/>
              <w:t>2.3];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самостійно визначає</w:t>
            </w:r>
            <w:r>
              <w:t xml:space="preserve"> тему твору; основну думку - з допомогою вчителя [3 МОВ 2.4];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самостійно переказує</w:t>
            </w:r>
            <w:r>
              <w:t xml:space="preserve"> текст (детально, стисло, вибірково) [3 МОВ 2.7];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262"/>
                <w:tab w:val="left" w:pos="2338"/>
                <w:tab w:val="left" w:pos="4090"/>
              </w:tabs>
              <w:spacing w:line="266" w:lineRule="auto"/>
              <w:jc w:val="both"/>
            </w:pPr>
            <w:r>
              <w:t>ключовими для розуміння тексту, характеристики персонажів; самостійно визначати тему твору та основну думку з допомогою вчителя; співвідносити головну</w:t>
            </w:r>
            <w:r>
              <w:tab/>
              <w:t>думку</w:t>
            </w:r>
            <w:r>
              <w:tab/>
              <w:t>прочитаного</w:t>
            </w:r>
            <w:r>
              <w:tab/>
              <w:t>із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t>заголовком, прислів’ям, ілюстрація</w:t>
            </w:r>
            <w:r>
              <w:t>ми; - — розвиток умінь застосовувати різні види переказу відповідно до мети (докладний, стислий, вибірковий);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10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розпізнає, називає, виділяє</w:t>
            </w:r>
            <w:r>
              <w:t xml:space="preserve"> в художньому тексті яскраві, образні вислови, художні описи природи, зовнішності людини, інших живих істот; </w:t>
            </w:r>
            <w:r>
              <w:rPr>
                <w:i/>
                <w:iCs/>
              </w:rPr>
              <w:t>пояснює</w:t>
            </w:r>
            <w:r>
              <w:t xml:space="preserve"> ї</w:t>
            </w:r>
            <w:r>
              <w:t>х роль у творі [3 МОВ2.2], [3 МОВ 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знаходить</w:t>
            </w:r>
            <w:r>
              <w:t xml:space="preserve"> у тексті самостійно і з допомогою вчителя слова, які мають переносне значення, порівняння, епітети, метафори (без вживання термінів); </w:t>
            </w:r>
            <w:r>
              <w:rPr>
                <w:i/>
                <w:iCs/>
              </w:rPr>
              <w:t>пояснює</w:t>
            </w:r>
            <w:r>
              <w:t xml:space="preserve"> їх роль у тексті, </w:t>
            </w:r>
            <w:r>
              <w:rPr>
                <w:i/>
                <w:iCs/>
              </w:rPr>
              <w:t>використовує</w:t>
            </w:r>
            <w:r>
              <w:t xml:space="preserve"> у власному мовленні [3 МОВ2.2], [3 МОВ 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з допомогою вчителя настрій,</w:t>
            </w:r>
            <w:r>
              <w:t xml:space="preserve"> загальну тональність твору; [3 МОВ 2.4]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left="560" w:hanging="560"/>
            </w:pPr>
            <w:r>
              <w:t>2) дослідження засобів художньої виразності:</w:t>
            </w:r>
          </w:p>
          <w:p w:rsidR="00604C54" w:rsidRDefault="00C12DB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line="264" w:lineRule="auto"/>
              <w:jc w:val="both"/>
            </w:pPr>
            <w:r>
              <w:t>розвиток умінь виділяти в тексті яскраві, точні, образні вислови, художні описи, з’ясовувати їх роль у творі: допомагають передати загальну емоційну тональність твору, ві</w:t>
            </w:r>
            <w:r>
              <w:t>дтворити в уяві картини природи, її стан, місце події; показати зміну емоційного настрою персонажів та ін.;</w:t>
            </w:r>
          </w:p>
          <w:p w:rsidR="00604C54" w:rsidRDefault="00C12DB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92"/>
              </w:tabs>
              <w:spacing w:line="264" w:lineRule="auto"/>
              <w:jc w:val="both"/>
            </w:pPr>
            <w:r>
              <w:t>розширення і поглиблення уявлень про епітет, порівняння, метафору; їх роль у тексті;</w:t>
            </w:r>
          </w:p>
          <w:p w:rsidR="00604C54" w:rsidRDefault="00C12DB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line="264" w:lineRule="auto"/>
              <w:jc w:val="both"/>
            </w:pPr>
            <w:r>
              <w:t>самостійне знаходження у тексті слів, що мають переносне значен</w:t>
            </w:r>
            <w:r>
              <w:t>ня, пояснення їх значень на прикладах;</w:t>
            </w:r>
          </w:p>
          <w:p w:rsidR="00604C54" w:rsidRDefault="00C12DB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98"/>
              </w:tabs>
              <w:spacing w:line="264" w:lineRule="auto"/>
              <w:jc w:val="both"/>
            </w:pPr>
            <w:r>
              <w:t>використання у власному мовленні засобів художньої виразності;</w:t>
            </w:r>
          </w:p>
          <w:p w:rsidR="00604C54" w:rsidRDefault="00C12DB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line="264" w:lineRule="auto"/>
              <w:jc w:val="both"/>
            </w:pPr>
            <w:r>
              <w:t>формування умінь визначати настрій, загальнутональність твору;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35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розрізняє, правильно називає</w:t>
            </w:r>
            <w:r>
              <w:t xml:space="preserve"> жанри творів, що опрацьовувалися під час навчання (практично) [3 МОВ 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самостійно визначає</w:t>
            </w:r>
            <w:r>
              <w:t xml:space="preserve"> жанрові ознаки казок про тварин, віршів, оповідань [3 МОВ 2.1]; </w:t>
            </w:r>
            <w:r>
              <w:rPr>
                <w:i/>
                <w:iCs/>
              </w:rPr>
              <w:t>визначає</w:t>
            </w:r>
            <w:r>
              <w:t xml:space="preserve"> жанрові ознаки героїко-фантастичних казок, байок, п’єс із допомогоювчителя [3 МОВ 2.1];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310"/>
                <w:tab w:val="left" w:pos="2030"/>
                <w:tab w:val="left" w:pos="3178"/>
                <w:tab w:val="left" w:pos="4747"/>
              </w:tabs>
              <w:ind w:firstLine="140"/>
              <w:jc w:val="both"/>
            </w:pPr>
            <w:r>
              <w:rPr>
                <w:i/>
                <w:iCs/>
              </w:rPr>
              <w:t>самостійно визначає</w:t>
            </w:r>
            <w:r>
              <w:t xml:space="preserve"> головних персонажів; </w:t>
            </w:r>
            <w:r>
              <w:rPr>
                <w:i/>
                <w:iCs/>
              </w:rPr>
              <w:t>пояснює,</w:t>
            </w:r>
            <w:r>
              <w:tab/>
              <w:t>які</w:t>
            </w:r>
            <w:r>
              <w:tab/>
              <w:t>вчинки</w:t>
            </w:r>
            <w:r>
              <w:tab/>
              <w:t>персонажів</w:t>
            </w:r>
            <w:r>
              <w:tab/>
              <w:t>є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позитивними, а які негативними [3 МОВ 2.3];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3) дослідження жанрових особливостей:</w:t>
            </w:r>
          </w:p>
          <w:p w:rsidR="00604C54" w:rsidRDefault="00C12DB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 xml:space="preserve">розвиток умінь самостійно визначати, усвідомлювати жанрові особливості творів, що </w:t>
            </w:r>
            <w:r>
              <w:t>вивчалися;</w:t>
            </w:r>
          </w:p>
          <w:p w:rsidR="00604C54" w:rsidRDefault="00C12DB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розширення та поглиблення знань та умінь про жанрові особливості казок про тварин, віршів (наявність рими, ритму, поділ на строфи - без вживання терміну), оповідань;</w:t>
            </w:r>
          </w:p>
          <w:p w:rsidR="00604C54" w:rsidRDefault="00C12DB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92"/>
                <w:tab w:val="left" w:pos="2222"/>
                <w:tab w:val="left" w:pos="2914"/>
              </w:tabs>
              <w:jc w:val="both"/>
            </w:pPr>
            <w:r>
              <w:t>спостереження</w:t>
            </w:r>
            <w:r>
              <w:tab/>
              <w:t>за</w:t>
            </w:r>
            <w:r>
              <w:tab/>
              <w:t>структурними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74"/>
              </w:tabs>
              <w:jc w:val="both"/>
            </w:pPr>
            <w:r>
              <w:t>особливостями</w:t>
            </w:r>
            <w:r>
              <w:tab/>
              <w:t>героїко-фантастичних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70"/>
                <w:tab w:val="left" w:pos="2602"/>
                <w:tab w:val="left" w:pos="3173"/>
                <w:tab w:val="left" w:pos="4253"/>
              </w:tabs>
              <w:jc w:val="both"/>
            </w:pPr>
            <w:r>
              <w:t>казок (таємнич</w:t>
            </w:r>
            <w:r>
              <w:t>і, зачаровані, незвичайні місця, предмети, істоти; надзвичайна сила, дивовижні перетворення та ін.), байок (невеликий за обсягом, здебільшого віршований</w:t>
            </w:r>
            <w:r>
              <w:tab/>
              <w:t>твір,</w:t>
            </w:r>
            <w:r>
              <w:tab/>
              <w:t>у</w:t>
            </w:r>
            <w:r>
              <w:tab/>
              <w:t>якому</w:t>
            </w:r>
            <w:r>
              <w:tab/>
              <w:t>в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40"/>
                <w:tab w:val="left" w:pos="3744"/>
              </w:tabs>
              <w:jc w:val="both"/>
            </w:pPr>
            <w:r>
              <w:t>гумористичній,</w:t>
            </w:r>
            <w:r>
              <w:tab/>
              <w:t>алегоричній</w:t>
            </w:r>
            <w:r>
              <w:tab/>
              <w:t>формі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зображуються людські вчинки, характери, недоліки), п’є</w:t>
            </w:r>
            <w:r>
              <w:t>с (драматичний твір, написаний для вистави);</w:t>
            </w:r>
          </w:p>
          <w:p w:rsidR="00604C54" w:rsidRDefault="00C12DB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jc w:val="both"/>
            </w:pPr>
            <w:r>
              <w:t>розвиток умінь правильно визначати і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03"/>
                <w:tab w:val="left" w:pos="2410"/>
                <w:tab w:val="left" w:pos="3614"/>
              </w:tabs>
              <w:jc w:val="both"/>
            </w:pPr>
            <w:r>
              <w:t>називати головного персонажа твору, аналізувати</w:t>
            </w:r>
            <w:r>
              <w:tab/>
              <w:t>їхні</w:t>
            </w:r>
            <w:r>
              <w:tab/>
              <w:t>вчинки,</w:t>
            </w:r>
            <w:r>
              <w:tab/>
              <w:t>мотиви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0"/>
        <w:gridCol w:w="459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поведінки;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699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самостійно ставить запитання</w:t>
            </w:r>
            <w:r>
              <w:t xml:space="preserve"> до тексту [3 МОВ 2.4];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висловлює</w:t>
            </w:r>
            <w:r>
              <w:t xml:space="preserve"> здогадки щодо орієнтовного змісту твору, можливого розвитку подій (до і під час читання) [3 МОВ 2.1];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авторську позицію: як автор ставиться до зображуваних подій і вчинків персонажів (з допомогою вчителя) [3 МОВ 2.3], [3 МОВ 2.4]; </w:t>
            </w:r>
            <w:r>
              <w:rPr>
                <w:i/>
                <w:iCs/>
              </w:rPr>
              <w:t>висловлює</w:t>
            </w:r>
            <w:r>
              <w:t xml:space="preserve"> оцінні</w:t>
            </w:r>
            <w:r>
              <w:t xml:space="preserve"> судження морального й естетичного характеру про події, вчинки персонажів, описи у художньому творі; [3 МОВ 2.3], [3 МОВ 2.4]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4) діалогічна взаємодія з текстом:</w:t>
            </w:r>
          </w:p>
          <w:p w:rsidR="00604C54" w:rsidRDefault="00C12DB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line="264" w:lineRule="auto"/>
              <w:jc w:val="both"/>
            </w:pPr>
            <w:r>
              <w:t>розвиток умінь самостійно ставити запитання за змістом тексту про факт, подію, час, місце події</w:t>
            </w:r>
            <w:r>
              <w:t>, героїв твору;</w:t>
            </w:r>
          </w:p>
          <w:p w:rsidR="00604C54" w:rsidRDefault="00C12DB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  <w:tab w:val="left" w:pos="1718"/>
                <w:tab w:val="left" w:pos="2813"/>
              </w:tabs>
              <w:spacing w:line="264" w:lineRule="auto"/>
              <w:jc w:val="both"/>
            </w:pPr>
            <w:r>
              <w:t>розвиток</w:t>
            </w:r>
            <w:r>
              <w:tab/>
              <w:t>умінь</w:t>
            </w:r>
            <w:r>
              <w:tab/>
              <w:t>висловлювати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смислові здогадки щодо орієнтовного змісту твору, можливого розвитку подій з опорою на заголовок, ілюстрації, ключові слова; шляхом відповідей на запитання, які виникають у читача по ходу вдумливого </w:t>
            </w:r>
            <w:r>
              <w:t>читання твору;</w:t>
            </w:r>
          </w:p>
          <w:p w:rsidR="00604C54" w:rsidRDefault="00C12DB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  <w:tab w:val="left" w:pos="1978"/>
                <w:tab w:val="left" w:pos="4018"/>
              </w:tabs>
              <w:spacing w:line="264" w:lineRule="auto"/>
              <w:jc w:val="both"/>
            </w:pPr>
            <w:r>
              <w:t>ставлення</w:t>
            </w:r>
            <w:r>
              <w:tab/>
              <w:t>письменника</w:t>
            </w:r>
            <w:r>
              <w:tab/>
              <w:t>до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зображуваних подійі вчинків персонажів;</w:t>
            </w:r>
          </w:p>
          <w:p w:rsidR="00604C54" w:rsidRDefault="00C12DB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line="264" w:lineRule="auto"/>
              <w:jc w:val="both"/>
            </w:pPr>
            <w:r>
              <w:t>розвиток умінь висловлювати оцінні судження, почуття щодо подій, вчинків персонажів, описіву художньому творі.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9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самостійно орієнтується</w:t>
            </w:r>
            <w:r>
              <w:t xml:space="preserve"> у фактичному змісті твору, </w:t>
            </w:r>
            <w:r>
              <w:rPr>
                <w:i/>
                <w:iCs/>
              </w:rPr>
              <w:t>знаходить і пояснює</w:t>
            </w:r>
            <w:r>
              <w:t xml:space="preserve"> у ньому слова- терміни [3 МОВ 2.2];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тему прочитаного тексту [3 МОВ 2.1], [3 МОВ 2.2];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виділяє, пояснює</w:t>
            </w:r>
            <w:r>
              <w:t xml:space="preserve"> зміст графічного матеріалу [3 МОВ 2.6];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поділяє</w:t>
            </w:r>
            <w:r>
              <w:t xml:space="preserve"> текст на смислові частини, </w:t>
            </w:r>
            <w:r>
              <w:rPr>
                <w:i/>
                <w:iCs/>
              </w:rPr>
              <w:t xml:space="preserve">встановлює </w:t>
            </w:r>
            <w:r>
              <w:t>між ними з</w:t>
            </w:r>
            <w:r>
              <w:t xml:space="preserve">в’язки, </w:t>
            </w:r>
            <w:r>
              <w:rPr>
                <w:i/>
                <w:iCs/>
              </w:rPr>
              <w:t>виокремлює</w:t>
            </w:r>
            <w:r>
              <w:t xml:space="preserve"> новий науково- пізнавальний матеріал (здопомогою вчителя); </w:t>
            </w:r>
            <w:r>
              <w:rPr>
                <w:i/>
                <w:iCs/>
              </w:rPr>
              <w:t>самостійно складає</w:t>
            </w:r>
            <w:r>
              <w:t xml:space="preserve"> словесний, малюнковий план до невеликих за обсягом і нескладних за будовою науково-художніх текстів;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передає</w:t>
            </w:r>
            <w:r>
              <w:t xml:space="preserve"> зміст тексту [3 МОВ 2.2], [3 МОВ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2.6];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774"/>
                <w:tab w:val="left" w:pos="4210"/>
              </w:tabs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перетворює</w:t>
            </w:r>
            <w:r>
              <w:t xml:space="preserve"> </w:t>
            </w:r>
            <w:r>
              <w:t xml:space="preserve">текстову інформацію у графічну (схеми, таблиці); [3 МОВ 2.2], [3 МОВ 2.6] </w:t>
            </w:r>
            <w:r>
              <w:rPr>
                <w:i/>
                <w:iCs/>
              </w:rPr>
              <w:t>висловлює</w:t>
            </w:r>
            <w:r>
              <w:t xml:space="preserve"> особисте</w:t>
            </w:r>
            <w:r>
              <w:tab/>
              <w:t>ставлення</w:t>
            </w:r>
            <w:r>
              <w:tab/>
              <w:t>до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прочитаного. [3 МОВ 2.4]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Дослідження побудови і змісту науково- художнього тексту.</w:t>
            </w:r>
          </w:p>
          <w:p w:rsidR="00604C54" w:rsidRDefault="00C12DB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jc w:val="both"/>
            </w:pPr>
            <w:r>
              <w:t xml:space="preserve">орієнтування у фактичному змісті твору, знаходження і </w:t>
            </w:r>
            <w:r>
              <w:t>пояснення слів- термінів;</w:t>
            </w:r>
          </w:p>
          <w:p w:rsidR="00604C54" w:rsidRDefault="00C12DB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jc w:val="both"/>
            </w:pPr>
            <w:r>
              <w:t>самостійне визначення теми науково- художнього тексту;</w:t>
            </w:r>
          </w:p>
          <w:p w:rsidR="00604C54" w:rsidRDefault="00C12DB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  <w:tab w:val="left" w:pos="2035"/>
                <w:tab w:val="left" w:pos="3413"/>
              </w:tabs>
              <w:jc w:val="both"/>
            </w:pPr>
            <w:r>
              <w:t>формування</w:t>
            </w:r>
            <w:r>
              <w:tab/>
              <w:t>умінь</w:t>
            </w:r>
            <w:r>
              <w:tab/>
              <w:t>виділяти,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26"/>
                <w:tab w:val="left" w:pos="3144"/>
              </w:tabs>
              <w:jc w:val="both"/>
            </w:pPr>
            <w:r>
              <w:t>усвідомлювати</w:t>
            </w:r>
            <w:r>
              <w:tab/>
              <w:t>зміст</w:t>
            </w:r>
            <w:r>
              <w:tab/>
              <w:t>графічного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06"/>
              </w:tabs>
              <w:jc w:val="both"/>
            </w:pPr>
            <w:r>
              <w:t>матеріалу:</w:t>
            </w:r>
            <w:r>
              <w:tab/>
              <w:t>схем, таблиць, діаграм;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пояснювати, до яких частин тексту вони відносяться;</w:t>
            </w:r>
          </w:p>
          <w:p w:rsidR="00604C54" w:rsidRDefault="00C12DB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88"/>
              </w:tabs>
              <w:jc w:val="both"/>
            </w:pPr>
            <w:r>
              <w:t xml:space="preserve">розвиток умінь </w:t>
            </w:r>
            <w:r>
              <w:t>самостійно здійснювати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550"/>
                <w:tab w:val="left" w:pos="3235"/>
              </w:tabs>
              <w:jc w:val="both"/>
            </w:pPr>
            <w:r>
              <w:t>смислову</w:t>
            </w:r>
            <w:r>
              <w:tab/>
              <w:t>компресію</w:t>
            </w:r>
            <w:r>
              <w:tab/>
              <w:t>текстового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матеріалу: визначати і поділяти текст на смислові частини, добирати заголовки, складати словесний і малюнковий план, відтворювати зміст тексту з опорою на види плану;</w:t>
            </w:r>
          </w:p>
          <w:p w:rsidR="00604C54" w:rsidRDefault="00C12DB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98"/>
                <w:tab w:val="left" w:pos="2069"/>
                <w:tab w:val="left" w:pos="3168"/>
              </w:tabs>
              <w:jc w:val="both"/>
            </w:pPr>
            <w:r>
              <w:t>формування</w:t>
            </w:r>
            <w:r>
              <w:tab/>
              <w:t>умінь</w:t>
            </w:r>
            <w:r>
              <w:tab/>
              <w:t>створювати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нескладн</w:t>
            </w:r>
            <w:r>
              <w:t>і схеми, таблиці з метою ілюстративного супроводу відповідного текстового матеріалу (з допомогою вчителя);</w:t>
            </w:r>
          </w:p>
          <w:p w:rsidR="00604C54" w:rsidRDefault="00C12DB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jc w:val="both"/>
            </w:pPr>
            <w:r>
              <w:t xml:space="preserve">розвиток умінь висловлювати власне ставлення до змісту: пояснювати, які факти в науково-художньому тексті зацікавили найбільше, чим саме; що було </w:t>
            </w:r>
            <w:r>
              <w:t>новим та ін.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Оволодіваємо прийомами роботи з дитячою книжкою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6"/>
        <w:gridCol w:w="459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021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after="260"/>
              <w:ind w:firstLine="140"/>
            </w:pPr>
            <w:r>
              <w:rPr>
                <w:i/>
                <w:iCs/>
              </w:rPr>
              <w:lastRenderedPageBreak/>
              <w:t>практично розрізняє</w:t>
            </w:r>
            <w:r>
              <w:t xml:space="preserve"> дитячі книжки текстами різних видів, називає основні теми дитячого читання [3 МОВ 2.5], [3 МОВ 2.4];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22"/>
                <w:tab w:val="left" w:pos="3106"/>
                <w:tab w:val="left" w:pos="3854"/>
              </w:tabs>
              <w:spacing w:line="264" w:lineRule="auto"/>
            </w:pPr>
            <w:r>
              <w:rPr>
                <w:i/>
                <w:iCs/>
              </w:rPr>
              <w:t>самостійно</w:t>
            </w:r>
            <w:r>
              <w:rPr>
                <w:i/>
                <w:iCs/>
              </w:rPr>
              <w:tab/>
              <w:t>розглядає</w:t>
            </w:r>
            <w:r>
              <w:rPr>
                <w:i/>
                <w:iCs/>
              </w:rPr>
              <w:tab/>
              <w:t>та</w:t>
            </w:r>
            <w:r>
              <w:rPr>
                <w:i/>
                <w:iCs/>
              </w:rPr>
              <w:tab/>
              <w:t>прогнозує</w:t>
            </w:r>
          </w:p>
          <w:p w:rsidR="00604C54" w:rsidRDefault="00C12DBE">
            <w:pPr>
              <w:pStyle w:val="a5"/>
              <w:shd w:val="clear" w:color="auto" w:fill="auto"/>
              <w:spacing w:after="820" w:line="264" w:lineRule="auto"/>
              <w:ind w:firstLine="140"/>
              <w:jc w:val="both"/>
            </w:pPr>
            <w:r>
              <w:t xml:space="preserve">орієнтовний зміст незнайомої книжки зопорою на ключові слова, ілюстративний та довідково- інформаційний апарат [3 МОВ </w:t>
            </w:r>
            <w:r>
              <w:t>2.1], [3 МОВ 2.5];</w:t>
            </w:r>
          </w:p>
          <w:p w:rsidR="00604C54" w:rsidRDefault="00C12DBE">
            <w:pPr>
              <w:pStyle w:val="a5"/>
              <w:shd w:val="clear" w:color="auto" w:fill="auto"/>
              <w:spacing w:after="260" w:line="264" w:lineRule="auto"/>
              <w:ind w:firstLine="140"/>
              <w:jc w:val="both"/>
            </w:pPr>
            <w:r>
              <w:rPr>
                <w:i/>
                <w:iCs/>
              </w:rPr>
              <w:t>пояснює,</w:t>
            </w:r>
            <w:r>
              <w:t xml:space="preserve"> які дитячі книжки найбільше подобається читати; формулює свій читацький запит у бібліотеці [3 МОВ 2.1], [3 МОВ 2.5];</w:t>
            </w:r>
          </w:p>
          <w:p w:rsidR="00604C54" w:rsidRDefault="00C12DBE">
            <w:pPr>
              <w:pStyle w:val="a5"/>
              <w:shd w:val="clear" w:color="auto" w:fill="auto"/>
              <w:spacing w:after="540" w:line="259" w:lineRule="auto"/>
              <w:ind w:firstLine="140"/>
              <w:jc w:val="both"/>
            </w:pPr>
            <w:r>
              <w:rPr>
                <w:i/>
                <w:iCs/>
              </w:rPr>
              <w:t>самостійно здійснює вибір</w:t>
            </w:r>
            <w:r>
              <w:t xml:space="preserve"> дитячих книжок відповідно до власних читацьких інтересі [3 МОВ 2.5];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користується</w:t>
            </w:r>
            <w:r>
              <w:t xml:space="preserve"> під</w:t>
            </w:r>
            <w:r>
              <w:t xml:space="preserve"> час вибору книжок, різними інформаційними ресурсами дитячої бібліотеки (самостійно та з допомогоюдорослого) [3 МОВ 2.1], [3 МОВ 2.5];</w:t>
            </w:r>
          </w:p>
          <w:p w:rsidR="00604C54" w:rsidRDefault="00C12DBE">
            <w:pPr>
              <w:pStyle w:val="a5"/>
              <w:shd w:val="clear" w:color="auto" w:fill="auto"/>
              <w:spacing w:after="1900"/>
              <w:ind w:firstLine="140"/>
              <w:jc w:val="both"/>
            </w:pPr>
            <w:r>
              <w:rPr>
                <w:i/>
                <w:iCs/>
              </w:rPr>
              <w:t>висловлює</w:t>
            </w:r>
            <w:r>
              <w:t xml:space="preserve"> емоційно-оцінні враження про прочитану книжку [3 МОВ 2.3], [3 МОВ 2.4];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складає</w:t>
            </w:r>
            <w:r>
              <w:t xml:space="preserve"> короткий відгук на прочитану книжку (усно, з допомогою вчителя) [3 МОВ 3.1], [3 МОВ 3.3]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094"/>
                <w:tab w:val="right" w:pos="4334"/>
              </w:tabs>
              <w:jc w:val="both"/>
            </w:pPr>
            <w:r>
              <w:t>Розрізнення дитячих книжок, які містять різножанрові, різнотематичні художні твори,</w:t>
            </w:r>
            <w:r>
              <w:tab/>
              <w:t>науково-пізнавальні</w:t>
            </w:r>
            <w:r>
              <w:tab/>
              <w:t>тексти,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968"/>
                <w:tab w:val="right" w:pos="4339"/>
              </w:tabs>
            </w:pPr>
            <w:r>
              <w:t>довідкову літературу, дитячу періодику. Прогнозування</w:t>
            </w:r>
            <w:r>
              <w:tab/>
            </w:r>
            <w:r>
              <w:t>орієнтовного</w:t>
            </w:r>
            <w:r>
              <w:tab/>
              <w:t>змісту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дитячої книжки з опорою на ключові слова, структурні елементи книжки, опрацьовані в попередніх класах, а також на анотацію, відомості про письменника, заголовки розділів (наприклад, в повісті- казці); вербалізація своїх припущень у коро</w:t>
            </w:r>
            <w:r>
              <w:t>ткому зв’язному висловленні.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Формування умінь усно оформляти свій читацький запит за таким алгоритмом: автор, назва книжки, енциклопедії; тема читання.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13"/>
                <w:tab w:val="left" w:pos="2640"/>
                <w:tab w:val="right" w:pos="4334"/>
              </w:tabs>
              <w:jc w:val="both"/>
            </w:pPr>
            <w:r>
              <w:t xml:space="preserve">Усвідомлений вибір дитячої книжки (книжок) з числа запропонованих бібліотекарем; вибір потрібної книжки </w:t>
            </w:r>
            <w:r>
              <w:t>у відкритому</w:t>
            </w:r>
            <w:r>
              <w:tab/>
              <w:t>фонді</w:t>
            </w:r>
            <w:r>
              <w:tab/>
              <w:t>бібліотеки</w:t>
            </w:r>
            <w:r>
              <w:tab/>
              <w:t>(із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застосуванням знання алфавіту).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right" w:pos="4334"/>
              </w:tabs>
              <w:jc w:val="both"/>
            </w:pPr>
            <w:r>
              <w:t>Користування</w:t>
            </w:r>
            <w:r>
              <w:tab/>
              <w:t>різнотематичними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752"/>
                <w:tab w:val="right" w:pos="4334"/>
              </w:tabs>
              <w:jc w:val="both"/>
            </w:pPr>
            <w:r>
              <w:t>книжковими виставками, рекламними плакатами,</w:t>
            </w:r>
            <w:r>
              <w:tab/>
              <w:t>Інтернет-</w:t>
            </w:r>
            <w:r>
              <w:tab/>
              <w:t>ресурсами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бібліотеки.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78"/>
                <w:tab w:val="left" w:pos="2299"/>
                <w:tab w:val="left" w:pos="3288"/>
              </w:tabs>
              <w:jc w:val="both"/>
            </w:pPr>
            <w:r>
              <w:t xml:space="preserve">Розвиток умінь висловлювати власні враження щодо прочитаної книжки: </w:t>
            </w:r>
            <w:r>
              <w:t>ділитися з однолітками, дорослими думками,</w:t>
            </w:r>
            <w:r>
              <w:tab/>
              <w:t>що</w:t>
            </w:r>
            <w:r>
              <w:tab/>
              <w:t>саме</w:t>
            </w:r>
            <w:r>
              <w:tab/>
              <w:t>найбільше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сподобалося; переконливо пояснювати, чому цю книжку варто прочитати, чим вона цікава, які емоції викликала, які події, описані в книжці, нагадали ситуації із власного життєвого досвіду та ін.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Нав</w:t>
            </w:r>
            <w:r>
              <w:t>чання складати короткий відгук на прочитану книжку за алгоритмом.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Досліджуємо і взаємодіємо з медіапродукцією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знає і пояснює</w:t>
            </w:r>
            <w:r>
              <w:t xml:space="preserve"> значення поняття медіа [3 МОВ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розрізняє</w:t>
            </w:r>
            <w:r>
              <w:t xml:space="preserve"> види медіа за джерелами і способами одержання інформації [3 МОВ2.2];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аналізує</w:t>
            </w:r>
            <w:r>
              <w:t xml:space="preserve"> медіатексти за критеріями - факти і судження про них [3 МОВ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формулює</w:t>
            </w:r>
            <w:r>
              <w:t xml:space="preserve"> висновки за прочитаним, побаченим [3 МОВ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знає</w:t>
            </w:r>
            <w:r>
              <w:t xml:space="preserve"> правила безпечної поведінки вінтернеті; </w:t>
            </w:r>
            <w:r>
              <w:rPr>
                <w:i/>
                <w:iCs/>
              </w:rPr>
              <w:t>створює</w:t>
            </w:r>
            <w:r>
              <w:t xml:space="preserve"> (за вибором) медіа-продукт і пояснює свій вибір [3 МОВ 2.7], [3 МОВ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2.3], [3 МОВ 2.1];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пояснює</w:t>
            </w:r>
            <w:r>
              <w:t xml:space="preserve"> роль ілюстрації як джерела розуміння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Сприймання, аналіз, інтерпретація, рефлексія різних видів медіа-продукції: візуальної (текст, малюнок, фотографія); аудіаль</w:t>
            </w:r>
            <w:r>
              <w:t>ної (музика, радіо); аудіовізуальної (ТБ, кіно, анімація, Інтернет, гаджети);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практичні роботи з ілюстрування медіатекстів; створення медіапродуктів до важливих дат і подій (в країні, в родині, класі).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157"/>
                <w:tab w:val="left" w:pos="2011"/>
                <w:tab w:val="left" w:pos="3163"/>
              </w:tabs>
              <w:spacing w:line="264" w:lineRule="auto"/>
            </w:pPr>
            <w:r>
              <w:t>Рольові</w:t>
            </w:r>
            <w:r>
              <w:tab/>
              <w:t>ігри:</w:t>
            </w:r>
            <w:r>
              <w:tab/>
              <w:t>диктор,</w:t>
            </w:r>
            <w:r>
              <w:tab/>
              <w:t>журналіст,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розповсюджувач візуальної інформації.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7"/>
        <w:gridCol w:w="457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тексту [3 МОВ 2.4]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Перетворюємо та інсценізуємо прочитане; створюємо власні тексти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придумує</w:t>
            </w:r>
            <w:r>
              <w:t xml:space="preserve"> словесну картину за прочитаним твором [3 МОВ 2.7];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виразно виражає</w:t>
            </w:r>
            <w:r>
              <w:t xml:space="preserve"> себе у групових і колективних інсценізаціях прочитаного;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 xml:space="preserve">Завдання на розвиток уяви в зв’язку з прочитаним, власними спостереженнями; вправи на комбінування, акцентування якоїсь виразної, незвичайної ознаки; заохочення до відкриття невидимих і </w:t>
            </w:r>
            <w:r>
              <w:t>непочутих у процесі читання дійств.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336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доповнює</w:t>
            </w:r>
            <w:r>
              <w:t xml:space="preserve"> тексти (за орієнтирами вчителя); </w:t>
            </w:r>
            <w:r>
              <w:rPr>
                <w:i/>
                <w:iCs/>
              </w:rPr>
              <w:t>продовжує</w:t>
            </w:r>
            <w:r>
              <w:t xml:space="preserve"> діалог [3 МОВ 2.7];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придумує</w:t>
            </w:r>
            <w:r>
              <w:t xml:space="preserve"> текст за аналогією до прочитаного; </w:t>
            </w:r>
            <w:r>
              <w:rPr>
                <w:i/>
                <w:iCs/>
              </w:rPr>
              <w:t>творчо переказує</w:t>
            </w:r>
            <w:r>
              <w:t xml:space="preserve"> прочитане [3 МОВ 3.1], [3 МОВ 3.4], [3 МОВ 3.2]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Інтерпретація ілюстрацій до текстів; п</w:t>
            </w:r>
            <w:r>
              <w:t>ридумування словесних картин; аналіз тексту (абзацу) з метою його доповнення,розширення (з допомогою вчителя); пошуку незвичних образів, слів; висловів; створення ситуацій вибору учнями творчих завдань за темою уроку.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Індивідуальне і колективне складання н</w:t>
            </w:r>
            <w:r>
              <w:t xml:space="preserve">ових кінцівок прочитаних казок, оповідань; знаходження рим у віршах, придумування ланцюжків римованих слів; створення творчих переказів і творів за аналогією; складання розповідей від імені одного з персонажів; практичне засвоєння (у співпраці з вчителем) </w:t>
            </w:r>
            <w:r>
              <w:t>прийомів складання казок, загадок, лічилок; (ігрові ситуації за прочитаним; «Живі» картини,сценки, інсценізація текстів); виконання творчих завдань на основі сприймання різнихтворів мистецтва (з допомогою вчителя).</w:t>
            </w:r>
          </w:p>
        </w:tc>
      </w:tr>
    </w:tbl>
    <w:p w:rsidR="00604C54" w:rsidRDefault="00604C54">
      <w:pPr>
        <w:spacing w:after="239" w:line="1" w:lineRule="exact"/>
      </w:pPr>
    </w:p>
    <w:p w:rsidR="00604C54" w:rsidRDefault="00C12DBE">
      <w:pPr>
        <w:pStyle w:val="11"/>
        <w:keepNext/>
        <w:keepLines/>
        <w:shd w:val="clear" w:color="auto" w:fill="auto"/>
      </w:pPr>
      <w:bookmarkStart w:id="17" w:name="bookmark16"/>
      <w:bookmarkStart w:id="18" w:name="bookmark17"/>
      <w:r>
        <w:rPr>
          <w:lang w:val="ru-RU" w:eastAsia="ru-RU" w:bidi="ru-RU"/>
        </w:rPr>
        <w:t xml:space="preserve">4 </w:t>
      </w:r>
      <w:r>
        <w:t>клас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4"/>
        <w:gridCol w:w="473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4" w:lineRule="auto"/>
              <w:ind w:left="1340" w:hanging="720"/>
            </w:pPr>
            <w:r>
              <w:rPr>
                <w:b/>
                <w:bCs/>
              </w:rPr>
              <w:t xml:space="preserve">Очікувані результати </w:t>
            </w:r>
            <w:r>
              <w:rPr>
                <w:b/>
                <w:bCs/>
              </w:rPr>
              <w:t>навчання здобувачів освіти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Пізнаємо простір дитячого читання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пояснює,</w:t>
            </w:r>
            <w:r>
              <w:t xml:space="preserve"> з яких джерел складається простір його читання; [4 МОВ 2.1], [4 МОВ 2.2] </w:t>
            </w:r>
            <w:r>
              <w:rPr>
                <w:i/>
                <w:iCs/>
              </w:rPr>
              <w:t>розрізняє</w:t>
            </w:r>
            <w:r>
              <w:t xml:space="preserve"> твори усної народної творчості і авторські наводить приклади; [4 МОВ 2.1], [4 МОВ 2.2]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називає</w:t>
            </w:r>
            <w:r>
              <w:t xml:space="preserve"> імена і прізвища відомих українських письменників, з творами яких неодноразово зустрічався на уроках; [4 МОВ 2.1], [4 МОВ 2.2]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знає назви, сюжети</w:t>
            </w:r>
            <w:r>
              <w:t xml:space="preserve"> кількох фолькл</w:t>
            </w:r>
            <w:r>
              <w:t>орних і літературних творів;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знає напам'ять</w:t>
            </w:r>
            <w:r>
              <w:t xml:space="preserve"> 5-6 віршів, кілька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445"/>
                <w:tab w:val="left" w:pos="3586"/>
              </w:tabs>
              <w:jc w:val="both"/>
            </w:pPr>
            <w:r>
              <w:t>Жанрове і авторське розмаїття навчального матеріалу, з яким учні ознайомлюються на уроках</w:t>
            </w:r>
            <w:r>
              <w:tab/>
              <w:t>літературного</w:t>
            </w:r>
            <w:r>
              <w:tab/>
              <w:t>читання,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 xml:space="preserve">самостійного читання відповідно до індивідуальних інтересів і </w:t>
            </w:r>
            <w:r>
              <w:t>можливостей доступу до джерел інформації: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200"/>
                <w:tab w:val="left" w:pos="2453"/>
                <w:tab w:val="left" w:pos="3955"/>
              </w:tabs>
              <w:jc w:val="both"/>
            </w:pPr>
            <w:r>
              <w:rPr>
                <w:i/>
                <w:iCs/>
              </w:rPr>
              <w:t>- усна</w:t>
            </w:r>
            <w:r>
              <w:rPr>
                <w:i/>
                <w:iCs/>
              </w:rPr>
              <w:tab/>
              <w:t>народна</w:t>
            </w:r>
            <w:r>
              <w:rPr>
                <w:i/>
                <w:iCs/>
              </w:rPr>
              <w:tab/>
              <w:t>творчість</w:t>
            </w:r>
            <w:r>
              <w:tab/>
              <w:t>(малі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фольклорні форми; прислів’я, приказки, усмішки, притчі; героїко-фантастичні і соціально-побутові казки; пісні; міфи про створення світу і людей);</w:t>
            </w:r>
          </w:p>
          <w:p w:rsidR="00604C54" w:rsidRDefault="00C12DBE">
            <w:pPr>
              <w:pStyle w:val="a5"/>
              <w:shd w:val="clear" w:color="auto" w:fill="auto"/>
              <w:ind w:firstLine="440"/>
              <w:jc w:val="both"/>
            </w:pPr>
            <w:r>
              <w:rPr>
                <w:i/>
                <w:iCs/>
              </w:rPr>
              <w:t>художні твори</w:t>
            </w:r>
            <w:r>
              <w:t xml:space="preserve"> письменників-класиків,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2"/>
        <w:gridCol w:w="4752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lastRenderedPageBreak/>
              <w:t xml:space="preserve">прислів’їв, скоромовок, загадок; </w:t>
            </w:r>
            <w:r>
              <w:rPr>
                <w:i/>
                <w:iCs/>
              </w:rPr>
              <w:t xml:space="preserve">пояснює </w:t>
            </w:r>
            <w:r>
              <w:t>цінність книг, читання, бібліотек; [4 МОВ 2.1], [4 МОВ 2.2]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розповідає</w:t>
            </w:r>
            <w:r>
              <w:t xml:space="preserve"> про свої читацькі уподобання; знає, яким чином можна задовольнити потреби у знаходженні нової інформації. [4 МОВ 2.4], [4 МОВ 2.5]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200"/>
                <w:tab w:val="left" w:pos="2846"/>
                <w:tab w:val="left" w:pos="3307"/>
              </w:tabs>
              <w:jc w:val="both"/>
            </w:pPr>
            <w:r>
              <w:t>відомих</w:t>
            </w:r>
            <w:r>
              <w:tab/>
              <w:t>ук</w:t>
            </w:r>
            <w:r>
              <w:t>раїнських</w:t>
            </w:r>
            <w:r>
              <w:tab/>
              <w:t>і</w:t>
            </w:r>
            <w:r>
              <w:tab/>
              <w:t>зарубіжних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письменників;</w:t>
            </w:r>
          </w:p>
          <w:p w:rsidR="00604C54" w:rsidRDefault="00C12DBE">
            <w:pPr>
              <w:pStyle w:val="a5"/>
              <w:shd w:val="clear" w:color="auto" w:fill="auto"/>
              <w:ind w:firstLine="460"/>
              <w:jc w:val="both"/>
            </w:pPr>
            <w:r>
              <w:rPr>
                <w:i/>
                <w:iCs/>
              </w:rPr>
              <w:t>поезія</w:t>
            </w:r>
            <w:r>
              <w:t xml:space="preserve"> (вірші пейзажні, ліричні, сюжетні,фантастичні, гумористичні; вірші- загадки, скоромовки, акровірші);</w:t>
            </w:r>
          </w:p>
          <w:p w:rsidR="00604C54" w:rsidRDefault="00C12DBE">
            <w:pPr>
              <w:pStyle w:val="a5"/>
              <w:shd w:val="clear" w:color="auto" w:fill="auto"/>
              <w:ind w:firstLine="460"/>
              <w:jc w:val="both"/>
            </w:pPr>
            <w:r>
              <w:rPr>
                <w:i/>
                <w:iCs/>
              </w:rPr>
              <w:t>проза</w:t>
            </w:r>
            <w:r>
              <w:t xml:space="preserve"> (оповідання, уривки з повістей, автобіографічних творів, спогадів; легенди; п’єси);</w:t>
            </w:r>
          </w:p>
          <w:p w:rsidR="00604C54" w:rsidRDefault="00C12DBE">
            <w:pPr>
              <w:pStyle w:val="a5"/>
              <w:shd w:val="clear" w:color="auto" w:fill="auto"/>
              <w:ind w:firstLine="460"/>
            </w:pPr>
            <w:r>
              <w:rPr>
                <w:i/>
                <w:iCs/>
              </w:rPr>
              <w:t>байки</w:t>
            </w:r>
            <w:r>
              <w:t xml:space="preserve"> (вірші і проза);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549"/>
              </w:tabs>
              <w:jc w:val="both"/>
            </w:pPr>
            <w:r>
              <w:rPr>
                <w:i/>
                <w:iCs/>
              </w:rPr>
              <w:t>Науково-художня,</w:t>
            </w:r>
            <w:r>
              <w:rPr>
                <w:i/>
                <w:iCs/>
              </w:rPr>
              <w:tab/>
              <w:t>науково-популярна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літературна з різних джерел, навчальні тексти; тексти із ЗМІ.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Тематика дитячого читання: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світ думок, почуттів, пр</w:t>
            </w:r>
            <w:r>
              <w:t>агнень дітей; родинні стосунки; ставлення людей до рідної землі, рідної мови; пошанування праці; героїзм і усвідомлена відданість українського народу; події життя української діаспори; події минулого і сучасного; життя видатних людей, винаходи, фантазії, п</w:t>
            </w:r>
            <w:r>
              <w:t>ригоди, фантастика; бібліотеки, музеї тощо.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Розвиваємо навичку читання, оволодіваємо прийомами розуміння прочитаного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володіє повноцінною навичкою читання вголос і мовчки</w:t>
            </w:r>
            <w:r>
              <w:t xml:space="preserve"> текстів різних видів як загальнопредметним умінням [4 МОВ 2.1]; </w:t>
            </w:r>
            <w:r>
              <w:rPr>
                <w:i/>
                <w:iCs/>
              </w:rPr>
              <w:t>усвідомлює</w:t>
            </w:r>
            <w:r>
              <w:t xml:space="preserve"> важливість уміння вправно читати для успішного навчання тепер і в майбутньому;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2453"/>
                <w:tab w:val="right" w:pos="4382"/>
              </w:tabs>
              <w:jc w:val="both"/>
            </w:pPr>
            <w:r>
              <w:t xml:space="preserve">Удосконалення прийомів смислової та технічної сторін навички читання вголос і мовчки: </w:t>
            </w:r>
            <w:r>
              <w:t>застосування прийомів розуміння змісту текстів різних видів; виконання вправ, завдань з розвитку технічної сторони навички</w:t>
            </w:r>
            <w:r>
              <w:tab/>
              <w:t>читання</w:t>
            </w:r>
            <w:r>
              <w:tab/>
              <w:t>вголос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правильно, індивідуальному темпі, з дотриманням основних норм орфоепії.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rPr>
                <w:i/>
                <w:iCs/>
              </w:rPr>
              <w:t>самостійно застосовує</w:t>
            </w:r>
            <w:r>
              <w:t xml:space="preserve"> прийоми виразного читан</w:t>
            </w:r>
            <w:r>
              <w:t>ня та декламування напам’ять (для художніх текстів) [4 МОВ 2.1], [4 МОВ 2.7];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 xml:space="preserve">Самостійний добір і застосовування під час читання вголос, декламації прозових художніх (уривки), поетичних творів та інсценізації відповідні мовленнєві та позамовні засоби </w:t>
            </w:r>
            <w:r>
              <w:t>виразності: тон, гучність, логічнийнаголос, темп, жести, міміка та ін. Передача з їх допомогою загального емоційного настрою змісту твору, зміну емоційного настрою персонажа, стану природи та ін.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самостійно виділяє</w:t>
            </w:r>
            <w:r>
              <w:t xml:space="preserve"> у тексті і пояснює значення незнайомих слів, висловів, термінів [4 МОВ 2.1], [4 МОВ 2.2];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Пояснення значень незнайомих слів, висловів, термінів у текстах різних видів; користування виносками, тлумачними словниками, довідниками, спираючись на контекст, а т</w:t>
            </w:r>
            <w:r>
              <w:t>акож шляхом добору контекстуальних синонімів.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самостійно й усвідомлено застосовує</w:t>
            </w:r>
            <w:r>
              <w:t xml:space="preserve"> різні види читання під час опрацювання змісту текстів різних видів; [4 МОВ 2.1], [4 МОВ 2.2]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Застосування різних видів читання: аналітичне / поглиблене, переглядове, вибіркове / пошукове - відповідно до мети читання (длявсіх видів текстів).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2"/>
        <w:gridCol w:w="4733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lastRenderedPageBreak/>
              <w:t>здійснює</w:t>
            </w:r>
            <w:r>
              <w:t xml:space="preserve"> самоконтроль, самооцінку якості свого читання і розуміння змісту; за потреби </w:t>
            </w:r>
            <w:r>
              <w:rPr>
                <w:i/>
                <w:iCs/>
              </w:rPr>
              <w:t>застосовує</w:t>
            </w:r>
            <w:r>
              <w:t xml:space="preserve"> прийом перечитування тексту чи окремих частин, фрагментів [4 МОВ 2.2], [4 МОВ 2.4]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954"/>
                <w:tab w:val="left" w:pos="3206"/>
              </w:tabs>
              <w:spacing w:line="264" w:lineRule="auto"/>
            </w:pPr>
            <w:r>
              <w:t>Формування</w:t>
            </w:r>
            <w:r>
              <w:tab/>
              <w:t>умінь</w:t>
            </w:r>
            <w:r>
              <w:tab/>
              <w:t>здійснювати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26"/>
                <w:tab w:val="left" w:pos="3734"/>
              </w:tabs>
              <w:spacing w:line="264" w:lineRule="auto"/>
            </w:pPr>
            <w:r>
              <w:t>самоконтроль,</w:t>
            </w:r>
            <w:r>
              <w:tab/>
              <w:t>самооцінку</w:t>
            </w:r>
            <w:r>
              <w:tab/>
              <w:t>власної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читацької діяльності. Застосуванняприйому перечитування з метою удосконалення, корекції техніки читання, повнішого розуміння змісту, пошуку відповідей на поставлені запитання.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Взаємодіємо усно за змістом прослуханого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9350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критично сприймає</w:t>
            </w:r>
            <w:r>
              <w:t xml:space="preserve"> усну інформацію; </w:t>
            </w:r>
            <w:r>
              <w:rPr>
                <w:i/>
                <w:iCs/>
              </w:rPr>
              <w:t>аналізує йуточнює</w:t>
            </w:r>
            <w:r>
              <w:t xml:space="preserve"> її [4 МОВ 1.1];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сприймає і розуміє</w:t>
            </w:r>
            <w:r>
              <w:t xml:space="preserve"> художній, науково- художній текст [4 МОВ 1.4];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усні інструкції і настанови вчителя щодо навчальних завдань;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відтворює</w:t>
            </w:r>
            <w:r>
              <w:t xml:space="preserve"> зміст усного повідомлення відповідно до мети [4 МОВ 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б</w:t>
            </w:r>
            <w:r>
              <w:rPr>
                <w:i/>
                <w:iCs/>
              </w:rPr>
              <w:t>ере участь</w:t>
            </w:r>
            <w:r>
              <w:t xml:space="preserve"> у колективному обговоренні змісту почутого </w:t>
            </w:r>
            <w:r>
              <w:rPr>
                <w:i/>
                <w:iCs/>
              </w:rPr>
              <w:t xml:space="preserve">(уважно слухає й розуміє </w:t>
            </w:r>
            <w:r>
              <w:t xml:space="preserve">запитання вчителя, думки, міркування однокласників/однокласниць, </w:t>
            </w:r>
            <w:r>
              <w:rPr>
                <w:i/>
                <w:iCs/>
              </w:rPr>
              <w:t>аргументовано доповнює</w:t>
            </w:r>
            <w:r>
              <w:t xml:space="preserve"> їхні відповіді, обстоює власну позицію) [4 МОВ 1.2], [4 МОВ 1.3], [4 МОВ 1.6];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висловлює</w:t>
            </w:r>
            <w:r>
              <w:t xml:space="preserve"> </w:t>
            </w:r>
            <w:r>
              <w:t xml:space="preserve">власне ставлення, оцінні судження до усного повідомлення, змісту тексту; </w:t>
            </w:r>
            <w:r>
              <w:rPr>
                <w:i/>
                <w:iCs/>
              </w:rPr>
              <w:t>обґрунтовує</w:t>
            </w:r>
            <w:r>
              <w:t xml:space="preserve"> думки, спираючись на власний досвід;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541"/>
                <w:tab w:val="left" w:pos="3043"/>
              </w:tabs>
              <w:jc w:val="both"/>
            </w:pPr>
            <w:r>
              <w:rPr>
                <w:i/>
                <w:iCs/>
              </w:rPr>
              <w:t>визначає</w:t>
            </w:r>
            <w:r>
              <w:tab/>
              <w:t>позицію</w:t>
            </w:r>
            <w:r>
              <w:tab/>
              <w:t>співрозмовника,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погоджується</w:t>
            </w:r>
            <w:r>
              <w:t xml:space="preserve"> з нею або </w:t>
            </w:r>
            <w:r>
              <w:rPr>
                <w:i/>
                <w:iCs/>
              </w:rPr>
              <w:t>заперечує її; обґрунтовує</w:t>
            </w:r>
            <w:r>
              <w:t xml:space="preserve"> власні погляди, підтверджує їх прикладами або власни</w:t>
            </w:r>
            <w:r>
              <w:t xml:space="preserve">ми спостереженнями, </w:t>
            </w:r>
            <w:r>
              <w:rPr>
                <w:i/>
                <w:iCs/>
              </w:rPr>
              <w:t>враховує</w:t>
            </w:r>
            <w:r>
              <w:t xml:space="preserve"> думки інших осіб [4 МОВ 1.2], [4 МОВ 1.4], [4 МОВ 1.6];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846"/>
              </w:tabs>
              <w:ind w:firstLine="140"/>
              <w:jc w:val="both"/>
            </w:pPr>
            <w:r>
              <w:rPr>
                <w:i/>
                <w:iCs/>
              </w:rPr>
              <w:t>бере участь</w:t>
            </w:r>
            <w:r>
              <w:t xml:space="preserve"> у розігруванні діалогу, створенні діалогу на задану тему, за ілюстрацією, використовуючи мовленнєві і позамовні засоби [4 МОВ 1.1],</w:t>
            </w:r>
            <w:r>
              <w:tab/>
              <w:t>[4 МОВ 1.7] 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користується</w:t>
            </w:r>
            <w:r>
              <w:t xml:space="preserve"> </w:t>
            </w:r>
            <w:r>
              <w:t xml:space="preserve">формулами мовленнєвого етикету; </w:t>
            </w:r>
            <w:r>
              <w:rPr>
                <w:i/>
                <w:iCs/>
              </w:rPr>
              <w:t>дотримується</w:t>
            </w:r>
            <w:r>
              <w:t xml:space="preserve"> норм культури спілкування під час дискусії, найважливіших правил літературної вимови. [4 МОВ 1.1], [4 МОВ 1.7]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1360" w:line="259" w:lineRule="auto"/>
            </w:pPr>
            <w:r>
              <w:t>Сприймання-розуміння усної інформації.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Аналіз та інтерпретація почутого.</w:t>
            </w:r>
          </w:p>
          <w:p w:rsidR="00604C54" w:rsidRDefault="00C12DB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394"/>
              </w:tabs>
              <w:spacing w:line="264" w:lineRule="auto"/>
            </w:pPr>
            <w:r>
              <w:t xml:space="preserve">розвиток умінь відтворювати зміст </w:t>
            </w:r>
            <w:r>
              <w:t>усногоповідомлення;</w:t>
            </w:r>
          </w:p>
          <w:p w:rsidR="00604C54" w:rsidRDefault="00C12DB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442"/>
              </w:tabs>
              <w:spacing w:after="800" w:line="264" w:lineRule="auto"/>
            </w:pPr>
            <w:r>
              <w:t>колективне обговорення усної інформації, доповнення її, обґрунтування власної думки;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Формування умінь висловлювати оцінювальні судження:</w:t>
            </w:r>
          </w:p>
          <w:p w:rsidR="00604C54" w:rsidRDefault="00C12DB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59" w:lineRule="auto"/>
            </w:pPr>
            <w:r>
              <w:t>висловлення власної думки про факти, події у сприйнятому на слух тексті;</w:t>
            </w:r>
          </w:p>
          <w:p w:rsidR="00604C54" w:rsidRDefault="00C12DB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202"/>
              </w:tabs>
              <w:spacing w:after="800" w:line="259" w:lineRule="auto"/>
            </w:pPr>
            <w:r>
              <w:t>розвиток умінь висловлюват</w:t>
            </w:r>
            <w:r>
              <w:t>и оцінні судження щодо змісту прослуханого тексту.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565"/>
                <w:tab w:val="left" w:pos="3182"/>
              </w:tabs>
              <w:spacing w:line="254" w:lineRule="auto"/>
            </w:pPr>
            <w:r>
              <w:t>Практичне</w:t>
            </w:r>
            <w:r>
              <w:tab/>
              <w:t>оволодіння</w:t>
            </w:r>
            <w:r>
              <w:tab/>
              <w:t>діалогічною</w:t>
            </w:r>
          </w:p>
          <w:p w:rsidR="00604C54" w:rsidRDefault="00C12DBE">
            <w:pPr>
              <w:pStyle w:val="a5"/>
              <w:shd w:val="clear" w:color="auto" w:fill="auto"/>
              <w:spacing w:after="400" w:line="254" w:lineRule="auto"/>
            </w:pPr>
            <w:r>
              <w:t>формою мовлення, етикетними нормами культури спілкування.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Досліджуємо і взаємодіємо з текстами різних видів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7" w:lineRule="auto"/>
              <w:ind w:firstLine="140"/>
              <w:jc w:val="both"/>
            </w:pPr>
            <w:r>
              <w:rPr>
                <w:i/>
                <w:iCs/>
              </w:rPr>
              <w:t xml:space="preserve">повноцінно сприймає, практично розрізнює </w:t>
            </w:r>
            <w:r>
              <w:t>тексти різних видів [4 МОВ 2.1], [4 МОВ 2.2];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7" w:lineRule="auto"/>
            </w:pPr>
            <w:r>
              <w:t>Сприймання і практичне розрізнення текстів різних видів (художні, науково- художні).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повноцінно розуміє</w:t>
            </w:r>
            <w:r>
              <w:t xml:space="preserve"> текст, </w:t>
            </w:r>
            <w:r>
              <w:rPr>
                <w:i/>
                <w:iCs/>
              </w:rPr>
              <w:t>пояснює,</w:t>
            </w:r>
            <w:r>
              <w:t xml:space="preserve"> який художній образ/образи створив письменник; щ</w:t>
            </w:r>
            <w:r>
              <w:t>о основне хотів передати [4 МОВ 2.1], [4 МОВ 2.2];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визначає і характеризує</w:t>
            </w:r>
            <w:r>
              <w:t xml:space="preserve"> події, явища, мотиви вчинків дійових осіб [4 МОВ 2.1], </w:t>
            </w:r>
            <w:r>
              <w:rPr>
                <w:i/>
                <w:iCs/>
              </w:rPr>
              <w:t>[4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Дослідження побудови і змісту художнього тексту: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1) смисловий і структурний аналіз тексту: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- сприймання </w:t>
            </w:r>
            <w:r>
              <w:t>художнього образу твору, розуміння основного смислу описаних фактів, подій, вчинків персонажів;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473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69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lastRenderedPageBreak/>
              <w:t>МОВ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установлює і пояснює</w:t>
            </w:r>
            <w:r>
              <w:t xml:space="preserve"> смислові зв’язки між частинами тексту [4 МОВ 2.1 ], [4 МОВ 2.2], [4 МОВ 2.4] 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складає план</w:t>
            </w:r>
            <w:r>
              <w:t xml:space="preserve"> оповідання, казки, статті [4МОВ 2.</w:t>
            </w:r>
            <w:r>
              <w:t>1], [4 МОВ 2.6];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користується</w:t>
            </w:r>
            <w:r>
              <w:t xml:space="preserve"> планом для переказу твору; </w:t>
            </w:r>
            <w:r>
              <w:rPr>
                <w:i/>
                <w:iCs/>
              </w:rPr>
              <w:t>знаходить і пояснює</w:t>
            </w:r>
            <w:r>
              <w:t xml:space="preserve"> причиново-наслідкові зв’язки [4 МОВ 3.2 ];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самостійно визначає</w:t>
            </w:r>
            <w:r>
              <w:t xml:space="preserve"> тему і основну думку твору [4 МОВ 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самостійно застосовує різні види</w:t>
            </w:r>
            <w:r>
              <w:t xml:space="preserve"> переказу (залежно від мети) [4 МОВ 2.7];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92"/>
              </w:tabs>
              <w:spacing w:line="259" w:lineRule="auto"/>
              <w:jc w:val="both"/>
            </w:pPr>
            <w:r>
              <w:t>знаходження і пояснення ознак певних подій, явищ, персонажів із метою їх характеристики і підготовки до виразного читання, а також читання в особах;</w:t>
            </w:r>
          </w:p>
          <w:p w:rsidR="00604C54" w:rsidRDefault="00C12DB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line="259" w:lineRule="auto"/>
              <w:jc w:val="both"/>
            </w:pPr>
            <w:r>
              <w:t>розуміння смислових зв’язків, істотних ознак, понять, висновків;</w:t>
            </w:r>
          </w:p>
          <w:p w:rsidR="00604C54" w:rsidRDefault="00C12DB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259" w:lineRule="auto"/>
              <w:jc w:val="both"/>
            </w:pPr>
            <w:r>
              <w:t>самостійне складання плану оповідання, казки, статті; використання плану для переказу твору;</w:t>
            </w:r>
          </w:p>
          <w:p w:rsidR="00604C54" w:rsidRDefault="00C12DB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  <w:tab w:val="left" w:pos="2146"/>
              </w:tabs>
              <w:spacing w:line="259" w:lineRule="auto"/>
              <w:jc w:val="both"/>
            </w:pPr>
            <w:r>
              <w:t>установлення</w:t>
            </w:r>
            <w:r>
              <w:tab/>
              <w:t>причиново-наслідкових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280"/>
            </w:pPr>
            <w:r>
              <w:t>зв’язків;</w:t>
            </w:r>
          </w:p>
          <w:p w:rsidR="00604C54" w:rsidRDefault="00C12DB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322"/>
                <w:tab w:val="left" w:pos="2011"/>
                <w:tab w:val="left" w:pos="3360"/>
              </w:tabs>
              <w:spacing w:line="259" w:lineRule="auto"/>
              <w:jc w:val="both"/>
            </w:pPr>
            <w:r>
              <w:t>розвиток</w:t>
            </w:r>
            <w:r>
              <w:tab/>
              <w:t>умінь</w:t>
            </w:r>
            <w:r>
              <w:tab/>
              <w:t>самостійно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усвідомлювати та визначати тему і основну думку твору;</w:t>
            </w:r>
          </w:p>
          <w:p w:rsidR="00604C54" w:rsidRDefault="00C12DB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line="259" w:lineRule="auto"/>
              <w:jc w:val="both"/>
            </w:pPr>
            <w:r>
              <w:t xml:space="preserve">розвиток умінь </w:t>
            </w:r>
            <w:r>
              <w:t>застосовувати різні види переказу залежно від мети (докладний, стислий, вибірковий);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13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пояснює,</w:t>
            </w:r>
            <w:r>
              <w:t xml:space="preserve"> які словосполучення, вислови допомагають краще уявити картини природи, місце події, зовнішність персонажів, їхні характери, вчинки, стосунки з іншими героями [4 </w:t>
            </w:r>
            <w:r>
              <w:t>МОВ 2.1], [4 МОВ 2.2], [4 МОВ 2.4];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знаходить</w:t>
            </w:r>
            <w:r>
              <w:t xml:space="preserve"> у тексті засоби художньої виразності (епітет, метафору, гіперболу (без вживання термінів) порівняння; з’ясовує їх роль [4 МОВ 2.1], [4 МОВ 2.2], [4 МОВ2.3]; </w:t>
            </w:r>
            <w:r>
              <w:rPr>
                <w:i/>
                <w:iCs/>
              </w:rPr>
              <w:t>використовує</w:t>
            </w:r>
            <w:r>
              <w:t xml:space="preserve"> яскраві, образні вислови у власному мовленні (під час опису, розповіді) [4 МОВ 2.1], </w:t>
            </w:r>
            <w:r>
              <w:t>[4 МОВ 2.2], [4 МОВ 2.7];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610"/>
                <w:tab w:val="left" w:pos="2347"/>
                <w:tab w:val="left" w:pos="3509"/>
              </w:tabs>
              <w:spacing w:line="259" w:lineRule="auto"/>
            </w:pPr>
            <w:r>
              <w:t>2)</w:t>
            </w:r>
            <w:r>
              <w:tab/>
              <w:t>дослідження</w:t>
            </w:r>
            <w:r>
              <w:tab/>
              <w:t>засобів</w:t>
            </w:r>
            <w:r>
              <w:tab/>
              <w:t>художньої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виразності: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98"/>
                <w:tab w:val="left" w:pos="3763"/>
              </w:tabs>
              <w:spacing w:line="259" w:lineRule="auto"/>
              <w:jc w:val="both"/>
            </w:pPr>
            <w:r>
              <w:t>- усвідомлене</w:t>
            </w:r>
            <w:r>
              <w:tab/>
              <w:t>сприймання</w:t>
            </w:r>
            <w:r>
              <w:tab/>
              <w:t>засобів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художньої виразності відповідно до їх функцій у творі; спостереження за авторським вибором слова у творах різних жанрів під час діалогів, описів природи</w:t>
            </w:r>
            <w:r>
              <w:t>, зовнішності персонажів, характеристики героїв;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500"/>
              <w:jc w:val="both"/>
            </w:pPr>
            <w:r>
              <w:t>знаходження і з’ясування ролі епітетів, порівнянь, метафор, повторів, гіпербол в усній народній творчості та у творчості поетів і прозаїків;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500"/>
              <w:jc w:val="both"/>
            </w:pPr>
            <w:r>
              <w:t>використання у власному мовленні засобів художньої виразності;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2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називає</w:t>
            </w:r>
            <w:r>
              <w:t xml:space="preserve"> основні теми та жанри творів письменників, з творами яких неодноразово зустрічалися під час навчання [4 МОВ 3.2 ]; </w:t>
            </w:r>
            <w:r>
              <w:rPr>
                <w:i/>
                <w:iCs/>
              </w:rPr>
              <w:t>визначає</w:t>
            </w:r>
            <w:r>
              <w:t xml:space="preserve"> основні події у творі, </w:t>
            </w:r>
            <w:r>
              <w:rPr>
                <w:i/>
                <w:iCs/>
              </w:rPr>
              <w:t>установлює</w:t>
            </w:r>
            <w:r>
              <w:t xml:space="preserve"> їх послідовність, зв’язки, динаміку розвитку [4 МОВ 3.2];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самостійно визначає</w:t>
            </w:r>
            <w:r>
              <w:t xml:space="preserve"> головних і д</w:t>
            </w:r>
            <w:r>
              <w:t xml:space="preserve">ругорядних персонажів твору [4 МОВ 2.2], [4 МОВ 2.1]; </w:t>
            </w:r>
            <w:r>
              <w:rPr>
                <w:i/>
                <w:iCs/>
              </w:rPr>
              <w:t>характеризує</w:t>
            </w:r>
            <w:r>
              <w:t xml:space="preserve"> персонажа за його вчинками; </w:t>
            </w:r>
            <w:r>
              <w:rPr>
                <w:i/>
                <w:iCs/>
              </w:rPr>
              <w:t>визначає</w:t>
            </w:r>
            <w:r>
              <w:t xml:space="preserve"> мотиви, наслідки його вчинку; </w:t>
            </w:r>
            <w:r>
              <w:rPr>
                <w:i/>
                <w:iCs/>
              </w:rPr>
              <w:t>співвідносить</w:t>
            </w:r>
            <w:r>
              <w:t xml:space="preserve"> вчинок із загальноприйнятими нормами людської моралі [4 МОВ 2.2], [4 МОВ 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виявляє</w:t>
            </w:r>
            <w:r>
              <w:t xml:space="preserve"> внутрішній стан героя</w:t>
            </w:r>
            <w:r>
              <w:t>, його почуття, зміну емоційного настрою [4 МОВ 2.2], [4 МОВ 2.3];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253"/>
                <w:tab w:val="left" w:pos="3182"/>
                <w:tab w:val="left" w:pos="4450"/>
              </w:tabs>
              <w:ind w:firstLine="140"/>
            </w:pPr>
            <w:r>
              <w:rPr>
                <w:i/>
                <w:iCs/>
              </w:rPr>
              <w:t>визначає, самостійно розрізняє</w:t>
            </w:r>
            <w:r>
              <w:t xml:space="preserve"> жанрові ознаки</w:t>
            </w:r>
            <w:r>
              <w:tab/>
              <w:t>літературних</w:t>
            </w:r>
            <w:r>
              <w:tab/>
              <w:t>творів,</w:t>
            </w:r>
            <w:r>
              <w:tab/>
              <w:t>які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t xml:space="preserve">опрацьовувалися під час навчання в 2-4 класах; </w:t>
            </w:r>
            <w:r>
              <w:rPr>
                <w:i/>
                <w:iCs/>
              </w:rPr>
              <w:t>наводить</w:t>
            </w:r>
            <w:r>
              <w:t xml:space="preserve"> приклади [4 МОВ 2.1], (4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3) дослідження жанрових особливостей:</w:t>
            </w:r>
            <w:r>
              <w:t xml:space="preserve"> -усвідомлення взаємозв’язків: письменники - теми; письменник - жанр; -удосконалення умінь визначати основні події у творі, пояснювати динаміку їх розвитку; установлювативзаємозв’язки між подіями фактами, спираючись на зміст тексту;</w:t>
            </w:r>
          </w:p>
          <w:p w:rsidR="00604C54" w:rsidRDefault="00C12DB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t xml:space="preserve">визначення </w:t>
            </w:r>
            <w:r>
              <w:t>головних і другорядних героїв твору; розрізнення персонажів у ставленні їх до головного героя;</w:t>
            </w:r>
          </w:p>
          <w:p w:rsidR="00604C54" w:rsidRDefault="00C12DB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  <w:tab w:val="left" w:pos="1670"/>
                <w:tab w:val="right" w:pos="4488"/>
              </w:tabs>
              <w:jc w:val="both"/>
            </w:pPr>
            <w:r>
              <w:t>розвиток</w:t>
            </w:r>
            <w:r>
              <w:tab/>
              <w:t>умінь</w:t>
            </w:r>
            <w:r>
              <w:tab/>
              <w:t>характеризувати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персонажа за його вчинками, поведінкою, висловлювати власні оцінні судження щодо цього;</w:t>
            </w:r>
          </w:p>
          <w:p w:rsidR="00604C54" w:rsidRDefault="00C12DB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 xml:space="preserve">формування умінь виявляти емоційний стан, </w:t>
            </w:r>
            <w:r>
              <w:t>настрій інших людей, сприймаючи жести, міміку, інтонацію мовлення, окремі елементи поведінки героїв твору;</w:t>
            </w:r>
          </w:p>
          <w:p w:rsidR="00604C54" w:rsidRDefault="00C12DB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528"/>
                <w:tab w:val="left" w:pos="2462"/>
                <w:tab w:val="left" w:pos="3442"/>
              </w:tabs>
              <w:jc w:val="both"/>
            </w:pPr>
            <w:r>
              <w:t>удосконалення</w:t>
            </w:r>
            <w:r>
              <w:tab/>
              <w:t>умінь</w:t>
            </w:r>
            <w:r>
              <w:tab/>
              <w:t>практично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473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lastRenderedPageBreak/>
              <w:t>МОВ 2.2];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t xml:space="preserve">розрізнювати твори різних жанрів, які опрацьовувалися раніше; називати ознаки, які вказують на </w:t>
            </w:r>
            <w:r>
              <w:t>приналежність твору до того чиіншого жанру.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1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формулює</w:t>
            </w:r>
            <w:r>
              <w:t xml:space="preserve"> продуктивні запитання до тексту; виокремлює в тесті авторські запитання, звернення до читача; пояснює їх </w:t>
            </w:r>
            <w:r>
              <w:rPr>
                <w:lang w:val="ru-RU" w:eastAsia="ru-RU" w:bidi="ru-RU"/>
              </w:rPr>
              <w:t xml:space="preserve">суть; </w:t>
            </w:r>
            <w:r>
              <w:t>[4МОВ 2.2]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мотиви вчинків героїв, авторське ставлення до них; [4 МОВ 2.2], [4 МОВ 2.4] </w:t>
            </w:r>
            <w:r>
              <w:rPr>
                <w:i/>
                <w:iCs/>
              </w:rPr>
              <w:t>висловлює</w:t>
            </w:r>
            <w:r>
              <w:t xml:space="preserve"> емоційно-оцінні судження до вчинків персонажів (морально-етичного і естетичного характеру); </w:t>
            </w:r>
            <w:r>
              <w:rPr>
                <w:i/>
                <w:iCs/>
              </w:rPr>
              <w:t>обґрунтовує</w:t>
            </w:r>
            <w:r>
              <w:t xml:space="preserve"> свою думку; [4 МОВ 2.4]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4) діалогічна взаємодія з текстом:</w:t>
            </w:r>
          </w:p>
          <w:p w:rsidR="00604C54" w:rsidRDefault="00C12DBE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t>розвит</w:t>
            </w:r>
            <w:r>
              <w:t>ок умінь формулювати пізнавальні запитання на виявлення загального, емоційного сприймання змісту;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667"/>
                <w:tab w:val="left" w:pos="2280"/>
                <w:tab w:val="left" w:pos="3754"/>
              </w:tabs>
              <w:jc w:val="both"/>
            </w:pPr>
            <w:r>
              <w:t>на</w:t>
            </w:r>
            <w:r>
              <w:tab/>
              <w:t>поглиблене</w:t>
            </w:r>
            <w:r>
              <w:tab/>
              <w:t>розуміння</w:t>
            </w:r>
            <w:r>
              <w:tab/>
              <w:t>тексту,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 xml:space="preserve">встановлення смислових зв’язків між окремими частинами тексту та ін.; пояснювати, що авторські запитання чи звернення </w:t>
            </w:r>
            <w:r>
              <w:t>спонукають до діалогічної взаємодії читача з текстом, автором твору;</w:t>
            </w:r>
          </w:p>
          <w:p w:rsidR="00604C54" w:rsidRDefault="00C12DBE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t>розуміння мотивів вчинків персонажів, виявлення авторської позиції щодо зображеного;</w:t>
            </w:r>
          </w:p>
          <w:p w:rsidR="00604C54" w:rsidRDefault="00C12DBE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t>виявлення й оцінювання стану героїв твору шляхом формулювання власних оцінних суджень (моральних, есте</w:t>
            </w:r>
            <w:r>
              <w:t>тичних)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8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самостійно ознайомлюється</w:t>
            </w:r>
            <w:r>
              <w:t xml:space="preserve"> з текстом; </w:t>
            </w:r>
            <w:r>
              <w:rPr>
                <w:i/>
                <w:iCs/>
              </w:rPr>
              <w:t>орієнтується</w:t>
            </w:r>
            <w:r>
              <w:t xml:space="preserve"> у його змісті;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210"/>
                <w:tab w:val="left" w:pos="2400"/>
                <w:tab w:val="left" w:pos="3134"/>
                <w:tab w:val="left" w:pos="4507"/>
              </w:tabs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тему [4 МОВ 2.1], [4 МОВ 2.2]; </w:t>
            </w:r>
            <w:r>
              <w:rPr>
                <w:i/>
                <w:iCs/>
              </w:rPr>
              <w:t>називає</w:t>
            </w:r>
            <w:r>
              <w:tab/>
              <w:t>ознаки,</w:t>
            </w:r>
            <w:r>
              <w:tab/>
              <w:t>які</w:t>
            </w:r>
            <w:r>
              <w:tab/>
              <w:t>вказують</w:t>
            </w:r>
            <w:r>
              <w:tab/>
              <w:t>на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>приналежність тексту до науково- художнього [4 МОВ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виділяє і розкодовує</w:t>
            </w:r>
            <w:r>
              <w:t xml:space="preserve"> графічну інформацію, що міститься в тексті;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перетворює</w:t>
            </w:r>
            <w:r>
              <w:t xml:space="preserve"> графічнуінформацію в текстову [4 МОВ 2.2], [4 МОВ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2.6];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знаходить, розрізняє</w:t>
            </w:r>
            <w:r>
              <w:t xml:space="preserve"> у текстах різнорідну інформацію, </w:t>
            </w:r>
            <w:r>
              <w:rPr>
                <w:i/>
                <w:iCs/>
              </w:rPr>
              <w:t>пояснює</w:t>
            </w:r>
            <w:r>
              <w:t xml:space="preserve"> її суть [4 МОВ 2.2], [4 МОВ 2.4];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здійснює</w:t>
            </w:r>
            <w:r>
              <w:t xml:space="preserve"> смисловий аналіз змісту тексту; </w:t>
            </w:r>
            <w:r>
              <w:rPr>
                <w:i/>
                <w:iCs/>
              </w:rPr>
              <w:t>складає</w:t>
            </w:r>
            <w:r>
              <w:t xml:space="preserve"> план [4 МОВ 2.2], [4 МОВ 2.6]; </w:t>
            </w:r>
            <w:r>
              <w:rPr>
                <w:i/>
                <w:iCs/>
              </w:rPr>
              <w:t>висловлює</w:t>
            </w:r>
            <w:r>
              <w:t xml:space="preserve"> власне судження щодо змісту тексту [4 МОВ 1.8], [4 МОВ 1.6]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Дослідження побудови і змісту науково- художньоготексту.</w:t>
            </w:r>
          </w:p>
          <w:p w:rsidR="00604C54" w:rsidRDefault="00C12DB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  <w:tab w:val="left" w:pos="1992"/>
                <w:tab w:val="left" w:pos="3374"/>
              </w:tabs>
              <w:jc w:val="both"/>
            </w:pPr>
            <w:r>
              <w:t>розвиток</w:t>
            </w:r>
            <w:r>
              <w:tab/>
              <w:t>умінь</w:t>
            </w:r>
            <w:r>
              <w:tab/>
              <w:t>самостійно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усвідомлювати зміст заголовка, виділяти нові поняття, терміни, з’ясовув</w:t>
            </w:r>
            <w:r>
              <w:t>ати їх суть; визначати тему тексту;</w:t>
            </w:r>
          </w:p>
          <w:p w:rsidR="00604C54" w:rsidRDefault="00C12DB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t>формування й розвиток умінь розуміти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330"/>
                <w:tab w:val="left" w:pos="2438"/>
                <w:tab w:val="left" w:pos="3571"/>
              </w:tabs>
              <w:jc w:val="both"/>
            </w:pPr>
            <w:r>
              <w:t>особливості науково-художнього тексту: відсутність емоційних оцінок, наявність наукових</w:t>
            </w:r>
            <w:r>
              <w:tab/>
              <w:t>фактів,</w:t>
            </w:r>
            <w:r>
              <w:tab/>
              <w:t>понять,</w:t>
            </w:r>
            <w:r>
              <w:tab/>
              <w:t>термінів,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графічної інформації;</w:t>
            </w:r>
          </w:p>
          <w:p w:rsidR="00604C54" w:rsidRDefault="00C12DB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t xml:space="preserve">виділення й усвідомлення суті </w:t>
            </w:r>
            <w:r>
              <w:t>графічної інформації (схеми, моделі, графіки, таблиці); пояснення того, які частини змісту тексту супроводжує ілюстративний матеріал;</w:t>
            </w:r>
          </w:p>
          <w:p w:rsidR="00604C54" w:rsidRDefault="00C12DB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t>розвиток умінь знаходити і розрізняти інформацію природничого, історичного, культурознавчого характеру; пояснювати явища п</w:t>
            </w:r>
            <w:r>
              <w:t>рироди, історичні факти, події, співвідносити їх з текстом;</w:t>
            </w:r>
          </w:p>
          <w:p w:rsidR="00604C54" w:rsidRDefault="00C12DB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  <w:tab w:val="left" w:pos="2342"/>
                <w:tab w:val="left" w:pos="3374"/>
              </w:tabs>
              <w:jc w:val="both"/>
            </w:pPr>
            <w:r>
              <w:t>удосконалення</w:t>
            </w:r>
            <w:r>
              <w:tab/>
              <w:t>умінь</w:t>
            </w:r>
            <w:r>
              <w:tab/>
              <w:t>самостійно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right" w:pos="2410"/>
                <w:tab w:val="left" w:pos="2846"/>
                <w:tab w:val="right" w:pos="4488"/>
              </w:tabs>
              <w:jc w:val="both"/>
            </w:pPr>
            <w:r>
              <w:t xml:space="preserve">здійснювати смислову компресію змісту тексту: виділяти ключові поняття, поділяти текст на смислові частини, робити узагальнення інформації, у т.ч., що </w:t>
            </w:r>
            <w:r>
              <w:t>міститься в різних частинах тексту; визначати мікротеми, добирати до них заголовки,</w:t>
            </w:r>
            <w:r>
              <w:tab/>
              <w:t>складати</w:t>
            </w:r>
            <w:r>
              <w:tab/>
              <w:t>план;</w:t>
            </w:r>
            <w:r>
              <w:tab/>
              <w:t>стисло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відтворювати зміст тексту з опорою на план;</w:t>
            </w:r>
          </w:p>
          <w:p w:rsidR="00604C54" w:rsidRDefault="00C12DB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  <w:tab w:val="left" w:pos="2117"/>
                <w:tab w:val="left" w:pos="3086"/>
              </w:tabs>
              <w:jc w:val="both"/>
            </w:pPr>
            <w:r>
              <w:t>удосконалення</w:t>
            </w:r>
            <w:r>
              <w:tab/>
              <w:t>умінь</w:t>
            </w:r>
            <w:r>
              <w:tab/>
              <w:t>формулювати</w:t>
            </w:r>
          </w:p>
        </w:tc>
      </w:tr>
    </w:tbl>
    <w:p w:rsidR="00604C54" w:rsidRDefault="00604C54">
      <w:pPr>
        <w:spacing w:line="1" w:lineRule="exact"/>
        <w:sectPr w:rsidR="00604C54">
          <w:headerReference w:type="default" r:id="rId10"/>
          <w:headerReference w:type="first" r:id="rId11"/>
          <w:pgSz w:w="11900" w:h="16840"/>
          <w:pgMar w:top="1129" w:right="897" w:bottom="1134" w:left="97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2"/>
        <w:gridCol w:w="472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власні думки за змістом тексту, доводити і підтверджувати їх фактами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з посиланням на текст; пояснювати, які нові знання, цікавий досвід здобув/здобула.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Оволодіваємо прийомами роботи з дитячою книжкою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самостійно розрізняє</w:t>
            </w:r>
            <w:r>
              <w:t xml:space="preserve"> та наводить приклади книжок за тематичною, жанровою, авторською приналежністю; приклади довідкових видань; </w:t>
            </w:r>
            <w:r>
              <w:rPr>
                <w:i/>
                <w:iCs/>
              </w:rPr>
              <w:t>пояснює</w:t>
            </w:r>
            <w:r>
              <w:t xml:space="preserve"> мету їх читання, використання [4 МОВ 2.5];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 xml:space="preserve">Розвиток умінь усвідомлювати власні читацькі мотиви (для </w:t>
            </w:r>
            <w:r>
              <w:t>задоволення, проведення цікавого дозвілля; знаходження потрібної інформації, розширення знань та ін); пояснювати мету читання книжок з текстами різних видів.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670"/>
                <w:tab w:val="left" w:pos="3605"/>
              </w:tabs>
              <w:jc w:val="both"/>
            </w:pPr>
            <w:r>
              <w:rPr>
                <w:i/>
                <w:iCs/>
              </w:rPr>
              <w:t>самостійно</w:t>
            </w:r>
            <w:r>
              <w:rPr>
                <w:i/>
                <w:iCs/>
              </w:rPr>
              <w:tab/>
              <w:t>користується</w:t>
            </w:r>
            <w:r>
              <w:tab/>
              <w:t>довідково-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 xml:space="preserve">інформаційним апаратом дитячих книжок, видами </w:t>
            </w:r>
            <w:r>
              <w:t>бібліотечно-бібліографічноїдопомоги під час прогнозування орієнтовного змісту книжки, її вибору відповідно до мети та теми читання [4 МОВ 2.2], [4 МОВ 2.1], [4 МОВ 2-5];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2054"/>
                <w:tab w:val="left" w:pos="3115"/>
              </w:tabs>
              <w:jc w:val="both"/>
            </w:pPr>
            <w:r>
              <w:t>Удосконалення</w:t>
            </w:r>
            <w:r>
              <w:tab/>
              <w:t>умінь</w:t>
            </w:r>
            <w:r>
              <w:tab/>
              <w:t>самостійного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267"/>
                <w:tab w:val="left" w:pos="2606"/>
                <w:tab w:val="left" w:pos="3936"/>
              </w:tabs>
              <w:jc w:val="both"/>
            </w:pPr>
            <w:r>
              <w:t>використання довідково-інформаційного апарату</w:t>
            </w:r>
            <w:r>
              <w:tab/>
              <w:t>дитячих</w:t>
            </w:r>
            <w:r>
              <w:tab/>
              <w:t>книжок,</w:t>
            </w:r>
            <w:r>
              <w:tab/>
              <w:t>видів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бібліотечно-бібліографічної допомоги як важливих засобів під час вибору книжок на відповіднутему, прогнозування їх змісту та кращого розуміння.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свої читацькі уподобання, наводить приклади книжок, яким надає перевагу [4 МОВ 2.1], [4 МОВ 2.5];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2030"/>
                <w:tab w:val="right" w:pos="4459"/>
              </w:tabs>
              <w:jc w:val="both"/>
            </w:pPr>
            <w:r>
              <w:t>Розвиток умінь аргументувати власні читацькі переваги; пояснювати, що саме у таких книжках є найважливішим і найцікавішим;</w:t>
            </w:r>
            <w:r>
              <w:tab/>
              <w:t>наводити</w:t>
            </w:r>
            <w:r>
              <w:tab/>
              <w:t>приклади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улюблених дитячи</w:t>
            </w:r>
            <w:r>
              <w:t>х книжок, тем читання.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самостійно читає, розуміє</w:t>
            </w:r>
            <w:r>
              <w:t xml:space="preserve"> зміст значних за обсягом книжок (повісті, повісті-казки, фантастика); пояснює їх відмінність від оповідань [4 МОВ 2.1], [4 МОВ 2.4];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Формування умінь утримувати увагу, послідовно читати за розділами, главами й розуміти цілісний зміст таких книжок та окрем</w:t>
            </w:r>
            <w:r>
              <w:t>их частин: визначати тему, основну сюжетну лінію, головних та другорядних персонажів; тривалість подій у часі і т.ін.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висловлює</w:t>
            </w:r>
            <w:r>
              <w:t xml:space="preserve"> власні аргументовані зв’язні емоційно-оцінні судження про прочитану книжку [4 МОВ 1.5], [4 МОВ 1.6];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373"/>
                <w:tab w:val="left" w:pos="2410"/>
                <w:tab w:val="left" w:pos="3797"/>
              </w:tabs>
              <w:spacing w:line="259" w:lineRule="auto"/>
              <w:jc w:val="both"/>
            </w:pPr>
            <w:r>
              <w:t>Розвиток</w:t>
            </w:r>
            <w:r>
              <w:tab/>
              <w:t>умінь</w:t>
            </w:r>
            <w:r>
              <w:tab/>
              <w:t>будувати</w:t>
            </w:r>
            <w:r>
              <w:tab/>
              <w:t>зв’язні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621"/>
                <w:tab w:val="left" w:pos="3859"/>
              </w:tabs>
              <w:spacing w:line="259" w:lineRule="auto"/>
              <w:jc w:val="both"/>
            </w:pPr>
            <w:r>
              <w:t>аргументовані оцінні судження щодо загального змісту книжки, вчинків персонажів (що у книжці сподобалось/не сподобалось, ч</w:t>
            </w:r>
            <w:r>
              <w:t>иї</w:t>
            </w:r>
            <w:r>
              <w:tab/>
              <w:t>вчинки</w:t>
            </w:r>
            <w:r>
              <w:tab/>
              <w:t>героїв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заслуговують/не заслуговують схвалення і чому; що у змісті було новим, цікавим); підтверджувати свої думки прикладами з тексту; пов’язувати зміст прочитаного з власним життєвим досвідом.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</w:pPr>
            <w:r>
              <w:rPr>
                <w:i/>
                <w:iCs/>
              </w:rPr>
              <w:t>бере участь</w:t>
            </w:r>
            <w:r>
              <w:t xml:space="preserve"> у колективній дискусії за змістом прочитаних книжок, виявляє активну читацьку позицію;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</w:pPr>
            <w:r>
              <w:rPr>
                <w:i/>
                <w:iCs/>
              </w:rPr>
              <w:t>дотримується</w:t>
            </w:r>
            <w:r>
              <w:t xml:space="preserve"> етичних норм культури спілкування [4МОВ 1.6], [4 МОВ 1.7];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Удосконалення умінь брати активну участь у колективному обговоренні змісту прочитаного: поважати</w:t>
            </w:r>
            <w:r>
              <w:t xml:space="preserve"> іншу точку зору; аргументовано доповнювати відповіді учнів; предметно ставити запитання учасникам діалогу/полілогу; обстоювати власну позицію; усвідомлювати, що колективна дискусія може збагачувати власний читацький досвід, сприяти кращому розумінню зміст</w:t>
            </w:r>
            <w:r>
              <w:t>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самостійно складає</w:t>
            </w:r>
            <w:r>
              <w:t xml:space="preserve"> письмовий відгук на прочитану книжку (за власним вибором) [4 МОВ 3.1]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Формування умінь готувати письмовий відгук на прочитану книжку (за власним вибором).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4723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Досліджуємо і взаємодіємо з медіапродукцією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знає</w:t>
            </w:r>
            <w:r>
              <w:t xml:space="preserve"> права дітей на одержання інформації [4 МОВ 2.2], [4 МОВ 2.6];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розрізняє і пояснює</w:t>
            </w:r>
            <w:r>
              <w:t xml:space="preserve"> особливості передачі інформації у різних видах медіапродукції; </w:t>
            </w:r>
            <w:r>
              <w:rPr>
                <w:i/>
                <w:iCs/>
              </w:rPr>
              <w:t>створює</w:t>
            </w:r>
            <w:r>
              <w:t xml:space="preserve"> медіапродукт (кадри мультфільма, замітка до газети, виступ на шкільному радіо тощо) за вибором [4 МОВ </w:t>
            </w:r>
            <w:r>
              <w:t xml:space="preserve">3.1], [4 МОВ 3.3]; </w:t>
            </w:r>
            <w:r>
              <w:rPr>
                <w:i/>
                <w:iCs/>
              </w:rPr>
              <w:t>наводить приклади,</w:t>
            </w:r>
            <w:r>
              <w:t xml:space="preserve"> де і як можна перевірити одержану інформацію [4 МОВ 1.5], [4 МОВ 1.7];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створює</w:t>
            </w:r>
            <w:r>
              <w:t xml:space="preserve"> рекламу за аналогією;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знаходить і пояснює різницю</w:t>
            </w:r>
            <w:r>
              <w:t xml:space="preserve"> між фактами і думками про них [4 МОВ 2.2] 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обстоює власну думку,</w:t>
            </w:r>
            <w:r>
              <w:t xml:space="preserve"> дотримуючись культури спілкування [4 МОВ 1.6]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Опрацювання доступних дітям джерел і способів передачі інформації (тексти, малюнки, фотографії); аналіз ситуацій з життєвого і шкільного досвіду, які учні відображають у медіапродукції;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512"/>
                <w:tab w:val="left" w:pos="3139"/>
                <w:tab w:val="left" w:pos="4277"/>
              </w:tabs>
              <w:jc w:val="both"/>
            </w:pPr>
            <w:r>
              <w:t>Створення</w:t>
            </w:r>
            <w:r>
              <w:tab/>
              <w:t>розповідей,</w:t>
            </w:r>
            <w:r>
              <w:tab/>
              <w:t>і</w:t>
            </w:r>
            <w:r>
              <w:t>сторій</w:t>
            </w:r>
            <w:r>
              <w:tab/>
              <w:t>за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718"/>
                <w:tab w:val="left" w:pos="3264"/>
                <w:tab w:val="left" w:pos="3778"/>
              </w:tabs>
              <w:jc w:val="both"/>
            </w:pPr>
            <w:r>
              <w:t>прочитаним,</w:t>
            </w:r>
            <w:r>
              <w:tab/>
              <w:t>побаченим</w:t>
            </w:r>
            <w:r>
              <w:tab/>
              <w:t>з</w:t>
            </w:r>
            <w:r>
              <w:tab/>
              <w:t>різним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ставленням (доведення своєїдумки);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Групова робота (створення анімацій, коміксів; ігри, дискусії; створення реклами книги, вистави, події за алгоритмом (у групі, індивідуально) аналіз впливу реклами на вчинки людей.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Перетворюємо та інсценізуємо прочитане, створюємо власні тексти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61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самостійно виконує</w:t>
            </w:r>
            <w:r>
              <w:t xml:space="preserve"> завдання на зміну, доповнення, словесне ілюстрування твору [4 МОВ 3.1], [4 МОВ 3.2];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доповнює</w:t>
            </w:r>
            <w:r>
              <w:t xml:space="preserve"> твір новим персонажем, новою подією [4 МОВ 3.1], [4 МОВ 3.2];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передає</w:t>
            </w:r>
            <w:r>
              <w:t xml:space="preserve"> прочита</w:t>
            </w:r>
            <w:r>
              <w:t xml:space="preserve">не в інсценізації, поєднуючи різні засоби виразності (слово, жест, міміка, рухи) [4 МОВ 3.1], [4 МОВ 3.2]; </w:t>
            </w:r>
            <w:r>
              <w:rPr>
                <w:i/>
                <w:iCs/>
              </w:rPr>
              <w:t>використовує</w:t>
            </w:r>
            <w:r>
              <w:t xml:space="preserve"> відомі прийоми для створення казки. [4 МОВ 3.1], [4 МОВ 3.2], [4 МОВ 3.4]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Заохочення дітей до творчості виконання </w:t>
            </w:r>
            <w:r>
              <w:t>різноманітних завдань, вправ для розвитку фантазії, образного мислення і мовлення.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50"/>
                <w:tab w:val="right" w:pos="4478"/>
              </w:tabs>
              <w:spacing w:line="264" w:lineRule="auto"/>
              <w:jc w:val="both"/>
            </w:pPr>
            <w:r>
              <w:t>Конкретизація, доповнення прочитаного новою інформацією, новим баченням через залучення</w:t>
            </w:r>
            <w:r>
              <w:tab/>
              <w:t>ілюстративного</w:t>
            </w:r>
            <w:r>
              <w:tab/>
              <w:t>матеріалу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(малюнок, картина, музика).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right" w:pos="4478"/>
              </w:tabs>
              <w:spacing w:line="264" w:lineRule="auto"/>
              <w:jc w:val="both"/>
            </w:pPr>
            <w:r>
              <w:t>Завдання на образне уявлення про</w:t>
            </w:r>
            <w:r>
              <w:t>читаного; розвиток фантазії через</w:t>
            </w:r>
            <w:r>
              <w:tab/>
              <w:t>взаємодію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мистецтв («Бачу картину намальовану поетом» та ін.).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526"/>
                <w:tab w:val="right" w:pos="4478"/>
              </w:tabs>
              <w:spacing w:line="264" w:lineRule="auto"/>
              <w:jc w:val="both"/>
            </w:pPr>
            <w:r>
              <w:t>Придумування словесних картин; творчий переказ; вправи на римування, оволодіння прийомами складання казок; розвиток образного</w:t>
            </w:r>
            <w:r>
              <w:tab/>
              <w:t>мовлення</w:t>
            </w:r>
            <w:r>
              <w:tab/>
              <w:t>(комбінування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78"/>
                <w:tab w:val="left" w:pos="2246"/>
                <w:tab w:val="right" w:pos="4464"/>
              </w:tabs>
              <w:spacing w:line="264" w:lineRule="auto"/>
              <w:jc w:val="both"/>
            </w:pPr>
            <w:r>
              <w:t>відомого з</w:t>
            </w:r>
            <w:r>
              <w:t xml:space="preserve"> невідомим; акцентування деталі; зупинення</w:t>
            </w:r>
            <w:r>
              <w:tab/>
              <w:t>або</w:t>
            </w:r>
            <w:r>
              <w:tab/>
              <w:t>прискорення</w:t>
            </w:r>
            <w:r>
              <w:tab/>
              <w:t>часу;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перевтілення, аналогія та ін..); загадок, лічилок та ін.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949"/>
                <w:tab w:val="left" w:pos="2870"/>
              </w:tabs>
              <w:spacing w:line="264" w:lineRule="auto"/>
              <w:jc w:val="both"/>
            </w:pPr>
            <w:r>
              <w:t>Знаходження у текстах образних засобів (добір порівнянь, епітетів, метафор, багатозначних</w:t>
            </w:r>
            <w:r>
              <w:tab/>
              <w:t>слів,</w:t>
            </w:r>
            <w:r>
              <w:tab/>
              <w:t>фразеологічних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зворотів), </w:t>
            </w:r>
            <w:r>
              <w:t>пояснення їх ролі у сприйманні прочитаного.</w:t>
            </w:r>
          </w:p>
        </w:tc>
      </w:tr>
    </w:tbl>
    <w:p w:rsidR="00604C54" w:rsidRDefault="00604C54">
      <w:pPr>
        <w:spacing w:after="65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/>
      </w:pPr>
      <w:bookmarkStart w:id="19" w:name="bookmark18"/>
      <w:bookmarkStart w:id="20" w:name="bookmark19"/>
      <w:r>
        <w:t>Іноземна мова</w:t>
      </w:r>
      <w:bookmarkEnd w:id="19"/>
      <w:bookmarkEnd w:id="20"/>
    </w:p>
    <w:p w:rsidR="00604C54" w:rsidRDefault="00C12DBE">
      <w:pPr>
        <w:pStyle w:val="1"/>
        <w:shd w:val="clear" w:color="auto" w:fill="auto"/>
        <w:spacing w:after="320" w:line="240" w:lineRule="auto"/>
        <w:ind w:firstLine="0"/>
        <w:jc w:val="center"/>
      </w:pPr>
      <w:r>
        <w:t>(навчальний предмет)</w:t>
      </w:r>
    </w:p>
    <w:p w:rsidR="00604C54" w:rsidRDefault="00C12DBE">
      <w:pPr>
        <w:pStyle w:val="1"/>
        <w:shd w:val="clear" w:color="auto" w:fill="auto"/>
        <w:spacing w:after="320" w:line="240" w:lineRule="auto"/>
        <w:ind w:firstLine="0"/>
        <w:jc w:val="center"/>
      </w:pPr>
      <w:r>
        <w:t>Мовно-літературна освітня галузь</w:t>
      </w:r>
    </w:p>
    <w:p w:rsidR="00604C54" w:rsidRDefault="00C12DBE">
      <w:pPr>
        <w:pStyle w:val="11"/>
        <w:keepNext/>
        <w:keepLines/>
        <w:shd w:val="clear" w:color="auto" w:fill="auto"/>
        <w:spacing w:after="320"/>
      </w:pPr>
      <w:bookmarkStart w:id="21" w:name="bookmark20"/>
      <w:bookmarkStart w:id="22" w:name="bookmark21"/>
      <w:r>
        <w:t>Пояснювальна записка</w:t>
      </w:r>
      <w:bookmarkEnd w:id="21"/>
      <w:bookmarkEnd w:id="22"/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Головна </w:t>
      </w:r>
      <w:r>
        <w:rPr>
          <w:b/>
          <w:bCs/>
        </w:rPr>
        <w:t xml:space="preserve">мета </w:t>
      </w:r>
      <w:r>
        <w:t xml:space="preserve">навчання іноземної мови у початковій школі полягає у формуванні в </w:t>
      </w:r>
      <w:r>
        <w:lastRenderedPageBreak/>
        <w:t xml:space="preserve">учнів комунікативної </w:t>
      </w:r>
      <w:r>
        <w:t>компетенції, що забезпечується лінгвістичним, мовленнєвим і соціокультурним досвідом, узгодженим з віковими можливостями молодших школярів.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Початковий етап навчання іноземної мови у сучасному загальноосвітньому навчальному закладі надзвичайно важливий, оск</w:t>
      </w:r>
      <w:r>
        <w:t>ільки в цей період закладаються психолінгвістичні основи іншомовної комунікативної компетенції, необхідні та достатні для подальшого її розвитку й удосконалення. Тут відбувається становлення засад для формування іншомовних фонетичних, лексичних, граматични</w:t>
      </w:r>
      <w:r>
        <w:t>х та орфографічних навичок, а також умінь сприймати на слух, говорити, читати й писати у межах визначених програмою результатів навчально-пізнавальної діяльності учнів.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Зміст навчання іноземної мови у початковій школі добирається відповідно до психофізіоло</w:t>
      </w:r>
      <w:r>
        <w:t>гічних особливостей учнів молодшого шкільного віку.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У початковій школі важливо зацікавити учнів вивченням іноземної мови, викликати в них позитивне ставлення до предмета, вмотивувати необхідність володіння іноземною мовою як засобом міжкультурного спілкува</w:t>
      </w:r>
      <w:r>
        <w:t>ння.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Завдання іноземних мов у реалізації мети початкової загальної середньої освіти. </w:t>
      </w:r>
      <w:r>
        <w:t>Зміст навчання забезпечується єдністю предметного, процесуального та емоційно-ціннісного компонентів і створюється на засадах оволодіння іноземною мовою у контексті міжкул</w:t>
      </w:r>
      <w:r>
        <w:t xml:space="preserve">ьтурної парадигми, що передбачає навчання мови народу, який нею спілкується, та ознайомлення з його культурою. Такий підхід зумовлює формування готовності до міжкультурної комунікації у межах типових сфер, тем і ситуацій спілкування, визначених навчальною </w:t>
      </w:r>
      <w:r>
        <w:t>програмою. На кінець 4-го класу учні досягають рівня А1.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освіти: вивчення, викладання, оцінювання</w:t>
      </w:r>
      <w:r>
        <w:t>.</w:t>
      </w:r>
    </w:p>
    <w:p w:rsidR="00604C54" w:rsidRDefault="00C12DBE">
      <w:pPr>
        <w:pStyle w:val="1"/>
        <w:shd w:val="clear" w:color="auto" w:fill="auto"/>
        <w:spacing w:line="259" w:lineRule="auto"/>
        <w:ind w:firstLine="0"/>
        <w:jc w:val="both"/>
      </w:pPr>
      <w:r>
        <w:t>Завдання полягає у формуванні вмінь: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9" w:lineRule="auto"/>
        <w:ind w:firstLine="740"/>
        <w:jc w:val="both"/>
      </w:pPr>
      <w:r>
        <w:t>здійснювати спілкування в межах сфер, тем і ситуацій, визначених чинною навчальною програмою;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9" w:lineRule="auto"/>
        <w:ind w:firstLine="740"/>
        <w:jc w:val="both"/>
      </w:pPr>
      <w:r>
        <w:t>розуміти на слух зміст автентичних текстів;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9" w:lineRule="auto"/>
        <w:ind w:firstLine="740"/>
        <w:jc w:val="both"/>
      </w:pPr>
      <w:r>
        <w:t xml:space="preserve">читати і розуміти автентичні тексти різних жанрів і видів із різним </w:t>
      </w:r>
      <w:r>
        <w:t>рівнем розуміння змісту;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9" w:lineRule="auto"/>
        <w:ind w:firstLine="740"/>
        <w:jc w:val="both"/>
      </w:pPr>
      <w:r>
        <w:t>здійснювати спілкування у письмовій формі відповідно допоставлених завдань;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9" w:lineRule="auto"/>
        <w:ind w:firstLine="740"/>
        <w:jc w:val="both"/>
      </w:pPr>
      <w:r>
        <w:t>адекватно використовувати досвід, набутий у вивченні рідної мови та інших навчальних предметів;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4" w:lineRule="auto"/>
        <w:ind w:firstLine="740"/>
        <w:jc w:val="both"/>
      </w:pPr>
      <w:r>
        <w:t>використовувати у разі потреби невербальні засоби спілкуван</w:t>
      </w:r>
      <w:r>
        <w:t>ня за умови дефіциту наявних мовних засобів;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9" w:lineRule="auto"/>
        <w:ind w:firstLine="740"/>
        <w:jc w:val="both"/>
      </w:pPr>
      <w:r>
        <w:t>критично оцінювати інформацію та використовувати її для різних потреб;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9" w:lineRule="auto"/>
        <w:ind w:firstLine="740"/>
        <w:jc w:val="both"/>
      </w:pPr>
      <w:r>
        <w:t>висловлювати свої думки, почуття та ставлення;</w:t>
      </w:r>
    </w:p>
    <w:p w:rsidR="00604C54" w:rsidRDefault="00C12DBE">
      <w:pPr>
        <w:pStyle w:val="1"/>
        <w:numPr>
          <w:ilvl w:val="0"/>
          <w:numId w:val="17"/>
        </w:numPr>
        <w:shd w:val="clear" w:color="auto" w:fill="auto"/>
        <w:tabs>
          <w:tab w:val="left" w:pos="1145"/>
        </w:tabs>
        <w:spacing w:line="259" w:lineRule="auto"/>
        <w:ind w:firstLine="740"/>
        <w:jc w:val="both"/>
      </w:pPr>
      <w:r>
        <w:t>ефективно взаємодіяти з іншими усно, письмово та за допомогою</w:t>
      </w:r>
      <w:r>
        <w:br w:type="page"/>
      </w:r>
    </w:p>
    <w:p w:rsidR="00604C54" w:rsidRDefault="00C12DBE">
      <w:pPr>
        <w:pStyle w:val="1"/>
        <w:shd w:val="clear" w:color="auto" w:fill="auto"/>
        <w:spacing w:after="240" w:line="240" w:lineRule="auto"/>
        <w:ind w:firstLine="0"/>
      </w:pPr>
      <w:r>
        <w:lastRenderedPageBreak/>
        <w:t xml:space="preserve">засобів </w:t>
      </w:r>
      <w:r>
        <w:t>електронного спілкування.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357"/>
        <w:gridCol w:w="6859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Ключові компетентності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Компоненти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Спілкування державною (і рідною у разі відмінності) мовами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40" w:hanging="440"/>
            </w:pPr>
            <w:r>
              <w:t>використовувати українознавчий компонент в усіх видах мовленнєвої діяльності;</w:t>
            </w:r>
          </w:p>
          <w:p w:rsidR="00604C54" w:rsidRDefault="00C12DBE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40" w:hanging="440"/>
            </w:pPr>
            <w:r>
              <w:t xml:space="preserve">засобами іноземної мови </w:t>
            </w:r>
            <w:r>
              <w:t>популяризувати Україну, українську мову, культуру, традиції.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Ставлення: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гордість за Україну, її мову та культуру;</w:t>
            </w:r>
          </w:p>
          <w:p w:rsidR="00604C54" w:rsidRDefault="00C12DBE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40" w:hanging="440"/>
            </w:pPr>
            <w:r>
              <w:t>розуміння потреби популяризувати Україну у світі засобами іноземних мов;</w:t>
            </w:r>
          </w:p>
          <w:p w:rsidR="00604C54" w:rsidRDefault="00C12DBE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готовність до міжкультурного діалогу.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Спілкування </w:t>
            </w:r>
            <w:r>
              <w:t>іноземними мовами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Реалізується через предметні компетентності.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Математична компетентність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40" w:hanging="440"/>
            </w:pPr>
            <w:r>
              <w:t>розв’язувати комунікативні та навчальні проблеми, застосовуючи логіко-математичний інтелект.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Ставлення:</w:t>
            </w:r>
          </w:p>
          <w:p w:rsidR="00604C54" w:rsidRDefault="00C12DBE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40" w:hanging="440"/>
            </w:pPr>
            <w:r>
              <w:t>готовність до пошуку різноманітних способів розв’яз</w:t>
            </w:r>
            <w:r>
              <w:t>ання комунікативних і навчальних проблем.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Основні компетентності у природничих науках і технологіях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40" w:hanging="440"/>
            </w:pPr>
            <w:r>
              <w:t>описувати іноземною мовою природні явища, аналізувати та оцінювати їх роль у життєдіяльності людини.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Ставлення:</w:t>
            </w:r>
          </w:p>
          <w:p w:rsidR="00604C54" w:rsidRDefault="00C12DBE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 xml:space="preserve">інтерес до природи та </w:t>
            </w:r>
            <w:r>
              <w:t>почуття відповідальності за її збереження.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3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Інформаційно- цифрова компетентність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40" w:hanging="440"/>
            </w:pPr>
            <w:r>
              <w:t>вивчати іноземну мову з використанням спеціальних програмних засобів, ігор, соціальних мереж;</w:t>
            </w:r>
          </w:p>
          <w:p w:rsidR="00604C54" w:rsidRDefault="00C12DBE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створювати інформаційні об’єкти іноземними мовами;</w:t>
            </w:r>
          </w:p>
          <w:p w:rsidR="00604C54" w:rsidRDefault="00C12DBE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40" w:hanging="440"/>
            </w:pPr>
            <w:r>
              <w:t>спілкуватися іноземною мовою з використанням інформаційно- комунікаційних технологій;</w:t>
            </w:r>
          </w:p>
          <w:p w:rsidR="00604C54" w:rsidRDefault="00C12DBE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застосовувати ІКТ відповідно до поставлених завдань. Ставлення:</w:t>
            </w:r>
          </w:p>
          <w:p w:rsidR="00604C54" w:rsidRDefault="00C12DBE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готовність дотримуватись мережевого етикету.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33" w:lineRule="auto"/>
            </w:pPr>
            <w:r>
              <w:t>Уміння вчитися упродовж життя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40" w:hanging="440"/>
            </w:pPr>
            <w:r>
              <w:t xml:space="preserve">самостійно </w:t>
            </w:r>
            <w:r>
              <w:t>працювати з підручником, шукати нову інформацію з різних джерел та критично оцінювати її;</w:t>
            </w:r>
          </w:p>
          <w:p w:rsidR="00604C54" w:rsidRDefault="00C12DBE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організовувати свій час і навчальний простір;</w:t>
            </w:r>
          </w:p>
          <w:p w:rsidR="00604C54" w:rsidRDefault="00C12DBE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оцінювати власні навчальні досягнення.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Ставлення:</w:t>
            </w:r>
          </w:p>
          <w:p w:rsidR="00604C54" w:rsidRDefault="00C12DBE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впевненість у спілкуванні іноземною мовою;</w:t>
            </w:r>
          </w:p>
          <w:p w:rsidR="00604C54" w:rsidRDefault="00C12DBE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подолання власних мовних ба</w:t>
            </w:r>
            <w:r>
              <w:t>р’єрів;</w:t>
            </w:r>
          </w:p>
          <w:p w:rsidR="00604C54" w:rsidRDefault="00C12DBE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наполегливість;</w:t>
            </w:r>
          </w:p>
          <w:p w:rsidR="00604C54" w:rsidRDefault="00C12DBE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внутрішня мотивація та впевненість в успіху.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Ініціативність і підприємливість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40" w:hanging="440"/>
            </w:pPr>
            <w:r>
              <w:t xml:space="preserve">ініціювати усну, писемну, зокрема </w:t>
            </w:r>
            <w:r w:rsidRPr="006A25B1">
              <w:rPr>
                <w:lang w:eastAsia="ru-RU" w:bidi="ru-RU"/>
              </w:rPr>
              <w:t xml:space="preserve">онлайн </w:t>
            </w:r>
            <w:r>
              <w:t>взаємодію іноземною мовою для розв’язання конкретної життєвої ситуації.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Ставлення:</w:t>
            </w:r>
          </w:p>
          <w:p w:rsidR="00604C54" w:rsidRDefault="00C12DBE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40" w:hanging="440"/>
            </w:pPr>
            <w:r>
              <w:t>дотримання етичної поведінки під час розв’язання життєвих ситуацій;</w:t>
            </w:r>
          </w:p>
          <w:p w:rsidR="00604C54" w:rsidRDefault="00C12DBE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комунікабельність та ініціативність;</w:t>
            </w:r>
          </w:p>
          <w:p w:rsidR="00604C54" w:rsidRDefault="00C12DBE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креативність.</w:t>
            </w:r>
          </w:p>
        </w:tc>
      </w:tr>
    </w:tbl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357"/>
        <w:gridCol w:w="685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Соціальна та громадянська компетентності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формулювати власну позицію;</w:t>
            </w:r>
          </w:p>
          <w:p w:rsidR="00604C54" w:rsidRDefault="00C12DBE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80" w:hanging="480"/>
            </w:pPr>
            <w:r>
              <w:t xml:space="preserve">співпрацювати з іншими на результат, </w:t>
            </w:r>
            <w:r>
              <w:t>спілкуючись іноземною мовою.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Ставлення:</w:t>
            </w:r>
          </w:p>
          <w:p w:rsidR="00604C54" w:rsidRDefault="00C12DBE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толерантність у спілкуванні з іншими.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Обізнаність та самовираження у сфері культури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80" w:hanging="480"/>
            </w:pPr>
            <w:r>
              <w:t>висловлювати іноземною мовою власні почуття, переживання і судження.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Ставлення:</w:t>
            </w:r>
          </w:p>
          <w:p w:rsidR="00604C54" w:rsidRDefault="00C12DBE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 xml:space="preserve">усвідомлення цінності культури для </w:t>
            </w:r>
            <w:r>
              <w:t>людини і суспільства;</w:t>
            </w:r>
          </w:p>
          <w:p w:rsidR="00604C54" w:rsidRDefault="00C12DBE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повага до багатства і розмаїття культур.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Екологічна грамотність і здорове життя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Уміння:</w:t>
            </w:r>
          </w:p>
          <w:p w:rsidR="00604C54" w:rsidRDefault="00C12DBE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365"/>
              </w:tabs>
              <w:spacing w:line="240" w:lineRule="auto"/>
            </w:pPr>
            <w:r>
              <w:t>пропагувати здоровий спосіб життя засобами іноземної мови. Ставлення:</w:t>
            </w:r>
          </w:p>
          <w:p w:rsidR="00604C54" w:rsidRDefault="00C12DBE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сприймання природи як цілісної системи;</w:t>
            </w:r>
          </w:p>
          <w:p w:rsidR="00604C54" w:rsidRDefault="00C12DBE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80" w:hanging="480"/>
            </w:pPr>
            <w:r>
              <w:t xml:space="preserve">готовність </w:t>
            </w:r>
            <w:r>
              <w:t>обговорювати питання, пов’язані із збереженням навколишнього середовища;</w:t>
            </w:r>
          </w:p>
          <w:p w:rsidR="00604C54" w:rsidRDefault="00C12DBE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365"/>
              </w:tabs>
              <w:spacing w:line="240" w:lineRule="auto"/>
            </w:pPr>
            <w:r>
              <w:t>відповідальне ставлення до власного здоров’я та безпеки.</w:t>
            </w:r>
          </w:p>
        </w:tc>
      </w:tr>
    </w:tbl>
    <w:p w:rsidR="00604C54" w:rsidRDefault="00C12DBE">
      <w:pPr>
        <w:pStyle w:val="a7"/>
        <w:shd w:val="clear" w:color="auto" w:fill="auto"/>
        <w:ind w:left="682"/>
      </w:pPr>
      <w:r>
        <w:t>Функції іноземних мов у реалізації мети початкової загальноїсередньої</w:t>
      </w:r>
    </w:p>
    <w:p w:rsidR="00604C54" w:rsidRDefault="00C12DBE">
      <w:pPr>
        <w:pStyle w:val="1"/>
        <w:shd w:val="clear" w:color="auto" w:fill="auto"/>
        <w:spacing w:line="259" w:lineRule="auto"/>
        <w:ind w:firstLine="0"/>
        <w:jc w:val="both"/>
      </w:pPr>
      <w:r>
        <w:rPr>
          <w:b/>
          <w:bCs/>
        </w:rPr>
        <w:t>освіти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У процесі навчання іншомовного </w:t>
      </w:r>
      <w:r>
        <w:t>спілкування комплексно реалізуються освітня, виховна і розвивальна функції.</w:t>
      </w:r>
    </w:p>
    <w:p w:rsidR="00604C54" w:rsidRDefault="00C12DBE">
      <w:pPr>
        <w:pStyle w:val="1"/>
        <w:shd w:val="clear" w:color="auto" w:fill="auto"/>
        <w:spacing w:line="259" w:lineRule="auto"/>
        <w:ind w:firstLine="0"/>
        <w:jc w:val="both"/>
      </w:pPr>
      <w:r>
        <w:t>Освітня функція спрямована на: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усвідомлення учнями значення іноземної мови для життя у мультилінгвальному та полікультурному світовому просторі;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оволодіння знаннями про культуру, і</w:t>
      </w:r>
      <w:r>
        <w:t>сторію, реалії та традиції країн виучуваної мови;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залучення учнів до діалогу культур (рідної та іншомовної);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розуміння власних індивідуальних особливостей як психофізіологічних засад для оволодіння іноземною мовою;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 xml:space="preserve">формування вміння використовувати в разі </w:t>
      </w:r>
      <w:r>
        <w:t>потреби різноманітні стратегії для задоволення власних іншомовних комунікативних намірів (працювати з підручником, словником, довідковою літературою, мультимедійними засобами тощо).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Виховна функція сприяє: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формуванню в учнів позитивного ставлення до інозем</w:t>
      </w:r>
      <w:r>
        <w:t>ної мови як засобу спілкування, поваги до народу, носія цієї мови, толерантного ставлення до його культури, звичаїв і способу життя;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розвитку культури спілкування, прийнятої в сучасному цивілізованому суспільстві;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емоційно-ціннісному ставленню до всього, щ</w:t>
      </w:r>
      <w:r>
        <w:t>о нас оточує;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розумінню важливості оволодіння іноземною мовою і потреби користуватися нею як засобом спілкування.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Розвивальна функція сприяє розвитку в учнів: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мовних, інтелектуальних і пізнавальних здібностей;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146"/>
        </w:tabs>
        <w:spacing w:line="259" w:lineRule="auto"/>
        <w:ind w:firstLine="740"/>
        <w:jc w:val="both"/>
      </w:pPr>
      <w:r>
        <w:t>готовності брати участь в іншомовному спілкува</w:t>
      </w:r>
      <w:r>
        <w:t>нні;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  <w:jc w:val="both"/>
      </w:pPr>
      <w:r>
        <w:t>потребу подальшого самовдосконалення у сфері використання іноземної мови;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  <w:jc w:val="both"/>
      </w:pPr>
      <w:r>
        <w:t xml:space="preserve">здатності переносити знання й уміння у нову ситуацію шляхом виконання </w:t>
      </w:r>
      <w:r>
        <w:lastRenderedPageBreak/>
        <w:t>проблемно-пошукової діяльності.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>Компетентнісний потенціал галузі «Іноземні мови» у початковій школі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Провідним засобом реалізації вказаної мети є компетентнісний підхід до організації навчання у загальноосвітній школі на основі ключових </w:t>
      </w:r>
      <w:r>
        <w:rPr>
          <w:lang w:val="ru-RU" w:eastAsia="ru-RU" w:bidi="ru-RU"/>
        </w:rPr>
        <w:t xml:space="preserve">компетентностей </w:t>
      </w:r>
      <w:r>
        <w:t>як результату навчання.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Такі ключові компетентності, як уміння вчитися, ініціативність і підприємливість</w:t>
      </w:r>
      <w:r>
        <w:t>, екологічна грамотність і здорове життя, соціальна та громадянська компетентності можуть формуватися відразу засобами усіх навчальних предметів і є метапредметними. Виокремлення в навчальних програмах таких інтегрованих змістових ліній, як «Екологічна без</w:t>
      </w:r>
      <w:r>
        <w:t>пека та сталий розвиток», «Громадянська відповідальність», «Здоров'я і безпека», «Підприємливість та фінансова грамотність» спрямоване на формування в учнів здатності застосовувати знання й уміння з різних предметів у реальних життєвих ситуаціях. Інтегрова</w:t>
      </w:r>
      <w:r>
        <w:t>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закладах. Діяльність та уміння із змістових ліній добираються відповідно до комунікативної потреби, тематики с</w:t>
      </w:r>
      <w:r>
        <w:t>итуативного спілкування, віку та рівня підготовленості учнів.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>Інтегровані змістові лінії та орієнтовні способи їх реалізації у початковійшколі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Змістова лінія «Екологічна безпека та сталий розвиток» спрямована на формування основ соціальної активності, відп</w:t>
      </w:r>
      <w:r>
        <w:t>овідальності та екологічної свідомості, готовності брати участь у вирішенні питань збереження довкілля і розвитку суспільства.</w:t>
      </w:r>
    </w:p>
    <w:p w:rsidR="00604C54" w:rsidRDefault="00C12DBE">
      <w:pPr>
        <w:pStyle w:val="1"/>
        <w:shd w:val="clear" w:color="auto" w:fill="auto"/>
        <w:spacing w:line="259" w:lineRule="auto"/>
        <w:ind w:firstLine="0"/>
      </w:pPr>
      <w:r>
        <w:t>Засобами іноземних мов учнів орієнтують на: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</w:pPr>
      <w:r>
        <w:t>сприймання природи як цілісної системи;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</w:pPr>
      <w:r>
        <w:t xml:space="preserve">взаємозв’язок людини й </w:t>
      </w:r>
      <w:r>
        <w:t>навколишнього середовища;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</w:pPr>
      <w:r>
        <w:t>готовність обговорювати питання, пов’язані із збереженням навколишнього середовища;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</w:pPr>
      <w:r>
        <w:t>Реалізація змістової лінії «Громадянська відповідальність» сприяє формуванню основ відповідального ставлення до громади і суспільства. Засобами ін</w:t>
      </w:r>
      <w:r>
        <w:t>оземних мов учнів орієнтують на уміння: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</w:pPr>
      <w:r>
        <w:t>усвідомлення дитиною власних прав і обов’язків;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</w:pPr>
      <w:r>
        <w:t>формування толерантного ставлення до інших;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</w:pPr>
      <w:r>
        <w:t>уміння співпрацювати та приймати спільні рішення.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</w:pPr>
      <w:r>
        <w:t>Реалізація змістової лінії «Здоров'я і безпека» сприяє формуванню безпечно</w:t>
      </w:r>
      <w:r>
        <w:t>го життєвого середовища та основ здорового способу життя. Засобами іноземних мов учнів орієнтують на: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</w:pPr>
      <w:r>
        <w:t>розуміння правил безпечної поведінки;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8"/>
        </w:tabs>
        <w:spacing w:line="259" w:lineRule="auto"/>
        <w:ind w:firstLine="740"/>
      </w:pPr>
      <w:r>
        <w:t>усвідомлення впливу шкідливих звичок на здоров’я людини;</w:t>
      </w:r>
      <w:r>
        <w:br w:type="page"/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6"/>
        </w:tabs>
        <w:spacing w:line="262" w:lineRule="auto"/>
        <w:ind w:firstLine="740"/>
      </w:pPr>
      <w:r>
        <w:lastRenderedPageBreak/>
        <w:t>дотримання здорового способу життя.</w:t>
      </w:r>
    </w:p>
    <w:p w:rsidR="00604C54" w:rsidRDefault="00C12DBE">
      <w:pPr>
        <w:pStyle w:val="1"/>
        <w:shd w:val="clear" w:color="auto" w:fill="auto"/>
        <w:spacing w:line="262" w:lineRule="auto"/>
        <w:ind w:firstLine="740"/>
      </w:pPr>
      <w:r>
        <w:t xml:space="preserve">Змістова лінія </w:t>
      </w:r>
      <w:r>
        <w:t>«Підприємливість та фінансова грамотність» спрямована на розуміння практичних аспектів фінансових питань.</w:t>
      </w:r>
    </w:p>
    <w:p w:rsidR="00604C54" w:rsidRDefault="00C12DBE">
      <w:pPr>
        <w:pStyle w:val="1"/>
        <w:shd w:val="clear" w:color="auto" w:fill="auto"/>
        <w:spacing w:line="262" w:lineRule="auto"/>
        <w:ind w:firstLine="740"/>
      </w:pPr>
      <w:r>
        <w:t>Засобами іноземних мов учнів орієнтують на: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6"/>
        </w:tabs>
        <w:spacing w:line="262" w:lineRule="auto"/>
        <w:ind w:firstLine="740"/>
      </w:pPr>
      <w:r>
        <w:t>усвідомлення власних фінансових потреб;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36"/>
        </w:tabs>
        <w:spacing w:line="262" w:lineRule="auto"/>
        <w:ind w:firstLine="740"/>
      </w:pPr>
      <w:r>
        <w:t>продукування ідей та їх реалізацію;</w:t>
      </w:r>
    </w:p>
    <w:p w:rsidR="00604C54" w:rsidRDefault="00C12DBE">
      <w:pPr>
        <w:pStyle w:val="1"/>
        <w:shd w:val="clear" w:color="auto" w:fill="auto"/>
        <w:spacing w:line="262" w:lineRule="auto"/>
        <w:ind w:firstLine="0"/>
      </w:pPr>
      <w:r>
        <w:t xml:space="preserve">• уміння визначати пріоритети </w:t>
      </w:r>
      <w:r>
        <w:t>та планувати дії.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968"/>
        <w:gridCol w:w="2093"/>
        <w:gridCol w:w="1781"/>
        <w:gridCol w:w="215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580" w:line="240" w:lineRule="auto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Змістова лінія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620" w:line="240" w:lineRule="auto"/>
              <w:jc w:val="center"/>
            </w:pPr>
            <w:r>
              <w:t>Екологічна безпека та сталий розвиток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820" w:line="240" w:lineRule="auto"/>
              <w:jc w:val="center"/>
            </w:pPr>
            <w:r>
              <w:t>Г ромадянська відповідальність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960" w:line="240" w:lineRule="auto"/>
              <w:jc w:val="center"/>
            </w:pPr>
            <w:r>
              <w:t>Здоров'я і безпека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700" w:line="240" w:lineRule="auto"/>
              <w:jc w:val="center"/>
            </w:pPr>
            <w:r>
              <w:t>Підприємливість та фінансова грамотність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2" w:lineRule="auto"/>
            </w:pPr>
            <w:r>
              <w:t>Я, моя родина і друзі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важливість допомоги батькам та розповідає про свої </w:t>
            </w:r>
            <w:r>
              <w:t>обов’язки.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Виявляє відповідальні ставлення до власного здоров’я.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Виявляє ініціативу та відповідальність у плануванні робочого дня.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Оцінює власні вчинки та вчинки інших людей.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Вибудовує товариські стосунки 3 оточуючими людьми.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Відпочинок і дозвілля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необхідність приведення в порядок місця відпочинку.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Враховує думку товаришів при виборі того чи іншого виду відпочинку.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базові правила безпечної поведінки.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Природа та навколишнє середовище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Цінує та бережливо </w:t>
            </w:r>
            <w:r>
              <w:t>ставиться до природи.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Висловлюється про важливість допомоги тваринам та збереження природи.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наслідки нераціональних дій людини на навколишнє середовище.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Виявляє толерантне ставлення до людей.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Розпізнає позитивні та негативні </w:t>
            </w:r>
            <w:r>
              <w:t>чинники, що впливають на здоров'я людини.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важливість дотримання правилгігієни, рухового режиму та фізичного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963"/>
        <w:gridCol w:w="2093"/>
        <w:gridCol w:w="1781"/>
        <w:gridCol w:w="2141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навантаження.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необхідність дотримання чистоти та порядку у власному помешканні.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Харчування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Розрізняє здоровута шкідливу їжу.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Складає просте меню з корисних продуктів.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Раціонально розподіляє кошти під час покупки.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Подорож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Виявляє ціннісне ставлення до природи під час подорожі.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Обирає безпечний шлях пересування.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Обирає </w:t>
            </w:r>
            <w:r>
              <w:t>оптимальний вид транспорту.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Свята й традиції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необхідність планування покупок на святкування у межах бюджету.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Школа та шкільне життя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Використовує модель поведінки, яка не суперечить правилам шкільного життя.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</w:tbl>
    <w:p w:rsidR="00604C54" w:rsidRDefault="00604C54">
      <w:pPr>
        <w:spacing w:after="13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220" w:line="254" w:lineRule="auto"/>
      </w:pPr>
      <w:bookmarkStart w:id="23" w:name="bookmark22"/>
      <w:bookmarkStart w:id="24" w:name="bookmark23"/>
      <w:r>
        <w:t xml:space="preserve">Загальні очікувані </w:t>
      </w:r>
      <w:r>
        <w:t>результати навчально-пізнавальної діяльності учнів</w:t>
      </w:r>
      <w:r>
        <w:br/>
        <w:t>(Комунікативна компетентність)</w:t>
      </w:r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989"/>
        <w:gridCol w:w="769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Комунікативні види мовленнєвої діяльності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240" w:line="240" w:lineRule="auto"/>
              <w:jc w:val="center"/>
            </w:pPr>
            <w:r>
              <w:rPr>
                <w:b/>
                <w:bCs/>
              </w:rPr>
              <w:t>Комунікативні уміння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left="600" w:firstLine="880"/>
            </w:pPr>
            <w:r>
              <w:rPr>
                <w:b/>
                <w:bCs/>
              </w:rPr>
              <w:t xml:space="preserve">Рівні та дескриптори володіння іноземною мовою відповідно до Загальноєвропейських Рекомендацій з мовної </w:t>
            </w:r>
            <w:r>
              <w:rPr>
                <w:b/>
                <w:bCs/>
              </w:rPr>
              <w:t>освіти: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вивчення, викладання, оцінювання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3-4 класи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А1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right"/>
            </w:pPr>
            <w:r>
              <w:rPr>
                <w:b/>
                <w:bCs/>
              </w:rPr>
              <w:t>щ 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повільне та чітке мовлення з довгими паузами задля полегшення усвідомлення змісту почутого.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989"/>
        <w:gridCol w:w="770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конкретну інформацію (наприклад, про місце або час) у </w:t>
            </w:r>
            <w:r>
              <w:t>знайомомуповсякденному контексті, якщо мовлення повільне та чітке.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Зорове сприймання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дуже короткі, прості тексти, читаючи їх пофразово, впізнаючи знайомі імена, слова та основні фрази, перечитуючи за потреби.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240" w:line="240" w:lineRule="auto"/>
              <w:jc w:val="center"/>
            </w:pPr>
            <w:r>
              <w:rPr>
                <w:b/>
                <w:bCs/>
              </w:rPr>
              <w:t>Інтеракційні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240" w:line="240" w:lineRule="auto"/>
              <w:jc w:val="center"/>
            </w:pPr>
            <w:r>
              <w:rPr>
                <w:b/>
                <w:bCs/>
              </w:rPr>
              <w:t>Усна взаємодія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Взаємодіє у простий спосіб, але комунікація повністю залежить від повторення вуповільненому темпі, перефразування та доповнення.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Ставить і відповідає на прості запитання, ініціює і вербально реагує на прості твердження, які стосуються нагальних </w:t>
            </w:r>
            <w:r>
              <w:t>потреб і дуже знайомих тем.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Писемна взаємодія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Пише короткі фрази для надання базової інформації (ім’я, адреса, родина), ванкет або записці, використовуючи словник.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lang w:val="ru-RU" w:eastAsia="ru-RU" w:bidi="ru-RU"/>
              </w:rPr>
              <w:t xml:space="preserve">Онлайн </w:t>
            </w:r>
            <w:r>
              <w:rPr>
                <w:b/>
                <w:bCs/>
              </w:rPr>
              <w:t>взаємодія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Встановлює базовий соціальний контакт </w:t>
            </w:r>
            <w:r w:rsidRPr="006A25B1">
              <w:rPr>
                <w:lang w:eastAsia="ru-RU" w:bidi="ru-RU"/>
              </w:rPr>
              <w:t xml:space="preserve">онлайн, </w:t>
            </w:r>
            <w:r>
              <w:t>вживаючи найпростіші ввічливіформи вітання та прощання.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Розміщує прості </w:t>
            </w:r>
            <w:r w:rsidRPr="006A25B1">
              <w:rPr>
                <w:lang w:eastAsia="ru-RU" w:bidi="ru-RU"/>
              </w:rPr>
              <w:t xml:space="preserve">онлайн </w:t>
            </w:r>
            <w:r>
              <w:t>вітання, вживаючи основні формульні вирази.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Розміщує </w:t>
            </w:r>
            <w:r>
              <w:rPr>
                <w:lang w:val="ru-RU" w:eastAsia="ru-RU" w:bidi="ru-RU"/>
              </w:rPr>
              <w:t xml:space="preserve">онлайн </w:t>
            </w:r>
            <w:r>
              <w:t xml:space="preserve">прості короткі твердження про себе, якщо їх можна вибрати зменю та/або скористатись </w:t>
            </w:r>
            <w:r>
              <w:rPr>
                <w:lang w:val="ru-RU" w:eastAsia="ru-RU" w:bidi="ru-RU"/>
              </w:rPr>
              <w:t xml:space="preserve">онлайн </w:t>
            </w:r>
            <w:r>
              <w:t>перекладачем.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240" w:line="240" w:lineRule="auto"/>
              <w:jc w:val="center"/>
            </w:pPr>
            <w:r>
              <w:rPr>
                <w:b/>
                <w:bCs/>
              </w:rPr>
              <w:t>Продуктивні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Усне продукування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Продукує короткі фрази про себе, надаючи базову персональну інформацію (напр., ім’я, адреса, родина, </w:t>
            </w:r>
            <w:r>
              <w:t>національність)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Писемне продукування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Надає базову інформацію в письмовій формі (наприклад, ім’я, адреса, національність), з можливим використанням словника.</w:t>
            </w:r>
          </w:p>
        </w:tc>
      </w:tr>
    </w:tbl>
    <w:p w:rsidR="00604C54" w:rsidRDefault="00604C54">
      <w:pPr>
        <w:spacing w:after="31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320"/>
        <w:ind w:firstLine="540"/>
        <w:jc w:val="left"/>
      </w:pPr>
      <w:bookmarkStart w:id="25" w:name="bookmark24"/>
      <w:bookmarkStart w:id="26" w:name="bookmark25"/>
      <w:r>
        <w:t>Очікувана соціолінгвістична відповідність на кінець 4-го класу</w:t>
      </w:r>
      <w:bookmarkEnd w:id="25"/>
      <w:bookmarkEnd w:id="26"/>
    </w:p>
    <w:p w:rsidR="00604C54" w:rsidRDefault="00C12DBE">
      <w:pPr>
        <w:pStyle w:val="20"/>
        <w:pBdr>
          <w:bottom w:val="single" w:sz="4" w:space="0" w:color="auto"/>
        </w:pBdr>
        <w:shd w:val="clear" w:color="auto" w:fill="auto"/>
        <w:spacing w:after="160" w:line="240" w:lineRule="auto"/>
        <w:ind w:left="0" w:firstLine="0"/>
        <w:jc w:val="center"/>
      </w:pPr>
      <w:r>
        <w:rPr>
          <w:b/>
          <w:bCs/>
        </w:rPr>
        <w:t>А1</w:t>
      </w:r>
    </w:p>
    <w:p w:rsidR="00604C54" w:rsidRDefault="00C12DB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 w:line="240" w:lineRule="auto"/>
        <w:ind w:left="660" w:firstLine="0"/>
        <w:jc w:val="both"/>
      </w:pPr>
      <w:r>
        <w:t xml:space="preserve">Встановлює базовий </w:t>
      </w:r>
      <w:r>
        <w:t>соціальний контакт, використовуючи найпростіші форми ввічливості: привітання та прощання; представлення.</w:t>
      </w:r>
      <w:r>
        <w:br w:type="page"/>
      </w:r>
    </w:p>
    <w:p w:rsidR="00604C54" w:rsidRDefault="00C12DBE">
      <w:pPr>
        <w:pStyle w:val="11"/>
        <w:keepNext/>
        <w:keepLines/>
        <w:shd w:val="clear" w:color="auto" w:fill="auto"/>
        <w:spacing w:after="400"/>
        <w:ind w:firstLine="580"/>
        <w:jc w:val="left"/>
      </w:pPr>
      <w:bookmarkStart w:id="27" w:name="bookmark26"/>
      <w:bookmarkStart w:id="28" w:name="bookmark27"/>
      <w:r>
        <w:lastRenderedPageBreak/>
        <w:t>Лінгвістична компетенція на кінець 4-го класу</w:t>
      </w:r>
      <w:bookmarkEnd w:id="27"/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7123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Лінгвістичний діапазон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А1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Загальний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Володіє базовим діапазоном простих виразів про особисті </w:t>
            </w:r>
            <w:r>
              <w:t>деталей та потреби конкретного типу.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Використовує деякі базові структури в простих реченнях, дещо оминаючиабо скорочуючи деякі елементи.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Лексичний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2" w:lineRule="auto"/>
            </w:pPr>
            <w:r>
              <w:t>Має елементарний словниковий запас для використання в конкретних ситуаціях.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Граматичний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Вживає </w:t>
            </w:r>
            <w:r>
              <w:t>обмежену кількість простих граматичних структур та шаблоннихречень у межах вивченого матеріалу.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Фонологічний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Вимова дуже обмеженого репертуару вивчених слів та фраз може бутизрозумілою для співрозмовника з деякими труднощами.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Правильно вимовляє </w:t>
            </w:r>
            <w:r>
              <w:t>обмежену кількість звуків, а також правильно ставить наголос у простих знайомих словах та фразах.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Відтворює звуки виучуваної мови під уважним керівництвом учителя.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Артикулює обмежену кількість звуків, отже мовлення стає зрозумілим, якщо </w:t>
            </w:r>
            <w:r>
              <w:t>співрозмовник надає підтримку (наприклад, пропонує правильнувимову).</w:t>
            </w:r>
          </w:p>
        </w:tc>
      </w:tr>
    </w:tbl>
    <w:p w:rsidR="00604C54" w:rsidRDefault="00604C54">
      <w:pPr>
        <w:spacing w:after="319" w:line="1" w:lineRule="exact"/>
      </w:pPr>
    </w:p>
    <w:p w:rsidR="00604C54" w:rsidRDefault="00C12DBE">
      <w:pPr>
        <w:pStyle w:val="1"/>
        <w:shd w:val="clear" w:color="auto" w:fill="auto"/>
        <w:spacing w:line="259" w:lineRule="auto"/>
        <w:ind w:firstLine="720"/>
        <w:jc w:val="both"/>
      </w:pPr>
      <w:r>
        <w:t>Конкретні очікувані результати навчально-пізнавальної діяльності учнів відповідно до Загальноєвропейських Рекомендацій з мовної освіти: вивчення, викладання, оцінювання (Комунікативна к</w:t>
      </w:r>
      <w:r>
        <w:t>омпетентність)</w:t>
      </w:r>
    </w:p>
    <w:p w:rsidR="00604C54" w:rsidRDefault="00C12DBE">
      <w:pPr>
        <w:pStyle w:val="1"/>
        <w:shd w:val="clear" w:color="auto" w:fill="auto"/>
        <w:spacing w:after="400" w:line="259" w:lineRule="auto"/>
        <w:ind w:firstLine="720"/>
        <w:jc w:val="both"/>
      </w:pPr>
      <w:r>
        <w:t>Навчальна програма є рамковою, а відтак проміжні результати за класами визначають вчителі, орієнтуючись на кінцевий результат.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01"/>
        <w:gridCol w:w="2722"/>
        <w:gridCol w:w="555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Комунікативні види мовленнєвої !діяльності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Комунікативні уміння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Рівень та дескриптори володіння іноземною </w:t>
            </w:r>
            <w:r>
              <w:rPr>
                <w:b/>
                <w:bCs/>
              </w:rPr>
              <w:t>мовою накінець 4-го класу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34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А1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before="30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6. ь ї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before="240" w:line="240" w:lineRule="auto"/>
            </w:pPr>
            <w:r>
              <w:rPr>
                <w:b/>
                <w:bCs/>
              </w:rPr>
              <w:t>О е с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 цілому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повільне та чітке мовлення 3 довгими паузамизадля полегшення усвідомлення змісту почутого.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конкретну інформацію (наприклад, про місце абочас) у знайомому повсякденному </w:t>
            </w:r>
            <w:r>
              <w:t>контексті, якщо мовлення повільне та чітке.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Розуміння розмови між іншими людьми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деякі слова та вирази, коли люди говорять про себе, родину, школу, хобі або оточення, якщо мовленняповільне й чітке.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слова та короткі речення, </w:t>
            </w:r>
            <w:r>
              <w:t>слухаючи простурозмову (наприклад, між покупцем і продавцем у магазині), якщо мовлення повільне й дуже чітке.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06"/>
        <w:gridCol w:w="2712"/>
        <w:gridCol w:w="555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Слухання наживо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в загальних рисах дуже просту інформацію, якапояснюється у передбачуваній ситуації (наприклад, на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екскурсії), якщо мовлення дуже повільне й чітке зтривалими паузами час від часу.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Слухання оголошень та інструкцій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інструкції, які даються ретельно й повільно,виконує короткі, прості вказівки.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Розуміє, коли хтось повільно й чітко </w:t>
            </w:r>
            <w:r>
              <w:t>розповідає, де знаходиться предмет, якщо той перебуває вбезпосередньому оточенні.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числа, ціни та час, якщо вони повільно й чітко оголошуються через гучномовець (напртклад, на вокзаліабо в магазині).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Слухання радіо та аудіозаписів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Виокремлює конкретну інформацію (наприклад, місце та час) з коротких аудіо- та відеозаписів на знайому повсякденну тематику, якщо мовлення повільне та чітке.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Аудіо-візуальне сприймання (телепрограми, фільми, відеозаписи)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Дескриптори відсутні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400" w:line="240" w:lineRule="auto"/>
              <w:ind w:firstLine="700"/>
            </w:pPr>
            <w:r>
              <w:rPr>
                <w:b/>
                <w:bCs/>
              </w:rPr>
              <w:t>Рецептивні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280"/>
            </w:pPr>
            <w:r>
              <w:rPr>
                <w:b/>
                <w:bCs/>
              </w:rPr>
              <w:t>Зорове сприймання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 цілому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дуже короткі, прості тексти, читаючи їх пофразово, впізнаючи знайомі імена, слова та основніфрази, перечитуючи за потреби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Читання кореспонденції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короткі прості повідомлення на листівках.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короткі, прості повідомлення (наприклад, розміщені в соцмережах або отримані на електронну скриньку) з пропозицією зустрітися в певному місці впевний час.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Читання для орієнтування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Впізнає знайомі імена, слова і базові фрази з простих </w:t>
            </w:r>
            <w:r>
              <w:t>оголошень у найпоширеніших повсякденних ситуаціях.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інформацію в путівниках по торгових центрах (наприклад, інформацію про розташування відділів) тавказівниках (наприклад, місцезнаходження ліфтів).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базову інформацію у готелі </w:t>
            </w:r>
            <w:r>
              <w:t>(наприклад, годиниподачі сніданку).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Знаходить і розуміє просту, важливу інформацію в рекламі, програмах заходів, листівках та брошурах.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Читання для отримання інформації та аргументування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основний зміст простих інформаційних </w:t>
            </w:r>
            <w:r>
              <w:t>матеріалів,особливо за наявності ілюстрацій.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короткі тексти зі сфери особистих інтересів (наприклад, новини про спорт, музику, подорожі тощо), написані простими словами з ілюстраціями чи малюнками.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Читання інструкцій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короткий </w:t>
            </w:r>
            <w:r>
              <w:t>письмовий опис маршруту (як дістатисяз пункту А до пункту Б).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Читання для задоволення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короткі ілюстровані розповіді про повсякденнежиття, написані простими словами.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в загальних рисах короткі ілюстровані оповідання,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якщо </w:t>
            </w:r>
            <w:r>
              <w:t>зображення допомагають здогадатися про змісттексту.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06"/>
        <w:gridCol w:w="2712"/>
        <w:gridCol w:w="555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400" w:line="240" w:lineRule="auto"/>
              <w:jc w:val="center"/>
            </w:pPr>
            <w:r>
              <w:rPr>
                <w:b/>
                <w:bCs/>
              </w:rPr>
              <w:lastRenderedPageBreak/>
              <w:t>Інтеракційні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Усна взаємодія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 цілому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Взаємодіє у простий спосіб, але комунікація повністю залежить від повторення в уповільненому темпі,перефразування та доповнення.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Ставить і відповідає на </w:t>
            </w:r>
            <w:r>
              <w:t>прості запитання, ініціює і вербально реагує на прості твердження, які стосуютьсянагальних потреб і дуже знайомих тем.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Бесіда, дискусія та розуміння співрозмовника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повсякденні вирази, що використовуються для задоволення простих </w:t>
            </w:r>
            <w:r>
              <w:t>конкретних потреб, якщо співрозмовник доброзичливо звертається безпосередньо донього/неї, за необхідності повторює сказане, а мовлення чітке й повільне.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ретельно й повільно артикульовані запитання та інструкції, звернені </w:t>
            </w:r>
            <w:r>
              <w:t>безпосередньо до нього/неї,дотримується простих вказівок.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Розуміє повсякденні вирази, вживані для задоволення простих потреб певного типу, якщо співрозмовник доброзичливо звертається безпосередньо до нього/неї, занеобхідності повторює сказане, а </w:t>
            </w:r>
            <w:r>
              <w:t>мовлення чітке й повільне.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Бере участь у простій розмові фактологічного характеру на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передбачувану тему (наприклад, рідна країна, родина,школа тощо.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Представляється та використовує прості вирази дляпривітання і прощання.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Питає, як справи й </w:t>
            </w:r>
            <w:r>
              <w:t>вербально реагує на новини.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Спілкується про уподобання у спорті, їжі тощо, використовуючи обмежений діапазон мовних засобів,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якщо співрозмовник звертається безпосередньо донього/неї, а мовлення чітке та повільне.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Цілеспрямована співпраця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Розуміє запитання та інструкції, якщо співрозмовник звертається безпосередньо до нього/неї, а мовлення чіткета повільне.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Виконує прості інструкції, що включають час, місце числатощо.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Отримання товарів та послуг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Просить дати певний предмет </w:t>
            </w:r>
            <w:r>
              <w:t>(наприклад, ручку, яблуко)та реагує на подібне прохання співрозмовника.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Просить про послугу, використовуючи прості вирази(наприклад, дати пити, відчинити вікно).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Оперує категоріями чисел, кількості, вартості, часу.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Обмін інформацією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Ставить та відповідає на прості запитання, продукує та вербально реагує на прості твердження, що стосуютьсянагальних потреб чи дуже знайомих тем.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Ставить та відповідає на запитання про себе та іншихлюдей (наприклад, місце проживання, знайомі).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Визначає час, використовуючи такі фрази, як наступноготижня, минулої п’ятниці, у листопаді, третя година.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Повідомляє числа, кількість та вартість у обмеженийспосіб.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06"/>
        <w:gridCol w:w="2712"/>
        <w:gridCol w:w="555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Називає колір одягу або інших знайомих предметів, атакож запитує про їхній </w:t>
            </w:r>
            <w:r>
              <w:t>колір 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before="420" w:line="240" w:lineRule="auto"/>
              <w:ind w:left="2060"/>
            </w:pPr>
            <w:r>
              <w:rPr>
                <w:b/>
                <w:bCs/>
              </w:rPr>
              <w:t>Інтеракційні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880"/>
            </w:pPr>
            <w:r>
              <w:rPr>
                <w:b/>
                <w:bCs/>
              </w:rPr>
              <w:t>Писемна взаємодія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 цілому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Запитує та надає особисту інформацію у письмовій формі.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Листування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Пише за допомогою словника повідомлення й </w:t>
            </w:r>
            <w:r>
              <w:rPr>
                <w:lang w:val="ru-RU" w:eastAsia="ru-RU" w:bidi="ru-RU"/>
              </w:rPr>
              <w:t xml:space="preserve">онлайн </w:t>
            </w:r>
            <w:r>
              <w:t xml:space="preserve">дописи, що складаються з низки дуже коротких речень прохобі, уподобання, </w:t>
            </w:r>
            <w:r>
              <w:t>вживаючи прості слова та формульні вирази.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Пише короткі прості листівки.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Пише короткі прості повідомлення друзям (наприклад, </w:t>
            </w:r>
            <w:r>
              <w:rPr>
                <w:lang w:val="en-US" w:eastAsia="en-US" w:bidi="en-US"/>
              </w:rPr>
              <w:t>CMC</w:t>
            </w:r>
            <w:r w:rsidRPr="006A25B1">
              <w:rPr>
                <w:lang w:val="ru-RU" w:eastAsia="en-US" w:bidi="en-US"/>
              </w:rPr>
              <w:t xml:space="preserve">), </w:t>
            </w:r>
            <w:r>
              <w:t>надаючи їм інформацію або запитуючи про щось.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Записки, повідомлення, бланки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Пише числа та дати, своє ім’я, </w:t>
            </w:r>
            <w:r>
              <w:t>національність, адресу, вік,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дату народження або прибуття до країни тощо (наприклад,у реєстраційному бланку готелю.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Залишає прості повідомлення/записки, наприклад, про те,куди пішли та коли повернуться (Пішов у магазин. Повернусь о 5 годині).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480"/>
            </w:pPr>
            <w:r>
              <w:rPr>
                <w:b/>
                <w:bCs/>
                <w:lang w:val="ru-RU" w:eastAsia="ru-RU" w:bidi="ru-RU"/>
              </w:rPr>
              <w:t>Онлайн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 цілому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Пише дуже прості повідомлення та </w:t>
            </w:r>
            <w:r>
              <w:rPr>
                <w:lang w:val="ru-RU" w:eastAsia="ru-RU" w:bidi="ru-RU"/>
              </w:rPr>
              <w:t xml:space="preserve">онлайн </w:t>
            </w:r>
            <w:r>
              <w:t xml:space="preserve">дописи, які складаються з низки коротких речень. Здійснює прості </w:t>
            </w:r>
            <w:r>
              <w:rPr>
                <w:lang w:val="ru-RU" w:eastAsia="ru-RU" w:bidi="ru-RU"/>
              </w:rPr>
              <w:t xml:space="preserve">онлайн </w:t>
            </w:r>
            <w:r>
              <w:t>покупки та робить заявки під наглядом дорослих.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ru-RU" w:eastAsia="ru-RU" w:bidi="ru-RU"/>
              </w:rPr>
              <w:t xml:space="preserve">Онлайн </w:t>
            </w:r>
            <w:r>
              <w:t>спілкування та дискусія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Пише за допомогою </w:t>
            </w:r>
            <w:r>
              <w:rPr>
                <w:lang w:val="ru-RU" w:eastAsia="ru-RU" w:bidi="ru-RU"/>
              </w:rPr>
              <w:t xml:space="preserve">онлайн </w:t>
            </w:r>
            <w:r>
              <w:t xml:space="preserve">перекладача дуже прості повідомлення та </w:t>
            </w:r>
            <w:r>
              <w:rPr>
                <w:lang w:val="ru-RU" w:eastAsia="ru-RU" w:bidi="ru-RU"/>
              </w:rPr>
              <w:t xml:space="preserve">онлайн </w:t>
            </w:r>
            <w:r>
              <w:t>дописи, які складаються з низкидуже коротких речень про хобі, уподобання тощо.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Використовує прості слова, </w:t>
            </w:r>
            <w:r w:rsidRPr="006A25B1">
              <w:rPr>
                <w:lang w:eastAsia="ru-RU" w:bidi="ru-RU"/>
              </w:rPr>
              <w:t xml:space="preserve">смайлики </w:t>
            </w:r>
            <w:r>
              <w:t xml:space="preserve">та формульні вирази, стисло реагуючи на прості </w:t>
            </w:r>
            <w:r w:rsidRPr="006A25B1">
              <w:rPr>
                <w:lang w:eastAsia="ru-RU" w:bidi="ru-RU"/>
              </w:rPr>
              <w:t xml:space="preserve">онлайн </w:t>
            </w:r>
            <w:r>
              <w:t>дописи, вбудовані посилання та медіа-об’єкти, але на подальші коментарі відповідає лише стандартними виразами подякичи вибачення.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Цілеспрямована </w:t>
            </w:r>
            <w:r>
              <w:rPr>
                <w:lang w:val="ru-RU" w:eastAsia="ru-RU" w:bidi="ru-RU"/>
              </w:rPr>
              <w:t xml:space="preserve">онлайн </w:t>
            </w:r>
            <w:r>
              <w:t>співпраця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Оформлює під наглядом дорослих прості онлайн- покупки та заявки, надаючи базову інформацію про себе (ім’я, </w:t>
            </w:r>
            <w:r>
              <w:rPr>
                <w:lang w:val="en-US" w:eastAsia="en-US" w:bidi="en-US"/>
              </w:rPr>
              <w:t>e</w:t>
            </w:r>
            <w:r w:rsidRPr="006A25B1">
              <w:rPr>
                <w:lang w:val="ru-RU"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  <w:r w:rsidRPr="006A25B1">
              <w:rPr>
                <w:lang w:val="ru-RU" w:eastAsia="en-US" w:bidi="en-US"/>
              </w:rPr>
              <w:t xml:space="preserve"> </w:t>
            </w:r>
            <w:r>
              <w:t>адреса чи номер телефону).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220"/>
            </w:pPr>
            <w:r>
              <w:rPr>
                <w:b/>
                <w:bCs/>
              </w:rPr>
              <w:t>Продуктивні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820"/>
            </w:pPr>
            <w:r>
              <w:rPr>
                <w:b/>
                <w:bCs/>
              </w:rPr>
              <w:t>Усне продукування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 цілому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Будує прості, здебільшого відокремлені фрази про людей імісця.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Тривалий монолог: опис власного досвіду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Описує себе, те, що робить, місце, де живе.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Описує прості аспекти свого повсякденного життя за допомогою низки простих речень, використовуючи прості слова та фрази, якщо має змогу заздалегідь </w:t>
            </w:r>
            <w:r>
              <w:t>підготуватися.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Тривалий монолог: надання інформації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Описує за допомогою простих слів, виразів та кліше предмет чи малюнок,показуючи його іншим, якщо маєзмогу заздалегідь підготуватися.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Тривалий монолог: обґрунтування власної думки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Дескриптори відсутні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Виступ перед аудиторією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Дескриптори відсутні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Писемн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 цілому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Надає у письмовому вигляді інформацію про себе (наприклад, уподобання, родина, домашні улюбленці),використовуючи прості слова та вирази.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Пише прості фрази та </w:t>
            </w:r>
            <w:r>
              <w:t>речення.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01"/>
        <w:gridCol w:w="2712"/>
        <w:gridCol w:w="554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Творче письмо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Пише прості фрази та речення про себе та уявних людей,про те, де вони живуть і що роблять.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Описує кімнату дуже простими словами.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Використовує прості слова та фрази для опису предметів, зякими стикається у </w:t>
            </w:r>
            <w:r>
              <w:t>повсякденному житті (наприклад, колір машини, її розмір).</w:t>
            </w:r>
          </w:p>
        </w:tc>
      </w:tr>
    </w:tbl>
    <w:p w:rsidR="00604C54" w:rsidRDefault="00C12DBE">
      <w:pPr>
        <w:pStyle w:val="a7"/>
        <w:shd w:val="clear" w:color="auto" w:fill="auto"/>
        <w:ind w:left="523"/>
      </w:pPr>
      <w:r>
        <w:t>Орієнтовні параметри навчально-пізнавальних досягнень учнів</w:t>
      </w:r>
    </w:p>
    <w:p w:rsidR="00604C54" w:rsidRDefault="00604C54">
      <w:pPr>
        <w:spacing w:after="279" w:line="1" w:lineRule="exact"/>
      </w:pPr>
    </w:p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3130"/>
        <w:gridCol w:w="2861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Уміння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Клас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4C54" w:rsidRDefault="00604C54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Сприймання на слух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Обсяг прослуханого у запису матеріалу (у межах)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(Аудіювання)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1,5-2 хв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 хв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Зорове </w:t>
            </w:r>
            <w:r>
              <w:t>сприймання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left="1120"/>
            </w:pPr>
            <w:r>
              <w:t>Обсяг одного тексту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 словах (у межах)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(Читання)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80-100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100-150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Усна взаємодія (Діалог)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Висловлення кожного співрозмовника у репліках, правильно оформлених у мовному відношенні (у межах)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Усне продукування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left="1060"/>
            </w:pPr>
            <w:r>
              <w:t>Обсяг висловлення у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реченнях (у межах)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(Монолог)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4-5</w:t>
            </w:r>
          </w:p>
        </w:tc>
        <w:tc>
          <w:tcPr>
            <w:tcW w:w="28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5-6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Писемне продукування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Обсяг письмового повідомлення у словах (у межах)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(Письмо)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25-40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t>40-50</w:t>
            </w:r>
          </w:p>
        </w:tc>
      </w:tr>
    </w:tbl>
    <w:p w:rsidR="00604C54" w:rsidRDefault="00604C54">
      <w:pPr>
        <w:spacing w:after="31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29" w:name="bookmark28"/>
      <w:bookmarkStart w:id="30" w:name="bookmark29"/>
      <w:r>
        <w:t>Англійська мова</w:t>
      </w:r>
      <w:bookmarkEnd w:id="29"/>
      <w:bookmarkEnd w:id="30"/>
    </w:p>
    <w:p w:rsidR="00604C54" w:rsidRDefault="00C12DBE">
      <w:pPr>
        <w:pStyle w:val="1"/>
        <w:shd w:val="clear" w:color="auto" w:fill="auto"/>
        <w:spacing w:line="259" w:lineRule="auto"/>
        <w:ind w:firstLine="720"/>
        <w:jc w:val="both"/>
      </w:pPr>
      <w:r>
        <w:t xml:space="preserve">Навчальна програма є рамковою, а відтак не обмежує діяльність учителів у виборі порядку вивчення та </w:t>
      </w:r>
      <w:r>
        <w:t>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 w:rsidR="00604C54" w:rsidRDefault="00C12DBE">
      <w:pPr>
        <w:pStyle w:val="1"/>
        <w:shd w:val="clear" w:color="auto" w:fill="auto"/>
        <w:spacing w:line="259" w:lineRule="auto"/>
        <w:ind w:firstLine="720"/>
        <w:jc w:val="both"/>
      </w:pPr>
      <w:r>
        <w:t>Мовний інвентар є орієнтовним і добирається відповідно до комунікативної ситуації, потреб учнів та принцип</w:t>
      </w:r>
      <w:r>
        <w:t>у концентричного навчання. Він не є метою навчання, тому й не розглядається як окремі лексичні або граматичні теми.</w:t>
      </w:r>
    </w:p>
    <w:p w:rsidR="00604C54" w:rsidRDefault="00C12DBE">
      <w:pPr>
        <w:pStyle w:val="1"/>
        <w:shd w:val="clear" w:color="auto" w:fill="auto"/>
        <w:spacing w:after="320" w:line="259" w:lineRule="auto"/>
        <w:ind w:firstLine="720"/>
        <w:jc w:val="both"/>
      </w:pPr>
      <w:r>
        <w:t xml:space="preserve">Розпочинаючи вивчення іноземної мови, учні початкової школи ще не достатньо володіють лінгвістичними поняттями рідної мови. Тому граматичні </w:t>
      </w:r>
      <w:r>
        <w:t>структури засвоюються імліцитно шляхом сприймання мовленнєвих зразків у комунікативних ситуаціях. Більшість граматичного матеріалу вивчається на рівні лексичних одиниць: учні засвоюють окремі граматичні явища у мовленнєвих зразках, і їм не потрібно пояснюв</w:t>
      </w:r>
      <w:r>
        <w:t>ати морфологічні та синтаксичні зв'язки між частинами мови або структурними одиницями, що входять до зразка.</w:t>
      </w:r>
    </w:p>
    <w:p w:rsidR="00604C54" w:rsidRDefault="00C12DBE">
      <w:pPr>
        <w:pStyle w:val="1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3-ій клас</w:t>
      </w:r>
    </w:p>
    <w:p w:rsidR="00604C54" w:rsidRDefault="00C12DBE">
      <w:pPr>
        <w:pStyle w:val="a7"/>
        <w:shd w:val="clear" w:color="auto" w:fill="auto"/>
        <w:ind w:left="1464"/>
      </w:pPr>
      <w:r>
        <w:t>Загальні характеристики ситуативного спілкування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3264"/>
        <w:gridCol w:w="35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Мовленнєві функції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3264"/>
        <w:gridCol w:w="35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Я, моя родина і друзі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члени родини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числа до 100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вік старших членів родини місце проживання щоденні обов’язки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line="240" w:lineRule="auto"/>
              <w:jc w:val="both"/>
            </w:pPr>
            <w:r>
              <w:t>привітатися</w:t>
            </w:r>
          </w:p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попрощатися</w:t>
            </w:r>
          </w:p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вибачитися</w:t>
            </w:r>
          </w:p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подякувати</w:t>
            </w:r>
          </w:p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представити себе/когось;</w:t>
            </w:r>
          </w:p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60" w:hanging="460"/>
            </w:pPr>
            <w:r>
              <w:t>називати/описувати когось/щось</w:t>
            </w:r>
          </w:p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60" w:hanging="460"/>
            </w:pPr>
            <w:r>
              <w:t xml:space="preserve">ставити </w:t>
            </w:r>
            <w:r>
              <w:t>запитання і відповідатина них</w:t>
            </w:r>
          </w:p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60" w:hanging="460"/>
              <w:jc w:val="both"/>
            </w:pPr>
            <w:r>
              <w:t xml:space="preserve">розуміти та виконувати прості вказівки/інструкції/команд </w:t>
            </w:r>
            <w:r>
              <w:rPr>
                <w:lang w:val="ru-RU" w:eastAsia="ru-RU" w:bidi="ru-RU"/>
              </w:rPr>
              <w:t>и</w:t>
            </w:r>
          </w:p>
          <w:p w:rsidR="00604C54" w:rsidRDefault="00C12DBE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вітати зі святом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Відпочинок і 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захоплення розваги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зовнішність людини професії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дім квартира моя кімната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умеблювання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 xml:space="preserve">виражати </w:t>
            </w:r>
            <w:r>
              <w:t>настрій</w:t>
            </w:r>
          </w:p>
          <w:p w:rsidR="00604C54" w:rsidRDefault="00C12DBE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висловлювати уподобання</w:t>
            </w:r>
          </w:p>
          <w:p w:rsidR="00604C54" w:rsidRDefault="00C12DBE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60" w:hanging="460"/>
            </w:pPr>
            <w:r>
              <w:t>розуміти інформаційні вказівники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Харчування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посуд назви продуктів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Природа та навколишнє середовище України та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погода та вибір одягу природні явища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Свята та традиції України та країн </w:t>
            </w:r>
            <w:r>
              <w:t>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місяці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місце, дата, час проведення свята, події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Школа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навчальні предмети розклад улюблений предмет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</w:tbl>
    <w:p w:rsidR="00604C54" w:rsidRDefault="00C12DBE">
      <w:pPr>
        <w:pStyle w:val="a7"/>
        <w:shd w:val="clear" w:color="auto" w:fill="auto"/>
        <w:ind w:left="3091"/>
      </w:pPr>
      <w:r>
        <w:t>Мовний інвентар - граматика</w:t>
      </w:r>
    </w:p>
    <w:p w:rsidR="00604C54" w:rsidRDefault="00604C54">
      <w:pPr>
        <w:spacing w:after="279" w:line="1" w:lineRule="exact"/>
      </w:pPr>
    </w:p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647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Структура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Clause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there is(n’t)/are(n’t)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Conjunction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basic connectors 'but/and/or'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Determiner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'a/an' with jobs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'some' and 'any' in questions and negative statements 'how' questions for time, measurement, size and quantity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Noun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irregular nouns - plural ‘ ‘s’ for possession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Preposition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basic prepositions of place and direction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Pronoun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object personal pronoun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Verb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present simple for daily routines, facts and states regular/irregular past simple for finished time was/were with complement</w:t>
            </w:r>
          </w:p>
        </w:tc>
      </w:tr>
    </w:tbl>
    <w:p w:rsidR="00604C54" w:rsidRDefault="00604C54">
      <w:pPr>
        <w:spacing w:after="27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280"/>
      </w:pPr>
      <w:bookmarkStart w:id="31" w:name="bookmark30"/>
      <w:bookmarkStart w:id="32" w:name="bookmark31"/>
      <w:r>
        <w:t>4-ий клас</w:t>
      </w:r>
      <w:bookmarkEnd w:id="31"/>
      <w:bookmarkEnd w:id="32"/>
    </w:p>
    <w:p w:rsidR="00604C54" w:rsidRDefault="00C12DBE">
      <w:pPr>
        <w:pStyle w:val="11"/>
        <w:keepNext/>
        <w:keepLines/>
        <w:shd w:val="clear" w:color="auto" w:fill="auto"/>
        <w:spacing w:after="280"/>
      </w:pPr>
      <w:bookmarkStart w:id="33" w:name="bookmark32"/>
      <w:bookmarkStart w:id="34" w:name="bookmark33"/>
      <w:r>
        <w:t>Загальні характеристики ситуативного спілкування</w:t>
      </w:r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269"/>
        <w:gridCol w:w="35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ситуативного спілкування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Я, моя родина і друзі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місцепроживання населені пункти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привітатися</w:t>
            </w:r>
          </w:p>
          <w:p w:rsidR="00604C54" w:rsidRDefault="00C12DBE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попрощатися</w:t>
            </w:r>
          </w:p>
          <w:p w:rsidR="00604C54" w:rsidRDefault="00C12DBE">
            <w:pPr>
              <w:pStyle w:val="a5"/>
              <w:numPr>
                <w:ilvl w:val="0"/>
                <w:numId w:val="31"/>
              </w:numPr>
              <w:shd w:val="clear" w:color="auto" w:fill="auto"/>
              <w:tabs>
                <w:tab w:val="left" w:pos="365"/>
              </w:tabs>
              <w:spacing w:line="240" w:lineRule="auto"/>
            </w:pPr>
            <w:r>
              <w:t>вибачитися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види помешкань умеблювання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3264"/>
        <w:gridCol w:w="3571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Відпочинок і 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спорт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улюблені дитячі герої магазини і покупки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подякувати</w:t>
            </w:r>
          </w:p>
          <w:p w:rsidR="00604C54" w:rsidRDefault="00C12DBE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представити себе/когось;</w:t>
            </w:r>
          </w:p>
          <w:p w:rsidR="00604C54" w:rsidRDefault="00C12DBE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60" w:hanging="460"/>
            </w:pPr>
            <w:r>
              <w:t>називати/описувати когось/щось</w:t>
            </w:r>
          </w:p>
          <w:p w:rsidR="00604C54" w:rsidRDefault="00C12DBE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60" w:hanging="460"/>
            </w:pPr>
            <w:r>
              <w:t>ставити запитання і відповідатина них</w:t>
            </w:r>
          </w:p>
          <w:p w:rsidR="00604C54" w:rsidRDefault="00C12DBE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350"/>
              </w:tabs>
              <w:spacing w:line="240" w:lineRule="auto"/>
              <w:ind w:left="460" w:hanging="460"/>
              <w:jc w:val="both"/>
            </w:pPr>
            <w:r>
              <w:t xml:space="preserve">розуміти та виконувати прості вказівки/інструкції/команд </w:t>
            </w:r>
            <w:r>
              <w:rPr>
                <w:lang w:val="ru-RU" w:eastAsia="ru-RU" w:bidi="ru-RU"/>
              </w:rPr>
              <w:t>и</w:t>
            </w:r>
          </w:p>
          <w:p w:rsidR="00604C54" w:rsidRDefault="00C12DBE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вітати зі святом</w:t>
            </w:r>
          </w:p>
          <w:p w:rsidR="00604C54" w:rsidRDefault="00C12DBE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виражати настрій</w:t>
            </w:r>
          </w:p>
          <w:p w:rsidR="00604C54" w:rsidRDefault="00C12DBE">
            <w:pPr>
              <w:pStyle w:val="a5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висловлюювати уподобання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гігієна стан здоров’я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Природа і навколишнє середовище України та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довкілля природні явища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Подорож по У </w:t>
            </w:r>
            <w:r>
              <w:t>країні та до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поїздка на канікулах види транспорту назви столиць, населених пунктів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Свята та традиції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святкування в кафе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Шкільне життя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шкільні події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604C54"/>
        </w:tc>
      </w:tr>
    </w:tbl>
    <w:p w:rsidR="00604C54" w:rsidRDefault="00604C54">
      <w:pPr>
        <w:spacing w:after="299" w:line="1" w:lineRule="exact"/>
      </w:pPr>
    </w:p>
    <w:p w:rsidR="00604C54" w:rsidRDefault="00C12DBE">
      <w:pPr>
        <w:pStyle w:val="11"/>
        <w:keepNext/>
        <w:keepLines/>
        <w:shd w:val="clear" w:color="auto" w:fill="auto"/>
      </w:pPr>
      <w:bookmarkStart w:id="35" w:name="bookmark34"/>
      <w:bookmarkStart w:id="36" w:name="bookmark35"/>
      <w:r>
        <w:t>Мовний інвентар - граматика</w:t>
      </w:r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647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Категорія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Структура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Adjective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comparative and superlative forms of adjectives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Adverb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adverbs and adverbials of frequency and movement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Clause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statements with subject + verb + object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Conjunction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basic connectors 'but/and/or'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‘because’ for causes and reasons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Determiner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lang w:val="en-US" w:eastAsia="en-US" w:bidi="en-US"/>
              </w:rPr>
              <w:t xml:space="preserve">‘how’ </w:t>
            </w:r>
            <w:r>
              <w:rPr>
                <w:lang w:val="en-US" w:eastAsia="en-US" w:bidi="en-US"/>
              </w:rPr>
              <w:t>questions for time, measurement, size and quantity 'a/an' with jobs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Modality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‘would like to’ + infinitive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Verb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Present Continuous, Future Simple for plans and intentions</w:t>
            </w:r>
          </w:p>
        </w:tc>
      </w:tr>
    </w:tbl>
    <w:p w:rsidR="00604C54" w:rsidRDefault="00604C54">
      <w:pPr>
        <w:spacing w:after="29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7" w:lineRule="auto"/>
      </w:pPr>
      <w:bookmarkStart w:id="37" w:name="bookmark36"/>
      <w:bookmarkStart w:id="38" w:name="bookmark37"/>
      <w:r>
        <w:t>Німецька мова</w:t>
      </w:r>
      <w:bookmarkEnd w:id="37"/>
      <w:bookmarkEnd w:id="38"/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Навчальна програма є рамковою, а відтак не обмежує </w:t>
      </w:r>
      <w:r>
        <w:t>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Мовний інвентар є орієнтовним і добирається відповідно до</w:t>
      </w:r>
      <w:r>
        <w:t xml:space="preserve">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604C54" w:rsidRDefault="00C12DBE">
      <w:pPr>
        <w:pStyle w:val="1"/>
        <w:shd w:val="clear" w:color="auto" w:fill="auto"/>
        <w:spacing w:after="300"/>
        <w:ind w:firstLine="740"/>
        <w:jc w:val="both"/>
      </w:pPr>
      <w:r>
        <w:t>Розпочинаючи вивчення іноземної мови, учні початкової школи ще не достатньо володіють лінгв</w:t>
      </w:r>
      <w:r>
        <w:t>істичними поняттями рідної мови. Тому частина граматичного матеріалу вивчається на рівні лексичних одиниць: учні засвоюють окремі граматичні явища у мовленнєвих зразках, і їм не потрібно пояснювати морфологічні та синтаксичні зв'язки між частинами мови або</w:t>
      </w:r>
      <w:r>
        <w:t xml:space="preserve"> структурними одиницями, що входять до зразка.</w:t>
      </w:r>
    </w:p>
    <w:p w:rsidR="00604C54" w:rsidRDefault="00C12DBE">
      <w:pPr>
        <w:pStyle w:val="11"/>
        <w:keepNext/>
        <w:keepLines/>
        <w:shd w:val="clear" w:color="auto" w:fill="auto"/>
        <w:spacing w:line="257" w:lineRule="auto"/>
      </w:pPr>
      <w:bookmarkStart w:id="39" w:name="bookmark38"/>
      <w:bookmarkStart w:id="40" w:name="bookmark39"/>
      <w:r>
        <w:t>3-ій клас</w:t>
      </w:r>
      <w:bookmarkEnd w:id="39"/>
      <w:bookmarkEnd w:id="40"/>
    </w:p>
    <w:p w:rsidR="00604C54" w:rsidRDefault="00C12DBE">
      <w:pPr>
        <w:pStyle w:val="a7"/>
        <w:shd w:val="clear" w:color="auto" w:fill="auto"/>
        <w:ind w:left="1522"/>
      </w:pPr>
      <w:r>
        <w:t>Загальні характеристики ситуативного спілкування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269"/>
        <w:gridCol w:w="3571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Мовленнєві функції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3264"/>
        <w:gridCol w:w="35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Я, моя родина і друзі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члени родини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числа до 100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 xml:space="preserve">вік </w:t>
            </w:r>
            <w:r>
              <w:t>старших членів родини місце проживання щоденні обов’язки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line="264" w:lineRule="auto"/>
            </w:pPr>
            <w:r>
              <w:t>привітатися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line="264" w:lineRule="auto"/>
            </w:pPr>
            <w:r>
              <w:t>попрощатися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line="264" w:lineRule="auto"/>
              <w:jc w:val="both"/>
            </w:pPr>
            <w:r>
              <w:t>вибачитися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line="264" w:lineRule="auto"/>
            </w:pPr>
            <w:r>
              <w:t>подякувати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line="264" w:lineRule="auto"/>
            </w:pPr>
            <w:r>
              <w:t>представити себе/когось;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line="264" w:lineRule="auto"/>
              <w:ind w:left="460" w:hanging="460"/>
            </w:pPr>
            <w:r>
              <w:t>називати/описув атикогось/щось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line="264" w:lineRule="auto"/>
              <w:ind w:left="460" w:hanging="460"/>
              <w:jc w:val="both"/>
            </w:pPr>
            <w:r>
              <w:t>ставити запитання і відповідати на них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line="264" w:lineRule="auto"/>
              <w:ind w:left="460" w:hanging="460"/>
            </w:pPr>
            <w:r>
              <w:t xml:space="preserve">розуміти та виконувати прості вказівки/інструкції/команд </w:t>
            </w:r>
            <w:r>
              <w:rPr>
                <w:lang w:val="ru-RU" w:eastAsia="ru-RU" w:bidi="ru-RU"/>
              </w:rPr>
              <w:t>и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65"/>
              </w:tabs>
              <w:spacing w:line="264" w:lineRule="auto"/>
            </w:pPr>
            <w:r>
              <w:t>вітати зі святом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line="264" w:lineRule="auto"/>
            </w:pPr>
            <w:r>
              <w:t>виражати настрій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65"/>
              </w:tabs>
              <w:spacing w:line="264" w:lineRule="auto"/>
            </w:pPr>
            <w:r>
              <w:t>висловлювати уподобання</w:t>
            </w:r>
          </w:p>
          <w:p w:rsidR="00604C54" w:rsidRDefault="00C12DBE">
            <w:pPr>
              <w:pStyle w:val="a5"/>
              <w:numPr>
                <w:ilvl w:val="0"/>
                <w:numId w:val="33"/>
              </w:numPr>
              <w:shd w:val="clear" w:color="auto" w:fill="auto"/>
              <w:tabs>
                <w:tab w:val="left" w:pos="346"/>
              </w:tabs>
              <w:spacing w:line="264" w:lineRule="auto"/>
              <w:ind w:left="460" w:hanging="460"/>
              <w:jc w:val="both"/>
            </w:pPr>
            <w:r>
              <w:t>розуміти інформаційні вказівники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Відпочинок і 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захоплення розваги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зовнішність людини професії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ДІМ </w:t>
            </w:r>
            <w:r>
              <w:t>квартира моя кімната умеблювання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Харчування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посуд назви продуктів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7" w:lineRule="auto"/>
            </w:pPr>
            <w:r>
              <w:t>Природа та навколишнє середовище України та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>погода та вибір одягу природні явища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Свята та традиції України та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>місяці</w:t>
            </w:r>
          </w:p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 xml:space="preserve">місце, дата, час </w:t>
            </w:r>
            <w:r>
              <w:t>проведення свята, події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Школа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навчальні предмети розклад улюблений предмет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</w:tbl>
    <w:p w:rsidR="00604C54" w:rsidRDefault="00604C54">
      <w:pPr>
        <w:spacing w:after="33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280"/>
      </w:pPr>
      <w:bookmarkStart w:id="41" w:name="bookmark40"/>
      <w:bookmarkStart w:id="42" w:name="bookmark41"/>
      <w:r>
        <w:t>Мовний інвентар - граматика</w:t>
      </w:r>
      <w:bookmarkEnd w:id="41"/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647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Структура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Adjektiv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Steigerungsstufen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Adverb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Adverbien heute, morgen, bald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Artikel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Nullartikel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Konjunktion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Konjunktion oder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Proposition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Prapositionen in, an, auf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Pronomen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lang w:val="en-US" w:eastAsia="en-US" w:bidi="en-US"/>
              </w:rPr>
              <w:t>Personalpronomen im Dativ Demonstrativpronomen dieser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Satz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Erganzungsfrage (wo, wann)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Substantiv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lang w:val="en-US" w:eastAsia="en-US" w:bidi="en-US"/>
              </w:rPr>
              <w:t>Substantive im Dativ als feste Wendung (im Winter, am Montag, mit dem Bus...)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lang w:val="en-US" w:eastAsia="en-US" w:bidi="en-US"/>
              </w:rPr>
              <w:t xml:space="preserve">Genitiv der </w:t>
            </w:r>
            <w:r>
              <w:rPr>
                <w:lang w:val="en-US" w:eastAsia="en-US" w:bidi="en-US"/>
              </w:rPr>
              <w:t>Eigennamen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Verb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lang w:val="en-US" w:eastAsia="en-US" w:bidi="en-US"/>
              </w:rPr>
              <w:t>Verb mogen (mochte) Reflexivverben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Zahlwort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lang w:val="en-US" w:eastAsia="en-US" w:bidi="en-US"/>
              </w:rPr>
              <w:t>Numeral Ordinalzahlen</w:t>
            </w:r>
          </w:p>
        </w:tc>
      </w:tr>
    </w:tbl>
    <w:p w:rsidR="00604C54" w:rsidRDefault="00604C54">
      <w:pPr>
        <w:spacing w:after="27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340"/>
      </w:pPr>
      <w:bookmarkStart w:id="43" w:name="bookmark42"/>
      <w:bookmarkStart w:id="44" w:name="bookmark43"/>
      <w:r>
        <w:t>4-ий клас</w:t>
      </w:r>
      <w:bookmarkEnd w:id="43"/>
      <w:bookmarkEnd w:id="44"/>
    </w:p>
    <w:p w:rsidR="00604C54" w:rsidRDefault="00C12DBE">
      <w:pPr>
        <w:pStyle w:val="11"/>
        <w:keepNext/>
        <w:keepLines/>
        <w:shd w:val="clear" w:color="auto" w:fill="auto"/>
        <w:spacing w:after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4658360</wp:posOffset>
                </wp:positionH>
                <wp:positionV relativeFrom="paragraph">
                  <wp:posOffset>406400</wp:posOffset>
                </wp:positionV>
                <wp:extent cx="1441450" cy="1981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4C54" w:rsidRDefault="00C12DB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Мовленнєві функції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66.8pt;margin-top:32pt;width:113.5pt;height:15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" filled="f" stroked="f">
                <v:textbox inset="0,0,0,0">
                  <w:txbxContent>
                    <w:p w:rsidR="00604C54" w:rsidRDefault="00C12DBE">
                      <w:pPr>
                        <w:pStyle w:val="20"/>
                        <w:shd w:val="clear" w:color="auto" w:fill="auto"/>
                        <w:spacing w:after="0" w:line="24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Мовленнєві функції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5" w:name="bookmark44"/>
      <w:bookmarkStart w:id="46" w:name="bookmark45"/>
      <w:r>
        <w:t>Загальні характеристики ситуативного спілкування</w:t>
      </w:r>
      <w:bookmarkEnd w:id="45"/>
      <w:bookmarkEnd w:id="46"/>
    </w:p>
    <w:p w:rsidR="00604C54" w:rsidRDefault="00C12DB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 w:line="259" w:lineRule="auto"/>
        <w:ind w:left="0" w:firstLine="0"/>
      </w:pPr>
      <w:r>
        <w:rPr>
          <w:b/>
          <w:bCs/>
        </w:rPr>
        <w:t>Тематика ситуативного Мовний інвентар - спілкування лексичний діапазон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264"/>
        <w:gridCol w:w="35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 xml:space="preserve">Я, моя </w:t>
            </w:r>
            <w:r>
              <w:t>родина і друзі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>місцепроживання населені пункти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line="259" w:lineRule="auto"/>
              <w:jc w:val="both"/>
            </w:pPr>
            <w:r>
              <w:t>привітатися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spacing w:line="259" w:lineRule="auto"/>
            </w:pPr>
            <w:r>
              <w:t>попрощатися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line="259" w:lineRule="auto"/>
            </w:pPr>
            <w:r>
              <w:t>вибачитися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spacing w:line="259" w:lineRule="auto"/>
            </w:pPr>
            <w:r>
              <w:t>подякувати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line="259" w:lineRule="auto"/>
            </w:pPr>
            <w:r>
              <w:t>представити себе/когось;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line="264" w:lineRule="auto"/>
              <w:ind w:left="460" w:hanging="460"/>
            </w:pPr>
            <w:r>
              <w:t>називати/описув атикогось/щось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spacing w:line="259" w:lineRule="auto"/>
              <w:ind w:left="460" w:hanging="460"/>
              <w:jc w:val="both"/>
            </w:pPr>
            <w:r>
              <w:t>ставити запитання і відповідати на них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59" w:lineRule="auto"/>
              <w:ind w:left="460" w:hanging="460"/>
              <w:jc w:val="both"/>
            </w:pPr>
            <w:r>
              <w:t xml:space="preserve">розуміти та виконувати прості вказівки/інструкції/команд </w:t>
            </w:r>
            <w:r>
              <w:rPr>
                <w:lang w:val="ru-RU" w:eastAsia="ru-RU" w:bidi="ru-RU"/>
              </w:rPr>
              <w:t>и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line="259" w:lineRule="auto"/>
            </w:pPr>
            <w:r>
              <w:t>вітати зі святом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spacing w:line="259" w:lineRule="auto"/>
            </w:pPr>
            <w:r>
              <w:t>виражати настрій</w:t>
            </w:r>
          </w:p>
          <w:p w:rsidR="00604C54" w:rsidRDefault="00C12DBE">
            <w:pPr>
              <w:pStyle w:val="a5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spacing w:line="259" w:lineRule="auto"/>
            </w:pPr>
            <w:r>
              <w:t>висловлюювати уподобання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>види помешкань умеблювання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Відпочинок і 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спорт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улюблені дитячі герої магазини і покупки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 xml:space="preserve">гігієна стан </w:t>
            </w:r>
            <w:r>
              <w:t>здоров’я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Природа і навколишнє середовище України та країни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довкілля природні явища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Подорож по Україні та до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поїздка на канікулах види транспорту назви столиць, населених пунктів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Свята та традиції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святкування в кафе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Шкільне життя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шкільні події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</w:tbl>
    <w:p w:rsidR="00604C54" w:rsidRDefault="00604C54">
      <w:pPr>
        <w:spacing w:after="299" w:line="1" w:lineRule="exact"/>
      </w:pPr>
    </w:p>
    <w:p w:rsidR="00604C54" w:rsidRDefault="00C12DBE">
      <w:pPr>
        <w:pStyle w:val="11"/>
        <w:keepNext/>
        <w:keepLines/>
        <w:shd w:val="clear" w:color="auto" w:fill="auto"/>
      </w:pPr>
      <w:bookmarkStart w:id="47" w:name="bookmark46"/>
      <w:bookmarkStart w:id="48" w:name="bookmark47"/>
      <w:r>
        <w:t>Мовний інвентар - граматика</w:t>
      </w:r>
      <w:bookmarkEnd w:id="47"/>
      <w:bookmarkEnd w:id="4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647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Структура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Preposition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Prapositionen zu, aus, ohne, mit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Pronomen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Unpersonliches Pronomen es (es gibt) Unbestimmt-personliches Pronomen man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Satz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Erganzungsfrage (woher, wohin) Unbestimmt-personliche man-Satze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Substantiv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Substantive im Dativ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Verb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Perfekt der wichtigen Verben (fahren, gehen, essen, trinken...)</w:t>
            </w:r>
          </w:p>
        </w:tc>
      </w:tr>
    </w:tbl>
    <w:p w:rsidR="00604C54" w:rsidRDefault="00604C54">
      <w:pPr>
        <w:spacing w:after="29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49" w:name="bookmark48"/>
      <w:bookmarkStart w:id="50" w:name="bookmark49"/>
      <w:r>
        <w:t>Французька мова</w:t>
      </w:r>
      <w:bookmarkEnd w:id="49"/>
      <w:bookmarkEnd w:id="50"/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Навчальна програма є рамковою, а відтак не обмежує діяльність </w:t>
      </w:r>
      <w:r>
        <w:t>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Мовний інвентар є орієнтовним і добирається відповідно до комунікати</w:t>
      </w:r>
      <w:r>
        <w:t>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604C54" w:rsidRDefault="00C12DBE">
      <w:pPr>
        <w:pStyle w:val="1"/>
        <w:shd w:val="clear" w:color="auto" w:fill="auto"/>
        <w:spacing w:after="300" w:line="259" w:lineRule="auto"/>
        <w:ind w:firstLine="740"/>
        <w:jc w:val="both"/>
      </w:pPr>
      <w:r>
        <w:t>Розпочинаючи вивчення іноземної мови, учні початкової школи ще не достатньо володіють лінгвістичними п</w:t>
      </w:r>
      <w:r>
        <w:t>оняттями рідної мови. Тому частина граматичного матеріалу вивчається на рівні лексичних одиниць: учні засвоюють окремі граматичні явища у мовленнєвих зразках, і їм не потрібно пояснювати морфологічні та синтаксичні зв'язки між частинами мови або структурни</w:t>
      </w:r>
      <w:r>
        <w:t>ми одиницями, що входять до зразка.</w:t>
      </w: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51" w:name="bookmark50"/>
      <w:bookmarkStart w:id="52" w:name="bookmark51"/>
      <w:r>
        <w:t>3-ій клас</w:t>
      </w:r>
      <w:bookmarkEnd w:id="51"/>
      <w:bookmarkEnd w:id="52"/>
    </w:p>
    <w:p w:rsidR="00604C54" w:rsidRDefault="00C12DBE">
      <w:pPr>
        <w:pStyle w:val="11"/>
        <w:keepNext/>
        <w:keepLines/>
        <w:shd w:val="clear" w:color="auto" w:fill="auto"/>
        <w:spacing w:line="259" w:lineRule="auto"/>
      </w:pPr>
      <w:bookmarkStart w:id="53" w:name="bookmark52"/>
      <w:bookmarkStart w:id="54" w:name="bookmark53"/>
      <w:r>
        <w:t>Загальні характеристики ситуативного спілкування</w:t>
      </w:r>
      <w:bookmarkEnd w:id="53"/>
      <w:bookmarkEnd w:id="54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264"/>
        <w:gridCol w:w="357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lastRenderedPageBreak/>
              <w:t>Тематика ситуативного спілкування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Мовний інвентар-лексичний діапазон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Я, моя</w:t>
            </w:r>
            <w:r>
              <w:t xml:space="preserve"> родина і друзі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члени родини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числа до 100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вік старших </w:t>
            </w:r>
            <w:r>
              <w:t>членів родини місце проживання щоденні обов’язки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привітатися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попрощатися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вибачитися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подякувати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представити себе/когось;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називати/описувати когось/щось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60" w:hanging="460"/>
            </w:pPr>
            <w:r>
              <w:t>ставити запитання і відповідатина них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60" w:hanging="460"/>
            </w:pPr>
            <w:r>
              <w:t xml:space="preserve">розуміти та виконувати прості </w:t>
            </w:r>
            <w:r>
              <w:t>вказівки/інструкції/команди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вітати зі святом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виражати настрій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висловлювати уподобання</w:t>
            </w:r>
          </w:p>
          <w:p w:rsidR="00604C54" w:rsidRDefault="00C12DBE">
            <w:pPr>
              <w:pStyle w:val="a5"/>
              <w:numPr>
                <w:ilvl w:val="0"/>
                <w:numId w:val="35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60" w:hanging="460"/>
            </w:pPr>
            <w:r>
              <w:t>розуміти інформаційні вказівники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Відпочинок і 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захоплення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розваги</w:t>
            </w: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зовнішність людини професії</w:t>
            </w: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дім квартира моя кімната </w:t>
            </w:r>
            <w:r>
              <w:t>умеблювання</w:t>
            </w: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Харчування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посуд назви продуктів</w:t>
            </w: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Природа та навколишнє середовище України та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погода та вибір одягу природні явища</w:t>
            </w: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Свята та традиції України та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місяці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місце, дата, час проведення свята, </w:t>
            </w:r>
            <w:r>
              <w:t>події</w:t>
            </w: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Школа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навчальні предмети розклад улюблений предмет</w:t>
            </w: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</w:tbl>
    <w:p w:rsidR="00604C54" w:rsidRDefault="00604C54">
      <w:pPr>
        <w:spacing w:after="319" w:line="1" w:lineRule="exact"/>
      </w:pPr>
    </w:p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648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696" w:type="dxa"/>
            <w:gridSpan w:val="2"/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Мовний інвентар - граматика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Структура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Adjectif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adjectifs possessifs et demonstratifs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Adverbe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adverbes de frequence parfois, toujours, d’habitude, jamais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Les </w:t>
            </w:r>
            <w:r>
              <w:rPr>
                <w:lang w:val="en-US" w:eastAsia="en-US" w:bidi="en-US"/>
              </w:rPr>
              <w:t>adverbes de quantite un peu de, beaucoup de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Article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articles definis, indefins et partitifs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Conjonction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articulateurs ou, et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Nom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L’accord : le masculin et le feminin, le singulier et le pluriel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Preposition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La situation dans </w:t>
            </w:r>
            <w:r>
              <w:rPr>
                <w:lang w:val="ru-RU" w:eastAsia="ru-RU" w:bidi="ru-RU"/>
              </w:rPr>
              <w:t>Г</w:t>
            </w:r>
            <w:r w:rsidRPr="006A25B1">
              <w:rPr>
                <w:lang w:val="en-US" w:eastAsia="ru-RU" w:bidi="ru-RU"/>
              </w:rPr>
              <w:t xml:space="preserve"> </w:t>
            </w:r>
            <w:r>
              <w:rPr>
                <w:lang w:val="en-US" w:eastAsia="en-US" w:bidi="en-US"/>
              </w:rPr>
              <w:t xml:space="preserve">espace a, en, au </w:t>
            </w:r>
            <w:r>
              <w:rPr>
                <w:lang w:val="en-US" w:eastAsia="en-US" w:bidi="en-US"/>
              </w:rPr>
              <w:t>Les prepositions de temps (avant, apres),de lieu (dans, sur, sous, pres de)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Pronom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pronoms toniques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Verbe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 present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La negation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ne...pas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L’imperatif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Le conditionnel present de politesse Je voudrais... L’interrogation : “qui”, “ou”, “quand”, </w:t>
            </w:r>
            <w:r>
              <w:rPr>
                <w:lang w:val="en-US" w:eastAsia="en-US" w:bidi="en-US"/>
              </w:rPr>
              <w:t>“quel(le)”, “combien”,“comment”, “est-ce que”, “pourquoi”</w:t>
            </w:r>
          </w:p>
        </w:tc>
      </w:tr>
    </w:tbl>
    <w:p w:rsidR="00604C54" w:rsidRDefault="00604C54">
      <w:pPr>
        <w:spacing w:after="21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/>
      </w:pPr>
      <w:bookmarkStart w:id="55" w:name="bookmark54"/>
      <w:bookmarkStart w:id="56" w:name="bookmark55"/>
      <w:r>
        <w:rPr>
          <w:lang w:val="ru-RU" w:eastAsia="ru-RU" w:bidi="ru-RU"/>
        </w:rPr>
        <w:t xml:space="preserve">4-ий </w:t>
      </w:r>
      <w:r>
        <w:t>клас</w:t>
      </w:r>
      <w:bookmarkEnd w:id="55"/>
      <w:bookmarkEnd w:id="56"/>
    </w:p>
    <w:p w:rsidR="00604C54" w:rsidRDefault="00C12DBE">
      <w:pPr>
        <w:pStyle w:val="11"/>
        <w:keepNext/>
        <w:keepLines/>
        <w:shd w:val="clear" w:color="auto" w:fill="auto"/>
        <w:spacing w:after="320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0" behindDoc="0" locked="0" layoutInCell="1" allowOverlap="1">
                <wp:simplePos x="0" y="0"/>
                <wp:positionH relativeFrom="page">
                  <wp:posOffset>4660265</wp:posOffset>
                </wp:positionH>
                <wp:positionV relativeFrom="paragraph">
                  <wp:posOffset>393700</wp:posOffset>
                </wp:positionV>
                <wp:extent cx="1322705" cy="1917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4C54" w:rsidRDefault="00C12DB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Мовленнєві функції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366.95pt;margin-top:31pt;width:104.15pt;height:15.1pt;z-index:125829380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" filled="f" stroked="f">
                <v:textbox inset="0,0,0,0">
                  <w:txbxContent>
                    <w:p w:rsidR="00604C54" w:rsidRDefault="00C12DBE">
                      <w:pPr>
                        <w:pStyle w:val="20"/>
                        <w:shd w:val="clear" w:color="auto" w:fill="auto"/>
                        <w:spacing w:after="0" w:line="24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Мовленнєві функції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7" w:name="bookmark56"/>
      <w:bookmarkStart w:id="58" w:name="bookmark57"/>
      <w:r>
        <w:t>Загальні характеристики ситуативного спілкування</w:t>
      </w:r>
      <w:bookmarkEnd w:id="57"/>
      <w:bookmarkEnd w:id="58"/>
    </w:p>
    <w:p w:rsidR="00604C54" w:rsidRDefault="00C12DB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240" w:lineRule="auto"/>
        <w:ind w:left="2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12700</wp:posOffset>
                </wp:positionV>
                <wp:extent cx="1560830" cy="34734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4C54" w:rsidRDefault="00C12DB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Тематика ситуативного спілкування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61.4pt;margin-top:1pt;width:122.9pt;height:27.3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0ZhAEAAAU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" filled="f" stroked="f">
                <v:textbox inset="0,0,0,0">
                  <w:txbxContent>
                    <w:p w:rsidR="00604C54" w:rsidRDefault="00C12DBE">
                      <w:pPr>
                        <w:pStyle w:val="20"/>
                        <w:shd w:val="clear" w:color="auto" w:fill="auto"/>
                        <w:spacing w:after="0" w:line="24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Тематика ситуативного спілкування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Мовний інвентар - лексичний діапазон 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3264"/>
        <w:gridCol w:w="35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Я, моя родина і друзі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Місце </w:t>
            </w:r>
            <w:r>
              <w:t>проживання населені пункти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привітатися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попрощатися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spacing w:line="240" w:lineRule="auto"/>
            </w:pPr>
            <w:r>
              <w:t>вибачитися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подякувати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представити себе/когось;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60" w:hanging="460"/>
            </w:pPr>
            <w:r>
              <w:t>називати/описувати когось/щось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60" w:hanging="460"/>
            </w:pPr>
            <w:r>
              <w:t>ставити запитання і відповідатина них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40" w:lineRule="auto"/>
              <w:ind w:left="460" w:hanging="460"/>
              <w:jc w:val="both"/>
            </w:pPr>
            <w:r>
              <w:t xml:space="preserve">розуміти та виконувати прості вказівки/інструкції/команд </w:t>
            </w:r>
            <w:r>
              <w:rPr>
                <w:lang w:val="ru-RU" w:eastAsia="ru-RU" w:bidi="ru-RU"/>
              </w:rPr>
              <w:t>и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spacing w:line="240" w:lineRule="auto"/>
            </w:pPr>
            <w:r>
              <w:t>вітати зі святом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виражати настрій</w:t>
            </w:r>
          </w:p>
          <w:p w:rsidR="00604C54" w:rsidRDefault="00C12DBE">
            <w:pPr>
              <w:pStyle w:val="a5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висловлювати уподобання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види помешкань умеблювання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Відпочинок і дозвілля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спорт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улюблені дитячі герої магазини і покупки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гігієна стан </w:t>
            </w:r>
            <w:r>
              <w:t>здоров’я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Природа і навколишнє середовище України та країни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довкілля природні явища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Подорож по Україні та до країн виучуваної мови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поїздка на канікулах види транспорту назви столиць, населених пунктів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Свята та традиції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святкування в кафе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Шкільне життя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шкільні події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</w:tbl>
    <w:p w:rsidR="00604C54" w:rsidRDefault="00604C54">
      <w:pPr>
        <w:spacing w:after="339" w:line="1" w:lineRule="exact"/>
      </w:pPr>
    </w:p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647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677" w:type="dxa"/>
            <w:gridSpan w:val="2"/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Мовний інвентар - граматика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атегорія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Структура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Adjectif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L’accord et la place des adjectifs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Adverbe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adverbes d’intensite trop, tres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Article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L’article zero: etre + profession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Conjonction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et, ou ,alors, mais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Nom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L’accord: le masculin et le feminin, le singulier et le pluriel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Nombre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nombres cardinaux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Pronom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pronoms personnels (sujets, toniques)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Les pronoms interrogatifs simples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Verbe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Le present (les verbes </w:t>
            </w:r>
            <w:r>
              <w:rPr>
                <w:lang w:val="en-US" w:eastAsia="en-US" w:bidi="en-US"/>
              </w:rPr>
              <w:t>modaux)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 present progressif (etre en train de)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 futur proche (je vais + infinitif...)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Le passe compose avec avoir, avec, etre, (quelques verbes)</w:t>
            </w:r>
          </w:p>
          <w:p w:rsidR="00604C54" w:rsidRDefault="00C12DBE">
            <w:pPr>
              <w:pStyle w:val="a5"/>
              <w:shd w:val="clear" w:color="auto" w:fill="auto"/>
              <w:spacing w:line="230" w:lineRule="auto"/>
            </w:pPr>
            <w:r>
              <w:rPr>
                <w:lang w:val="en-US" w:eastAsia="en-US" w:bidi="en-US"/>
              </w:rPr>
              <w:t>Le passe recent (je viens de + infinitif...)</w:t>
            </w:r>
          </w:p>
        </w:tc>
      </w:tr>
    </w:tbl>
    <w:p w:rsidR="00604C54" w:rsidRDefault="00604C54">
      <w:pPr>
        <w:spacing w:after="33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59" w:name="bookmark58"/>
      <w:bookmarkStart w:id="60" w:name="bookmark59"/>
      <w:r>
        <w:t>Іспанська мова</w:t>
      </w:r>
      <w:bookmarkEnd w:id="59"/>
      <w:bookmarkEnd w:id="60"/>
    </w:p>
    <w:p w:rsidR="00604C54" w:rsidRDefault="00C12DBE">
      <w:pPr>
        <w:pStyle w:val="1"/>
        <w:shd w:val="clear" w:color="auto" w:fill="auto"/>
        <w:spacing w:line="259" w:lineRule="auto"/>
        <w:ind w:firstLine="720"/>
        <w:jc w:val="both"/>
      </w:pPr>
      <w:r>
        <w:t xml:space="preserve">Навчальна програма є рамковою, а відтак не </w:t>
      </w:r>
      <w:r>
        <w:t>обмежує 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родинаі друзі + Помешкання.</w:t>
      </w:r>
    </w:p>
    <w:p w:rsidR="00604C54" w:rsidRDefault="00C12DBE">
      <w:pPr>
        <w:pStyle w:val="1"/>
        <w:shd w:val="clear" w:color="auto" w:fill="auto"/>
        <w:spacing w:line="259" w:lineRule="auto"/>
        <w:ind w:firstLine="720"/>
        <w:jc w:val="both"/>
      </w:pPr>
      <w:r>
        <w:t>Мовний інвентар є орієнтовним і добирається відпов</w:t>
      </w:r>
      <w:r>
        <w:t>ідно до комунікативної ситуації, потреб учнів та принципу концентричного навчання.</w:t>
      </w:r>
    </w:p>
    <w:p w:rsidR="00604C54" w:rsidRDefault="00C12DBE">
      <w:pPr>
        <w:pStyle w:val="1"/>
        <w:shd w:val="clear" w:color="auto" w:fill="auto"/>
        <w:spacing w:line="259" w:lineRule="auto"/>
        <w:ind w:firstLine="720"/>
        <w:jc w:val="both"/>
      </w:pPr>
      <w:r>
        <w:t>Він не є метою навчання, тому й не розглядається як окремі лексичні або граматичні теми.</w:t>
      </w:r>
    </w:p>
    <w:p w:rsidR="00604C54" w:rsidRDefault="00C12DBE">
      <w:pPr>
        <w:pStyle w:val="1"/>
        <w:shd w:val="clear" w:color="auto" w:fill="auto"/>
        <w:spacing w:after="340" w:line="259" w:lineRule="auto"/>
        <w:ind w:firstLine="720"/>
        <w:jc w:val="both"/>
      </w:pPr>
      <w:r>
        <w:t>Розпочинаючи вивчення іноземної мови, учні початкової школи ще не достатньо володіют</w:t>
      </w:r>
      <w:r>
        <w:t>ь лінгвістичними поняттями рідної мови. Тому частина граматичного матеріалу вивчається на рівні лексичних одиниць: учні засвоюють окремі граматичні явища у мовленнєвих зразках, і їм не потрібно пояснювати морфологічні та синтаксичні зв'язки між частинами м</w:t>
      </w:r>
      <w:r>
        <w:t>ови або структурними одиницями, що входять до зразка.</w:t>
      </w:r>
      <w:r>
        <w:br w:type="page"/>
      </w: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61" w:name="bookmark60"/>
      <w:bookmarkStart w:id="62" w:name="bookmark61"/>
      <w:r>
        <w:lastRenderedPageBreak/>
        <w:t>3-ій клас</w:t>
      </w:r>
      <w:r>
        <w:br/>
        <w:t>Загальні характеристики ситуативного спілкування</w:t>
      </w:r>
      <w:bookmarkEnd w:id="61"/>
      <w:bookmarkEnd w:id="6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3269"/>
        <w:gridCol w:w="35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Я, моя родина і друзі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члени родини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числа до 100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вік старших членів родини місце проживання щоденні обов’язки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привітатися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попрощатися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spacing w:line="240" w:lineRule="auto"/>
            </w:pPr>
            <w:r>
              <w:t>вибачитися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подякувати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представити себе/когось;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60" w:hanging="460"/>
            </w:pPr>
            <w:r>
              <w:t>називати/описувати когось/щось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60" w:hanging="460"/>
            </w:pPr>
            <w:r>
              <w:t>ставити запитання і відповідатина них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  <w:ind w:left="460" w:hanging="460"/>
            </w:pPr>
            <w:r>
              <w:t xml:space="preserve">розуміти та виконувати прості вказівки/інструкції/команд </w:t>
            </w:r>
            <w:r>
              <w:rPr>
                <w:lang w:val="ru-RU" w:eastAsia="ru-RU" w:bidi="ru-RU"/>
              </w:rPr>
              <w:t>и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вітати зі святом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line="240" w:lineRule="auto"/>
            </w:pPr>
            <w:r>
              <w:t>виражати настрій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висловлювати уподобання</w:t>
            </w:r>
          </w:p>
          <w:p w:rsidR="00604C54" w:rsidRDefault="00C12DBE">
            <w:pPr>
              <w:pStyle w:val="a5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60" w:hanging="460"/>
            </w:pPr>
            <w:r>
              <w:t>розуміти інформаційні вказівники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Відпочинок і дозвілля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33" w:lineRule="auto"/>
            </w:pPr>
            <w:r>
              <w:t>захоплення розваги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зовнішність людини професії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ДІМ </w:t>
            </w:r>
            <w:r>
              <w:t>квартира моя кімната умеблювання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Харчування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33" w:lineRule="auto"/>
            </w:pPr>
            <w:r>
              <w:t>посуд назви продуктів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Природа та навколишнє середовище України та країн виучуваної мови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погода та вибір одягу природні явища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Свята та традиції України та країн виучуваної мови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місяці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місце, дата, час </w:t>
            </w:r>
            <w:r>
              <w:t>проведення свята, події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Школа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навчальні предмети розклад улюблений предмет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</w:tbl>
    <w:p w:rsidR="00604C54" w:rsidRDefault="00604C54">
      <w:pPr>
        <w:spacing w:after="339" w:line="1" w:lineRule="exact"/>
      </w:pPr>
    </w:p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648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97" w:type="dxa"/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left="298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м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овний інвентар </w:t>
            </w:r>
            <w:r>
              <w:rPr>
                <w:b/>
                <w:bCs/>
                <w:sz w:val="26"/>
                <w:szCs w:val="26"/>
                <w:lang w:val="en-US" w:eastAsia="en-US" w:bidi="en-US"/>
              </w:rPr>
              <w:t xml:space="preserve">- </w:t>
            </w:r>
            <w:r>
              <w:rPr>
                <w:b/>
                <w:bCs/>
                <w:sz w:val="26"/>
                <w:szCs w:val="26"/>
              </w:rPr>
              <w:t>граматика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Структура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Adverbio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De lugar, de tiempo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Numeros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Los ordinales de 20 hasta 100, los cardinales de 1 hasta 10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Preposicion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De lugar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Pronombres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Los demostrativos (este, esta, estos, estas)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Verbo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Los verbos regulares, reflexivos </w:t>
            </w:r>
            <w:r>
              <w:t xml:space="preserve">у </w:t>
            </w:r>
            <w:r>
              <w:rPr>
                <w:lang w:val="en-US" w:eastAsia="en-US" w:bidi="en-US"/>
              </w:rPr>
              <w:t>algunos irregulares en Presente de Indicativo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Los verbos regulares </w:t>
            </w:r>
            <w:r>
              <w:t xml:space="preserve">у </w:t>
            </w:r>
            <w:r>
              <w:rPr>
                <w:lang w:val="en-US" w:eastAsia="en-US" w:bidi="en-US"/>
              </w:rPr>
              <w:t>algunos irregulares en Preterito Perfecto Compuesto</w:t>
            </w:r>
          </w:p>
        </w:tc>
      </w:tr>
    </w:tbl>
    <w:p w:rsidR="00604C54" w:rsidRDefault="00604C54">
      <w:pPr>
        <w:spacing w:after="33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63" w:name="bookmark62"/>
      <w:bookmarkStart w:id="64" w:name="bookmark63"/>
      <w:r>
        <w:t>4-ий клас</w:t>
      </w:r>
      <w:r>
        <w:br/>
        <w:t xml:space="preserve">агальні </w:t>
      </w:r>
      <w:r>
        <w:t>характеристики ситуативного спілкування</w:t>
      </w:r>
      <w:bookmarkEnd w:id="63"/>
      <w:bookmarkEnd w:id="6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3269"/>
        <w:gridCol w:w="35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Тематика ситуативного спілкування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2" w:lineRule="auto"/>
            </w:pPr>
            <w:r>
              <w:rPr>
                <w:b/>
                <w:bCs/>
              </w:rPr>
              <w:t>Мовний інвентар - лексичний діапазон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Мовленнєві функції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Я, моя родина і друзі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Місце проживання населені пункти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привітатися</w:t>
            </w:r>
          </w:p>
          <w:p w:rsidR="00604C54" w:rsidRDefault="00C12DBE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попрощатися</w:t>
            </w:r>
          </w:p>
          <w:p w:rsidR="00604C54" w:rsidRDefault="00C12DBE">
            <w:pPr>
              <w:pStyle w:val="a5"/>
              <w:numPr>
                <w:ilvl w:val="0"/>
                <w:numId w:val="38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вибачитися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Помешкання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види помешкань </w:t>
            </w:r>
            <w:r>
              <w:t>умеблювання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/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Відпочинок і дозвілля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спорт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улюблені дитячі герої магазини і покупки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365"/>
              </w:tabs>
              <w:spacing w:line="240" w:lineRule="auto"/>
            </w:pPr>
            <w:r>
              <w:t>подякувати</w:t>
            </w:r>
          </w:p>
          <w:p w:rsidR="00604C54" w:rsidRDefault="00C12DBE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360"/>
              </w:tabs>
              <w:spacing w:line="240" w:lineRule="auto"/>
            </w:pPr>
            <w:r>
              <w:t>представити себе/когось;</w:t>
            </w:r>
          </w:p>
        </w:tc>
      </w:tr>
    </w:tbl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264"/>
        <w:gridCol w:w="341"/>
        <w:gridCol w:w="323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Людина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гігієна стан здоров’я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sz w:val="34"/>
                <w:szCs w:val="34"/>
              </w:rPr>
              <w:t>•</w:t>
            </w:r>
          </w:p>
        </w:tc>
        <w:tc>
          <w:tcPr>
            <w:tcW w:w="3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називати/описувати когось/щось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Природа і навколишнє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довкілля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•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ставити запитання 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середовище України та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природні явища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відповідатина них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країни виучуваної мови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•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розуміти та виконувати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Подорож по Україні та до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поїздка на канікулах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прості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країн виучуваної мови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види транспорту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вказівки/інструкції/команд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 xml:space="preserve">назви столиць, </w:t>
            </w:r>
            <w:r>
              <w:t>населених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 w:eastAsia="ru-RU" w:bidi="ru-RU"/>
              </w:rPr>
              <w:t>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пунктів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•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вітати зі святом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Свята та традиції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святкування в кафе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•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виражати настрій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Шкільне життя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шкільні події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•</w:t>
            </w:r>
          </w:p>
        </w:tc>
        <w:tc>
          <w:tcPr>
            <w:tcW w:w="3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висловлювати уподобання</w:t>
            </w:r>
          </w:p>
        </w:tc>
      </w:tr>
    </w:tbl>
    <w:p w:rsidR="00604C54" w:rsidRDefault="00604C54">
      <w:pPr>
        <w:spacing w:after="299" w:line="1" w:lineRule="exact"/>
      </w:pPr>
    </w:p>
    <w:p w:rsidR="00604C54" w:rsidRDefault="00604C54">
      <w:pPr>
        <w:spacing w:line="1" w:lineRule="exact"/>
      </w:pPr>
    </w:p>
    <w:p w:rsidR="00604C54" w:rsidRDefault="00C12DBE">
      <w:pPr>
        <w:pStyle w:val="a7"/>
        <w:shd w:val="clear" w:color="auto" w:fill="auto"/>
        <w:ind w:left="2395"/>
      </w:pPr>
      <w:r>
        <w:t>Мовний інвентар - граматика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591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Категорія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Структура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Numeros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Los ordinales de 100 hasta 10000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Perifrasis verbales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Hay que+inf., tener que+inf.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Preposition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De lugar, de tiempo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Pronombres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Los demostrativos (aquel, aquella, aquellos, aquellas, ese, esa, esos,esas)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Sustantivo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La concordancia con el adjetivo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Verbo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Los verbos irregulares en </w:t>
            </w:r>
            <w:r>
              <w:rPr>
                <w:lang w:val="en-US" w:eastAsia="en-US" w:bidi="en-US"/>
              </w:rPr>
              <w:t>Presente de Indicativo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Los verbos regulares e irregulares en Pre ter </w:t>
            </w:r>
            <w:r>
              <w:t xml:space="preserve">і </w:t>
            </w:r>
            <w:r>
              <w:rPr>
                <w:lang w:val="en-US" w:eastAsia="en-US" w:bidi="en-US"/>
              </w:rPr>
              <w:t>to Perfecto CompuestoLos verbos regulares e algunis irregulares en Futuro Simple de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>Indicativo</w:t>
            </w:r>
          </w:p>
        </w:tc>
      </w:tr>
    </w:tbl>
    <w:p w:rsidR="00604C54" w:rsidRDefault="00604C54">
      <w:pPr>
        <w:spacing w:after="43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7" w:lineRule="auto"/>
      </w:pPr>
      <w:bookmarkStart w:id="65" w:name="bookmark64"/>
      <w:bookmarkStart w:id="66" w:name="bookmark65"/>
      <w:r>
        <w:t>Математика</w:t>
      </w:r>
      <w:bookmarkEnd w:id="65"/>
      <w:bookmarkEnd w:id="66"/>
    </w:p>
    <w:p w:rsidR="00604C54" w:rsidRDefault="00C12DBE">
      <w:pPr>
        <w:pStyle w:val="1"/>
        <w:shd w:val="clear" w:color="auto" w:fill="auto"/>
        <w:spacing w:after="300"/>
        <w:ind w:firstLine="0"/>
        <w:jc w:val="center"/>
      </w:pPr>
      <w:r>
        <w:t>(навчальний предмет)</w:t>
      </w:r>
    </w:p>
    <w:p w:rsidR="00604C54" w:rsidRDefault="00C12DBE">
      <w:pPr>
        <w:pStyle w:val="1"/>
        <w:shd w:val="clear" w:color="auto" w:fill="auto"/>
        <w:spacing w:after="300"/>
        <w:ind w:firstLine="0"/>
        <w:jc w:val="center"/>
      </w:pPr>
      <w:r>
        <w:t>Математична освітня галузь</w:t>
      </w:r>
    </w:p>
    <w:p w:rsidR="00604C54" w:rsidRDefault="00C12DBE">
      <w:pPr>
        <w:pStyle w:val="11"/>
        <w:keepNext/>
        <w:keepLines/>
        <w:shd w:val="clear" w:color="auto" w:fill="auto"/>
        <w:spacing w:line="257" w:lineRule="auto"/>
      </w:pPr>
      <w:bookmarkStart w:id="67" w:name="bookmark66"/>
      <w:bookmarkStart w:id="68" w:name="bookmark67"/>
      <w:r>
        <w:t>Пояснювальна записка</w:t>
      </w:r>
      <w:bookmarkEnd w:id="67"/>
      <w:bookmarkEnd w:id="68"/>
    </w:p>
    <w:p w:rsidR="00604C54" w:rsidRDefault="00C12DBE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Метою </w:t>
      </w:r>
      <w:r>
        <w:t xml:space="preserve">навчання математики є різнобічний розвиток особистості дитини та її світоглядних орієнтацій засобами математичної діяльності, формування математичної й інших ключових </w:t>
      </w:r>
      <w:r w:rsidRPr="006A25B1">
        <w:rPr>
          <w:lang w:eastAsia="ru-RU" w:bidi="ru-RU"/>
        </w:rPr>
        <w:t xml:space="preserve">компетентностей, </w:t>
      </w:r>
      <w:r>
        <w:t>необхідних їй для життя та продовження навчання.</w:t>
      </w:r>
    </w:p>
    <w:p w:rsidR="00604C54" w:rsidRDefault="00C12DBE">
      <w:pPr>
        <w:pStyle w:val="1"/>
        <w:shd w:val="clear" w:color="auto" w:fill="auto"/>
        <w:ind w:firstLine="740"/>
      </w:pPr>
      <w:r>
        <w:t>Досягнення постав</w:t>
      </w:r>
      <w:r>
        <w:t xml:space="preserve">леної мети передбачає виконання таких </w:t>
      </w:r>
      <w:r>
        <w:rPr>
          <w:b/>
          <w:bCs/>
        </w:rPr>
        <w:t xml:space="preserve">завдань: </w:t>
      </w:r>
      <w:r>
        <w:t>формування в учнів розуміння ролі математики в пізнанні явищ і закономірностей навколишнього світу;</w:t>
      </w:r>
    </w:p>
    <w:p w:rsidR="00604C54" w:rsidRDefault="00C12DBE">
      <w:pPr>
        <w:pStyle w:val="1"/>
        <w:shd w:val="clear" w:color="auto" w:fill="auto"/>
        <w:ind w:firstLine="1160"/>
      </w:pPr>
      <w:r>
        <w:t>формування у дітей досвіду використання математичних знань та способівдій для розв’язування навчальних і прак</w:t>
      </w:r>
      <w:r>
        <w:t>тичних задач;</w:t>
      </w:r>
    </w:p>
    <w:p w:rsidR="00604C54" w:rsidRDefault="00C12DBE">
      <w:pPr>
        <w:pStyle w:val="1"/>
        <w:shd w:val="clear" w:color="auto" w:fill="auto"/>
        <w:ind w:firstLine="1160"/>
      </w:pPr>
      <w:r>
        <w:t>розвиток математичного мовлення учнів, необхідного для описуматематичних фактів, відношень і закономірностей; формування в учнів здатності міркувати логічно, оцінювати коректність ідостатність даних для розв’язування навчальних і практичних з</w:t>
      </w:r>
      <w:r>
        <w:t>адач.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Реалізація мети і завдань </w:t>
      </w:r>
      <w:r>
        <w:rPr>
          <w:b/>
          <w:bCs/>
        </w:rPr>
        <w:t xml:space="preserve">початкового курсу математики </w:t>
      </w:r>
      <w:r>
        <w:t xml:space="preserve">здійснюється за такими </w:t>
      </w:r>
      <w:r>
        <w:rPr>
          <w:b/>
          <w:bCs/>
        </w:rPr>
        <w:t xml:space="preserve">змістовими лініями: </w:t>
      </w:r>
      <w:r>
        <w:t>«Числа, дії з числами. Величини», «Геометричні фігури», «Вирази, рівності, нерівності», «Робота з даними», «Математичні задачі і дослідження».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</w:t>
      </w:r>
      <w:r>
        <w:t xml:space="preserve">лінія </w:t>
      </w:r>
      <w:r>
        <w:rPr>
          <w:b/>
          <w:bCs/>
        </w:rPr>
        <w:t xml:space="preserve">«Числа, дії </w:t>
      </w:r>
      <w:r>
        <w:t xml:space="preserve">з </w:t>
      </w:r>
      <w:r>
        <w:rPr>
          <w:b/>
          <w:bCs/>
        </w:rPr>
        <w:t xml:space="preserve">числами. Величини» </w:t>
      </w:r>
      <w:r>
        <w:t xml:space="preserve">охоплює вивчення у 1 - 4класах питань нумерації цілих невід’ємних чисел у межах мільйона; формування навичок виконання арифметичних дій додавання і віднімання, множення і ділення; ознайомлення </w:t>
      </w:r>
      <w:r>
        <w:lastRenderedPageBreak/>
        <w:t xml:space="preserve">на практичній основі зі </w:t>
      </w:r>
      <w:r>
        <w:t>звичайними дробами; вимірювання величин; оперування величинами.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«Вирази, рівності, нерівності» </w:t>
      </w:r>
      <w:r>
        <w:t xml:space="preserve">спрямована на формування в учнів уявлень про математичні вирази - числові та зі змінною; рівності і рівняння; числові нерівності та нерівності зі </w:t>
      </w:r>
      <w:r>
        <w:t>змінною; про залежність результату арифметичної дії від зміни одного з її компонентів. Ця змістова лінія є пропедевтичною до вивчення алгебраїчного матеріалу.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«Геометричні фігури» </w:t>
      </w:r>
      <w:r>
        <w:t xml:space="preserve">націлена на розвиток в учнів просторових уявлень; </w:t>
      </w:r>
      <w:r>
        <w:t>формування здатності розрізняти геометричні фігури за їх істотними ознаками; формування практичних умінь будувати, креслити, моделювати й конструювати геометричні фігури від руки та за допомогою простих креслярських інструментів. Ця змістова лінія має проп</w:t>
      </w:r>
      <w:r>
        <w:t>едевтичний характер.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«Робота з даними» </w:t>
      </w:r>
      <w:r>
        <w:t>передбачає ознайомлення учнів на практичному рівні з найпростішими способами виділення і впорядкування даних за певною ознакою.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«Математичні задачі і дослідження» </w:t>
      </w:r>
      <w:r>
        <w:t>спрямована на формування</w:t>
      </w:r>
      <w:r>
        <w:t xml:space="preserve"> в учнів здатності розпізнавати практичні проблеми, що розв’язуються із застосуванням математичних методів, на матеріалі сюжетних, геометричних і практичних задач, а також у процесі виконання найпростіших навчальних досліджень.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До програми кожного класу по</w:t>
      </w:r>
      <w:r>
        <w:t xml:space="preserve">дано </w:t>
      </w:r>
      <w:r>
        <w:rPr>
          <w:b/>
          <w:bCs/>
        </w:rPr>
        <w:t xml:space="preserve">орієнтовний перелік </w:t>
      </w:r>
      <w:r>
        <w:t>додаткових тем для розширеного вивчення курсу. Додаткові теми не є обов’язковими для вивчення. Учитель може обрати окремі теми із пропонованих або дібрати теми самостійно з огляду на методичну доцільність та пізнавальні потреби учн</w:t>
      </w:r>
      <w:r>
        <w:t>ів. Результати вивчення додаткових тем не підлягають оцінюванню.</w:t>
      </w:r>
    </w:p>
    <w:p w:rsidR="00604C54" w:rsidRDefault="00C12DBE">
      <w:pPr>
        <w:pStyle w:val="1"/>
        <w:shd w:val="clear" w:color="auto" w:fill="auto"/>
        <w:spacing w:after="1920" w:line="259" w:lineRule="auto"/>
        <w:ind w:firstLine="740"/>
        <w:jc w:val="both"/>
      </w:pPr>
      <w:r>
        <w:t>Досвід математичної діяльності застосовується у вивченні інших предметів (освітніх галузей) шляхом використання учнями математичних методів чи інших засобів для пізнання дійсності. Рекомендов</w:t>
      </w:r>
      <w:r>
        <w:t>ано раз на два тижні проводити уроки для організації та виконання міжпредметних навчальних проектів, міні-досліджень тощо.</w:t>
      </w:r>
    </w:p>
    <w:p w:rsidR="00604C54" w:rsidRDefault="00C12DBE">
      <w:pPr>
        <w:pStyle w:val="1"/>
        <w:shd w:val="clear" w:color="auto" w:fill="auto"/>
        <w:spacing w:after="340" w:line="240" w:lineRule="auto"/>
        <w:ind w:firstLine="0"/>
        <w:jc w:val="center"/>
      </w:pPr>
      <w:r>
        <w:rPr>
          <w:b/>
          <w:bCs/>
        </w:rPr>
        <w:t>З клас</w:t>
      </w:r>
    </w:p>
    <w:p w:rsidR="00604C54" w:rsidRDefault="00C12DB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40" w:lineRule="auto"/>
        <w:ind w:left="0" w:firstLine="3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5361305</wp:posOffset>
                </wp:positionH>
                <wp:positionV relativeFrom="paragraph">
                  <wp:posOffset>12700</wp:posOffset>
                </wp:positionV>
                <wp:extent cx="1103630" cy="18605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4C54" w:rsidRDefault="00C12DB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Зміст навчання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422.15pt;margin-top:1pt;width:86.9pt;height:14.6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" filled="f" stroked="f">
                <v:textbox inset="0,0,0,0">
                  <w:txbxContent>
                    <w:p w:rsidR="00604C54" w:rsidRDefault="00C12DBE">
                      <w:pPr>
                        <w:pStyle w:val="20"/>
                        <w:shd w:val="clear" w:color="auto" w:fill="auto"/>
                        <w:spacing w:after="0" w:line="24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Зміст навчання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Очікувані результати навчанняздобувачів освіти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8"/>
        <w:gridCol w:w="3442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 xml:space="preserve">Числа, дії з </w:t>
            </w:r>
            <w:r>
              <w:rPr>
                <w:b/>
                <w:bCs/>
                <w:lang w:val="ru-RU" w:eastAsia="ru-RU" w:bidi="ru-RU"/>
              </w:rPr>
              <w:t xml:space="preserve">числами. </w:t>
            </w:r>
            <w:r>
              <w:rPr>
                <w:b/>
                <w:bCs/>
              </w:rPr>
              <w:t>Величини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відтворює</w:t>
            </w:r>
            <w:r>
              <w:t xml:space="preserve"> послідовність чисел у межах тисячі [3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читає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числа, утворює числа різними способами [3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розрядний склад трицифрового числа [3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загальну кількість сотень, десятків, одиниць у числі [3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подає</w:t>
            </w:r>
            <w:r>
              <w:t xml:space="preserve"> числа у вигляді суми розрядних доданків [3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числа різними способами [3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додавання та віднімання, множення і ділення на основі нумерації чисел [3 </w:t>
            </w:r>
            <w:r>
              <w:rPr>
                <w:lang w:val="ru-RU" w:eastAsia="ru-RU" w:bidi="ru-RU"/>
              </w:rPr>
              <w:t>МАО</w:t>
            </w:r>
            <w:r>
              <w:rPr>
                <w:lang w:val="ru-RU" w:eastAsia="ru-RU" w:bidi="ru-RU"/>
              </w:rPr>
              <w:t xml:space="preserve"> </w:t>
            </w:r>
            <w:r>
              <w:t>4.3];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>Нумерація чисел у межах тисячі.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володіє навичкою</w:t>
            </w:r>
            <w:r>
              <w:t xml:space="preserve"> усного додавання і віднімання круглих чисел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обчислює усно</w:t>
            </w:r>
            <w:r>
              <w:t xml:space="preserve"> зручним для себе способом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4.3]; </w:t>
            </w:r>
            <w:r>
              <w:rPr>
                <w:i/>
                <w:iCs/>
              </w:rPr>
              <w:t>володіє</w:t>
            </w:r>
            <w:r>
              <w:t xml:space="preserve"> навичкою письмового додавання і віднімання чисел у межах 1000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прогнозує</w:t>
            </w:r>
            <w:r>
              <w:t xml:space="preserve"> результат додавання та віднімання,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1.3]; </w:t>
            </w:r>
            <w:r>
              <w:rPr>
                <w:i/>
                <w:iCs/>
              </w:rPr>
              <w:t>перевіряє</w:t>
            </w:r>
            <w:r>
              <w:t xml:space="preserve"> правильність обчислень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3.3], [3 </w:t>
            </w:r>
            <w:r>
              <w:rPr>
                <w:lang w:val="ru-RU" w:eastAsia="ru-RU" w:bidi="ru-RU"/>
              </w:rPr>
              <w:t xml:space="preserve">МАО </w:t>
            </w:r>
            <w:r>
              <w:t>3.4];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Додавання і віднімання чисел у межах 1000.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сутність арифметичних дій множення і ділення [3 МАО4.1];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застосовує</w:t>
            </w:r>
            <w:r>
              <w:t xml:space="preserve"> в обчисленнях перес</w:t>
            </w:r>
            <w:r>
              <w:t xml:space="preserve">тавний закон множення, взаємозв’язок між діями множення і ділення; правила множення і ділення з числами 1 і 0, ділення рівних чисел, множення на 10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3.2],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володіє навичкою</w:t>
            </w:r>
            <w:r>
              <w:t xml:space="preserve"> табличного множення і ділення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666"/>
              </w:tabs>
              <w:spacing w:line="264" w:lineRule="auto"/>
            </w:pPr>
            <w:r>
              <w:t>Множення і ділення чис</w:t>
            </w:r>
            <w:r>
              <w:t>ел. Табличне множення і ділення.</w:t>
            </w:r>
            <w:r>
              <w:tab/>
              <w:t>Особливі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випадки множення і ділення.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володіє навичкою</w:t>
            </w:r>
            <w:r>
              <w:t xml:space="preserve"> позатабличного множення і ділення чисел у межах тисячі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ділення з остачею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4.3]; </w:t>
            </w:r>
            <w:r>
              <w:rPr>
                <w:i/>
                <w:iCs/>
              </w:rPr>
              <w:t>розуміє,</w:t>
            </w:r>
            <w:r>
              <w:t xml:space="preserve"> що остача маєбути меншою за дільник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перевіряє</w:t>
            </w:r>
            <w:r>
              <w:t xml:space="preserve"> правильність ділення з остачею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3.3], [3 </w:t>
            </w:r>
            <w:r>
              <w:rPr>
                <w:lang w:val="ru-RU" w:eastAsia="ru-RU" w:bidi="ru-RU"/>
              </w:rPr>
              <w:t xml:space="preserve">МАО </w:t>
            </w:r>
            <w:r>
              <w:t>3.4];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застосовує</w:t>
            </w:r>
            <w:r>
              <w:t xml:space="preserve"> прийоми раціональних обчислень [3 </w:t>
            </w:r>
            <w:r>
              <w:rPr>
                <w:lang w:val="ru-RU" w:eastAsia="ru-RU" w:bidi="ru-RU"/>
              </w:rPr>
              <w:t xml:space="preserve">МАО </w:t>
            </w:r>
            <w:r>
              <w:t>3.2];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прогнозує</w:t>
            </w:r>
            <w:r>
              <w:t xml:space="preserve"> результат множення і ділення,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1.3]; </w:t>
            </w:r>
            <w:r>
              <w:rPr>
                <w:i/>
                <w:iCs/>
              </w:rPr>
              <w:t>перевіряє</w:t>
            </w:r>
            <w:r>
              <w:t xml:space="preserve"> правильність обчислен</w:t>
            </w:r>
            <w:r>
              <w:t xml:space="preserve">ь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3.3], [3 </w:t>
            </w:r>
            <w:r>
              <w:rPr>
                <w:lang w:val="ru-RU" w:eastAsia="ru-RU" w:bidi="ru-RU"/>
              </w:rPr>
              <w:t xml:space="preserve">МАО </w:t>
            </w:r>
            <w:r>
              <w:t>3.4];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>Позатабличне множення і ділення.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сутність кратного порівняння чисел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обчислює</w:t>
            </w:r>
            <w:r>
              <w:t xml:space="preserve"> результат кратного порівняння чисел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знаходить</w:t>
            </w:r>
            <w:r>
              <w:t xml:space="preserve"> число, яке у кілька разів більше/менше за дане [ЗМАО 4.3];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Відношення кратного порівняння. Збільшення або зменшення числа у кілька разів.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застосовує</w:t>
            </w:r>
            <w:r>
              <w:t xml:space="preserve"> в обчисленнях правила знаходження невідомихкомпонентів арифметичних дій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4.8]; </w:t>
            </w:r>
            <w:r>
              <w:rPr>
                <w:i/>
                <w:iCs/>
              </w:rPr>
              <w:t>розуміє спосіб</w:t>
            </w:r>
            <w:r>
              <w:t xml:space="preserve"> утворення частини як однієї з кількох рівнихчастин цілого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4.2];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Знаходження невідомого компоненту множення і ділення.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розуміє</w:t>
            </w:r>
            <w:r>
              <w:t xml:space="preserve"> поняття чисельник і знаменник дробу [З </w:t>
            </w:r>
            <w:r>
              <w:rPr>
                <w:lang w:val="ru-RU" w:eastAsia="ru-RU" w:bidi="ru-RU"/>
              </w:rPr>
              <w:t xml:space="preserve">МАО </w:t>
            </w:r>
            <w:r>
              <w:t>4.1];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Частини величини. Дріб з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8"/>
        <w:gridCol w:w="3442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lastRenderedPageBreak/>
              <w:t>читає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частини у вигляді дробу з чисельником 1 [3 </w:t>
            </w:r>
            <w:r>
              <w:rPr>
                <w:lang w:val="en-US" w:eastAsia="en-US" w:bidi="en-US"/>
              </w:rPr>
              <w:t>MAO</w:t>
            </w:r>
            <w:r w:rsidRPr="006A25B1">
              <w:rPr>
                <w:lang w:val="ru-RU" w:eastAsia="en-US" w:bidi="en-US"/>
              </w:rPr>
              <w:t xml:space="preserve">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дроби з чисельником 1 за допомогою засобів наочності [3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>чисельником 1.</w:t>
            </w:r>
          </w:p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>Порівняння дробів 3 чисельником 1.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застосовує</w:t>
            </w:r>
            <w:r>
              <w:t xml:space="preserve"> в обчисленнях правило знаходження частини відчисла та числа за величиною його частини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3.2],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Знаходження частини від числа. Знаходження числа за величиноюйого частини.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5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знає</w:t>
            </w:r>
            <w:r>
              <w:t xml:space="preserve"> одиниці вимірювання довжини (сантиметр, дециметр, метр); маси (кілограм, центнер), місткості (літр); часу (доба, тиждень, година, хвилина, секунда), проміжки часу (місяць,рік) та співвідношення між ними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1.1],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4.7];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користується знанням</w:t>
            </w:r>
            <w:r>
              <w:t xml:space="preserve"> співв</w:t>
            </w:r>
            <w:r>
              <w:t xml:space="preserve">ідношень між величинами у навчально-пізнавальних і практичних ситуаціях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вимірює</w:t>
            </w:r>
            <w:r>
              <w:t xml:space="preserve"> і </w:t>
            </w:r>
            <w:r>
              <w:rPr>
                <w:i/>
                <w:iCs/>
              </w:rPr>
              <w:t>порівнює</w:t>
            </w:r>
            <w:r>
              <w:t xml:space="preserve"> величини: довжину, масу, місткість, час [ЗМАО 4.2],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4.7];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обирає</w:t>
            </w:r>
            <w:r>
              <w:t xml:space="preserve"> доцільну мірку для вимірювання величини [3 </w:t>
            </w:r>
            <w:r>
              <w:rPr>
                <w:lang w:val="ru-RU" w:eastAsia="ru-RU" w:bidi="ru-RU"/>
              </w:rPr>
              <w:t xml:space="preserve">МАО </w:t>
            </w:r>
            <w:r>
              <w:t>4.7];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користується</w:t>
            </w:r>
            <w:r>
              <w:t xml:space="preserve"> для вимірюванн</w:t>
            </w:r>
            <w:r>
              <w:t xml:space="preserve">я величин інструментами, приладами та іншими засобами [3 </w:t>
            </w:r>
            <w:r>
              <w:rPr>
                <w:lang w:val="ru-RU" w:eastAsia="ru-RU" w:bidi="ru-RU"/>
              </w:rPr>
              <w:t xml:space="preserve">МАО </w:t>
            </w:r>
            <w:r>
              <w:t>4.7];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перетворює</w:t>
            </w:r>
            <w:r>
              <w:t xml:space="preserve"> величини, виражені в двох одиницях найменувань[3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4.3], [3 </w:t>
            </w:r>
            <w:r>
              <w:rPr>
                <w:lang w:val="ru-RU" w:eastAsia="ru-RU" w:bidi="ru-RU"/>
              </w:rPr>
              <w:t xml:space="preserve">МАО </w:t>
            </w:r>
            <w:r>
              <w:t>4.7];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арифметичні дії з іменованими числами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Величини: довжина, маса, </w:t>
            </w:r>
            <w:r>
              <w:t>місткість,час.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Дії з величинами.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02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в навчальних і практичних ситуаціях групи взаємопов’язаних величин [3 </w:t>
            </w:r>
            <w:r>
              <w:rPr>
                <w:lang w:val="ru-RU" w:eastAsia="ru-RU" w:bidi="ru-RU"/>
              </w:rPr>
              <w:t xml:space="preserve">МАО </w:t>
            </w:r>
            <w:r>
              <w:t>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розуміє,</w:t>
            </w:r>
            <w:r>
              <w:t xml:space="preserve"> що ситуація купівлі - продажу описується за допомогою трійки взаємопов’язаних величин: ціна, кількість,вартість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розуміє,</w:t>
            </w:r>
            <w:r>
              <w:t xml:space="preserve"> що робота описується за допомогою трійки взаємопов’язаних величин: продуктивність праці, час роботи,загальний виробіток [</w:t>
            </w:r>
            <w:r>
              <w:t xml:space="preserve">3 </w:t>
            </w:r>
            <w:r>
              <w:rPr>
                <w:lang w:val="ru-RU" w:eastAsia="ru-RU" w:bidi="ru-RU"/>
              </w:rPr>
              <w:t xml:space="preserve">МАО </w:t>
            </w:r>
            <w:r>
              <w:t>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застосовує</w:t>
            </w:r>
            <w:r>
              <w:t xml:space="preserve"> для розв’язування практичних задач правила знаходження однієї з величин за двома відомими іншими [ЗМАО 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користується знанням</w:t>
            </w:r>
            <w:r>
              <w:t xml:space="preserve"> залежності між величинами у навчальних і практичних ситуаціях,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1.2]; </w:t>
            </w:r>
            <w:r>
              <w:rPr>
                <w:i/>
                <w:iCs/>
              </w:rPr>
              <w:t>прогнозує</w:t>
            </w:r>
            <w:r>
              <w:t xml:space="preserve"> очікуваний резуль</w:t>
            </w:r>
            <w:r>
              <w:t xml:space="preserve">тат [3 </w:t>
            </w:r>
            <w:r>
              <w:rPr>
                <w:lang w:val="ru-RU" w:eastAsia="ru-RU" w:bidi="ru-RU"/>
              </w:rPr>
              <w:t xml:space="preserve">МАО </w:t>
            </w:r>
            <w:r>
              <w:t>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зіставляє</w:t>
            </w:r>
            <w:r>
              <w:t xml:space="preserve"> одержаний результат із прогнозованим [3 </w:t>
            </w:r>
            <w:r>
              <w:rPr>
                <w:lang w:val="ru-RU" w:eastAsia="ru-RU" w:bidi="ru-RU"/>
              </w:rPr>
              <w:t xml:space="preserve">МАО </w:t>
            </w:r>
            <w:r>
              <w:t>3.3];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Групи взаємопов’язаних величин.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Взаємопов’язані величини, які характеризують ситуацію купівлі -продажу; роботу. Залежність величин.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877"/>
                <w:tab w:val="left" w:pos="3360"/>
              </w:tabs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сутність периметра многокутника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4.7]; </w:t>
            </w:r>
            <w:r>
              <w:rPr>
                <w:i/>
                <w:iCs/>
              </w:rPr>
              <w:t>користується</w:t>
            </w:r>
            <w:r>
              <w:tab/>
              <w:t>формулою</w:t>
            </w:r>
            <w:r>
              <w:tab/>
              <w:t>обчислення периметра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t xml:space="preserve">прямокутника (квадрата) в навчальних і практичних ситуаціях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Периметр многокутника.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Периметр прямокутника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(квадрата).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Вирази, рівності, </w:t>
            </w:r>
            <w:r>
              <w:rPr>
                <w:b/>
                <w:bCs/>
              </w:rPr>
              <w:t>нерівності, рівняння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читає і записує</w:t>
            </w:r>
            <w:r>
              <w:t xml:space="preserve"> математичні вирази, подані в текстовій формі, з використанням математичних символів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2.1], [3 </w:t>
            </w:r>
            <w:r>
              <w:rPr>
                <w:lang w:val="ru-RU" w:eastAsia="ru-RU" w:bidi="ru-RU"/>
              </w:rPr>
              <w:t xml:space="preserve">МАО </w:t>
            </w:r>
            <w:r>
              <w:t>4.8];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встановлює</w:t>
            </w:r>
            <w:r>
              <w:t xml:space="preserve"> відношення рівності й нерівності між числами йчисловими виразами [3 </w:t>
            </w:r>
            <w:r>
              <w:rPr>
                <w:lang w:val="ru-RU" w:eastAsia="ru-RU" w:bidi="ru-RU"/>
              </w:rPr>
              <w:t xml:space="preserve">МАО </w:t>
            </w:r>
            <w:r>
              <w:t>4.8];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істинні та хибні числові рівності й нерівності [3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60" w:line="259" w:lineRule="auto"/>
            </w:pPr>
            <w:r>
              <w:t>Математичні вирази: числові ібуквені.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Числові рівності і нерівності.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3"/>
        <w:gridCol w:w="3432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lang w:val="ru-RU" w:eastAsia="ru-RU" w:bidi="ru-RU"/>
              </w:rPr>
              <w:lastRenderedPageBreak/>
              <w:t>МАО 4.8];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знаходить</w:t>
            </w:r>
            <w:r>
              <w:t xml:space="preserve"> значення числового виразу та буквеного виразу із заданим значенням букви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4.3],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4.8]; </w:t>
            </w:r>
            <w:r>
              <w:rPr>
                <w:i/>
                <w:iCs/>
              </w:rPr>
              <w:t>застосовує</w:t>
            </w:r>
            <w:r>
              <w:t xml:space="preserve"> правила порядку виконання дій під час обчисленьзначень виразів без дужок та з дужками [3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розуміє</w:t>
            </w:r>
            <w:r>
              <w:t xml:space="preserve"> сутність понять «рівняння», «розв’язок рівняння» [ЗМАО 4.8];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розв ’язує</w:t>
            </w:r>
            <w:r>
              <w:t xml:space="preserve"> рівняння на основі правил знаходження невідомого компоненту арифметичної дії та іншими способами [3 МАО4.8];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розрізняє</w:t>
            </w:r>
            <w:r>
              <w:t xml:space="preserve"> числові нерівності та нерівності зі змінною [3 МА04.1], [3 </w:t>
            </w:r>
            <w:r>
              <w:rPr>
                <w:lang w:val="ru-RU" w:eastAsia="ru-RU" w:bidi="ru-RU"/>
              </w:rPr>
              <w:t xml:space="preserve">МАО </w:t>
            </w:r>
            <w:r>
              <w:t>4</w:t>
            </w:r>
            <w:r>
              <w:t>.8];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знаходить</w:t>
            </w:r>
            <w:r>
              <w:t xml:space="preserve"> окремі розв’язки нерівності зі змінною зручним длясебе способом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4.3], [3 </w:t>
            </w:r>
            <w:r>
              <w:rPr>
                <w:lang w:val="ru-RU" w:eastAsia="ru-RU" w:bidi="ru-RU"/>
              </w:rPr>
              <w:t xml:space="preserve">МАО </w:t>
            </w:r>
            <w:r>
              <w:t>4.8]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after="260" w:line="259" w:lineRule="auto"/>
            </w:pPr>
            <w:r>
              <w:t>Правила порядку дій у числовихвиразах.</w:t>
            </w:r>
          </w:p>
          <w:p w:rsidR="00604C54" w:rsidRDefault="00C12DBE">
            <w:pPr>
              <w:pStyle w:val="a5"/>
              <w:shd w:val="clear" w:color="auto" w:fill="auto"/>
              <w:spacing w:after="1080"/>
            </w:pPr>
            <w:r>
              <w:t>Рівняння. Розв’язок рівняння.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Нерівності зі змінною. Розв’язкинерівності зі змінною.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Геометричні фігури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орієнтується</w:t>
            </w:r>
            <w:r>
              <w:t xml:space="preserve"> на площині і в просторі, </w:t>
            </w:r>
            <w:r>
              <w:rPr>
                <w:i/>
                <w:iCs/>
              </w:rPr>
              <w:t>рухається</w:t>
            </w:r>
            <w:r>
              <w:t xml:space="preserve"> за визначеним маршрутом; планує маршрут пересування [3 ГІО2.1];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співвідносить</w:t>
            </w:r>
            <w:r>
              <w:t xml:space="preserve"> реальні об’єкти з моделями геометричних фігур[3 </w:t>
            </w:r>
            <w:r>
              <w:rPr>
                <w:lang w:val="ru-RU" w:eastAsia="ru-RU" w:bidi="ru-RU"/>
              </w:rPr>
              <w:t xml:space="preserve">МАО </w:t>
            </w:r>
            <w:r>
              <w:t>4.5];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називає</w:t>
            </w:r>
            <w:r>
              <w:t xml:space="preserve"> елементи геометричних фігур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4.5]; </w:t>
            </w:r>
            <w:r>
              <w:rPr>
                <w:i/>
                <w:iCs/>
              </w:rPr>
              <w:t>моделює</w:t>
            </w:r>
            <w:r>
              <w:t xml:space="preserve"> геометричні фіг</w:t>
            </w:r>
            <w:r>
              <w:t xml:space="preserve">ури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4.6];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будує</w:t>
            </w:r>
            <w:r>
              <w:t xml:space="preserve"> прямокутник/квадрат [3 </w:t>
            </w:r>
            <w:r>
              <w:rPr>
                <w:lang w:val="ru-RU" w:eastAsia="ru-RU" w:bidi="ru-RU"/>
              </w:rPr>
              <w:t xml:space="preserve">МАО </w:t>
            </w:r>
            <w:r>
              <w:t>4.6];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розрізняє</w:t>
            </w:r>
            <w:r>
              <w:t xml:space="preserve"> коло і круг, </w:t>
            </w:r>
            <w:r>
              <w:rPr>
                <w:i/>
                <w:iCs/>
              </w:rPr>
              <w:t>позначає</w:t>
            </w:r>
            <w:r>
              <w:t xml:space="preserve"> на рисунку елементи кола і круга (центр, радіус, діаметр) [3 </w:t>
            </w:r>
            <w:r>
              <w:rPr>
                <w:lang w:val="ru-RU" w:eastAsia="ru-RU" w:bidi="ru-RU"/>
              </w:rPr>
              <w:t xml:space="preserve">МАО </w:t>
            </w:r>
            <w:r>
              <w:t>4.5];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будує</w:t>
            </w:r>
            <w:r>
              <w:t xml:space="preserve"> за допомогою циркуля коло [3 </w:t>
            </w:r>
            <w:r>
              <w:rPr>
                <w:lang w:val="ru-RU" w:eastAsia="ru-RU" w:bidi="ru-RU"/>
              </w:rPr>
              <w:t xml:space="preserve">МАО </w:t>
            </w:r>
            <w:r>
              <w:t>4.6]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Геометричні фігури на площині і упросторі.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Математичні задачі і дослідження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058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розв ’язує</w:t>
            </w:r>
            <w:r>
              <w:t xml:space="preserve"> прості і складені сюжетні задачі, задачі з геометричним змістом, компетентнісно зорієнтовані задачі; [ЗМАО 3.1],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2.3]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392"/>
                <w:tab w:val="left" w:pos="2453"/>
                <w:tab w:val="left" w:pos="3120"/>
                <w:tab w:val="left" w:pos="4882"/>
              </w:tabs>
            </w:pPr>
            <w:r>
              <w:rPr>
                <w:i/>
                <w:iCs/>
              </w:rPr>
              <w:t>розв ’язує</w:t>
            </w:r>
            <w:r>
              <w:tab/>
              <w:t>задачі</w:t>
            </w:r>
            <w:r>
              <w:tab/>
              <w:t>на</w:t>
            </w:r>
            <w:r>
              <w:tab/>
              <w:t>знаходження</w:t>
            </w:r>
            <w:r>
              <w:tab/>
              <w:t>четвертого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пропорційного, на подвійне зведення до одиниці, на спільну роботу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1,2],[3 </w:t>
            </w:r>
            <w:r>
              <w:rPr>
                <w:lang w:val="ru-RU" w:eastAsia="ru-RU" w:bidi="ru-RU"/>
              </w:rPr>
              <w:t xml:space="preserve">МАО </w:t>
            </w:r>
            <w:r>
              <w:t>2.3];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складає</w:t>
            </w:r>
            <w:r>
              <w:t xml:space="preserve"> вираз до задачі з буквеними даними [3 </w:t>
            </w:r>
            <w:r>
              <w:rPr>
                <w:lang w:val="ru-RU" w:eastAsia="ru-RU" w:bidi="ru-RU"/>
              </w:rPr>
              <w:t xml:space="preserve">МАО </w:t>
            </w:r>
            <w:r>
              <w:t>2.2], [ЗМАО 4.8];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розв ’язує</w:t>
            </w:r>
            <w:r>
              <w:t xml:space="preserve"> прості задачі на визначення тривалості події [3 МА03.1], [3 </w:t>
            </w:r>
            <w:r>
              <w:rPr>
                <w:lang w:val="ru-RU" w:eastAsia="ru-RU" w:bidi="ru-RU"/>
              </w:rPr>
              <w:t xml:space="preserve">МАО </w:t>
            </w:r>
            <w:r>
              <w:t>2.3];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розуміє</w:t>
            </w:r>
            <w:r>
              <w:t xml:space="preserve"> сутність процесу і </w:t>
            </w:r>
            <w:r>
              <w:rPr>
                <w:i/>
                <w:iCs/>
              </w:rPr>
              <w:t>складає</w:t>
            </w:r>
            <w:r>
              <w:t xml:space="preserve"> обернені задачі до даної задачі [3 </w:t>
            </w:r>
            <w:r>
              <w:rPr>
                <w:lang w:val="ru-RU" w:eastAsia="ru-RU" w:bidi="ru-RU"/>
              </w:rPr>
              <w:t xml:space="preserve">МАО </w:t>
            </w:r>
            <w:r>
              <w:t>2.3];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створює</w:t>
            </w:r>
            <w:r>
              <w:t xml:space="preserve"> допоміжну модель задачі різними способами [3 МА02.1];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обирає</w:t>
            </w:r>
            <w:r>
              <w:t xml:space="preserve"> числові дані, необхідні і достатні д</w:t>
            </w:r>
            <w:r>
              <w:t xml:space="preserve">ля відповіді на запитання задачі [3 </w:t>
            </w:r>
            <w:r>
              <w:rPr>
                <w:lang w:val="ru-RU" w:eastAsia="ru-RU" w:bidi="ru-RU"/>
              </w:rPr>
              <w:t xml:space="preserve">МАО </w:t>
            </w:r>
            <w:r>
              <w:t>3.1];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планує</w:t>
            </w:r>
            <w:r>
              <w:t xml:space="preserve"> розв’язування /розв’язання задачі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2.2]; </w:t>
            </w:r>
            <w:r>
              <w:rPr>
                <w:i/>
                <w:iCs/>
              </w:rPr>
              <w:t>створює</w:t>
            </w:r>
            <w:r>
              <w:t xml:space="preserve"> математичну модель задачі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2.3]; </w:t>
            </w:r>
            <w:r>
              <w:rPr>
                <w:i/>
                <w:iCs/>
              </w:rPr>
              <w:t>перевіряє</w:t>
            </w:r>
            <w:r>
              <w:t xml:space="preserve"> правильність розв’язку задачі: складає і розв’язує обернену задачу, </w:t>
            </w:r>
            <w:r>
              <w:rPr>
                <w:i/>
                <w:iCs/>
              </w:rPr>
              <w:t>розв’язує</w:t>
            </w:r>
            <w:r>
              <w:t xml:space="preserve"> задачу іншим способом</w:t>
            </w:r>
            <w:r>
              <w:t xml:space="preserve"> тощо [ЗМАО 3.2], [3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3.4];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складає</w:t>
            </w:r>
            <w:r>
              <w:t xml:space="preserve"> сюжетні задачі [3 </w:t>
            </w:r>
            <w:r>
              <w:rPr>
                <w:lang w:val="ru-RU" w:eastAsia="ru-RU" w:bidi="ru-RU"/>
              </w:rPr>
              <w:t xml:space="preserve">МАО </w:t>
            </w:r>
            <w:r>
              <w:t>1.2];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Прості та складені сюжетні задачі.Типові задачі.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Задачі геометричного змісту. Компетентнісно зорієнтовані задачі.Задачі з буквеними даними.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Задачі і дослідження на визначеннятривалості поді</w:t>
            </w:r>
            <w:r>
              <w:t>ї, часу початку та закінчення. Обернені задачі.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Процес розв’язування задачі.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186"/>
                <w:tab w:val="left" w:pos="2827"/>
                <w:tab w:val="left" w:pos="4526"/>
              </w:tabs>
              <w:spacing w:line="240" w:lineRule="auto"/>
            </w:pPr>
            <w:r>
              <w:rPr>
                <w:i/>
                <w:iCs/>
              </w:rPr>
              <w:t>виконує</w:t>
            </w:r>
            <w:r>
              <w:tab/>
              <w:t>елементарні</w:t>
            </w:r>
            <w:r>
              <w:tab/>
              <w:t>дослідження</w:t>
            </w:r>
            <w:r>
              <w:tab/>
              <w:t>математичних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залежностей здопомогою вчителя; [3 ПРО 1.1 - 1.6]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Навчальні дослідження.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4"/>
        <w:gridCol w:w="3427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1" w:lineRule="auto"/>
              <w:ind w:firstLine="140"/>
              <w:jc w:val="both"/>
            </w:pPr>
            <w:r>
              <w:rPr>
                <w:i/>
                <w:iCs/>
              </w:rPr>
              <w:lastRenderedPageBreak/>
              <w:t>використовує</w:t>
            </w:r>
            <w:r>
              <w:t xml:space="preserve"> досвід математичної діяльності під час виконання дослідницьких завдань міжпредметного характеру, роботи над навчальними проектами, у проблемних ситуаціях повсякденного життя [3 ПРО 1.1 - 16]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Робота з даними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читає</w:t>
            </w:r>
            <w:r>
              <w:t xml:space="preserve"> нескладні таблиці, </w:t>
            </w:r>
            <w:r>
              <w:rPr>
                <w:i/>
                <w:iCs/>
              </w:rPr>
              <w:t>зчитує</w:t>
            </w:r>
            <w:r>
              <w:t xml:space="preserve"> дані з графів, схем, діаграм [ЗМАО 2.1], [3 ІФО 1.2] 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обирає</w:t>
            </w:r>
            <w:r>
              <w:t xml:space="preserve"> дані, необхідні і достатні для розв’язання проблемної ситуації [3 </w:t>
            </w:r>
            <w:r>
              <w:rPr>
                <w:lang w:val="ru-RU" w:eastAsia="ru-RU" w:bidi="ru-RU"/>
              </w:rPr>
              <w:t xml:space="preserve">МАО </w:t>
            </w:r>
            <w:r>
              <w:t>2.3];</w:t>
            </w:r>
          </w:p>
          <w:p w:rsidR="00604C54" w:rsidRDefault="00C12DBE">
            <w:pPr>
              <w:pStyle w:val="a5"/>
              <w:shd w:val="clear" w:color="auto" w:fill="auto"/>
              <w:spacing w:line="276" w:lineRule="auto"/>
              <w:jc w:val="both"/>
            </w:pPr>
            <w:r>
              <w:rPr>
                <w:i/>
                <w:iCs/>
              </w:rPr>
              <w:t>вносить</w:t>
            </w:r>
            <w:r>
              <w:t xml:space="preserve"> дані до таблиць [3 </w:t>
            </w:r>
            <w:r>
              <w:rPr>
                <w:lang w:val="ru-RU" w:eastAsia="ru-RU" w:bidi="ru-RU"/>
              </w:rPr>
              <w:t xml:space="preserve">МАО </w:t>
            </w:r>
            <w:r>
              <w:t>2.1];</w:t>
            </w:r>
          </w:p>
          <w:p w:rsidR="00604C54" w:rsidRDefault="00C12DBE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i/>
                <w:iCs/>
              </w:rPr>
              <w:t>користується</w:t>
            </w:r>
            <w:r>
              <w:t xml:space="preserve"> даними під час розв’язування практично зорієнтованих задач [3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2.1], [3 </w:t>
            </w:r>
            <w:r>
              <w:rPr>
                <w:lang w:val="ru-RU" w:eastAsia="ru-RU" w:bidi="ru-RU"/>
              </w:rPr>
              <w:t xml:space="preserve">МАО </w:t>
            </w:r>
            <w:r>
              <w:t>2.3], [3 ІФО 1-21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left="140"/>
            </w:pPr>
            <w:r>
              <w:t>Виділення і впорядкування даних за певною ознакою.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b/>
                <w:bCs/>
              </w:rPr>
              <w:t>Додаткові теми: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Раціональні способи позатабличного множення і ділення.Ознаки подільності на 2 та 5. Ознака</w:t>
            </w:r>
            <w:r>
              <w:t xml:space="preserve"> подільності на 10.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Розв’язування рівнянь, в яких права частина або один з компонентів поданий числовим виразом.Розв’язування рівнянь, в яких один з компонентів поданий виразом зі змінною. Розв’язування нерівностей зі змінною.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Складені задачі, що містять з</w:t>
            </w:r>
            <w:r>
              <w:t>більшення або зменшення числа на/у кілька одиниць, сформульовані унепрямій формі.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Складені задачі з буквеними даними.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Розв’язування складених сюжетних задач алгебраїчним методом.Нестандартні задачі. «Магічні фігури».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Добудовує лінійні діаграми.</w:t>
            </w:r>
          </w:p>
        </w:tc>
      </w:tr>
    </w:tbl>
    <w:p w:rsidR="00604C54" w:rsidRDefault="00604C54">
      <w:pPr>
        <w:spacing w:after="19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360"/>
      </w:pPr>
      <w:bookmarkStart w:id="69" w:name="bookmark68"/>
      <w:bookmarkStart w:id="70" w:name="bookmark69"/>
      <w:r>
        <w:rPr>
          <w:lang w:val="ru-RU" w:eastAsia="ru-RU" w:bidi="ru-RU"/>
        </w:rPr>
        <w:t xml:space="preserve">4 </w:t>
      </w:r>
      <w:r>
        <w:t>клас</w:t>
      </w:r>
      <w:bookmarkEnd w:id="69"/>
      <w:bookmarkEnd w:id="7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1"/>
        <w:gridCol w:w="3422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520"/>
            </w:pPr>
            <w:r>
              <w:rPr>
                <w:b/>
                <w:bCs/>
              </w:rPr>
              <w:t>Очікувані результати навчанняздобувачів освіти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Числа, дії з числами. Величини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i/>
                <w:iCs/>
              </w:rPr>
              <w:t>відтворює</w:t>
            </w:r>
            <w:r>
              <w:t xml:space="preserve"> послідовність чисел у межах мільйона [4 </w:t>
            </w:r>
            <w:r>
              <w:rPr>
                <w:lang w:val="ru-RU" w:eastAsia="ru-RU" w:bidi="ru-RU"/>
              </w:rPr>
              <w:t>МАО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Нумерація чисел першого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57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4.2];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мільйона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657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читає</w:t>
            </w:r>
            <w:r>
              <w:t xml:space="preserve"> і </w:t>
            </w:r>
            <w:r>
              <w:rPr>
                <w:i/>
                <w:iCs/>
              </w:rPr>
              <w:t>записує</w:t>
            </w:r>
            <w:r>
              <w:t xml:space="preserve"> числа, утворює числа різними способами [4 МАО4.2];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числа різними способами [4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розрядний склад багатоцифрового числа [4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загальну кількість одиниць певного розряду [4 </w:t>
            </w:r>
            <w:r>
              <w:rPr>
                <w:lang w:val="ru-RU" w:eastAsia="ru-RU" w:bidi="ru-RU"/>
              </w:rPr>
              <w:t xml:space="preserve">МАО </w:t>
            </w:r>
            <w:r>
              <w:t>4.2];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подає</w:t>
            </w:r>
            <w:r>
              <w:t xml:space="preserve"> числа у вигляді суми розряд</w:t>
            </w:r>
            <w:r>
              <w:t xml:space="preserve">них доданків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4.2]; </w:t>
            </w:r>
            <w:r>
              <w:rPr>
                <w:i/>
                <w:iCs/>
              </w:rPr>
              <w:t>виконує</w:t>
            </w:r>
            <w:r>
              <w:t xml:space="preserve"> додавання та віднімання, множення і ділення на основі нумерації чисел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4.3];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Додавання і віднімання чисел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71" w:type="dxa"/>
            <w:tcBorders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i/>
                <w:iCs/>
              </w:rPr>
              <w:t>володіє</w:t>
            </w:r>
            <w:r>
              <w:t xml:space="preserve"> навичками письмового додавання і віднімання чисел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у межах мільйона.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умежах мільйона [4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прогнозує</w:t>
            </w:r>
            <w:r>
              <w:t xml:space="preserve"> результат додавання та віднімання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1.3]; </w:t>
            </w:r>
            <w:r>
              <w:rPr>
                <w:i/>
                <w:iCs/>
              </w:rPr>
              <w:t>перевіряє</w:t>
            </w:r>
            <w:r>
              <w:t xml:space="preserve"> правильність обчислень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3.3],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3.4]; </w:t>
            </w:r>
            <w:r>
              <w:rPr>
                <w:i/>
                <w:iCs/>
              </w:rPr>
              <w:t>володіє</w:t>
            </w:r>
            <w:r>
              <w:t xml:space="preserve"> навичками письмового множення і ділення багатоцифрового числа на одноцифрове [4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Множення і ді</w:t>
            </w:r>
            <w:r>
              <w:t>лення чисел у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6"/>
        <w:gridCol w:w="344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lastRenderedPageBreak/>
              <w:t>володіє</w:t>
            </w:r>
            <w:r>
              <w:t xml:space="preserve"> обчислювальними навичками письмового множення іділення на двоцифрове число [4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розуміє</w:t>
            </w:r>
            <w:r>
              <w:t xml:space="preserve"> спосіб множення і ділення на трицифрове число [4 МАО4.3];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виконує</w:t>
            </w:r>
            <w:r>
              <w:t xml:space="preserve"> письмове ділення з остачею [4 </w:t>
            </w:r>
            <w:r>
              <w:rPr>
                <w:lang w:val="en-US" w:eastAsia="en-US" w:bidi="en-US"/>
              </w:rPr>
              <w:t>MAO</w:t>
            </w:r>
            <w:r w:rsidRPr="006A25B1">
              <w:rPr>
                <w:lang w:val="ru-RU" w:eastAsia="en-US" w:bidi="en-US"/>
              </w:rPr>
              <w:t xml:space="preserve">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планує</w:t>
            </w:r>
            <w:r>
              <w:t xml:space="preserve"> послідовність виконання дій у письмових обчисленнях [4МА0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прогнозує</w:t>
            </w:r>
            <w:r>
              <w:t xml:space="preserve"> кількість цифр у добутку, частці до знаходження результату [4 </w:t>
            </w:r>
            <w:r>
              <w:rPr>
                <w:lang w:val="ru-RU" w:eastAsia="ru-RU" w:bidi="ru-RU"/>
              </w:rPr>
              <w:t xml:space="preserve">МАО </w:t>
            </w:r>
            <w:r>
              <w:t>1.3];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перевіряє</w:t>
            </w:r>
            <w:r>
              <w:t xml:space="preserve"> правильність обчислень [4 </w:t>
            </w:r>
            <w:r>
              <w:rPr>
                <w:lang w:val="ru-RU" w:eastAsia="ru-RU" w:bidi="ru-RU"/>
              </w:rPr>
              <w:t xml:space="preserve">МАО </w:t>
            </w:r>
            <w:r>
              <w:t>3.4];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межах мільйона.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розуміє</w:t>
            </w:r>
            <w:r>
              <w:t xml:space="preserve"> спосіб одержання дробу;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4.2]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</w:rPr>
              <w:t>зуміє</w:t>
            </w:r>
            <w:r>
              <w:t xml:space="preserve"> суть чисельника і знаменника дробу;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4.2] </w:t>
            </w:r>
            <w:r>
              <w:rPr>
                <w:i/>
                <w:iCs/>
              </w:rPr>
              <w:t>читає і записує</w:t>
            </w:r>
            <w:r>
              <w:t xml:space="preserve"> дроби;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4.2] </w:t>
            </w:r>
            <w:r>
              <w:rPr>
                <w:i/>
                <w:iCs/>
              </w:rPr>
              <w:t>розрізняє</w:t>
            </w:r>
            <w:r>
              <w:t xml:space="preserve"> дроби, які дорівнюють 1;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4.1] </w:t>
            </w:r>
            <w:r>
              <w:rPr>
                <w:i/>
                <w:iCs/>
              </w:rPr>
              <w:t>порівнює</w:t>
            </w:r>
            <w:r>
              <w:t xml:space="preserve"> дроби з однаковими знаменниками;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4.2] </w:t>
            </w:r>
            <w:r>
              <w:rPr>
                <w:i/>
                <w:iCs/>
              </w:rPr>
              <w:t>застосовує</w:t>
            </w:r>
            <w:r>
              <w:t xml:space="preserve"> правила знаходження дробу від числа та числа за величин</w:t>
            </w:r>
            <w:r>
              <w:t xml:space="preserve">ою його дробу під час розв’язування практично зорієнтованих завдань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4.3],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Поняття «дріб».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Порівняння дробів.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Знаходження дробу від числа. Знаходження числа за величиною його дробу.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64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знає</w:t>
            </w:r>
            <w:r>
              <w:t xml:space="preserve"> одиниці вимірювання довжини (міліметр, сантиметр, дециметр, метр, кілометр); маси (грам, кілограм, центнер, тонна), місткості (літр); часу (доба, тиждень, година, хвилина, секунда), проміжки часу (місяць, рік, століття) та співвідношення між ними;[4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1</w:t>
            </w:r>
            <w:r>
              <w:t xml:space="preserve">.1],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4.7] </w:t>
            </w:r>
            <w:r>
              <w:rPr>
                <w:i/>
                <w:iCs/>
              </w:rPr>
              <w:t>користується знанням</w:t>
            </w:r>
            <w:r>
              <w:t xml:space="preserve"> співвідношень між величинами у навчально-пізнавальних і практичних ситуаціях; [4 </w:t>
            </w:r>
            <w:r w:rsidRPr="006A25B1">
              <w:rPr>
                <w:lang w:eastAsia="ru-RU" w:bidi="ru-RU"/>
              </w:rPr>
              <w:t>МАО</w:t>
            </w:r>
          </w:p>
          <w:p w:rsidR="00604C54" w:rsidRDefault="00C12DBE">
            <w:pPr>
              <w:pStyle w:val="a5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</w:pPr>
            <w:r>
              <w:t xml:space="preserve">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4.3]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вимірює</w:t>
            </w:r>
            <w:r>
              <w:t xml:space="preserve"> і </w:t>
            </w:r>
            <w:r>
              <w:rPr>
                <w:i/>
                <w:iCs/>
              </w:rPr>
              <w:t>порівнює</w:t>
            </w:r>
            <w:r>
              <w:t xml:space="preserve"> величини: довжину, масу, місткість, час; [4МА0 4.3],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4.7]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обирає</w:t>
            </w:r>
            <w:r>
              <w:t xml:space="preserve"> доцільну мірку для вимірювання величини; [4 </w:t>
            </w:r>
            <w:r>
              <w:rPr>
                <w:lang w:val="ru-RU" w:eastAsia="ru-RU" w:bidi="ru-RU"/>
              </w:rPr>
              <w:t>МАО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2.2]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користується</w:t>
            </w:r>
            <w:r>
              <w:t xml:space="preserve"> для вимірювання величин інструментами, приладами та іншими засобами; |4 </w:t>
            </w:r>
            <w:r>
              <w:rPr>
                <w:lang w:val="ru-RU" w:eastAsia="ru-RU" w:bidi="ru-RU"/>
              </w:rPr>
              <w:t xml:space="preserve">МАО </w:t>
            </w:r>
            <w:r>
              <w:t>4.7]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 xml:space="preserve">Величини: довжина, маса, </w:t>
            </w:r>
            <w:r>
              <w:t>місткість, час.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перетворює</w:t>
            </w:r>
            <w:r>
              <w:t xml:space="preserve"> величини, виражені в двох одиницях найменувань; [4МА0 4.3]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арифметичні дії з іменованими числами; [4 </w:t>
            </w:r>
            <w:r>
              <w:rPr>
                <w:lang w:val="ru-RU" w:eastAsia="ru-RU" w:bidi="ru-RU"/>
              </w:rPr>
              <w:t xml:space="preserve">МАО </w:t>
            </w:r>
            <w:r>
              <w:t>4.3]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Дії з величинами.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06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в навчальних і практичних ситуаціях групи взаємопов’язаних величин;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1.2] </w:t>
            </w:r>
            <w:r>
              <w:rPr>
                <w:i/>
                <w:iCs/>
              </w:rPr>
              <w:t>користується</w:t>
            </w:r>
            <w:r>
              <w:t xml:space="preserve"> у навчальних і практичних ситуаціях знанням залежності між величинами; [4 </w:t>
            </w:r>
            <w:r>
              <w:rPr>
                <w:lang w:val="ru-RU" w:eastAsia="ru-RU" w:bidi="ru-RU"/>
              </w:rPr>
              <w:t xml:space="preserve">МАО </w:t>
            </w:r>
            <w:r>
              <w:t>1.2]</w:t>
            </w:r>
          </w:p>
          <w:p w:rsidR="00604C54" w:rsidRDefault="00C12DBE">
            <w:pPr>
              <w:pStyle w:val="a5"/>
              <w:shd w:val="clear" w:color="auto" w:fill="auto"/>
              <w:spacing w:line="322" w:lineRule="auto"/>
              <w:jc w:val="both"/>
            </w:pPr>
            <w:r>
              <w:rPr>
                <w:i/>
                <w:iCs/>
              </w:rPr>
              <w:t>розуміє,</w:t>
            </w:r>
            <w:r>
              <w:t xml:space="preserve"> що рух тіл описується за допомогою трійки взаємопов’язаних величин: шл</w:t>
            </w:r>
            <w:r>
              <w:t xml:space="preserve">ях, швидкість і час;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’•</w:t>
            </w:r>
            <w:r>
              <w:rPr>
                <w:vertAlign w:val="superscript"/>
              </w:rPr>
              <w:t>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швидкість рухомого тіла як шлях, пройдений ним за одиницю часу; [4 </w:t>
            </w:r>
            <w:r>
              <w:rPr>
                <w:lang w:val="ru-RU" w:eastAsia="ru-RU" w:bidi="ru-RU"/>
              </w:rPr>
              <w:t xml:space="preserve">МАО </w:t>
            </w:r>
            <w:r>
              <w:t>1.2]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знає</w:t>
            </w:r>
            <w:r>
              <w:t xml:space="preserve"> назви і позначення одиниць швидкості; </w:t>
            </w:r>
            <w:r>
              <w:rPr>
                <w:i/>
                <w:iCs/>
              </w:rPr>
              <w:t xml:space="preserve">користується </w:t>
            </w:r>
            <w:r>
              <w:t>формулами для знаходження швидкості, подоланого шляху, часу під час розв’язування п</w:t>
            </w:r>
            <w:r>
              <w:t xml:space="preserve">рактично зорієнтованих задач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1.2]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прогнозує</w:t>
            </w:r>
            <w:r>
              <w:t xml:space="preserve"> очікуваний результат;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1.3] </w:t>
            </w:r>
            <w:r>
              <w:rPr>
                <w:i/>
                <w:iCs/>
              </w:rPr>
              <w:t>зіставляє</w:t>
            </w:r>
            <w:r>
              <w:t xml:space="preserve"> одержаний результат із прогнозованим; [4 </w:t>
            </w:r>
            <w:r>
              <w:rPr>
                <w:lang w:val="ru-RU" w:eastAsia="ru-RU" w:bidi="ru-RU"/>
              </w:rPr>
              <w:t xml:space="preserve">МАО </w:t>
            </w:r>
            <w:r>
              <w:t>3.3]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540" w:line="259" w:lineRule="auto"/>
            </w:pPr>
            <w:r>
              <w:t>Групи взаємопов’язаних величин.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 xml:space="preserve">Взаємопов’язані величини, які характеризують рух тіла. Залежність між </w:t>
            </w:r>
            <w:r>
              <w:t>величинами.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i/>
                <w:iCs/>
              </w:rPr>
              <w:t>знаходить</w:t>
            </w:r>
            <w:r>
              <w:t xml:space="preserve"> периметр многокутника в навчальних 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Геометричні величини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2"/>
        <w:gridCol w:w="344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lastRenderedPageBreak/>
              <w:t xml:space="preserve">практичних ситуаціях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4.3],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4.7];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знаходить</w:t>
            </w:r>
            <w:r>
              <w:t xml:space="preserve"> довжину сторони квадрата за відомим периметром [4МАО 1.2],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розуміє</w:t>
            </w:r>
            <w:r>
              <w:t xml:space="preserve"> площу як властивість плоских фігур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4.7]; </w:t>
            </w:r>
            <w:r>
              <w:rPr>
                <w:i/>
                <w:iCs/>
              </w:rPr>
              <w:t>знає</w:t>
            </w:r>
            <w:r>
              <w:t xml:space="preserve"> одиниці площі [4 </w:t>
            </w:r>
            <w:r>
              <w:rPr>
                <w:lang w:val="ru-RU" w:eastAsia="ru-RU" w:bidi="ru-RU"/>
              </w:rPr>
              <w:t xml:space="preserve">МАО </w:t>
            </w:r>
            <w:r>
              <w:t>4.7];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визначає</w:t>
            </w:r>
            <w:r>
              <w:t xml:space="preserve"> площу фігури за допомогою палетки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4.7]; </w:t>
            </w:r>
            <w:r>
              <w:rPr>
                <w:i/>
                <w:iCs/>
              </w:rPr>
              <w:t>користується</w:t>
            </w:r>
            <w:r>
              <w:t xml:space="preserve"> в навчальних і практичних </w:t>
            </w:r>
            <w:r>
              <w:t xml:space="preserve">ситуаціях формулою обчислення площі прямокутника (квадрата)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1.2],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знаходить</w:t>
            </w:r>
            <w:r>
              <w:t xml:space="preserve"> довжину однієї сторони прямокутника за відомими площею та іншою стороною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1.2],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&lt;3]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периметр многокутника, площа фігури. Геометричні величини пери</w:t>
            </w:r>
            <w:r>
              <w:t>метр многокутника, площа фігури.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Вирази, рівності, нерівності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записує</w:t>
            </w:r>
            <w:r>
              <w:t xml:space="preserve"> математичні вирази і твердження, подані в текстовій формі, з використанням математичних символів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2.1],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4.8];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встановлює</w:t>
            </w:r>
            <w:r>
              <w:t xml:space="preserve"> відношення рівності й нерівності між числами й числовими виразами [4 </w:t>
            </w:r>
            <w:r>
              <w:rPr>
                <w:lang w:val="ru-RU" w:eastAsia="ru-RU" w:bidi="ru-RU"/>
              </w:rPr>
              <w:t xml:space="preserve">МАО </w:t>
            </w:r>
            <w:r>
              <w:t>4.8];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знаходить</w:t>
            </w:r>
            <w:r>
              <w:t xml:space="preserve"> значення числового виразу та бук</w:t>
            </w:r>
            <w:r>
              <w:t xml:space="preserve">веного виразу із заданим значенням букви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4.3],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4.8];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застосовує</w:t>
            </w:r>
            <w:r>
              <w:t xml:space="preserve"> правила порядку виконання дій під час обчислень значень виразів без дужок та з дужками [4 </w:t>
            </w:r>
            <w:r>
              <w:rPr>
                <w:lang w:val="ru-RU" w:eastAsia="ru-RU" w:bidi="ru-RU"/>
              </w:rPr>
              <w:t xml:space="preserve">МАО </w:t>
            </w:r>
            <w:r>
              <w:t>4.3];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Числові вирази. Буквені вирази.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Числові рівності.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Числові нерівності.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 w:rsidRPr="006A25B1">
              <w:rPr>
                <w:i/>
                <w:iCs/>
                <w:lang w:eastAsia="ru-RU" w:bidi="ru-RU"/>
              </w:rPr>
              <w:t xml:space="preserve">розе </w:t>
            </w:r>
            <w:r>
              <w:rPr>
                <w:i/>
                <w:iCs/>
              </w:rPr>
              <w:t>'язує</w:t>
            </w:r>
            <w:r>
              <w:t xml:space="preserve"> рівняння з однією змінною на основі правил знаходження невідомого компоне</w:t>
            </w:r>
            <w:r>
              <w:t xml:space="preserve">нту арифметичної дії [4 МАО4.8],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перевіряє,</w:t>
            </w:r>
            <w:r>
              <w:t xml:space="preserve"> що одержане числове значення змінної є розв’язкомрівняння [4 </w:t>
            </w:r>
            <w:r>
              <w:rPr>
                <w:lang w:val="ru-RU" w:eastAsia="ru-RU" w:bidi="ru-RU"/>
              </w:rPr>
              <w:t xml:space="preserve">МАО </w:t>
            </w:r>
            <w:r>
              <w:t>3.4];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розуміє,</w:t>
            </w:r>
            <w:r>
              <w:t xml:space="preserve"> що нерівність зі змінною мати один, кілька або безлічрозв’язків, може не мати розв’язків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4.8]; </w:t>
            </w:r>
            <w:r>
              <w:rPr>
                <w:i/>
                <w:iCs/>
              </w:rPr>
              <w:t>знаходить</w:t>
            </w:r>
            <w:r>
              <w:t xml:space="preserve"> окремі </w:t>
            </w:r>
            <w:r>
              <w:t xml:space="preserve">розв’язки нерівності зі змінною зручним для себе способом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3.2],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4.8]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1120" w:line="240" w:lineRule="auto"/>
            </w:pPr>
            <w:r>
              <w:t>Рівняння.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Нерівності зі змінною.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Геометричні фігури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25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орієнтується</w:t>
            </w:r>
            <w:r>
              <w:t xml:space="preserve"> на площині і в просторі, </w:t>
            </w:r>
            <w:r>
              <w:rPr>
                <w:i/>
                <w:iCs/>
              </w:rPr>
              <w:t>рухається</w:t>
            </w:r>
            <w:r>
              <w:t xml:space="preserve"> за визначениммаршрутом; планує маршрут пересування [4 ГІО 2.1];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описує</w:t>
            </w:r>
            <w:r>
              <w:t xml:space="preserve"> або </w:t>
            </w:r>
            <w:r>
              <w:rPr>
                <w:i/>
                <w:iCs/>
              </w:rPr>
              <w:t>зображує</w:t>
            </w:r>
            <w:r>
              <w:t xml:space="preserve"> схематично розміщення, напрямок і рух об’єктів [4 </w:t>
            </w:r>
            <w:r>
              <w:rPr>
                <w:lang w:val="ru-RU" w:eastAsia="ru-RU" w:bidi="ru-RU"/>
              </w:rPr>
              <w:t xml:space="preserve">МАО </w:t>
            </w:r>
            <w:r>
              <w:t>4.4];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розпізнає</w:t>
            </w:r>
            <w:r>
              <w:t xml:space="preserve"> і </w:t>
            </w:r>
            <w:r>
              <w:rPr>
                <w:i/>
                <w:iCs/>
              </w:rPr>
              <w:t>класифікує</w:t>
            </w:r>
            <w:r>
              <w:t xml:space="preserve"> геометричні фігури за істотними ознаками[4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4.5],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класифікує</w:t>
            </w:r>
            <w:r>
              <w:t xml:space="preserve"> кути (прямі</w:t>
            </w:r>
            <w:r>
              <w:t xml:space="preserve">, гострі, тупі)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4.1]; </w:t>
            </w:r>
            <w:r>
              <w:rPr>
                <w:i/>
                <w:iCs/>
              </w:rPr>
              <w:t>креслить</w:t>
            </w:r>
            <w:r>
              <w:t xml:space="preserve"> прямі кути за допомогою косинця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4.6]; </w:t>
            </w:r>
            <w:r>
              <w:rPr>
                <w:i/>
                <w:iCs/>
              </w:rPr>
              <w:t>називає</w:t>
            </w:r>
            <w:r>
              <w:t xml:space="preserve"> істотні ознаки прямокутника (квадрата)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4.1]; </w:t>
            </w:r>
            <w:r>
              <w:rPr>
                <w:i/>
                <w:iCs/>
              </w:rPr>
              <w:t>використовує</w:t>
            </w:r>
            <w:r>
              <w:t xml:space="preserve"> властивість протилежних сторін прямокутника підчас розв’язування практичних задач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2.3]; </w:t>
            </w:r>
            <w:r>
              <w:rPr>
                <w:i/>
                <w:iCs/>
              </w:rPr>
              <w:t>будує</w:t>
            </w:r>
            <w:r>
              <w:t xml:space="preserve"> прямокутник (квадрат)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4.6];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будує</w:t>
            </w:r>
            <w:r>
              <w:t xml:space="preserve"> коло, круг за заданим значенням радіуса, діаметра [4 МАО4.6];</w:t>
            </w:r>
          </w:p>
          <w:p w:rsidR="00604C54" w:rsidRDefault="00C12DBE">
            <w:pPr>
              <w:pStyle w:val="a5"/>
              <w:shd w:val="clear" w:color="auto" w:fill="auto"/>
              <w:spacing w:line="283" w:lineRule="auto"/>
              <w:ind w:firstLine="140"/>
            </w:pPr>
            <w:r>
              <w:rPr>
                <w:i/>
                <w:iCs/>
              </w:rPr>
              <w:t>називає</w:t>
            </w:r>
            <w:r>
              <w:t xml:space="preserve"> елементи геометричних фігур у просторі [4 </w:t>
            </w:r>
            <w:r>
              <w:rPr>
                <w:lang w:val="ru-RU" w:eastAsia="ru-RU" w:bidi="ru-RU"/>
              </w:rPr>
              <w:t xml:space="preserve">МАО </w:t>
            </w:r>
            <w:r>
              <w:t>4.1];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моделює</w:t>
            </w:r>
            <w:r>
              <w:t xml:space="preserve"> геометричні фігури [4 </w:t>
            </w:r>
            <w:r>
              <w:rPr>
                <w:lang w:val="ru-RU" w:eastAsia="ru-RU" w:bidi="ru-RU"/>
              </w:rPr>
              <w:t xml:space="preserve">МАО </w:t>
            </w:r>
            <w:r>
              <w:t>4.6]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Геометричні фігури на площині.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Кут. Види кутів; </w:t>
            </w:r>
            <w:r>
              <w:t>прямі, гострі, тупі.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Прямокутник. Квадрат, трикутник.</w:t>
            </w:r>
          </w:p>
          <w:p w:rsidR="00604C54" w:rsidRDefault="00C12DBE">
            <w:pPr>
              <w:pStyle w:val="a5"/>
              <w:shd w:val="clear" w:color="auto" w:fill="auto"/>
              <w:spacing w:after="2460" w:line="264" w:lineRule="auto"/>
            </w:pPr>
            <w:r>
              <w:t>Круг. Коло.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Геометричні фігури у просторі: конус, циліндр, піраміда, куля, прямокутний паралелепіпед (куб).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2"/>
        <w:gridCol w:w="3442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Математичні задачі і дослідження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803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розв’язує</w:t>
            </w:r>
            <w:r>
              <w:t xml:space="preserve"> прості і складені сюжетні задачі (в тому числі з дробами), задачі з геометричним змістом, компетентнісно зорієнтовані задачі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3.1],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розв’язує</w:t>
            </w:r>
            <w:r>
              <w:t xml:space="preserve"> задачі на знаходження четвертого пропорційного різними способами, на подвійне зведення до один</w:t>
            </w:r>
            <w:r>
              <w:t xml:space="preserve">иці, на пропорційне ділення, на знаходження невідомого за двома різницями, на спільну роботу, на прямолінійний рівномірний двохтіл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1.2], [4 </w:t>
            </w:r>
            <w:r>
              <w:rPr>
                <w:lang w:val="ru-RU" w:eastAsia="ru-RU" w:bidi="ru-RU"/>
              </w:rPr>
              <w:t xml:space="preserve">МАО </w:t>
            </w:r>
            <w:r>
              <w:t>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розв’язує</w:t>
            </w:r>
            <w:r>
              <w:t xml:space="preserve"> задачі з буквеними даними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2.2], [4 </w:t>
            </w:r>
            <w:r>
              <w:rPr>
                <w:lang w:val="ru-RU" w:eastAsia="ru-RU" w:bidi="ru-RU"/>
              </w:rPr>
              <w:t xml:space="preserve">МАО </w:t>
            </w:r>
            <w:r>
              <w:t>4.8];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розв’язує</w:t>
            </w:r>
            <w:r>
              <w:t xml:space="preserve"> прості задачі на обчислення</w:t>
            </w:r>
            <w:r>
              <w:t xml:space="preserve"> тривалості події, дати початку події, дати закінчення події [4 </w:t>
            </w:r>
            <w:r>
              <w:rPr>
                <w:lang w:val="ru-RU" w:eastAsia="ru-RU" w:bidi="ru-RU"/>
              </w:rPr>
              <w:t xml:space="preserve">МАО </w:t>
            </w:r>
            <w:r>
              <w:t>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складає</w:t>
            </w:r>
            <w:r>
              <w:t xml:space="preserve"> і </w:t>
            </w:r>
            <w:r>
              <w:rPr>
                <w:i/>
                <w:iCs/>
              </w:rPr>
              <w:t>розв’язує</w:t>
            </w:r>
            <w:r>
              <w:t xml:space="preserve"> обернені задачі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1.2],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2.3]; </w:t>
            </w:r>
            <w:r>
              <w:rPr>
                <w:i/>
                <w:iCs/>
              </w:rPr>
              <w:t>створює</w:t>
            </w:r>
            <w:r>
              <w:t xml:space="preserve"> допоміжну модель задачі різними способами [4 МАО2.1];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обирає</w:t>
            </w:r>
            <w:r>
              <w:t xml:space="preserve"> числові дані, необхідні і достатні для відповіді на запитання задачі [4 </w:t>
            </w:r>
            <w:r>
              <w:rPr>
                <w:lang w:val="ru-RU" w:eastAsia="ru-RU" w:bidi="ru-RU"/>
              </w:rPr>
              <w:t xml:space="preserve">МАО </w:t>
            </w:r>
            <w:r>
              <w:t>3.1];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планує</w:t>
            </w:r>
            <w:r>
              <w:t xml:space="preserve"> розв’язування/розв’язання задачі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3.2]; </w:t>
            </w:r>
            <w:r>
              <w:rPr>
                <w:i/>
                <w:iCs/>
              </w:rPr>
              <w:t>створює</w:t>
            </w:r>
            <w:r>
              <w:t xml:space="preserve"> математичну модель задачі [4 </w:t>
            </w:r>
            <w:r>
              <w:rPr>
                <w:lang w:val="ru-RU" w:eastAsia="ru-RU" w:bidi="ru-RU"/>
              </w:rPr>
              <w:t xml:space="preserve">МАО </w:t>
            </w:r>
            <w:r>
              <w:t>2.3] 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перевіряє</w:t>
            </w:r>
            <w:r>
              <w:t xml:space="preserve"> правильність розв’язку задачі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3.2]; </w:t>
            </w:r>
            <w:r>
              <w:rPr>
                <w:i/>
                <w:iCs/>
              </w:rPr>
              <w:t>складає</w:t>
            </w:r>
            <w:r>
              <w:t xml:space="preserve"> сюжетні зад</w:t>
            </w:r>
            <w:r>
              <w:t xml:space="preserve">ачі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1.2];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Прості та складені сюжетні задачі.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Типові задачі.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Задачі геометричного змісту. Компетентнісно зорієнтовані задачі.</w:t>
            </w:r>
          </w:p>
          <w:p w:rsidR="00604C54" w:rsidRDefault="00C12DBE">
            <w:pPr>
              <w:pStyle w:val="a5"/>
              <w:shd w:val="clear" w:color="auto" w:fill="auto"/>
              <w:spacing w:after="540"/>
            </w:pPr>
            <w:r>
              <w:t>Задачі з буквеними даними. Задачі і дослідження на визначення тривалості події, часу початку та закінчення.</w:t>
            </w:r>
          </w:p>
          <w:p w:rsidR="00604C54" w:rsidRDefault="00C12DBE">
            <w:pPr>
              <w:pStyle w:val="a5"/>
              <w:shd w:val="clear" w:color="auto" w:fill="auto"/>
              <w:spacing w:after="540"/>
            </w:pPr>
            <w:r>
              <w:t>Обернені задачі.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Процес розв’язування задачі.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елементарні дослідження математичних залежностей з допомогою вчителя [4 ПРО 1.1 - 1.6];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3370"/>
                <w:tab w:val="left" w:pos="4565"/>
              </w:tabs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планує</w:t>
            </w:r>
            <w:r>
              <w:t xml:space="preserve"> нескладні навчальні дослідження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 xml:space="preserve">3.2]; </w:t>
            </w:r>
            <w:r>
              <w:rPr>
                <w:i/>
                <w:iCs/>
              </w:rPr>
              <w:t>використовує</w:t>
            </w:r>
            <w:r>
              <w:t xml:space="preserve"> досвід математичної діяльності під час виконання дослідницьких</w:t>
            </w:r>
            <w:r>
              <w:tab/>
              <w:t>завдань</w:t>
            </w:r>
            <w:r>
              <w:tab/>
              <w:t>міжпредметного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t>характеру, роботи над навчальними проектами, у проблемних ситуаціях повсякденногожиття [4 ПРО 1.1 - 1.6]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Навчальні дослідження.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Робота з даними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читає</w:t>
            </w:r>
            <w:r>
              <w:t xml:space="preserve"> нескладні таблиці, лінійні діаграми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2.1], [4 ІФО1.2];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добудовує</w:t>
            </w:r>
            <w:r>
              <w:t xml:space="preserve"> лінійні діаграми [4 </w:t>
            </w:r>
            <w:r w:rsidRPr="006A25B1">
              <w:rPr>
                <w:lang w:eastAsia="ru-RU" w:bidi="ru-RU"/>
              </w:rPr>
              <w:t xml:space="preserve">МАО </w:t>
            </w:r>
            <w:r>
              <w:t>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порівнює</w:t>
            </w:r>
            <w:r>
              <w:t xml:space="preserve"> й</w:t>
            </w:r>
            <w:r>
              <w:rPr>
                <w:i/>
                <w:iCs/>
              </w:rPr>
              <w:t>узагальнює</w:t>
            </w:r>
            <w:r>
              <w:t xml:space="preserve"> дані, вміщені у таблицях, на діаграмах [4МА0 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обирає</w:t>
            </w:r>
            <w:r>
              <w:t xml:space="preserve"> дані, необхідні і достатні для розв’язання проблемної ситуації [4 </w:t>
            </w:r>
            <w:r>
              <w:rPr>
                <w:lang w:val="ru-RU" w:eastAsia="ru-RU" w:bidi="ru-RU"/>
              </w:rPr>
              <w:t xml:space="preserve">МАО </w:t>
            </w:r>
            <w:r>
              <w:t>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користується</w:t>
            </w:r>
            <w:r>
              <w:t xml:space="preserve"> даними під час розв’язування практично зорієнтованих задач [4 </w:t>
            </w:r>
            <w:r>
              <w:rPr>
                <w:lang w:val="ru-RU" w:eastAsia="ru-RU" w:bidi="ru-RU"/>
              </w:rPr>
              <w:t xml:space="preserve">МАО </w:t>
            </w:r>
            <w:r>
              <w:t xml:space="preserve">2.1], [4 </w:t>
            </w:r>
            <w:r>
              <w:rPr>
                <w:lang w:val="ru-RU" w:eastAsia="ru-RU" w:bidi="ru-RU"/>
              </w:rPr>
              <w:t xml:space="preserve">МАО </w:t>
            </w:r>
            <w:r>
              <w:t>2.3], [4 ІФО 1.2]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Виділення і впорядкування даних за певною ознакою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b/>
                <w:bCs/>
              </w:rPr>
              <w:t>Додаткові теми: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t>Ра</w:t>
            </w:r>
            <w:r>
              <w:t>ціональні прийоми обчислень.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t>Усне множення і ділення на 5, 50, 500.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</w:pPr>
            <w:r>
              <w:t>Усне множення і ділення на 25, 250, 2500. Множення на 11, 101, 1001.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t>Множення на 9, 99, 999.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</w:pPr>
            <w:r>
              <w:t>Письмове множення на трицифрове число. Письмове ділення на трицифрове число.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</w:pPr>
            <w:r>
              <w:t xml:space="preserve">Рівняння, в </w:t>
            </w:r>
            <w:r>
              <w:t>яких один із компонентів дії є виразом зі змінною.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</w:pPr>
            <w:r>
              <w:t>Алгебраїчний метод розв’язування сюжетних складених задач.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Розв’язування нерівностей зі змінною.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</w:tbl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8"/>
        <w:gridCol w:w="3432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346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lastRenderedPageBreak/>
              <w:t>Додавання та віднімання складених іменованих чисел, поданих в одиницях часу.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Множення і ділення </w:t>
            </w:r>
            <w:r>
              <w:t>іменованих чисел, поданих в одиницях вимірювання довжини й маси, на двоцифрове число. Залежність швидкості від зміни відстані при сталому часі; від зміни часу при сталій відстані. Задачі на рух в одному напрямку.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Задачі на рух тіл за течією та проти течії </w:t>
            </w:r>
            <w:r>
              <w:t>річки.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Види трикутників за кутами. Види трикутників за сторонами.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Нестандартні задачі, задачі логічного характеру.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Кругові діаграми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</w:tbl>
    <w:p w:rsidR="00604C54" w:rsidRDefault="00604C54">
      <w:pPr>
        <w:spacing w:after="55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71" w:name="bookmark70"/>
      <w:bookmarkStart w:id="72" w:name="bookmark71"/>
      <w:r>
        <w:t>Я досліджую світ</w:t>
      </w:r>
      <w:bookmarkEnd w:id="71"/>
      <w:bookmarkEnd w:id="72"/>
    </w:p>
    <w:p w:rsidR="00604C54" w:rsidRDefault="00C12DBE">
      <w:pPr>
        <w:pStyle w:val="1"/>
        <w:shd w:val="clear" w:color="auto" w:fill="auto"/>
        <w:spacing w:after="300" w:line="259" w:lineRule="auto"/>
        <w:ind w:firstLine="0"/>
        <w:jc w:val="center"/>
      </w:pPr>
      <w:r>
        <w:t>(інтегрований курс)</w:t>
      </w:r>
    </w:p>
    <w:p w:rsidR="00604C54" w:rsidRDefault="00C12DBE">
      <w:pPr>
        <w:pStyle w:val="1"/>
        <w:shd w:val="clear" w:color="auto" w:fill="auto"/>
        <w:spacing w:after="300" w:line="262" w:lineRule="auto"/>
        <w:ind w:firstLine="0"/>
        <w:jc w:val="center"/>
      </w:pPr>
      <w:r>
        <w:t>Природнича, громадянська та історична,</w:t>
      </w:r>
      <w:r>
        <w:br/>
        <w:t xml:space="preserve">соціальна та </w:t>
      </w:r>
      <w:r>
        <w:t>здоров'язбережувальна освітні галузі</w:t>
      </w: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73" w:name="bookmark72"/>
      <w:bookmarkStart w:id="74" w:name="bookmark73"/>
      <w:r>
        <w:t>Пояснювальна записка</w:t>
      </w:r>
      <w:bookmarkEnd w:id="73"/>
      <w:bookmarkEnd w:id="74"/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Зазначені освітні галузі можуть реалізовуватись окремими предметами або в інтегрованому курсі за різними видами інтеграції (тематична, процесуальна, міжгалузева; в межах однієї галузі; на інтегрован</w:t>
      </w:r>
      <w:r>
        <w:t xml:space="preserve">их уроках, під час тематичних днів, в процесі проектної діяльності) за активного використанняміжпредметних зв’язків, організації різних форм взаємодії учнів. Для розв’язання учнями практичних завдань у життєвих ситуаціях залучаються навчальні результати з </w:t>
      </w:r>
      <w:r>
        <w:t>інших освітніх галузей.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Метою </w:t>
      </w:r>
      <w:r>
        <w:t>навчальної програми «Я досліджую світ» є особистісний розвиток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</w:t>
      </w:r>
      <w:r>
        <w:t>роду і суспільство, безпеку життєдіяльності,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розв'язувати практичні задачі.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Досягнення поставленої мети передбачає розв’язання таких </w:t>
      </w:r>
      <w:r>
        <w:rPr>
          <w:b/>
          <w:bCs/>
        </w:rPr>
        <w:t>завдань:</w:t>
      </w:r>
    </w:p>
    <w:p w:rsidR="00604C54" w:rsidRDefault="00C12DBE">
      <w:pPr>
        <w:pStyle w:val="1"/>
        <w:numPr>
          <w:ilvl w:val="0"/>
          <w:numId w:val="41"/>
        </w:numPr>
        <w:shd w:val="clear" w:color="auto" w:fill="auto"/>
        <w:tabs>
          <w:tab w:val="left" w:pos="1003"/>
        </w:tabs>
        <w:spacing w:line="259" w:lineRule="auto"/>
        <w:ind w:firstLine="740"/>
        <w:jc w:val="both"/>
      </w:pPr>
      <w:r>
        <w:t>формування дослідницьких умінь, опанування доступних способів пізнання себе та свого організму, предметів і явищ природи і суспільного життя (спостереження, обстеження, дослід, практична роб</w:t>
      </w:r>
      <w:r>
        <w:t>ота, вимірювання, систематизація, класифікація, встановлення логічної та часової послідовності подій, критична оцінка побаченого (почутого), встановлення зв’язків і залежностей в природі і суспільстві; між станом довкілля і діяльністю людини, вплив поведін</w:t>
      </w:r>
      <w:r>
        <w:t>ки на здоров’я та безпеку, залежність результату роботи від докладених зусиль; аналіз наслідків ризикованої поведінки);</w:t>
      </w:r>
    </w:p>
    <w:p w:rsidR="00604C54" w:rsidRDefault="00C12DBE">
      <w:pPr>
        <w:pStyle w:val="1"/>
        <w:numPr>
          <w:ilvl w:val="0"/>
          <w:numId w:val="41"/>
        </w:numPr>
        <w:shd w:val="clear" w:color="auto" w:fill="auto"/>
        <w:tabs>
          <w:tab w:val="left" w:pos="1003"/>
        </w:tabs>
        <w:spacing w:line="259" w:lineRule="auto"/>
        <w:ind w:firstLine="740"/>
        <w:jc w:val="both"/>
      </w:pPr>
      <w:r>
        <w:t>виховання активної позиції щодо громадянської і соціально-культурної належності себе і своєї родини до України; інтересу до пізнання іст</w:t>
      </w:r>
      <w:r>
        <w:t>орії та природи свого краю і країни; пошани до символів держави, ініціативної патріотичної поведінки у громадських акціях, у відзначенні пам'ятних дат і подій;</w:t>
      </w:r>
    </w:p>
    <w:p w:rsidR="00604C54" w:rsidRDefault="00C12DBE">
      <w:pPr>
        <w:pStyle w:val="1"/>
        <w:numPr>
          <w:ilvl w:val="0"/>
          <w:numId w:val="41"/>
        </w:numPr>
        <w:shd w:val="clear" w:color="auto" w:fill="auto"/>
        <w:tabs>
          <w:tab w:val="left" w:pos="1001"/>
        </w:tabs>
        <w:spacing w:line="259" w:lineRule="auto"/>
        <w:ind w:firstLine="740"/>
        <w:jc w:val="both"/>
      </w:pPr>
      <w:r>
        <w:t>розвиток толерантності у соціальній комунікації, ціннісного ставлення до природи та її пізнання,</w:t>
      </w:r>
      <w:r>
        <w:t xml:space="preserve"> до приватного життя інших людей, усвідомлення правової </w:t>
      </w:r>
      <w:r>
        <w:lastRenderedPageBreak/>
        <w:t>відповідальності у ситуаціях застосування норм і правил життя в суспільстві, інші соціальні навички у взаємодії і співпраці в різних видах діяльності;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• створення умов для самовираження учнів у різних</w:t>
      </w:r>
      <w:r>
        <w:t xml:space="preserve"> видах діяльності, становлення екологічно грамотної та соціально адаптованої особистості;</w:t>
      </w:r>
    </w:p>
    <w:p w:rsidR="00604C54" w:rsidRDefault="00C12DBE">
      <w:pPr>
        <w:pStyle w:val="1"/>
        <w:numPr>
          <w:ilvl w:val="0"/>
          <w:numId w:val="41"/>
        </w:numPr>
        <w:shd w:val="clear" w:color="auto" w:fill="auto"/>
        <w:tabs>
          <w:tab w:val="left" w:pos="1001"/>
        </w:tabs>
        <w:spacing w:line="259" w:lineRule="auto"/>
        <w:ind w:firstLine="740"/>
        <w:jc w:val="both"/>
      </w:pPr>
      <w:r>
        <w:t>формування моделей здорової і безпечної поведінки; уміння розпізнавати ситуації, які становлять загрозу для власного життя і здоров’я та життя і здоров’я інших; аналі</w:t>
      </w:r>
      <w:r>
        <w:t>зувати та оцінювати фактори ризикованої поведінки в довкіллі, роз’яснювати можливі наслідки недотримання правил безпечного поводження в кризових умовах сьогодення.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Тематичну основу курсу складають </w:t>
      </w:r>
      <w:r>
        <w:rPr>
          <w:b/>
          <w:bCs/>
        </w:rPr>
        <w:t xml:space="preserve">змістові лінії, </w:t>
      </w:r>
      <w:r>
        <w:t>які визначені Державним стандартом початков</w:t>
      </w:r>
      <w:r>
        <w:t>ої освіти і охоплюють складники названих вище галузей в їх інтегрованій суті, а саме: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«Людина» </w:t>
      </w:r>
      <w:r>
        <w:t>(людина - частина природи і суспільства, пізнання себе, своїх можливостей; здорова і безпечна поведінка; безпечна поведінка в умовах надзвичайних ситуацій);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>«Люд</w:t>
      </w:r>
      <w:r>
        <w:rPr>
          <w:b/>
          <w:bCs/>
        </w:rPr>
        <w:t xml:space="preserve">ина серед людей» </w:t>
      </w:r>
      <w:r>
        <w:t>(соціальні ролі (школяр, член сім’ї і громади), стандарти поведінки в сім'ї, в школі, в громадських місцях; моральні норми; навички співжиття і співпраці, соціальні зв’язки між людьми у процесі виконання соціальних ролей; волонтерська діял</w:t>
      </w:r>
      <w:r>
        <w:t>ьність як спосіб вияву безкорисливої допомоги іншим);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«Людина в суспільстві» </w:t>
      </w:r>
      <w:r>
        <w:t>(громадянські права та обов’язки як члена суспільства і громадянина України. Оцінювання загроз для себе і інших. Пізнання свого краю, історії, символів держави. Внесок українців у</w:t>
      </w:r>
      <w:r>
        <w:t xml:space="preserve"> світові досягнення);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«Людина і світ» </w:t>
      </w:r>
      <w:r>
        <w:t>(Земля - спільний дім для всіх людей; толерантне ставлення до різноманітності світу людей, культур, звичаїв; залежність стану довкілля від поведінки всіх людей; участь у доброчинній діяльності на користь інших; взаємод</w:t>
      </w:r>
      <w:r>
        <w:t>опомога і підтримка народів у кризових ситуаціях);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«Природа» </w:t>
      </w:r>
      <w:r>
        <w:t>(різноманітність природи; методи дослідження природи; нежива і жива природа; зв’язки у природі; природа Землі; природа України).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«Людина і природа» </w:t>
      </w:r>
      <w:r>
        <w:t>(взаємозв'язки людини і природи; використання л</w:t>
      </w:r>
      <w:r>
        <w:t>юдиною природничих знань, матеріалів, виробів і технологій; відповідальна діяльність людини у природі; правила поведінки в природі; участь дітей в природоохоронній діяльності).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Типова навчальна програма дає змогу вчителеві самостійно обирати й формувати ін</w:t>
      </w:r>
      <w:r>
        <w:t xml:space="preserve">тегрований та автономний спосіб подання змісту із освітніх галузей Стандарту, добирати дидактичний інструментарій, орієнтуючись на індивідуальні пізнавальні запити і можливості учнів (рівень навченості,актуальні стани потреб, мотивів, цілей, сенсорного та </w:t>
      </w:r>
      <w:r>
        <w:t xml:space="preserve">емоційно-вольового розвитку). Особливого значення у дидактико-методичній організації навчання надається його зв'язку з життям, з практикою застосування здобутих уявлень, знань, навичок поведінки в життєвих ситуаціях. Обмеженість відповідного досвіду учнів </w:t>
      </w:r>
      <w:r>
        <w:t>потребує постійного залучення й аналізу їхніх вражень, чуттєвої опори на результати дослідження об'єктів і явищ навколишнього світу.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Педагогічна стратегія, яка опиралась на наслідувальні механізми у розвитку пізнавальних процесів молодших школярів, і перед</w:t>
      </w:r>
      <w:r>
        <w:t>бачала пріоритетне використання зразків, алгоритмів, поетапного контролю й корекції, збагачується полісенсорним підходом, що зумовлює дослідницьку поведінку учнів, сприйняття ними властивостей і якостей предметів і явищ природного і соціального оточення, с</w:t>
      </w:r>
      <w:r>
        <w:t xml:space="preserve">прямовуються у сферу </w:t>
      </w:r>
      <w:r>
        <w:lastRenderedPageBreak/>
        <w:t>пошукової діяльності.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На основі Типової програми вчитель може створювати різні варіанти інтегрованої програми за таким алгоритмом: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15"/>
        </w:tabs>
        <w:ind w:firstLine="740"/>
        <w:jc w:val="both"/>
      </w:pPr>
      <w:r>
        <w:t>визначення цілей навчання;</w:t>
      </w:r>
    </w:p>
    <w:p w:rsidR="00604C54" w:rsidRDefault="00C12DBE">
      <w:pPr>
        <w:pStyle w:val="1"/>
        <w:numPr>
          <w:ilvl w:val="0"/>
          <w:numId w:val="41"/>
        </w:numPr>
        <w:shd w:val="clear" w:color="auto" w:fill="auto"/>
        <w:tabs>
          <w:tab w:val="left" w:pos="1015"/>
        </w:tabs>
        <w:ind w:firstLine="740"/>
        <w:jc w:val="both"/>
      </w:pPr>
      <w:r>
        <w:t xml:space="preserve">створення картки понять з інших предметів (асоціативної павутинки, </w:t>
      </w:r>
      <w:r>
        <w:t>курсів, галузей, які допоможуть досягти цілей);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15"/>
        </w:tabs>
        <w:ind w:firstLine="740"/>
        <w:jc w:val="both"/>
      </w:pPr>
      <w:r>
        <w:t>структурування програми за темами;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15"/>
        </w:tabs>
        <w:ind w:firstLine="740"/>
        <w:jc w:val="both"/>
      </w:pPr>
      <w:r>
        <w:t>вибір діяльності учнів, яка забезпечить інтегроване навчання;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15"/>
        </w:tabs>
        <w:ind w:firstLine="740"/>
        <w:jc w:val="both"/>
      </w:pPr>
      <w:r>
        <w:t>розроблення показників досягнення очікуваних результатів.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Можливі засоби інтеграції в процесі реалізації програ</w:t>
      </w:r>
      <w:r>
        <w:t>ми «Я досліджую світ» передбачають включення учнів в практику виконання різноманітних завдань дослідницького характеру, як от:</w:t>
      </w:r>
    </w:p>
    <w:p w:rsidR="00604C54" w:rsidRDefault="00C12DBE">
      <w:pPr>
        <w:pStyle w:val="1"/>
        <w:numPr>
          <w:ilvl w:val="0"/>
          <w:numId w:val="41"/>
        </w:numPr>
        <w:shd w:val="clear" w:color="auto" w:fill="auto"/>
        <w:tabs>
          <w:tab w:val="left" w:pos="1015"/>
        </w:tabs>
        <w:ind w:firstLine="740"/>
        <w:jc w:val="both"/>
      </w:pPr>
      <w:r>
        <w:t>дослідження-розпізнавання (Що це? Яке воно? Обстеження за допомогою органів чуття, опис, порівняння з іншими предметами, явищами;</w:t>
      </w:r>
      <w:r>
        <w:t xml:space="preserve"> спільне - відмінне, до якого цілого воно належить);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15"/>
        </w:tabs>
        <w:ind w:firstLine="740"/>
        <w:jc w:val="both"/>
      </w:pPr>
      <w:r>
        <w:t>дослідження-спостереження (Як воно діє? Що з ним відбувається?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Для чого призначене?);</w:t>
      </w:r>
    </w:p>
    <w:p w:rsidR="00604C54" w:rsidRDefault="00C12DBE">
      <w:pPr>
        <w:pStyle w:val="1"/>
        <w:numPr>
          <w:ilvl w:val="0"/>
          <w:numId w:val="28"/>
        </w:numPr>
        <w:shd w:val="clear" w:color="auto" w:fill="auto"/>
        <w:tabs>
          <w:tab w:val="left" w:pos="1015"/>
        </w:tabs>
        <w:spacing w:after="300"/>
        <w:ind w:firstLine="740"/>
        <w:jc w:val="both"/>
      </w:pPr>
      <w:r>
        <w:t xml:space="preserve">дослідження-пошук (запитування, передбачення, встановленнячасової і логічної послідовності явищ, подій; встановлення </w:t>
      </w:r>
      <w:r>
        <w:t>причинно - наслідкових зв’язків (Чому? Яким чином? Від чого залежить? З чим пов’язано?), догадка, висновок-узагальнення).</w:t>
      </w:r>
    </w:p>
    <w:p w:rsidR="00604C54" w:rsidRDefault="00C12DBE">
      <w:pPr>
        <w:pStyle w:val="a7"/>
        <w:shd w:val="clear" w:color="auto" w:fill="auto"/>
        <w:ind w:left="4498"/>
      </w:pPr>
      <w:r>
        <w:t>З клас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6"/>
        <w:gridCol w:w="445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b/>
                <w:bCs/>
              </w:rPr>
              <w:t>Очікувані результати навчання здобувачів освіти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знає,</w:t>
            </w:r>
            <w:r>
              <w:t xml:space="preserve"> що спільного та чим відрізняється людина від інших живих істот (мислення, мова, праця, спілкування і взаємодія з іншими людьми) [3 ГІО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розповідає</w:t>
            </w:r>
            <w:r>
              <w:t xml:space="preserve"> про частини тіла людини, їх значення; правила догляду за ними [3 ПРО 1.1], [3 ПРО 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володіє</w:t>
            </w:r>
            <w:r>
              <w:t xml:space="preserve"> найпростішими гігієнічними навичками, навичками самообслуговування [3 СЗО 2.3], [3 СЗО4.5]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Людина - частина природи і суспільства.Організм людини.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Частини тіла людини та їх функції. Турбота про здоров’я. Гігієнічні навички.Навички самообслуговування.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4454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lastRenderedPageBreak/>
              <w:t>н</w:t>
            </w:r>
            <w:r>
              <w:rPr>
                <w:i/>
                <w:iCs/>
              </w:rPr>
              <w:t>азиває</w:t>
            </w:r>
            <w:r>
              <w:t xml:space="preserve"> умови здорового способу життя (харчування, турбота про здоров’я, уникнення шкідливих звичок) [3 СЗО 2.3], [3 СЗО 3.1], [3 СЗО 3.3];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пояснює,</w:t>
            </w:r>
            <w:r>
              <w:t xml:space="preserve"> як змінюється людина упродовж життя, наводить приклади з власного досвіду [3 СЗО 3.2];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пояснює,</w:t>
            </w:r>
            <w:r>
              <w:t xml:space="preserve"> як суспільні</w:t>
            </w:r>
            <w:r>
              <w:t xml:space="preserve"> групи (сім’я, дитячий колектив, друзі) впливають на розвиток людини [ЗСЗО 4.3], [3 СЗО 4.7]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Розвиток людини протягом життя: відмалюка до дорослої людини.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Здоровий спосіб життя, турбота про здоров’я.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69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виявляє інтерес</w:t>
            </w:r>
            <w:r>
              <w:t xml:space="preserve"> до своєї зовнішності,</w:t>
            </w:r>
            <w:r>
              <w:rPr>
                <w:i/>
                <w:iCs/>
              </w:rPr>
              <w:t xml:space="preserve">розповідає </w:t>
            </w:r>
            <w:r>
              <w:t xml:space="preserve">про себе, свої захоплення; прагне до акуратності </w:t>
            </w:r>
            <w:r>
              <w:rPr>
                <w:i/>
                <w:iCs/>
              </w:rPr>
              <w:t>розпізнає</w:t>
            </w:r>
            <w:r>
              <w:t xml:space="preserve"> риси характеру і </w:t>
            </w:r>
            <w:r>
              <w:rPr>
                <w:i/>
                <w:iCs/>
              </w:rPr>
              <w:t>дає</w:t>
            </w:r>
            <w:r>
              <w:t xml:space="preserve"> їм </w:t>
            </w:r>
            <w:r>
              <w:rPr>
                <w:i/>
                <w:iCs/>
              </w:rPr>
              <w:t>оцінку</w:t>
            </w:r>
            <w:r>
              <w:t xml:space="preserve"> [3 ГІО 6.1];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називає</w:t>
            </w:r>
            <w:r>
              <w:t xml:space="preserve"> риси характеру, які сприяють і ті, що заважають досягненню успіху в житті, спілкуваннюз іншими [3 ГІО 8.2];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пояс</w:t>
            </w:r>
            <w:r>
              <w:rPr>
                <w:i/>
                <w:iCs/>
              </w:rPr>
              <w:t>нює,</w:t>
            </w:r>
            <w:r>
              <w:t xml:space="preserve"> як досягнення мети залежить від наполегливості й старанності [3 ГІО 7.2]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Зовнішність людини.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Риси характеру, які сприяють досягненню успіху в житті, забезпечують дружні взаємини з іншими, повагу (чесність, працьовитість, щедрість, чемність, чуйність).</w:t>
            </w:r>
            <w:r>
              <w:t xml:space="preserve"> Риси характеру, що заважають досягненню успіху, спілкуванню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(лінощі, неуважність, байдужість, нетовариськість).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Пізнання себе, своїх можливостей, здорова і безпечна поведінка.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rPr>
                <w:i/>
                <w:iCs/>
              </w:rPr>
              <w:t>володіє прийомами</w:t>
            </w:r>
            <w:r>
              <w:t xml:space="preserve"> планування робочого часу, тренування уваги, пам’яті [3 СЗО 4.1];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rPr>
                <w:i/>
                <w:iCs/>
              </w:rPr>
              <w:t>підтримує</w:t>
            </w:r>
            <w:r>
              <w:t xml:space="preserve"> порядок на робочому місці [3 СЗО 1.1];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rPr>
                <w:i/>
                <w:iCs/>
              </w:rPr>
              <w:t>виявляє</w:t>
            </w:r>
            <w:r>
              <w:t xml:space="preserve"> пізнавальну активність на уроках [3 СЗО 4.1];</w:t>
            </w:r>
          </w:p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rPr>
                <w:i/>
                <w:iCs/>
              </w:rPr>
              <w:t>співпрацює і взаємодіє</w:t>
            </w:r>
            <w:r>
              <w:t xml:space="preserve"> з іншими у різних ситуаціях(навчання, гра) ГЗ СЗО 2.3], [3 ГІО 8</w:t>
            </w:r>
            <w:r>
              <w:t>.1]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Навчання як складова життєвого успіху. Уміння вчитися.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Планування робочого часу. Взаємодія таспівпраця з іншими.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40"/>
              </w:tabs>
              <w:spacing w:line="240" w:lineRule="auto"/>
              <w:ind w:firstLine="720"/>
            </w:pPr>
            <w:r>
              <w:t>•</w:t>
            </w:r>
            <w:r>
              <w:tab/>
              <w:t>Тренування уваги, пам’яті (прийоми, алгоритми, вправи).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Людина серед </w:t>
            </w:r>
            <w:r>
              <w:rPr>
                <w:b/>
                <w:bCs/>
              </w:rPr>
              <w:t>людей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називає</w:t>
            </w:r>
            <w:r>
              <w:t xml:space="preserve"> правила поведінки у сім’ї, школі, громаді [ЗСЗО 2.3], [3 ГІО 8.1], [3 ГІО 8.2];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розуміє</w:t>
            </w:r>
            <w:r>
              <w:t xml:space="preserve"> почуття відповідальності перед родиною [ЗГЮ 6.2];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пояснює</w:t>
            </w:r>
            <w:r>
              <w:t xml:space="preserve"> можливі ризики для життя і здоров'я вдома, у школі, на вулиці; вибирає безпечні місця для гри, прогулянки, вигулу тварин тощо; [3 СЗО 2.3], [3 ГІО 8.1], [3 ГІО 8.2]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Сім’я. Склад сім’ї. Історія роду. Розподіл прав і обов’язків у сім’ї. Дозвілля у сім’ї.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Ро</w:t>
            </w:r>
            <w:r>
              <w:t>динні стосунки між поколіннями. Небезпечні ситуації в школі, вдома, на вулиці під час навчання, гри, дозвілля. Розпізнавання і реагування на застережливі знаки, сигнали (типу «Прохід заборонено», «Повітряна тривога», «Обережно: міни» тощо; поведінка під ча</w:t>
            </w:r>
            <w:r>
              <w:t>с виявлення незнайомих предметів.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Турбота про тих, хто її потребує.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0"/>
        <w:gridCol w:w="445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lastRenderedPageBreak/>
              <w:t>пропонує</w:t>
            </w:r>
            <w:r>
              <w:t xml:space="preserve"> вирішення посильних проблем школи, громади [3 СЗО 2.1], [3 ПО 8.1];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співпрацює і взаємодіє</w:t>
            </w:r>
            <w:r>
              <w:t xml:space="preserve"> з іншими у збереженні традицій школи [3 ГІО 7.1];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виявляє інтерес</w:t>
            </w:r>
            <w:r>
              <w:t xml:space="preserve"> до пізнання і збереження традицій школи [3 ПО 7.1];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переваги доброго ставлення до інших на прикладах вияву таких якостей: чесність, доброзичливість, подільчивість, працьовитість, вв</w:t>
            </w:r>
            <w:r>
              <w:t>ічливість на противагу хитрощам, байдужості, жадібності, лінощам, безкультурності [3 СЗО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вирішує</w:t>
            </w:r>
            <w:r>
              <w:t xml:space="preserve"> конфлікти мирним шляхом [3 СЗО 4.4]; </w:t>
            </w:r>
            <w:r>
              <w:rPr>
                <w:i/>
                <w:iCs/>
              </w:rPr>
              <w:t>дотримується</w:t>
            </w:r>
            <w:r>
              <w:t xml:space="preserve"> правил шкільного розпорядку; правил поведінки під час шкільних і громадських заходів ГЗ ПО 2.3]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Школа. </w:t>
            </w:r>
            <w:r>
              <w:t>Правила шкільного розпорядку. Історія рідної школи.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Збереження традицій.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Ставлення до інших (товаришування, спільнагра, праця, навчання у групах, у класі.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Моральні норми.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ind w:firstLine="160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вправляння).</w:t>
            </w:r>
          </w:p>
          <w:p w:rsidR="00604C54" w:rsidRDefault="00C12DBE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840"/>
              </w:tabs>
              <w:spacing w:line="266" w:lineRule="auto"/>
              <w:ind w:left="820" w:hanging="340"/>
            </w:pPr>
            <w:r>
              <w:t xml:space="preserve">Моделювання </w:t>
            </w:r>
            <w:r>
              <w:t>способів поведінки чуйного ставлення до старших та інших членів сім’ї.</w:t>
            </w:r>
          </w:p>
          <w:p w:rsidR="00604C54" w:rsidRDefault="00C12DBE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835"/>
              </w:tabs>
              <w:spacing w:line="266" w:lineRule="auto"/>
              <w:ind w:left="820" w:hanging="340"/>
            </w:pPr>
            <w:r>
              <w:t>Моделювання способів вирішення конфліктних ситуацій (з опорою на літературні твори,ситуації реального життя)</w:t>
            </w:r>
          </w:p>
          <w:p w:rsidR="00604C54" w:rsidRDefault="00C12DBE">
            <w:pPr>
              <w:pStyle w:val="a5"/>
              <w:numPr>
                <w:ilvl w:val="0"/>
                <w:numId w:val="42"/>
              </w:numPr>
              <w:shd w:val="clear" w:color="auto" w:fill="auto"/>
              <w:tabs>
                <w:tab w:val="left" w:pos="840"/>
              </w:tabs>
              <w:spacing w:line="266" w:lineRule="auto"/>
              <w:ind w:left="820" w:hanging="340"/>
            </w:pPr>
            <w:r>
              <w:t>Моделювання поведінки під час виявлення вибухонебезпечних предметів; оголоше</w:t>
            </w:r>
            <w:r>
              <w:t>ння повітряної тривоги.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об’єкти громадського простору своєї місцевості [3 ПО 2.1];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демонструє</w:t>
            </w:r>
            <w:r>
              <w:t xml:space="preserve"> ставлення до приватної власності своєїта інших як до цінності [3 ПО 2.2];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46"/>
                <w:tab w:val="left" w:pos="3840"/>
              </w:tabs>
              <w:spacing w:line="264" w:lineRule="auto"/>
              <w:jc w:val="both"/>
            </w:pPr>
            <w:r>
              <w:rPr>
                <w:i/>
                <w:iCs/>
              </w:rPr>
              <w:t>аргументує</w:t>
            </w:r>
            <w:r>
              <w:tab/>
              <w:t>неприпустимість</w:t>
            </w:r>
            <w:r>
              <w:tab/>
              <w:t>порушення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приватного простору [3 ПО 2.3];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 xml:space="preserve">бере </w:t>
            </w:r>
            <w:r>
              <w:rPr>
                <w:i/>
                <w:iCs/>
              </w:rPr>
              <w:t>участь</w:t>
            </w:r>
            <w:r>
              <w:t xml:space="preserve"> в обговоренні правил поведінки у громадському транспорті, кінотеатрі, бібліотеці та ін., </w:t>
            </w:r>
            <w:r>
              <w:rPr>
                <w:i/>
                <w:iCs/>
              </w:rPr>
              <w:t>аргументує</w:t>
            </w:r>
            <w:r>
              <w:t xml:space="preserve"> їх доцільність на прикладах [3 ГІО2.3]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Приватний і громадський простір. Правила поведінки у громадських місцях.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60"/>
            </w:pPr>
            <w:r>
              <w:rPr>
                <w:b/>
                <w:bCs/>
                <w:i/>
                <w:iCs/>
              </w:rPr>
              <w:t>Практичні роботи</w:t>
            </w:r>
          </w:p>
          <w:p w:rsidR="00604C54" w:rsidRDefault="00C12DBE">
            <w:pPr>
              <w:pStyle w:val="a5"/>
              <w:numPr>
                <w:ilvl w:val="0"/>
                <w:numId w:val="43"/>
              </w:numPr>
              <w:shd w:val="clear" w:color="auto" w:fill="auto"/>
              <w:tabs>
                <w:tab w:val="left" w:pos="835"/>
              </w:tabs>
              <w:spacing w:line="264" w:lineRule="auto"/>
              <w:ind w:firstLine="480"/>
            </w:pPr>
            <w:r>
              <w:t>Обговорення правил поведінки, прийнятих у класі, школі, місцевій громаді.</w:t>
            </w:r>
          </w:p>
          <w:p w:rsidR="00604C54" w:rsidRDefault="00C12DBE">
            <w:pPr>
              <w:pStyle w:val="a5"/>
              <w:numPr>
                <w:ilvl w:val="0"/>
                <w:numId w:val="43"/>
              </w:numPr>
              <w:shd w:val="clear" w:color="auto" w:fill="auto"/>
              <w:tabs>
                <w:tab w:val="left" w:pos="835"/>
              </w:tabs>
              <w:spacing w:line="264" w:lineRule="auto"/>
              <w:ind w:left="820" w:hanging="340"/>
            </w:pPr>
            <w:r>
              <w:t>Моделювання (інсценізація) поведінки у громадських місцях (з опорою на літературні твори,ситуації реального життя).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 у суспільстві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усвідомлює</w:t>
            </w:r>
            <w:r>
              <w:t xml:space="preserve"> свою належність до українського суспільства; необхідність толерантних взаємин міжлюдьми [3 ПО 7.1];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має уявлення</w:t>
            </w:r>
            <w:r>
              <w:t xml:space="preserve"> про державну символіку України; своюприналежність до України [3 ПО 8.3]; </w:t>
            </w:r>
            <w:r>
              <w:rPr>
                <w:i/>
                <w:iCs/>
              </w:rPr>
              <w:t>ділиться з іншими інформацією</w:t>
            </w:r>
            <w:r>
              <w:t xml:space="preserve"> про права кожної дитини (право на навча</w:t>
            </w:r>
            <w:r>
              <w:t>ння, медичну допомогу, відпочинок, захист від жорстокого поводження) [ЗГІО 6.2];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виявляє інтерес</w:t>
            </w:r>
            <w:r>
              <w:t xml:space="preserve"> до пізнання минулого і сучасного України; участі у відзначенні пам’ятних подій, державних і народних світ [3 ПО 3.1], [3 ПО 3.2];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розпитує</w:t>
            </w:r>
            <w:r>
              <w:t xml:space="preserve"> старших і </w:t>
            </w:r>
            <w:r>
              <w:rPr>
                <w:i/>
                <w:iCs/>
              </w:rPr>
              <w:t>збирає інф</w:t>
            </w:r>
            <w:r>
              <w:rPr>
                <w:i/>
                <w:iCs/>
              </w:rPr>
              <w:t>ормацію</w:t>
            </w:r>
            <w:r>
              <w:t xml:space="preserve"> про свій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Людина - частина суспільства. Сім’я, дитячий колектив, друзі.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Залежність людей один від одного. Взаємодопомога. Благодійність і </w:t>
            </w:r>
            <w:r>
              <w:rPr>
                <w:lang w:val="ru-RU" w:eastAsia="ru-RU" w:bidi="ru-RU"/>
              </w:rPr>
              <w:t xml:space="preserve">волонтерство </w:t>
            </w:r>
            <w:r>
              <w:t xml:space="preserve">як вияв взаємодопомоги. Суспільство як єдність людських спільнот, їх </w:t>
            </w:r>
            <w:r>
              <w:t>різноманітність.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Стосунки людей у суспільстві. Україна - незалежна держава.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Символи держави: Герб, Прапор, Гімн, державна мова їх значення.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Права та обов’язки громадян. Пам’ятні події, державні й народні свята, їх історія.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445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lang w:val="ru-RU" w:eastAsia="ru-RU" w:bidi="ru-RU"/>
              </w:rPr>
              <w:lastRenderedPageBreak/>
              <w:t xml:space="preserve">край, про </w:t>
            </w:r>
            <w:r>
              <w:t xml:space="preserve">минуле, історії назв [3 ПО 2.1]; </w:t>
            </w:r>
            <w:r>
              <w:rPr>
                <w:i/>
                <w:iCs/>
              </w:rPr>
              <w:t>володіє</w:t>
            </w:r>
            <w:r>
              <w:t xml:space="preserve"> навичками поводження в урочистих ситуаціях, у пам’ятних місцях [3 СЗО 3.3]; </w:t>
            </w:r>
            <w:r>
              <w:rPr>
                <w:i/>
                <w:iCs/>
              </w:rPr>
              <w:t>розуміє</w:t>
            </w:r>
            <w:r>
              <w:t xml:space="preserve"> сутність правопорушень як порушень правінших людей [3 ГІО 6.2]; </w:t>
            </w:r>
            <w:r>
              <w:rPr>
                <w:i/>
                <w:iCs/>
              </w:rPr>
              <w:t>міркує</w:t>
            </w:r>
            <w:r>
              <w:t xml:space="preserve"> на цю тему, </w:t>
            </w:r>
            <w:r>
              <w:rPr>
                <w:i/>
                <w:iCs/>
              </w:rPr>
              <w:t>наводить приклади[3</w:t>
            </w:r>
            <w:r>
              <w:t xml:space="preserve"> ГЮ 4.1];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обґрунтовує</w:t>
            </w:r>
            <w:r>
              <w:t xml:space="preserve"> необхід</w:t>
            </w:r>
            <w:r>
              <w:t>ність відповідати за свої вчинки;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встановлює взаємозв’язки</w:t>
            </w:r>
            <w:r>
              <w:t xml:space="preserve"> у соціальному житті (між вчинком і наслідком, порушенням правил і відповідальністю);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передбачає</w:t>
            </w:r>
            <w:r>
              <w:t xml:space="preserve"> наслідки своїх вчинків; [3 СЗО 1.4] </w:t>
            </w:r>
            <w:r>
              <w:rPr>
                <w:i/>
                <w:iCs/>
              </w:rPr>
              <w:t>розповідає</w:t>
            </w:r>
            <w:r>
              <w:t xml:space="preserve"> про значення праці людей різних професій для країни [3</w:t>
            </w:r>
            <w:r>
              <w:t xml:space="preserve"> ПО 4.2], [3 ПО 3.3]; </w:t>
            </w:r>
            <w:r>
              <w:rPr>
                <w:i/>
                <w:iCs/>
              </w:rPr>
              <w:t>усвідомлює:</w:t>
            </w:r>
            <w:r>
              <w:t xml:space="preserve"> себе громадянином України;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виявляє</w:t>
            </w:r>
            <w:r>
              <w:t xml:space="preserve"> патріотичні почуття, шанобливе ставлення до символів держави, захисників і захисниць Вітчизни, традицій і звичаїв твого краю [З ПО 8.3]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Праця людей різних професій. Знання й уміння </w:t>
            </w:r>
            <w:r>
              <w:t>необхідні для опанування цих професій.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Господарська діяльність людей твого краю. Славетні українці.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Правила поведінки у пам’ятних місцях, під час урочистих заходів.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Права людини.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Взаємозв’язки між вчинком і наслідком. Правопорушення як порушення прав інших</w:t>
            </w:r>
            <w:r>
              <w:t>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Сучасні народні ремесла твого краю.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вправляння).</w:t>
            </w:r>
          </w:p>
          <w:p w:rsidR="00604C54" w:rsidRDefault="00C12DBE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259" w:lineRule="auto"/>
              <w:ind w:left="440" w:hanging="440"/>
            </w:pPr>
            <w:r>
              <w:t>Створення альбому, портфоліо або облаштування тематичної виставки «Ми - громадяни України» (зображення символів, листівки, світлини).</w:t>
            </w:r>
          </w:p>
          <w:p w:rsidR="00604C54" w:rsidRDefault="00C12DBE">
            <w:pPr>
              <w:pStyle w:val="a5"/>
              <w:numPr>
                <w:ilvl w:val="0"/>
                <w:numId w:val="44"/>
              </w:numPr>
              <w:shd w:val="clear" w:color="auto" w:fill="auto"/>
              <w:tabs>
                <w:tab w:val="left" w:pos="278"/>
              </w:tabs>
              <w:spacing w:line="259" w:lineRule="auto"/>
            </w:pPr>
            <w:r>
              <w:t xml:space="preserve">Розв’язання </w:t>
            </w:r>
            <w:r>
              <w:t>прогностичних задач «Що буде, якщо ...»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440"/>
            </w:pPr>
            <w:r>
              <w:t>(ситуації вибору поведінки в умовах небезпеки:</w:t>
            </w:r>
          </w:p>
          <w:p w:rsidR="00604C54" w:rsidRDefault="00C12DBE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line="259" w:lineRule="auto"/>
            </w:pPr>
            <w:r>
              <w:t>поведінка під час оголошення/відбою повітряної тривоги;</w:t>
            </w:r>
          </w:p>
          <w:p w:rsidR="00604C54" w:rsidRDefault="00C12DBE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line="259" w:lineRule="auto"/>
            </w:pPr>
            <w:r>
              <w:t>способи повідомлення про виявлені підозрілі предмети;</w:t>
            </w:r>
          </w:p>
          <w:p w:rsidR="00604C54" w:rsidRDefault="00C12DBE">
            <w:pPr>
              <w:pStyle w:val="a5"/>
              <w:numPr>
                <w:ilvl w:val="0"/>
                <w:numId w:val="45"/>
              </w:numPr>
              <w:shd w:val="clear" w:color="auto" w:fill="auto"/>
              <w:tabs>
                <w:tab w:val="left" w:pos="293"/>
              </w:tabs>
              <w:spacing w:line="259" w:lineRule="auto"/>
            </w:pPr>
            <w:r>
              <w:t>адекватне реагування на застережувальні написи)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 і світ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9" w:lineRule="auto"/>
              <w:ind w:firstLine="140"/>
            </w:pPr>
            <w:r>
              <w:rPr>
                <w:i/>
                <w:iCs/>
              </w:rPr>
              <w:t>має уявлення</w:t>
            </w:r>
            <w:r>
              <w:t xml:space="preserve"> про різноманітність народів у світі; </w:t>
            </w:r>
            <w:r>
              <w:rPr>
                <w:i/>
                <w:iCs/>
              </w:rPr>
              <w:t>наводить приклади</w:t>
            </w:r>
            <w:r>
              <w:t xml:space="preserve"> звичаїв інших народів, світовихдосягнень; співробітництва країн; </w:t>
            </w:r>
            <w:r>
              <w:rPr>
                <w:i/>
                <w:iCs/>
              </w:rPr>
              <w:t>виявляє</w:t>
            </w:r>
            <w:r>
              <w:t xml:space="preserve"> інтерес і повагу до різних культур [3 ПО 7-І]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 xml:space="preserve">Земля - спільний дім для всіх людей. Україна на карті </w:t>
            </w:r>
            <w:r>
              <w:t>світу.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Україна - європейська держава. Різноманітність народів у світі. Співробітництво країн у питаннях збереження безпечного життя, збереження природи, обміну культурою, товарами, запобігання стихіям та іншим викликам. Винаходи людства.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Славетні українці,</w:t>
            </w:r>
            <w:r>
              <w:t xml:space="preserve"> їхній внесок у світовунауку, культуру, спорт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Дослідження «Що в моєму домі вироблено в інших країнах», складання мапи маршруту цих товарів(на плакаті тощо).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b/>
                <w:bCs/>
                <w:i/>
                <w:iCs/>
              </w:rPr>
              <w:t>Проект</w:t>
            </w:r>
            <w:r>
              <w:t xml:space="preserve"> «Славетні українці». Накопичення даних про відомих українців із різних сфер життя (захист Вітчизни, порятунок людей в надзвичайних ситуаціях, мистецтво, спорт, наука) та їх представлення у різних формах (тексти, світлини, розповіді та ін.)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Природа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3"/>
        <w:gridCol w:w="41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lastRenderedPageBreak/>
              <w:t>наводить приклади</w:t>
            </w:r>
            <w:r>
              <w:t xml:space="preserve"> тіл і явищ природи[3 ПРО 1.1], [3 ПРО 1.5];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розрізняє і називає</w:t>
            </w:r>
            <w:r>
              <w:t xml:space="preserve"> тіла неживої і живої природи; тілаприроди і ті, що створила людина [3 ПРО 1.2]; </w:t>
            </w:r>
            <w:r>
              <w:rPr>
                <w:i/>
                <w:iCs/>
              </w:rPr>
              <w:t>складає перелік</w:t>
            </w:r>
            <w:r>
              <w:t xml:space="preserve"> тіл неживої/живої природи на основі власних спостережень [3 ПРО 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виявляє</w:t>
            </w:r>
            <w:r>
              <w:t xml:space="preserve"> </w:t>
            </w:r>
            <w:r>
              <w:t xml:space="preserve">у природному оточенні тіла неживої і живої природи, </w:t>
            </w:r>
            <w:r>
              <w:rPr>
                <w:i/>
                <w:iCs/>
              </w:rPr>
              <w:t>встановлює зв ’язки</w:t>
            </w:r>
            <w:r>
              <w:t xml:space="preserve"> між ними;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описує</w:t>
            </w:r>
            <w:r>
              <w:t xml:space="preserve"> явища природи, </w:t>
            </w:r>
            <w:r>
              <w:rPr>
                <w:i/>
                <w:iCs/>
              </w:rPr>
              <w:t>висловлює</w:t>
            </w:r>
            <w:r>
              <w:t xml:space="preserve"> своє враження від них [3 ПРО 1.5];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розповідає про</w:t>
            </w:r>
            <w:r>
              <w:t xml:space="preserve"> явища природи, що вивчалися і/або якідоводилось спостерігати [3 ПРО 1.2]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Природа - частина н</w:t>
            </w:r>
            <w:r>
              <w:t>авколишнього світу.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Поняття про тіла та явища природи. Нежива і жива природа, зв’язки між ними.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Явища природи (листопад, туман, вітер, світанок, зміна пір року, відліт птахів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026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джерела інформації про природу [3 ПРО 2.1];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51"/>
                <w:tab w:val="left" w:pos="4915"/>
              </w:tabs>
              <w:jc w:val="both"/>
            </w:pPr>
            <w:r>
              <w:rPr>
                <w:i/>
                <w:iCs/>
              </w:rPr>
              <w:t>розрізняє і</w:t>
            </w:r>
            <w:r>
              <w:rPr>
                <w:i/>
                <w:iCs/>
              </w:rPr>
              <w:tab/>
              <w:t>використовує</w:t>
            </w:r>
            <w:r>
              <w:t xml:space="preserve"> обладнання</w:t>
            </w:r>
            <w:r>
              <w:tab/>
              <w:t>для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дослідження природи [3 ПРО 1.4];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співвідносить</w:t>
            </w:r>
            <w:r>
              <w:t xml:space="preserve"> органи чуття/обладнання для вивчення природи з інформацією, отриманою з їх допомогою [3 ПРО 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необхідність вивче</w:t>
            </w:r>
            <w:r>
              <w:t>ння природи [3 ПРО 3.3];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здійснює пошук та аналіз</w:t>
            </w:r>
            <w:r>
              <w:t xml:space="preserve"> інформації про тіла/явища природи у різних джерелах (виданнях природничого змісту, інтернет-ресурсах тощо), в тому числі з використанням технічних приладів і пристроїв [3 ПРО1.5];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головне в інформа</w:t>
            </w:r>
            <w:r>
              <w:t xml:space="preserve">ції природничого змісту, </w:t>
            </w:r>
            <w:r>
              <w:rPr>
                <w:i/>
                <w:iCs/>
              </w:rPr>
              <w:t>висловлює</w:t>
            </w:r>
            <w:r>
              <w:t xml:space="preserve"> враження щодо неї;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презентує</w:t>
            </w:r>
            <w:r>
              <w:t xml:space="preserve"> інформацію про природу у вигляді повідомлення, малюнку, схеми, презентації тощо [3 ПРО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проводить спостереження</w:t>
            </w:r>
            <w:r>
              <w:t xml:space="preserve"> тіл і явищ у найближчому природному оточенні за планом, </w:t>
            </w:r>
            <w:r>
              <w:rPr>
                <w:i/>
                <w:iCs/>
              </w:rPr>
              <w:t>фіксує</w:t>
            </w:r>
            <w:r>
              <w:t xml:space="preserve"> результати, </w:t>
            </w:r>
            <w:r>
              <w:rPr>
                <w:i/>
                <w:iCs/>
              </w:rPr>
              <w:t>презентує</w:t>
            </w:r>
            <w:r>
              <w:t xml:space="preserve"> їх [3 ПРО 1.4];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ставить і відповідає</w:t>
            </w:r>
            <w:r>
              <w:t xml:space="preserve"> на запитання щодо дослідження тіла/явища природи [3 ПРО 1.2]; </w:t>
            </w:r>
            <w:r>
              <w:rPr>
                <w:i/>
                <w:iCs/>
              </w:rPr>
              <w:t>аналізує</w:t>
            </w:r>
            <w:r>
              <w:t xml:space="preserve"> основні кроки дослідження, передбачені планом, </w:t>
            </w:r>
            <w:r>
              <w:rPr>
                <w:i/>
                <w:iCs/>
              </w:rPr>
              <w:t>пропонує</w:t>
            </w:r>
            <w:r>
              <w:t xml:space="preserve"> власні ідеї [3 ПРО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формулює</w:t>
            </w:r>
            <w:r>
              <w:t xml:space="preserve"> припущення і </w:t>
            </w:r>
            <w:r>
              <w:rPr>
                <w:i/>
                <w:iCs/>
              </w:rPr>
              <w:t>перевіряє</w:t>
            </w:r>
            <w:r>
              <w:t xml:space="preserve"> їх у ході дослідження за наданим або самостійно складеним планом [3 ПРО 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самостійно або у групі, що необхідно для проведення дослідження (обладнання, інформація тощо) [3 ПРО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самостійно/у парі/у групі дослідження тіла/явища прир</w:t>
            </w:r>
            <w:r>
              <w:t>оди за планом/інструкцією (об’єкти дослідження обирає самостійно або надаються вчителем) [3 ПРО 1.5];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 xml:space="preserve">обговорює у парі/групі і презентує результати </w:t>
            </w:r>
            <w:r>
              <w:t xml:space="preserve">дослідження у різний спосіб (схеми, фото- чи відеозвіти, презентації, моделі та інші) [3 ПРО 1.4]; </w:t>
            </w:r>
            <w:r>
              <w:rPr>
                <w:i/>
                <w:iCs/>
              </w:rPr>
              <w:t xml:space="preserve">формулює </w:t>
            </w:r>
            <w:r>
              <w:rPr>
                <w:i/>
                <w:iCs/>
              </w:rPr>
              <w:t>з допомогою вчителя висновок</w:t>
            </w:r>
            <w:r>
              <w:t xml:space="preserve"> за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природи.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Значення дослідження природи. Джерела інформації про природу. Способи представлення інформації про природу.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Дослідження як джерело знань про природу.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Спостереження, вимірювання, експеримент.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Обладнання д</w:t>
            </w:r>
            <w:r>
              <w:t>ля вивчення природи. Основні кроки під час дослідження тіла/явища природи: визначення мети, планування і виконання дій за планом, формулювання висновку.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Аналіз проведеного дослідження. Моделювання у вивченні природи.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8"/>
        <w:gridCol w:w="41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lang w:val="ru-RU" w:eastAsia="ru-RU" w:bidi="ru-RU"/>
              </w:rPr>
              <w:lastRenderedPageBreak/>
              <w:t xml:space="preserve">результатами </w:t>
            </w:r>
            <w:r>
              <w:t xml:space="preserve">виконання </w:t>
            </w:r>
            <w:r>
              <w:t>дослідження;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аналізує</w:t>
            </w:r>
            <w:r>
              <w:t xml:space="preserve"> виконання дослідження, </w:t>
            </w:r>
            <w:r>
              <w:rPr>
                <w:i/>
                <w:iCs/>
              </w:rPr>
              <w:t>виявляє</w:t>
            </w:r>
            <w:r>
              <w:t xml:space="preserve"> помилки, </w:t>
            </w:r>
            <w:r>
              <w:rPr>
                <w:i/>
                <w:iCs/>
              </w:rPr>
              <w:t>пропонує</w:t>
            </w:r>
            <w:r>
              <w:t xml:space="preserve"> способи їх виправлення, </w:t>
            </w:r>
            <w:r>
              <w:rPr>
                <w:i/>
                <w:iCs/>
              </w:rPr>
              <w:t>називає</w:t>
            </w:r>
            <w:r>
              <w:t xml:space="preserve"> чинники успіху [3 ПРО 1.5];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робить висновок:</w:t>
            </w:r>
            <w:r>
              <w:t xml:space="preserve"> нові знання про природу можна отримати із різних джерел, зокрема у результаті проведення досліджень [3 ПРО 2</w:t>
            </w:r>
            <w:r>
              <w:t>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виявляє</w:t>
            </w:r>
            <w:r>
              <w:t xml:space="preserve"> емоційно-ціннісне ставлення до природи та їївивчення гз ГІО 2.2]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</w:t>
            </w:r>
          </w:p>
          <w:p w:rsidR="00604C54" w:rsidRDefault="00C12DBE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461"/>
              </w:tabs>
              <w:spacing w:line="264" w:lineRule="auto"/>
              <w:ind w:firstLine="140"/>
            </w:pPr>
            <w:r>
              <w:t xml:space="preserve">Ознайомлення з джерелами інформації про природу (паперові видання природничого змісту, географічні карти, </w:t>
            </w:r>
            <w:r>
              <w:t>колекції мінералів, гербарії, аудіо- і відеозаписи, Інтернет- ресурси та ін.)</w:t>
            </w:r>
          </w:p>
          <w:p w:rsidR="00604C54" w:rsidRDefault="00C12DBE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446"/>
              </w:tabs>
              <w:spacing w:line="264" w:lineRule="auto"/>
            </w:pPr>
            <w:r>
              <w:t>Проведення вимірювань (об’єкт вимірювання обирає учень або визначає вчитель)</w:t>
            </w:r>
          </w:p>
          <w:p w:rsidR="00604C54" w:rsidRDefault="00C12DBE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451"/>
              </w:tabs>
              <w:spacing w:line="264" w:lineRule="auto"/>
            </w:pPr>
            <w:r>
              <w:t>Вправляння у розумінні інструкцій щодо проведення дослідження тіла/явшца природи</w:t>
            </w:r>
          </w:p>
          <w:p w:rsidR="00604C54" w:rsidRDefault="00C12DBE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446"/>
              </w:tabs>
              <w:spacing w:line="264" w:lineRule="auto"/>
            </w:pPr>
            <w:r>
              <w:t>Вправляння у складан</w:t>
            </w:r>
            <w:r>
              <w:t>ні плану спостереження/експерименту.</w:t>
            </w:r>
          </w:p>
          <w:p w:rsidR="00604C54" w:rsidRDefault="00C12DBE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446"/>
              </w:tabs>
              <w:spacing w:line="264" w:lineRule="auto"/>
              <w:ind w:firstLine="140"/>
            </w:pPr>
            <w:r>
              <w:t>Спостереження тіла/явища природи (об’єкт спостереження обирає учень або визначає вчитель)</w:t>
            </w:r>
          </w:p>
          <w:p w:rsidR="00604C54" w:rsidRDefault="00C12DBE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446"/>
              </w:tabs>
              <w:spacing w:line="264" w:lineRule="auto"/>
            </w:pPr>
            <w:r>
              <w:t>Ведення «Щоденника спостережень за природою»</w:t>
            </w:r>
          </w:p>
          <w:p w:rsidR="00604C54" w:rsidRDefault="00C12DBE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437"/>
              </w:tabs>
              <w:spacing w:line="264" w:lineRule="auto"/>
            </w:pPr>
            <w:r>
              <w:t>Дослідження тіла/явища природи (об’єкт дослідження обирає учень або визначає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840"/>
            </w:pPr>
            <w:r>
              <w:t>вчитель</w:t>
            </w:r>
            <w:r>
              <w:t>)</w:t>
            </w:r>
          </w:p>
          <w:p w:rsidR="00604C54" w:rsidRDefault="00C12DBE">
            <w:pPr>
              <w:pStyle w:val="a5"/>
              <w:numPr>
                <w:ilvl w:val="0"/>
                <w:numId w:val="46"/>
              </w:numPr>
              <w:shd w:val="clear" w:color="auto" w:fill="auto"/>
              <w:tabs>
                <w:tab w:val="left" w:pos="437"/>
              </w:tabs>
              <w:spacing w:line="264" w:lineRule="auto"/>
            </w:pPr>
            <w:r>
              <w:t>Вивчення природи за допомогою моделей (акваріум, глобус,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44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 приклади</w:t>
            </w:r>
            <w:r>
              <w:t xml:space="preserve"> речовин [3 ПРО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виявляє</w:t>
            </w:r>
            <w:r>
              <w:t xml:space="preserve"> у своєму оточенні тіла неживої природи і </w:t>
            </w:r>
            <w:r>
              <w:rPr>
                <w:i/>
                <w:iCs/>
              </w:rPr>
              <w:t>класифікує</w:t>
            </w:r>
            <w:r>
              <w:t xml:space="preserve"> їх за певними ознаками (формою, кольором, станом тощо) [3 ПРО 4.3];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досліджує</w:t>
            </w:r>
            <w:r>
              <w:t xml:space="preserve"> глину, крейду, молоко, повітря або інші тіла неживої природи і </w:t>
            </w:r>
            <w:r>
              <w:rPr>
                <w:i/>
                <w:iCs/>
              </w:rPr>
              <w:t>робить висновок</w:t>
            </w:r>
            <w:r>
              <w:t xml:space="preserve"> про їхні властивості (колір, стан, твердість, прозорість, текучість, плавучість, крихкість, сипкіс</w:t>
            </w:r>
            <w:r>
              <w:t>ть та інші) [3 ПРО 1.4];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тіла неживої природи за зовнішніми ознаками/на основі досліджених властивостей [3 ПРО1.5];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досліджує</w:t>
            </w:r>
            <w:r>
              <w:t xml:space="preserve"> за інструкцією властивості речовин (води, заліза, цукру, кухонної солі, крохмалю) [3 ПРО 1.3];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застосовує знання</w:t>
            </w:r>
            <w:r>
              <w:t xml:space="preserve"> про основні дії під час дослідження властивостей тіл і речовин [3 ПРО 1.6];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Нежива природа. Різноманітність тіл неживої природи. Властивості т</w:t>
            </w:r>
            <w:r>
              <w:t>іл неживої природи (на прикладі глини, крейди, молока, повітря). Уявлення про речовини. Властивості і застосування речовин (на прикладі води, заліза, цукру, крохмалю, природного газу, кухонної солі).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rPr>
                <w:b/>
                <w:bCs/>
                <w:i/>
                <w:iCs/>
              </w:rPr>
              <w:t xml:space="preserve">Практичний блок (спостереження, </w:t>
            </w:r>
            <w:r>
              <w:rPr>
                <w:b/>
                <w:bCs/>
                <w:i/>
                <w:iCs/>
              </w:rPr>
              <w:t>дослідження, вправляння)</w:t>
            </w:r>
          </w:p>
          <w:p w:rsidR="00604C54" w:rsidRDefault="00C12DBE">
            <w:pPr>
              <w:pStyle w:val="a5"/>
              <w:numPr>
                <w:ilvl w:val="0"/>
                <w:numId w:val="47"/>
              </w:numPr>
              <w:shd w:val="clear" w:color="auto" w:fill="auto"/>
              <w:tabs>
                <w:tab w:val="left" w:pos="542"/>
              </w:tabs>
              <w:spacing w:line="269" w:lineRule="auto"/>
            </w:pPr>
            <w:r>
              <w:t>Дослідження властивостей тіл неживої природи (за вибором учнів/вчителя).</w:t>
            </w:r>
          </w:p>
          <w:p w:rsidR="00604C54" w:rsidRDefault="00C12DBE">
            <w:pPr>
              <w:pStyle w:val="a5"/>
              <w:numPr>
                <w:ilvl w:val="0"/>
                <w:numId w:val="47"/>
              </w:numPr>
              <w:shd w:val="clear" w:color="auto" w:fill="auto"/>
              <w:tabs>
                <w:tab w:val="left" w:pos="552"/>
              </w:tabs>
              <w:spacing w:line="269" w:lineRule="auto"/>
            </w:pPr>
            <w:r>
              <w:t>Дослідження властивостей речовин (за вибором учнів/вчителя)</w:t>
            </w:r>
          </w:p>
          <w:p w:rsidR="00604C54" w:rsidRDefault="00C12DBE">
            <w:pPr>
              <w:pStyle w:val="a5"/>
              <w:numPr>
                <w:ilvl w:val="0"/>
                <w:numId w:val="47"/>
              </w:numPr>
              <w:shd w:val="clear" w:color="auto" w:fill="auto"/>
              <w:tabs>
                <w:tab w:val="left" w:pos="547"/>
              </w:tabs>
              <w:spacing w:line="269" w:lineRule="auto"/>
            </w:pPr>
            <w:r>
              <w:t>Дослідження розчинності у воді речовин, що використовуються у побуті (харчової солі, крохмалю,питн</w:t>
            </w:r>
            <w:r>
              <w:t>ої соди)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</w:t>
            </w:r>
            <w:r>
              <w:t xml:space="preserve"> приклади водойм, гірських порід, кориснихкопалин та їх використання [3 ПРО 1.1]; </w:t>
            </w:r>
            <w:r>
              <w:rPr>
                <w:i/>
                <w:iCs/>
              </w:rPr>
              <w:t>розпізнає</w:t>
            </w:r>
            <w:r>
              <w:t xml:space="preserve"> і </w:t>
            </w:r>
            <w:r>
              <w:rPr>
                <w:i/>
                <w:iCs/>
              </w:rPr>
              <w:t>називає</w:t>
            </w:r>
            <w:r>
              <w:t xml:space="preserve"> гірські породи (пісок, глину, вапняк,граніт), корисні копалини у колекціях; </w:t>
            </w:r>
            <w:r>
              <w:rPr>
                <w:i/>
                <w:iCs/>
              </w:rPr>
              <w:t>кладає розповідь</w:t>
            </w:r>
            <w:r>
              <w:t xml:space="preserve"> про поширення води на планеті, використання води людиною, значення повітря для рослин, тварин, людини (3 ПРО 1.5];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Вода у природі.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Різноманітність водойм.Три стан</w:t>
            </w:r>
            <w:r>
              <w:t>и води.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Колообіг води у природі.Очищення води.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Властивості повітря.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Гірські породи, їхні властивості.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8"/>
        <w:gridCol w:w="416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lastRenderedPageBreak/>
              <w:t>пояснює</w:t>
            </w:r>
            <w:r>
              <w:t xml:space="preserve"> значення води у природі; зміни станів води;значення гірських порід і корисних копалин у добробуті людини [3 ПРО 3.3];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необхідність охорони водойм і догляду за Грунтом [ЗПРО 3.4];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описує</w:t>
            </w:r>
            <w:r>
              <w:t xml:space="preserve"> способи очищення води і </w:t>
            </w:r>
            <w:r>
              <w:rPr>
                <w:i/>
                <w:iCs/>
              </w:rPr>
              <w:t>практикує</w:t>
            </w:r>
            <w:r>
              <w:t xml:space="preserve"> деякі з них(відстоювання, ф</w:t>
            </w:r>
            <w:r>
              <w:t xml:space="preserve">ільтрування) [3 ПРО 1.3]; </w:t>
            </w:r>
            <w:r>
              <w:rPr>
                <w:i/>
                <w:iCs/>
              </w:rPr>
              <w:t>досліджує</w:t>
            </w:r>
            <w:r>
              <w:t xml:space="preserve"> у парі/у групі властивості повітря; властивості ґрунту, гірських порід, складає колекції [ЗПРО 4.3], [3 ГІО 7.2 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ділиться інформацією</w:t>
            </w:r>
            <w:r>
              <w:t xml:space="preserve"> з іншими щодо вживання достатньої кількості води щодоби, користі прогулянокна свіжому</w:t>
            </w:r>
            <w:r>
              <w:t xml:space="preserve"> повітрі [3 ПРО 2.2] 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моделює</w:t>
            </w:r>
            <w:r>
              <w:t xml:space="preserve"> кругообіг води у природі; [3 ПРО 1.4] </w:t>
            </w:r>
            <w:r>
              <w:rPr>
                <w:i/>
                <w:iCs/>
              </w:rPr>
              <w:t>застосовує знання</w:t>
            </w:r>
            <w:r>
              <w:t xml:space="preserve"> для ощадливого використання водиу побуті; [3 ПРО 3.4]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виявляє шану</w:t>
            </w:r>
            <w:r>
              <w:t xml:space="preserve"> до традицій українського народу у ставленні до води, повітря, ґрунту [3 ГІО 1.3]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Корисні копалини: вид</w:t>
            </w:r>
            <w:r>
              <w:t>и, використання іохорона.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Ґрунт. Склад і утворення ґрунту. Догляд за ґрунтом.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Значення води, повітря і ґрунту у природі ідіяльності людини. Охорона води, повітря, ґрунтів.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</w:t>
            </w:r>
          </w:p>
          <w:p w:rsidR="00604C54" w:rsidRDefault="00C12DBE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451"/>
              </w:tabs>
              <w:spacing w:line="240" w:lineRule="auto"/>
            </w:pPr>
            <w:r>
              <w:t xml:space="preserve">Способи очищення </w:t>
            </w:r>
            <w:r>
              <w:t>води.</w:t>
            </w:r>
          </w:p>
          <w:p w:rsidR="00604C54" w:rsidRDefault="00C12DBE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446"/>
              </w:tabs>
              <w:spacing w:line="240" w:lineRule="auto"/>
            </w:pPr>
            <w:r>
              <w:t>Спостереження дослідів, які демонструють властивості повітря.</w:t>
            </w:r>
          </w:p>
          <w:p w:rsidR="00604C54" w:rsidRDefault="00C12DBE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451"/>
              </w:tabs>
              <w:spacing w:line="240" w:lineRule="auto"/>
            </w:pPr>
            <w:r>
              <w:t>Ознайомлення з гірськими породами і корисними копалинами.</w:t>
            </w:r>
          </w:p>
          <w:p w:rsidR="00604C54" w:rsidRDefault="00C12DBE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442"/>
              </w:tabs>
              <w:spacing w:line="240" w:lineRule="auto"/>
            </w:pPr>
            <w:r>
              <w:t>Порівняння властивостей гірських порід (за вибором учнів/учителя).</w:t>
            </w:r>
          </w:p>
          <w:p w:rsidR="00604C54" w:rsidRDefault="00C12DBE">
            <w:pPr>
              <w:pStyle w:val="a5"/>
              <w:numPr>
                <w:ilvl w:val="0"/>
                <w:numId w:val="48"/>
              </w:numPr>
              <w:shd w:val="clear" w:color="auto" w:fill="auto"/>
              <w:tabs>
                <w:tab w:val="left" w:pos="442"/>
              </w:tabs>
              <w:spacing w:line="240" w:lineRule="auto"/>
            </w:pPr>
            <w:r>
              <w:t>Дослідження складу і властивостей ґрунту.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02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має уявлення</w:t>
            </w:r>
            <w:r>
              <w:t xml:space="preserve"> про організми - тіла живої природи: рослини, тварини, гриби [3 ПРО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ознаки рослин і тварин, органи рослин і тварин, умови, необхідні для життя різних організмів (рослин, тварин, людини); природні угруповання; заходи охорони рослин і тварин [3</w:t>
            </w:r>
            <w:r>
              <w:t xml:space="preserve"> ПРО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 приклади</w:t>
            </w:r>
            <w:r>
              <w:t xml:space="preserve"> рослин і тварин Червоної книги України, </w:t>
            </w:r>
            <w:r>
              <w:rPr>
                <w:i/>
                <w:iCs/>
              </w:rPr>
              <w:t>пояснює</w:t>
            </w:r>
            <w:r>
              <w:t xml:space="preserve"> необхідність їх охорони [3 ПРО 2.1];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значення води, повітря, світла, тепла для організмів;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описує</w:t>
            </w:r>
            <w:r>
              <w:t xml:space="preserve"> поведінку тварин на основі власних спостережень та інформації, отриманої </w:t>
            </w:r>
            <w:r>
              <w:t>з додаткових джерел; [3 ПРО 1.4] [3 ПРО 1.5], [3 ПРО 1.6], [3 ПРО2.1]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Жива природа.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Організми - тіла живої природи. Рослини,тварини,гриби Середовища існування організмів. Органи рослин і тварин. Різноманітність рослин. Розмноження і розвиток рослин. Загаль</w:t>
            </w:r>
            <w:r>
              <w:t>не уявлення про основні групи тварин: комахи, риби, земноводні, плазуни, птахи, звірі.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Дихання, живлення, рух, розмноження тварин.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Поведінка тварин.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і </w:t>
            </w:r>
            <w:r>
              <w:rPr>
                <w:i/>
                <w:iCs/>
              </w:rPr>
              <w:t>називає</w:t>
            </w:r>
            <w:r>
              <w:t xml:space="preserve"> рослини, тварин, гриби різних груп (по 2-3 представники) [3 ПРО 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порівнює і класифікує</w:t>
            </w:r>
            <w:r>
              <w:t xml:space="preserve"> рослини, тварин за певними ознаками [3 ПРО 4.3];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співвідносить</w:t>
            </w:r>
            <w:r>
              <w:t xml:space="preserve"> рослини і тварин (на зображеннях, у колекціях тощо) з умовами їх існування [3 ПРО 1.5];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моделює</w:t>
            </w:r>
            <w:r>
              <w:t xml:space="preserve"> взає</w:t>
            </w:r>
            <w:r>
              <w:t>мозв’язки між рослинами і тваринами, організмами і навколишнім середовищем [3 ПРО 3.2];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спостерігає та описує</w:t>
            </w:r>
            <w:r>
              <w:t xml:space="preserve"> розвиток рослин, які вирощено з різних частин рослини (насінини,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Умови, необхідні для життя рослин і тварин.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Догляд за рослинами і тваринами. Гриб</w:t>
            </w:r>
            <w:r>
              <w:t>и. Роль рослин, тварин, грибів, природних угруповань у природі й житті людини.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Природні угруповання: ліс, лука, річка, море.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Різноманітність організмів в угрупованнях, зв’язки між ними і з неживою природою.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Охорона рослинного і тваринного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8"/>
        <w:gridCol w:w="4171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lastRenderedPageBreak/>
              <w:t xml:space="preserve">бульби, </w:t>
            </w:r>
            <w:r>
              <w:t>живця, пагона); поведінку тварин [3 ПРО 1.4];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доглядає</w:t>
            </w:r>
            <w:r>
              <w:t xml:space="preserve"> за рослиною (-ами)/твариною(-ами) і </w:t>
            </w:r>
            <w:r>
              <w:rPr>
                <w:i/>
                <w:iCs/>
              </w:rPr>
              <w:t>ділиться</w:t>
            </w:r>
            <w:r>
              <w:t xml:space="preserve"> своїм досвідом з іншими [3 ПРО 4.4];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робить висновок</w:t>
            </w:r>
            <w:r>
              <w:t xml:space="preserve"> про зв’язки організмів між собою і з неживою природою, </w:t>
            </w:r>
            <w:r>
              <w:rPr>
                <w:i/>
                <w:iCs/>
              </w:rPr>
              <w:t>виявляє</w:t>
            </w:r>
            <w:r>
              <w:t xml:space="preserve"> емоційно-ціннісне ставлення до представників живої природи, піклується про них [3 ПРО 3.1], [3 ГІО 2.2]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світу. Червона книга України.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b/>
                <w:bCs/>
                <w:i/>
                <w:iCs/>
              </w:rPr>
              <w:t xml:space="preserve">Практичний блок (спостереження, дослідження, </w:t>
            </w:r>
            <w:r>
              <w:rPr>
                <w:b/>
                <w:bCs/>
                <w:i/>
                <w:iCs/>
              </w:rPr>
              <w:t>вправляння)</w:t>
            </w:r>
          </w:p>
          <w:p w:rsidR="00604C54" w:rsidRDefault="00C12DBE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451"/>
              </w:tabs>
              <w:spacing w:line="264" w:lineRule="auto"/>
            </w:pPr>
            <w:r>
              <w:t>Виявлення пристосування рослин до певних умов існування.</w:t>
            </w:r>
          </w:p>
          <w:p w:rsidR="00604C54" w:rsidRDefault="00C12DBE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446"/>
              </w:tabs>
              <w:spacing w:line="264" w:lineRule="auto"/>
            </w:pPr>
            <w:r>
              <w:t>Виявлення пристосування тварин до способу життя.</w:t>
            </w:r>
          </w:p>
          <w:p w:rsidR="00604C54" w:rsidRDefault="00C12DBE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446"/>
              </w:tabs>
              <w:spacing w:line="264" w:lineRule="auto"/>
            </w:pPr>
            <w:r>
              <w:t>Розмноження рослин частинами їхнього тіла.</w:t>
            </w:r>
          </w:p>
          <w:p w:rsidR="00604C54" w:rsidRDefault="00C12DBE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557"/>
              </w:tabs>
              <w:spacing w:line="264" w:lineRule="auto"/>
              <w:ind w:firstLine="140"/>
            </w:pPr>
            <w:r>
              <w:t>Спостереження розвитку рослини, яку вирощено з різних частинрослини (насінини, бульби, живця, п</w:t>
            </w:r>
            <w:r>
              <w:t>агона)</w:t>
            </w:r>
          </w:p>
          <w:p w:rsidR="00604C54" w:rsidRDefault="00C12DBE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446"/>
              </w:tabs>
              <w:spacing w:line="264" w:lineRule="auto"/>
            </w:pPr>
            <w:r>
              <w:t>Дослідження умов росту рослин.</w:t>
            </w:r>
          </w:p>
          <w:p w:rsidR="00604C54" w:rsidRDefault="00C12DBE">
            <w:pPr>
              <w:pStyle w:val="a5"/>
              <w:numPr>
                <w:ilvl w:val="0"/>
                <w:numId w:val="49"/>
              </w:numPr>
              <w:shd w:val="clear" w:color="auto" w:fill="auto"/>
              <w:tabs>
                <w:tab w:val="left" w:pos="446"/>
              </w:tabs>
              <w:spacing w:line="264" w:lineRule="auto"/>
            </w:pPr>
            <w:r>
              <w:t>Спостереження за поведінкою тварин.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Моделювання зв’язків організмів між собою і з середовищем існування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 і природа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246"/>
          <w:jc w:val="center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 приклади</w:t>
            </w:r>
            <w:r>
              <w:t xml:space="preserve"> матеріалів та їх використання, технологій і винаходів людства, </w:t>
            </w:r>
            <w:r>
              <w:rPr>
                <w:i/>
                <w:iCs/>
              </w:rPr>
              <w:t>аналізує</w:t>
            </w:r>
            <w:r>
              <w:t xml:space="preserve"> їх вплив на життя людини і природу [3 ПРО 3.3];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дізнається</w:t>
            </w:r>
            <w:r>
              <w:t xml:space="preserve"> з різних джерел про професії, пов’язані з діяльністю людини у природі [3 ПРО 2.1];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обговорює</w:t>
            </w:r>
            <w:r>
              <w:t xml:space="preserve"> використання людиною енергії во</w:t>
            </w:r>
            <w:r>
              <w:t>ди і повітря [3 ПРО 3.4];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характеризує</w:t>
            </w:r>
            <w:r>
              <w:t xml:space="preserve"> способи збереження й охорони природи на планеті [3 ПРО 3.4]; </w:t>
            </w:r>
            <w:r>
              <w:rPr>
                <w:i/>
                <w:iCs/>
              </w:rPr>
              <w:t>висловлює і аргументує</w:t>
            </w:r>
            <w:r>
              <w:t xml:space="preserve"> свою позицію щодо зв’язків людини і природи [3 ПРО 3.2];</w:t>
            </w:r>
          </w:p>
          <w:p w:rsidR="00604C54" w:rsidRDefault="00C12DBE">
            <w:pPr>
              <w:pStyle w:val="a5"/>
              <w:shd w:val="clear" w:color="auto" w:fill="auto"/>
              <w:spacing w:after="260"/>
              <w:jc w:val="both"/>
            </w:pPr>
            <w:r>
              <w:rPr>
                <w:i/>
                <w:iCs/>
              </w:rPr>
              <w:t>ідентифікує</w:t>
            </w:r>
            <w:r>
              <w:t xml:space="preserve"> вивчені матеріали у виробах [3 ПРО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досліджує</w:t>
            </w:r>
            <w:r>
              <w:t xml:space="preserve"> властивості матеріа</w:t>
            </w:r>
            <w:r>
              <w:t xml:space="preserve">лів [3 ПРО 1.4]; </w:t>
            </w:r>
            <w:r>
              <w:rPr>
                <w:i/>
                <w:iCs/>
              </w:rPr>
              <w:t>долучається</w:t>
            </w:r>
            <w:r>
              <w:t xml:space="preserve"> до природоохоронних заходів і </w:t>
            </w:r>
            <w:r>
              <w:rPr>
                <w:i/>
                <w:iCs/>
              </w:rPr>
              <w:t>ділиться інформацією</w:t>
            </w:r>
            <w:r>
              <w:t xml:space="preserve"> про них з іншими [3 ПРО 2.2], [3 ПРО 3.4];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пропонує</w:t>
            </w:r>
            <w:r>
              <w:t xml:space="preserve"> способи повторного використання речей, ощадливого використання води, електроенергії, зменшення витрат тепла в оселі [3 ПРО 4.4]; </w:t>
            </w:r>
            <w:r>
              <w:rPr>
                <w:i/>
                <w:iCs/>
              </w:rPr>
              <w:t>дотримується правил</w:t>
            </w:r>
            <w:r>
              <w:t xml:space="preserve"> безпечної поведінки у природі (у лісі, на воді тощо); </w:t>
            </w:r>
            <w:r>
              <w:rPr>
                <w:i/>
                <w:iCs/>
              </w:rPr>
              <w:t>пояснює</w:t>
            </w:r>
            <w:r>
              <w:t xml:space="preserve"> наслідки ризикованої поведінки для себе й ін</w:t>
            </w:r>
            <w:r>
              <w:t>ших у довкіллі [3 ПРО 3.2];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оцінює</w:t>
            </w:r>
            <w:r>
              <w:t xml:space="preserve"> власну поведінку і поведінку інших людей у природі [3 ПРО 4.4];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цінність природи для життя людей, залежність якості життя людей від стану навколишнього середовища [3 ПРО 2.1], [3 ГІО 2.2]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Взаємозв’язки людини і пр</w:t>
            </w:r>
            <w:r>
              <w:t>ироди. Людина - частина природи Роль природи у житті людини. Умови, необхідні для життя людини. Вплив людини на природу. Професії, пов’язані з діяльністю людини у природі.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Властивості і використання матеріалів.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Поняття про техніку і технології. Винаходи лю</w:t>
            </w:r>
            <w:r>
              <w:t>дства та їх вплив на життєдіяльність людини.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Правила поведінки у природі. Ощадливе використання ресурсів. Охорона природи.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9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</w:t>
            </w:r>
          </w:p>
          <w:p w:rsidR="00604C54" w:rsidRDefault="00C12DBE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806"/>
              </w:tabs>
              <w:spacing w:line="240" w:lineRule="auto"/>
              <w:ind w:firstLine="240"/>
            </w:pPr>
            <w:r>
              <w:t>Ознайомлення з різноманітністю матеріалів і виробів з них</w:t>
            </w:r>
          </w:p>
          <w:p w:rsidR="00604C54" w:rsidRDefault="00C12DBE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792"/>
              </w:tabs>
              <w:spacing w:line="240" w:lineRule="auto"/>
              <w:ind w:firstLine="240"/>
            </w:pPr>
            <w:r>
              <w:t>Дослідження властивостей матеріалів (за вибором учнів/учителя)</w:t>
            </w:r>
          </w:p>
          <w:p w:rsidR="00604C54" w:rsidRDefault="00C12DBE">
            <w:pPr>
              <w:pStyle w:val="a5"/>
              <w:numPr>
                <w:ilvl w:val="0"/>
                <w:numId w:val="50"/>
              </w:numPr>
              <w:shd w:val="clear" w:color="auto" w:fill="auto"/>
              <w:tabs>
                <w:tab w:val="left" w:pos="806"/>
              </w:tabs>
              <w:spacing w:line="240" w:lineRule="auto"/>
              <w:ind w:firstLine="240"/>
            </w:pPr>
            <w:r>
              <w:t>Спостереження впливу діяльності людини на природу (на матеріалі своєї місцевості).</w:t>
            </w:r>
          </w:p>
        </w:tc>
      </w:tr>
    </w:tbl>
    <w:p w:rsidR="00604C54" w:rsidRDefault="00C12DBE">
      <w:pPr>
        <w:spacing w:line="1" w:lineRule="exact"/>
        <w:rPr>
          <w:sz w:val="2"/>
          <w:szCs w:val="2"/>
        </w:rPr>
      </w:pPr>
      <w:r>
        <w:br w:type="page"/>
      </w:r>
    </w:p>
    <w:p w:rsidR="00604C54" w:rsidRDefault="00C12DBE">
      <w:pPr>
        <w:pStyle w:val="20"/>
        <w:numPr>
          <w:ilvl w:val="0"/>
          <w:numId w:val="5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8"/>
        </w:tabs>
        <w:spacing w:after="0" w:line="262" w:lineRule="auto"/>
        <w:ind w:left="0" w:firstLine="260"/>
      </w:pPr>
      <w:r>
        <w:lastRenderedPageBreak/>
        <w:t>Складання пам’ятки ощадливого використання води і електроенергії у побуті.</w:t>
      </w:r>
    </w:p>
    <w:p w:rsidR="00604C54" w:rsidRDefault="00C12DBE">
      <w:pPr>
        <w:pStyle w:val="20"/>
        <w:numPr>
          <w:ilvl w:val="0"/>
          <w:numId w:val="5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8"/>
        </w:tabs>
        <w:spacing w:after="0" w:line="262" w:lineRule="auto"/>
        <w:ind w:left="0" w:firstLine="260"/>
      </w:pPr>
      <w:r>
        <w:t xml:space="preserve">Повторне </w:t>
      </w:r>
      <w:r>
        <w:t>використання матеріалів і речей у побуті.</w:t>
      </w:r>
    </w:p>
    <w:p w:rsidR="00604C54" w:rsidRDefault="00C12DBE">
      <w:pPr>
        <w:pStyle w:val="20"/>
        <w:numPr>
          <w:ilvl w:val="0"/>
          <w:numId w:val="5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8"/>
        </w:tabs>
        <w:spacing w:after="0" w:line="262" w:lineRule="auto"/>
        <w:ind w:left="840" w:hanging="560"/>
      </w:pPr>
      <w:r>
        <w:t>Правила безпечної поведінки у природному середовищі (моделювання та аналіз ситуацій перебування у природі).</w:t>
      </w:r>
    </w:p>
    <w:p w:rsidR="00604C54" w:rsidRDefault="00C12DBE">
      <w:pPr>
        <w:pStyle w:val="20"/>
        <w:numPr>
          <w:ilvl w:val="0"/>
          <w:numId w:val="5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28"/>
        </w:tabs>
        <w:spacing w:after="320" w:line="262" w:lineRule="auto"/>
        <w:ind w:left="260" w:firstLine="20"/>
      </w:pPr>
      <w:r>
        <w:t xml:space="preserve">Моделювання та аналіз ситуацій перебування у природі, послідовність дій у разі виникнення </w:t>
      </w:r>
      <w:r>
        <w:t>небезпеки (виявлення вибухонебезпечних предметів, підозрілих осіб).</w:t>
      </w:r>
    </w:p>
    <w:p w:rsidR="00604C54" w:rsidRDefault="00C12DBE">
      <w:pPr>
        <w:pStyle w:val="11"/>
        <w:keepNext/>
        <w:keepLines/>
        <w:shd w:val="clear" w:color="auto" w:fill="auto"/>
        <w:spacing w:after="320"/>
      </w:pPr>
      <w:bookmarkStart w:id="75" w:name="bookmark74"/>
      <w:bookmarkStart w:id="76" w:name="bookmark75"/>
      <w:r>
        <w:t>4 клас</w:t>
      </w:r>
      <w:bookmarkEnd w:id="75"/>
      <w:bookmarkEnd w:id="7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399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  <w:jc w:val="center"/>
            </w:pPr>
            <w:r>
              <w:rPr>
                <w:b/>
                <w:bCs/>
              </w:rPr>
              <w:t>Очікувані результати навчанняздобувачів освіти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left="1860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має уявлення про</w:t>
            </w:r>
            <w:r>
              <w:t xml:space="preserve"> неповторність кожної людини (зовнішність, поведінка, здібності, характер); [4 ПРО 1.1]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Неповторність кожної людини. Життя людини - найвища цінність. Благодійність як прояв добра і співчуття, взаємодопомоги.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аргументує</w:t>
            </w:r>
            <w:r>
              <w:t xml:space="preserve"> неприпустимість заподіяння будь-якої шкоди собі й іншим; [4 СЗО 1.1]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можливості людини; значення знань, освіти, працелюбства в досягненні успіхів і спілкуванні; [4 ПРО 1.6]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пояснює,</w:t>
            </w:r>
            <w:r>
              <w:t xml:space="preserve"> від чого залежить безпека вдома, в школі, в довкіллі; </w:t>
            </w:r>
            <w:r>
              <w:rPr>
                <w:i/>
                <w:iCs/>
              </w:rPr>
              <w:t>обмінюється</w:t>
            </w:r>
            <w:r>
              <w:t xml:space="preserve"> досвідом уникнення небезпеки в реальних ситуаціях </w:t>
            </w:r>
            <w:r>
              <w:rPr>
                <w:i/>
                <w:iCs/>
              </w:rPr>
              <w:t>[4</w:t>
            </w:r>
            <w:r>
              <w:t xml:space="preserve"> СЗО 2.1]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Обговорення можливостей досягнення успіху, планів на майбутнє, перебореннятруднощів у житті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 серед людей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має уявлення про</w:t>
            </w:r>
            <w:r>
              <w:t xml:space="preserve"> культуру взаємин людей у сім’ї, школі, на вулиці; [4 ГІО 7.1]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 приклади</w:t>
            </w:r>
            <w:r>
              <w:t xml:space="preserve"> такої поведінки, де виявляються ціриси; [4 ГІО 8.1]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значення добрих взаємин, їх перевагу над конфліктами, сутність доброзичливості, милосердя, поступливості, наполегли</w:t>
            </w:r>
            <w:r>
              <w:t>вості, відповідальності; [4 ГІО 6.1]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вирішує</w:t>
            </w:r>
            <w:r>
              <w:t xml:space="preserve"> конфліктні ситуації мирним шляхом; [4 ГІО 6.2]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необхідність виробляти в собі такі риси; [4 СЗО 8.1]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вживає</w:t>
            </w:r>
            <w:r>
              <w:t xml:space="preserve"> доречно слова етикету; [4 СЗО 1.4] </w:t>
            </w:r>
            <w:r>
              <w:rPr>
                <w:i/>
                <w:iCs/>
              </w:rPr>
              <w:t>встановлює</w:t>
            </w:r>
            <w:r>
              <w:t xml:space="preserve"> зв’язки між конкретними вчинками і ставленням людей, розуміє необхідність культурної поведінки в громадських місцях (транспорті, музеї, бібліотеці, тощо); [4 ГІО 2.3], [4 СЗО 2.4] </w:t>
            </w:r>
            <w:r>
              <w:rPr>
                <w:i/>
                <w:iCs/>
              </w:rPr>
              <w:t>уміє</w:t>
            </w:r>
            <w:r>
              <w:t xml:space="preserve"> поводитися в гостях; </w:t>
            </w:r>
            <w:r>
              <w:rPr>
                <w:i/>
                <w:iCs/>
              </w:rPr>
              <w:t>знає</w:t>
            </w:r>
            <w:r>
              <w:t xml:space="preserve"> правила гостинності; [4СЗО 4.4]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Роль спілкув</w:t>
            </w:r>
            <w:r>
              <w:t>ання в житті людини. Культура поведінки.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Обговорення різноманітних ситуацій. Правила поведінки в громадських місцях,вдома. Уникнення конфліктів з іншими людьми.Моральні норми.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 в суспільстві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має уявлення про</w:t>
            </w:r>
            <w:r>
              <w:t xml:space="preserve"> права та обов’язки; право на життя; рівноправність людей, право кожного на захист, любов і піклування; право на працю, захист, відпочинок; право наосвіту; [4 ГІО 6.2]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знає</w:t>
            </w:r>
            <w:r>
              <w:t xml:space="preserve"> зміст основних символів держави (Гімн,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Ознайомлення із громадськими правами та обов</w:t>
            </w:r>
            <w:r>
              <w:t>’язками. Основні символи держави. Символи інших країн. Народні символи. Турбота кожного про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2"/>
        <w:gridCol w:w="3989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690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lastRenderedPageBreak/>
              <w:t xml:space="preserve">Прапор, Герб, рідна мова); зміст народних символів; [4 ГІО 8.3] </w:t>
            </w:r>
            <w:r>
              <w:rPr>
                <w:i/>
                <w:iCs/>
              </w:rPr>
              <w:t>виявляє інтерес</w:t>
            </w:r>
            <w:r>
              <w:t xml:space="preserve"> до пізнання символіки інших держав; [4ГІО 3.1]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має уявлення</w:t>
            </w:r>
            <w:r>
              <w:t xml:space="preserve"> і виявляє практично турботу про своє оточення, про довкілля та культурну спадщину; [4 ГІО 1.3]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цікавиться</w:t>
            </w:r>
            <w:r>
              <w:t xml:space="preserve"> історією і культурою свого краю; накопичує відповідну інформацію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</w:t>
            </w:r>
            <w:r>
              <w:t xml:space="preserve"> та </w:t>
            </w:r>
            <w:r>
              <w:rPr>
                <w:i/>
                <w:iCs/>
              </w:rPr>
              <w:t>оцінює</w:t>
            </w:r>
            <w:r>
              <w:t xml:space="preserve"> приклади позитивного й негативногоставлення до старших і молодших, знає про можливі правопорушення серед дітей; [4 ГІО 6.2]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 приклади,</w:t>
            </w:r>
            <w:r>
              <w:t xml:space="preserve"> відповідальності за скоєні правопорушення;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90"/>
                <w:tab w:val="left" w:pos="2309"/>
              </w:tabs>
              <w:jc w:val="both"/>
            </w:pPr>
            <w:r>
              <w:rPr>
                <w:i/>
                <w:iCs/>
              </w:rPr>
              <w:t>розмірковує,</w:t>
            </w:r>
            <w:r>
              <w:tab/>
              <w:t>як</w:t>
            </w:r>
            <w:r>
              <w:tab/>
              <w:t>правильно розпоряджатися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кишеньковимигрошима [4 ГІО 8</w:t>
            </w:r>
            <w:r>
              <w:t>.1]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оточення, про довкілля, про історичну та культурну спадщину. Пам’ятки твого краю.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Приклади правопорушень серед дітей і юридична відповідальність за їх скоєння.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Моделювання різних соціальних ролей (учень/учениця - учитель/учителька - лікар/лікарка та ін</w:t>
            </w:r>
            <w:r>
              <w:t>.))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Розкриття взаємозв’язків між людьми у процесі виконання соціальних ролей (продавець - покупець, лікар - пацієнт, пішохід - водій)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Гроші; планування бюджету. Правила заощадження.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</w:t>
            </w:r>
          </w:p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 xml:space="preserve">Рольова гра </w:t>
            </w:r>
            <w:r>
              <w:t>«Супермаркет», «Я пасажир/пасажирка», «Я рятівник/рятівниця»» та інші на вибір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 і світ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має уявлення про</w:t>
            </w:r>
            <w:r>
              <w:t xml:space="preserve"> Землю як спільний дім для всіх людей, та необхідність толерантного ставлення до різноманітності культур, звичаїв народів;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виявляє інтерес</w:t>
            </w:r>
            <w:r>
              <w:t xml:space="preserve"> і повагу до різних культур і звичаїв; [4ГІО 3.1]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 приклади</w:t>
            </w:r>
            <w:r>
              <w:t xml:space="preserve"> співробітництва України з іншими країнами щодо про</w:t>
            </w:r>
            <w:r>
              <w:t>блем охорони природи, енергозбереження, безпечного життя, запобігання стихіям;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цікавиться</w:t>
            </w:r>
            <w:r>
              <w:t xml:space="preserve"> іншими країнами, країнами-сусідами; [4 ГІО 3.2]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виявляє</w:t>
            </w:r>
            <w:r>
              <w:t xml:space="preserve"> патріотичні почуття і прагнення знати більше про досягнення українців у різних галузях [4 ГІО 4.2]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Земля - спі</w:t>
            </w:r>
            <w:r>
              <w:t>льний дім для всіх людей. Уявні подорожі в інші країни (проект). Найближчі сусіди України.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Співробітництво людей у питаннях збереження природи і життя. Внесок кожної людини у збереження різних культур і природних багатств.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Природа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має уявлення</w:t>
            </w:r>
            <w:r>
              <w:t xml:space="preserve"> про Всесвіт і Сонячну систему; значеннярізних видів карт [4 ПРО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способи орієнтування на місцевості; назви материків, океанів; правила поведінки під час землетрусів,повені [4 ПРО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 приклади</w:t>
            </w:r>
            <w:r>
              <w:t xml:space="preserve"> небесних тіл, водойм своєї місцевостіта їхні назви;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розпізнає-,</w:t>
            </w:r>
            <w:r>
              <w:t xml:space="preserve"> рівнини, гори, пагорби, яри;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пояснює, як рух</w:t>
            </w:r>
            <w:r>
              <w:t xml:space="preserve"> нашої планети впливає на явища, що відбуваються у неживій і живій природі (зміни дня і ночі; нерівномірне нагрівання земної поверхні; колообіг води; сезонні зміни у природі); значення плану місцевості і карти; значення прогнозу погоди для людей і розповід</w:t>
            </w:r>
            <w:r>
              <w:t>ає про його використання у власному житті;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спостерігає і фіксує зміни</w:t>
            </w:r>
            <w:r>
              <w:t xml:space="preserve"> елементів погоди (температуру повітря, вітру, хмарності, опадів) [4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Планета Земля - наш дім у Всесвіті. Уявлення про Всесвіт, Сонячну систему.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Небесні тіла: зорі, планети. Сонце - джерел</w:t>
            </w:r>
            <w:r>
              <w:t>о світла і тепла на Землі. Земля - планета Сонячної системи. Місяць - природний супутник Землі. Вплив Сонця і Місяця на Землю.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Форма і рухи Землі.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Наслідки обертання і руху Землі. Природні зони Землі.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Пристосування рослин і тварин до умов існування в різни</w:t>
            </w:r>
            <w:r>
              <w:t>х природних зонах.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Погода. Прогноз погоди.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Способи зображення поверхні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2"/>
        <w:gridCol w:w="400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lang w:val="ru-RU" w:eastAsia="ru-RU" w:bidi="ru-RU"/>
              </w:rPr>
              <w:lastRenderedPageBreak/>
              <w:t>ПРО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розповідає</w:t>
            </w:r>
            <w:r>
              <w:t xml:space="preserve"> </w:t>
            </w:r>
            <w:r>
              <w:rPr>
                <w:lang w:val="ru-RU" w:eastAsia="ru-RU" w:bidi="ru-RU"/>
              </w:rPr>
              <w:t xml:space="preserve">про </w:t>
            </w:r>
            <w:r>
              <w:t>вплив Сонця і Місяця на нашу планету, про різноманітність природи материків, мешканців океанів [4 ПРО 2.1];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знаходить і показує</w:t>
            </w:r>
            <w:r>
              <w:t xml:space="preserve"> на картах материки, океани та інші об’єкти відповідно до навчального завдання [4 ПРО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дізнається</w:t>
            </w:r>
            <w:r>
              <w:t xml:space="preserve"> з різних джерел про методи передбачення погоди, народні прикмети про зміну погоди [4 ПРО 2.1];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орієнтується</w:t>
            </w:r>
            <w:r>
              <w:t xml:space="preserve"> на місцевості за допомогою компасу, Сонця і м</w:t>
            </w:r>
            <w:r>
              <w:t>ісцевих ознак [4 ПРО 1.5];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проводить</w:t>
            </w:r>
            <w:r>
              <w:t xml:space="preserve"> спостереження за погодою, сезонними змінамиу природі своєї місцевості [4 ПРО 1.2];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визначає</w:t>
            </w:r>
            <w:r>
              <w:t xml:space="preserve"> сторони горизонту по компасу;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моделює</w:t>
            </w:r>
            <w:r>
              <w:t xml:space="preserve"> Сонячну систему, сузір’я, зміни земної поверхні,обертання Землі [4 ПРО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застосовує з</w:t>
            </w:r>
            <w:r>
              <w:rPr>
                <w:i/>
                <w:iCs/>
              </w:rPr>
              <w:t>нання для</w:t>
            </w:r>
            <w:r>
              <w:t xml:space="preserve"> спостереження за погодою, складання плану приміщення, орієнтування на місцевості,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робить висновок</w:t>
            </w:r>
            <w:r>
              <w:t xml:space="preserve"> про різноманітність і цілісність природиЗемлі [4 ПРО 1.4]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Землі: глобус, план, карта. Сторони горизонту.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Способи орієнтування на місцевості. Форми з</w:t>
            </w:r>
            <w:r>
              <w:t>емної поверхні. Зміни земної поверхні: різновиди, причини і наслідки. Землетруси, виверження вулканів, робота вітру. Материки та океани, їхні назви і розташування на карті. Особливості природи материків і океанів.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Різноманітність і цілісність природи Землі</w:t>
            </w:r>
            <w:r>
              <w:t>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</w:t>
            </w:r>
          </w:p>
          <w:p w:rsidR="00604C54" w:rsidRDefault="00C12DBE">
            <w:pPr>
              <w:pStyle w:val="a5"/>
              <w:numPr>
                <w:ilvl w:val="0"/>
                <w:numId w:val="52"/>
              </w:numPr>
              <w:shd w:val="clear" w:color="auto" w:fill="auto"/>
              <w:tabs>
                <w:tab w:val="left" w:pos="696"/>
              </w:tabs>
              <w:spacing w:line="240" w:lineRule="auto"/>
            </w:pPr>
            <w:r>
              <w:t>Моделювання Сонячної системи</w:t>
            </w:r>
          </w:p>
          <w:p w:rsidR="00604C54" w:rsidRDefault="00C12DBE">
            <w:pPr>
              <w:pStyle w:val="a5"/>
              <w:numPr>
                <w:ilvl w:val="0"/>
                <w:numId w:val="52"/>
              </w:numPr>
              <w:shd w:val="clear" w:color="auto" w:fill="auto"/>
              <w:tabs>
                <w:tab w:val="left" w:pos="696"/>
              </w:tabs>
              <w:spacing w:line="240" w:lineRule="auto"/>
            </w:pPr>
            <w:r>
              <w:t>Моделювання форм земної поверхні, їх змін</w:t>
            </w:r>
          </w:p>
          <w:p w:rsidR="00604C54" w:rsidRDefault="00C12DBE">
            <w:pPr>
              <w:pStyle w:val="a5"/>
              <w:numPr>
                <w:ilvl w:val="0"/>
                <w:numId w:val="52"/>
              </w:numPr>
              <w:shd w:val="clear" w:color="auto" w:fill="auto"/>
              <w:tabs>
                <w:tab w:val="left" w:pos="696"/>
              </w:tabs>
              <w:spacing w:line="240" w:lineRule="auto"/>
            </w:pPr>
            <w:r>
              <w:t>Визначення сторін горизонту за допомогою Сонця.</w:t>
            </w:r>
          </w:p>
          <w:p w:rsidR="00604C54" w:rsidRDefault="00C12DBE">
            <w:pPr>
              <w:pStyle w:val="a5"/>
              <w:numPr>
                <w:ilvl w:val="0"/>
                <w:numId w:val="52"/>
              </w:numPr>
              <w:shd w:val="clear" w:color="auto" w:fill="auto"/>
              <w:tabs>
                <w:tab w:val="left" w:pos="696"/>
              </w:tabs>
              <w:spacing w:line="240" w:lineRule="auto"/>
            </w:pPr>
            <w:r>
              <w:t>Складання плану кімнати, пришкільної ділянки.</w:t>
            </w:r>
          </w:p>
          <w:p w:rsidR="00604C54" w:rsidRDefault="00C12DBE">
            <w:pPr>
              <w:pStyle w:val="a5"/>
              <w:numPr>
                <w:ilvl w:val="0"/>
                <w:numId w:val="52"/>
              </w:numPr>
              <w:shd w:val="clear" w:color="auto" w:fill="auto"/>
              <w:tabs>
                <w:tab w:val="left" w:pos="691"/>
              </w:tabs>
              <w:spacing w:line="240" w:lineRule="auto"/>
            </w:pPr>
            <w:r>
              <w:t xml:space="preserve">Позначення на </w:t>
            </w:r>
            <w:r>
              <w:t>контурній карті материків і океанів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624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показує</w:t>
            </w:r>
            <w:r>
              <w:t xml:space="preserve"> на карті України і </w:t>
            </w:r>
            <w:r>
              <w:rPr>
                <w:i/>
                <w:iCs/>
              </w:rPr>
              <w:t>називає</w:t>
            </w:r>
            <w:r>
              <w:t xml:space="preserve"> місцевість свого проживання,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природні ресурси України (водні, ґрунтові, корисні копалини, рослинні і тваринні) і </w:t>
            </w:r>
            <w:r>
              <w:rPr>
                <w:i/>
                <w:iCs/>
              </w:rPr>
              <w:t>пояснює</w:t>
            </w:r>
            <w:r>
              <w:t xml:space="preserve"> їх значення для громадян нашої держави [4 ПРО 1.3]; </w:t>
            </w:r>
            <w:r>
              <w:rPr>
                <w:i/>
                <w:iCs/>
              </w:rPr>
              <w:t>наводить приклади</w:t>
            </w:r>
            <w:r>
              <w:t xml:space="preserve"> і </w:t>
            </w:r>
            <w:r>
              <w:rPr>
                <w:i/>
                <w:iCs/>
              </w:rPr>
              <w:t>описує</w:t>
            </w:r>
            <w:r>
              <w:t xml:space="preserve"> природні угруповання своєї місцевості за планом (назва угруповання, рослини і тварин</w:t>
            </w:r>
            <w:r>
              <w:t xml:space="preserve">и угруповання, зв’язки між ними, значення угруповання для людини) [4 ПРО 1.5]; </w:t>
            </w:r>
            <w:r>
              <w:rPr>
                <w:i/>
                <w:iCs/>
              </w:rPr>
              <w:t>розпізнає</w:t>
            </w:r>
            <w:r>
              <w:t xml:space="preserve"> і </w:t>
            </w:r>
            <w:r>
              <w:rPr>
                <w:i/>
                <w:iCs/>
              </w:rPr>
              <w:t>називає</w:t>
            </w:r>
            <w:r>
              <w:t xml:space="preserve"> рослини, тварин, гриби своєї місцевості (по 3-4 представники), </w:t>
            </w:r>
            <w:r>
              <w:rPr>
                <w:i/>
                <w:iCs/>
              </w:rPr>
              <w:t>моделює</w:t>
            </w:r>
            <w:r>
              <w:t xml:space="preserve"> зв’язки між ними [4 ПРО 4.3];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розповідає</w:t>
            </w:r>
            <w:r>
              <w:t xml:space="preserve"> про найважливіші природні об’єкти України,сво</w:t>
            </w:r>
            <w:r>
              <w:t>єї місцевості [4 ПРО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характеризує</w:t>
            </w:r>
            <w:r>
              <w:t xml:space="preserve"> значення 2-3 видів корисних копалин для економіки нашої країни і добробуту її громадян; природну зону України за планом; мешканців природного угруповання, їхні зв’язки між собою і неживою природою [4 ПРО 3.1];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</w:t>
            </w:r>
            <w:r>
              <w:rPr>
                <w:i/>
                <w:iCs/>
              </w:rPr>
              <w:t>є</w:t>
            </w:r>
            <w:r>
              <w:t xml:space="preserve"> залежність між умовами природної зони та її мешканцями, особливостями праці і побуту людей, які вній проживають [4 ПРО 3.3];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спостерігає</w:t>
            </w:r>
            <w:r>
              <w:t xml:space="preserve"> сезонні явища у природі своєї місцевості, </w:t>
            </w:r>
            <w:r>
              <w:rPr>
                <w:i/>
                <w:iCs/>
              </w:rPr>
              <w:t>характеризує</w:t>
            </w:r>
            <w:r>
              <w:t xml:space="preserve"> зміни в неживій і живій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Природа України. Україна на карті світ</w:t>
            </w:r>
            <w:r>
              <w:t>у. Найважливіші природні об’єкти України, своєї місцевості. Природні ресурси України, їх різноманітність і значення. Природні зони України. Характеристика природної зони: природні умови,рослинний і тваринний світ, особливості праці і побуту людей. Вплив ді</w:t>
            </w:r>
            <w:r>
              <w:t>яльності людини на природу.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Сезонні зміни у природі України. Природні угруповання.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Народні традиції, що відображують ставлення українців до природи. Охорона природи в Україні.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7"/>
        <w:gridCol w:w="4008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lastRenderedPageBreak/>
              <w:t>природі та в діяльності людей, які при цьому відбуваються [4 ПРО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аналізує</w:t>
            </w:r>
            <w:r>
              <w:t xml:space="preserve"> зв’язки в природних угрупованнях (організмів між собою, організмів із неживою природою); [4 ПРО 3.1] традиції, що відображують ставлення українців до природи [4 ГІО 3.2];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складає</w:t>
            </w:r>
            <w:r>
              <w:t xml:space="preserve"> ланцюги живлення; [4 ПРО 2.2]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діє</w:t>
            </w:r>
            <w:r>
              <w:t xml:space="preserve"> у довкіллі, не завдаючи шкоди прир</w:t>
            </w:r>
            <w:r>
              <w:t>оді [4 ПРО 3.2];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висловлює судження щодо</w:t>
            </w:r>
            <w:r>
              <w:t xml:space="preserve"> різноманітності і цінності природи України [4 ПРО 4.1], [4 ГІО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усвідомлює</w:t>
            </w:r>
            <w:r>
              <w:t xml:space="preserve"> відповідальність за стан природи у місцевійгромаді [4 ПРО 3.4], [4 ПРО 4.4];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t>виявляє повагу до</w:t>
            </w:r>
            <w:r>
              <w:t xml:space="preserve"> досвіду українського народу у збереженні природи [4 ГІО 5.1]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</w:t>
            </w:r>
          </w:p>
          <w:p w:rsidR="00604C54" w:rsidRDefault="00C12DBE">
            <w:pPr>
              <w:pStyle w:val="a5"/>
              <w:numPr>
                <w:ilvl w:val="0"/>
                <w:numId w:val="53"/>
              </w:numPr>
              <w:shd w:val="clear" w:color="auto" w:fill="auto"/>
              <w:tabs>
                <w:tab w:val="left" w:pos="696"/>
              </w:tabs>
              <w:spacing w:line="240" w:lineRule="auto"/>
            </w:pPr>
            <w:r>
              <w:t>Наш край на глобусі і карті</w:t>
            </w:r>
          </w:p>
          <w:p w:rsidR="00604C54" w:rsidRDefault="00C12DBE">
            <w:pPr>
              <w:pStyle w:val="a5"/>
              <w:numPr>
                <w:ilvl w:val="0"/>
                <w:numId w:val="53"/>
              </w:numPr>
              <w:shd w:val="clear" w:color="auto" w:fill="auto"/>
              <w:tabs>
                <w:tab w:val="left" w:pos="701"/>
              </w:tabs>
              <w:spacing w:line="240" w:lineRule="auto"/>
            </w:pPr>
            <w:r>
              <w:t>Складання характеристики природного угруповання своєї місцевості.</w:t>
            </w:r>
          </w:p>
          <w:p w:rsidR="00604C54" w:rsidRDefault="00C12DBE">
            <w:pPr>
              <w:pStyle w:val="a5"/>
              <w:numPr>
                <w:ilvl w:val="0"/>
                <w:numId w:val="53"/>
              </w:numPr>
              <w:shd w:val="clear" w:color="auto" w:fill="auto"/>
              <w:tabs>
                <w:tab w:val="left" w:pos="701"/>
              </w:tabs>
              <w:spacing w:line="240" w:lineRule="auto"/>
            </w:pPr>
            <w:r>
              <w:t>Вивчення умов існування рослин і тварин своєї місцевості.</w:t>
            </w:r>
          </w:p>
          <w:p w:rsidR="00604C54" w:rsidRDefault="00C12DBE">
            <w:pPr>
              <w:pStyle w:val="a5"/>
              <w:numPr>
                <w:ilvl w:val="0"/>
                <w:numId w:val="53"/>
              </w:numPr>
              <w:shd w:val="clear" w:color="auto" w:fill="auto"/>
              <w:tabs>
                <w:tab w:val="left" w:pos="696"/>
              </w:tabs>
              <w:spacing w:line="240" w:lineRule="auto"/>
            </w:pPr>
            <w:r>
              <w:t>Моделювання зв’язків в природному угрупованні</w:t>
            </w:r>
          </w:p>
          <w:p w:rsidR="00604C54" w:rsidRDefault="00C12DBE">
            <w:pPr>
              <w:pStyle w:val="a5"/>
              <w:numPr>
                <w:ilvl w:val="0"/>
                <w:numId w:val="53"/>
              </w:numPr>
              <w:shd w:val="clear" w:color="auto" w:fill="auto"/>
              <w:tabs>
                <w:tab w:val="left" w:pos="701"/>
              </w:tabs>
              <w:spacing w:line="240" w:lineRule="auto"/>
            </w:pPr>
            <w:r>
              <w:t>Складання календаря народних свят українців, пов’язаних з явищами природи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Людина і пр</w:t>
            </w:r>
            <w:r>
              <w:rPr>
                <w:b/>
                <w:bCs/>
              </w:rPr>
              <w:t>ирода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157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наводить приклади</w:t>
            </w:r>
            <w:r>
              <w:t xml:space="preserve"> використання людиною природничо-наукових знань; матеріалів і виробів з них; місцевих виробництв [4 ГІО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має уявлення</w:t>
            </w:r>
            <w:r>
              <w:t xml:space="preserve"> про машини і механізми (транспортні засоби, побутові прилади тощо) [4 ПРО 2.1]; </w:t>
            </w:r>
            <w:r>
              <w:rPr>
                <w:i/>
                <w:iCs/>
              </w:rPr>
              <w:t>пояснює,</w:t>
            </w:r>
            <w:r>
              <w:t xml:space="preserve"> як властивості матеріалів зумовлюють їх використання [4 ПРО 3.3];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спостерігає</w:t>
            </w:r>
            <w:r>
              <w:t xml:space="preserve"> за роботою машин, побутових приладів [4 ПРО 1.4];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858"/>
              </w:tabs>
              <w:ind w:firstLine="140"/>
            </w:pPr>
            <w:r>
              <w:rPr>
                <w:i/>
                <w:iCs/>
              </w:rPr>
              <w:t>дотримується основних правил</w:t>
            </w:r>
            <w:r>
              <w:t xml:space="preserve"> безпечног</w:t>
            </w:r>
            <w:r>
              <w:t>о користування</w:t>
            </w:r>
            <w:r>
              <w:tab/>
              <w:t>електроенергією, побутовими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t>пристроями і приладами (праска, електрична чи газова плита, та ін) [4 ПРО 3.4], [4 СЗО 4.5];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розповідає</w:t>
            </w:r>
            <w:r>
              <w:t xml:space="preserve"> про вирощування рослин, догляд за свійськими тваринами; про винаходи людства і професії, пов’язані з пізнання</w:t>
            </w:r>
            <w:r>
              <w:t xml:space="preserve">м природи, її використанням і збереженням (фізик, шахтар, інженер, природозахисник та інші) [4 ПРО 1.5]; </w:t>
            </w:r>
            <w:r>
              <w:rPr>
                <w:i/>
                <w:iCs/>
              </w:rPr>
              <w:t>здійснює</w:t>
            </w:r>
            <w:r>
              <w:t xml:space="preserve"> пошук інформації про розвиток техніки і технологій, </w:t>
            </w:r>
            <w:r>
              <w:rPr>
                <w:i/>
                <w:iCs/>
              </w:rPr>
              <w:t>обговорює</w:t>
            </w:r>
            <w:r>
              <w:t xml:space="preserve"> безпечне й доцільне використання знань про природу, матеріали, технології [4 ПРО</w:t>
            </w:r>
            <w:r>
              <w:t xml:space="preserve"> 2.1]; </w:t>
            </w:r>
            <w:r>
              <w:rPr>
                <w:i/>
                <w:iCs/>
              </w:rPr>
              <w:t>моделює самостійно/у групі</w:t>
            </w:r>
            <w:r>
              <w:t xml:space="preserve"> зв’язки «природа - людина», «природа-рукотворний світ», «людина - рукотворний світ» і </w:t>
            </w:r>
            <w:r>
              <w:rPr>
                <w:i/>
                <w:iCs/>
              </w:rPr>
              <w:t>складає розповідь</w:t>
            </w:r>
            <w:r>
              <w:t xml:space="preserve"> за створеною моделлю [4 ПРО 1.4]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Взаємозв’язки між людиною, природою і рукотворним світом. Значення природничо-наукови</w:t>
            </w:r>
            <w:r>
              <w:t>х знань для людини.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Рукотворний світ - світ, створений працею людини.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Використання знань про природу, техніки і технологій людьми різних професій.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Властивості і використання матеріалів у різних сферах діяльності людини (будівництві, виробництві </w:t>
            </w:r>
            <w:r>
              <w:t>паперу та енергії, продуктів харчування, побутових приладів тощо).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Машини і механізми.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Безпечне поводження з машинами і механізмами у повсякденному житті.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Продукція місцевого виробництва і ресурси для її виготовлення. Рослинництво. </w:t>
            </w:r>
            <w:r>
              <w:t>Тваринництво. Винаходи людства.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Ідеї природи, які людина застосовує у своїй діяльності.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b/>
                <w:bCs/>
                <w:i/>
                <w:iCs/>
              </w:rPr>
              <w:t>Практичний блок (спостереження, дослідження, вправляння)</w:t>
            </w:r>
          </w:p>
          <w:p w:rsidR="00604C54" w:rsidRDefault="00C12DBE">
            <w:pPr>
              <w:pStyle w:val="a5"/>
              <w:numPr>
                <w:ilvl w:val="0"/>
                <w:numId w:val="54"/>
              </w:numPr>
              <w:shd w:val="clear" w:color="auto" w:fill="auto"/>
              <w:tabs>
                <w:tab w:val="left" w:pos="696"/>
              </w:tabs>
              <w:spacing w:line="264" w:lineRule="auto"/>
            </w:pPr>
            <w:r>
              <w:t>Складання колекції виробів, виготовлених з певного матеріалу.</w:t>
            </w:r>
          </w:p>
          <w:p w:rsidR="00604C54" w:rsidRDefault="00C12DBE">
            <w:pPr>
              <w:pStyle w:val="a5"/>
              <w:numPr>
                <w:ilvl w:val="0"/>
                <w:numId w:val="54"/>
              </w:numPr>
              <w:shd w:val="clear" w:color="auto" w:fill="auto"/>
              <w:tabs>
                <w:tab w:val="left" w:pos="691"/>
              </w:tabs>
              <w:spacing w:line="264" w:lineRule="auto"/>
              <w:ind w:firstLine="140"/>
            </w:pPr>
            <w:r>
              <w:t>Дослідження властивостей матеріалів (металів, тк</w:t>
            </w:r>
            <w:r>
              <w:t>анини, скла, деревини та ін.) і складанняпропозицій щодо їх використання.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2"/>
        <w:gridCol w:w="3989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701"/>
              </w:tabs>
              <w:spacing w:line="240" w:lineRule="auto"/>
            </w:pPr>
            <w:r>
              <w:lastRenderedPageBreak/>
              <w:t>•</w:t>
            </w:r>
            <w:r>
              <w:tab/>
              <w:t>Спостереження роботи машин і механізмів (за моделями, під час реальних чи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віртуальнихекскурсій).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Моделювання зв’язків між людиною, природою і рукотворним світом.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6902"/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екологічні проблеми планети; джерела забруднення природи [4 ПРО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наводить приклади</w:t>
            </w:r>
            <w:r>
              <w:t xml:space="preserve"> природоохоронних заходів; природоохоронних територій;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наслідки забруднення водойм, повітря, ґрунтів, знищення лісів та іншої небезпеки, що спричинює діяльністю</w:t>
            </w:r>
            <w:r>
              <w:t xml:space="preserve"> людини [4 ПРО 1.5];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виявляє самостійно/у групі</w:t>
            </w:r>
            <w:r>
              <w:t xml:space="preserve"> факти забруднення довкілля, </w:t>
            </w:r>
            <w:r>
              <w:rPr>
                <w:i/>
                <w:iCs/>
              </w:rPr>
              <w:t>пропонує</w:t>
            </w:r>
            <w:r>
              <w:t xml:space="preserve"> і </w:t>
            </w:r>
            <w:r>
              <w:rPr>
                <w:i/>
                <w:iCs/>
              </w:rPr>
              <w:t>обґрунтовує</w:t>
            </w:r>
            <w:r>
              <w:t xml:space="preserve"> власні ідеї щодо способів зменшення негативного впливу людини на природу і </w:t>
            </w:r>
            <w:r>
              <w:rPr>
                <w:i/>
                <w:iCs/>
              </w:rPr>
              <w:t>відповідально</w:t>
            </w:r>
            <w:r>
              <w:t xml:space="preserve"> діє задля цього [4 ПРО 3.4], [4 СЗО 4.5];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дізнається</w:t>
            </w:r>
            <w:r>
              <w:t xml:space="preserve"> про екологічні </w:t>
            </w:r>
            <w:r>
              <w:t xml:space="preserve">проблеми від інших людей, із ЗМІ та інших джерел, </w:t>
            </w:r>
            <w:r>
              <w:rPr>
                <w:i/>
                <w:iCs/>
              </w:rPr>
              <w:t>аналізує</w:t>
            </w:r>
            <w:r>
              <w:t xml:space="preserve"> цю інформацію, </w:t>
            </w:r>
            <w:r>
              <w:rPr>
                <w:i/>
                <w:iCs/>
              </w:rPr>
              <w:t>обговорює</w:t>
            </w:r>
            <w:r>
              <w:t xml:space="preserve"> способи її вирішення [4 ПРО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аналізує та оцінює</w:t>
            </w:r>
            <w:r>
              <w:t xml:space="preserve"> свій внесок у збереження довкілля; ситуації повсякденного життя, пов’язані з використанням води, електроенергії, тепла </w:t>
            </w:r>
            <w:r>
              <w:t>[4 ПРО 4.4], [4 ГІО 8.2];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299"/>
                <w:tab w:val="left" w:pos="4234"/>
              </w:tabs>
              <w:jc w:val="both"/>
            </w:pPr>
            <w:r>
              <w:rPr>
                <w:i/>
                <w:iCs/>
              </w:rPr>
              <w:t>долучається</w:t>
            </w:r>
            <w:r>
              <w:t xml:space="preserve"> до</w:t>
            </w:r>
            <w:r>
              <w:tab/>
              <w:t>організації і</w:t>
            </w:r>
            <w:r>
              <w:tab/>
              <w:t>проведення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природоохоронних заходів [4 ПРО 4.1];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відповідально ставиться</w:t>
            </w:r>
            <w:r>
              <w:t xml:space="preserve"> до обговорення проблем природи, ухвалення рішень щодо поводження у природі без заподіяння їй шкоди [4 СЗО 4.5]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60" w:line="264" w:lineRule="auto"/>
            </w:pPr>
            <w:r>
              <w:t xml:space="preserve">Вплив діяльності </w:t>
            </w:r>
            <w:r>
              <w:t>людини на природу.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Негативний вплив людини на природу. Екологічні проблеми планети.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Забруднення довкілля: джерела і способи запобігання (будівництво очисних споруд, зменшення кількості побутового сміття, сміттєпереробні заводи та ін). Діяльність людини, що</w:t>
            </w:r>
            <w:r>
              <w:t xml:space="preserve"> допомагає збереженню природи.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Ощадливе використання ресурсів. Природоохоронні заходи.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Створення природоохоронних територій. Правила поведінки у природі.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Захист і збереження природи - справа кожного громадянина.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  <w:i/>
                <w:iCs/>
              </w:rPr>
              <w:t xml:space="preserve">Практичний блок </w:t>
            </w:r>
            <w:r>
              <w:rPr>
                <w:b/>
                <w:bCs/>
                <w:i/>
                <w:iCs/>
              </w:rPr>
              <w:t>(спостереження, дослідження, вправляння)</w:t>
            </w:r>
          </w:p>
          <w:p w:rsidR="00604C54" w:rsidRDefault="00C12DBE">
            <w:pPr>
              <w:pStyle w:val="a5"/>
              <w:numPr>
                <w:ilvl w:val="0"/>
                <w:numId w:val="55"/>
              </w:numPr>
              <w:shd w:val="clear" w:color="auto" w:fill="auto"/>
              <w:tabs>
                <w:tab w:val="left" w:pos="562"/>
              </w:tabs>
              <w:spacing w:line="264" w:lineRule="auto"/>
              <w:ind w:firstLine="260"/>
            </w:pPr>
            <w:r>
              <w:t>Моделювання безпечної поведінки у навколишньому середовищі (в ігрових і навчальних ситуаціях).</w:t>
            </w:r>
          </w:p>
          <w:p w:rsidR="00604C54" w:rsidRDefault="00C12DBE">
            <w:pPr>
              <w:pStyle w:val="a5"/>
              <w:numPr>
                <w:ilvl w:val="0"/>
                <w:numId w:val="55"/>
              </w:numPr>
              <w:shd w:val="clear" w:color="auto" w:fill="auto"/>
              <w:tabs>
                <w:tab w:val="left" w:pos="678"/>
              </w:tabs>
              <w:spacing w:line="264" w:lineRule="auto"/>
              <w:ind w:firstLine="260"/>
            </w:pPr>
            <w:r>
              <w:t>Дослідження способів заощадження води (вдома, у школі).</w:t>
            </w:r>
          </w:p>
          <w:p w:rsidR="00604C54" w:rsidRDefault="00C12DBE">
            <w:pPr>
              <w:pStyle w:val="a5"/>
              <w:numPr>
                <w:ilvl w:val="0"/>
                <w:numId w:val="55"/>
              </w:numPr>
              <w:shd w:val="clear" w:color="auto" w:fill="auto"/>
              <w:tabs>
                <w:tab w:val="left" w:pos="678"/>
              </w:tabs>
              <w:spacing w:line="264" w:lineRule="auto"/>
              <w:ind w:firstLine="260"/>
            </w:pPr>
            <w:r>
              <w:t>Дослідження способів заощадження електроенергії (вдома, у школі)</w:t>
            </w:r>
            <w:r>
              <w:t>.</w:t>
            </w:r>
          </w:p>
          <w:p w:rsidR="00604C54" w:rsidRDefault="00C12DBE">
            <w:pPr>
              <w:pStyle w:val="a5"/>
              <w:numPr>
                <w:ilvl w:val="0"/>
                <w:numId w:val="55"/>
              </w:numPr>
              <w:shd w:val="clear" w:color="auto" w:fill="auto"/>
              <w:tabs>
                <w:tab w:val="left" w:pos="566"/>
              </w:tabs>
              <w:spacing w:line="264" w:lineRule="auto"/>
              <w:ind w:firstLine="260"/>
            </w:pPr>
            <w:r>
              <w:t>Дослідження повсякденних звичок, що допоможуть зменшити кількість побутового сміття (відходів).</w:t>
            </w:r>
          </w:p>
          <w:p w:rsidR="00604C54" w:rsidRDefault="00C12DBE">
            <w:pPr>
              <w:pStyle w:val="a5"/>
              <w:numPr>
                <w:ilvl w:val="0"/>
                <w:numId w:val="55"/>
              </w:numPr>
              <w:shd w:val="clear" w:color="auto" w:fill="auto"/>
              <w:tabs>
                <w:tab w:val="left" w:pos="687"/>
              </w:tabs>
              <w:spacing w:line="264" w:lineRule="auto"/>
              <w:ind w:firstLine="260"/>
            </w:pPr>
            <w:r>
              <w:t>Розроблення плану природоохоронного заходу.</w:t>
            </w:r>
          </w:p>
        </w:tc>
      </w:tr>
    </w:tbl>
    <w:p w:rsidR="00604C54" w:rsidRDefault="00604C54">
      <w:pPr>
        <w:spacing w:after="31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4" w:lineRule="auto"/>
      </w:pPr>
      <w:bookmarkStart w:id="77" w:name="bookmark76"/>
      <w:bookmarkStart w:id="78" w:name="bookmark77"/>
      <w:r>
        <w:t>Дизайн і технології</w:t>
      </w:r>
      <w:bookmarkEnd w:id="77"/>
      <w:bookmarkEnd w:id="78"/>
    </w:p>
    <w:p w:rsidR="00604C54" w:rsidRDefault="00C12DBE">
      <w:pPr>
        <w:pStyle w:val="1"/>
        <w:shd w:val="clear" w:color="auto" w:fill="auto"/>
        <w:spacing w:after="320" w:line="254" w:lineRule="auto"/>
        <w:ind w:firstLine="0"/>
        <w:jc w:val="center"/>
      </w:pPr>
      <w:r>
        <w:t>(інтегрований курс)</w:t>
      </w:r>
    </w:p>
    <w:p w:rsidR="00604C54" w:rsidRDefault="00C12DBE">
      <w:pPr>
        <w:pStyle w:val="1"/>
        <w:shd w:val="clear" w:color="auto" w:fill="auto"/>
        <w:spacing w:after="320" w:line="254" w:lineRule="auto"/>
        <w:ind w:firstLine="0"/>
        <w:jc w:val="center"/>
      </w:pPr>
      <w:r>
        <w:t>Технологічна освітня галузь</w:t>
      </w:r>
    </w:p>
    <w:p w:rsidR="00604C54" w:rsidRDefault="00C12DBE">
      <w:pPr>
        <w:pStyle w:val="11"/>
        <w:keepNext/>
        <w:keepLines/>
        <w:shd w:val="clear" w:color="auto" w:fill="auto"/>
        <w:spacing w:after="320" w:line="254" w:lineRule="auto"/>
      </w:pPr>
      <w:bookmarkStart w:id="79" w:name="bookmark78"/>
      <w:bookmarkStart w:id="80" w:name="bookmark79"/>
      <w:r>
        <w:t>Пояснювальна записка</w:t>
      </w:r>
      <w:bookmarkEnd w:id="79"/>
      <w:bookmarkEnd w:id="80"/>
    </w:p>
    <w:p w:rsidR="00604C54" w:rsidRDefault="00C12DBE">
      <w:pPr>
        <w:pStyle w:val="1"/>
        <w:shd w:val="clear" w:color="auto" w:fill="auto"/>
        <w:spacing w:line="254" w:lineRule="auto"/>
        <w:ind w:firstLine="720"/>
        <w:jc w:val="both"/>
      </w:pPr>
      <w:r>
        <w:t xml:space="preserve">Зміст </w:t>
      </w:r>
      <w:r>
        <w:t>технологічної освітньої галузі реалізовується через інтегрований курс «Дизайн і технології».</w:t>
      </w:r>
    </w:p>
    <w:p w:rsidR="00604C54" w:rsidRDefault="00C12DBE">
      <w:pPr>
        <w:pStyle w:val="1"/>
        <w:shd w:val="clear" w:color="auto" w:fill="auto"/>
        <w:spacing w:after="320" w:line="254" w:lineRule="auto"/>
        <w:ind w:firstLine="720"/>
        <w:jc w:val="both"/>
        <w:sectPr w:rsidR="00604C54">
          <w:headerReference w:type="default" r:id="rId12"/>
          <w:headerReference w:type="first" r:id="rId13"/>
          <w:pgSz w:w="11900" w:h="16840"/>
          <w:pgMar w:top="1129" w:right="897" w:bottom="1134" w:left="972" w:header="0" w:footer="3" w:gutter="0"/>
          <w:cols w:space="720"/>
          <w:noEndnote/>
          <w:titlePg/>
          <w:docGrid w:linePitch="360"/>
        </w:sectPr>
      </w:pPr>
      <w:r>
        <w:rPr>
          <w:b/>
          <w:bCs/>
        </w:rPr>
        <w:t xml:space="preserve">Мета </w:t>
      </w:r>
      <w:r>
        <w:t xml:space="preserve">- цілісний розвиток особистості дитини засобами предметно- перетворювальної діяльності, формування ключових та проектно-технологічної </w:t>
      </w:r>
      <w:r>
        <w:rPr>
          <w:lang w:val="ru-RU" w:eastAsia="ru-RU" w:bidi="ru-RU"/>
        </w:rPr>
        <w:t xml:space="preserve">компетентностей, </w:t>
      </w:r>
      <w:r>
        <w:t>необхідних для розв’язання життєвих проблем, культурного й національного самовираження.</w:t>
      </w:r>
    </w:p>
    <w:p w:rsidR="00604C54" w:rsidRDefault="00C12DBE">
      <w:pPr>
        <w:pStyle w:val="1"/>
        <w:shd w:val="clear" w:color="auto" w:fill="auto"/>
        <w:spacing w:line="259" w:lineRule="auto"/>
        <w:ind w:firstLine="0"/>
        <w:jc w:val="both"/>
      </w:pPr>
      <w:r>
        <w:lastRenderedPageBreak/>
        <w:t>Досягнення мети п</w:t>
      </w:r>
      <w:r>
        <w:t xml:space="preserve">ередбачає виконання таких </w:t>
      </w:r>
      <w:r>
        <w:rPr>
          <w:b/>
          <w:bCs/>
        </w:rPr>
        <w:t>завдань: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>формування допитливості, цілісного уявлення про матеріальне і нематеріальне виробництво;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>сприяння розвитку естетично-ціннісного ставлення до традицій українського народу в праці, декоративно-ужитковому мистецтві;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 xml:space="preserve">набуття </w:t>
      </w:r>
      <w:r>
        <w:t>досвіду поетапного створення корисних і естетичних виробів у партнерській взаємодії: від задуму до його втілення в різних матеріалах;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>вироблення навичок раціонального використання матеріалів, безпечногозастосування традиційних та сучасних технологій;</w:t>
      </w:r>
    </w:p>
    <w:p w:rsidR="00604C54" w:rsidRDefault="00C12DBE">
      <w:pPr>
        <w:pStyle w:val="1"/>
        <w:shd w:val="clear" w:color="auto" w:fill="auto"/>
        <w:spacing w:line="259" w:lineRule="auto"/>
        <w:ind w:firstLine="1180"/>
        <w:jc w:val="both"/>
      </w:pPr>
      <w:r>
        <w:t>формування культури праці, прагнення удосконалювати процес і результати проектно-технологічної діяльності, свій життєвий простір.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Реалізація мети і завдань інтегрованого курсу «Дизайн і технології» здійснюється за </w:t>
      </w:r>
      <w:r>
        <w:rPr>
          <w:b/>
          <w:bCs/>
        </w:rPr>
        <w:t xml:space="preserve">змістовими лініями, </w:t>
      </w:r>
      <w:r>
        <w:t>які відображають струк</w:t>
      </w:r>
      <w:r>
        <w:t>туру розвитку особистості та завершеного циклу проектно-технологічної діяльності: «Інформаційно-комунікаційне середовище», «Середовище проектування», «Середовище техніки і технологій», «Середовище соціалізації».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>«Інформаційно-комунікаційне с</w:t>
      </w:r>
      <w:r>
        <w:rPr>
          <w:b/>
          <w:bCs/>
        </w:rPr>
        <w:t xml:space="preserve">ередовище» </w:t>
      </w:r>
      <w:r>
        <w:t>забезпечує розвиток асоціативно-образного та критичного мислення, оволодіння базовими знаннями у партнерській взаємодії, що формують цілісне уявлення про виробничу сферу людської діяльності, а також є підґрунтям для реалізації творчого потенціал</w:t>
      </w:r>
      <w:r>
        <w:t>у учнів під час засвоєння навчального матеріалу наступних змістових ліній, які структуровані за способами інтегрованої проєктно- технологічної діяльності.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«Середовище проектування» </w:t>
      </w:r>
      <w:r>
        <w:t>спрямована на розвиток аналітичного, просторового та творчог</w:t>
      </w:r>
      <w:r>
        <w:t xml:space="preserve">о мислення, уміння працювати в команді, створення умов для оволодіння елементами дизайну: виявлення проблем, продукування ідей, вибору соціально і особистісно значущих об’єктів проектування; виконання елементарних графічних зображень; добір матеріалів для </w:t>
      </w:r>
      <w:r>
        <w:t>виготовлення виробу за їх властивостями; експериментування з матеріалами і технологіями для реалізації власних ідей; планування технології послідовності виготовлення виробу.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«Середовище техніки і технологій» </w:t>
      </w:r>
      <w:r>
        <w:t xml:space="preserve">передбачає розвиток логічного та </w:t>
      </w:r>
      <w:r>
        <w:t>алгоритмічного мислення, психомоторних здібностей, здатності до координування дій і взаємодопомоги; навичок організації робочого місця, безпечної праці з ручними, механічними інструментами й пристосуваннями; умінь поетапного виготовлення виробів з використ</w:t>
      </w:r>
      <w:r>
        <w:t>анням традиційних та сучасних технологій, раціональної обробки різних матеріалів.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«Середовище соціалізації» </w:t>
      </w:r>
      <w:r>
        <w:t>спрямована на розвиток емоційного інтелекту; оцінювання і самооцінювання процесу та результатів власної або спільної проектно-техноло</w:t>
      </w:r>
      <w:r>
        <w:t>гічної діяльності; розвиток здатності презентувати освітні результати, обговорювати їх з іншими, ефективно використовувати створені вироби; формування досвіду доброчинної діяльності, підприємливості, гостинності; виконання трудових дій у побуті, розвиток п</w:t>
      </w:r>
      <w:r>
        <w:t>рагнення якісно і безпечно облаштовувати свій життєвий простір.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Програма надає можливість розв’язувати реальні життєві проблеми, реалізовувати інтегративні та творчі можливості проектно-технологічної діяльності, встановлювати взаємозв’язки з іншими освітні</w:t>
      </w:r>
      <w:r>
        <w:t>ми галузями, співпрацювати з експертами різних професійних сфер за межами школи.</w:t>
      </w:r>
    </w:p>
    <w:p w:rsidR="00604C54" w:rsidRDefault="00C12DBE">
      <w:pPr>
        <w:pStyle w:val="1"/>
        <w:shd w:val="clear" w:color="auto" w:fill="auto"/>
        <w:spacing w:line="259" w:lineRule="auto"/>
        <w:ind w:firstLine="720"/>
        <w:jc w:val="both"/>
      </w:pPr>
      <w:r>
        <w:lastRenderedPageBreak/>
        <w:t>Інтегрований курс «Дизайн і технології» може цілісно реалізовувати завдання технологічної та інформатичної галузей. У такому разі, на його вивчення надається 70 навчальних год</w:t>
      </w:r>
      <w:r>
        <w:t>ин на рік (2 н. г. на тиждень). Цифрові пристрої та комп’ютерні технології використовуються на різних етапах навчання, під час документування й оцінювання процесу створення виробу та його результатів.</w:t>
      </w:r>
    </w:p>
    <w:p w:rsidR="00604C54" w:rsidRDefault="00C12DBE">
      <w:pPr>
        <w:pStyle w:val="1"/>
        <w:shd w:val="clear" w:color="auto" w:fill="auto"/>
        <w:spacing w:line="259" w:lineRule="auto"/>
        <w:ind w:firstLine="720"/>
        <w:jc w:val="both"/>
      </w:pPr>
      <w:r>
        <w:t>Навчальний матеріал вибудовується навколо актуальних ос</w:t>
      </w:r>
      <w:r>
        <w:t>вітніх тем. Розподіл навчальних годин за темами, добір об’єктів проектно-технологічної діяльності вчитель визначає самостійно, враховуючи умови навчання та педагогічну доцільність.</w:t>
      </w:r>
    </w:p>
    <w:p w:rsidR="00604C54" w:rsidRDefault="00C12DBE">
      <w:pPr>
        <w:pStyle w:val="1"/>
        <w:shd w:val="clear" w:color="auto" w:fill="auto"/>
        <w:spacing w:after="300" w:line="259" w:lineRule="auto"/>
        <w:ind w:firstLine="720"/>
        <w:jc w:val="both"/>
      </w:pPr>
      <w:r>
        <w:t>Обов’язковою умовою проведення занять є виготовлення корисного й естетичног</w:t>
      </w:r>
      <w:r>
        <w:t>о виробу - індивідуально, в парі або в групі, оцінювання і презентація освітніх результатів. Увага акцентується на організації робочого місця, правилах внутрішнього розпорядку, безпеці праці та санітарних норм.</w:t>
      </w:r>
    </w:p>
    <w:p w:rsidR="00604C54" w:rsidRDefault="00C12DBE">
      <w:pPr>
        <w:pStyle w:val="11"/>
        <w:keepNext/>
        <w:keepLines/>
        <w:shd w:val="clear" w:color="auto" w:fill="auto"/>
      </w:pPr>
      <w:bookmarkStart w:id="81" w:name="bookmark80"/>
      <w:bookmarkStart w:id="82" w:name="bookmark81"/>
      <w:r>
        <w:t>З клас</w:t>
      </w:r>
      <w:bookmarkEnd w:id="81"/>
      <w:bookmarkEnd w:id="8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6"/>
        <w:gridCol w:w="371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Очікувані результати навчанняздобувачі</w:t>
            </w:r>
            <w:r>
              <w:rPr>
                <w:b/>
                <w:bCs/>
              </w:rPr>
              <w:t>в освіти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left="1740"/>
            </w:pPr>
            <w:r>
              <w:rPr>
                <w:b/>
                <w:bCs/>
              </w:rPr>
              <w:t>Зміст освіти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Інформаційно-комунікаційне середовище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794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предмети побуту в традиційному і сучасному інтер’єрі, матеріали, з яких вони зроблені [3 ТЕО 1.3]; </w:t>
            </w:r>
            <w:r>
              <w:rPr>
                <w:i/>
                <w:iCs/>
              </w:rPr>
              <w:t>вибирає</w:t>
            </w:r>
            <w:r>
              <w:t xml:space="preserve"> і </w:t>
            </w:r>
            <w:r>
              <w:rPr>
                <w:i/>
                <w:iCs/>
              </w:rPr>
              <w:t>аналізує</w:t>
            </w:r>
            <w:r>
              <w:t xml:space="preserve"> конструкцію обраного предмета побутудля виготовлення макету [3 ТЕО 1.1; 1.3; 1.4]; </w:t>
            </w:r>
            <w:r>
              <w:rPr>
                <w:i/>
                <w:iCs/>
              </w:rPr>
              <w:t>створює</w:t>
            </w:r>
            <w:r>
              <w:t xml:space="preserve"> поетапно макет предмета побуту за зображеннями,зразком, описом або власним задумом [3 ТЕО 1.4];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культурне розмаїття українського суспільства, місцеві традиції [3 ТЕО 1.4;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кольорову гамму та особливості побудови й розташування орнаме</w:t>
            </w:r>
            <w:r>
              <w:t>нтів на взірцях декоративно- ужиткового мистецтва [3 ТЕО 1.4;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впорядковує</w:t>
            </w:r>
            <w:r>
              <w:t xml:space="preserve"> орнаменти за кольоровою гамою та видами (геометричні, рослинні, зооморфні, антропоморфні) [3 ТЕО 1.4;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аналізує</w:t>
            </w:r>
            <w:r>
              <w:t xml:space="preserve"> інформацію з різних джерел (підручник, фотографії, каталоги</w:t>
            </w:r>
            <w:r>
              <w:t>, посібники, комп’ютерні програми, Інтернет-ресурси, музеї, фільми тощо) [3 ТЕО 1.4;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розробляє</w:t>
            </w:r>
            <w:r>
              <w:t xml:space="preserve"> або </w:t>
            </w:r>
            <w:r>
              <w:rPr>
                <w:i/>
                <w:iCs/>
              </w:rPr>
              <w:t>добудовує</w:t>
            </w:r>
            <w:r>
              <w:t xml:space="preserve"> орнамент з самостійно вибранихматеріалів [3 ТЕО 1.4; 2.1];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520"/>
            </w:pPr>
            <w:r>
              <w:t>Предмети побуту в інтер’єрі. Макетні матеріали (папір, картон, пінопласт, дріт, пл</w:t>
            </w:r>
            <w:r>
              <w:t>астилін, фольга тощо). Макетування предметів побуту.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Приклади орнаментів декоративно-ужиткового мистецтва за регіонами України. Зустрічі з майстрами.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Обговорення вражень. Створення орнаменту з різних матеріалів (картон, папір, пластилін, глина, крупи, насі</w:t>
            </w:r>
            <w:r>
              <w:t>ння, тканина, нитки, блискітки, бісер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досліджує</w:t>
            </w:r>
            <w:r>
              <w:t xml:space="preserve"> властивості тканих і нетканих матеріалів на дотик та візуально [3 ТЕО 1.3];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види тканих і нетканих матеріалів натурального походження (рослинного і тваринного) та способи їх виготовлення [3 ТЕО 1.3];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Ткані і неткані матеріали натурального походження (тканина, нитки, повсть, фетр, трикотаж тощо). Вироби з тканих і нетканих матеріа</w:t>
            </w:r>
            <w:r>
              <w:t>лів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72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lastRenderedPageBreak/>
              <w:t>виготовляє</w:t>
            </w:r>
            <w:r>
              <w:t xml:space="preserve"> виріб з тканих і нетканих матеріалів, зокремавторинних; [3 ТЕО 1.4; 2.2; 3.1; 3.2]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та </w:t>
            </w:r>
            <w:r>
              <w:rPr>
                <w:i/>
                <w:iCs/>
              </w:rPr>
              <w:t>використовує</w:t>
            </w:r>
            <w:r>
              <w:t xml:space="preserve"> креслярські інструменти та лінії[3 ТЕО 1.2;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вимірює</w:t>
            </w:r>
            <w:r>
              <w:t xml:space="preserve"> розміри предметів за допомогою лінійки [3 ТЕО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розгортку об’ємних фігур, зокрема 3 використанням цифрових пристроїв [3 ТЕО 1.2; 1.4]; </w:t>
            </w:r>
            <w:r>
              <w:rPr>
                <w:i/>
                <w:iCs/>
              </w:rPr>
              <w:t>експериментує,</w:t>
            </w:r>
            <w:r>
              <w:t xml:space="preserve"> добудовуючи виготовлені розгортки за потреби та бажанням [3 ТЕО 1.2;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розробляє</w:t>
            </w:r>
            <w:r>
              <w:t xml:space="preserve"> макет об</w:t>
            </w:r>
            <w:r>
              <w:t>’ємних фігур індивідуально або в групі [3 ТЕО 1.4]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Креслярські інструменти та лінії. Конструктори, навчальні набориз різних матеріалів (деревинних, металевих, синтетичних тощо), зокрема виготовлені власноруч. Макетування об’ємних фігур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Середовище проектування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досліджує</w:t>
            </w:r>
            <w:r>
              <w:t xml:space="preserve"> проблеми та потреби у створенні виробів [3 ТЕО 1.1; 4.1];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вибирає</w:t>
            </w:r>
            <w:r>
              <w:t xml:space="preserve"> об’єкт проектування і виготовлення із низки запропонованих або власних ідей [3 ТЕО 1.1];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розробляє</w:t>
            </w:r>
            <w:r>
              <w:t xml:space="preserve"> план реалізації задуму в матеріалі та критерії оцінювання майбутнього виробу [3 ТЕО 1.1];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Обгрунтування виявленої проблеми та вибору об’єкта проектування і виготовлення. Комунікативна взаємодія.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63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аналізує</w:t>
            </w:r>
            <w:r>
              <w:t xml:space="preserve"> моделі, подібні обраному виробу (моделі- аналоги)д</w:t>
            </w:r>
            <w:r>
              <w:t xml:space="preserve">ля продукування нових ідей [3 ТЕО 1.4]; </w:t>
            </w:r>
            <w:r>
              <w:rPr>
                <w:i/>
                <w:iCs/>
              </w:rPr>
              <w:t>розрізняє</w:t>
            </w:r>
            <w:r>
              <w:t xml:space="preserve"> і </w:t>
            </w:r>
            <w:r>
              <w:rPr>
                <w:i/>
                <w:iCs/>
              </w:rPr>
              <w:t>використовує</w:t>
            </w:r>
            <w:r>
              <w:t xml:space="preserve"> формат композиції (горизонтальний, вертикальний), симетричні й асиметричні форми, рівновага, спектр кольорів, теплі і холодні кольори та відтінки [3 ТЕО 1.4];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завдання з продовженням:</w:t>
            </w:r>
            <w:r>
              <w:t xml:space="preserve"> добудовує, домальовує, удосконалює або розробляє композицію виробу (засобами малюнку, ескізу, макету), зокрема з використанням цифрових пристроїв [3 ТЕО 1.2; 1.4]; </w:t>
            </w:r>
            <w:r>
              <w:rPr>
                <w:i/>
                <w:iCs/>
              </w:rPr>
              <w:t>застосовує</w:t>
            </w:r>
            <w:r>
              <w:t xml:space="preserve"> творчі методи проектування - переносить форми природних і рукотворних об’єктів н</w:t>
            </w:r>
            <w:r>
              <w:t>а власну модель (метод біоніки) [3 ТЕО 1.4];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описує</w:t>
            </w:r>
            <w:r>
              <w:t xml:space="preserve"> модель спроектованого виробу [3 ТЕО 1.2; 1.4]; </w:t>
            </w:r>
            <w:r>
              <w:rPr>
                <w:i/>
                <w:iCs/>
              </w:rPr>
              <w:t>добирає</w:t>
            </w:r>
            <w:r>
              <w:t xml:space="preserve"> матеріал для виготовлення спроектованого виробу[3 ТЕО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розраховує</w:t>
            </w:r>
            <w:r>
              <w:t xml:space="preserve"> орієнтовні витрати на виготовлення виробу [3 ТЕО 3.1];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Дизайнерське проектуван</w:t>
            </w:r>
            <w:r>
              <w:t>ня - моделювання та конструювання. Експериментування з використанням різних матеріалів, симетричних й асиметричних форм, спектру кольорів. Добір матеріалів. Розрахунок витрат.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7" w:lineRule="auto"/>
              <w:ind w:firstLine="140"/>
              <w:jc w:val="both"/>
            </w:pPr>
            <w:r>
              <w:rPr>
                <w:i/>
                <w:iCs/>
              </w:rPr>
              <w:t>планує</w:t>
            </w:r>
            <w:r>
              <w:t xml:space="preserve"> послідовність технологічних операцій для виготовлення спроектованого виробу (пласкої та об’ємної форми) [3 ТЕО 1.1; 2.2]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2" w:lineRule="auto"/>
            </w:pPr>
            <w:r>
              <w:t>Технологічна послідовність виготовлення виробу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Середовище техніки і технологій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види ручних та механічних інструментів і пристосувань [3 ТЕО 2.1];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працює</w:t>
            </w:r>
            <w:r>
              <w:t xml:space="preserve"> з інструментами й пристосуваннями, дотримуючись безпечних прийомів і норм санітарії [3 ТЕО 2.1; 4.3];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організовує</w:t>
            </w:r>
            <w:r>
              <w:t xml:space="preserve"> робоче місце [3 ТЕО 4.2];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виготовляє</w:t>
            </w:r>
            <w:r>
              <w:t xml:space="preserve"> поетапно виріб за інструкцією з визначеною послідовністю самостійно або спільно з по-окремим розподілом частин роботи [3 ТЕО 2.2];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розмічає</w:t>
            </w:r>
            <w:r>
              <w:t xml:space="preserve"> деталі на матеріалі за допомогою шаблонів, трафаретів або креслярських інструментів та </w:t>
            </w:r>
            <w:r>
              <w:rPr>
                <w:i/>
                <w:iCs/>
              </w:rPr>
              <w:t>вирізує</w:t>
            </w:r>
            <w:r>
              <w:t xml:space="preserve"> їх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after="820"/>
            </w:pPr>
            <w:r>
              <w:t>Безпечна робота з</w:t>
            </w:r>
            <w:r>
              <w:t xml:space="preserve"> ручними інструментами й пристосуваннями.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Виготовлення виробу за інструкційними картками з описом або графічними зображеннями. Рухомі і нерухомі, роз’ємні і нероз’ємні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5"/>
        <w:gridCol w:w="372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lastRenderedPageBreak/>
              <w:t xml:space="preserve">[3 </w:t>
            </w:r>
            <w:r w:rsidRPr="006A25B1">
              <w:rPr>
                <w:lang w:eastAsia="ru-RU" w:bidi="ru-RU"/>
              </w:rPr>
              <w:t xml:space="preserve">ТЕО </w:t>
            </w:r>
            <w:r>
              <w:t>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обробляє</w:t>
            </w:r>
            <w:r>
              <w:t xml:space="preserve"> деталі виробу за потреби; [3 ТЕО 2.1] </w:t>
            </w:r>
            <w:r>
              <w:rPr>
                <w:i/>
                <w:iCs/>
              </w:rPr>
              <w:t>застосовує</w:t>
            </w:r>
            <w:r>
              <w:t xml:space="preserve"> рухомі і нерухомі, роз’ємні і нероз’ємні з’єднання; [3 ТЕО 2.1]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удосконалює</w:t>
            </w:r>
            <w:r>
              <w:t xml:space="preserve"> технологію виготовлення виробу за потреби;[3 ТЕО 2.2]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виготовляє</w:t>
            </w:r>
            <w:r>
              <w:t xml:space="preserve"> деталі виробу із використанням традиційних та сучасних технологій</w:t>
            </w:r>
            <w:r>
              <w:t xml:space="preserve"> обробки матеріалів (витинка, вишивка, плетіння, мозаїка, пап’є-маше, скрапбукінг тощо);ГЗ ТЕО 2.2]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 ’єднання.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Технологічні операції обробки різних матеріалів (деревинні, пластик, пластмаса, текстильні, вторинні тощо)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раціонально</w:t>
            </w:r>
            <w:r>
              <w:t xml:space="preserve"> використовує час та матеріали, зокрема і вторинні [3 ТЕО 3.1; 3.2];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аналізує</w:t>
            </w:r>
            <w:r>
              <w:t xml:space="preserve"> свої помилки, по-можливості виправляє їх [3 ТЕО 1.5]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Раціональне використання часу та матеріалів, зокрема вторинної переробки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Середовище соціалізації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обговорює</w:t>
            </w:r>
            <w:r>
              <w:t xml:space="preserve"> корисність, естетичність та якість індивідуально або спільно створених виробів [3 ТЕО 1.5];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готує</w:t>
            </w:r>
            <w:r>
              <w:t xml:space="preserve"> презентацію та рекламу, зокрема з використанням цифрових пристроїв [3 ТЕО 1.5];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презентує</w:t>
            </w:r>
            <w:r>
              <w:t xml:space="preserve"> результати власної або спільної проектно- технологічної діяльності [3 ТЕО 1.5];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виявляє повагу</w:t>
            </w:r>
            <w:r>
              <w:t xml:space="preserve"> до авторства власних робіт та інших осіб [3 ТЕО 1.5];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оцінює</w:t>
            </w:r>
            <w:r>
              <w:t xml:space="preserve"> свою комунікативну діяльність, досягнення, труднощі [3 ТЕО 1.5];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Соціальна цінність виконаного інди</w:t>
            </w:r>
            <w:r>
              <w:t>відуального або колективного проекту. Презентація досягнень з використанням різних форм.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долучається</w:t>
            </w:r>
            <w:r>
              <w:t xml:space="preserve"> спільно з рідними та друзями до доброчинної діяльності в групах із власноруч створеними виробами [3 ТЕО 2.2; 4.1];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правил спільної роботи в г</w:t>
            </w:r>
            <w:r>
              <w:t>рупі [3 ТЕО 1.5; 1.4];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обґрунтовує</w:t>
            </w:r>
            <w:r>
              <w:t xml:space="preserve"> потребу допомагати іншим, робити корисні справи, подарунки, бережливо ставитися до природного середовища [3 ТЕО 1.1; 1.5; 3.2];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виявляє</w:t>
            </w:r>
            <w:r>
              <w:t xml:space="preserve"> толерантність, милосердя, повагу до інших [3 ТЕО 1.1; 1.51;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 xml:space="preserve">Діяльність в групах та </w:t>
            </w:r>
            <w:r>
              <w:t>середовищі.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Доброчинна діяльність для задоволення потреб оточуючих та навколишнього середовища.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професії за сферами життєдіяльності; [3 ТЕО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t>1.1; 2.1]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Світ професій.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правила догляду за взуттям [3 ТЕО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уміє</w:t>
            </w:r>
            <w:r>
              <w:t xml:space="preserve"> правильно складати одяг, розвішувати його на плічках [3 ТЕО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лагодить</w:t>
            </w:r>
            <w:r>
              <w:t xml:space="preserve"> нескладні пошкодження предметів побуту за потреби [3 ТЕО 4.1; 4.2; 4.3];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вирощує</w:t>
            </w:r>
            <w:r>
              <w:t xml:space="preserve"> кімнатні рослини для класного приміщення або інших пот</w:t>
            </w:r>
            <w:r>
              <w:t>реб [3 ТЕО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аналізує</w:t>
            </w:r>
            <w:r>
              <w:t xml:space="preserve"> послідовність приготування різних видів бутербродів та їх користь для здоров’я [3 ТЕО 4.1]; </w:t>
            </w:r>
            <w:r>
              <w:rPr>
                <w:i/>
                <w:iCs/>
              </w:rPr>
              <w:t>складає</w:t>
            </w:r>
            <w:r>
              <w:t xml:space="preserve"> серветки для святкового столу різними способами [3 ТЕО 4.1]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Побутове самообслуговування. Догляд за власним одягом та взуттям, дома</w:t>
            </w:r>
            <w:r>
              <w:t>шніми тваринами, рослинами.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Види бутербродів.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Складання серветок різними способами</w:t>
            </w:r>
          </w:p>
        </w:tc>
      </w:tr>
    </w:tbl>
    <w:p w:rsidR="00604C54" w:rsidRDefault="00604C54">
      <w:pPr>
        <w:spacing w:after="21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/>
      </w:pPr>
      <w:bookmarkStart w:id="83" w:name="bookmark82"/>
      <w:bookmarkStart w:id="84" w:name="bookmark83"/>
      <w:r>
        <w:rPr>
          <w:lang w:val="ru-RU" w:eastAsia="ru-RU" w:bidi="ru-RU"/>
        </w:rPr>
        <w:t xml:space="preserve">4 </w:t>
      </w:r>
      <w:r>
        <w:t>клас</w:t>
      </w:r>
      <w:bookmarkEnd w:id="83"/>
      <w:bookmarkEnd w:id="84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5"/>
        <w:gridCol w:w="372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320"/>
            </w:pPr>
            <w:r>
              <w:rPr>
                <w:b/>
                <w:bCs/>
              </w:rPr>
              <w:lastRenderedPageBreak/>
              <w:t>Очікувані результати навчанняздобувачів освіти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left="1780"/>
            </w:pPr>
            <w:r>
              <w:rPr>
                <w:b/>
                <w:bCs/>
              </w:rPr>
              <w:t>Зміст освіти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Інформаційно-комунікаційне середовище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розрізняє</w:t>
            </w:r>
            <w:r>
              <w:t xml:space="preserve"> об’єкти техніки (виробничої, транспортної, побутової тощо) [4 ТЕО 1.1; 1.4; 2.2];</w:t>
            </w:r>
          </w:p>
          <w:p w:rsidR="00604C54" w:rsidRDefault="00C12DBE">
            <w:pPr>
              <w:pStyle w:val="a5"/>
              <w:shd w:val="clear" w:color="auto" w:fill="auto"/>
              <w:spacing w:line="298" w:lineRule="auto"/>
            </w:pPr>
            <w:r>
              <w:rPr>
                <w:i/>
                <w:iCs/>
              </w:rPr>
              <w:t>досліджує</w:t>
            </w:r>
            <w:r>
              <w:t xml:space="preserve"> історію розвитку техніки [4 ТЕО 1.1; 1.4; 2.2] &gt;</w:t>
            </w:r>
          </w:p>
          <w:p w:rsidR="00604C54" w:rsidRDefault="00C12DBE">
            <w:pPr>
              <w:pStyle w:val="a5"/>
              <w:shd w:val="clear" w:color="auto" w:fill="auto"/>
              <w:spacing w:line="257" w:lineRule="auto"/>
            </w:pPr>
            <w:r>
              <w:rPr>
                <w:i/>
                <w:iCs/>
              </w:rPr>
              <w:t>розрізняє</w:t>
            </w:r>
            <w:r>
              <w:t xml:space="preserve"> ручні знаряддя праці, механізми і машини, автоматичні пристрої [4 ТЕО 2.1];</w:t>
            </w:r>
          </w:p>
          <w:p w:rsidR="00604C54" w:rsidRDefault="00C12DBE">
            <w:pPr>
              <w:pStyle w:val="a5"/>
              <w:shd w:val="clear" w:color="auto" w:fill="auto"/>
              <w:spacing w:line="257" w:lineRule="auto"/>
            </w:pPr>
            <w:r>
              <w:rPr>
                <w:i/>
                <w:iCs/>
              </w:rPr>
              <w:t>добирає</w:t>
            </w:r>
            <w:r>
              <w:t xml:space="preserve"> матеріали та інструменти для виготовлення макету об’єкта техніки [4 ТЕО 1.3];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Види техніки. Історія розвитку техніки. Макетні матеріали (папір,картон, пінопласт, дріт, пла</w:t>
            </w:r>
            <w:r>
              <w:t>стилін,фольга тощо). Макетування об’єкта техніки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досліджує</w:t>
            </w:r>
            <w:r>
              <w:t xml:space="preserve"> традиційні і сучасні технології декоративно- ужиткового мистецтва [4 ТЕО 1.4; 2.1; 2.2];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аналізує, синтезує</w:t>
            </w:r>
            <w:r>
              <w:t xml:space="preserve"> та </w:t>
            </w:r>
            <w:r>
              <w:rPr>
                <w:i/>
                <w:iCs/>
              </w:rPr>
              <w:t>використовує</w:t>
            </w:r>
            <w:r>
              <w:t xml:space="preserve"> інформацію з різних джерел [4 ТЕО 1.4; 2.2];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виявляє</w:t>
            </w:r>
            <w:r>
              <w:t xml:space="preserve"> емоційно-ціннісне ставлення до привабливих видів декоративно-ужиткового мистецтва [4 ТЕО 1.5]; </w:t>
            </w:r>
            <w:r>
              <w:rPr>
                <w:i/>
                <w:iCs/>
              </w:rPr>
              <w:t>вибирає</w:t>
            </w:r>
            <w:r>
              <w:t xml:space="preserve"> і </w:t>
            </w:r>
            <w:r>
              <w:rPr>
                <w:i/>
                <w:iCs/>
              </w:rPr>
              <w:t>виготовляє</w:t>
            </w:r>
            <w:r>
              <w:t xml:space="preserve"> виріб декоративно-ужиткового мистецтва [4 ТЕО 1.1; 1.4; 2.2];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Традиційні і сучасні тех</w:t>
            </w:r>
            <w:r>
              <w:t>нології декоративно-ужиткового мистецтва. Виготовлення виробу в традиціях декоративно- ужиткового мистецтва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досліджує</w:t>
            </w:r>
            <w:r>
              <w:t xml:space="preserve"> властивості зразків деревинних матеріалів і металів [4 ТЕО 1.3];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класифікує</w:t>
            </w:r>
            <w:r>
              <w:t xml:space="preserve"> конструкційні матеріали за їх ознаками і властивостями [4 ТЕО 1.3];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виготовляє</w:t>
            </w:r>
            <w:r>
              <w:t xml:space="preserve"> виріб з картону, шпону, фольги, дроту тощо [4 ТЕО 1.4];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використовує</w:t>
            </w:r>
            <w:r>
              <w:t xml:space="preserve"> матеріали вторинної переробки для виготовлення нових виробів [4 ТЕО 3.2];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 xml:space="preserve">Виготовлення виробу 3 деревинних </w:t>
            </w:r>
            <w:r>
              <w:t>матеріалів і металів.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843"/>
                <w:tab w:val="left" w:pos="3110"/>
                <w:tab w:val="left" w:pos="4498"/>
              </w:tabs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розміри освітнього об’єкта - макета транспортного засобу (автомобіль, автобус, літак, корабель тощо), будинку тощо [4 ТЕО 1.2; 1.4]; </w:t>
            </w:r>
            <w:r>
              <w:rPr>
                <w:i/>
                <w:iCs/>
              </w:rPr>
              <w:t>використовує</w:t>
            </w:r>
            <w:r>
              <w:tab/>
              <w:t>цифрові</w:t>
            </w:r>
            <w:r>
              <w:tab/>
              <w:t>пристрої,</w:t>
            </w:r>
            <w:r>
              <w:tab/>
              <w:t>креслярські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інструменти, лінії у побудові розгортай макета транспортного засобу, будинку то</w:t>
            </w:r>
            <w:r>
              <w:t xml:space="preserve">що [4 ТЕО 1.2; 1.4]; </w:t>
            </w:r>
            <w:r>
              <w:rPr>
                <w:i/>
                <w:iCs/>
              </w:rPr>
              <w:t>виготовляє</w:t>
            </w:r>
            <w:r>
              <w:t xml:space="preserve"> макет вибраного транспортного засобу або будинку [4 ТЕО 1.4]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906"/>
              </w:tabs>
              <w:spacing w:line="259" w:lineRule="auto"/>
            </w:pPr>
            <w:r>
              <w:t>Елементи</w:t>
            </w:r>
            <w:r>
              <w:tab/>
              <w:t>графічної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06"/>
              </w:tabs>
              <w:spacing w:line="259" w:lineRule="auto"/>
            </w:pPr>
            <w:r>
              <w:t>грамоти.</w:t>
            </w:r>
            <w:r>
              <w:tab/>
              <w:t>Макетування.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896"/>
              </w:tabs>
              <w:spacing w:line="259" w:lineRule="auto"/>
            </w:pPr>
            <w:r>
              <w:t>Конструктори,</w:t>
            </w:r>
            <w:r>
              <w:tab/>
              <w:t>навчальні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131"/>
              </w:tabs>
              <w:spacing w:line="259" w:lineRule="auto"/>
            </w:pPr>
            <w:r>
              <w:t>набори (із дерева, металу, магнітні). Конструювання з використанням</w:t>
            </w:r>
            <w:r>
              <w:tab/>
              <w:t>ігрових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комп’ютерних програм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Середовище проектування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  <w:jc w:val="both"/>
            </w:pPr>
            <w:r>
              <w:rPr>
                <w:i/>
                <w:iCs/>
              </w:rPr>
              <w:t>обґрунтовує</w:t>
            </w:r>
            <w:r>
              <w:t xml:space="preserve"> актуальність виявленої проблеми [4 ТЕО 1.1];</w:t>
            </w:r>
          </w:p>
          <w:p w:rsidR="00604C54" w:rsidRDefault="00C12DBE">
            <w:pPr>
              <w:pStyle w:val="a5"/>
              <w:shd w:val="clear" w:color="auto" w:fill="auto"/>
              <w:spacing w:line="300" w:lineRule="auto"/>
              <w:jc w:val="both"/>
            </w:pPr>
            <w:r>
              <w:rPr>
                <w:i/>
                <w:iCs/>
              </w:rPr>
              <w:t>продукує</w:t>
            </w:r>
            <w:r>
              <w:t xml:space="preserve"> ідеї для вирішення виявленої проблеми [4 ТЕО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формулює</w:t>
            </w:r>
            <w:r>
              <w:t xml:space="preserve"> мету своєї діяльності [4 ТЕО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вибирає</w:t>
            </w:r>
            <w:r>
              <w:t xml:space="preserve"> обґрунтовано об’єкт проектування [4 ТЕО 1.1]; </w:t>
            </w:r>
            <w:r>
              <w:rPr>
                <w:i/>
                <w:iCs/>
              </w:rPr>
              <w:t>узгоджує</w:t>
            </w:r>
            <w:r>
              <w:t xml:space="preserve"> власні потреби та потреби інших у виборі об’єкта проектування [4 ТЕО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планує</w:t>
            </w:r>
            <w:r>
              <w:t xml:space="preserve"> дії для реалізації задуму в матеріалі [4 ТЕО 1.1]; </w:t>
            </w:r>
            <w:r>
              <w:rPr>
                <w:i/>
                <w:iCs/>
              </w:rPr>
              <w:t>розробляє</w:t>
            </w:r>
            <w:r>
              <w:t xml:space="preserve"> критерії оцінювання майбутнього виробу [4 ТЕО 1.1];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Виявл</w:t>
            </w:r>
            <w:r>
              <w:t>ення проблеми, потреб у виготовленні виробів.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Обмін інформацією.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Вибір об’єкта проектування.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Оцінка можливостей, ресурсів і ризиків.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234"/>
                <w:tab w:val="left" w:pos="2395"/>
                <w:tab w:val="left" w:pos="3552"/>
                <w:tab w:val="left" w:pos="4939"/>
              </w:tabs>
              <w:spacing w:line="264" w:lineRule="auto"/>
              <w:jc w:val="both"/>
            </w:pPr>
            <w:r>
              <w:rPr>
                <w:i/>
                <w:iCs/>
              </w:rPr>
              <w:t>аналізує</w:t>
            </w:r>
            <w:r>
              <w:tab/>
              <w:t>моделі,</w:t>
            </w:r>
            <w:r>
              <w:tab/>
              <w:t>подібні</w:t>
            </w:r>
            <w:r>
              <w:tab/>
              <w:t>обраному</w:t>
            </w:r>
            <w:r>
              <w:tab/>
              <w:t>об’єкту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проєктування(моделі-аналоги) [4 ТЕО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продукує</w:t>
            </w:r>
            <w:r>
              <w:t xml:space="preserve"> і </w:t>
            </w:r>
            <w:r>
              <w:rPr>
                <w:i/>
                <w:iCs/>
              </w:rPr>
              <w:t>формулює</w:t>
            </w:r>
            <w:r>
              <w:t xml:space="preserve"> ідеї під час моделювання обраного об’єкта проектування [4 ТЕО 1.4];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і </w:t>
            </w:r>
            <w:r>
              <w:rPr>
                <w:i/>
                <w:iCs/>
              </w:rPr>
              <w:t>використовує</w:t>
            </w:r>
            <w:r>
              <w:t xml:space="preserve"> формат, пропорції і масштаб,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Дизайн-проєктування - моделювання та конструювання. Композиція виробу.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Удосконалення моделі і конструкції виробу 3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71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lastRenderedPageBreak/>
              <w:t xml:space="preserve">види </w:t>
            </w:r>
            <w:r>
              <w:t>композицій оздоблення виробу (предметні, сюжетні,декоративні) [4 ТЕО 1.2; 1.4];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класифікує</w:t>
            </w:r>
            <w:r>
              <w:t xml:space="preserve"> і </w:t>
            </w:r>
            <w:r>
              <w:rPr>
                <w:i/>
                <w:iCs/>
              </w:rPr>
              <w:t>використовує</w:t>
            </w:r>
            <w:r>
              <w:t xml:space="preserve"> кольори за властивостями: тон,насиченість, світлість [4 ТЕО 1.4];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74"/>
                <w:tab w:val="left" w:pos="3259"/>
                <w:tab w:val="left" w:pos="4637"/>
              </w:tabs>
              <w:ind w:firstLine="140"/>
              <w:jc w:val="both"/>
            </w:pPr>
            <w:r>
              <w:rPr>
                <w:i/>
                <w:iCs/>
              </w:rPr>
              <w:t>експериментує</w:t>
            </w:r>
            <w:r>
              <w:t xml:space="preserve"> з поєднанням кольорів, матеріалів; комбінує,</w:t>
            </w:r>
            <w:r>
              <w:tab/>
              <w:t>переставляє,</w:t>
            </w:r>
            <w:r>
              <w:tab/>
              <w:t>замінює,</w:t>
            </w:r>
            <w:r>
              <w:tab/>
              <w:t>офо</w:t>
            </w:r>
            <w:r>
              <w:t>рмляє,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 xml:space="preserve">удосконалює дизайн і конструкцію виробу [4 ТЕО 1.4]; </w:t>
            </w:r>
            <w:r>
              <w:rPr>
                <w:i/>
                <w:iCs/>
              </w:rPr>
              <w:t>відображає</w:t>
            </w:r>
            <w:r>
              <w:t xml:space="preserve"> образ майбутнього виробу на папері, в макетіабо в цифровому вигляді [4 ТЕО 1.2; 1.4];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описує</w:t>
            </w:r>
            <w:r>
              <w:t xml:space="preserve"> модель свого виробу, аргументовано її відстоює [4 ТЕО 1.2; 1.4; 1.5];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матеріали для </w:t>
            </w:r>
            <w:r>
              <w:t>виготовлення спроектованого виробу, зокрема і вторинні [4 ТЕО 1.3; 3.2];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розраховує</w:t>
            </w:r>
            <w:r>
              <w:t xml:space="preserve"> орієнтовні витрати [4 ТЕО 3.1];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використанням творчих методів: комбінування, переставляння, замінювання та ін.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Властивості кольорів.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Поєднання кольорів.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Добір </w:t>
            </w:r>
            <w:r>
              <w:t>матеріалів. Розрахунок витрат наматеріали.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планує</w:t>
            </w:r>
            <w:r>
              <w:t xml:space="preserve"> технологічну послідовність виготовлення індивідуально або спільно спроектованого виробу [4 ТЕО 1.1; 2.2]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Визначення технологічної послідовності виготовлення спроектованого виробу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Середовище техніки і </w:t>
            </w:r>
            <w:r>
              <w:rPr>
                <w:b/>
                <w:bCs/>
              </w:rPr>
              <w:t>технологій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685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організовує</w:t>
            </w:r>
            <w:r>
              <w:t xml:space="preserve"> власну діяльність з виготовлення виробу індивідуально або в групі [4 ТЕО 1.1; 2.2];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848"/>
                <w:tab w:val="left" w:pos="3562"/>
                <w:tab w:val="left" w:pos="4118"/>
              </w:tabs>
              <w:jc w:val="both"/>
            </w:pPr>
            <w:r>
              <w:rPr>
                <w:i/>
                <w:iCs/>
              </w:rPr>
              <w:t>використовує</w:t>
            </w:r>
            <w:r>
              <w:tab/>
              <w:t>інструменти</w:t>
            </w:r>
            <w:r>
              <w:tab/>
              <w:t>й</w:t>
            </w:r>
            <w:r>
              <w:tab/>
              <w:t>пристосування,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>дотримуючись безпечних прийомів і норм санітарії [4 ТЕО 2.1; 4.3];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розмічає</w:t>
            </w:r>
            <w:r>
              <w:t xml:space="preserve"> деталі на матеріалі за допомогою шаблонів, трафаретів або креслярських інструментів та </w:t>
            </w:r>
            <w:r>
              <w:rPr>
                <w:i/>
                <w:iCs/>
              </w:rPr>
              <w:t>вирізує</w:t>
            </w:r>
            <w:r>
              <w:t xml:space="preserve"> їх [4 ТЕО 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застосовує</w:t>
            </w:r>
            <w:r>
              <w:t xml:space="preserve"> рухомі і нерухомі, роз’ємні і нероз’ємні з 'єднання [4 ТЕО 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виготовляє</w:t>
            </w:r>
            <w:r>
              <w:t xml:space="preserve"> виріб із використанням традиційних та сучасних технологій</w:t>
            </w:r>
            <w:r>
              <w:t xml:space="preserve"> обробки матеріалів (витинанка, лозоплетіння, вишивка, шиття, плетіння, мозаїка, комбінована аплікація, оригамі, ниткографіка, скрапбукінг тощо) [4 ТЕО 2.1;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контролює</w:t>
            </w:r>
            <w:r>
              <w:t xml:space="preserve"> та </w:t>
            </w:r>
            <w:r>
              <w:rPr>
                <w:i/>
                <w:iCs/>
              </w:rPr>
              <w:t>удосконалює</w:t>
            </w:r>
            <w:r>
              <w:t xml:space="preserve"> технологію виготовлення виробу [4 ТЕО 2.2];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Виготовлення виробу за в</w:t>
            </w:r>
            <w:r>
              <w:t>изначеною послідовністю.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Безпечне використання інструментів і матеріалів під час виконання технологічних операційобробки різних матеріалів (деревинні, пластик, пластмаса, текстильні, вторинні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раціонально</w:t>
            </w:r>
            <w:r>
              <w:t xml:space="preserve"> використовує час та матеріали, зокрема і вторинні [4 ТЕО 3.1; 3.2]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Раціональне використання часу таматеріалів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Середовище соціалізації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правил спільної роботи в групах [4 ТЕО 1.1; 1.4; 1.5]; </w:t>
            </w:r>
            <w:r>
              <w:rPr>
                <w:i/>
                <w:iCs/>
              </w:rPr>
              <w:t>оцінює \ обґрунтовує</w:t>
            </w:r>
            <w:r>
              <w:t xml:space="preserve"> цінність виконаних проектів [4 ТЕО 1.5]; </w:t>
            </w:r>
            <w:r>
              <w:rPr>
                <w:i/>
                <w:iCs/>
              </w:rPr>
              <w:t>описує</w:t>
            </w:r>
            <w:r>
              <w:t xml:space="preserve"> процес створення виробу, естетичні і технічні рішення; [4 ТЕО 1.5] </w:t>
            </w:r>
            <w:r>
              <w:rPr>
                <w:i/>
                <w:iCs/>
              </w:rPr>
              <w:t xml:space="preserve">аналізує </w:t>
            </w:r>
            <w:r>
              <w:t>ефективність своєї комунікативної діяльності в команді,</w:t>
            </w:r>
            <w:r>
              <w:t xml:space="preserve"> зокрема в мережах; [4 ТЕО 1.5] </w:t>
            </w:r>
            <w:r>
              <w:rPr>
                <w:i/>
                <w:iCs/>
              </w:rPr>
              <w:t>презентує</w:t>
            </w:r>
            <w:r>
              <w:t xml:space="preserve"> результати власної або спільної проектно-технологічної діяльності, </w:t>
            </w:r>
            <w:r>
              <w:rPr>
                <w:i/>
                <w:iCs/>
              </w:rPr>
              <w:t>обговорює</w:t>
            </w:r>
            <w:r>
              <w:t xml:space="preserve"> їх з іншими та </w:t>
            </w:r>
            <w:r>
              <w:rPr>
                <w:i/>
                <w:iCs/>
              </w:rPr>
              <w:t>прогнозує</w:t>
            </w:r>
            <w:r>
              <w:t xml:space="preserve"> подальші плани щодо проєктно-технологічної діяльності; [4 ТЕО 1.5]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Соціальна, функціональна, технологічна, естет</w:t>
            </w:r>
            <w:r>
              <w:t>ична та економічна цінність індивідуально або спільно створених проектів. Презентація досягнень та реклама. Авторство і співавторство.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проявляє</w:t>
            </w:r>
            <w:r>
              <w:t xml:space="preserve"> ініціативність у природоохоронній та доброчинній діяльності з власноруч створеними виробами [4 ТЕО 1.1; 2.2; 4.1 ];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виявляє</w:t>
            </w:r>
            <w:r>
              <w:t xml:space="preserve"> готовність і здатність співпрацювати з іншими [4 ТЕО 1.1; 1.4; 1.5];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Доброчинна діяльність в групах, середовищі для задоволення пот</w:t>
            </w:r>
            <w:r>
              <w:t>реб оточуючих та збереження природного середовища.</w:t>
            </w:r>
          </w:p>
        </w:tc>
      </w:tr>
    </w:tbl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1"/>
        <w:gridCol w:w="371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6" w:lineRule="auto"/>
            </w:pPr>
            <w:r>
              <w:rPr>
                <w:i/>
                <w:iCs/>
              </w:rPr>
              <w:lastRenderedPageBreak/>
              <w:t>охоче виготовляє</w:t>
            </w:r>
            <w:r>
              <w:t xml:space="preserve"> подарунки, допомагає іншим [4 ТЕО 1.1; 4.1];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критично оцінює</w:t>
            </w:r>
            <w:r>
              <w:t xml:space="preserve"> споживацькі звички, зокрема використання синтетичних виробів, що забруднюють навколишнє середовище [4 ТЕО 1.1; 3.2];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розрізняє</w:t>
            </w:r>
            <w:r>
              <w:t xml:space="preserve"> предмети праці, основні види діяльності за професіями різних сфер життєдіяльності; [4 ТЕО 1.1; 1.4; 2.2]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Світ професій.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читає, інтерпретує</w:t>
            </w:r>
            <w:r>
              <w:t xml:space="preserve"> та </w:t>
            </w:r>
            <w:r>
              <w:rPr>
                <w:i/>
                <w:iCs/>
              </w:rPr>
              <w:t>оцінює</w:t>
            </w:r>
            <w:r>
              <w:t xml:space="preserve"> інструкції продуктів домашнього господарювання; [4 ТЕО 4.1] </w:t>
            </w:r>
            <w:r>
              <w:rPr>
                <w:i/>
                <w:iCs/>
              </w:rPr>
              <w:t xml:space="preserve">розрізняє </w:t>
            </w:r>
            <w:r>
              <w:t xml:space="preserve">корисні і шкідливі звички, пов’язані з вживанням їжі; [4 ТЕО 4.1] </w:t>
            </w:r>
            <w:r>
              <w:rPr>
                <w:i/>
                <w:iCs/>
              </w:rPr>
              <w:t>виготовляє</w:t>
            </w:r>
            <w:r>
              <w:t xml:space="preserve"> запрошення для гостей; [4 ТЕО 4.1; 4.2; 4.3] </w:t>
            </w:r>
            <w:r>
              <w:rPr>
                <w:i/>
                <w:iCs/>
              </w:rPr>
              <w:t>розробляє</w:t>
            </w:r>
            <w:r>
              <w:t xml:space="preserve"> прикраси для святкового столу; [4 ТЕО 4.1; 4.2; 4.3] </w:t>
            </w:r>
            <w:r>
              <w:rPr>
                <w:i/>
                <w:iCs/>
              </w:rPr>
              <w:t>сервірує</w:t>
            </w:r>
            <w:r>
              <w:t xml:space="preserve"> святковий стіл спільно з старшими; [4 ТЕО 4.1; 4.3] </w:t>
            </w:r>
            <w:r>
              <w:rPr>
                <w:i/>
                <w:iCs/>
              </w:rPr>
              <w:t>пришиває</w:t>
            </w:r>
            <w:r>
              <w:t xml:space="preserve"> ґудзики різними способами; [4 ТЕО 4.1; 4.2; 4.3] </w:t>
            </w:r>
            <w:r>
              <w:rPr>
                <w:i/>
                <w:iCs/>
              </w:rPr>
              <w:t>вирощує</w:t>
            </w:r>
            <w:r>
              <w:t xml:space="preserve"> спільно з однокласниками рослини, зелень за потреби; [4 ТЕО 4.1] </w:t>
            </w:r>
            <w:r>
              <w:rPr>
                <w:i/>
                <w:iCs/>
              </w:rPr>
              <w:t>лагодить</w:t>
            </w:r>
            <w:r>
              <w:t xml:space="preserve"> пошкодження предметів побуту за потреби[4 ТЕО 4.1; 4.2;</w:t>
            </w:r>
            <w:r>
              <w:t xml:space="preserve"> 4.3]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Рекомендації здорового харчування. Сервірування столу самостійно або спільно з іншими. Побутове самообслуговування. Догляд за одягом та взуттям, домашніми тваринами, рослинами. Ремонт незначних пошкоджень предметів побуту</w:t>
            </w:r>
          </w:p>
        </w:tc>
      </w:tr>
    </w:tbl>
    <w:p w:rsidR="00604C54" w:rsidRDefault="00604C54">
      <w:pPr>
        <w:spacing w:after="31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/>
      </w:pPr>
      <w:bookmarkStart w:id="85" w:name="bookmark84"/>
      <w:bookmarkStart w:id="86" w:name="bookmark85"/>
      <w:r>
        <w:t>Інформатика</w:t>
      </w:r>
      <w:bookmarkEnd w:id="85"/>
      <w:bookmarkEnd w:id="86"/>
    </w:p>
    <w:p w:rsidR="00604C54" w:rsidRDefault="00C12DBE">
      <w:pPr>
        <w:pStyle w:val="1"/>
        <w:shd w:val="clear" w:color="auto" w:fill="auto"/>
        <w:spacing w:after="320" w:line="240" w:lineRule="auto"/>
        <w:ind w:firstLine="0"/>
        <w:jc w:val="center"/>
      </w:pPr>
      <w:r>
        <w:t>(навчальний предмет)</w:t>
      </w:r>
    </w:p>
    <w:p w:rsidR="00604C54" w:rsidRDefault="00C12DBE">
      <w:pPr>
        <w:pStyle w:val="1"/>
        <w:shd w:val="clear" w:color="auto" w:fill="auto"/>
        <w:spacing w:after="320" w:line="240" w:lineRule="auto"/>
        <w:ind w:firstLine="0"/>
        <w:jc w:val="center"/>
      </w:pPr>
      <w:r>
        <w:t>Інформатична освітня галузь</w:t>
      </w:r>
    </w:p>
    <w:p w:rsidR="00604C54" w:rsidRDefault="00C12DBE">
      <w:pPr>
        <w:pStyle w:val="11"/>
        <w:keepNext/>
        <w:keepLines/>
        <w:shd w:val="clear" w:color="auto" w:fill="auto"/>
        <w:spacing w:after="320"/>
      </w:pPr>
      <w:bookmarkStart w:id="87" w:name="bookmark86"/>
      <w:bookmarkStart w:id="88" w:name="bookmark87"/>
      <w:r>
        <w:t>Пояснювальна записка</w:t>
      </w:r>
      <w:bookmarkEnd w:id="87"/>
      <w:bookmarkEnd w:id="88"/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Метою </w:t>
      </w:r>
      <w:r>
        <w:t xml:space="preserve">інформатичної освітньої галузі є формування у здобувана освіти інформаційно-комунікаційної та інших ключових </w:t>
      </w:r>
      <w:r w:rsidRPr="006A25B1">
        <w:rPr>
          <w:lang w:eastAsia="ru-RU" w:bidi="ru-RU"/>
        </w:rPr>
        <w:t xml:space="preserve">компетентностей, </w:t>
      </w:r>
      <w:r>
        <w:t>здатності до розв’язання завдань з використанням цифро</w:t>
      </w:r>
      <w:r>
        <w:t>вих пристроїв та інформаційно- комунікаційних технологій для розвитку критичного, аналітичного, синтетичного, логічного мислення, реалізації творчого потенціалу, формування активної, відповідальної, безпечної та етичної діяльності в інформаційному суспільс</w:t>
      </w:r>
      <w:r>
        <w:t>тві.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Головними завданнями є </w:t>
      </w:r>
      <w:r>
        <w:t>формування умінь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140"/>
        </w:tabs>
        <w:spacing w:line="259" w:lineRule="auto"/>
        <w:ind w:firstLine="740"/>
        <w:jc w:val="both"/>
      </w:pPr>
      <w:r>
        <w:t>знаходити та опрацьовувати інформацію із використанням пошукових систем;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140"/>
        </w:tabs>
        <w:spacing w:line="259" w:lineRule="auto"/>
        <w:ind w:firstLine="740"/>
        <w:jc w:val="both"/>
      </w:pPr>
      <w:r>
        <w:t>створювати інформаційні об'єкти та опрацьовувати їх у програмних середовищах;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140"/>
        </w:tabs>
        <w:spacing w:line="259" w:lineRule="auto"/>
        <w:ind w:firstLine="740"/>
        <w:jc w:val="both"/>
      </w:pPr>
      <w:r>
        <w:t>здійснювати індивідуальну й колективну діяльність в інформац</w:t>
      </w:r>
      <w:r>
        <w:t>ійному середовищі;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140"/>
        </w:tabs>
        <w:spacing w:line="259" w:lineRule="auto"/>
        <w:ind w:firstLine="740"/>
        <w:jc w:val="both"/>
      </w:pPr>
      <w:r>
        <w:t>критично оцінювати інформацію для розв’язання життєвих проблем;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140"/>
        </w:tabs>
        <w:spacing w:line="259" w:lineRule="auto"/>
        <w:ind w:firstLine="740"/>
        <w:jc w:val="both"/>
      </w:pPr>
      <w:r>
        <w:t>дотримуватися етичних, міжкультурних та правових норм інформаційної взаємодії;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140"/>
        </w:tabs>
        <w:spacing w:line="259" w:lineRule="auto"/>
        <w:ind w:firstLine="740"/>
        <w:jc w:val="both"/>
      </w:pPr>
      <w:r>
        <w:t>дотримуватися правил безпечної роботи з комп’ютернимипристроями.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Реалізація мети і завдань нав</w:t>
      </w:r>
      <w:r>
        <w:t>чального предмета здійснюється за змістовими лініями «Інформація. Дії з інформацією», «Комп’ютерні пристрої для здійснення дій із інформацією», «Об’єкт. Властивості об’єкта», «Створення інформаційних моделей. Змінення готових. Використання» «Алгоритми»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Змі</w:t>
      </w:r>
      <w:r>
        <w:t xml:space="preserve">стова лінія </w:t>
      </w:r>
      <w:r>
        <w:rPr>
          <w:b/>
          <w:bCs/>
        </w:rPr>
        <w:t xml:space="preserve">«Інформація. Дії з інформацією» </w:t>
      </w:r>
      <w:r>
        <w:t xml:space="preserve">базується на розумінні дитиною </w:t>
      </w:r>
      <w:r>
        <w:lastRenderedPageBreak/>
        <w:t>поняття «інформація». Здобувані освіти мають уміти наводити приклади інформації, властивостей інформації, форм подання та дій з інформацією з повсякденного застосування, ефективно в</w:t>
      </w:r>
      <w:r>
        <w:t>икористовувати інформацію. Поняття інформації, її властивостей, форм подання та використання у навчальному процесі розширюється і доповнюється на кожному етапі навчання. Таким чином забезпечується поступове нарощування складності матеріалу, його актуалізац</w:t>
      </w:r>
      <w:r>
        <w:t xml:space="preserve">ія, повторення, закріплення, що сприяє формуванню ключових та предметної </w:t>
      </w:r>
      <w:r w:rsidRPr="006A25B1">
        <w:rPr>
          <w:lang w:eastAsia="ru-RU" w:bidi="ru-RU"/>
        </w:rPr>
        <w:t xml:space="preserve">компетентностей </w:t>
      </w:r>
      <w:r>
        <w:t>і способів діяльності на вищому рівні узагальнення.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«Комп’ютерні пристрої для здійснення дій із інформацією» </w:t>
      </w:r>
      <w:r>
        <w:t xml:space="preserve">передбачає формування уявлення про те, що людина в житті постійно зустрічається з інформацією, працює з нею та може використовувати при цьому сучасні засоби </w:t>
      </w:r>
      <w:r>
        <w:rPr>
          <w:lang w:val="en-US" w:eastAsia="en-US" w:bidi="en-US"/>
        </w:rPr>
        <w:t>IT</w:t>
      </w:r>
      <w:r w:rsidRPr="006A25B1">
        <w:rPr>
          <w:lang w:eastAsia="en-US" w:bidi="en-US"/>
        </w:rPr>
        <w:t xml:space="preserve"> </w:t>
      </w:r>
      <w:r>
        <w:t xml:space="preserve">з умінням захистити свій інформаційний </w:t>
      </w:r>
      <w:r>
        <w:t>простір. Для практичних робіт використовуються програми (онлайн-середовища Інтернету, додатки для мобільних пристроїв).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У ході реалізації змістової лінії </w:t>
      </w:r>
      <w:r>
        <w:rPr>
          <w:b/>
          <w:bCs/>
        </w:rPr>
        <w:t xml:space="preserve">«Об’єкт. Властивості об’єкта» </w:t>
      </w:r>
      <w:r>
        <w:t>розглядаються поняття об’єкта, властивостей об’єктів і значень цих власт</w:t>
      </w:r>
      <w:r>
        <w:t>ивостей. Діти мають наводити із власного життя приклади різних об’єктів, їхніх властивостей і значень цих властивостей, впорядковувати та групувати об’єкти на основі значень властивостей, мати уявлення про вплив значень властивостей об’єктів на подальше їх</w:t>
      </w:r>
      <w:r>
        <w:t xml:space="preserve"> використання та опрацювання. Вчаться будувати складні об’єкти із запропонованих частин, в тому числі самостійно доповнюючи з відсутніх компонентів, представляти інформацію про них різними способами - у вигляді чисел, тексту, зображень, схем, таблиць, през</w:t>
      </w:r>
      <w:r>
        <w:t>ентацій; змінювати значення властивостей текстових та графічних об’єктів; досліджувати об’єкти за допомогою створених моделей. Об’єктний підхід має пронизувати навчання теоретичного та практичного матеріалу всіх змістових ліній курсу.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«Створення інформаційних моделей. Змінення готових. Використання» </w:t>
      </w:r>
      <w:r>
        <w:t>забезпечує розвиток навичок створення інформаційної моделі в різних програмних середовищах, зокрема у табличній формі; початкових навичок використання різноманітних засобів ін</w:t>
      </w:r>
      <w:r>
        <w:t>формаційних технологій для вирішення навчальних завдань; сприймати та представляти інформацію у вигляді тексту: читати та змінювати тексти, визначати ключові слова в тексті, створювати та опрацьовувати текст; сприймати різноманіття графічних даних; створюв</w:t>
      </w:r>
      <w:r>
        <w:t>ати власні зображення у вигляді малюнків та творчо опрацьовувати готові зображення; презентувати інформацію у вигляді слайдів.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«Алгоритми» </w:t>
      </w:r>
      <w:r>
        <w:t>спрямована на розвиток розуміння поняття виконавця, його середовища, команди, системи команд виконавця</w:t>
      </w:r>
      <w:r>
        <w:t xml:space="preserve"> алгоритму, основних алгоритмічних структур, зокрема, слідування, розгалуження та повторення; умінь виконувати готові алгоритми, а також складати прості алгоритми для виконавців, які працюють у певному зрозумілому для відповідної вікової категорії середови</w:t>
      </w:r>
      <w:r>
        <w:t>щі, використовуючи просту систему їхніх команд; навичок шукати помилки в послідовності команд, аналізувати зміст завдань на складання алгоритму для виконавців; вміння розв’язувати задачі з повсякденного життя, застосовуючи алгоритмічний підхід: уміння план</w:t>
      </w:r>
      <w:r>
        <w:t>увати послідовність дій для досягнення мети, передбачати можливі наслідки.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Курс розрахований на 105 годин: по 35 годин у кожному класі з розрахунку 1 година на тиждень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Програма побудована лінійно-концентрично. Зміст понять поступово розширюється і доповнює</w:t>
      </w:r>
      <w:r>
        <w:t xml:space="preserve">ться. Забезпечується поступове нарощування складності </w:t>
      </w:r>
      <w:r>
        <w:lastRenderedPageBreak/>
        <w:t xml:space="preserve">матеріалу, його актуалізація, повторення, закріплення, що сприяє формуванню ключових та предметної </w:t>
      </w:r>
      <w:r w:rsidRPr="006A25B1">
        <w:rPr>
          <w:lang w:eastAsia="ru-RU" w:bidi="ru-RU"/>
        </w:rPr>
        <w:t xml:space="preserve">компетентностей </w:t>
      </w:r>
      <w:r>
        <w:t>і способів діяльності на вищому рівні узагальнення.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Учитель може змінювати порядок вивч</w:t>
      </w:r>
      <w:r>
        <w:t>ення тем та самостійно визначає обсяг (кількість годин) на вивчення кожної теми курсу, а також на повторення, узагальнення та систематизацію під час вивчення кожної теми, вибудовуючи найбільш доречну для конкретного класу траєкторію навчання.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Важливо щоб з</w:t>
      </w:r>
      <w:r>
        <w:t>добувані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предметів. Важливим є задоволення пізнавальних інтересів здобувачів освіти, підтр</w:t>
      </w:r>
      <w:r>
        <w:t xml:space="preserve">имка їх творчої ініціативи та прагнення до освоєння нових інформаційно-комунікаційних технологій, що створюватиме відчуття доступності в постійному оновленні своїх </w:t>
      </w:r>
      <w:r w:rsidRPr="006A25B1">
        <w:rPr>
          <w:lang w:eastAsia="ru-RU" w:bidi="ru-RU"/>
        </w:rPr>
        <w:t>компетентностей</w:t>
      </w:r>
      <w:r>
        <w:t>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Особливості організації навчально-виховного процесу: </w:t>
      </w:r>
      <w:r>
        <w:t>для дотримання норм бе</w:t>
      </w:r>
      <w:r>
        <w:t>зпеки дитини рекомендується організовувати навчання у закритому захищеному інформаційному середовищі. Облікові записи для електронного листування та співпраці в мережі створює адміністратор навчального закладу.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Оцінювання якості підготовки </w:t>
      </w:r>
      <w:r>
        <w:t>здобувачів освіт</w:t>
      </w:r>
      <w:r>
        <w:t xml:space="preserve">и з предмету здійснюється в таких аспектах: 1) рівень володіння теоретичними знаннями; 2) здатність до застосування вивченого матеріалу у практичній діяльності; 3) свідоме та відповідальне ставлення до етичних, міжкультурних та правових норм інформаційної </w:t>
      </w:r>
      <w:r>
        <w:t>взаємодії; 4) вміння співпрацювати; 5) використання матеріалу із повсякденного життя, навчальних предметів; 6) свідоме знання правил безпечної праці.</w:t>
      </w:r>
    </w:p>
    <w:p w:rsidR="00604C54" w:rsidRDefault="00C12DB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З клас</w:t>
      </w:r>
    </w:p>
    <w:p w:rsidR="00604C54" w:rsidRDefault="00C12DBE">
      <w:pPr>
        <w:pStyle w:val="1"/>
        <w:shd w:val="clear" w:color="auto" w:fill="auto"/>
        <w:spacing w:after="280"/>
        <w:ind w:firstLine="740"/>
        <w:jc w:val="both"/>
      </w:pPr>
      <w:r>
        <w:t xml:space="preserve">Програмне забезпечення, яке використовується: графічний редактор </w:t>
      </w:r>
      <w:r>
        <w:rPr>
          <w:lang w:val="ru-RU" w:eastAsia="ru-RU" w:bidi="ru-RU"/>
        </w:rPr>
        <w:t xml:space="preserve">(офлайн </w:t>
      </w:r>
      <w:r>
        <w:t xml:space="preserve">та </w:t>
      </w:r>
      <w:r>
        <w:rPr>
          <w:lang w:val="ru-RU" w:eastAsia="ru-RU" w:bidi="ru-RU"/>
        </w:rPr>
        <w:t xml:space="preserve">онлайн </w:t>
      </w:r>
      <w:r>
        <w:t>версії), текстов</w:t>
      </w:r>
      <w:r>
        <w:t>ий редактор.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1"/>
        <w:gridCol w:w="371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Очікувані результати навчання здобувачів освіти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Інформація. Дії з інформацією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6"/>
        <w:gridCol w:w="371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04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lastRenderedPageBreak/>
              <w:t>пояснює</w:t>
            </w:r>
            <w:r>
              <w:t xml:space="preserve"> значення інформації для життя людини, наводитьприклади із власного досвіду [3 ІФО 1.1];</w:t>
            </w:r>
          </w:p>
          <w:p w:rsidR="00604C54" w:rsidRDefault="00C12DBE">
            <w:pPr>
              <w:pStyle w:val="a5"/>
              <w:shd w:val="clear" w:color="auto" w:fill="auto"/>
              <w:spacing w:line="298" w:lineRule="auto"/>
            </w:pPr>
            <w:r>
              <w:rPr>
                <w:i/>
                <w:iCs/>
              </w:rPr>
              <w:t>розрізняє</w:t>
            </w:r>
            <w:r>
              <w:t xml:space="preserve"> види інформації за способом подання [3 ІФО 1.1];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уміє</w:t>
            </w:r>
            <w:r>
              <w:t xml:space="preserve"> перетворювати одну форму подання інформації в іншу: (текстове - в графічне, числове - в текстове тощо) [3 ІФО 1.2];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створює</w:t>
            </w:r>
            <w:r>
              <w:t xml:space="preserve"> папку та документи в ній[3 ІФО 1.2]; </w:t>
            </w:r>
            <w:r>
              <w:rPr>
                <w:i/>
                <w:iCs/>
              </w:rPr>
              <w:t>пояснює</w:t>
            </w:r>
            <w:r>
              <w:t xml:space="preserve"> поняття «комп’ютерна мережа»[3 ІФО 1.1]; </w:t>
            </w:r>
            <w:r>
              <w:rPr>
                <w:i/>
                <w:iCs/>
              </w:rPr>
              <w:t>розуміє</w:t>
            </w:r>
            <w:r>
              <w:t xml:space="preserve"> призначення програми-браузера[3 ІФО 3</w:t>
            </w:r>
            <w:r>
              <w:t xml:space="preserve">.2]; </w:t>
            </w:r>
            <w:r>
              <w:rPr>
                <w:i/>
                <w:iCs/>
              </w:rPr>
              <w:t>вміє</w:t>
            </w:r>
            <w:r>
              <w:t xml:space="preserve"> використовувати гіперпосилання[3 ІФО 3.2]; </w:t>
            </w:r>
            <w:r>
              <w:rPr>
                <w:i/>
                <w:iCs/>
              </w:rPr>
              <w:t>використовує</w:t>
            </w:r>
            <w:r>
              <w:t xml:space="preserve"> мережі для отримання достовірної інформації та спілкування [3 ІФО 3.3];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висловлює</w:t>
            </w:r>
            <w:r>
              <w:t xml:space="preserve"> припущення про достовірність інформації, отриманої з цифрових та інших джерел [3 ІФО 1.4]; </w:t>
            </w:r>
            <w:r>
              <w:rPr>
                <w:i/>
                <w:iCs/>
              </w:rPr>
              <w:t>дотримується</w:t>
            </w:r>
            <w:r>
              <w:t xml:space="preserve"> прав</w:t>
            </w:r>
            <w:r>
              <w:t>ил використання власних і чужих творів [3 ІФО 4.3];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виявляє</w:t>
            </w:r>
            <w:r>
              <w:t xml:space="preserve"> повагу до авторства інших осіб [3 ІФО 4.3]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843"/>
                <w:tab w:val="right" w:pos="3427"/>
              </w:tabs>
              <w:spacing w:line="264" w:lineRule="auto"/>
              <w:jc w:val="both"/>
            </w:pPr>
            <w:r>
              <w:t>Роль інформації в житті людини. Перетворення</w:t>
            </w:r>
            <w:r>
              <w:tab/>
              <w:t>інформації</w:t>
            </w:r>
            <w:r>
              <w:tab/>
              <w:t>з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right" w:pos="3418"/>
              </w:tabs>
              <w:spacing w:line="264" w:lineRule="auto"/>
              <w:jc w:val="both"/>
            </w:pPr>
            <w:r>
              <w:t>одного виду в інший. Способи подання повідомлень, носії повідомлень,</w:t>
            </w:r>
            <w:r>
              <w:tab/>
              <w:t>символи,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546"/>
                <w:tab w:val="right" w:pos="3408"/>
              </w:tabs>
              <w:spacing w:line="264" w:lineRule="auto"/>
              <w:jc w:val="both"/>
            </w:pPr>
            <w:r>
              <w:t>кодування</w:t>
            </w:r>
            <w:r>
              <w:tab/>
              <w:t>і</w:t>
            </w:r>
            <w:r>
              <w:tab/>
              <w:t>декод</w:t>
            </w:r>
            <w:r>
              <w:t>ування.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right" w:pos="3413"/>
              </w:tabs>
              <w:spacing w:line="264" w:lineRule="auto"/>
              <w:jc w:val="both"/>
            </w:pPr>
            <w:r>
              <w:t>Структурування</w:t>
            </w:r>
            <w:r>
              <w:tab/>
              <w:t>інформації.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Поняття про мережу Інтернет, програма- </w:t>
            </w:r>
            <w:r>
              <w:rPr>
                <w:lang w:val="ru-RU" w:eastAsia="ru-RU" w:bidi="ru-RU"/>
              </w:rPr>
              <w:t xml:space="preserve">браузер, </w:t>
            </w:r>
            <w:r>
              <w:t>веб-сторінка, веб-сайт, гіперпосилання.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Авторське право. Безпечна робота вінтернеті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Комп’ютерні пристрої для здійснення дій із інформацією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розповідає</w:t>
            </w:r>
            <w:r>
              <w:t xml:space="preserve"> про історію виникнення пристроїв для роботиз інформацією [3 ІФО 1.1];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називає</w:t>
            </w:r>
            <w:r>
              <w:t xml:space="preserve"> носії інформації [3 ІФО 1.1];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розрізняє</w:t>
            </w:r>
            <w:r>
              <w:t xml:space="preserve"> технічні засоби для передавання, зберігання інформації [3 ІФО 1.1];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використовує</w:t>
            </w:r>
            <w:r>
              <w:t xml:space="preserve"> пристрої для передавання інформації [3 ІФО 1.2];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наводит</w:t>
            </w:r>
            <w:r>
              <w:rPr>
                <w:i/>
                <w:iCs/>
              </w:rPr>
              <w:t>ь приклади</w:t>
            </w:r>
            <w:r>
              <w:t xml:space="preserve"> пристроїв для введення та виведенняінформацїї [3 ІФО 1.1];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висловлює</w:t>
            </w:r>
            <w:r>
              <w:t xml:space="preserve"> припущення про достовірність інформації [3 ІФО 1.4];</w:t>
            </w:r>
          </w:p>
          <w:p w:rsidR="00604C54" w:rsidRDefault="00C12DBE">
            <w:pPr>
              <w:pStyle w:val="a5"/>
              <w:shd w:val="clear" w:color="auto" w:fill="auto"/>
              <w:spacing w:line="276" w:lineRule="auto"/>
            </w:pPr>
            <w:r>
              <w:rPr>
                <w:i/>
                <w:iCs/>
              </w:rPr>
              <w:t>пояснює наслідки</w:t>
            </w:r>
            <w:r>
              <w:t xml:space="preserve"> для власного здоров’я надмірного використання цифрових пристроїв [3 ІФО 4.1], [3 СЗО 1.1]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Історія виникнення пристроїв для роботи зінформацією. Джерело інформації. Носії інформації. Пристрої введення та виведення інформації.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Введення текстових даних.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Прав</w:t>
            </w:r>
            <w:r>
              <w:t>ила введення та редагування текстових даних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Об’єкт. Властивості об’єкта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описує</w:t>
            </w:r>
            <w:r>
              <w:t xml:space="preserve"> текстові і графічні об’єкти[3 ІФО 1.3]; </w:t>
            </w:r>
            <w:r>
              <w:rPr>
                <w:i/>
                <w:iCs/>
              </w:rPr>
              <w:t>порівнює</w:t>
            </w:r>
            <w:r>
              <w:t xml:space="preserve"> властивості текстових і графічних об’єктів за спільними і відмінними ознаками [3 ІФО 1.3]; </w:t>
            </w:r>
            <w:r>
              <w:rPr>
                <w:i/>
                <w:iCs/>
              </w:rPr>
              <w:t xml:space="preserve">визначає </w:t>
            </w:r>
            <w:r>
              <w:t>об’єкти, які відповідають заданим властивостям [3 ІФО 1.3];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вміє</w:t>
            </w:r>
            <w:r>
              <w:t xml:space="preserve"> змінювати значення властивостей текстових та графічних об’єктів [3 ІФО 1.3];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досліджує</w:t>
            </w:r>
            <w:r>
              <w:t xml:space="preserve"> об’</w:t>
            </w:r>
            <w:r>
              <w:t>єкти за допомогою створених моделей [3 ІФО 1.3]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Види об'єктів: текстові, графічні. Інформаційний об’єкт. Властивості об'єкта. Створення моделі об’єкта за заданими властивостями. Зміна значень властивостей об’єкта (коліртексту, шрифт, накреслення)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Комп’ютерні програми. Меню та інструменти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розрізняє</w:t>
            </w:r>
            <w:r>
              <w:t xml:space="preserve"> сучасні пристрої для роботи з інформацією [3 ІФО 1.1];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уміє</w:t>
            </w:r>
            <w:r>
              <w:t xml:space="preserve"> увімкнути та вимкнути комп’ютер та інші пристрої (за умови їх використання) [3 ІФО 1.2];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використовує</w:t>
            </w:r>
            <w:r>
              <w:t xml:space="preserve"> необхідні значки на Робочому столі для за</w:t>
            </w:r>
            <w:r>
              <w:t xml:space="preserve">пуску і роботи в програмах [3 ІФО 1.2]; </w:t>
            </w:r>
            <w:r>
              <w:rPr>
                <w:i/>
                <w:iCs/>
              </w:rPr>
              <w:t xml:space="preserve">орієнтується </w:t>
            </w:r>
            <w:r>
              <w:t>в середовищах для перегляду зображень, читання текстів, слухання музики, завершує роботу з ними [3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Текстові редактори.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 xml:space="preserve">Середовища для читання текстів. Закладкив тексті, цитати тощо. Віртуальні </w:t>
            </w:r>
            <w:r>
              <w:t>бібліотеки, довідники,енциклопедії, словники.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Основні команди редагування: вирізати, копіювати, вставити,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  <w:gridCol w:w="373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ІФО 3.2];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>створює</w:t>
            </w:r>
            <w:r>
              <w:t xml:space="preserve"> зображення освітніх об’єктів [3 ІФО 2.4]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видалити. Уведеннясимволів за допомогою клавіатури.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Доповнення текстів зображеннями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Створення інформаційних моделей. Змінювання готових. Використання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941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створює</w:t>
            </w:r>
            <w:r>
              <w:t xml:space="preserve"> інформаційні продукти, поєднуючи текст, зображення, звук тощо для представлення ідей та/або результатів діяльності [3 ІФО 2.4];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створює</w:t>
            </w:r>
            <w:r>
              <w:t xml:space="preserve"> та </w:t>
            </w:r>
            <w:r>
              <w:rPr>
                <w:i/>
                <w:iCs/>
              </w:rPr>
              <w:t>змінює</w:t>
            </w:r>
            <w:r>
              <w:t xml:space="preserve"> прості зображення; </w:t>
            </w:r>
            <w:r>
              <w:rPr>
                <w:i/>
                <w:iCs/>
              </w:rPr>
              <w:t>опрацьовує</w:t>
            </w:r>
            <w:r>
              <w:t xml:space="preserve"> та </w:t>
            </w:r>
            <w:r>
              <w:rPr>
                <w:i/>
                <w:iCs/>
              </w:rPr>
              <w:t>використовує</w:t>
            </w:r>
            <w:r>
              <w:t xml:space="preserve"> інформацію з різнихджерел [3 ІФО 2.4]; </w:t>
            </w:r>
            <w:r>
              <w:rPr>
                <w:i/>
                <w:iCs/>
              </w:rPr>
              <w:t>вміє</w:t>
            </w:r>
            <w:r>
              <w:t xml:space="preserve"> заповнювати таблицю ознак для предметів з однієї групи (класу) [3 ІФО 1.3] 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розробляє</w:t>
            </w:r>
            <w:r>
              <w:t xml:space="preserve"> презентацію за логічною послідовністю [3 ІФО 2.4];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доповнює</w:t>
            </w:r>
            <w:r>
              <w:t xml:space="preserve"> презентацію текстом, зображенням, схемою [ЗІФО 2.4];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редагує</w:t>
            </w:r>
            <w:r>
              <w:t xml:space="preserve"> і </w:t>
            </w:r>
            <w:r>
              <w:rPr>
                <w:i/>
                <w:iCs/>
              </w:rPr>
              <w:t>форматує</w:t>
            </w:r>
            <w:r>
              <w:t xml:space="preserve"> презентацію залежно від її призначення, змінює фон слайду;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застосовує</w:t>
            </w:r>
            <w:r>
              <w:t xml:space="preserve"> режим показу презентацій[3 ІФО 2.4]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Етапи створення інформаційної моделі врізних програмних середовищах.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Створенн</w:t>
            </w:r>
            <w:r>
              <w:t>я текстових інформаційних моделей, зокрема у табличні формі. Комп’ютерні презентації, редагування презентацій.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Утворення нового слайду, текстовоговікна/поля.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Доповнення презентації текстом, зображенням, схемою.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Форматування презентації. Режим показупрезент</w:t>
            </w:r>
            <w:r>
              <w:t>ації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Алгоритми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визначає</w:t>
            </w:r>
            <w:r>
              <w:t xml:space="preserve"> алгоритмічні структури[3 ІФО 2.1]; </w:t>
            </w:r>
            <w:r>
              <w:rPr>
                <w:i/>
                <w:iCs/>
              </w:rPr>
              <w:t>виконує, створює</w:t>
            </w:r>
            <w:r>
              <w:t xml:space="preserve"> та </w:t>
            </w:r>
            <w:r>
              <w:rPr>
                <w:i/>
                <w:iCs/>
              </w:rPr>
              <w:t>записує</w:t>
            </w:r>
            <w:r>
              <w:t xml:space="preserve"> алгоритми[3 ІФО 2.1]; </w:t>
            </w:r>
            <w:r>
              <w:rPr>
                <w:i/>
                <w:iCs/>
              </w:rPr>
              <w:t>вміє</w:t>
            </w:r>
            <w:r>
              <w:t xml:space="preserve"> діяти за інструкцією [3 ІФО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впорядковує</w:t>
            </w:r>
            <w:r>
              <w:t xml:space="preserve"> об’єкти за певними ознаками [3 ІФО 1.3]; </w:t>
            </w:r>
            <w:r>
              <w:rPr>
                <w:i/>
                <w:iCs/>
              </w:rPr>
              <w:t>пояснює</w:t>
            </w:r>
            <w:r>
              <w:t xml:space="preserve"> наслідки порушення плану, алгоритму послідовності дій у близькому середовищі, готових програмах, іграх [3 ІФО 1.2];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розрізняє</w:t>
            </w:r>
            <w:r>
              <w:t xml:space="preserve"> істинні та хибні висловлювання [3 ІФО 1.4]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Команди і виконавці, алгоритми, способиподання алгоритму. Запис лінійних алгоритмів. С</w:t>
            </w:r>
            <w:r>
              <w:t>творення зображень за власнимиалгоритмами. Знаходження та виправлення помилок уалгоритмах.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Логічні висловлювання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 клас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880"/>
            </w:pPr>
            <w:r>
              <w:t>Програмне забезпечення, яке використовується - середовище програмування.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Очікувані результати навчання здобувачів освіти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Зміст </w:t>
            </w:r>
            <w:r>
              <w:rPr>
                <w:b/>
                <w:bCs/>
              </w:rPr>
              <w:t>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Інформація. Дії з інформацією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138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вміє</w:t>
            </w:r>
            <w:r>
              <w:t xml:space="preserve"> здійснювати простий пошук інформації у мережі Інтернет [4 ІФО 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знає</w:t>
            </w:r>
            <w:r>
              <w:t xml:space="preserve"> адреси деяких сайтів, зокрема електронних бібліотек, сайтів з навчальним </w:t>
            </w:r>
            <w:r w:rsidRPr="006A25B1">
              <w:rPr>
                <w:lang w:eastAsia="ru-RU" w:bidi="ru-RU"/>
              </w:rPr>
              <w:t xml:space="preserve">контентом </w:t>
            </w:r>
            <w:r>
              <w:t xml:space="preserve">[4 ІФО 3.1]; </w:t>
            </w:r>
            <w:r>
              <w:rPr>
                <w:i/>
                <w:iCs/>
              </w:rPr>
              <w:t>висловлює</w:t>
            </w:r>
            <w:r>
              <w:t xml:space="preserve"> припущення про достовірність інформації, отриманої з різноманітних джерел [4 ІФО 1.4]; </w:t>
            </w:r>
            <w:r>
              <w:rPr>
                <w:i/>
                <w:iCs/>
              </w:rPr>
              <w:t>розрізняє</w:t>
            </w:r>
            <w:r>
              <w:t xml:space="preserve"> факти і судження; [4 ІФО 1.4]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належні засоби для спілкування з іншими особами, зокрема з людьми з особливими потребами безпосередньо та через Інтернет</w:t>
            </w:r>
            <w:r>
              <w:t xml:space="preserve"> [4 ІФО 4.2];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наслідки використання інформаційних технологій, відповідальність за свою діяльність в Інтернеті [4 ІФО 4.1];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правил використання власних і чужих творів [4 ІФО 4.3]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Пошук інформації у мережі Інтернет.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Інформаційна взаємоді</w:t>
            </w:r>
            <w:r>
              <w:t>я. Критичне оцінювання інформації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Комп’ютерні пристрої для здійснення дій із інформацією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  <w:gridCol w:w="373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lastRenderedPageBreak/>
              <w:t>наводить</w:t>
            </w:r>
            <w:r>
              <w:t xml:space="preserve"> приклади сучасних різновидів комп’ютерних пристроїв [4 ІФО 1.1];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зберігає</w:t>
            </w:r>
            <w:r>
              <w:t xml:space="preserve"> дані на цифрових носіях[4 ІФО 1.2];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пояснює,</w:t>
            </w:r>
            <w:r>
              <w:t xml:space="preserve"> як організована робота з даними у будь-якому цифровому пристрої [4 ІФО 1.2];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має уявлення</w:t>
            </w:r>
            <w:r>
              <w:t xml:space="preserve"> про процес створення роботів [4 ІФО 1.1]; </w:t>
            </w:r>
            <w:r>
              <w:rPr>
                <w:i/>
                <w:iCs/>
              </w:rPr>
              <w:t>контролює</w:t>
            </w:r>
            <w:r>
              <w:t xml:space="preserve"> час використання цифрових пристроїв [4 ІФО4.1]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Сучасні носії інформації. Організація роботи цифрового пристрою(вв</w:t>
            </w:r>
            <w:r>
              <w:t>едення, збереження, опрацювання, збереження або виведення даних).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Збереження інформації. Пам'ять комп’ютера (внутрішня та зовнішня)Огляд конструкторів 3 робототехніки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Об’єкт. Властивості об’єкта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97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класифікує</w:t>
            </w:r>
            <w:r>
              <w:t xml:space="preserve"> об’єкти за їх властивостями;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зіставляє</w:t>
            </w:r>
            <w:r>
              <w:t xml:space="preserve"> ознаки моделей реального і цифрового світу [4ІФО 1.3];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аналізує</w:t>
            </w:r>
            <w:r>
              <w:t xml:space="preserve"> вплив подій на властивості об’єкта [4 ІФО 1.3]; </w:t>
            </w:r>
            <w:r>
              <w:rPr>
                <w:i/>
                <w:iCs/>
              </w:rPr>
              <w:t>досліджує</w:t>
            </w:r>
            <w:r>
              <w:t xml:space="preserve"> об’єкти за допомогою створених моделей [4 ІФО 1.3];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вміє</w:t>
            </w:r>
            <w:r>
              <w:t xml:space="preserve"> створювати просту анімацію[4 ІФО 2.4]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Об’єкти для створення моделей. Форматування та редагування об’єктів. До давання анімаційних ефектів до об’єктів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Комп’ютерні програми. Меню та інструменти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вміє</w:t>
            </w:r>
            <w:r>
              <w:t xml:space="preserve"> відкривати та завершувати роботу у знайомих середовищах для програмування </w:t>
            </w:r>
            <w:r>
              <w:rPr>
                <w:lang w:val="ru-RU" w:eastAsia="ru-RU" w:bidi="ru-RU"/>
              </w:rPr>
              <w:t xml:space="preserve">(офлайн </w:t>
            </w:r>
            <w:r>
              <w:t xml:space="preserve">та </w:t>
            </w:r>
            <w:r>
              <w:rPr>
                <w:lang w:val="ru-RU" w:eastAsia="ru-RU" w:bidi="ru-RU"/>
              </w:rPr>
              <w:t xml:space="preserve">онлайн) </w:t>
            </w:r>
            <w:r>
              <w:t>[4 ІФО 1.2];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інструменти середовища та пояснює їх призначення [4 ІФО 3.2];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описує</w:t>
            </w:r>
            <w:r>
              <w:t xml:space="preserve"> порядок створення проектів[4 ІФО 2.3];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вміє</w:t>
            </w:r>
            <w:r>
              <w:t xml:space="preserve"> відкривати готові та зберігати створені проекти [4 ІФО 2.4]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Середовище програмування. Команди та інструменти. Проекти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Створення інформаційних моделей. Змінений готових. Використання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складові об’єкта [4 ІФО 1.3];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які дії можна виконувати над об’єктом, які дії може виконувати об’єкт [4 ІФО 1.3];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наводить приклади</w:t>
            </w:r>
            <w:r>
              <w:t xml:space="preserve"> необхідності моделювання для розв’язування конкретних задач [4 ІФО 1.3];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етапи створення інформаційної моделі [4 ІФО 1.3];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математичні мод</w:t>
            </w:r>
            <w:r>
              <w:t>елі [4 ІФО 1.3];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Складові частини об’єктів. Дії об’єктів. Математичні моделі. Розв’язування задачз використанням математичного моделювання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прогнозує</w:t>
            </w:r>
            <w:r>
              <w:t xml:space="preserve"> та </w:t>
            </w:r>
            <w:r>
              <w:rPr>
                <w:i/>
                <w:iCs/>
              </w:rPr>
              <w:t>формулює</w:t>
            </w:r>
            <w:r>
              <w:t xml:space="preserve"> очікуваний результат [4 ІФО 2.2];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коментує</w:t>
            </w:r>
            <w:r>
              <w:t xml:space="preserve"> успішні та невдалі кроки у процесі роботи [4 ІФО 2.5]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Алгоритми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алгоритмічні структури [4 ІФО 2.1];</w:t>
            </w:r>
          </w:p>
          <w:p w:rsidR="00604C54" w:rsidRDefault="00C12DBE">
            <w:pPr>
              <w:pStyle w:val="a5"/>
              <w:shd w:val="clear" w:color="auto" w:fill="auto"/>
              <w:spacing w:line="269" w:lineRule="auto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алгоритми з розгалуженням у середовищі програмування [4 ІФО 2.1];</w:t>
            </w:r>
          </w:p>
          <w:p w:rsidR="00604C54" w:rsidRDefault="00C12DBE">
            <w:pPr>
              <w:pStyle w:val="a5"/>
              <w:shd w:val="clear" w:color="auto" w:fill="auto"/>
              <w:spacing w:line="269" w:lineRule="auto"/>
              <w:jc w:val="both"/>
            </w:pPr>
            <w:r>
              <w:rPr>
                <w:i/>
                <w:iCs/>
              </w:rPr>
              <w:t>розробляє</w:t>
            </w:r>
            <w:r>
              <w:t xml:space="preserve"> алгоритми (зокрема, для власної чи групової діяльності) з послідовних дій, умов, повторень [4 ІФО 2.1];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rPr>
                <w:i/>
                <w:iCs/>
              </w:rPr>
              <w:t>аналізує та</w:t>
            </w:r>
            <w:r>
              <w:t xml:space="preserve"> впорядковує послідовності [4 ІФО 1.2]; </w:t>
            </w:r>
            <w:r>
              <w:rPr>
                <w:i/>
                <w:iCs/>
              </w:rPr>
              <w:t>знаходить</w:t>
            </w:r>
            <w:r>
              <w:t xml:space="preserve"> помилки в алгоритмах та виправляє їх [4 ІФО 2.2];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вміє</w:t>
            </w:r>
            <w:r>
              <w:t xml:space="preserve"> розробляти спільний із однокласника</w:t>
            </w:r>
            <w:r>
              <w:t>ми проект під керівництвом вчителя [4 ІФО 2.5];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Середовище виконання алгоритму. Алгоритми з розгалуженням, складання алгоритмів з повторенням. Створення програмованих проектів, зокрема анімаційних історій. Ігри та стратегії перемоги</w:t>
            </w:r>
          </w:p>
        </w:tc>
      </w:tr>
    </w:tbl>
    <w:p w:rsidR="00604C54" w:rsidRDefault="00604C5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1"/>
        <w:gridCol w:w="371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lastRenderedPageBreak/>
              <w:t xml:space="preserve">наводить </w:t>
            </w:r>
            <w:r>
              <w:rPr>
                <w:i/>
                <w:iCs/>
              </w:rPr>
              <w:t>приклади</w:t>
            </w:r>
            <w:r>
              <w:t xml:space="preserve"> ігор та стратегій перемоги [4 ІФО 2.5];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оцінює</w:t>
            </w:r>
            <w:r>
              <w:t xml:space="preserve"> результати своїх навчальних досягнень та результати своїх однокласників [4 ІФО 1.4]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</w:tbl>
    <w:p w:rsidR="00604C54" w:rsidRDefault="00604C54">
      <w:pPr>
        <w:spacing w:after="559" w:line="1" w:lineRule="exact"/>
      </w:pPr>
    </w:p>
    <w:p w:rsidR="00604C54" w:rsidRDefault="00C12DBE">
      <w:pPr>
        <w:pStyle w:val="11"/>
        <w:keepNext/>
        <w:keepLines/>
        <w:shd w:val="clear" w:color="auto" w:fill="auto"/>
        <w:spacing w:after="0" w:line="259" w:lineRule="auto"/>
      </w:pPr>
      <w:bookmarkStart w:id="89" w:name="bookmark88"/>
      <w:bookmarkStart w:id="90" w:name="bookmark89"/>
      <w:r>
        <w:t>Мистецтво</w:t>
      </w:r>
      <w:bookmarkEnd w:id="89"/>
      <w:bookmarkEnd w:id="90"/>
    </w:p>
    <w:p w:rsidR="00604C54" w:rsidRDefault="00C12DBE">
      <w:pPr>
        <w:pStyle w:val="1"/>
        <w:shd w:val="clear" w:color="auto" w:fill="auto"/>
        <w:spacing w:after="300" w:line="259" w:lineRule="auto"/>
        <w:ind w:firstLine="0"/>
        <w:jc w:val="center"/>
      </w:pPr>
      <w:r>
        <w:t>(інтегрований курс*)</w:t>
      </w:r>
    </w:p>
    <w:p w:rsidR="00604C54" w:rsidRDefault="00C12DBE">
      <w:pPr>
        <w:pStyle w:val="1"/>
        <w:shd w:val="clear" w:color="auto" w:fill="auto"/>
        <w:spacing w:after="300" w:line="259" w:lineRule="auto"/>
        <w:ind w:firstLine="0"/>
        <w:jc w:val="center"/>
      </w:pPr>
      <w:r>
        <w:t>Мистецька освітня галузь</w:t>
      </w:r>
    </w:p>
    <w:p w:rsidR="00604C54" w:rsidRDefault="00C12DBE">
      <w:pPr>
        <w:pStyle w:val="11"/>
        <w:keepNext/>
        <w:keepLines/>
        <w:shd w:val="clear" w:color="auto" w:fill="auto"/>
        <w:spacing w:line="259" w:lineRule="auto"/>
      </w:pPr>
      <w:bookmarkStart w:id="91" w:name="bookmark90"/>
      <w:bookmarkStart w:id="92" w:name="bookmark91"/>
      <w:r>
        <w:t>Пояснювальна записка</w:t>
      </w:r>
      <w:bookmarkEnd w:id="91"/>
      <w:bookmarkEnd w:id="92"/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b/>
          <w:bCs/>
        </w:rPr>
        <w:t xml:space="preserve">Метою </w:t>
      </w:r>
      <w:r>
        <w:t>навчання мистецтва у школі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</w:t>
      </w:r>
      <w:r>
        <w:t xml:space="preserve">тних та міжпредметних </w:t>
      </w:r>
      <w:r w:rsidRPr="006A25B1">
        <w:rPr>
          <w:lang w:eastAsia="ru-RU" w:bidi="ru-RU"/>
        </w:rPr>
        <w:t xml:space="preserve">компетентностей, </w:t>
      </w:r>
      <w:r>
        <w:t>необхідних для художньо-творчого самовираження в особистому та суспільному житті.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Досягнення поставленої мети передбачає виконання таких </w:t>
      </w:r>
      <w:r>
        <w:rPr>
          <w:b/>
          <w:bCs/>
        </w:rPr>
        <w:t>завдань: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986"/>
        </w:tabs>
        <w:spacing w:line="259" w:lineRule="auto"/>
        <w:ind w:firstLine="740"/>
        <w:jc w:val="both"/>
      </w:pPr>
      <w:r>
        <w:t xml:space="preserve">розвиток почуттєвої сфери учнів, набуття ними досвіду </w:t>
      </w:r>
      <w:r>
        <w:t>емоційно- естетичних переживань, формування мистецьких уподобань та особистісних художніх цінностей;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986"/>
        </w:tabs>
        <w:spacing w:line="259" w:lineRule="auto"/>
        <w:ind w:firstLine="740"/>
        <w:jc w:val="both"/>
      </w:pPr>
      <w:r>
        <w:t>поглиблення мотивації до пізнання творів вітчизняного і зарубіжного мистецтва; виховання гордості за здобутки рідного мистецтва та толерантного ставлення д</w:t>
      </w:r>
      <w:r>
        <w:t>о мистецтва інших етносів і народів;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1025"/>
        </w:tabs>
        <w:spacing w:line="259" w:lineRule="auto"/>
        <w:ind w:firstLine="740"/>
        <w:jc w:val="both"/>
      </w:pPr>
      <w:r>
        <w:t>формування умінь художнього сприймання, аналізу художньої мови та оцінювання творів мистецтва, аргументування думки відповідно до вікових можливостей з використанням мистецьких термінів;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1021"/>
        </w:tabs>
        <w:spacing w:line="259" w:lineRule="auto"/>
        <w:ind w:firstLine="740"/>
        <w:jc w:val="both"/>
      </w:pPr>
      <w:r>
        <w:t>оволодіння способами художньо-тв</w:t>
      </w:r>
      <w:r>
        <w:t>орчої діяльності в різних видах мистецтва, комунікації з іншими в художній творчості;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1030"/>
        </w:tabs>
        <w:spacing w:line="259" w:lineRule="auto"/>
        <w:ind w:firstLine="740"/>
        <w:jc w:val="both"/>
      </w:pPr>
      <w:r>
        <w:t>досягнення розуміння учнями можливостей цифрових технологій щодо їх застосування в мистецькій творчості;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1035"/>
        </w:tabs>
        <w:spacing w:line="259" w:lineRule="auto"/>
        <w:ind w:firstLine="740"/>
        <w:jc w:val="both"/>
      </w:pPr>
      <w:r>
        <w:t>розвиток здатності самопізнання і самовираження, керування власни</w:t>
      </w:r>
      <w:r>
        <w:t>ми емоційними станами через мистецтво і різні види художньої творчості; розвиток креативності й мистецьких здібностей;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1025"/>
        </w:tabs>
        <w:spacing w:line="259" w:lineRule="auto"/>
        <w:ind w:firstLine="740"/>
        <w:jc w:val="both"/>
      </w:pPr>
      <w:r>
        <w:t>формування здатності встановлювати зв’язок між видами мистецтва, між мистецтвом та іншими сферами знання (літературою, математикою, знанн</w:t>
      </w:r>
      <w:r>
        <w:t>ями про природу, історію тощо); мистецтвом і явищами довкілля;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1025"/>
        </w:tabs>
        <w:spacing w:line="259" w:lineRule="auto"/>
        <w:ind w:firstLine="740"/>
        <w:jc w:val="both"/>
      </w:pPr>
      <w:r>
        <w:t>усвідомлення значення мистецтва в житті людини та художнього пізнання для власної успішності;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1069"/>
        </w:tabs>
        <w:spacing w:line="259" w:lineRule="auto"/>
        <w:ind w:firstLine="740"/>
        <w:jc w:val="both"/>
      </w:pPr>
      <w:r>
        <w:t>формування культури глядача-слухача;</w:t>
      </w:r>
    </w:p>
    <w:p w:rsidR="00604C54" w:rsidRDefault="00C12DBE">
      <w:pPr>
        <w:pStyle w:val="1"/>
        <w:numPr>
          <w:ilvl w:val="0"/>
          <w:numId w:val="56"/>
        </w:numPr>
        <w:shd w:val="clear" w:color="auto" w:fill="auto"/>
        <w:tabs>
          <w:tab w:val="left" w:pos="1030"/>
        </w:tabs>
        <w:spacing w:line="259" w:lineRule="auto"/>
        <w:ind w:firstLine="740"/>
        <w:jc w:val="both"/>
      </w:pPr>
      <w:r>
        <w:t>соціалізація учнів через мистецтво, формування здатності об’єк</w:t>
      </w:r>
      <w:r>
        <w:t>тивно оцінювати творчі здобутки свої та інших.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Відповідно до зазначених мети і завдань виокремлено </w:t>
      </w:r>
      <w:r>
        <w:rPr>
          <w:b/>
          <w:bCs/>
        </w:rPr>
        <w:t xml:space="preserve">змістові лінії: </w:t>
      </w:r>
      <w:r>
        <w:t>«художньо-творча діяльність», «сприймання та інтерпретація мистецтва», «комунікація через мистецтво», які розкривають основну місію загальної мистецької освіти.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«Художньо-творча діяльність» </w:t>
      </w:r>
      <w:r>
        <w:t xml:space="preserve">націлює на розвиток креативності </w:t>
      </w:r>
      <w:r>
        <w:lastRenderedPageBreak/>
        <w:t>та мистецьких здіб</w:t>
      </w:r>
      <w:r>
        <w:t>ностей учнів через практичне освоєння основ художньої мови різних видів мистецтва та способів художньо-творчого самовираження. Ця змістова лінія реалізується через формування в учнів умінь застосовувати різні виразні засоби творення художніх образів, імпро</w:t>
      </w:r>
      <w:r>
        <w:t>візування та естетичного перетворення довкілля.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«Сприймання та інтерпретація мистецтва» </w:t>
      </w:r>
      <w:r>
        <w:t>спрямована на пізнання цінностей, що втілюють твори мистецтва. Її реалізація передбачає розвиток емоційної сфери учнів, збагачення естетичного досвіду, ф</w:t>
      </w:r>
      <w:r>
        <w:t>ормування в них умінь сприймати, аналізувати, інтерпретувати, оцінювати мистецтво, виявляючи до нього емоційно-ціннісне ставлення, мистецьку (термінологічну) пропедевтику.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Реалізація змістової лінії </w:t>
      </w:r>
      <w:r>
        <w:rPr>
          <w:b/>
          <w:bCs/>
        </w:rPr>
        <w:t xml:space="preserve">«Комунікація через мистецтво» </w:t>
      </w:r>
      <w:r>
        <w:t>націлена на соціалізацію уч</w:t>
      </w:r>
      <w:r>
        <w:t>нів через мистецтво, усвідомлення ними свого «Я» (своїх мистецьких досягнень і можливостей). Змістова лінія передбачає формування в учнів умінь презентувати себе і свої досягнення, критично їх оцінювати, взаємодіяти з іншими через мистецтво у середовищі, з</w:t>
      </w:r>
      <w:r>
        <w:t>окрема у різних культурно- мистецьких заходах, колективних творчих проектах, обговореннях тощо, а також формування уявлень про можливість і способи регулювати свій емоційний стан завдяки мистецтву.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>Опанування учнями мистецтва у початковій школі ґрунтується</w:t>
      </w:r>
      <w:r>
        <w:t xml:space="preserve"> на засадах компетентнісного, ціннісного, особистісно зорієнтованого, діяльнісного, ігрового та інтегративного підходів.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t xml:space="preserve">Мистецтво сприяє формуванню </w:t>
      </w:r>
      <w:r>
        <w:rPr>
          <w:i/>
          <w:iCs/>
        </w:rPr>
        <w:t xml:space="preserve">ключових </w:t>
      </w:r>
      <w:r>
        <w:rPr>
          <w:i/>
          <w:iCs/>
          <w:lang w:val="ru-RU" w:eastAsia="ru-RU" w:bidi="ru-RU"/>
        </w:rPr>
        <w:t>компетентностей,</w:t>
      </w:r>
      <w:r>
        <w:rPr>
          <w:lang w:val="ru-RU" w:eastAsia="ru-RU" w:bidi="ru-RU"/>
        </w:rPr>
        <w:t xml:space="preserve"> </w:t>
      </w:r>
      <w:r>
        <w:t>зокрема, у процесі: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84"/>
        </w:tabs>
        <w:spacing w:line="259" w:lineRule="auto"/>
        <w:ind w:firstLine="740"/>
        <w:jc w:val="both"/>
      </w:pPr>
      <w:r>
        <w:t>усного висловлювання вражень від мистецтва; за допомогою коме</w:t>
      </w:r>
      <w:r>
        <w:t xml:space="preserve">нтування дорослого й оцінювання власної художньо-творчої діяльності </w:t>
      </w:r>
      <w:r>
        <w:rPr>
          <w:i/>
          <w:iCs/>
        </w:rPr>
        <w:t>(вільне володіння державною мовою/ здатність спілкуватися рідною);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84"/>
        </w:tabs>
        <w:spacing w:line="259" w:lineRule="auto"/>
        <w:ind w:firstLine="740"/>
        <w:jc w:val="both"/>
      </w:pPr>
      <w:r>
        <w:t xml:space="preserve">застосування мистецької термінології, що має іноземне походження, у процесі інтерпретації художніх творів </w:t>
      </w:r>
      <w:r>
        <w:rPr>
          <w:i/>
          <w:iCs/>
        </w:rPr>
        <w:t>(спілкування ін</w:t>
      </w:r>
      <w:r>
        <w:rPr>
          <w:i/>
          <w:iCs/>
        </w:rPr>
        <w:t>оземними мовами);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84"/>
        </w:tabs>
        <w:spacing w:line="259" w:lineRule="auto"/>
        <w:ind w:firstLine="740"/>
        <w:jc w:val="both"/>
      </w:pPr>
      <w:r>
        <w:t>встановлення взаємозв’язків між засобами мистецтва і здійсненням елементарних розрахунків для пояснення художньої виразності творів (наприклад, пропорцій частин твору, визначення музичного метру, запису ритму, симетрії / асиметрії танцюва</w:t>
      </w:r>
      <w:r>
        <w:t xml:space="preserve">льного руху тощо) </w:t>
      </w:r>
      <w:r>
        <w:rPr>
          <w:i/>
          <w:iCs/>
        </w:rPr>
        <w:t>(математична компетентність);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84"/>
        </w:tabs>
        <w:spacing w:line="259" w:lineRule="auto"/>
        <w:ind w:firstLine="740"/>
        <w:jc w:val="both"/>
      </w:pPr>
      <w:r>
        <w:t xml:space="preserve">спостереження, дослідження і відтворення довкілля та явищ природи засобами мистецтва </w:t>
      </w:r>
      <w:r>
        <w:rPr>
          <w:i/>
          <w:iCs/>
        </w:rPr>
        <w:t>(компетентності у галузі природничих наук, техніки і технологій, екологічна компетентність);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84"/>
        </w:tabs>
        <w:spacing w:line="259" w:lineRule="auto"/>
        <w:ind w:firstLine="740"/>
        <w:jc w:val="both"/>
      </w:pPr>
      <w:r>
        <w:t xml:space="preserve">самостійного (чи за допомогою </w:t>
      </w:r>
      <w:r>
        <w:t xml:space="preserve">дорослого) використання інформаційних технологій для отримання мистецької інформації, художнього творення </w:t>
      </w:r>
      <w:r>
        <w:rPr>
          <w:i/>
          <w:iCs/>
        </w:rPr>
        <w:t>(інформаційно-комунікаційна компетентність);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84"/>
        </w:tabs>
        <w:spacing w:line="259" w:lineRule="auto"/>
        <w:ind w:firstLine="740"/>
        <w:jc w:val="both"/>
      </w:pPr>
      <w:r>
        <w:t>формування уміння визначати власні художні інтереси, досягнення і потреби; прагнення доцільно використову</w:t>
      </w:r>
      <w:r>
        <w:t xml:space="preserve">вати свій час для пізнання, сприймання, творення мистецтва </w:t>
      </w:r>
      <w:r>
        <w:rPr>
          <w:i/>
          <w:iCs/>
        </w:rPr>
        <w:t>(навчання впродовж життя);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77"/>
        </w:tabs>
        <w:spacing w:line="259" w:lineRule="auto"/>
        <w:ind w:firstLine="740"/>
        <w:jc w:val="both"/>
      </w:pPr>
      <w:r>
        <w:t>співпраці з іншими, зокрема участі у мистецьких заходах, прикрашенні середовища для друзів, сусідів; прояву відповідальності за особистий і колективний результат; викорис</w:t>
      </w:r>
      <w:r>
        <w:t xml:space="preserve">тання мистецтва для отримання задоволення (впливу на власний емоційний стан), опанування народних традицій, мистецтва рідного краю; толерантного ставлення до мистецтва різних народів </w:t>
      </w:r>
      <w:r>
        <w:rPr>
          <w:i/>
          <w:iCs/>
        </w:rPr>
        <w:t>(громадянські та соціальні компетентності, пов’язані з ідеями демократії,</w:t>
      </w:r>
      <w:r>
        <w:rPr>
          <w:i/>
          <w:iCs/>
        </w:rPr>
        <w:t xml:space="preserve"> справедливості, рівності, прав людини, добробуту та здорового способу життя, з усвідомленням рівних прав і можливостей);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77"/>
        </w:tabs>
        <w:spacing w:line="259" w:lineRule="auto"/>
        <w:ind w:firstLine="740"/>
        <w:jc w:val="both"/>
      </w:pPr>
      <w:r>
        <w:lastRenderedPageBreak/>
        <w:t>проявів творчої ініціативи та намагання її реалізовувати, зокрема через втілення у практичній художньо-творчій діяльності (індивідуаль</w:t>
      </w:r>
      <w:r>
        <w:t xml:space="preserve">ній і колективній); презентації результатів власних мистецьких досягнень </w:t>
      </w:r>
      <w:r>
        <w:rPr>
          <w:i/>
          <w:iCs/>
        </w:rPr>
        <w:t>(підприємливість та фінансова грамотність);</w:t>
      </w:r>
    </w:p>
    <w:p w:rsidR="00604C54" w:rsidRDefault="00C12DBE">
      <w:pPr>
        <w:pStyle w:val="1"/>
        <w:numPr>
          <w:ilvl w:val="0"/>
          <w:numId w:val="51"/>
        </w:numPr>
        <w:shd w:val="clear" w:color="auto" w:fill="auto"/>
        <w:tabs>
          <w:tab w:val="left" w:pos="1277"/>
        </w:tabs>
        <w:spacing w:line="259" w:lineRule="auto"/>
        <w:ind w:firstLine="740"/>
        <w:jc w:val="both"/>
      </w:pPr>
      <w:r>
        <w:t xml:space="preserve">виявлення бажання впроваджувати нові ідеї </w:t>
      </w:r>
      <w:r>
        <w:rPr>
          <w:i/>
          <w:iCs/>
        </w:rPr>
        <w:t>(інноваційність).</w:t>
      </w:r>
    </w:p>
    <w:p w:rsidR="00604C54" w:rsidRDefault="00C12DB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i/>
          <w:iCs/>
        </w:rPr>
        <w:t xml:space="preserve">Культурна компетентність як стрижнева для мистецької освітньої галузі є інтегральною стосовно інших ключових </w:t>
      </w:r>
      <w:r>
        <w:rPr>
          <w:i/>
          <w:iCs/>
          <w:lang w:val="ru-RU" w:eastAsia="ru-RU" w:bidi="ru-RU"/>
        </w:rPr>
        <w:t>компетентностей.</w:t>
      </w:r>
    </w:p>
    <w:p w:rsidR="00604C54" w:rsidRDefault="00C12DBE">
      <w:pPr>
        <w:pStyle w:val="1"/>
        <w:shd w:val="clear" w:color="auto" w:fill="auto"/>
        <w:spacing w:after="280" w:line="259" w:lineRule="auto"/>
        <w:ind w:firstLine="740"/>
        <w:jc w:val="both"/>
      </w:pPr>
      <w:r>
        <w:t xml:space="preserve">*Мистецька освітня галузь може реалізуватися через </w:t>
      </w:r>
      <w:r>
        <w:rPr>
          <w:b/>
          <w:bCs/>
        </w:rPr>
        <w:t xml:space="preserve">інтегровані курси або предмети вивчення за окремими видами мистецтва: </w:t>
      </w:r>
      <w:r>
        <w:t>наприклад</w:t>
      </w:r>
      <w:r>
        <w:t>, музичне мистецтво, образотворче мистецтво тощо за умови реалізації упродовж циклу навчання всіх очікуваних результатів галузі та інтегрування навчального змісту.</w:t>
      </w:r>
    </w:p>
    <w:p w:rsidR="00604C54" w:rsidRDefault="00C12DBE">
      <w:pPr>
        <w:pStyle w:val="a7"/>
        <w:shd w:val="clear" w:color="auto" w:fill="auto"/>
        <w:ind w:left="4531"/>
      </w:pPr>
      <w:r>
        <w:t>Зклас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9"/>
        <w:gridCol w:w="4277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  <w:jc w:val="center"/>
            </w:pPr>
            <w:r>
              <w:rPr>
                <w:b/>
                <w:bCs/>
              </w:rPr>
              <w:t>Очікувані результати навчання здобувачів освіти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</w:t>
            </w:r>
          </w:p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Художньо-творча діяльність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дитячі пісні (зокрема, музичний фольклор); [3 МИО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засоби музичної виразності (темп, динаміку), необхідні для створення настрою, характеру; [3 МИО 1.1]; [3 МИО 1.2];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розуміє значення</w:t>
            </w:r>
            <w:r>
              <w:t xml:space="preserve"> вокальних вправ для правильного виконання;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стежить</w:t>
            </w:r>
            <w:r>
              <w:t xml:space="preserve"> за точністю і виразністю інтонування, чіткістю дикції, співацькою постав</w:t>
            </w:r>
            <w:r>
              <w:t>ою, диханням; [3 МИО 3.1];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Спів (співацька постава, дихання, інтонація, фразування, дикція). Оперування засобами виразності та способами створення вокального і вокально- ансамблевого / хорового художнього образу.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5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в ансамблі нескладні композиції (трикутник, бубон, </w:t>
            </w:r>
            <w:r w:rsidRPr="006A25B1">
              <w:rPr>
                <w:lang w:eastAsia="ru-RU" w:bidi="ru-RU"/>
              </w:rPr>
              <w:t xml:space="preserve">маракас, </w:t>
            </w:r>
            <w:r>
              <w:t>дзвіночки, барабан, тріскавки, сопілка (за умови дотримання гігієни користування), ксилофон, металофон, синтезатор тощо); [3 МИО 1.1];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75"/>
                <w:tab w:val="left" w:pos="2976"/>
                <w:tab w:val="left" w:pos="4056"/>
              </w:tabs>
              <w:spacing w:line="264" w:lineRule="auto"/>
              <w:jc w:val="both"/>
            </w:pPr>
            <w:r>
              <w:rPr>
                <w:i/>
                <w:iCs/>
              </w:rPr>
              <w:t>самостійно</w:t>
            </w:r>
            <w:r>
              <w:rPr>
                <w:i/>
                <w:iCs/>
              </w:rPr>
              <w:tab/>
              <w:t>добирає</w:t>
            </w:r>
            <w:r>
              <w:tab/>
              <w:t>тембр</w:t>
            </w:r>
            <w:r>
              <w:tab/>
              <w:t>музичного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інструменту для передачі </w:t>
            </w:r>
            <w:r>
              <w:t>відповідного образу; [3 МИО 1.1]; [3 МИО 2.1];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654"/>
                <w:tab w:val="left" w:pos="3989"/>
              </w:tabs>
              <w:spacing w:line="264" w:lineRule="auto"/>
              <w:jc w:val="both"/>
            </w:pPr>
            <w:r>
              <w:rPr>
                <w:i/>
                <w:iCs/>
              </w:rPr>
              <w:t>імпровізує</w:t>
            </w:r>
            <w:r>
              <w:t xml:space="preserve"> голосом</w:t>
            </w:r>
            <w:r>
              <w:tab/>
              <w:t>(музичні,</w:t>
            </w:r>
            <w:r>
              <w:tab/>
              <w:t>мовленнєві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інтонації) та на музичних інструментах; [3 МИО 1.2]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варіанти ритмічного супроводу до пісні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Гра на музичних інструментах: створення варіантів ритмічного </w:t>
            </w:r>
            <w:r>
              <w:t>супроводу до пісні, гра в ансамблі зі створенням ритмічного супроводу до пісні тощо.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Правила гігієни у користуванні музичними інструментами.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9"/>
        <w:gridCol w:w="428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6" w:lineRule="auto"/>
              <w:ind w:left="140" w:firstLine="20"/>
            </w:pPr>
            <w:r>
              <w:lastRenderedPageBreak/>
              <w:t>на музичному інструменті за вибором; [3 МИО 1.2];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орієнтується</w:t>
            </w:r>
            <w:r>
              <w:t xml:space="preserve"> в поняттях музичної грамоти (звук, мелодія, акомпанемент, музична форма, динаміка, схеми диригування (на 2/4); [ЗМИО 2.2]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Оволодіння музичною грамотою (за необхідністю для художньо-творчої діяльності).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орієнтується</w:t>
            </w:r>
            <w:r>
              <w:t xml:space="preserve"> в нотному записі (за доцільності для ви</w:t>
            </w:r>
            <w:r>
              <w:t xml:space="preserve">конання); </w:t>
            </w:r>
            <w:r>
              <w:rPr>
                <w:i/>
                <w:iCs/>
              </w:rPr>
              <w:t>читає</w:t>
            </w:r>
            <w:r>
              <w:t xml:space="preserve"> запис найпростіших ритмів; [ЗМИО 2.2]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Ознайомлення з елементарною нотною грамотою, необхідною для виконання творів. Відтворення запису найпростіших ритмічних послідовностей.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76" w:lineRule="auto"/>
              <w:jc w:val="both"/>
            </w:pPr>
            <w:r>
              <w:rPr>
                <w:i/>
                <w:iCs/>
              </w:rPr>
              <w:t>організовує</w:t>
            </w:r>
            <w:r>
              <w:t xml:space="preserve"> самостійно робоче місце для занять різними видами образотворчої діяльності [3 МИО 1.1];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охайності і правил техніки безпеки;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самостійно користується знайомими</w:t>
            </w:r>
            <w:r>
              <w:t xml:space="preserve"> художніми інструментами (палітрою, різними видами пензлів,стеками, ножицями тощо) [3</w:t>
            </w:r>
            <w:r>
              <w:t xml:space="preserve"> МИО 1.1];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Організація робочого місця для занять образотворчим мистецтвом. Освоєння інструментарію для образотворчоїдіял ьності.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646"/>
                <w:tab w:val="left" w:pos="3763"/>
              </w:tabs>
              <w:spacing w:line="259" w:lineRule="auto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художні матеріали, відповідно до виду мистецтва</w:t>
            </w:r>
            <w:r>
              <w:tab/>
              <w:t>(образотворче,</w:t>
            </w:r>
            <w:r>
              <w:tab/>
              <w:t>декоративно-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 xml:space="preserve">прикладне), в якому працює [3 МИО 1.1]; </w:t>
            </w:r>
            <w:r>
              <w:rPr>
                <w:i/>
                <w:iCs/>
              </w:rPr>
              <w:t>розпізнає</w:t>
            </w:r>
            <w:r>
              <w:t xml:space="preserve"> форми (реалістичні, декоративні);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Використання відомих засобів образотворчоївиразності для створення візуальних образів. Зображення графічними та живописнимиматеріалами (традиційними та сучасними).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досліджує</w:t>
            </w:r>
            <w:r>
              <w:t xml:space="preserve"> форму предмету та спрощує її до геометричної подібності [3 МИО 1.3];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будову різних природних форм, їх пропорцій[3 МИО 1.3];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відтінки кольору за насиченістю [3 МИО 1.2];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Розміщення зображень на аркуші, у просторі, компонування еле</w:t>
            </w:r>
            <w:r>
              <w:t>ментів композиції (площинна,об 'ємна), відтворення плановості простору у площинних зображеннях.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реалістичні, казкові, фантастичні образи [3 МИО 1.3];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7" w:lineRule="auto"/>
            </w:pPr>
            <w:r>
              <w:t>Ліплення з пластичних матеріалів різними (простими) прийомами і способами.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58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елементарні замальовки з натури та за уявою в ескізній формі (предмети побуту, об’єкти природи та архітектури) [3 МИО 1.3];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08"/>
                <w:tab w:val="left" w:pos="3533"/>
                <w:tab w:val="left" w:pos="4358"/>
              </w:tabs>
              <w:spacing w:line="264" w:lineRule="auto"/>
              <w:jc w:val="both"/>
            </w:pPr>
            <w:r>
              <w:rPr>
                <w:i/>
                <w:iCs/>
              </w:rPr>
              <w:t>створює</w:t>
            </w:r>
            <w:r>
              <w:tab/>
              <w:t>зображення</w:t>
            </w:r>
            <w:r>
              <w:tab/>
              <w:t>в</w:t>
            </w:r>
            <w:r>
              <w:tab/>
              <w:t>процесі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410"/>
              </w:tabs>
              <w:spacing w:line="264" w:lineRule="auto"/>
              <w:jc w:val="both"/>
            </w:pPr>
            <w:r>
              <w:t>експериментування</w:t>
            </w:r>
            <w:r>
              <w:tab/>
              <w:t>з кольорами, лініями,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крапками різного розміру, формами, об’ємами, фактурами тощо [3</w:t>
            </w:r>
            <w:r>
              <w:t xml:space="preserve"> МИО 1.2];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680"/>
                <w:tab w:val="left" w:pos="3072"/>
                <w:tab w:val="left" w:pos="4315"/>
              </w:tabs>
              <w:spacing w:line="264" w:lineRule="auto"/>
              <w:jc w:val="both"/>
            </w:pPr>
            <w:r>
              <w:rPr>
                <w:i/>
                <w:iCs/>
              </w:rPr>
              <w:t>самостійно</w:t>
            </w:r>
            <w:r>
              <w:rPr>
                <w:i/>
                <w:iCs/>
              </w:rPr>
              <w:tab/>
              <w:t>створює</w:t>
            </w:r>
            <w:r>
              <w:tab/>
              <w:t>просту,</w:t>
            </w:r>
            <w:r>
              <w:tab/>
              <w:t>зокрема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203"/>
                <w:tab w:val="left" w:pos="4085"/>
              </w:tabs>
              <w:spacing w:line="264" w:lineRule="auto"/>
              <w:jc w:val="both"/>
            </w:pPr>
            <w:r>
              <w:t>орнаментальну,</w:t>
            </w:r>
            <w:r>
              <w:tab/>
              <w:t>композицію</w:t>
            </w:r>
            <w:r>
              <w:tab/>
              <w:t>(графічну,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живописну, декоративну,об ’ємну),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усю площину аркуша;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прості композиції на площинні та в об’ємі [ЗМИО 1.2];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60" w:line="264" w:lineRule="auto"/>
            </w:pPr>
            <w:r>
              <w:t>Поняття про декор як засіб наповнення йзбагачення форми.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Елементарна стилізація форм та оздоблювальних елементів різних видів декоративно-прикладного мистецтва (народна іграшка, розпис, </w:t>
            </w:r>
            <w:r>
              <w:t>витинанка, писанка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обирає</w:t>
            </w:r>
            <w:r>
              <w:t xml:space="preserve"> формат (прямокутний, квадратний, трикутний, в колі, в овалі) для кращого втілення задуму [3 МИО 1.1];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виділяє</w:t>
            </w:r>
            <w:r>
              <w:t xml:space="preserve"> композиційний центр,головне і другорядне, враховуючи основні пропорції зображуваних предметів, композиційні засо</w:t>
            </w:r>
            <w:r>
              <w:t>би та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Розміщення об’єктів у форматі з дотриманням засобів та правил композиції, для підсилення композиційного центру. Застосування у художньо-творчій діяльності поняття контрасту форм,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9"/>
        <w:gridCol w:w="4286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lang w:val="ru-RU" w:eastAsia="ru-RU" w:bidi="ru-RU"/>
              </w:rPr>
              <w:lastRenderedPageBreak/>
              <w:t>правила [3 МИО 1.1];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кольорів 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елементарні закони перспективи (одне за іншим; ближче - більше, яскравіше, тепліше,далі - менше та блідіше, холодніше), передаючи плановість простору у площинних зображеннях [3 МИО 2.2];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Передача плановості у зображенні з натури та зауявою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 xml:space="preserve">передає в </w:t>
            </w:r>
            <w:r>
              <w:rPr>
                <w:i/>
                <w:iCs/>
              </w:rPr>
              <w:t>зображеннях</w:t>
            </w:r>
            <w:r>
              <w:t xml:space="preserve"> елементарну будову птахів, тварин, людини, посильно передає рух; ілюзорні змінирозмірів предметів в залежності від розміщення у просторі; смислові зв’язки між об’єктами в сюжетних композиціях [3 МИО 1.3];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Створення сюжетних композицій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особливості об’ємного (круглого та рельєфного) зображення [3 МИО 2.2];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найпростіші елементи об’ємних форм [3 МИ01.3];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t>Сприймання засобів виразності в скульптурі (барельєф, горельєф)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виражає</w:t>
            </w:r>
            <w:r>
              <w:t xml:space="preserve"> особливості об’єкту як образу засобами форми і</w:t>
            </w:r>
            <w:r>
              <w:t xml:space="preserve"> декору (як у об’ємному так й у площинному зображенні) [3 МИО 1.1];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оздоблює</w:t>
            </w:r>
            <w:r>
              <w:t xml:space="preserve"> об’ємну форму рельєфним або живописним декором [3 МИО 1.1];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t>Створення художнього образу засобами декоративної насиченості форми (фактурою, деталями, розписом).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t xml:space="preserve">Прикрашання місця, </w:t>
            </w:r>
            <w:r>
              <w:t>де навчається, живе.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531"/>
                <w:tab w:val="left" w:pos="3086"/>
                <w:tab w:val="left" w:pos="4325"/>
              </w:tabs>
              <w:jc w:val="both"/>
            </w:pPr>
            <w:r>
              <w:rPr>
                <w:i/>
                <w:iCs/>
              </w:rPr>
              <w:t>конструює та створює</w:t>
            </w:r>
            <w:r>
              <w:t xml:space="preserve"> прості композиції з паперу, художніх, природних та різних підручних матеріалів,</w:t>
            </w:r>
            <w:r>
              <w:tab/>
              <w:t>самостійно</w:t>
            </w:r>
            <w:r>
              <w:tab/>
            </w:r>
            <w:r>
              <w:rPr>
                <w:i/>
                <w:iCs/>
              </w:rPr>
              <w:t>добирає</w:t>
            </w:r>
            <w:r>
              <w:tab/>
              <w:t>складові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композиції [3 МИО 1.2];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 xml:space="preserve">творчо </w:t>
            </w:r>
            <w:r>
              <w:rPr>
                <w:i/>
                <w:iCs/>
              </w:rPr>
              <w:t>використовує</w:t>
            </w:r>
            <w:r>
              <w:t xml:space="preserve"> різні техніки, інструменти та матеріали для втілення власного задуму (саморобні штампи, </w:t>
            </w:r>
            <w:r>
              <w:rPr>
                <w:lang w:val="ru-RU" w:eastAsia="ru-RU" w:bidi="ru-RU"/>
              </w:rPr>
              <w:t xml:space="preserve">набризк, декупаж, </w:t>
            </w:r>
            <w:r>
              <w:t>колаж) [3 МИО 1.2].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Вирізування, конструювання з паперу та інших підручних матеріалів. Робота з природними матеріалами.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поєднує</w:t>
            </w:r>
            <w:r>
              <w:t xml:space="preserve"> засоби різних видів мистецтва для втілення художнього задуму; [ЗМИО 1.1]; [3 МИО 2.2]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імпровізує</w:t>
            </w:r>
            <w:r>
              <w:t xml:space="preserve"> засобами пантоміми (міміка, жести); пластично інтонує музичні образи; [3 МИО 1.2]; </w:t>
            </w:r>
            <w:r>
              <w:rPr>
                <w:i/>
                <w:iCs/>
              </w:rPr>
              <w:t>виконує</w:t>
            </w:r>
            <w:r>
              <w:t xml:space="preserve"> нескладні ролі (в тому числі, пісні «у ролях»),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добирає засоби</w:t>
            </w:r>
            <w:r>
              <w:t xml:space="preserve"> вираження (темп, тембр голосу, динаміку, рухи, міміку); [ЗМИО 1.1]; [3 МИО 1.2];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Створення синтетичного художнього образу. Інсценізація, найпростіші театральні етюди (створення театралізованих</w:t>
            </w:r>
            <w:r>
              <w:t xml:space="preserve"> образів, зокрема,під час рольового виконання пісні). Відтворення нескладних танцювальних елементів.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грає</w:t>
            </w:r>
            <w:r>
              <w:t xml:space="preserve"> елементарні театральні етюди (самостійно </w:t>
            </w:r>
            <w:r>
              <w:rPr>
                <w:i/>
                <w:iCs/>
              </w:rPr>
              <w:t>обирає</w:t>
            </w:r>
            <w:r>
              <w:t xml:space="preserve"> відомих персонажів та перевтілюється в них, зокрема, </w:t>
            </w:r>
            <w:r>
              <w:rPr>
                <w:i/>
                <w:iCs/>
              </w:rPr>
              <w:t>імітує</w:t>
            </w:r>
            <w:r>
              <w:t xml:space="preserve"> характерні рухи, ходу, звуки, міміку тощо); [3 МИО 1.2];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795"/>
                <w:tab w:val="left" w:pos="2558"/>
                <w:tab w:val="left" w:pos="4094"/>
              </w:tabs>
              <w:jc w:val="both"/>
            </w:pPr>
            <w:r>
              <w:rPr>
                <w:i/>
                <w:iCs/>
              </w:rPr>
              <w:t>вправляється</w:t>
            </w:r>
            <w:r>
              <w:tab/>
              <w:t>над</w:t>
            </w:r>
            <w:r>
              <w:tab/>
              <w:t>інтонацією</w:t>
            </w:r>
            <w:r>
              <w:tab/>
              <w:t>мовлення,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диханням; дикцією, мімікою, жестами;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рухається</w:t>
            </w:r>
            <w:r>
              <w:t xml:space="preserve"> під музику, </w:t>
            </w:r>
            <w:r>
              <w:rPr>
                <w:i/>
                <w:iCs/>
              </w:rPr>
              <w:t>добираючи</w:t>
            </w:r>
            <w:r>
              <w:t xml:space="preserve"> відомі танцювальні елементи (на</w:t>
            </w:r>
            <w:r>
              <w:t>родні, сучасні);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узгоджує</w:t>
            </w:r>
            <w:r>
              <w:t xml:space="preserve"> свої рухи з музичним супроводом (співом); створює сценічні інтерпретації пісенних образів; [3 МИО 1.1];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t>Елементарне вправляння у сценічній поведінці.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838"/>
                <w:tab w:val="left" w:pos="3202"/>
                <w:tab w:val="left" w:pos="3989"/>
              </w:tabs>
              <w:spacing w:line="264" w:lineRule="auto"/>
              <w:jc w:val="both"/>
            </w:pPr>
            <w:r>
              <w:rPr>
                <w:i/>
                <w:iCs/>
              </w:rPr>
              <w:t>використовує</w:t>
            </w:r>
            <w:r>
              <w:tab/>
              <w:t>атрибути</w:t>
            </w:r>
            <w:r>
              <w:tab/>
              <w:t>для</w:t>
            </w:r>
            <w:r>
              <w:tab/>
              <w:t>підсилення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синтетичної виразності (із </w:t>
            </w:r>
            <w:r>
              <w:t>запропонованих); [3 МИО 1.1];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Добір реквізиту, бутафорії, деталей костюмів.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4"/>
        <w:gridCol w:w="4282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lastRenderedPageBreak/>
              <w:t>комбінує</w:t>
            </w:r>
            <w:r>
              <w:t xml:space="preserve"> знайомі художні техніки, звуки, ритми, рухи, лінії, кольори, форми, фактури, матеріали тощо для втілення ідеї в художньому образі [3 МИО 1.2];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образи, використовуючи знайомі засоби та способи за уявою [3 МИО 1.1]; [3 МИО 1.2]; творення образів (зв</w:t>
            </w:r>
            <w:r>
              <w:t>уки, слова, пантоміму, рухи, лінії, кольори, об’єми, декор тощо), якими може виразити свої почуття та емоції [3 МИО 3.4];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Експериментування зі звуками, тембрами, ритмами, рухами, лініями, кольорами, формами, матеріалами.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виокремлює і фіксує</w:t>
            </w:r>
            <w:r>
              <w:t xml:space="preserve"> в доступний спосіб цікаві явища довкілля; відтворює їх у творчій діяльності (імпровізаціях мелодій, інсценізації пісень, пластичному інтонуванні); [3 МИО 1.3] </w:t>
            </w:r>
            <w:r>
              <w:rPr>
                <w:i/>
                <w:iCs/>
              </w:rPr>
              <w:t>пропонує</w:t>
            </w:r>
            <w:r>
              <w:t xml:space="preserve"> ідеї оздоблення місця, де навчається, живе [3 МИО 1.3];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реалізовує</w:t>
            </w:r>
            <w:r>
              <w:t xml:space="preserve"> їх (за допомогою інш</w:t>
            </w:r>
            <w:r>
              <w:t>их або самостійно втілює нескладний задум оздоблення місця, де навчається і власного помешкання (3 МИО 1.3];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Спостереження за довкіллям для створення художніх образів (повадки тварин; характерні особливості ходи, жестів людей різного віку, інтонація мовлен</w:t>
            </w:r>
            <w:r>
              <w:t>ня людини в різних життєвих ситуаціях тощо), вплив світла на зміну кольорів у природному середовищі;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власні емоції від художньої творчості, обирає види художньо-творчої діяльності відповідно до свого настрою [3 МИО 3.4]; </w:t>
            </w:r>
            <w:r>
              <w:rPr>
                <w:i/>
                <w:iCs/>
              </w:rPr>
              <w:t>передає</w:t>
            </w:r>
            <w:r>
              <w:t xml:space="preserve"> власні емоції у творчій роботі за допомогою кольору(3 МИО 1.1]; [3 МИО 3.4]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Самовираження в художньо-творчій діяльності.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973"/>
                <w:tab w:val="left" w:pos="4421"/>
              </w:tabs>
              <w:spacing w:line="264" w:lineRule="auto"/>
              <w:jc w:val="both"/>
            </w:pPr>
            <w:r>
              <w:rPr>
                <w:i/>
                <w:iCs/>
              </w:rPr>
              <w:t>дотримується</w:t>
            </w:r>
            <w:r>
              <w:tab/>
              <w:t>загальноприйнятих</w:t>
            </w:r>
            <w:r>
              <w:tab/>
              <w:t>правил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поведінки в закладах культури та мистецтва (театрі, музеї тощо) [ЗМИО 3.3];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Культура глядача, слухача.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Сприймання та інтерпретація мистецтва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емоційно сприймає</w:t>
            </w:r>
            <w:r>
              <w:t xml:space="preserve"> твори різних видів мистецтва і виявляє враження у вербальний або невербальний спосіб; [3 МИО 2.1];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вирізняє</w:t>
            </w:r>
            <w:r>
              <w:t xml:space="preserve"> елементи музичної мови, застосовані для характеристики музичного образу, зокрема із сюжетною (літературною) програмою (мелодія, темп, динаміка, гуч</w:t>
            </w:r>
            <w:r>
              <w:t>ність, ритм, тембр (голос та деякі музичні інструменти), лад (мажор, мінор); [3 МИО 2.2]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прості музичні форми (двочастинна, тричастинна, куплетна); [3 МИО 2.1]; [3 МИО 2.2]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60" w:line="264" w:lineRule="auto"/>
            </w:pPr>
            <w:r>
              <w:t>Сприймання творів різних видів мистецтва.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Виразні засоби (елементи мови) </w:t>
            </w:r>
            <w:r>
              <w:t>різних видів мистецтва (музичне, образотворче, театр,хореографія, кіно тощо).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Участь в обговоренні мистецького твору з використанням знайомих мистецьких термінів.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особливості втілення образу у творах образотворчого мистецтва та архітектури [3 МИО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характеризує</w:t>
            </w:r>
            <w:r>
              <w:t xml:space="preserve"> колір об’єктів довкілля відповідно до часу доби та пір року [3 МИО 2.2];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765"/>
                <w:tab w:val="left" w:pos="3989"/>
                <w:tab w:val="left" w:pos="4594"/>
              </w:tabs>
              <w:spacing w:line="264" w:lineRule="auto"/>
              <w:jc w:val="both"/>
            </w:pPr>
            <w:r>
              <w:rPr>
                <w:i/>
                <w:iCs/>
              </w:rPr>
              <w:t>висловлює судження щодо</w:t>
            </w:r>
            <w:r>
              <w:t xml:space="preserve"> передання емоційного стану зображуваних</w:t>
            </w:r>
            <w:r>
              <w:tab/>
              <w:t>об’єктів</w:t>
            </w:r>
            <w:r>
              <w:tab/>
              <w:t>та</w:t>
            </w:r>
            <w:r>
              <w:tab/>
              <w:t>яви</w:t>
            </w:r>
            <w:r>
              <w:t>щ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навколишнього світу у творі (зокрема,у стані спокою та в русі) [3 МИО 2.1];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397"/>
                <w:tab w:val="left" w:pos="3341"/>
                <w:tab w:val="left" w:pos="4550"/>
              </w:tabs>
              <w:spacing w:line="264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ab/>
              <w:t>композиційну</w:t>
            </w:r>
            <w:r>
              <w:tab/>
              <w:t>будову</w:t>
            </w:r>
            <w:r>
              <w:tab/>
              <w:t>твору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образотворчого мистецтва та архітектури [3 МИО 2.2];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вирізняє</w:t>
            </w:r>
            <w:r>
              <w:t xml:space="preserve"> кольорову гаму твору (тепла, холодна),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60" w:line="264" w:lineRule="auto"/>
            </w:pPr>
            <w:r>
              <w:t xml:space="preserve">Використання декору для створення </w:t>
            </w:r>
            <w:r>
              <w:t>образу.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Ознайомлення з елементарними поняттями з кольорознавства та композиції.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8"/>
        <w:gridCol w:w="4301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lastRenderedPageBreak/>
              <w:t>тональність (світлі й темні кольори), насиченість (яскравий, тьмяний) загальний колорит;елементи композиції твору (центр, головне і другорядне; побудову твору (симетричну та</w:t>
            </w:r>
            <w:r>
              <w:t xml:space="preserve"> асиметричну, статичну,динамічну, ритмічну, метричну) [3 МИО 2.1];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цілісно охоплює увагою</w:t>
            </w:r>
            <w:r>
              <w:t xml:space="preserve"> художній твір; зосереджуєтьсяна характерних деталях;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музичні та візуальні, хореографічні образи;[3 МИО 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 xml:space="preserve">зіставляє твори мистецтва та явища довкілля (за допомогою вчителя) [ЗМИО 1.3]; [3 МИО 2.2]; </w:t>
            </w:r>
            <w:r>
              <w:rPr>
                <w:i/>
                <w:iCs/>
              </w:rPr>
              <w:t>вирізняє</w:t>
            </w:r>
            <w:r>
              <w:t xml:space="preserve"> елементи художньої мови творів синтетичнихвидівмистецтва для характеристики художнього образу: акт</w:t>
            </w:r>
            <w:r>
              <w:t>орську гру, костюми, декорації, музичне оформлення театрального / екранного твору [3 МИО2.2];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Сприймання синтетичних образів. Зіставлення виразних засобів різних видів мистецтва.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Зіставлення художніх образів, подібних за сюжетом та втілених у різних видах </w:t>
            </w:r>
            <w:r>
              <w:t>мистецтва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232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засоби виразності та характеризує музичні твори вокальні та інструментальні; [3 МИО 2.2]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засоби виразності та </w:t>
            </w:r>
            <w:r>
              <w:rPr>
                <w:i/>
                <w:iCs/>
              </w:rPr>
              <w:t xml:space="preserve">характеризує </w:t>
            </w:r>
            <w:r>
              <w:t>твори живопису, графіки, скульптури [3 МИО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та </w:t>
            </w:r>
            <w:r>
              <w:rPr>
                <w:i/>
                <w:iCs/>
              </w:rPr>
              <w:t>характеризує</w:t>
            </w:r>
            <w:r>
              <w:t xml:space="preserve"> виразні засоби різновидів театрального мистецтва (драматичний, ляльковий, музичний), народної, класичної та сучасноїхореографії; [3 МИО 2.2]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розрізняє та характеризує</w:t>
            </w:r>
            <w:r>
              <w:t xml:space="preserve"> виразні засоби анімаційнихфільмів; [3 МИО 2.2]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розпізнає та характеризує</w:t>
            </w:r>
            <w:r>
              <w:t xml:space="preserve"> художні матеріа</w:t>
            </w:r>
            <w:r>
              <w:t>ли, якими виконана учнівська творча робота (кольорові олівці, фломастери, акварель, гуаш, пластилін тощо) [3 МИО2.2];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Мистецька пропедевтика. Знайомство з різновидами музичного (вокальна, інструментальна), образотворчого (живопис, графіка, скульптура);теат</w:t>
            </w:r>
            <w:r>
              <w:t>рального (драматичний,ляльковий, музичний) мистецтва, хореографії (народна, класична, сучасна), кіно (кінофільм, мультфільм); жанрами музичного мистецтва (пісня, танець, опера, балет); жанрами образотворчого мистецтва (портрет, пейзаж (краєвид), натюрморт,</w:t>
            </w:r>
            <w:r>
              <w:t xml:space="preserve"> анімалістичний тощо); видами орнаментів (рослинний, геометричний тощо та за призначенням (стрічковий, розетка); видами анімації (мальована, лялькова, пластилінова, комп’ютерна), танцями (гопак, козачок, вальс, полька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природні форми, образи довкілля з їх художнім (декоративним) трактуванням [3 МИО 1.3];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>Спостереження за довкіллям та його втіленням ухудожніх образах.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власні емоції від сприймання мистецьких творів [3 МИО 3.4];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слова для характеристики вражень із власногозапасу [3 МИО 3.3];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пояснює,</w:t>
            </w:r>
            <w:r>
              <w:t xml:space="preserve"> що подобається або не подобається у творі [3 МИО 2.1];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обирає</w:t>
            </w:r>
            <w:r>
              <w:t xml:space="preserve"> твори відповідно до свого настрою; пояснює, від чого</w:t>
            </w:r>
            <w:r>
              <w:t xml:space="preserve"> дістає насолоду; добирає твори для поліпшення свого настрою [3 МИО 2.1]; [3 МИО 3.4]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відтворює</w:t>
            </w:r>
            <w:r>
              <w:t xml:space="preserve"> емоційні враження від твору мистецтва улюбленими художніми засобами [3 МИО 3.4]; </w:t>
            </w:r>
            <w:r>
              <w:rPr>
                <w:i/>
                <w:iCs/>
              </w:rPr>
              <w:t>порівнює</w:t>
            </w:r>
            <w:r>
              <w:t xml:space="preserve"> свої настрій та почуття із тими що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Самопізнання через сприймання творі</w:t>
            </w:r>
            <w:r>
              <w:t>в мистецтва.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Вербальний опис вражень, емоцій, викликаних творами.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Використання у сприйманні творів різних видів мистецтва для задоволення та поліпшення власного емоційного стану.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Самовираження у художньо-творчій діяльностіРозуміння значення мистецтва у жит</w:t>
            </w:r>
            <w:r>
              <w:t>ті людини.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4"/>
        <w:gridCol w:w="4291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lastRenderedPageBreak/>
              <w:t>втілені ухудожньому творі (на основі діалогу між автором та глядачем) [3 МИО 2.11.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Комунікація через мистецтво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7459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характеризує</w:t>
            </w:r>
            <w:r>
              <w:t xml:space="preserve"> власну творчість за поданими орієнтирами; [3 МИО 3.1];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пояснює,</w:t>
            </w:r>
            <w:r>
              <w:t xml:space="preserve"> що вдалося чи не вдалося; визначає за допомогою вчителя/ вчительки труднощі;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обирає</w:t>
            </w:r>
            <w:r>
              <w:t xml:space="preserve"> (за допомогою вчителя/ вчительки) спосіб удосконалення[3 МИО 3.2];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презентує</w:t>
            </w:r>
            <w:r>
              <w:t xml:space="preserve"> результати власної творчості (співає улюблені пісні, виконує танцювальні рухи, демонструє власні роботи з образотворчого мистецтва тощо) перед рідними, однолітками [3 МИО 3.2]; </w:t>
            </w:r>
            <w:r>
              <w:rPr>
                <w:i/>
                <w:iCs/>
              </w:rPr>
              <w:t>пояснює</w:t>
            </w:r>
            <w:r>
              <w:t xml:space="preserve"> задум [3 МИО 3.2];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визначає досягнення</w:t>
            </w:r>
            <w:r>
              <w:t xml:space="preserve"> однолітків у художньо- творчій діяльності, виявляючи доброзичливість у висловлюваннях; [3 МИО 3.3];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обговорює</w:t>
            </w:r>
            <w:r>
              <w:t xml:space="preserve"> з іншими враження від сприймання творів різних видів мистецтва та творчої діяльності, поважаючи уподобання інших[3 МИО 3.3];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бере участь</w:t>
            </w:r>
            <w:r>
              <w:t xml:space="preserve"> у шкільн</w:t>
            </w:r>
            <w:r>
              <w:t xml:space="preserve">их мистецьких заходах (концертах, конкурсах, виставках, фестивалях, інсценізаціях народних обрядів, арт-мобах, тижнях мистецтва тощо), у колективних творчих проектах, зокрема із використанням засобів улюбленого виду мистецтва і художньо-творчої діяльності </w:t>
            </w:r>
            <w:r>
              <w:t>[3 МИО 3.3];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виконує різні дії</w:t>
            </w:r>
            <w:r>
              <w:t xml:space="preserve"> / ролі в колективному творчому процесі, </w:t>
            </w:r>
            <w:r>
              <w:rPr>
                <w:i/>
                <w:iCs/>
              </w:rPr>
              <w:t>виявляючи повагу</w:t>
            </w:r>
            <w:r>
              <w:t xml:space="preserve"> до інших [3 МИО 3.3]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200"/>
            </w:pPr>
            <w:r>
              <w:t>Презентація власних творчих досягнень. Оцінювання власної творчості за поданими орієнтирами.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Оцінювання творчих здобутків однолітків за спільно виз</w:t>
            </w:r>
            <w:r>
              <w:t>наченими орієнтирами.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Виховні ситуації на основі творів мистецтва (обговорення сюжетів, характерів, вчинків, дій персонажів, створюваних мистецькими засобами). Колективне виконання творчого задуму. Оцінювання і самооцінювання у колективній творчості.</w:t>
            </w:r>
          </w:p>
          <w:p w:rsidR="00604C54" w:rsidRDefault="00C12DBE">
            <w:pPr>
              <w:pStyle w:val="a5"/>
              <w:shd w:val="clear" w:color="auto" w:fill="auto"/>
              <w:spacing w:after="260"/>
            </w:pPr>
            <w:r>
              <w:t>Прове</w:t>
            </w:r>
            <w:r>
              <w:t>дення шкільних мистецьких заходів.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Дотримання правил творчої співпраці, взаємодії, комунікації.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4клас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Очікувані результати навчання здобувачів освіти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Художньо-творча діяльність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дитячі пісні (зокрема, музичний фольклор, називаючи жанри виконуваних пісень (колискові, закличні, веснянки, щедрівки тощо), </w:t>
            </w:r>
            <w:r>
              <w:rPr>
                <w:i/>
                <w:iCs/>
              </w:rPr>
              <w:t>виконує</w:t>
            </w:r>
            <w:r>
              <w:t xml:space="preserve"> простіканони; [4 МИО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засоби музичної виразності (темп, динаміку, штрихи, тембр), необхідні для створення обр</w:t>
            </w:r>
            <w:r>
              <w:t>азу пісні, пропонуючи різні варіанти; [4 МИО 1.1]; [4 МИО 1.2];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пояснює</w:t>
            </w:r>
            <w:r>
              <w:t xml:space="preserve"> значення вокальних вправ для правильного виконання;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стежить</w:t>
            </w:r>
            <w:r>
              <w:t xml:space="preserve"> за точністю і виразністю інтонування, чіткістю дикції (вимови),фразування;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стежить</w:t>
            </w:r>
            <w:r>
              <w:t xml:space="preserve"> за співацькою поставою, диханням; [4 МИО 3.11;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Спів (співацька постава, дихання, фразування,дикція, відтворення характеру, настрою).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Створення образу пісні. Інтонування. Оп</w:t>
            </w:r>
            <w:r>
              <w:t>ерування засобами виразності та способами створення вокального і вокально-ансамблевого(хорового) художнього образу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грає</w:t>
            </w:r>
            <w:r>
              <w:t xml:space="preserve"> в ансамблі нескладні композиції (трикутник, бубон, барабан, тріскавки, сопілка (за умови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>Гра на музичних інструментах: створення варіантівритмічного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432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680"/>
                <w:tab w:val="left" w:pos="2990"/>
                <w:tab w:val="left" w:pos="4075"/>
              </w:tabs>
              <w:spacing w:line="264" w:lineRule="auto"/>
              <w:ind w:firstLine="140"/>
              <w:jc w:val="both"/>
            </w:pPr>
            <w:r>
              <w:lastRenderedPageBreak/>
              <w:t xml:space="preserve">дотримання гігієни користування), ксилофон, металофон, синтезатор тощо); [4 МИО 1.1]; </w:t>
            </w:r>
            <w:r>
              <w:rPr>
                <w:i/>
                <w:iCs/>
              </w:rPr>
              <w:t>самостійно</w:t>
            </w:r>
            <w:r>
              <w:rPr>
                <w:i/>
                <w:iCs/>
              </w:rPr>
              <w:tab/>
              <w:t>добирає</w:t>
            </w:r>
            <w:r>
              <w:tab/>
              <w:t>тембр</w:t>
            </w:r>
            <w:r>
              <w:tab/>
              <w:t>музичного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t xml:space="preserve">інструменту для передачі відповідного образу, пояснює свій вибір; </w:t>
            </w:r>
            <w:r>
              <w:rPr>
                <w:i/>
                <w:iCs/>
              </w:rPr>
              <w:t>демонструє</w:t>
            </w:r>
            <w:r>
              <w:t xml:space="preserve"> способи звуковидобування на найпростіших інструментах; [4 </w:t>
            </w:r>
            <w:r>
              <w:t>МИО 1.1]; [4 МИО 2.1];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супроводу до пісні, відтворення ритмічних послідовностей на різних інструментах; гра в ансамблі (зокрема, за заданими простими ритмічними рисунками).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3787"/>
              </w:tabs>
              <w:ind w:firstLine="140"/>
              <w:jc w:val="both"/>
            </w:pPr>
            <w:r>
              <w:rPr>
                <w:i/>
                <w:iCs/>
              </w:rPr>
              <w:t>орієнтується</w:t>
            </w:r>
            <w:r>
              <w:t xml:space="preserve"> в поняттях музичної грамоти (звук, мелодія, акомпанемент, музична форма, динаміка, схеми диригування (на 2/4;</w:t>
            </w:r>
            <w:r>
              <w:tab/>
              <w:t>3/4) тощо);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орієнтується</w:t>
            </w:r>
            <w:r>
              <w:t xml:space="preserve"> в нотному записі (за доцільності длявиконання);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654"/>
                <w:tab w:val="left" w:pos="3984"/>
              </w:tabs>
              <w:ind w:firstLine="140"/>
              <w:jc w:val="both"/>
            </w:pPr>
            <w:r>
              <w:rPr>
                <w:i/>
                <w:iCs/>
              </w:rPr>
              <w:t>читає</w:t>
            </w:r>
            <w:r>
              <w:t xml:space="preserve"> і </w:t>
            </w:r>
            <w:r>
              <w:rPr>
                <w:i/>
                <w:iCs/>
              </w:rPr>
              <w:t>виконує</w:t>
            </w:r>
            <w:r>
              <w:t xml:space="preserve"> найпростіший ритмічний супровід, зокрема в різних темпах</w:t>
            </w:r>
            <w:r>
              <w:t xml:space="preserve"> та динаміці, в русі (плескання, відбивання ногами та з використанням ударних інструментів; [4МИ0 2.2] </w:t>
            </w:r>
            <w:r>
              <w:rPr>
                <w:i/>
                <w:iCs/>
              </w:rPr>
              <w:t>імпровізує</w:t>
            </w:r>
            <w:r>
              <w:t xml:space="preserve"> голосом</w:t>
            </w:r>
            <w:r>
              <w:tab/>
              <w:t>(музичні,</w:t>
            </w:r>
            <w:r>
              <w:tab/>
              <w:t>мовленнєві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інтонації),на музичних інструментах;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найпростіші ритмічні варіації супроводу до пісні або інструментально</w:t>
            </w:r>
            <w:r>
              <w:t>ї мелодії (2/4, 3/4, 4/4),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right" w:pos="2717"/>
                <w:tab w:val="right" w:pos="3398"/>
                <w:tab w:val="right" w:pos="5122"/>
              </w:tabs>
              <w:ind w:firstLine="140"/>
              <w:jc w:val="both"/>
            </w:pPr>
            <w:r>
              <w:rPr>
                <w:i/>
                <w:iCs/>
              </w:rPr>
              <w:t>самостійно добирає</w:t>
            </w:r>
            <w:r>
              <w:t xml:space="preserve"> різноманітні інструменти для супроводу,</w:t>
            </w:r>
            <w:r>
              <w:tab/>
            </w:r>
            <w:r>
              <w:rPr>
                <w:i/>
                <w:iCs/>
              </w:rPr>
              <w:t>імпровізує</w:t>
            </w:r>
            <w:r>
              <w:rPr>
                <w:i/>
                <w:iCs/>
              </w:rPr>
              <w:tab/>
              <w:t>із</w:t>
            </w:r>
            <w:r>
              <w:rPr>
                <w:i/>
                <w:iCs/>
              </w:rPr>
              <w:tab/>
              <w:t>поєднанням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>(чергуванням) співу та гри на музичних інструментах. [4 МИО 1.2]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60" w:line="264" w:lineRule="auto"/>
            </w:pPr>
            <w:r>
              <w:t xml:space="preserve">Ознайомлення з елементарною музичною грамотою (за необхідністю для </w:t>
            </w:r>
            <w:r>
              <w:t>художньо-творчої діяльності), зокрема необхідною для виконання, читання і запису найпростіших ритмічних послідовностей.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Визначення виконавських труднощів.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правил техніки безпеки;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904"/>
                <w:tab w:val="left" w:pos="4123"/>
              </w:tabs>
              <w:spacing w:line="259" w:lineRule="auto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інструменти,</w:t>
            </w:r>
            <w:r>
              <w:tab/>
              <w:t>художні</w:t>
            </w:r>
            <w:r>
              <w:tab/>
              <w:t>матеріали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t xml:space="preserve">відповідно до виду </w:t>
            </w:r>
            <w:r>
              <w:t>мистецтва (образотворче, декоративно-прикладне, тощо), в якому працює [4 МИО 1.1];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площинні живописні та графічні зображення; об’ємні композиції [4 МИО 1.3]; </w:t>
            </w:r>
            <w:r>
              <w:rPr>
                <w:i/>
                <w:iCs/>
              </w:rPr>
              <w:t>дотримується</w:t>
            </w:r>
            <w:r>
              <w:t xml:space="preserve"> правил зображення об’ємних предметів [4 МИО 1.1];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спостерігає</w:t>
            </w:r>
            <w:r>
              <w:t xml:space="preserve"> залежність впли</w:t>
            </w:r>
            <w:r>
              <w:t>ву освітлення на зміну кольору [4 МИО 1.3];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емоційні можливості кольору: висвітлення та затемнення кольорів [4 МИО 1.1]; </w:t>
            </w:r>
            <w:r>
              <w:rPr>
                <w:i/>
                <w:iCs/>
              </w:rPr>
              <w:t>розрізняє</w:t>
            </w:r>
            <w:r>
              <w:t xml:space="preserve"> види штрихування для передавання об’єму зображуваного об’єкту [4 МИО 1.1];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 xml:space="preserve">Використання правил культури роботи, </w:t>
            </w:r>
            <w:r>
              <w:t>гігієни і техніки безпеки під час художньо-творчої діяльності. Бачення (при спрямуванні вчителя) недоліків у своїй роботі та виправляння їх.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Вільне користування (традиційними та сучасними) графічними, живописними інструментами та матеріалами під час художн</w:t>
            </w:r>
            <w:r>
              <w:t>ьо-творчої діяльності в різних художніх техніках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передає</w:t>
            </w:r>
            <w:r>
              <w:t xml:space="preserve"> характерні особливості жіночого, чоловічого, дитячого образів, професії через одяг та зовнішні ознаки; особливості будови птахів, тварин і пластичну виразність руху; характер силуетної форми архітектурних споруд [4 МИО 1.3];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  <w:ind w:firstLine="140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відкриту чи закриту де</w:t>
            </w:r>
            <w:r>
              <w:t>коративну композицію (на площині або в об’ємі) [4 МИО 1.2];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781"/>
                <w:tab w:val="left" w:pos="2390"/>
              </w:tabs>
            </w:pPr>
            <w:r>
              <w:t>Ліплення з пластичних матеріалів пластичним</w:t>
            </w:r>
            <w:r>
              <w:tab/>
              <w:t>і</w:t>
            </w:r>
            <w:r>
              <w:tab/>
              <w:t>конструктивним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способом.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Вирізування з паперу, конструювання з природного матеріалу.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має уявлення</w:t>
            </w:r>
            <w:r>
              <w:t xml:space="preserve"> про види і характерні особливості народних художніх промислів України (4 МИО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2002"/>
                <w:tab w:val="left" w:pos="3264"/>
              </w:tabs>
              <w:spacing w:line="240" w:lineRule="auto"/>
            </w:pPr>
            <w:r>
              <w:t>Використання</w:t>
            </w:r>
            <w:r>
              <w:tab/>
              <w:t>різних</w:t>
            </w:r>
            <w:r>
              <w:tab/>
              <w:t>засобів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002"/>
                <w:tab w:val="left" w:pos="3691"/>
              </w:tabs>
              <w:spacing w:line="240" w:lineRule="auto"/>
            </w:pPr>
            <w:r>
              <w:t>образотворчої</w:t>
            </w:r>
            <w:r>
              <w:tab/>
              <w:t>виразності</w:t>
            </w:r>
            <w:r>
              <w:tab/>
              <w:t>для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3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99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 w:rsidRPr="006A25B1">
              <w:rPr>
                <w:lang w:eastAsia="ru-RU" w:bidi="ru-RU"/>
              </w:rPr>
              <w:lastRenderedPageBreak/>
              <w:t>2.1];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910"/>
                <w:tab w:val="left" w:pos="3350"/>
                <w:tab w:val="left" w:pos="4147"/>
              </w:tabs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виділяє</w:t>
            </w:r>
            <w:r>
              <w:t xml:space="preserve"> композиційний центр головне і другоряднеу сюжетній композиції [4 МИО 1.1]; </w:t>
            </w:r>
            <w:r>
              <w:rPr>
                <w:i/>
                <w:iCs/>
              </w:rPr>
              <w:t>дотримується</w:t>
            </w:r>
            <w:r>
              <w:tab/>
              <w:t>цілісності</w:t>
            </w:r>
            <w:r>
              <w:tab/>
              <w:t>при</w:t>
            </w:r>
            <w:r>
              <w:tab/>
              <w:t>створенні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композиції[4 МИО 1.1];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використовує</w:t>
            </w:r>
            <w:r>
              <w:t xml:space="preserve"> елементарні закони перспективи передаючи плановість простору у площинних зображеннях, враховуючи основні п</w:t>
            </w:r>
            <w:r>
              <w:t>ропорції зображуваних предметів [4 МИО 1.2];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t xml:space="preserve">під час створення композиції </w:t>
            </w:r>
            <w:r>
              <w:rPr>
                <w:i/>
                <w:iCs/>
              </w:rPr>
              <w:t>використовує</w:t>
            </w:r>
            <w:r>
              <w:t xml:space="preserve"> усю площину аркуша [4 МИО 1.1];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507"/>
                <w:tab w:val="left" w:pos="3048"/>
              </w:tabs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конструює та створює</w:t>
            </w:r>
            <w:r>
              <w:t xml:space="preserve"> прості композиції з паперу, художніх, природних та підручних матеріалів,</w:t>
            </w:r>
            <w:r>
              <w:tab/>
              <w:t>самостійно</w:t>
            </w:r>
            <w:r>
              <w:tab/>
            </w:r>
            <w:r>
              <w:rPr>
                <w:i/>
                <w:iCs/>
              </w:rPr>
              <w:t>добирає</w:t>
            </w:r>
            <w:r>
              <w:t xml:space="preserve"> складові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>композиції [4 МИО 1.2];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міксує</w:t>
            </w:r>
            <w:r>
              <w:t xml:space="preserve"> техніки та матеріали (гуаш, фломастер, витинання) для втілення власного задуму (зокрема,інсталяція) [4МИ0 1.2];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478"/>
                <w:tab w:val="left" w:pos="2669"/>
                <w:tab w:val="left" w:pos="3235"/>
              </w:tabs>
              <w:spacing w:line="264" w:lineRule="auto"/>
            </w:pPr>
            <w:r>
              <w:t>створення</w:t>
            </w:r>
            <w:r>
              <w:tab/>
              <w:t>о</w:t>
            </w:r>
            <w:r>
              <w:t>бразів</w:t>
            </w:r>
            <w:r>
              <w:tab/>
              <w:t>у</w:t>
            </w:r>
            <w:r>
              <w:tab/>
              <w:t>жанрах: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t>натюрморт, портрет, побутовий жанр, анімалістичний жанр та ілюструванні літературних творів.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003"/>
              </w:tabs>
              <w:spacing w:line="264" w:lineRule="auto"/>
              <w:ind w:firstLine="140"/>
            </w:pPr>
            <w:r>
              <w:t>Зображення багатопланової композиції з 2-х</w:t>
            </w:r>
            <w:r>
              <w:tab/>
              <w:t>(3-х) об’ємних предметів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358"/>
                <w:tab w:val="left" w:pos="2928"/>
              </w:tabs>
              <w:spacing w:line="264" w:lineRule="auto"/>
              <w:ind w:firstLine="140"/>
            </w:pPr>
            <w:r>
              <w:t>(натюрморт), просторової композиції (пейзаж),</w:t>
            </w:r>
            <w:r>
              <w:tab/>
              <w:t>тематичної</w:t>
            </w:r>
            <w:r>
              <w:tab/>
              <w:t>композиції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594"/>
                <w:tab w:val="left" w:pos="2693"/>
              </w:tabs>
              <w:spacing w:line="264" w:lineRule="auto"/>
            </w:pPr>
            <w:r>
              <w:t>(побутовий</w:t>
            </w:r>
            <w:r>
              <w:tab/>
              <w:t>жанр);</w:t>
            </w:r>
            <w:r>
              <w:tab/>
              <w:t>декоративної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t>композиції в об’ємі (ліплення, чеканка) або на площині (розпис, витинання, керамічна народна іграшка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поєднує</w:t>
            </w:r>
            <w:r>
              <w:t xml:space="preserve"> засоби різних видів мистецтва для втіленняхудожнього задуму [4 МИО 1.2];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t>Створення синтетичного художнього о</w:t>
            </w:r>
            <w:r>
              <w:t>бразу.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імпровізує</w:t>
            </w:r>
            <w:r>
              <w:t xml:space="preserve"> засобами пантоміми (міміка, жести, хода, мовлення, зміна темпоритму);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 xml:space="preserve">пластично </w:t>
            </w:r>
            <w:r>
              <w:rPr>
                <w:i/>
                <w:iCs/>
              </w:rPr>
              <w:t>інтонує</w:t>
            </w:r>
            <w:r>
              <w:t xml:space="preserve"> інструментальну музику (без слів), передаючи настрій; [4 МИО 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самостійно добирає і пояснює</w:t>
            </w:r>
            <w:r>
              <w:t xml:space="preserve"> виразні засоби різних мистецтв для створення синтетичного образу (темп, тембр голосу, динаміка, рухи, міміка, колір і форма костюму, гриму, деталей оформлення простору), покладаючись на власний досвід; [4 МИО 1.1]; [4 МИО 2.2]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t>Інсценізація, найпростіші те</w:t>
            </w:r>
            <w:r>
              <w:t>атральні етюди (створення театралізованих образів, зокрема, під час рольового виконання пісні, музичного твору 3 характерною сюжетною програмою).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створює</w:t>
            </w:r>
            <w:r>
              <w:t xml:space="preserve"> сценічні інтерпретації пісенних образів, </w:t>
            </w:r>
            <w:r>
              <w:rPr>
                <w:i/>
                <w:iCs/>
              </w:rPr>
              <w:t>виконує</w:t>
            </w:r>
            <w:r>
              <w:t xml:space="preserve"> нескладні ролі (в тому числі, пісні «у ролях»), [4МИ0 1.1]; [4МИ0 2.2];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018"/>
                <w:tab w:val="left" w:pos="2842"/>
                <w:tab w:val="left" w:pos="4498"/>
              </w:tabs>
              <w:spacing w:line="259" w:lineRule="auto"/>
              <w:jc w:val="both"/>
            </w:pPr>
            <w:r>
              <w:rPr>
                <w:i/>
                <w:iCs/>
              </w:rPr>
              <w:t>грає</w:t>
            </w:r>
            <w:r>
              <w:tab/>
              <w:t>елементарні</w:t>
            </w:r>
            <w:r>
              <w:tab/>
              <w:t>театральні</w:t>
            </w:r>
            <w:r>
              <w:tab/>
              <w:t>етюди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t>(перевтілюється у запропонованих персонажів; [4 МИО 1.2];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790"/>
                <w:tab w:val="left" w:pos="2558"/>
                <w:tab w:val="left" w:pos="4094"/>
              </w:tabs>
              <w:spacing w:line="259" w:lineRule="auto"/>
              <w:jc w:val="both"/>
            </w:pPr>
            <w:r>
              <w:rPr>
                <w:i/>
                <w:iCs/>
              </w:rPr>
              <w:t>вправляється</w:t>
            </w:r>
            <w:r>
              <w:tab/>
              <w:t>над</w:t>
            </w:r>
            <w:r>
              <w:tab/>
              <w:t>інтонацією</w:t>
            </w:r>
            <w:r>
              <w:tab/>
              <w:t>мовлення,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диханням; дикцією, мімікою, жестами;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імітує</w:t>
            </w:r>
            <w:r>
              <w:t xml:space="preserve"> характерні рухи, ходу, звуки, міміку, інтонацію і тембр, ритм мовлення,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пояснює різницю</w:t>
            </w:r>
            <w:r>
              <w:t xml:space="preserve"> у виборі засобів виразності характерних персонажів); [4 МИО 1.1]; [4 МИО 2.2]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Елементарне вправляння у сценічній поведінці,участь в ансамблевих формах театралізацій, і</w:t>
            </w:r>
            <w:r>
              <w:t>нсценізацій. Імпровізація засобами пантоміми (міміка, жести), утому числі з партнерами.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690"/>
                <w:tab w:val="left" w:pos="3034"/>
                <w:tab w:val="left" w:pos="4349"/>
              </w:tabs>
              <w:ind w:firstLine="140"/>
              <w:jc w:val="both"/>
            </w:pPr>
            <w:r>
              <w:rPr>
                <w:i/>
                <w:iCs/>
              </w:rPr>
              <w:t>рухається</w:t>
            </w:r>
            <w:r>
              <w:t xml:space="preserve"> під музику, </w:t>
            </w:r>
            <w:r>
              <w:rPr>
                <w:i/>
                <w:iCs/>
              </w:rPr>
              <w:t>використовуючи</w:t>
            </w:r>
            <w:r>
              <w:t xml:space="preserve"> відомі танцювальні</w:t>
            </w:r>
            <w:r>
              <w:tab/>
              <w:t>елементи</w:t>
            </w:r>
            <w:r>
              <w:tab/>
              <w:t>(народні,</w:t>
            </w:r>
            <w:r>
              <w:tab/>
              <w:t>сучасні,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t>спортивні тощо) відповідно до стилю музики; [4МИ0 1.1]; [4МИО2.2]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демонструє</w:t>
            </w:r>
            <w:r>
              <w:t xml:space="preserve"> елементи деяких народно-сценічних та побутових танців (гопак, козачок, вальс, полька, мазурка, полонез, лезгінка тощо); [4МИ0 1.1]; [4 МИО 2.2]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узгоджує</w:t>
            </w:r>
            <w:r>
              <w:t xml:space="preserve"> рухи з музичним супроводом (співом),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Відтворення елементарних танцювальних елементів.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3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</w:pPr>
            <w:r>
              <w:rPr>
                <w:i/>
                <w:iCs/>
              </w:rPr>
              <w:lastRenderedPageBreak/>
              <w:t>орієнтується</w:t>
            </w:r>
            <w:r>
              <w:t xml:space="preserve"> у сценічному (танцювальному) просторі; використовує найпростіші прийоми сценічної поведінки (вітання, поклони, звернення до публіки тощо); [4 МИО 3.2]; [4 МИО 3.3]; </w:t>
            </w:r>
            <w:r>
              <w:rPr>
                <w:i/>
                <w:iCs/>
              </w:rPr>
              <w:t>добирає</w:t>
            </w:r>
            <w:r>
              <w:t xml:space="preserve"> атрибути для підсилення виразності (із запропонованих або знайомих пре</w:t>
            </w:r>
            <w:r>
              <w:t>дметів); [4 МИ01.11;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експериментує</w:t>
            </w:r>
            <w:r>
              <w:t xml:space="preserve"> зі знайомими художніми техніками, звуками різних тембрів (вокальними та інструментальними, у тому числі із доцільним застосуванням шумових ефектів), з лініями, кольорами, формами, матеріалами тощо [4МИ0 1.2],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придумує</w:t>
            </w:r>
            <w:r>
              <w:t xml:space="preserve"> о</w:t>
            </w:r>
            <w:r>
              <w:t xml:space="preserve">брази, використовуючи знайомі виразні засоби та способи творення (звуки, слова, пантоміму, рухи, лінії, кольори тощо), якими можевиразити свої почуття та емоції, </w:t>
            </w:r>
            <w:r>
              <w:rPr>
                <w:i/>
                <w:iCs/>
              </w:rPr>
              <w:t>доцільно комбінує</w:t>
            </w:r>
            <w:r>
              <w:t xml:space="preserve"> елементи для втілення ідеї в художньому образі [4 МИО 1.1];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Елементарне офор</w:t>
            </w:r>
            <w:r>
              <w:t>млення сценічного простору дляінсценізацій, театралізацій (створення бутафорії, деталей реквізиту. Елементи гриму. Виразність костюма).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Експериментування зі звуками (тембрами, регістрами), ритмами, рухами, лініями, кольорами,формами, матеріалами тощо.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2371"/>
              </w:tabs>
              <w:ind w:firstLine="140"/>
            </w:pPr>
            <w:r>
              <w:rPr>
                <w:i/>
                <w:iCs/>
              </w:rPr>
              <w:t>виокремлює і</w:t>
            </w:r>
            <w:r>
              <w:t xml:space="preserve"> фіксує в доступний спосіб (фото, аудіо, відеозйомка, замальовки тощо) цікаві явища довкілля,</w:t>
            </w:r>
            <w:r>
              <w:tab/>
            </w:r>
            <w:r>
              <w:rPr>
                <w:i/>
                <w:iCs/>
              </w:rPr>
              <w:t>використовує</w:t>
            </w:r>
            <w:r>
              <w:t xml:space="preserve"> (поєднує,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t xml:space="preserve">комбінує) їх у творчій діяльності [4 МИО 1.3]; </w:t>
            </w:r>
            <w:r>
              <w:rPr>
                <w:i/>
                <w:iCs/>
              </w:rPr>
              <w:t>організовує</w:t>
            </w:r>
            <w:r>
              <w:t xml:space="preserve"> середовище навколо себе: </w:t>
            </w:r>
            <w:r>
              <w:rPr>
                <w:i/>
                <w:iCs/>
              </w:rPr>
              <w:t xml:space="preserve">пропонує </w:t>
            </w:r>
            <w:r>
              <w:t>ідеї його оформлення та можливі за</w:t>
            </w:r>
            <w:r>
              <w:t>соби їх художнього втілення [4 МИО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створює</w:t>
            </w:r>
            <w:r>
              <w:t xml:space="preserve"> елементи композиції / декору для оформлення середовища, в якому живе і навчається;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використовує</w:t>
            </w:r>
            <w:r>
              <w:t xml:space="preserve"> побачене і почуте в художньо- творчій діяльності [4 МИО 1.3];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Дослідження довкілля, фіксація і використанняспос</w:t>
            </w:r>
            <w:r>
              <w:t>тережень із власного досвіду для створення художніх образів (повадки тварин; характерні особливості ходи, жестів людей різного віку, інтонація мовлення і пластики людини в різних життєвих ситуаціях тощо). Прикрашання місця, де навчається, живе.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розпізнає</w:t>
            </w:r>
            <w:r>
              <w:t xml:space="preserve"> власні емоції від різних видів мистецькоїдіяльності [4 МИО 3.4];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rPr>
                <w:i/>
                <w:iCs/>
              </w:rPr>
              <w:t>визначає</w:t>
            </w:r>
            <w:r>
              <w:t xml:space="preserve"> улюблені види мистецької діяльності, займається ним/ ними у вільний час для задоволення; пояснює свій інтерес до певного виду діяльності; обирає їх відповідно до свого настрою, визначає твори мистецтва, звернення до яких поліпшує настрій [4 МИО 3.4];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260" w:line="259" w:lineRule="auto"/>
            </w:pPr>
            <w:r>
              <w:t>Само</w:t>
            </w:r>
            <w:r>
              <w:t>пізнання і самовираження в художньо-творчій діяльності.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Використання видів мистецької діяльності та власних уподобань для задоволення та поліпшенняемоційного стану.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910"/>
                <w:tab w:val="left" w:pos="4306"/>
              </w:tabs>
              <w:spacing w:line="264" w:lineRule="auto"/>
            </w:pPr>
            <w:r>
              <w:rPr>
                <w:i/>
                <w:iCs/>
              </w:rPr>
              <w:t>дотримується</w:t>
            </w:r>
            <w:r>
              <w:tab/>
              <w:t>загальноприйнятих</w:t>
            </w:r>
            <w:r>
              <w:tab/>
              <w:t>правил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t xml:space="preserve">поведінки в закладах культури та мистецтва </w:t>
            </w:r>
            <w:r>
              <w:t>(театрі, музеї тощо) [4МИ0 3.3]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Виховання культури глядача, слухача.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Сприймання та інтерпретація мистецтва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емоційно сприймає</w:t>
            </w:r>
            <w:r>
              <w:t xml:space="preserve"> твори різних видів мистецтва і виявляє враження у вербальний або невербальний спосіб;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21"/>
                <w:tab w:val="left" w:pos="2669"/>
              </w:tabs>
              <w:jc w:val="both"/>
            </w:pPr>
            <w:r>
              <w:rPr>
                <w:i/>
                <w:iCs/>
              </w:rPr>
              <w:t>відтворює</w:t>
            </w:r>
            <w:r>
              <w:tab/>
              <w:t>емоційні</w:t>
            </w:r>
            <w:r>
              <w:tab/>
              <w:t>враження мистецтва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різними художніми засобами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пояснює,</w:t>
            </w:r>
            <w:r>
              <w:t xml:space="preserve"> що подобається або не подобається у творі [4 МИО 2.1];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Сприймання творів різних видів мистецтва</w:t>
            </w:r>
            <w:r>
              <w:t>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Опанування виразними засобами (елементами) різних видів мистецтва (музичне, образотворче, театр, хореографія, кіно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i/>
                <w:iCs/>
              </w:rPr>
              <w:t>вирізняє і характеризує</w:t>
            </w:r>
            <w:r>
              <w:t xml:space="preserve"> елементи музичної мови, застосовані для характеристики музичного образу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>Вербальна характеристика змісту творів, які мають зображальну або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432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lastRenderedPageBreak/>
              <w:t xml:space="preserve">(мелодія, темп, динаміка, ритм, регістр, характер музичної інтонації; тембр та склад виконавців (соліст, хор, </w:t>
            </w:r>
            <w:r>
              <w:t>оркестр, деякі тембри музичних інструментів), лад (мажор, мінор),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розпізнає</w:t>
            </w:r>
            <w:r>
              <w:t xml:space="preserve"> музичні форми (рондо, варіації) [4 МИО 2.1]; Г4 МИО 2.2];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літературну (сюжетну)програму, яскраво виражену жанрову основу (знайомі танці, пісня - колискова, коломийка інші)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922"/>
                <w:tab w:val="left" w:pos="1992"/>
                <w:tab w:val="right" w:pos="5112"/>
              </w:tabs>
              <w:jc w:val="both"/>
            </w:pPr>
            <w:r>
              <w:rPr>
                <w:i/>
                <w:iCs/>
              </w:rPr>
              <w:t>вирізняє і характеризує</w:t>
            </w:r>
            <w:r>
              <w:t xml:space="preserve"> елементи художньої мови</w:t>
            </w:r>
            <w:r>
              <w:tab/>
              <w:t>творів</w:t>
            </w:r>
            <w:r>
              <w:tab/>
              <w:t>образотворчого</w:t>
            </w:r>
            <w:r>
              <w:tab/>
              <w:t>мистецтва,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застосовані для характеристики художнього образу: кольорову гаму твору (тепла, холодна), тональність (світлі й темні кольори), елементи композиції твору (центр, головне і друг</w:t>
            </w:r>
            <w:r>
              <w:t>орядне, симетрію та асиметрію) [4 МИО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цілісно охоплює увагою</w:t>
            </w:r>
            <w:r>
              <w:t xml:space="preserve"> художній твір; зосереджується на характерних деталях;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виявляє</w:t>
            </w:r>
            <w:r>
              <w:t xml:space="preserve"> здатність керувати увагою під час сприймання;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відзначає кульмінацію</w:t>
            </w:r>
            <w:r>
              <w:t xml:space="preserve"> у музичному творі, танці, виставі; [4 МИО 2.1];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 xml:space="preserve">Сприймання </w:t>
            </w:r>
            <w:r>
              <w:t>синтетичних образів.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порівнює</w:t>
            </w:r>
            <w:r>
              <w:t xml:space="preserve"> музичні та візуальні, сценічні, хореографічні образи, [4 МИО 2.2]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934"/>
                <w:tab w:val="right" w:pos="4162"/>
                <w:tab w:val="right" w:pos="5131"/>
              </w:tabs>
              <w:spacing w:line="259" w:lineRule="auto"/>
              <w:jc w:val="both"/>
            </w:pPr>
            <w:r>
              <w:rPr>
                <w:i/>
                <w:iCs/>
              </w:rPr>
              <w:t>зіставляє</w:t>
            </w:r>
            <w:r>
              <w:t xml:space="preserve"> художні образи та явища довкілля (за допомогою вчителя); [4 МИО 1.3] [4МИ0 2.2]; </w:t>
            </w:r>
            <w:r>
              <w:rPr>
                <w:i/>
                <w:iCs/>
              </w:rPr>
              <w:t>вирізняє</w:t>
            </w:r>
            <w:r>
              <w:t xml:space="preserve"> елементи художньої мови творів синтетичних</w:t>
            </w:r>
            <w:r>
              <w:tab/>
              <w:t>видів</w:t>
            </w:r>
            <w:r>
              <w:tab/>
              <w:t>мистецтва</w:t>
            </w:r>
            <w:r>
              <w:tab/>
              <w:t>для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296"/>
              </w:tabs>
              <w:spacing w:line="259" w:lineRule="auto"/>
              <w:jc w:val="both"/>
            </w:pPr>
            <w:r>
              <w:t xml:space="preserve">характеристики цілісного художнього образу: акторську гру, костюми, декорації, грим, </w:t>
            </w:r>
            <w:r>
              <w:t>реквізит,</w:t>
            </w:r>
            <w:r>
              <w:tab/>
              <w:t>освітлення, музичне оформлення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театрального/екранного твору; (4 МИО 2.2]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ind w:left="160"/>
            </w:pPr>
            <w:r>
              <w:t>Зіставлення і характеристика виразних засобів різних видів мистецтва (музичне, образотворче, театр, хореографія, кіно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вирізняє і порівнює</w:t>
            </w:r>
            <w:r>
              <w:t xml:space="preserve"> засоби виразності різних видів мистецтва </w:t>
            </w:r>
            <w:r>
              <w:rPr>
                <w:i/>
                <w:iCs/>
              </w:rPr>
              <w:t>у</w:t>
            </w:r>
            <w:r>
              <w:t xml:space="preserve"> створенні подібних образів (зокрема, персонажів казок, тварин, героїчних, фантастичних інших характерних образів, явищ природи) [4 МИО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розпізнає та характеризує</w:t>
            </w:r>
            <w:r>
              <w:t xml:space="preserve"> художні матеріали, якими виконана учнівська т</w:t>
            </w:r>
            <w:r>
              <w:t>ворча робота (кольорові олівці, фломастери, акварель, гуаш, пластилін тощо);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Зіставлення художніх образів, подібних за сюжетомта втілених у різних видах мистецтва.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засоби та характеризує музичні твори вокальні та інструментальні (симфонічні), хорові; </w:t>
            </w:r>
            <w:r>
              <w:rPr>
                <w:i/>
                <w:iCs/>
              </w:rPr>
              <w:t>називає</w:t>
            </w:r>
            <w:r>
              <w:t xml:space="preserve"> знайомі інструменти оркестру;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851"/>
                <w:tab w:val="left" w:pos="4310"/>
              </w:tabs>
              <w:jc w:val="both"/>
            </w:pPr>
            <w:r>
              <w:rPr>
                <w:i/>
                <w:iCs/>
              </w:rPr>
              <w:t>розрізняє</w:t>
            </w:r>
            <w:r>
              <w:t xml:space="preserve"> тембри вокальних голосів; </w:t>
            </w:r>
            <w:r>
              <w:rPr>
                <w:i/>
                <w:iCs/>
              </w:rPr>
              <w:t>характеризує твори</w:t>
            </w:r>
            <w:r>
              <w:tab/>
              <w:t>живопису,</w:t>
            </w:r>
            <w:r>
              <w:tab/>
              <w:t>графіки,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 xml:space="preserve">скульптури, </w:t>
            </w:r>
            <w:r>
              <w:rPr>
                <w:i/>
                <w:iCs/>
              </w:rPr>
              <w:t>розрізняє</w:t>
            </w:r>
            <w:r>
              <w:t xml:space="preserve"> засоби художньої виразності [4 МИО</w:t>
            </w:r>
            <w:r>
              <w:t xml:space="preserve">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розрізняє та характеризує</w:t>
            </w:r>
            <w:r>
              <w:t xml:space="preserve"> виразні засоби різновидів театрального мистецтва (драматичний, ляльковий, музичний - опера, балет, мюзикл), народної, класичної, сучасної хореографії; [4 МИО 2.2]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розрізняє та характеризує</w:t>
            </w:r>
            <w:r>
              <w:t xml:space="preserve"> виразні засоби анімаційних фільмів</w:t>
            </w:r>
            <w:r>
              <w:t>; [4 МИО 2.2]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Мистецько-понятійна пропедевтика. Мистецька обізнаність.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Різновиди музичного (вокальна, інструментальна, вокально- інструментальна, хорова, симфонічна музика), образотворчого (живопис, графіка, скульптура).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Поняття про мистецтво архітектури. </w:t>
            </w:r>
            <w:r>
              <w:t>Сценічні мистецтва: театр (драматичний, ляльковий, зокрема, види ляльок, музичний); хореографія (народна, класична, сучасна, зокрема деякі народно-сценічні та побутові танці - гопак, козачок, вальс, полька,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432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lastRenderedPageBreak/>
              <w:t>наводить приклади</w:t>
            </w:r>
            <w:r>
              <w:t xml:space="preserve"> жанрів циркового мистецтва, покладаючись на власний досвід; [4 МИО 2.2] </w:t>
            </w:r>
            <w:r>
              <w:rPr>
                <w:i/>
                <w:iCs/>
              </w:rPr>
              <w:t>розпізнає за</w:t>
            </w:r>
            <w:r>
              <w:t xml:space="preserve"> характерними ознаками деякі жанри музичного і музично-театрального (пісня, танець, опера, балет, мюзикл тощо); [4 МИО 2.2] </w:t>
            </w:r>
            <w:r>
              <w:rPr>
                <w:i/>
                <w:iCs/>
              </w:rPr>
              <w:t>має уявлення</w:t>
            </w:r>
            <w:r>
              <w:t xml:space="preserve"> про етнічне походження і </w:t>
            </w:r>
            <w:r>
              <w:rPr>
                <w:i/>
                <w:iCs/>
              </w:rPr>
              <w:t>характери</w:t>
            </w:r>
            <w:r>
              <w:rPr>
                <w:i/>
                <w:iCs/>
              </w:rPr>
              <w:t>зує</w:t>
            </w:r>
            <w:r>
              <w:t xml:space="preserve"> елемент деяких народних танців (гопак, козачок, полька, мазурка, лезгінка тощо); Г4МИО 2.2]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мазурка, полонез тощо). Цирк. Екранні мистецтва (кінофільм, мультфільм, зокрема різновиди анімації - (мальована, лялькова, пластилінова, комп’ютерна).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224"/>
                <w:tab w:val="left" w:pos="2779"/>
                <w:tab w:val="right" w:pos="5136"/>
              </w:tabs>
              <w:jc w:val="both"/>
            </w:pPr>
            <w:r>
              <w:rPr>
                <w:i/>
                <w:iCs/>
              </w:rPr>
              <w:t>називає</w:t>
            </w:r>
            <w:r>
              <w:tab/>
              <w:t>характерні</w:t>
            </w:r>
            <w:r>
              <w:tab/>
              <w:t>особливості</w:t>
            </w:r>
            <w:r>
              <w:tab/>
              <w:t>жанрів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858"/>
                <w:tab w:val="left" w:pos="2952"/>
                <w:tab w:val="right" w:pos="5136"/>
              </w:tabs>
              <w:jc w:val="both"/>
            </w:pPr>
            <w:r>
              <w:t>образотворчого мистецтва (портрет, пейзаж (краєвид), натюрморт, анімалістичний тощо); види орнаментів за змістом (рослинний, геометричний</w:t>
            </w:r>
            <w:r>
              <w:tab/>
              <w:t>тощо)</w:t>
            </w:r>
            <w:r>
              <w:tab/>
              <w:t>та</w:t>
            </w:r>
            <w:r>
              <w:tab/>
              <w:t>застосуванням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>(стрічковий, розетка), види анімації (мальована, лялькова</w:t>
            </w:r>
            <w:r>
              <w:t>, пластилінова, комп’ютерна) [4 МИО 2.2].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Жанри образотворчого мистецтва (портрет, пейзаж (краєвид), натюрморт, анімалістичний тощо); Видиорнаментів за змістом (рослинний, геометричнийтощо) та застосуванням (стрічковий, розетка). Мистецькі професії відпові</w:t>
            </w:r>
            <w:r>
              <w:t>дно до видів мистецтва.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rPr>
                <w:i/>
                <w:iCs/>
              </w:rPr>
              <w:t>порівнює</w:t>
            </w:r>
            <w:r>
              <w:t xml:space="preserve"> природні форми, образи довкілля 3 їх художнім трактуванням [4 МИО 2.1];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Дослідження довкілля. Проведення паралелей міжявищами довкілля і художніми образами в різних видах мистецтва.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1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розпізнає і характеризує</w:t>
            </w:r>
            <w:r>
              <w:t xml:space="preserve"> власні емоції, враження від сприймання мистецьких творів [4 МИО 3.4]; </w:t>
            </w:r>
            <w:r>
              <w:rPr>
                <w:i/>
                <w:iCs/>
              </w:rPr>
              <w:t>пояснює,</w:t>
            </w:r>
            <w:r>
              <w:t xml:space="preserve"> що подобається або не подобається у творі,[4 МИО 3.4]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порівнює свої уподобання</w:t>
            </w:r>
            <w:r>
              <w:t xml:space="preserve"> щодо різних видів мистецтва [4 МИО 3.4];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визначає</w:t>
            </w:r>
            <w:r>
              <w:t xml:space="preserve"> свої враження від різних творів одного виду мистецтва (за жанрами, настроями, образами, засобами виразності тощо) [4 МИО 3.3]; [4 МИО 3.4];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вирізняє</w:t>
            </w:r>
            <w:r>
              <w:t xml:space="preserve"> і обирає для сприймання твори мистецтва, що змінюють або передають його / її настрій [4 МИО 3.4];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рекоменд</w:t>
            </w:r>
            <w:r>
              <w:rPr>
                <w:i/>
                <w:iCs/>
              </w:rPr>
              <w:t>ує</w:t>
            </w:r>
            <w:r>
              <w:t xml:space="preserve"> улюблені твори для сприймання іншим[4 МИО 3.3].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Самопізнання через сприймання творів мистецтва.Вербальний опис вражень, емоцій, викликаних творами.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Самокорекція емоційних станів засобамимистецтва.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Використання творів різних видів мистецтва длязадоволенн</w:t>
            </w:r>
            <w:r>
              <w:t>я та поліпшення власного емоційного стану.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Комунікація через мистецтво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характеризує</w:t>
            </w:r>
            <w:r>
              <w:t xml:space="preserve"> власну творчість за поданими орієнтирами,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аналізує</w:t>
            </w:r>
            <w:r>
              <w:t xml:space="preserve"> свої досягнення, свої сильні сторони, </w:t>
            </w:r>
            <w:r>
              <w:rPr>
                <w:i/>
                <w:iCs/>
              </w:rPr>
              <w:t>визначає</w:t>
            </w:r>
            <w:r>
              <w:t xml:space="preserve"> за допомогою вчителя/ вчительки необхідні для самовдосконалення дії; [4 МИО 3.1];</w:t>
            </w:r>
          </w:p>
          <w:p w:rsidR="00604C54" w:rsidRDefault="00C12DBE">
            <w:pPr>
              <w:pStyle w:val="a5"/>
              <w:shd w:val="clear" w:color="auto" w:fill="auto"/>
              <w:spacing w:line="276" w:lineRule="auto"/>
              <w:jc w:val="both"/>
            </w:pPr>
            <w:r>
              <w:rPr>
                <w:i/>
                <w:iCs/>
              </w:rPr>
              <w:t>обирає</w:t>
            </w:r>
            <w:r>
              <w:t xml:space="preserve"> (за допомогою вчителя/ вчительки) спосіб удосконалення та може його пояснити; [4 МИО 3.1];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Презентація власних творчих досягнень.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Оцінювання власної творчості за пода</w:t>
            </w:r>
            <w:r>
              <w:t>нимиорієнтирами. Відстоювання права на самовираження.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742"/>
                <w:tab w:val="left" w:pos="2755"/>
                <w:tab w:val="left" w:pos="4334"/>
              </w:tabs>
              <w:spacing w:line="264" w:lineRule="auto"/>
              <w:jc w:val="both"/>
            </w:pPr>
            <w:r>
              <w:rPr>
                <w:i/>
                <w:iCs/>
              </w:rPr>
              <w:t>презентує</w:t>
            </w:r>
            <w:r>
              <w:t xml:space="preserve"> створені художні образи, обираючи за допомогою вчителя спосіб презентування (спів, танцювальні</w:t>
            </w:r>
            <w:r>
              <w:tab/>
              <w:t>рухи,</w:t>
            </w:r>
            <w:r>
              <w:tab/>
              <w:t>пантоміма,</w:t>
            </w:r>
            <w:r>
              <w:tab/>
              <w:t>витвори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2146"/>
                <w:tab w:val="left" w:pos="3806"/>
              </w:tabs>
              <w:spacing w:line="264" w:lineRule="auto"/>
              <w:jc w:val="both"/>
            </w:pPr>
            <w:r>
              <w:t>образотворчого</w:t>
            </w:r>
            <w:r>
              <w:tab/>
              <w:t>мистецтва,</w:t>
            </w:r>
            <w:r>
              <w:tab/>
              <w:t>інформаційні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t xml:space="preserve">технології) перед </w:t>
            </w:r>
            <w:r>
              <w:t>рідними, однолітками, молодшими учнями [4 МИО 3.2];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tabs>
                <w:tab w:val="left" w:pos="1435"/>
              </w:tabs>
            </w:pPr>
            <w:r>
              <w:t>Виховні ситуації на основі творів мистецтва</w:t>
            </w:r>
            <w:r>
              <w:tab/>
              <w:t>(обговорення сюжетів,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 xml:space="preserve">характерів, вчинків, дій персонажів, створюваних мистецькими засобами). Порівняння сюжетів, вчинків тощо персонажів творів з </w:t>
            </w:r>
            <w:r>
              <w:t>життєвими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432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lastRenderedPageBreak/>
              <w:t>пояснює</w:t>
            </w:r>
            <w:r>
              <w:t xml:space="preserve"> задум, </w:t>
            </w:r>
            <w:r>
              <w:rPr>
                <w:i/>
                <w:iCs/>
              </w:rPr>
              <w:t>захищає</w:t>
            </w:r>
            <w:r>
              <w:t xml:space="preserve"> свою позицію [4 МИО 3.2];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ситуаціями.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2779"/>
              </w:tabs>
              <w:jc w:val="both"/>
            </w:pPr>
            <w:r>
              <w:rPr>
                <w:i/>
                <w:iCs/>
              </w:rPr>
              <w:t>визначає досягнення</w:t>
            </w:r>
            <w:r>
              <w:tab/>
              <w:t>в художньо-творчій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t xml:space="preserve">діяльності однолітків, виявляючи об’єктивність і доброзичливість у висловлюваннях [4 МИО 3.1]; </w:t>
            </w:r>
            <w:r>
              <w:rPr>
                <w:i/>
                <w:iCs/>
              </w:rPr>
              <w:t>обговорює</w:t>
            </w:r>
            <w:r>
              <w:t xml:space="preserve"> з іншими враження від сприймання творів різних видів мистецтва та творчої діяльності, поважаючи уподобання та інтереси інших; </w:t>
            </w:r>
            <w:r>
              <w:rPr>
                <w:i/>
                <w:iCs/>
              </w:rPr>
              <w:t>ділиться</w:t>
            </w:r>
            <w:r>
              <w:t xml:space="preserve"> своїми спостереж</w:t>
            </w:r>
            <w:r>
              <w:t>еннями у довкіллі та соціумі [4 МИО 3.3];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Оцінювання творчих здобутків однолітків.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Колективне виконання творчого задуму.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Оцінювання і самооцінювання у колективній творчості.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знаходить</w:t>
            </w:r>
            <w:r>
              <w:t xml:space="preserve"> просту мистецьку інформацію (підручники, енциклопедії; аудіо- та відеозаписи, інтернет-ресурси тощо), </w:t>
            </w:r>
            <w:r>
              <w:rPr>
                <w:i/>
                <w:iCs/>
              </w:rPr>
              <w:t>ділиться</w:t>
            </w:r>
            <w:r>
              <w:t xml:space="preserve"> нею з іншими, пояснює свої уподобання; [4 МИО 3.2]; [4 МИО 3.3];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Робота з найпростішими джерелами інформації.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бере участь</w:t>
            </w:r>
            <w:r>
              <w:t xml:space="preserve"> у шкільних мистецьких заходах (концертах, конкурсах, інсценізаціях народних обрядів, арт-мобах, тижнях мистецтва тощо), колективних творчих проектах, зокрема із використанням засобів різних видів мистецтва і художньо-творчої діяльності [4 МИО 3.3];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викону</w:t>
            </w:r>
            <w:r>
              <w:rPr>
                <w:i/>
                <w:iCs/>
              </w:rPr>
              <w:t>є різні дії</w:t>
            </w:r>
            <w:r>
              <w:t xml:space="preserve"> / ролі в колективному творчому процесі;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Участь у шкільних мистецьких заходах. Участь в оформлення художніми засобами немистецьких заходів (олімпіад, тематичнихранків, спортивних змагань тощо).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правил взаємодії і творчої співпраці,</w:t>
            </w:r>
            <w:r>
              <w:t xml:space="preserve"> </w:t>
            </w:r>
            <w:r>
              <w:rPr>
                <w:i/>
                <w:iCs/>
              </w:rPr>
              <w:t>виявляє повагу</w:t>
            </w:r>
            <w:r>
              <w:t xml:space="preserve"> до інших [4 МИО 3.3]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Дотримання правил творчої співпраці, взаємодії,комунікації. Партнерство на сцені(у виконавській музичній або театральній творчості).</w:t>
            </w:r>
          </w:p>
        </w:tc>
      </w:tr>
    </w:tbl>
    <w:p w:rsidR="00604C54" w:rsidRDefault="00604C54">
      <w:pPr>
        <w:spacing w:after="4159" w:line="1" w:lineRule="exact"/>
      </w:pPr>
    </w:p>
    <w:p w:rsidR="00604C54" w:rsidRDefault="00C12DBE">
      <w:pPr>
        <w:pStyle w:val="1"/>
        <w:shd w:val="clear" w:color="auto" w:fill="auto"/>
        <w:spacing w:after="320" w:line="254" w:lineRule="auto"/>
        <w:ind w:firstLine="0"/>
        <w:jc w:val="center"/>
      </w:pPr>
      <w:r>
        <w:rPr>
          <w:b/>
          <w:bCs/>
        </w:rPr>
        <w:t>Фізична культура</w:t>
      </w:r>
      <w:r>
        <w:rPr>
          <w:b/>
          <w:bCs/>
        </w:rPr>
        <w:br/>
      </w:r>
      <w:r>
        <w:t>(навчальний предмет)</w:t>
      </w:r>
    </w:p>
    <w:p w:rsidR="00604C54" w:rsidRDefault="00C12DBE">
      <w:pPr>
        <w:pStyle w:val="1"/>
        <w:shd w:val="clear" w:color="auto" w:fill="auto"/>
        <w:spacing w:line="240" w:lineRule="auto"/>
        <w:ind w:firstLine="0"/>
        <w:jc w:val="center"/>
      </w:pPr>
      <w:r>
        <w:t>Фізкультурна освітня галузь</w:t>
      </w:r>
    </w:p>
    <w:p w:rsidR="00604C54" w:rsidRDefault="00C12DBE">
      <w:pPr>
        <w:pStyle w:val="11"/>
        <w:keepNext/>
        <w:keepLines/>
        <w:shd w:val="clear" w:color="auto" w:fill="auto"/>
        <w:spacing w:after="0" w:line="257" w:lineRule="auto"/>
      </w:pPr>
      <w:bookmarkStart w:id="93" w:name="bookmark92"/>
      <w:bookmarkStart w:id="94" w:name="bookmark93"/>
      <w:r>
        <w:lastRenderedPageBreak/>
        <w:t>Пояснювальна записка</w:t>
      </w:r>
      <w:bookmarkEnd w:id="93"/>
      <w:bookmarkEnd w:id="94"/>
    </w:p>
    <w:p w:rsidR="00604C54" w:rsidRDefault="00C12DBE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Метою </w:t>
      </w:r>
      <w:r>
        <w:t xml:space="preserve">навчання фізичної культури є всебічний фізичний розвиток особистості учня засобами фізкультурної та ігрової діяльності, формування в молодших школярів ключових фізкультурних </w:t>
      </w:r>
      <w:r w:rsidRPr="006A25B1">
        <w:rPr>
          <w:lang w:eastAsia="ru-RU" w:bidi="ru-RU"/>
        </w:rPr>
        <w:t xml:space="preserve">компетентностей, </w:t>
      </w:r>
      <w:r>
        <w:t>ціннісного ставлення до фізичної культ</w:t>
      </w:r>
      <w:r>
        <w:t>ури, спорту, фізкультурно-оздоровчих занять та виховання фізично загартованих і патріотично налаштованих громадян України.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Досягнення поставленої мети передбачає виконання таких </w:t>
      </w:r>
      <w:r>
        <w:rPr>
          <w:b/>
          <w:bCs/>
        </w:rPr>
        <w:t>завдань:</w:t>
      </w:r>
    </w:p>
    <w:p w:rsidR="00604C54" w:rsidRDefault="00C12DBE">
      <w:pPr>
        <w:pStyle w:val="1"/>
        <w:numPr>
          <w:ilvl w:val="0"/>
          <w:numId w:val="57"/>
        </w:numPr>
        <w:shd w:val="clear" w:color="auto" w:fill="auto"/>
        <w:tabs>
          <w:tab w:val="left" w:pos="1163"/>
        </w:tabs>
        <w:ind w:firstLine="740"/>
        <w:jc w:val="both"/>
      </w:pPr>
      <w:r>
        <w:t xml:space="preserve">виховання в молодших школярів розуміння значущості занять </w:t>
      </w:r>
      <w:r>
        <w:t>фізичними вправами, спортивними іграми як важливого засобу зміцнення здоров’я, отримання задоволення, гартування тіла та характеру, самовираження, соціальної взаємодії у процесі фізкультурно-оздоровчої діяльності;</w:t>
      </w:r>
    </w:p>
    <w:p w:rsidR="00604C54" w:rsidRDefault="00C12DBE">
      <w:pPr>
        <w:pStyle w:val="1"/>
        <w:numPr>
          <w:ilvl w:val="0"/>
          <w:numId w:val="57"/>
        </w:numPr>
        <w:shd w:val="clear" w:color="auto" w:fill="auto"/>
        <w:tabs>
          <w:tab w:val="left" w:pos="1163"/>
        </w:tabs>
        <w:ind w:firstLine="740"/>
        <w:jc w:val="both"/>
      </w:pPr>
      <w:r>
        <w:t>формування в учнів здатності володіння різ</w:t>
      </w:r>
      <w:r>
        <w:t>ними способами рухової діяльності, виконання фізичних вправ; уміння грати в рухливі та спортивні ігри за спрощеними правилами;</w:t>
      </w:r>
    </w:p>
    <w:p w:rsidR="00604C54" w:rsidRDefault="00C12DBE">
      <w:pPr>
        <w:pStyle w:val="1"/>
        <w:numPr>
          <w:ilvl w:val="0"/>
          <w:numId w:val="57"/>
        </w:numPr>
        <w:shd w:val="clear" w:color="auto" w:fill="auto"/>
        <w:tabs>
          <w:tab w:val="left" w:pos="1163"/>
        </w:tabs>
        <w:ind w:firstLine="740"/>
        <w:jc w:val="both"/>
      </w:pPr>
      <w:r>
        <w:t>розвиток в молодших школярів здатності встановлювати причинно- наслідкові зв’язки позитивних та негативних чинників щодо стану св</w:t>
      </w:r>
      <w:r>
        <w:t>ого здоров’я та фізичного розвитку;</w:t>
      </w:r>
    </w:p>
    <w:p w:rsidR="00604C54" w:rsidRDefault="00C12DBE">
      <w:pPr>
        <w:pStyle w:val="1"/>
        <w:numPr>
          <w:ilvl w:val="0"/>
          <w:numId w:val="57"/>
        </w:numPr>
        <w:shd w:val="clear" w:color="auto" w:fill="auto"/>
        <w:tabs>
          <w:tab w:val="left" w:pos="1163"/>
        </w:tabs>
        <w:ind w:firstLine="740"/>
        <w:jc w:val="both"/>
      </w:pPr>
      <w:r>
        <w:t>використовувати різні способи пошуку корисної інформації у довідникових джерелах, у тому числі за допомогою інформаційно- комунікативних технологій і критичного мислення;</w:t>
      </w:r>
    </w:p>
    <w:p w:rsidR="00604C54" w:rsidRDefault="00C12DBE">
      <w:pPr>
        <w:pStyle w:val="1"/>
        <w:numPr>
          <w:ilvl w:val="0"/>
          <w:numId w:val="57"/>
        </w:numPr>
        <w:shd w:val="clear" w:color="auto" w:fill="auto"/>
        <w:tabs>
          <w:tab w:val="left" w:pos="1163"/>
        </w:tabs>
        <w:ind w:firstLine="740"/>
        <w:jc w:val="both"/>
      </w:pPr>
      <w:r>
        <w:t>формування в учнів здатності творчо застосовувати</w:t>
      </w:r>
      <w:r>
        <w:t xml:space="preserve"> набутий досвід з фізичної культури, використовувати сили природи для зміцнення здоров’я та фізичного вдосконалення;</w:t>
      </w:r>
    </w:p>
    <w:p w:rsidR="00604C54" w:rsidRDefault="00C12DBE">
      <w:pPr>
        <w:pStyle w:val="1"/>
        <w:numPr>
          <w:ilvl w:val="0"/>
          <w:numId w:val="57"/>
        </w:numPr>
        <w:shd w:val="clear" w:color="auto" w:fill="auto"/>
        <w:tabs>
          <w:tab w:val="left" w:pos="1163"/>
        </w:tabs>
        <w:ind w:firstLine="740"/>
        <w:jc w:val="both"/>
      </w:pPr>
      <w:r>
        <w:t>розвиток в молодших школярів здатності використовувати навички самоконтролю і самооцінювання свого фізичного стану, дотримуватися санітарно</w:t>
      </w:r>
      <w:r>
        <w:t>-гігієнічних правил та безпечної поведінки в процесі фізкультурно- оздоровчої діяльності;</w:t>
      </w:r>
    </w:p>
    <w:p w:rsidR="00604C54" w:rsidRDefault="00C12DBE">
      <w:pPr>
        <w:pStyle w:val="1"/>
        <w:numPr>
          <w:ilvl w:val="0"/>
          <w:numId w:val="57"/>
        </w:numPr>
        <w:shd w:val="clear" w:color="auto" w:fill="auto"/>
        <w:tabs>
          <w:tab w:val="left" w:pos="1163"/>
        </w:tabs>
        <w:ind w:firstLine="740"/>
        <w:jc w:val="both"/>
      </w:pPr>
      <w:r>
        <w:t>розвиток в учнів здатності спілкуватися і взаємодіяти з дорослими й однолітками, співпрацювати та досягати спільних командних цілей у процесі спортивно-ігрової діяльн</w:t>
      </w:r>
      <w:r>
        <w:t>ості, використовувати термінологічний апарат з фізичної культури рідною мовою під час фізкультурно-оздоровчої діяльності;</w:t>
      </w:r>
    </w:p>
    <w:p w:rsidR="00604C54" w:rsidRDefault="00C12DBE">
      <w:pPr>
        <w:pStyle w:val="1"/>
        <w:numPr>
          <w:ilvl w:val="0"/>
          <w:numId w:val="57"/>
        </w:numPr>
        <w:shd w:val="clear" w:color="auto" w:fill="auto"/>
        <w:tabs>
          <w:tab w:val="left" w:pos="1163"/>
        </w:tabs>
        <w:ind w:firstLine="740"/>
        <w:jc w:val="both"/>
      </w:pPr>
      <w:r>
        <w:t>виховання в молодших школярів емоційно-ціннісного ставлення до занять фізичною культурою та спортом, здатності добирати фізичні вправи</w:t>
      </w:r>
      <w:r>
        <w:t xml:space="preserve"> для розвитку фізичних якостей з урахуванням індивідуальних можливостей, бажання керуватися правилами безпечної і чесної гри, уміння боротися, вигравати і програвати; формування зацікавленості досягненнями українських спортсменів на Олімпійських іграх та і</w:t>
      </w:r>
      <w:r>
        <w:t>нших спортивних змаганнях.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Зазначена мета і завдання реалізуються за такими </w:t>
      </w:r>
      <w:r>
        <w:rPr>
          <w:b/>
          <w:bCs/>
        </w:rPr>
        <w:t>змістовими лініями: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>«Рухова діяльність», «Ігрова та змагальна діяльність».</w:t>
      </w:r>
    </w:p>
    <w:p w:rsidR="00604C54" w:rsidRDefault="00C12DBE">
      <w:pPr>
        <w:pStyle w:val="1"/>
        <w:shd w:val="clear" w:color="auto" w:fill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«Рухова діяльність» </w:t>
      </w:r>
      <w:r>
        <w:t>передбачає формування в молодших школярів уявлення про фізичну культуру як сукупність різноманітних фізичних вправ, способів рухової та ігрової діяльності, спрямованих на фізичний розвиток, зміцнення здоров’я та формування в молодших школярів умінь і навич</w:t>
      </w:r>
      <w:r>
        <w:t>ок володіння різними способами рухової діяльності; здатності виконання вправ основної гімнастики, організуючих вправ, елементів акробатики, вправ корегувальної спрямованості та тих, що пов’язані з незвичним положенням тіла у просторі, ходьбою, бігом, танцю</w:t>
      </w:r>
      <w:r>
        <w:t xml:space="preserve">вальними кроками, лазінням і </w:t>
      </w:r>
      <w:r>
        <w:lastRenderedPageBreak/>
        <w:t>перелізанням, стрибками; навичок володіння м’ячем; розвиток фізичних якостей; формування правильної постави й профілактику плоскостопості.</w:t>
      </w:r>
    </w:p>
    <w:p w:rsidR="00604C54" w:rsidRDefault="00C12DBE">
      <w:pPr>
        <w:pStyle w:val="1"/>
        <w:shd w:val="clear" w:color="auto" w:fill="auto"/>
        <w:spacing w:after="300" w:line="259" w:lineRule="auto"/>
        <w:ind w:firstLine="740"/>
        <w:jc w:val="both"/>
      </w:pPr>
      <w:r>
        <w:t xml:space="preserve">Змістова лінія </w:t>
      </w:r>
      <w:r>
        <w:rPr>
          <w:b/>
          <w:bCs/>
        </w:rPr>
        <w:t xml:space="preserve">«Ігрова та змагальна діяльність» </w:t>
      </w:r>
      <w:r>
        <w:t>передбачає виховання в молодших школярів</w:t>
      </w:r>
      <w:r>
        <w:t xml:space="preserve"> ініціативності, активності та відповідальності у процесі рухливих і спортивних ігор за спрощеними правилами; забезпечення усвідомлення важливості співпраці під час ігрових ситуацій; формування уміння боротися, здобувати чесну перемогу та з гідністю сприйм</w:t>
      </w:r>
      <w:r>
        <w:t>ати поразку, контролювати свої емоції, організовувати свій час і мобілізувати ресурси, оцінювати власні можливості в процесі ігрової та змагальної діяльності, виконувати різні ролі в ігрових ситуаціях, відповідати за власні рішення користуватися власними п</w:t>
      </w:r>
      <w:r>
        <w:t>еревагами і визнавати недоліки в тактичних діях у різних видах спорту, планувати та реалізувати спортивні проекти (турніри, змагання тощо); формування в молодших школярів умінь і навичок виконання естафет.</w:t>
      </w:r>
    </w:p>
    <w:p w:rsidR="00604C54" w:rsidRDefault="00C12DBE">
      <w:pPr>
        <w:pStyle w:val="11"/>
        <w:keepNext/>
        <w:keepLines/>
        <w:shd w:val="clear" w:color="auto" w:fill="auto"/>
      </w:pPr>
      <w:bookmarkStart w:id="95" w:name="bookmark94"/>
      <w:bookmarkStart w:id="96" w:name="bookmark95"/>
      <w:r>
        <w:t>З клас</w:t>
      </w:r>
      <w:bookmarkEnd w:id="95"/>
      <w:bookmarkEnd w:id="9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1"/>
        <w:gridCol w:w="371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Очікувані результати навчання здобувачів ос</w:t>
            </w:r>
            <w:r>
              <w:rPr>
                <w:b/>
                <w:bCs/>
              </w:rPr>
              <w:t>віти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Рухова діяльність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має уявлення</w:t>
            </w:r>
            <w:r>
              <w:t xml:space="preserve"> про історію виникнення Олімпійських ігор;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називає</w:t>
            </w:r>
            <w:r>
              <w:t xml:space="preserve"> олімпійське гасло та символ Олімпійських ігор; </w:t>
            </w:r>
            <w:r>
              <w:rPr>
                <w:i/>
                <w:iCs/>
              </w:rPr>
              <w:t>пояснює</w:t>
            </w:r>
            <w:r>
              <w:t xml:space="preserve"> вплив позитивних та негативних чинників на стан здоров'я учнів [3 ФІО 2.2];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добирає</w:t>
            </w:r>
            <w:r>
              <w:t xml:space="preserve"> спортивний інвентар відповідно виду спорту [3 ФІО 1.2];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Історія виникнення Олімпійських ігор.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Символи, ритуали і церемонії Олімпійських ігор.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 xml:space="preserve">Вплив позитивних та </w:t>
            </w:r>
            <w:r>
              <w:t>негативних чинників на стан здоров'я учнів. Спортивний інвентар для різних видів спорту.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6" w:lineRule="auto"/>
              <w:jc w:val="both"/>
            </w:pPr>
            <w:r>
              <w:rPr>
                <w:i/>
                <w:iCs/>
              </w:rPr>
              <w:t>контролює</w:t>
            </w:r>
            <w:r>
              <w:t xml:space="preserve"> свій фізичний стан за частотою серцевих скорочень, диханням та самопочуттям перед фізичними навантаженнями в процесі та після занять [3 ФІО 2.1]; [3 ФІО 2.2</w:t>
            </w:r>
            <w:r>
              <w:t>];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Оцінка фізичного стану за частотою серцевих скорочень, диханням та самопочуттям в процесі занять фізичною культурою.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організовуючі вправи команди на перешикування з однієї шеренги уступами за розрахунком 9, 6, 3, на місці [3 ФІО 1.1];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загальнорозвивальні вправи з предметами (малі м’ячі, скакалки) та без предметів [3 ФІО 1.1];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Культура рухів з елементами гімнасти</w:t>
            </w:r>
            <w:r>
              <w:t>ки: організовуючі вправи. Загальнорозвивальні вправи з предметами (малі м’ячі, скакалки) та без предметів.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розрізняє та виконує</w:t>
            </w:r>
            <w:r>
              <w:t xml:space="preserve"> присідання, виси, упори: </w:t>
            </w:r>
            <w:r>
              <w:rPr>
                <w:i/>
                <w:iCs/>
              </w:rPr>
              <w:t>присідання,</w:t>
            </w:r>
            <w:r>
              <w:t xml:space="preserve"> нахили тулуба у сіді з різними положеннями ніг; перехід із сіду на правому стегні у сід на лівому стегні;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виси та упори -</w:t>
            </w:r>
            <w:r>
              <w:t xml:space="preserve"> згинання і розгинання рук в упорі на стегнах, в упорі лежачи; перехід із упору присівши в упор стоячи, із упору лежачи в упор лежачи </w:t>
            </w:r>
            <w:r>
              <w:t>боком і навпаки; упор на перекладині [3 ФІО 1.2];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Фізичні вправи: присідання, нахили,виси та упори.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  <w:gridCol w:w="372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lastRenderedPageBreak/>
              <w:t>виконує</w:t>
            </w:r>
            <w:r>
              <w:t xml:space="preserve"> елементи акробатики: перекид назад в упор стоячи на колінах, в упор присівши; два перекиди вперед; “міст” із положення лежачи [3 ФІО 1.21;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Елементи акробатики.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володіє</w:t>
            </w:r>
            <w:r>
              <w:t xml:space="preserve"> навичками пересувань: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ходьба</w:t>
            </w:r>
            <w:r>
              <w:t xml:space="preserve"> по гімнастичній лаві з високим підніманням стегна,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біг</w:t>
            </w:r>
            <w:r>
              <w:t xml:space="preserve"> до ЗО м, рівномірний біг почергово з ходьбою до 1200 м; рівномірний біг до 900 м [3 ФІО 1.2];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Вправи для оволодіння навичками пересувань (ходьба, біг).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7" w:lineRule="auto"/>
              <w:jc w:val="both"/>
            </w:pPr>
            <w:r>
              <w:rPr>
                <w:i/>
                <w:iCs/>
              </w:rPr>
              <w:t>виконує вправи з пересування</w:t>
            </w:r>
            <w:r>
              <w:t xml:space="preserve"> танцювальними кроками: ритмічне поєднання рухів і кроків, підскоків; танцювальні імпровізаційні вправи босоніж;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Пересування танцювальними кроками.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 вправи з лазіння</w:t>
            </w:r>
            <w:r>
              <w:t xml:space="preserve"> по похилій гімнастичній лаві (кут нахилу 45 градусів) однойменним та різнойменними способами; лазіння по гімнастичній стінці різнойменними та однойменним способом (вгору, вниз, по діагоналі, праворуч, ліворуч); [3 ФІО 1.2];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Лазіння різними способами по гі</w:t>
            </w:r>
            <w:r>
              <w:t>мнастичній лаві, гімнастичнійстінці.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виконує вправи з лазіння по канату,</w:t>
            </w:r>
            <w:r>
              <w:t xml:space="preserve"> закріпленому над похилою гімнастичною лавою (лежачи на спині на похилій лаві) [3 ФІО 1.2];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Лазіння по канату.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володіє</w:t>
            </w:r>
            <w:r>
              <w:t xml:space="preserve"> навичками метання м’яча у вертикальну ціль (мішень їм х 1 м) на висоті 3 м з відстані 3 - 4 м на дальність відскоку; метання м’яча з різних вихідних положень [3 ФІО 1.3];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Вправи для формування навичокволодіння малим м’ячем.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581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вправи з великим м’ячем: елементами </w:t>
            </w:r>
            <w:r>
              <w:rPr>
                <w:i/>
                <w:iCs/>
              </w:rPr>
              <w:t xml:space="preserve">баскетболу - </w:t>
            </w:r>
            <w:r>
              <w:t xml:space="preserve">тримання баскетбольного м’яча; передачі м’яча двома руками відгрудей на місці; ловіння м’яча; передачі м’яча двома руками від грудей у ціль і ловіння його після відскоку від підлоги; ведення м’яча на місці </w:t>
            </w:r>
            <w:r>
              <w:t xml:space="preserve">та під час ходьби правою та лівою рукою; </w:t>
            </w:r>
            <w:r>
              <w:rPr>
                <w:i/>
                <w:iCs/>
              </w:rPr>
              <w:t>елементи футболу -</w:t>
            </w:r>
            <w:r>
              <w:t xml:space="preserve"> удари м’яча внутрішньою та середньою частиною підйому по нерухомому м’ячу у вертикальну ціль (смуга шириною 1,5 м, довжиною 8-10 м) та горизонтальну ціль (смуга шириною 1,5 м, довжиною 8-10 м), ве</w:t>
            </w:r>
            <w:r>
              <w:t>дення м’яча вивченими способами між стійками і їх обведенням; жонглювання м’ячем (хлопці), повітряною кулькою (дівчата) [3 ФІО 1.3];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Вправи для формування навичок володіння великим м’ячем. Елементи баскетболу.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Елементи футболу.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застосовує</w:t>
            </w:r>
            <w:r>
              <w:t xml:space="preserve"> вивчені прийоми </w:t>
            </w:r>
            <w:r>
              <w:t xml:space="preserve">в іграх з </w:t>
            </w:r>
            <w:r>
              <w:rPr>
                <w:i/>
                <w:iCs/>
              </w:rPr>
              <w:t xml:space="preserve">міні-баскетболу </w:t>
            </w:r>
            <w:r>
              <w:t>та міні-футболу [3 ФІО 3.1];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>Гра в міні-баскетбол та міні- футбол.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стрибки: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t>зі скакалкою на одній, двох ногах [3 ФІО 1.3];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стрибки</w:t>
            </w:r>
            <w:r>
              <w:t xml:space="preserve"> у висоту з прямого розбігу (через гумову мотузку) способом “зігнувши ноги” [3 ФІО 1.1];</w:t>
            </w:r>
          </w:p>
          <w:p w:rsidR="00604C54" w:rsidRDefault="00C12DBE">
            <w:pPr>
              <w:pStyle w:val="a5"/>
              <w:shd w:val="clear" w:color="auto" w:fill="auto"/>
              <w:spacing w:line="286" w:lineRule="auto"/>
              <w:jc w:val="both"/>
            </w:pPr>
            <w:r>
              <w:rPr>
                <w:i/>
                <w:iCs/>
              </w:rPr>
              <w:t>стрибки</w:t>
            </w:r>
            <w:r>
              <w:t xml:space="preserve"> у довжину з місця, з розбігу 5-7 кроків способом “зігнувши ноги”; стрибки “у кроці” [3 ФІО 1.11;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Вправи для оволодіння навичками стрибків. Стрибки у висоту з п</w:t>
            </w:r>
            <w:r>
              <w:t>рямого розбігу “зігнувши ноги”. Стрибки у довжину 3 місця і розбігу.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фізичні вправи для розвитку фізичних якостей: </w:t>
            </w:r>
            <w:r>
              <w:rPr>
                <w:i/>
                <w:iCs/>
              </w:rPr>
              <w:t>сили -</w:t>
            </w:r>
            <w:r>
              <w:t xml:space="preserve"> у висі піднімання зігнутих і прямих ніг до кута 90 градусів; у положенні лежачи на спині піднімання прямих ніг до кута 90 градусів; у положенні лежачи на спині згинання і розгинання рук, утримуючи обтяження до 1 кг; підтягування у висі лежачи на низькій п</w:t>
            </w:r>
            <w:r>
              <w:t>ерекладині [3 ФІО 1.2];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Фізичні вправи для розвитку сили. Фізичні вправи для розвиткушвидкості.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Фізичні вправи для розвитку витривалості.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Фізичні вправи для розвитку гнучкості.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72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4411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lastRenderedPageBreak/>
              <w:t>швидкості</w:t>
            </w:r>
            <w:r>
              <w:t xml:space="preserve"> - біг за м’ячем, обручем, що котиться; прискорення доЮ м; підкидання і ловіння малого м’яча почергово правою ілівоюрукою [3 ФІО 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витривалості -</w:t>
            </w:r>
            <w:r>
              <w:t xml:space="preserve"> рівномірний біг у повільному темпі до 6 хв. (з можливим переходом на ходьбу, враховуючи індивідуальні особ</w:t>
            </w:r>
            <w:r>
              <w:t>ливості учня) [3 ФІО 1.2];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гнучкості -</w:t>
            </w:r>
            <w:r>
              <w:t xml:space="preserve"> рухи руками, ногами і тулубом з поступовимзбільшенням амплітуди рухів; вправи біля гімнастичної стінки: пружинясті нахили тулуба, махи ногами у різних площинах; вправи на розтягування; викрути рук вперед і назад, трим</w:t>
            </w:r>
            <w:r>
              <w:t>аючи гімнастичну палицю або скакалку;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координації -</w:t>
            </w:r>
            <w:r>
              <w:t xml:space="preserve"> пересування по обмеженій і підвищеній опорі з подоланням перешкод; вправи зі зміною положення тіла у просторі; “човниковий “ біг 4 по 9 м [3 ФІО 1.2]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Фізичні вправи для розвитку координації.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добирає та виконує</w:t>
            </w:r>
            <w:r>
              <w:t xml:space="preserve"> фізичні вправи для формування правильної постави і профілактики плоскостопості: вправи для м’язів шиї, плечового пояса, верхніх кінцівок, спини, живота, тулуба та нижніх кінцівок; </w:t>
            </w:r>
            <w:r>
              <w:rPr>
                <w:i/>
                <w:iCs/>
              </w:rPr>
              <w:t>загальнорозвивальні вправи в русі:</w:t>
            </w:r>
            <w:r>
              <w:t xml:space="preserve"> ходьба, біг, стрибки, </w:t>
            </w:r>
            <w:r>
              <w:t>випади, повороти тулуба під час бігу, вправи на координацію, викрути тулуба;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загальнорозвивальні вправи з предметами'.</w:t>
            </w:r>
            <w:r>
              <w:t xml:space="preserve"> з гімнастичними палицями, м’ячами, зі скакалками, обручами, мішечками піску на голові під час ходьби [3 ФІО 1.2]; [3 ФІО 2.2];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вправи</w:t>
            </w:r>
            <w:r>
              <w:t xml:space="preserve"> для</w:t>
            </w:r>
            <w:r>
              <w:t xml:space="preserve"> попередження плоскостопості: ходьба, біг на носках, ходьба перекатами з п’яти на носок, “гусінь”, “ведмідь клишоногий”, стрибки [3 ФІО 1.2]; [3 ФІО 2.2];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t>Фізичні вправи для формування постави і профілактики плоскостопості.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Загальнорозвивальні вправи в рус</w:t>
            </w:r>
            <w:r>
              <w:t>і.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Вправи на координацію.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Загальнорозвивальні вправи з предметами.</w:t>
            </w:r>
          </w:p>
          <w:p w:rsidR="00604C54" w:rsidRDefault="00C12DBE">
            <w:pPr>
              <w:pStyle w:val="a5"/>
              <w:shd w:val="clear" w:color="auto" w:fill="auto"/>
            </w:pPr>
            <w:r>
              <w:t>Вправи для попередження плоскостопості.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володіє</w:t>
            </w:r>
            <w:r>
              <w:t xml:space="preserve"> навичками пересувань на лижах вивченими ходами (одночасний, безкроковий, поперемінний, двокроковий) на відстань до 1000 м; </w:t>
            </w:r>
            <w:r>
              <w:rPr>
                <w:i/>
                <w:iCs/>
              </w:rPr>
              <w:t>спуски</w:t>
            </w:r>
            <w:r>
              <w:t xml:space="preserve"> у низькій стійці; </w:t>
            </w:r>
            <w:r>
              <w:rPr>
                <w:i/>
                <w:iCs/>
              </w:rPr>
              <w:t>підйоми</w:t>
            </w:r>
            <w:r>
              <w:t xml:space="preserve"> “драбинкою”; </w:t>
            </w:r>
            <w:r>
              <w:rPr>
                <w:i/>
                <w:iCs/>
              </w:rPr>
              <w:t>гальмування</w:t>
            </w:r>
            <w:r>
              <w:t xml:space="preserve"> “плугом”; “напівплугом”;* [3 ФІО 1.1]; (3 ФІО 3.2];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 xml:space="preserve">Вправи для оволодіння </w:t>
            </w:r>
            <w:r>
              <w:t>навичкамипересувань на лижах (одночасний, безкроковий, поперемінний, двокроковий). *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вправи у воді - стрибок у воду з бортика; багатократні видихи у воду із зануренням; рухи руками і ногами як у плаванні стилем кроль на грудях; узгодження рухів руками із диханням; ковзання на грудях з наступним підключенням роботи ніг, рук і дихання; подо</w:t>
            </w:r>
            <w:r>
              <w:t>лання дистанції до 15 м вивченим способом. *[3 ФІО 1.1];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Вправи для оволодіння навичками плавання. *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  <w:ind w:firstLine="140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правил безпечної поведінки для себе та однокласників у воді*(3 ФІО 3.2]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9" w:lineRule="auto"/>
            </w:pPr>
            <w:r>
              <w:t>Правила безпечної поведінки на воді.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Ігрова та змагальна </w:t>
            </w:r>
            <w:r>
              <w:rPr>
                <w:b/>
                <w:bCs/>
              </w:rPr>
              <w:t>діяльність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бере участь</w:t>
            </w:r>
            <w:r>
              <w:t xml:space="preserve"> у рухливих, спортивних іграх та естафетах, ефективно взаємодіє з однолітками для досягнення спільних командних цілей [3 ФІО 1.3]; [3 ФІО 3.1]; [3 ФІО 3.3];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дотримується правил</w:t>
            </w:r>
            <w:r>
              <w:t xml:space="preserve"> безпечної поведінки для себе та однокласників у процесі </w:t>
            </w:r>
            <w:r>
              <w:t>рухової, ігрової та змагальної діяльності [3 ФІО 2.1]; (3 ФІО 3.2]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Рухливі ігри.</w:t>
            </w:r>
          </w:p>
          <w:p w:rsidR="00604C54" w:rsidRDefault="00C12DBE">
            <w:pPr>
              <w:pStyle w:val="a5"/>
              <w:shd w:val="clear" w:color="auto" w:fill="auto"/>
              <w:spacing w:after="260" w:line="259" w:lineRule="auto"/>
            </w:pPr>
            <w:r>
              <w:t>Техніка і тактика спортивних ігор(баскетбол, футбол).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Правила безпечної поведінки в процесі рухової, ігрової та змагальноїдіяльності.</w:t>
            </w:r>
          </w:p>
        </w:tc>
      </w:tr>
    </w:tbl>
    <w:p w:rsidR="00604C54" w:rsidRDefault="00C12DBE">
      <w:pPr>
        <w:spacing w:line="1" w:lineRule="exact"/>
        <w:rPr>
          <w:sz w:val="2"/>
          <w:szCs w:val="2"/>
        </w:rPr>
      </w:pPr>
      <w:r>
        <w:br w:type="page"/>
      </w:r>
    </w:p>
    <w:p w:rsidR="00604C54" w:rsidRDefault="00C12DBE">
      <w:pPr>
        <w:pStyle w:val="20"/>
        <w:shd w:val="clear" w:color="auto" w:fill="auto"/>
        <w:spacing w:after="240" w:line="264" w:lineRule="auto"/>
        <w:ind w:left="0" w:firstLine="0"/>
      </w:pPr>
      <w:r>
        <w:lastRenderedPageBreak/>
        <w:t xml:space="preserve">*Оволодіння навичками плавання за </w:t>
      </w:r>
      <w:r>
        <w:t>наявності в ЗЗСО відповідних умов **Оволодіння навичками пересувань на лижах за наявності в ЗЗСО відповідних умов</w:t>
      </w:r>
    </w:p>
    <w:p w:rsidR="00604C54" w:rsidRDefault="00C12DBE">
      <w:pPr>
        <w:pStyle w:val="11"/>
        <w:keepNext/>
        <w:keepLines/>
        <w:shd w:val="clear" w:color="auto" w:fill="auto"/>
      </w:pPr>
      <w:bookmarkStart w:id="97" w:name="bookmark96"/>
      <w:bookmarkStart w:id="98" w:name="bookmark97"/>
      <w:r>
        <w:t>4 клас</w:t>
      </w:r>
      <w:bookmarkEnd w:id="97"/>
      <w:bookmarkEnd w:id="9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  <w:gridCol w:w="372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Очікувані результати навчанняздобувачів освіти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Зміст навчання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Рухова діяльність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rPr>
                <w:i/>
                <w:iCs/>
              </w:rPr>
              <w:t>має уявлення</w:t>
            </w:r>
            <w:r>
              <w:t xml:space="preserve"> про фізичне виховання в Запорізькій Січі;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Фізичне виховання в ЗапорізькійСічі.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розуміє</w:t>
            </w:r>
            <w:r>
              <w:t xml:space="preserve"> роль фізичних вправ для розвитку кістково- м'язової, серцево-судинної та дихальної системи організму [4 ФЮ 2.2];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</w:pPr>
            <w:r>
              <w:t>Роль фізичних вправ для розвиткукістково-м'язової, сер</w:t>
            </w:r>
            <w:r>
              <w:t>цево-судинної та дихальної системи організму.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володіє</w:t>
            </w:r>
            <w:r>
              <w:t xml:space="preserve"> навичками моделювання рухової діяльності відповідно до визначених навчальних завдань [4 ФЮ 1.2];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4" w:lineRule="auto"/>
              <w:jc w:val="both"/>
            </w:pPr>
            <w:r>
              <w:t>Закономірності моделюваннярухової діяльності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організовуючі вправи перешикування із колони по одному в колону по два (чотири) дробленням і зведенням і, навпаки, із колони по два (чотири) розведенням і злиттям; поняття про частини і точки розмітки гімнастичної зали [4 ФЮ 1.1];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Культура рухів з елемент</w:t>
            </w:r>
            <w:r>
              <w:t>ами гімнастики: організовуючі вправи.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загальнорозвивальні вправи в парах, з великими м’ячами, з обручами, з гантелями (500 г) [4 ФЮ 1.3];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Загальнорозвивальні вправи в парах, з великими м’ячами, з обручами, з гантелями (500г)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 xml:space="preserve">розрізняє та </w:t>
            </w:r>
            <w:r>
              <w:rPr>
                <w:i/>
                <w:iCs/>
              </w:rPr>
              <w:t>виконує</w:t>
            </w:r>
            <w:r>
              <w:t xml:space="preserve"> сід ноги нарізно на паралельних брусах (хлопці); виси та упори - упор на низьких паралельних брусах; махом однієї та поштовхом другої ноги переворот в упор на низькій перекладині (хлопці); махом однієї та поштовхом другої ноги переворот в упор на н</w:t>
            </w:r>
            <w:r>
              <w:t>ижню жердину (дівчата); із упору на низькій перекладині (хлопці) і на нижній жердині (дівчата) зіскок зповоротом на 90° [4 ФЮ 1.2];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>Фізичні вправи на низьких паралельних брусах.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елементи акробатики:</w:t>
            </w:r>
            <w:r>
              <w:t xml:space="preserve"> “міст” із положення стоячи (з допомогою); стійка на голові й руках із зігнутими ногами (хлопці, з допомогою) Г4 ФЮ 1.2];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t>Елементи акробатики.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володіє</w:t>
            </w:r>
            <w:r>
              <w:t xml:space="preserve"> навичками пересувань: ходьба по спіралі; шеренговим кроком;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біг</w:t>
            </w:r>
            <w:r>
              <w:t xml:space="preserve"> по слабопересіченій місцевості до 1000 м; біг 30 м з низького старту; біг по прямій; фінішування; біг зі зміною лідера [4 ФЮ 1.1];</w:t>
            </w:r>
          </w:p>
          <w:p w:rsidR="00604C54" w:rsidRDefault="00C12DBE">
            <w:pPr>
              <w:pStyle w:val="a5"/>
              <w:shd w:val="clear" w:color="auto" w:fill="auto"/>
              <w:spacing w:line="286" w:lineRule="auto"/>
              <w:jc w:val="both"/>
            </w:pPr>
            <w:r>
              <w:rPr>
                <w:i/>
                <w:iCs/>
              </w:rPr>
              <w:t>танцювальні кроки:</w:t>
            </w:r>
            <w:r>
              <w:t xml:space="preserve"> “бігунець”; “голубець”; ритмічні завдання</w:t>
            </w:r>
            <w:r>
              <w:t>; фрагмент танцю “Гопак” (32 такти) [4 ФЮ 1.1];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лазіння</w:t>
            </w:r>
            <w:r>
              <w:t xml:space="preserve"> по вертикальному канату в три прийоми; лазіння по горизонтальному канату; подолання лазінням [4 ФЮ 1.1];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after="540" w:line="259" w:lineRule="auto"/>
            </w:pPr>
            <w:r>
              <w:t>Вправи для оволодіння навичками пересувань (ходьба, біг).</w:t>
            </w:r>
          </w:p>
          <w:p w:rsidR="00604C54" w:rsidRDefault="00C12DBE">
            <w:pPr>
              <w:pStyle w:val="a5"/>
              <w:shd w:val="clear" w:color="auto" w:fill="auto"/>
              <w:spacing w:after="540"/>
            </w:pPr>
            <w:r>
              <w:t>Танцювальні кроки.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Лазіння по вертика</w:t>
            </w:r>
            <w:r>
              <w:t>льному та горизонтальному канату.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володіє</w:t>
            </w:r>
            <w:r>
              <w:t xml:space="preserve"> навичками виконання вправ з малим м’ячем: метання м’яча у вертикальну ціль (мішень їм хі м) на висоті 3 м з відстані 3 - 4 м на дальність відскоку; метання м’яча з різних вихідних положень [4 ФЮ 1.2];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Вправи для формування навичок володіння малим м’ячем.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5"/>
        <w:gridCol w:w="3725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</w:pPr>
            <w:r>
              <w:rPr>
                <w:lang w:val="ru-RU" w:eastAsia="ru-RU" w:bidi="ru-RU"/>
              </w:rPr>
              <w:lastRenderedPageBreak/>
              <w:t xml:space="preserve">[4 </w:t>
            </w:r>
            <w:r>
              <w:t xml:space="preserve">ФІО </w:t>
            </w:r>
            <w:r>
              <w:rPr>
                <w:lang w:val="ru-RU" w:eastAsia="ru-RU" w:bidi="ru-RU"/>
              </w:rPr>
              <w:t>1.3];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604C54">
            <w:pPr>
              <w:rPr>
                <w:sz w:val="10"/>
                <w:szCs w:val="10"/>
              </w:rPr>
            </w:pP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685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вправи з великим м’ячем: </w:t>
            </w:r>
            <w:r>
              <w:rPr>
                <w:i/>
                <w:iCs/>
              </w:rPr>
              <w:t>елементи баскетболу</w:t>
            </w:r>
            <w:r>
              <w:t xml:space="preserve"> - ловіння і передачі м’яча двома руками від грудей на місці та в русі (у парах, трійках, колонах); ловіння і передачі м’яча однією рукою від плеча; ведення м’яча правою і лівою рукою із зміною напрямку, швидкості, висоти відскоку, з обведенням стійок; кид</w:t>
            </w:r>
            <w:r>
              <w:t>ки м’яча у кошик з близьких та середніх дистанцій однією рукою від плеча; [4 ФІО 1.2]; [4 ФІО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елементи футболу</w:t>
            </w:r>
            <w:r>
              <w:t xml:space="preserve"> -удари м’яча вивченими способами на точність; фінти “відходом”, “ударом”, “зупинкою”; віднімання м’яча вибиванням у суперника [4 ФІО 1.2]; </w:t>
            </w:r>
            <w:r>
              <w:t>[4 ФІО 1.3];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елементи гандболу</w:t>
            </w:r>
            <w:r>
              <w:t xml:space="preserve"> - ловіння м’яча двома руками; передачі м’яча однією рукою на місці (в парах, трійках, колі); кидок м’яча зігнутою рукою зверху; ведення м’яча правою і лівою рукою; [4 ФІО 1.2]; [4 ФІО 1.3];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Вправи для формування навичок волод</w:t>
            </w:r>
            <w:r>
              <w:t>іння великим м’ячем. Елементи баскетболу.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Елементи футболу.</w:t>
            </w:r>
          </w:p>
          <w:p w:rsidR="00604C54" w:rsidRDefault="00C12DBE">
            <w:pPr>
              <w:pStyle w:val="a5"/>
              <w:shd w:val="clear" w:color="auto" w:fill="auto"/>
              <w:spacing w:line="266" w:lineRule="auto"/>
            </w:pPr>
            <w:r>
              <w:t>Елементи гандболу.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</w:pPr>
            <w:r>
              <w:rPr>
                <w:i/>
                <w:iCs/>
              </w:rPr>
              <w:t>застосовує</w:t>
            </w:r>
            <w:r>
              <w:t xml:space="preserve"> вивчені прийоми в іграх міні-баскетболу, міні-футболу та міні-гандболу [4 ФІО 1.3]; [4 ФІО 3.2]; [4 ФІО 3.2]; [4 ФІО 3.3];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Гра в міні-баскетбол, міні-футбол та міні-гандбол.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</w:pPr>
            <w:r>
              <w:rPr>
                <w:i/>
                <w:iCs/>
              </w:rPr>
              <w:t>виконує: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стрибки</w:t>
            </w:r>
            <w:r>
              <w:t xml:space="preserve"> зі скакалкою на одній, двох ногах, обертаючи скакалку вперед і назад з проміжними та без проміжних стрибків; стрибки, обертаючи скакалку вперед із перехрещуванням рук (дівчата) [4 ФІО 1.1]; </w:t>
            </w:r>
            <w:r>
              <w:rPr>
                <w:i/>
                <w:iCs/>
              </w:rPr>
              <w:t>стрибки</w:t>
            </w:r>
            <w:r>
              <w:t xml:space="preserve"> у висоту з розбігу способом “переступання” [4 ФІО 1.1];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трибки</w:t>
            </w:r>
            <w:r>
              <w:t xml:space="preserve"> у довжину з розбігу 7-9 кроків способом “зігнувши ноги”[4 ФІО 1.1];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after="1080" w:line="259" w:lineRule="auto"/>
            </w:pPr>
            <w:r>
              <w:t>Стрибки зі скакалкою.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Стрибки у висоту з розбігу способом “переступання”.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Стрибки у довжину з розбігу способом “зігнувши ноги”.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фізичні вправи для розвитку фізичних якостей</w:t>
            </w:r>
            <w:r>
              <w:t>: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сили</w:t>
            </w:r>
            <w:r>
              <w:t xml:space="preserve"> - загальнорозвивальні вправи з набивними м’ячами (вага - 1 кг), з гантелями (500 г); сидячи згинання та розгинання рук в упорі ззаду (руки на гімнастичній лаві); утримування ніг під кутом 45° у положенні лежачи на спині [4 ФІО 2.3];</w:t>
            </w:r>
          </w:p>
          <w:p w:rsidR="00604C54" w:rsidRDefault="00C12DBE">
            <w:pPr>
              <w:pStyle w:val="a5"/>
              <w:shd w:val="clear" w:color="auto" w:fill="auto"/>
              <w:ind w:firstLine="140"/>
              <w:jc w:val="both"/>
            </w:pPr>
            <w:r>
              <w:rPr>
                <w:i/>
                <w:iCs/>
              </w:rPr>
              <w:t>швидкості</w:t>
            </w:r>
            <w:r>
              <w:t xml:space="preserve"> - біг з висо</w:t>
            </w:r>
            <w:r>
              <w:t xml:space="preserve">ким підніманням стегна через предмети (кубики, набивні м’ячі тощо); біг з різних вихідних положень на дистанцію 10-15 м; біг з прискоренням за сигналом; багатократні кидки м’яча у стіну в максимальному темпі [4 ФІО 2.3]; </w:t>
            </w:r>
            <w:r>
              <w:rPr>
                <w:i/>
                <w:iCs/>
              </w:rPr>
              <w:t>витривалості</w:t>
            </w:r>
            <w:r>
              <w:t xml:space="preserve"> - повторний біг 3-5 по</w:t>
            </w:r>
            <w:r>
              <w:t xml:space="preserve"> ЗО м; стрибки зі скакалкою до 2хв.; рівномірний біг до 6 хв [4 ФІО 2.3]; </w:t>
            </w:r>
            <w:r>
              <w:rPr>
                <w:i/>
                <w:iCs/>
              </w:rPr>
              <w:t>гнучкості</w:t>
            </w:r>
            <w:r>
              <w:t xml:space="preserve"> - вправи на розтягування в парах; пружинчасті похитування у положенні “шпагат” (у різних площинах); нахили тулуба назад у різних вихідних положеннях (із допомогою); пружинч</w:t>
            </w:r>
            <w:r>
              <w:t>асті нахили тулуба із різних вихідних положень [4 ФІО 2.3];</w:t>
            </w:r>
          </w:p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координації -</w:t>
            </w:r>
            <w:r>
              <w:t xml:space="preserve"> подолання смуги перешкод (разом з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C54" w:rsidRDefault="00C12DBE">
            <w:pPr>
              <w:pStyle w:val="a5"/>
              <w:shd w:val="clear" w:color="auto" w:fill="auto"/>
              <w:spacing w:after="820" w:line="259" w:lineRule="auto"/>
            </w:pPr>
            <w:r>
              <w:t>Фізичні вправи для розвитку сили.</w:t>
            </w:r>
          </w:p>
          <w:p w:rsidR="00604C54" w:rsidRDefault="00C12DBE">
            <w:pPr>
              <w:pStyle w:val="a5"/>
              <w:shd w:val="clear" w:color="auto" w:fill="auto"/>
              <w:spacing w:after="820" w:line="269" w:lineRule="auto"/>
            </w:pPr>
            <w:r>
              <w:t>Фізичні вправи для розвитку швидкості.</w:t>
            </w:r>
          </w:p>
          <w:p w:rsidR="00604C54" w:rsidRDefault="00C12DBE">
            <w:pPr>
              <w:pStyle w:val="a5"/>
              <w:shd w:val="clear" w:color="auto" w:fill="auto"/>
              <w:spacing w:after="260" w:line="264" w:lineRule="auto"/>
            </w:pPr>
            <w:r>
              <w:t>Фізичні вправи для розвитку витривалості.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Фізичні вправи для розвитку гнучк</w:t>
            </w:r>
            <w:r>
              <w:t>ості.</w:t>
            </w:r>
          </w:p>
        </w:tc>
      </w:tr>
    </w:tbl>
    <w:p w:rsidR="00604C54" w:rsidRDefault="00C12D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5"/>
        <w:gridCol w:w="3720"/>
      </w:tblGrid>
      <w:tr w:rsidR="00604C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4" w:lineRule="auto"/>
              <w:jc w:val="both"/>
            </w:pPr>
            <w:r>
              <w:lastRenderedPageBreak/>
              <w:t xml:space="preserve">акробатичними елементами, </w:t>
            </w:r>
            <w:r>
              <w:rPr>
                <w:lang w:val="ru-RU" w:eastAsia="ru-RU" w:bidi="ru-RU"/>
              </w:rPr>
              <w:t xml:space="preserve">висами </w:t>
            </w:r>
            <w:r>
              <w:t>перелізаннями); “човниковий” біг [4 ФЮ 2.3];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Фізичні вправи для розвитку координації.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складає та виконує</w:t>
            </w:r>
            <w:r>
              <w:t xml:space="preserve"> комплекси фізичних вправ на формування правильної постави та запобігання плоскостопості;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вимог щодо послідовності виконання вправ на формування правильної постави та запобігання плоскостопості [4 ФЮ 1.2]; [4 ФЮ 2.2];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 xml:space="preserve">Комплекси фізичних вправ </w:t>
            </w:r>
            <w:r>
              <w:t>на формування правильної постави тазапобігання плоскостопості.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629"/>
                <w:tab w:val="left" w:pos="2290"/>
              </w:tabs>
              <w:spacing w:line="264" w:lineRule="auto"/>
            </w:pPr>
            <w:r>
              <w:t>Правила дотримання вимог щодо послідовності виконання вправ на</w:t>
            </w:r>
            <w:r>
              <w:tab/>
              <w:t>формування</w:t>
            </w:r>
            <w:r>
              <w:tab/>
              <w:t>правильної</w:t>
            </w:r>
          </w:p>
          <w:p w:rsidR="00604C54" w:rsidRDefault="00C12DBE">
            <w:pPr>
              <w:pStyle w:val="a5"/>
              <w:shd w:val="clear" w:color="auto" w:fill="auto"/>
              <w:tabs>
                <w:tab w:val="left" w:pos="1435"/>
                <w:tab w:val="left" w:pos="2222"/>
              </w:tabs>
              <w:spacing w:line="264" w:lineRule="auto"/>
            </w:pPr>
            <w:r>
              <w:t>постави</w:t>
            </w:r>
            <w:r>
              <w:tab/>
              <w:t>та</w:t>
            </w:r>
            <w:r>
              <w:tab/>
              <w:t>запобігання</w:t>
            </w:r>
          </w:p>
          <w:p w:rsidR="00604C54" w:rsidRDefault="00C12DBE">
            <w:pPr>
              <w:pStyle w:val="a5"/>
              <w:shd w:val="clear" w:color="auto" w:fill="auto"/>
              <w:spacing w:line="264" w:lineRule="auto"/>
            </w:pPr>
            <w:r>
              <w:t>плоскостопості.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володіє</w:t>
            </w:r>
            <w:r>
              <w:t xml:space="preserve"> навичками пересувань на лижах до 1200 м вивченими ходами;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лижні ходи</w:t>
            </w:r>
            <w:r>
              <w:t xml:space="preserve"> - одночасні ходи; навперемінний двокроковий хід;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rPr>
                <w:i/>
                <w:iCs/>
              </w:rPr>
              <w:t>спуски -</w:t>
            </w:r>
            <w:r>
              <w:t xml:space="preserve"> вибір стійки відповідно до висоти схилу ; </w:t>
            </w:r>
            <w:r>
              <w:rPr>
                <w:i/>
                <w:iCs/>
              </w:rPr>
              <w:t>підйоми -</w:t>
            </w:r>
            <w:r>
              <w:t xml:space="preserve"> “ялинкою”; вибір способу підйому, залежно від рельєфусхилу;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гальмування</w:t>
            </w:r>
            <w:r>
              <w:t xml:space="preserve"> вивч</w:t>
            </w:r>
            <w:r>
              <w:t>еними способами; * [4 ФЮ 1.1]; [4 ФЮ 3.2];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tabs>
                <w:tab w:val="left" w:pos="1339"/>
                <w:tab w:val="left" w:pos="2285"/>
              </w:tabs>
              <w:spacing w:line="259" w:lineRule="auto"/>
            </w:pPr>
            <w:r>
              <w:t>Вправи</w:t>
            </w:r>
            <w:r>
              <w:tab/>
              <w:t>для</w:t>
            </w:r>
            <w:r>
              <w:tab/>
              <w:t>оволодіння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навичками пересувань на лижах: лижні ходи, спуски, підйоми, гальмування. *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jc w:val="both"/>
            </w:pPr>
            <w:r>
              <w:rPr>
                <w:i/>
                <w:iCs/>
              </w:rPr>
              <w:t>виконує</w:t>
            </w:r>
            <w:r>
              <w:t xml:space="preserve"> вправи у воді - ковзання на спині (руки притиснуті до тулуба); ковзання на спині (руки притиснуті до тулуба) з підключенням роботи ніг як під час плавання способом на спині; ковзання на спині з підключенням роботи ніг як під час плавання способом кроль на</w:t>
            </w:r>
            <w:r>
              <w:t xml:space="preserve"> спині і гребка однією рукою, одночасного гребкаобома руками, навперемінного гребка правою та лівою рукою; подолання дистанції до 25 м; *[4 ФЮ 1.1];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4" w:lineRule="auto"/>
            </w:pPr>
            <w:r>
              <w:t>Вправи для оволодіннянавичками плавання. *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дотримується</w:t>
            </w:r>
            <w:r>
              <w:t xml:space="preserve"> правил безпечної поведінки для себе та однокласників на воді [4 ФЮ 3.2]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Правила безпечної поведінки на воді.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Ігрова та змагальна діяльність</w:t>
            </w:r>
          </w:p>
        </w:tc>
      </w:tr>
      <w:tr w:rsidR="00604C54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C54" w:rsidRDefault="00C12DBE">
            <w:pPr>
              <w:pStyle w:val="a5"/>
              <w:shd w:val="clear" w:color="auto" w:fill="auto"/>
              <w:spacing w:line="259" w:lineRule="auto"/>
              <w:jc w:val="both"/>
            </w:pPr>
            <w:r>
              <w:rPr>
                <w:i/>
                <w:iCs/>
              </w:rPr>
              <w:t>бере участь</w:t>
            </w:r>
            <w:r>
              <w:t xml:space="preserve"> у рухливих іграх, спортивних іграх та естафетах, виконуючи різні ролі в процесі рухливих та спортивних ігор [3 ФЮ1.3]; [3 ФЮ 3.1]; [3 ФЮ 3.3]; </w:t>
            </w:r>
            <w:r>
              <w:rPr>
                <w:i/>
                <w:iCs/>
              </w:rPr>
              <w:t>дотримується правил</w:t>
            </w:r>
            <w:r>
              <w:t xml:space="preserve"> безпечної поведінки для себе та однокласників у процесі рухової, ігрової та змагальної діяль</w:t>
            </w:r>
            <w:r>
              <w:t>ності [3 ФЮ 3.2]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Рухливі ігри.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Техніка і тактика спортивних ігор (баскетбол, футбол, гандбол, волейбол).</w:t>
            </w:r>
          </w:p>
          <w:p w:rsidR="00604C54" w:rsidRDefault="00C12DBE">
            <w:pPr>
              <w:pStyle w:val="a5"/>
              <w:shd w:val="clear" w:color="auto" w:fill="auto"/>
              <w:spacing w:line="259" w:lineRule="auto"/>
            </w:pPr>
            <w:r>
              <w:t>Правила безпечної поведінки в процесі рухової, ігрової та змагальної діяльності.</w:t>
            </w:r>
          </w:p>
        </w:tc>
      </w:tr>
    </w:tbl>
    <w:p w:rsidR="00604C54" w:rsidRDefault="00604C54">
      <w:pPr>
        <w:spacing w:after="279" w:line="1" w:lineRule="exact"/>
      </w:pPr>
    </w:p>
    <w:p w:rsidR="00604C54" w:rsidRDefault="00C12DBE">
      <w:pPr>
        <w:pStyle w:val="20"/>
        <w:numPr>
          <w:ilvl w:val="0"/>
          <w:numId w:val="58"/>
        </w:numPr>
        <w:shd w:val="clear" w:color="auto" w:fill="auto"/>
        <w:tabs>
          <w:tab w:val="left" w:pos="866"/>
        </w:tabs>
        <w:spacing w:after="0" w:line="240" w:lineRule="auto"/>
        <w:ind w:left="0" w:firstLine="580"/>
      </w:pPr>
      <w:r>
        <w:t xml:space="preserve">Оволодіння навичками плавання за наявності в ЗЗСО </w:t>
      </w:r>
      <w:r>
        <w:t>відповідних умов</w:t>
      </w:r>
    </w:p>
    <w:p w:rsidR="00604C54" w:rsidRDefault="00C12DBE">
      <w:pPr>
        <w:pStyle w:val="20"/>
        <w:numPr>
          <w:ilvl w:val="0"/>
          <w:numId w:val="58"/>
        </w:numPr>
        <w:shd w:val="clear" w:color="auto" w:fill="auto"/>
        <w:tabs>
          <w:tab w:val="left" w:pos="866"/>
        </w:tabs>
        <w:spacing w:after="960" w:line="240" w:lineRule="auto"/>
        <w:ind w:left="0" w:firstLine="580"/>
      </w:pPr>
      <w:r>
        <w:t>Оволодіння навичками пересувань на лижах за наявності в ЗЗСО відповідних умов</w:t>
      </w:r>
    </w:p>
    <w:p w:rsidR="00604C54" w:rsidRDefault="00C12DBE">
      <w:pPr>
        <w:pStyle w:val="1"/>
        <w:shd w:val="clear" w:color="auto" w:fill="auto"/>
        <w:spacing w:after="280" w:line="259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5490845</wp:posOffset>
                </wp:positionH>
                <wp:positionV relativeFrom="paragraph">
                  <wp:posOffset>406400</wp:posOffset>
                </wp:positionV>
                <wp:extent cx="1243330" cy="21653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4C54" w:rsidRDefault="00C12DBE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Олег ЄРЕСЬКО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432.35pt;margin-top:32pt;width:97.9pt;height:17.0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" filled="f" stroked="f">
                <v:textbox inset="0,0,0,0">
                  <w:txbxContent>
                    <w:p w:rsidR="00604C54" w:rsidRDefault="00C12DBE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Олег ЄРЕСЬКО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Генеральний директор директорату дошкільної, шкільної, позашкільної та інклюзивної освіти</w:t>
      </w:r>
    </w:p>
    <w:sectPr w:rsidR="00604C54">
      <w:headerReference w:type="default" r:id="rId14"/>
      <w:headerReference w:type="first" r:id="rId15"/>
      <w:pgSz w:w="11900" w:h="16840"/>
      <w:pgMar w:top="1129" w:right="897" w:bottom="1134" w:left="9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DBE" w:rsidRDefault="00C12DBE">
      <w:r>
        <w:separator/>
      </w:r>
    </w:p>
  </w:endnote>
  <w:endnote w:type="continuationSeparator" w:id="0">
    <w:p w:rsidR="00C12DBE" w:rsidRDefault="00C1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DBE" w:rsidRDefault="00C12DBE"/>
  </w:footnote>
  <w:footnote w:type="continuationSeparator" w:id="0">
    <w:p w:rsidR="00C12DBE" w:rsidRDefault="00C12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C12D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509270</wp:posOffset>
              </wp:positionV>
              <wp:extent cx="12827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54" w:rsidRDefault="00C12DBE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309.8pt;margin-top:40.1pt;width:10.1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" filled="f" stroked="f">
              <v:textbox style="mso-fit-shape-to-text:t" inset="0,0,0,0">
                <w:txbxContent>
                  <w:p w:rsidR="00604C54" w:rsidRDefault="00C12DBE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C12D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509270</wp:posOffset>
              </wp:positionV>
              <wp:extent cx="12827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54" w:rsidRDefault="00C12DBE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309.8pt;margin-top:40.1pt;width:10.1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" filled="f" stroked="f">
              <v:textbox style="mso-fit-shape-to-text:t" inset="0,0,0,0">
                <w:txbxContent>
                  <w:p w:rsidR="00604C54" w:rsidRDefault="00C12DBE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604C54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C12D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509270</wp:posOffset>
              </wp:positionV>
              <wp:extent cx="12827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54" w:rsidRDefault="00C12DBE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3" type="#_x0000_t202" style="position:absolute;margin-left:309.8pt;margin-top:40.1pt;width:10.1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" filled="f" stroked="f">
              <v:textbox style="mso-fit-shape-to-text:t" inset="0,0,0,0">
                <w:txbxContent>
                  <w:p w:rsidR="00604C54" w:rsidRDefault="00C12DBE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C12D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512445</wp:posOffset>
              </wp:positionV>
              <wp:extent cx="12827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54" w:rsidRDefault="00C12DBE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4" type="#_x0000_t202" style="position:absolute;margin-left:309.7pt;margin-top:40.35pt;width:10.1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" filled="f" stroked="f">
              <v:textbox style="mso-fit-shape-to-text:t" inset="0,0,0,0">
                <w:txbxContent>
                  <w:p w:rsidR="00604C54" w:rsidRDefault="00C12DBE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t>#</w:t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C12D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509270</wp:posOffset>
              </wp:positionV>
              <wp:extent cx="128270" cy="977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54" w:rsidRDefault="00C12DBE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309.8pt;margin-top:40.1pt;width:10.1pt;height:7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" filled="f" stroked="f">
              <v:textbox style="mso-fit-shape-to-text:t" inset="0,0,0,0">
                <w:txbxContent>
                  <w:p w:rsidR="00604C54" w:rsidRDefault="00C12DBE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C12D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512445</wp:posOffset>
              </wp:positionV>
              <wp:extent cx="128270" cy="946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54" w:rsidRDefault="00C12DBE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309.7pt;margin-top:40.35pt;width:10.1pt;height:7.4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" filled="f" stroked="f">
              <v:textbox style="mso-fit-shape-to-text:t" inset="0,0,0,0">
                <w:txbxContent>
                  <w:p w:rsidR="00604C54" w:rsidRDefault="00C12DBE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t>#</w:t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C12D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509270</wp:posOffset>
              </wp:positionV>
              <wp:extent cx="128270" cy="977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54" w:rsidRDefault="00C12DBE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309.8pt;margin-top:40.1pt;width:10.1pt;height:7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" filled="f" stroked="f">
              <v:textbox style="mso-fit-shape-to-text:t" inset="0,0,0,0">
                <w:txbxContent>
                  <w:p w:rsidR="00604C54" w:rsidRDefault="00C12DBE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54" w:rsidRDefault="00C12D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512445</wp:posOffset>
              </wp:positionV>
              <wp:extent cx="128270" cy="9461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C54" w:rsidRDefault="00C12DBE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8" type="#_x0000_t202" style="position:absolute;margin-left:309.7pt;margin-top:40.35pt;width:10.1pt;height:7.4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" filled="f" stroked="f">
              <v:textbox style="mso-fit-shape-to-text:t" inset="0,0,0,0">
                <w:txbxContent>
                  <w:p w:rsidR="00604C54" w:rsidRDefault="00C12DBE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t>#</w:t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0E3"/>
    <w:multiLevelType w:val="multilevel"/>
    <w:tmpl w:val="E5A485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A26A2"/>
    <w:multiLevelType w:val="multilevel"/>
    <w:tmpl w:val="AB3CB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062"/>
    <w:multiLevelType w:val="multilevel"/>
    <w:tmpl w:val="C2C0ECC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251B7"/>
    <w:multiLevelType w:val="multilevel"/>
    <w:tmpl w:val="2BB8A6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41BE0"/>
    <w:multiLevelType w:val="multilevel"/>
    <w:tmpl w:val="080E3E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D62FF"/>
    <w:multiLevelType w:val="multilevel"/>
    <w:tmpl w:val="390276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54B5E"/>
    <w:multiLevelType w:val="multilevel"/>
    <w:tmpl w:val="493E5A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3C6013"/>
    <w:multiLevelType w:val="multilevel"/>
    <w:tmpl w:val="F22AD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631B9A"/>
    <w:multiLevelType w:val="multilevel"/>
    <w:tmpl w:val="440036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1A417D"/>
    <w:multiLevelType w:val="multilevel"/>
    <w:tmpl w:val="59E05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091E3B"/>
    <w:multiLevelType w:val="multilevel"/>
    <w:tmpl w:val="E24E7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9D48E0"/>
    <w:multiLevelType w:val="multilevel"/>
    <w:tmpl w:val="04B2A0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251F0C"/>
    <w:multiLevelType w:val="multilevel"/>
    <w:tmpl w:val="AD4855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F243A2"/>
    <w:multiLevelType w:val="multilevel"/>
    <w:tmpl w:val="DE421C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6A54A4"/>
    <w:multiLevelType w:val="multilevel"/>
    <w:tmpl w:val="D89A2D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FA65B3"/>
    <w:multiLevelType w:val="multilevel"/>
    <w:tmpl w:val="C66E21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F221D3"/>
    <w:multiLevelType w:val="multilevel"/>
    <w:tmpl w:val="AF46B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E378B5"/>
    <w:multiLevelType w:val="multilevel"/>
    <w:tmpl w:val="3614E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1255A5"/>
    <w:multiLevelType w:val="multilevel"/>
    <w:tmpl w:val="E0C44218"/>
    <w:lvl w:ilvl="0">
      <w:start w:val="1"/>
      <w:numFmt w:val="decimal"/>
      <w:lvlText w:val="1.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857E23"/>
    <w:multiLevelType w:val="multilevel"/>
    <w:tmpl w:val="998407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518E0"/>
    <w:multiLevelType w:val="multilevel"/>
    <w:tmpl w:val="FBFED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4E05C7"/>
    <w:multiLevelType w:val="multilevel"/>
    <w:tmpl w:val="BA4A2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4934A71"/>
    <w:multiLevelType w:val="multilevel"/>
    <w:tmpl w:val="134000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011E0E"/>
    <w:multiLevelType w:val="multilevel"/>
    <w:tmpl w:val="5BDEB4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0F1B35"/>
    <w:multiLevelType w:val="multilevel"/>
    <w:tmpl w:val="EB8A8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1435B1"/>
    <w:multiLevelType w:val="multilevel"/>
    <w:tmpl w:val="0EB6A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FF1ABE"/>
    <w:multiLevelType w:val="multilevel"/>
    <w:tmpl w:val="6804E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8E0136"/>
    <w:multiLevelType w:val="multilevel"/>
    <w:tmpl w:val="245A1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804A96"/>
    <w:multiLevelType w:val="multilevel"/>
    <w:tmpl w:val="3AE612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57923E4"/>
    <w:multiLevelType w:val="multilevel"/>
    <w:tmpl w:val="21041B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B527827"/>
    <w:multiLevelType w:val="multilevel"/>
    <w:tmpl w:val="90F45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FE4CF1"/>
    <w:multiLevelType w:val="multilevel"/>
    <w:tmpl w:val="E61A06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170309B"/>
    <w:multiLevelType w:val="multilevel"/>
    <w:tmpl w:val="EC147D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941AAE"/>
    <w:multiLevelType w:val="multilevel"/>
    <w:tmpl w:val="98FEF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706707"/>
    <w:multiLevelType w:val="multilevel"/>
    <w:tmpl w:val="7422C8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E4742D"/>
    <w:multiLevelType w:val="multilevel"/>
    <w:tmpl w:val="421A6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3147CBD"/>
    <w:multiLevelType w:val="multilevel"/>
    <w:tmpl w:val="6472E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6A3838"/>
    <w:multiLevelType w:val="multilevel"/>
    <w:tmpl w:val="FAD8F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A4774C"/>
    <w:multiLevelType w:val="multilevel"/>
    <w:tmpl w:val="ED628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E80580"/>
    <w:multiLevelType w:val="multilevel"/>
    <w:tmpl w:val="572456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A30EEE"/>
    <w:multiLevelType w:val="multilevel"/>
    <w:tmpl w:val="E988A9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C73F50"/>
    <w:multiLevelType w:val="multilevel"/>
    <w:tmpl w:val="2E3051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C01975"/>
    <w:multiLevelType w:val="multilevel"/>
    <w:tmpl w:val="A4889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8F0061"/>
    <w:multiLevelType w:val="multilevel"/>
    <w:tmpl w:val="646285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7F3575"/>
    <w:multiLevelType w:val="multilevel"/>
    <w:tmpl w:val="2E2CBD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BE78AA"/>
    <w:multiLevelType w:val="multilevel"/>
    <w:tmpl w:val="A8287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B7418E6"/>
    <w:multiLevelType w:val="multilevel"/>
    <w:tmpl w:val="ED625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FB44FB"/>
    <w:multiLevelType w:val="multilevel"/>
    <w:tmpl w:val="11FA05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C927036"/>
    <w:multiLevelType w:val="multilevel"/>
    <w:tmpl w:val="40BE2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ED94BCB"/>
    <w:multiLevelType w:val="multilevel"/>
    <w:tmpl w:val="F6548A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0D85E79"/>
    <w:multiLevelType w:val="multilevel"/>
    <w:tmpl w:val="3CD081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5D07C99"/>
    <w:multiLevelType w:val="multilevel"/>
    <w:tmpl w:val="A24A86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5E2321A"/>
    <w:multiLevelType w:val="multilevel"/>
    <w:tmpl w:val="767C1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639395B"/>
    <w:multiLevelType w:val="multilevel"/>
    <w:tmpl w:val="1898D00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6974395"/>
    <w:multiLevelType w:val="multilevel"/>
    <w:tmpl w:val="CED095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7346247"/>
    <w:multiLevelType w:val="multilevel"/>
    <w:tmpl w:val="0DDAC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B5C44E2"/>
    <w:multiLevelType w:val="multilevel"/>
    <w:tmpl w:val="CFEC2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F8C056D"/>
    <w:multiLevelType w:val="multilevel"/>
    <w:tmpl w:val="95D6D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54"/>
  </w:num>
  <w:num w:numId="3">
    <w:abstractNumId w:val="36"/>
  </w:num>
  <w:num w:numId="4">
    <w:abstractNumId w:val="52"/>
  </w:num>
  <w:num w:numId="5">
    <w:abstractNumId w:val="26"/>
  </w:num>
  <w:num w:numId="6">
    <w:abstractNumId w:val="48"/>
  </w:num>
  <w:num w:numId="7">
    <w:abstractNumId w:val="29"/>
  </w:num>
  <w:num w:numId="8">
    <w:abstractNumId w:val="35"/>
  </w:num>
  <w:num w:numId="9">
    <w:abstractNumId w:val="30"/>
  </w:num>
  <w:num w:numId="10">
    <w:abstractNumId w:val="46"/>
  </w:num>
  <w:num w:numId="11">
    <w:abstractNumId w:val="24"/>
  </w:num>
  <w:num w:numId="12">
    <w:abstractNumId w:val="16"/>
  </w:num>
  <w:num w:numId="13">
    <w:abstractNumId w:val="55"/>
  </w:num>
  <w:num w:numId="14">
    <w:abstractNumId w:val="9"/>
  </w:num>
  <w:num w:numId="15">
    <w:abstractNumId w:val="21"/>
  </w:num>
  <w:num w:numId="16">
    <w:abstractNumId w:val="56"/>
  </w:num>
  <w:num w:numId="17">
    <w:abstractNumId w:val="6"/>
  </w:num>
  <w:num w:numId="18">
    <w:abstractNumId w:val="47"/>
  </w:num>
  <w:num w:numId="19">
    <w:abstractNumId w:val="34"/>
  </w:num>
  <w:num w:numId="20">
    <w:abstractNumId w:val="49"/>
  </w:num>
  <w:num w:numId="21">
    <w:abstractNumId w:val="15"/>
  </w:num>
  <w:num w:numId="22">
    <w:abstractNumId w:val="1"/>
  </w:num>
  <w:num w:numId="23">
    <w:abstractNumId w:val="31"/>
  </w:num>
  <w:num w:numId="24">
    <w:abstractNumId w:val="0"/>
  </w:num>
  <w:num w:numId="25">
    <w:abstractNumId w:val="33"/>
  </w:num>
  <w:num w:numId="26">
    <w:abstractNumId w:val="40"/>
  </w:num>
  <w:num w:numId="27">
    <w:abstractNumId w:val="39"/>
  </w:num>
  <w:num w:numId="28">
    <w:abstractNumId w:val="13"/>
  </w:num>
  <w:num w:numId="29">
    <w:abstractNumId w:val="23"/>
  </w:num>
  <w:num w:numId="30">
    <w:abstractNumId w:val="25"/>
  </w:num>
  <w:num w:numId="31">
    <w:abstractNumId w:val="5"/>
  </w:num>
  <w:num w:numId="32">
    <w:abstractNumId w:val="27"/>
  </w:num>
  <w:num w:numId="33">
    <w:abstractNumId w:val="37"/>
  </w:num>
  <w:num w:numId="34">
    <w:abstractNumId w:val="51"/>
  </w:num>
  <w:num w:numId="35">
    <w:abstractNumId w:val="44"/>
  </w:num>
  <w:num w:numId="36">
    <w:abstractNumId w:val="11"/>
  </w:num>
  <w:num w:numId="37">
    <w:abstractNumId w:val="3"/>
  </w:num>
  <w:num w:numId="38">
    <w:abstractNumId w:val="4"/>
  </w:num>
  <w:num w:numId="39">
    <w:abstractNumId w:val="20"/>
  </w:num>
  <w:num w:numId="40">
    <w:abstractNumId w:val="18"/>
  </w:num>
  <w:num w:numId="41">
    <w:abstractNumId w:val="2"/>
  </w:num>
  <w:num w:numId="42">
    <w:abstractNumId w:val="32"/>
  </w:num>
  <w:num w:numId="43">
    <w:abstractNumId w:val="12"/>
  </w:num>
  <w:num w:numId="44">
    <w:abstractNumId w:val="14"/>
  </w:num>
  <w:num w:numId="45">
    <w:abstractNumId w:val="7"/>
  </w:num>
  <w:num w:numId="46">
    <w:abstractNumId w:val="17"/>
  </w:num>
  <w:num w:numId="47">
    <w:abstractNumId w:val="8"/>
  </w:num>
  <w:num w:numId="48">
    <w:abstractNumId w:val="28"/>
  </w:num>
  <w:num w:numId="49">
    <w:abstractNumId w:val="43"/>
  </w:num>
  <w:num w:numId="50">
    <w:abstractNumId w:val="45"/>
  </w:num>
  <w:num w:numId="51">
    <w:abstractNumId w:val="50"/>
  </w:num>
  <w:num w:numId="52">
    <w:abstractNumId w:val="22"/>
  </w:num>
  <w:num w:numId="53">
    <w:abstractNumId w:val="19"/>
  </w:num>
  <w:num w:numId="54">
    <w:abstractNumId w:val="38"/>
  </w:num>
  <w:num w:numId="55">
    <w:abstractNumId w:val="41"/>
  </w:num>
  <w:num w:numId="56">
    <w:abstractNumId w:val="10"/>
  </w:num>
  <w:num w:numId="57">
    <w:abstractNumId w:val="57"/>
  </w:num>
  <w:num w:numId="58">
    <w:abstractNumId w:val="5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54"/>
    <w:rsid w:val="00604C54"/>
    <w:rsid w:val="006A25B1"/>
    <w:rsid w:val="00C1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DD4"/>
  <w15:docId w15:val="{5F94C38B-3F4A-416E-BF0E-2A5B35F3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0" w:line="254" w:lineRule="auto"/>
      <w:ind w:left="600"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40620</Words>
  <Characters>231539</Characters>
  <Application>Microsoft Office Word</Application>
  <DocSecurity>0</DocSecurity>
  <Lines>1929</Lines>
  <Paragraphs>543</Paragraphs>
  <ScaleCrop>false</ScaleCrop>
  <Company/>
  <LinksUpToDate>false</LinksUpToDate>
  <CharactersWithSpaces>271616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2022-10-18T13:19:00Z</dcterms:created>
  <dcterms:modified xsi:type="dcterms:W3CDTF">2022-10-18T13:20:00Z</dcterms:modified>
</cp:coreProperties>
</file>